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jc w:val="center"/>
        <w:rPr>
          <w:sz w:val="2"/>
          <w:szCs w:val="2"/>
        </w:rPr>
      </w:pPr>
      <w:r>
        <w:drawing>
          <wp:inline>
            <wp:extent cx="829310" cy="829310"/>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829310" cy="829310"/>
                    </a:xfrm>
                    <a:prstGeom prst="rect"/>
                  </pic:spPr>
                </pic:pic>
              </a:graphicData>
            </a:graphic>
          </wp:inline>
        </w:drawing>
      </w:r>
    </w:p>
    <w:p>
      <w:pPr>
        <w:pStyle w:val="Style16"/>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center"/>
      </w:pPr>
      <w:bookmarkStart w:id="0" w:name="bookmark0"/>
      <w:r>
        <w:rPr>
          <w:color w:val="000000"/>
          <w:spacing w:val="0"/>
          <w:w w:val="100"/>
          <w:position w:val="0"/>
          <w:shd w:val="clear" w:color="auto" w:fill="auto"/>
          <w:lang w:val="tr-TR" w:eastAsia="tr-TR" w:bidi="tr-TR"/>
        </w:rPr>
        <w:t>2024-2025 EĞİTİM ÖĞRETİM YILI</w:t>
      </w:r>
      <w:bookmarkEnd w:id="0"/>
    </w:p>
    <w:p>
      <w:pPr>
        <w:pStyle w:val="Style16"/>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center"/>
      </w:pPr>
      <w:bookmarkStart w:id="2" w:name="bookmark2"/>
      <w:r>
        <w:rPr>
          <w:color w:val="000000"/>
          <w:spacing w:val="0"/>
          <w:w w:val="100"/>
          <w:position w:val="0"/>
          <w:shd w:val="clear" w:color="auto" w:fill="auto"/>
          <w:lang w:val="tr-TR" w:eastAsia="tr-TR" w:bidi="tr-TR"/>
        </w:rPr>
        <w:t>Tasavvuf Araştırmaları Enstitüsü</w:t>
        <w:br/>
        <w:t>İslam Medeniyeti Düşüncesi, Tarihi ve Edebiyatı</w:t>
      </w:r>
      <w:bookmarkEnd w:id="2"/>
    </w:p>
    <w:p>
      <w:pPr>
        <w:pStyle w:val="Style16"/>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center"/>
      </w:pPr>
      <w:r>
        <w:rPr>
          <w:color w:val="000000"/>
          <w:spacing w:val="0"/>
          <w:w w:val="100"/>
          <w:position w:val="0"/>
          <w:shd w:val="clear" w:color="auto" w:fill="auto"/>
          <w:lang w:val="tr-TR" w:eastAsia="tr-TR" w:bidi="tr-TR"/>
        </w:rPr>
        <w:t>Doktora Programı</w:t>
      </w:r>
    </w:p>
    <w:p>
      <w:pPr>
        <w:pStyle w:val="Style16"/>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center"/>
      </w:pPr>
      <w:bookmarkStart w:id="5" w:name="bookmark5"/>
      <w:r>
        <w:rPr>
          <w:color w:val="000000"/>
          <w:spacing w:val="0"/>
          <w:w w:val="100"/>
          <w:position w:val="0"/>
          <w:shd w:val="clear" w:color="auto" w:fill="auto"/>
          <w:lang w:val="tr-TR" w:eastAsia="tr-TR" w:bidi="tr-TR"/>
        </w:rPr>
        <w:t>ÖZ DEĞERLENDİRME RAPORU</w:t>
      </w:r>
      <w:bookmarkEnd w:id="5"/>
    </w:p>
    <w:p>
      <w:pPr>
        <w:pStyle w:val="Style18"/>
        <w:keepNext w:val="0"/>
        <w:keepLines w:val="0"/>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354" w:val="left"/>
        </w:tabs>
        <w:bidi w:val="0"/>
        <w:spacing w:before="0" w:after="0"/>
        <w:ind w:left="0" w:right="0" w:firstLine="0"/>
        <w:jc w:val="left"/>
      </w:pPr>
      <w:r>
        <w:rPr>
          <w:b/>
          <w:bCs/>
          <w:color w:val="000000"/>
          <w:spacing w:val="0"/>
          <w:w w:val="100"/>
          <w:position w:val="0"/>
          <w:shd w:val="clear" w:color="auto" w:fill="auto"/>
          <w:lang w:val="tr-TR" w:eastAsia="tr-TR" w:bidi="tr-TR"/>
        </w:rPr>
        <w:t xml:space="preserve">Akademik Kadro: </w:t>
      </w:r>
      <w:r>
        <w:rPr>
          <w:b/>
          <w:bCs/>
          <w:i/>
          <w:iCs/>
          <w:color w:val="0070C0"/>
          <w:spacing w:val="0"/>
          <w:w w:val="100"/>
          <w:position w:val="0"/>
          <w:shd w:val="clear" w:color="auto" w:fill="auto"/>
          <w:lang w:val="tr-TR" w:eastAsia="tr-TR" w:bidi="tr-TR"/>
        </w:rPr>
        <w:t>(Bölüm Başkanı ve Bölüm Çalışanlarını belirtiniz).</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80"/>
        <w:jc w:val="left"/>
      </w:pPr>
      <w:r>
        <w:rPr>
          <w:color w:val="000000"/>
          <w:spacing w:val="0"/>
          <w:w w:val="100"/>
          <w:position w:val="0"/>
          <w:shd w:val="clear" w:color="auto" w:fill="auto"/>
          <w:lang w:val="tr-TR" w:eastAsia="tr-TR" w:bidi="tr-TR"/>
        </w:rPr>
        <w:t>Prof. Dr. Elif Erhan (</w:t>
      </w:r>
      <w:r>
        <w:rPr>
          <w:i/>
          <w:iCs/>
          <w:color w:val="000000"/>
          <w:spacing w:val="0"/>
          <w:w w:val="100"/>
          <w:position w:val="0"/>
          <w:shd w:val="clear" w:color="auto" w:fill="auto"/>
          <w:lang w:val="tr-TR" w:eastAsia="tr-TR" w:bidi="tr-TR"/>
        </w:rPr>
        <w:t>Tasavvuf Araştırmaları Enstitüsü Müdürü</w:t>
      </w:r>
      <w:r>
        <w:rPr>
          <w:color w:val="000000"/>
          <w:spacing w:val="0"/>
          <w:w w:val="100"/>
          <w:position w:val="0"/>
          <w:shd w:val="clear" w:color="auto" w:fill="auto"/>
          <w:lang w:val="tr-TR" w:eastAsia="tr-TR" w:bidi="tr-TR"/>
        </w:rPr>
        <w:t>)</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80"/>
        <w:jc w:val="left"/>
      </w:pPr>
      <w:r>
        <w:rPr>
          <w:color w:val="000000"/>
          <w:spacing w:val="0"/>
          <w:w w:val="100"/>
          <w:position w:val="0"/>
          <w:shd w:val="clear" w:color="auto" w:fill="auto"/>
          <w:lang w:val="tr-TR" w:eastAsia="tr-TR" w:bidi="tr-TR"/>
        </w:rPr>
        <w:t>Prof. Dr. Emine Yeniterzi (</w:t>
      </w:r>
      <w:r>
        <w:rPr>
          <w:i/>
          <w:iCs/>
          <w:color w:val="000000"/>
          <w:spacing w:val="0"/>
          <w:w w:val="100"/>
          <w:position w:val="0"/>
          <w:shd w:val="clear" w:color="auto" w:fill="auto"/>
          <w:lang w:val="tr-TR" w:eastAsia="tr-TR" w:bidi="tr-TR"/>
        </w:rPr>
        <w:t>Tasavvuf Araştırmaları Enstitüsü Müdür Yrd</w:t>
      </w:r>
      <w:r>
        <w:rPr>
          <w:color w:val="000000"/>
          <w:spacing w:val="0"/>
          <w:w w:val="100"/>
          <w:position w:val="0"/>
          <w:shd w:val="clear" w:color="auto" w:fill="auto"/>
          <w:lang w:val="tr-TR" w:eastAsia="tr-TR" w:bidi="tr-TR"/>
        </w:rPr>
        <w:t>.)</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80"/>
        <w:jc w:val="left"/>
      </w:pPr>
      <w:r>
        <w:rPr>
          <w:color w:val="000000"/>
          <w:spacing w:val="0"/>
          <w:w w:val="100"/>
          <w:position w:val="0"/>
          <w:shd w:val="clear" w:color="auto" w:fill="auto"/>
          <w:lang w:val="tr-TR" w:eastAsia="tr-TR" w:bidi="tr-TR"/>
        </w:rPr>
        <w:t xml:space="preserve">Prof. Dr. Mahmud Erol Kılıç </w:t>
      </w:r>
      <w:r>
        <w:rPr>
          <w:i/>
          <w:iCs/>
          <w:color w:val="000000"/>
          <w:spacing w:val="0"/>
          <w:w w:val="100"/>
          <w:position w:val="0"/>
          <w:shd w:val="clear" w:color="auto" w:fill="auto"/>
          <w:lang w:val="tr-TR" w:eastAsia="tr-TR" w:bidi="tr-TR"/>
        </w:rPr>
        <w:t>(Tasavvuf Araştırmaları Enstitüsü Öğretim Üyesi)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80"/>
        <w:jc w:val="left"/>
      </w:pPr>
      <w:r>
        <w:rPr>
          <w:color w:val="000000"/>
          <w:spacing w:val="0"/>
          <w:w w:val="100"/>
          <w:position w:val="0"/>
          <w:shd w:val="clear" w:color="auto" w:fill="auto"/>
          <w:lang w:val="tr-TR" w:eastAsia="tr-TR" w:bidi="tr-TR"/>
        </w:rPr>
        <w:t xml:space="preserve">Prof. Dr. Reşat Öngören </w:t>
      </w:r>
      <w:r>
        <w:rPr>
          <w:i/>
          <w:iCs/>
          <w:color w:val="000000"/>
          <w:spacing w:val="0"/>
          <w:w w:val="100"/>
          <w:position w:val="0"/>
          <w:shd w:val="clear" w:color="auto" w:fill="auto"/>
          <w:lang w:val="tr-TR" w:eastAsia="tr-TR" w:bidi="tr-TR"/>
        </w:rPr>
        <w:t>(Tasavvuf Araştırmaları Enstitüsü Öğretim Üyesi)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80"/>
        <w:jc w:val="left"/>
      </w:pPr>
      <w:r>
        <w:rPr>
          <w:color w:val="000000"/>
          <w:spacing w:val="0"/>
          <w:w w:val="100"/>
          <w:position w:val="0"/>
          <w:shd w:val="clear" w:color="auto" w:fill="auto"/>
          <w:lang w:val="tr-TR" w:eastAsia="tr-TR" w:bidi="tr-TR"/>
        </w:rPr>
        <w:t xml:space="preserve">Prof. Dr. Niyazi Beki </w:t>
      </w:r>
      <w:r>
        <w:rPr>
          <w:i/>
          <w:iCs/>
          <w:color w:val="000000"/>
          <w:spacing w:val="0"/>
          <w:w w:val="100"/>
          <w:position w:val="0"/>
          <w:shd w:val="clear" w:color="auto" w:fill="auto"/>
          <w:lang w:val="tr-TR" w:eastAsia="tr-TR" w:bidi="tr-TR"/>
        </w:rPr>
        <w:t>(Tasavvuf Araştırmaları Enstitüsü Öğretim Üyesi)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80"/>
        <w:jc w:val="left"/>
      </w:pPr>
      <w:r>
        <w:rPr>
          <w:color w:val="000000"/>
          <w:spacing w:val="0"/>
          <w:w w:val="100"/>
          <w:position w:val="0"/>
          <w:shd w:val="clear" w:color="auto" w:fill="auto"/>
          <w:lang w:val="tr-TR" w:eastAsia="tr-TR" w:bidi="tr-TR"/>
        </w:rPr>
        <w:t>Dr. Öğr. Üyesi Cangüzel Güner Zülfikar (</w:t>
      </w:r>
      <w:r>
        <w:rPr>
          <w:i/>
          <w:iCs/>
          <w:color w:val="000000"/>
          <w:spacing w:val="0"/>
          <w:w w:val="100"/>
          <w:position w:val="0"/>
          <w:shd w:val="clear" w:color="auto" w:fill="auto"/>
          <w:lang w:val="tr-TR" w:eastAsia="tr-TR" w:bidi="tr-TR"/>
        </w:rPr>
        <w:t>Tasavvuf Araştırmaları Enstitüsü Müdür Yrd</w:t>
      </w:r>
      <w:r>
        <w:rPr>
          <w:color w:val="000000"/>
          <w:spacing w:val="0"/>
          <w:w w:val="100"/>
          <w:position w:val="0"/>
          <w:shd w:val="clear" w:color="auto" w:fill="auto"/>
          <w:lang w:val="tr-TR" w:eastAsia="tr-TR" w:bidi="tr-TR"/>
        </w:rPr>
        <w:t>.)</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80"/>
        <w:jc w:val="left"/>
      </w:pPr>
      <w:r>
        <w:rPr>
          <w:color w:val="000000"/>
          <w:spacing w:val="0"/>
          <w:w w:val="100"/>
          <w:position w:val="0"/>
          <w:shd w:val="clear" w:color="auto" w:fill="auto"/>
          <w:lang w:val="tr-TR" w:eastAsia="tr-TR" w:bidi="tr-TR"/>
        </w:rPr>
        <w:t xml:space="preserve">Dr. Öğr. Üyesi H. Dilek Güldütuna </w:t>
      </w:r>
      <w:r>
        <w:rPr>
          <w:i/>
          <w:iCs/>
          <w:color w:val="000000"/>
          <w:spacing w:val="0"/>
          <w:w w:val="100"/>
          <w:position w:val="0"/>
          <w:shd w:val="clear" w:color="auto" w:fill="auto"/>
          <w:lang w:val="tr-TR" w:eastAsia="tr-TR" w:bidi="tr-TR"/>
        </w:rPr>
        <w:t>(Tasavvuf Araştırmaları Enstitüsü Öğretim Üyesi)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80"/>
        <w:jc w:val="left"/>
      </w:pPr>
      <w:r>
        <w:rPr>
          <w:color w:val="000000"/>
          <w:spacing w:val="0"/>
          <w:w w:val="100"/>
          <w:position w:val="0"/>
          <w:shd w:val="clear" w:color="auto" w:fill="auto"/>
          <w:lang w:val="tr-TR" w:eastAsia="tr-TR" w:bidi="tr-TR"/>
        </w:rPr>
        <w:t xml:space="preserve">Dr. Öğr. Üyesi Omneya Ayad </w:t>
      </w:r>
      <w:r>
        <w:rPr>
          <w:i/>
          <w:iCs/>
          <w:color w:val="000000"/>
          <w:spacing w:val="0"/>
          <w:w w:val="100"/>
          <w:position w:val="0"/>
          <w:shd w:val="clear" w:color="auto" w:fill="auto"/>
          <w:lang w:val="tr-TR" w:eastAsia="tr-TR" w:bidi="tr-TR"/>
        </w:rPr>
        <w:t>(Tasavvuf Araştırmaları Enstitüsü Öğretim Üyesi)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380"/>
        <w:jc w:val="left"/>
      </w:pPr>
      <w:r>
        <w:rPr>
          <w:color w:val="000000"/>
          <w:spacing w:val="0"/>
          <w:w w:val="100"/>
          <w:position w:val="0"/>
          <w:shd w:val="clear" w:color="auto" w:fill="auto"/>
          <w:lang w:val="tr-TR" w:eastAsia="tr-TR" w:bidi="tr-TR"/>
        </w:rPr>
        <w:t xml:space="preserve">Dr. Öğr. Üyesi Arzu Eylül Yalçınkaya </w:t>
      </w:r>
      <w:r>
        <w:rPr>
          <w:i/>
          <w:iCs/>
          <w:color w:val="000000"/>
          <w:spacing w:val="0"/>
          <w:w w:val="100"/>
          <w:position w:val="0"/>
          <w:shd w:val="clear" w:color="auto" w:fill="auto"/>
          <w:lang w:val="tr-TR" w:eastAsia="tr-TR" w:bidi="tr-TR"/>
        </w:rPr>
        <w:t>(Tasavvuf Araştırmaları Enstitüsü Öğretim Üyesi)</w:t>
      </w:r>
    </w:p>
    <w:p>
      <w:pPr>
        <w:pStyle w:val="Style18"/>
        <w:keepNext w:val="0"/>
        <w:keepLines w:val="0"/>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363" w:val="left"/>
        </w:tabs>
        <w:bidi w:val="0"/>
        <w:spacing w:before="0" w:after="0"/>
        <w:ind w:left="380" w:right="0" w:hanging="380"/>
        <w:jc w:val="left"/>
      </w:pPr>
      <w:r>
        <w:rPr>
          <w:b/>
          <w:bCs/>
          <w:color w:val="000000"/>
          <w:spacing w:val="0"/>
          <w:w w:val="100"/>
          <w:position w:val="0"/>
          <w:shd w:val="clear" w:color="auto" w:fill="auto"/>
          <w:lang w:val="tr-TR" w:eastAsia="tr-TR" w:bidi="tr-TR"/>
        </w:rPr>
        <w:t xml:space="preserve">Bölüm İsmi: </w:t>
      </w:r>
      <w:r>
        <w:rPr>
          <w:b/>
          <w:bCs/>
          <w:i/>
          <w:iCs/>
          <w:color w:val="0070C0"/>
          <w:spacing w:val="0"/>
          <w:w w:val="100"/>
          <w:position w:val="0"/>
          <w:shd w:val="clear" w:color="auto" w:fill="auto"/>
          <w:lang w:val="tr-TR" w:eastAsia="tr-TR" w:bidi="tr-TR"/>
        </w:rPr>
        <w:t>(Transkriptlerde ve diplomalarda geçtiği şekilde fakülte/program adı yazınız).</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Tasavvuf Araştırmaları Enstitüsü</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Tasavvuf Kültürü ve Edebiyatı A.B.D.</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left"/>
      </w:pPr>
      <w:r>
        <w:rPr>
          <w:color w:val="000000"/>
          <w:spacing w:val="0"/>
          <w:w w:val="100"/>
          <w:position w:val="0"/>
          <w:shd w:val="clear" w:color="auto" w:fill="auto"/>
          <w:lang w:val="tr-TR" w:eastAsia="tr-TR" w:bidi="tr-TR"/>
        </w:rPr>
        <w:t>İslam Medeniyeti Düşüncesi Tarihi ve Edebiyatı Doktora Programı</w:t>
      </w:r>
      <w:r>
        <w:br w:type="page"/>
      </w:r>
    </w:p>
    <w:p>
      <w:pPr>
        <w:pStyle w:val="Style18"/>
        <w:keepNext w:val="0"/>
        <w:keepLines w:val="0"/>
        <w:widowControl w:val="0"/>
        <w:shd w:val="clear" w:color="auto" w:fill="auto"/>
        <w:tabs>
          <w:tab w:pos="835" w:val="left"/>
        </w:tabs>
        <w:bidi w:val="0"/>
        <w:spacing w:before="0" w:after="0" w:line="240" w:lineRule="auto"/>
        <w:ind w:left="0" w:right="0" w:firstLine="0"/>
        <w:jc w:val="center"/>
      </w:pPr>
      <w:r>
        <w:rPr>
          <w:i/>
          <w:iCs/>
          <w:color w:val="000000"/>
          <w:spacing w:val="0"/>
          <w:w w:val="100"/>
          <w:position w:val="0"/>
          <w:shd w:val="clear" w:color="auto" w:fill="auto"/>
          <w:lang w:val="tr-TR" w:eastAsia="tr-TR" w:bidi="tr-TR"/>
        </w:rPr>
        <w:t>^1</w:t>
        <w:tab/>
        <w:t>tJ</w:t>
      </w:r>
      <w:r>
        <w:rPr>
          <w:i/>
          <w:iCs/>
          <w:color w:val="000000"/>
          <w:spacing w:val="0"/>
          <w:w w:val="100"/>
          <w:position w:val="0"/>
          <w:shd w:val="clear" w:color="auto" w:fill="auto"/>
          <w:vertAlign w:val="superscript"/>
          <w:lang w:val="tr-TR" w:eastAsia="tr-TR" w:bidi="tr-TR"/>
        </w:rPr>
        <w:t>3</w:t>
      </w:r>
    </w:p>
    <w:p>
      <w:pPr>
        <w:pStyle w:val="Style18"/>
        <w:keepNext w:val="0"/>
        <w:keepLines w:val="0"/>
        <w:widowControl w:val="0"/>
        <w:numPr>
          <w:ilvl w:val="0"/>
          <w:numId w:val="1"/>
        </w:numPr>
        <w:shd w:val="clear" w:color="auto" w:fill="auto"/>
        <w:tabs>
          <w:tab w:pos="363" w:val="left"/>
        </w:tabs>
        <w:bidi w:val="0"/>
        <w:spacing w:before="0" w:after="140" w:line="180" w:lineRule="auto"/>
        <w:ind w:left="0" w:right="0" w:firstLine="0"/>
        <w:jc w:val="left"/>
      </w:pPr>
      <w:r>
        <w:rPr>
          <w:b/>
          <w:bCs/>
          <w:color w:val="000000"/>
          <w:spacing w:val="0"/>
          <w:w w:val="100"/>
          <w:position w:val="0"/>
          <w:shd w:val="clear" w:color="auto" w:fill="auto"/>
          <w:lang w:val="tr-TR" w:eastAsia="tr-TR" w:bidi="tr-TR"/>
        </w:rPr>
        <w:t xml:space="preserve">Programın Türü: </w:t>
      </w:r>
      <w:r>
        <w:rPr>
          <w:b/>
          <w:bCs/>
          <w:i/>
          <w:iCs/>
          <w:color w:val="0070C0"/>
          <w:spacing w:val="0"/>
          <w:w w:val="100"/>
          <w:position w:val="0"/>
          <w:shd w:val="clear" w:color="auto" w:fill="auto"/>
          <w:lang w:val="tr-TR" w:eastAsia="tr-TR" w:bidi="tr-TR"/>
        </w:rPr>
        <w:t>(Birinci Örgün Öğretim/İkinci Örgün Öğretim olarak belirtiniz).</w:t>
      </w:r>
    </w:p>
    <w:p>
      <w:pPr>
        <w:pStyle w:val="Style18"/>
        <w:keepNext w:val="0"/>
        <w:keepLines w:val="0"/>
        <w:widowControl w:val="0"/>
        <w:shd w:val="clear" w:color="auto" w:fill="auto"/>
        <w:bidi w:val="0"/>
        <w:spacing w:before="0" w:after="0"/>
        <w:ind w:left="0" w:right="0" w:firstLine="380"/>
        <w:jc w:val="both"/>
      </w:pPr>
      <w:r>
        <w:rPr>
          <w:color w:val="000000"/>
          <w:spacing w:val="0"/>
          <w:w w:val="100"/>
          <w:position w:val="0"/>
          <w:shd w:val="clear" w:color="auto" w:fill="auto"/>
          <w:lang w:val="tr-TR" w:eastAsia="tr-TR" w:bidi="tr-TR"/>
        </w:rPr>
        <w:t>İslam Medeniyeti Düşüncesi Tarihi ve Edebiyat Doktora Programı</w:t>
      </w:r>
    </w:p>
    <w:p>
      <w:pPr>
        <w:pStyle w:val="Style18"/>
        <w:keepNext w:val="0"/>
        <w:keepLines w:val="0"/>
        <w:widowControl w:val="0"/>
        <w:shd w:val="clear" w:color="auto" w:fill="auto"/>
        <w:bidi w:val="0"/>
        <w:spacing w:before="0" w:after="420"/>
        <w:ind w:left="0" w:right="0" w:firstLine="380"/>
        <w:jc w:val="both"/>
      </w:pPr>
      <w:r>
        <w:rPr>
          <w:i/>
          <w:iCs/>
          <w:color w:val="000000"/>
          <w:spacing w:val="0"/>
          <w:w w:val="100"/>
          <w:position w:val="0"/>
          <w:shd w:val="clear" w:color="auto" w:fill="auto"/>
          <w:lang w:val="tr-TR" w:eastAsia="tr-TR" w:bidi="tr-TR"/>
        </w:rPr>
        <w:t>Birinci Örgün Öğretim</w:t>
      </w:r>
    </w:p>
    <w:p>
      <w:pPr>
        <w:pStyle w:val="Style23"/>
        <w:keepNext/>
        <w:keepLines/>
        <w:widowControl w:val="0"/>
        <w:numPr>
          <w:ilvl w:val="0"/>
          <w:numId w:val="1"/>
        </w:numPr>
        <w:shd w:val="clear" w:color="auto" w:fill="auto"/>
        <w:tabs>
          <w:tab w:pos="368" w:val="left"/>
        </w:tabs>
        <w:bidi w:val="0"/>
        <w:spacing w:before="0" w:after="0" w:line="360" w:lineRule="auto"/>
        <w:ind w:left="0" w:right="0" w:firstLine="0"/>
        <w:jc w:val="both"/>
      </w:pPr>
      <w:bookmarkStart w:id="7" w:name="bookmark7"/>
      <w:r>
        <w:rPr>
          <w:color w:val="000000"/>
          <w:spacing w:val="0"/>
          <w:w w:val="100"/>
          <w:position w:val="0"/>
          <w:shd w:val="clear" w:color="auto" w:fill="auto"/>
          <w:lang w:val="tr-TR" w:eastAsia="tr-TR" w:bidi="tr-TR"/>
        </w:rPr>
        <w:t>Fakülte/Programın Eğitim Dili:</w:t>
      </w:r>
      <w:bookmarkEnd w:id="7"/>
    </w:p>
    <w:p>
      <w:pPr>
        <w:pStyle w:val="Style18"/>
        <w:keepNext w:val="0"/>
        <w:keepLines w:val="0"/>
        <w:widowControl w:val="0"/>
        <w:shd w:val="clear" w:color="auto" w:fill="auto"/>
        <w:bidi w:val="0"/>
        <w:spacing w:before="0" w:after="1300"/>
        <w:ind w:left="380" w:right="0" w:firstLine="0"/>
        <w:jc w:val="both"/>
      </w:pPr>
      <w:r>
        <w:rPr>
          <w:color w:val="000000"/>
          <w:spacing w:val="0"/>
          <w:w w:val="100"/>
          <w:position w:val="0"/>
          <w:shd w:val="clear" w:color="auto" w:fill="auto"/>
          <w:lang w:val="tr-TR" w:eastAsia="tr-TR" w:bidi="tr-TR"/>
        </w:rPr>
        <w:t>Tasavvuf Kültürü ve Edebiyatı A.B.D. altında açılan programların dili Türkçedir. Dolayısıyla Tasavvuf Kültürü ve Edebiyatı Yüksek Lisans Programlarının Eğitim dili Türkçedir. Bununla birlikte program kapsamında seçmeli kategoride İngilizce dersler de açılmaktadır. Enstitünün öğretim üyesi kapasitesi İngilizce Türkçe ve Arapça dersler açmaya imkân vermektedir.</w:t>
      </w:r>
    </w:p>
    <w:p>
      <w:pPr>
        <w:pStyle w:val="Style23"/>
        <w:keepNext/>
        <w:keepLines/>
        <w:widowControl w:val="0"/>
        <w:shd w:val="clear" w:color="auto" w:fill="auto"/>
        <w:tabs>
          <w:tab w:pos="5602" w:val="left"/>
        </w:tabs>
        <w:bidi w:val="0"/>
        <w:spacing w:before="0" w:after="140" w:line="240" w:lineRule="auto"/>
        <w:ind w:left="0" w:right="0" w:firstLine="380"/>
        <w:jc w:val="both"/>
      </w:pPr>
      <w:bookmarkStart w:id="9" w:name="bookmark9"/>
      <w:r>
        <w:rPr>
          <w:color w:val="000000"/>
          <w:spacing w:val="0"/>
          <w:w w:val="100"/>
          <w:position w:val="0"/>
          <w:shd w:val="clear" w:color="auto" w:fill="auto"/>
          <w:lang w:val="tr-TR" w:eastAsia="tr-TR" w:bidi="tr-TR"/>
        </w:rPr>
        <w:t>HAZIRLAYAN/HAZIRLAYANLAR</w:t>
        <w:tab/>
        <w:t>ONAYLAYAN DEKAN/MÜDÜR</w:t>
      </w:r>
      <w:bookmarkEnd w:id="9"/>
    </w:p>
    <w:p>
      <w:pPr>
        <w:pStyle w:val="Style18"/>
        <w:keepNext w:val="0"/>
        <w:keepLines w:val="0"/>
        <w:widowControl w:val="0"/>
        <w:shd w:val="clear" w:color="auto" w:fill="auto"/>
        <w:tabs>
          <w:tab w:pos="6322" w:val="left"/>
        </w:tabs>
        <w:bidi w:val="0"/>
        <w:spacing w:before="0" w:after="140" w:line="240" w:lineRule="auto"/>
        <w:ind w:left="0" w:right="0" w:firstLine="380"/>
        <w:jc w:val="both"/>
      </w:pPr>
      <w:r>
        <w:rPr>
          <w:color w:val="000000"/>
          <w:spacing w:val="0"/>
          <w:w w:val="100"/>
          <w:position w:val="0"/>
          <w:shd w:val="clear" w:color="auto" w:fill="auto"/>
          <w:lang w:val="tr-TR" w:eastAsia="tr-TR" w:bidi="tr-TR"/>
        </w:rPr>
        <w:t>Prof. Dr. Emine YENİTERZİ</w:t>
        <w:tab/>
        <w:t>Prof. Dr. Elif Erhan</w:t>
      </w:r>
    </w:p>
    <w:p>
      <w:pPr>
        <w:pStyle w:val="Style18"/>
        <w:keepNext w:val="0"/>
        <w:keepLines w:val="0"/>
        <w:widowControl w:val="0"/>
        <w:shd w:val="clear" w:color="auto" w:fill="auto"/>
        <w:bidi w:val="0"/>
        <w:spacing w:before="0" w:after="140" w:line="240" w:lineRule="auto"/>
        <w:ind w:left="0" w:right="0" w:firstLine="380"/>
        <w:jc w:val="both"/>
      </w:pPr>
      <w:r>
        <w:rPr>
          <w:color w:val="000000"/>
          <w:spacing w:val="0"/>
          <w:w w:val="100"/>
          <w:position w:val="0"/>
          <w:shd w:val="clear" w:color="auto" w:fill="auto"/>
          <w:lang w:val="tr-TR" w:eastAsia="tr-TR" w:bidi="tr-TR"/>
        </w:rPr>
        <w:t>Prof. Dr. Reşat ÖNGÖREN</w:t>
      </w:r>
    </w:p>
    <w:p>
      <w:pPr>
        <w:pStyle w:val="Style18"/>
        <w:keepNext w:val="0"/>
        <w:keepLines w:val="0"/>
        <w:widowControl w:val="0"/>
        <w:shd w:val="clear" w:color="auto" w:fill="auto"/>
        <w:bidi w:val="0"/>
        <w:spacing w:before="0" w:after="140" w:line="240" w:lineRule="auto"/>
        <w:ind w:left="0" w:right="0" w:firstLine="380"/>
        <w:jc w:val="both"/>
      </w:pPr>
      <w:r>
        <w:rPr>
          <w:color w:val="000000"/>
          <w:spacing w:val="0"/>
          <w:w w:val="100"/>
          <w:position w:val="0"/>
          <w:shd w:val="clear" w:color="auto" w:fill="auto"/>
          <w:lang w:val="tr-TR" w:eastAsia="tr-TR" w:bidi="tr-TR"/>
        </w:rPr>
        <w:t>Dr. Öğr. Üyesi F. Cangüzel GÜNER ZÜLFİKAR</w:t>
      </w:r>
    </w:p>
    <w:p>
      <w:pPr>
        <w:pStyle w:val="Style18"/>
        <w:keepNext w:val="0"/>
        <w:keepLines w:val="0"/>
        <w:widowControl w:val="0"/>
        <w:shd w:val="clear" w:color="auto" w:fill="auto"/>
        <w:bidi w:val="0"/>
        <w:spacing w:before="0" w:after="140" w:line="240" w:lineRule="auto"/>
        <w:ind w:left="0" w:right="0" w:firstLine="380"/>
        <w:jc w:val="both"/>
      </w:pPr>
      <w:r>
        <w:rPr>
          <w:color w:val="000000"/>
          <w:spacing w:val="0"/>
          <w:w w:val="100"/>
          <w:position w:val="0"/>
          <w:shd w:val="clear" w:color="auto" w:fill="auto"/>
          <w:lang w:val="tr-TR" w:eastAsia="tr-TR" w:bidi="tr-TR"/>
        </w:rPr>
        <w:t>Dr. Öğr. Üyesi H. Dilek GÜLDÜTUNA</w:t>
      </w:r>
    </w:p>
    <w:p>
      <w:pPr>
        <w:pStyle w:val="Style18"/>
        <w:keepNext w:val="0"/>
        <w:keepLines w:val="0"/>
        <w:widowControl w:val="0"/>
        <w:shd w:val="clear" w:color="auto" w:fill="auto"/>
        <w:bidi w:val="0"/>
        <w:spacing w:before="0" w:after="140" w:line="240" w:lineRule="auto"/>
        <w:ind w:left="0" w:right="0" w:firstLine="380"/>
        <w:jc w:val="both"/>
        <w:sectPr>
          <w:footerReference w:type="default" r:id="rId7"/>
          <w:footerReference w:type="even" r:id="rId8"/>
          <w:footnotePr>
            <w:pos w:val="pageBottom"/>
            <w:numFmt w:val="decimal"/>
            <w:numRestart w:val="continuous"/>
          </w:footnotePr>
          <w:pgSz w:w="11900" w:h="16840"/>
          <w:pgMar w:top="1412" w:right="1392" w:bottom="2460" w:left="1450" w:header="984" w:footer="3" w:gutter="0"/>
          <w:pgNumType w:start="1"/>
          <w:cols w:space="720"/>
          <w:noEndnote/>
          <w:rtlGutter w:val="0"/>
          <w:docGrid w:linePitch="360"/>
        </w:sectPr>
      </w:pPr>
      <w:r>
        <w:drawing>
          <wp:anchor distT="0" distB="0" distL="0" distR="0" simplePos="0" relativeHeight="62914694" behindDoc="1" locked="0" layoutInCell="1" allowOverlap="1">
            <wp:simplePos x="0" y="0"/>
            <wp:positionH relativeFrom="margin">
              <wp:posOffset>2069465</wp:posOffset>
            </wp:positionH>
            <wp:positionV relativeFrom="margin">
              <wp:posOffset>-52070</wp:posOffset>
            </wp:positionV>
            <wp:extent cx="1024255" cy="871855"/>
            <wp:wrapNone/>
            <wp:docPr id="6" name="Shape 6"/>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9"/>
                    <a:stretch/>
                  </pic:blipFill>
                  <pic:spPr>
                    <a:xfrm>
                      <a:ext cx="1024255" cy="871855"/>
                    </a:xfrm>
                    <a:prstGeom prst="rect"/>
                  </pic:spPr>
                </pic:pic>
              </a:graphicData>
            </a:graphic>
          </wp:anchor>
        </w:drawing>
      </w:r>
      <w:r>
        <w:rPr>
          <w:color w:val="000000"/>
          <w:spacing w:val="0"/>
          <w:w w:val="100"/>
          <w:position w:val="0"/>
          <w:shd w:val="clear" w:color="auto" w:fill="auto"/>
          <w:lang w:val="tr-TR" w:eastAsia="tr-TR" w:bidi="tr-TR"/>
        </w:rPr>
        <w:t>Özge ALADAĞ MUSTAFAOĞLU</w:t>
      </w:r>
    </w:p>
    <w:p>
      <w:pPr>
        <w:widowControl w:val="0"/>
        <w:spacing w:line="1" w:lineRule="exact"/>
      </w:pPr>
      <w:r>
        <w:drawing>
          <wp:anchor distT="0" distB="0" distL="0" distR="0" simplePos="0" relativeHeight="125829378" behindDoc="0" locked="0" layoutInCell="1" allowOverlap="1">
            <wp:simplePos x="0" y="0"/>
            <wp:positionH relativeFrom="page">
              <wp:posOffset>3171825</wp:posOffset>
            </wp:positionH>
            <wp:positionV relativeFrom="paragraph">
              <wp:posOffset>12700</wp:posOffset>
            </wp:positionV>
            <wp:extent cx="841375" cy="871855"/>
            <wp:wrapTight wrapText="left">
              <wp:wrapPolygon>
                <wp:start x="0" y="0"/>
                <wp:lineTo x="21600" y="0"/>
                <wp:lineTo x="21600" y="18277"/>
                <wp:lineTo x="16591" y="18277"/>
                <wp:lineTo x="16591" y="21600"/>
                <wp:lineTo x="6104" y="21600"/>
                <wp:lineTo x="6104" y="18277"/>
                <wp:lineTo x="0" y="18277"/>
                <wp:lineTo x="0" y="16238"/>
                <wp:lineTo x="6652" y="16238"/>
                <wp:lineTo x="6652" y="10347"/>
                <wp:lineTo x="0" y="10347"/>
                <wp:lineTo x="0" y="6269"/>
                <wp:lineTo x="3600" y="6269"/>
                <wp:lineTo x="3600" y="906"/>
                <wp:lineTo x="0" y="906"/>
                <wp:lineTo x="0" y="0"/>
              </wp:wrapPolygon>
            </wp:wrapTight>
            <wp:docPr id="8" name="Shape 8"/>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11"/>
                    <a:stretch/>
                  </pic:blipFill>
                  <pic:spPr>
                    <a:xfrm>
                      <a:ext cx="841375" cy="871855"/>
                    </a:xfrm>
                    <a:prstGeom prst="rect"/>
                  </pic:spPr>
                </pic:pic>
              </a:graphicData>
            </a:graphic>
          </wp:anchor>
        </w:drawing>
      </w:r>
    </w:p>
    <w:p>
      <w:pPr>
        <w:pStyle w:val="Style25"/>
        <w:keepNext/>
        <w:keepLines/>
        <w:widowControl w:val="0"/>
        <w:shd w:val="clear" w:color="auto" w:fill="auto"/>
        <w:bidi w:val="0"/>
        <w:spacing w:before="0" w:after="220" w:line="240" w:lineRule="auto"/>
        <w:ind w:left="0" w:right="0" w:firstLine="0"/>
        <w:jc w:val="left"/>
      </w:pPr>
      <w:bookmarkStart w:id="11" w:name="bookmark11"/>
      <w:r>
        <w:rPr>
          <w:spacing w:val="0"/>
          <w:w w:val="100"/>
          <w:position w:val="0"/>
          <w:shd w:val="clear" w:color="auto" w:fill="auto"/>
          <w:lang w:val="tr-TR" w:eastAsia="tr-TR" w:bidi="tr-TR"/>
        </w:rPr>
        <w:t>A. LİDERLİK, YÖNETİŞİM '</w:t>
      </w:r>
      <w:bookmarkEnd w:id="11"/>
    </w:p>
    <w:p>
      <w:pPr>
        <w:pStyle w:val="Style23"/>
        <w:keepNext/>
        <w:keepLines/>
        <w:widowControl w:val="0"/>
        <w:shd w:val="clear" w:color="auto" w:fill="auto"/>
        <w:bidi w:val="0"/>
        <w:spacing w:before="0" w:after="140" w:line="240" w:lineRule="auto"/>
        <w:ind w:left="0" w:right="0" w:firstLine="0"/>
        <w:jc w:val="left"/>
      </w:pPr>
      <w:bookmarkStart w:id="13" w:name="bookmark13"/>
      <w:r>
        <w:rPr>
          <w:color w:val="FF0000"/>
          <w:spacing w:val="0"/>
          <w:w w:val="100"/>
          <w:position w:val="0"/>
          <w:shd w:val="clear" w:color="auto" w:fill="auto"/>
          <w:lang w:val="tr-TR" w:eastAsia="tr-TR" w:bidi="tr-TR"/>
        </w:rPr>
        <w:t>A.1.1. Yönetişim Modeli ve İdari Yapt</w:t>
      </w:r>
      <w:bookmarkEnd w:id="13"/>
    </w:p>
    <w:p>
      <w:pPr>
        <w:pStyle w:val="Style23"/>
        <w:keepNext/>
        <w:keepLines/>
        <w:widowControl w:val="0"/>
        <w:shd w:val="clear" w:color="auto" w:fill="auto"/>
        <w:bidi w:val="0"/>
        <w:spacing w:before="0" w:after="140" w:line="240" w:lineRule="auto"/>
        <w:ind w:left="0" w:right="0" w:firstLine="0"/>
        <w:jc w:val="left"/>
      </w:pPr>
      <w:r>
        <mc:AlternateContent>
          <mc:Choice Requires="wps">
            <w:drawing>
              <wp:anchor distT="0" distB="0" distL="114300" distR="114300" simplePos="0" relativeHeight="125829379" behindDoc="0" locked="0" layoutInCell="1" allowOverlap="1">
                <wp:simplePos x="0" y="0"/>
                <wp:positionH relativeFrom="page">
                  <wp:posOffset>3796665</wp:posOffset>
                </wp:positionH>
                <wp:positionV relativeFrom="paragraph">
                  <wp:posOffset>12700</wp:posOffset>
                </wp:positionV>
                <wp:extent cx="1371600" cy="201295"/>
                <wp:wrapSquare wrapText="left"/>
                <wp:docPr id="10" name="Shape 10"/>
                <a:graphic xmlns:a="http://schemas.openxmlformats.org/drawingml/2006/main">
                  <a:graphicData uri="http://schemas.microsoft.com/office/word/2010/wordprocessingShape">
                    <wps:wsp>
                      <wps:cNvSpPr txBox="1"/>
                      <wps:spPr>
                        <a:xfrm>
                          <a:ext cx="137160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i/>
                                <w:iCs/>
                                <w:color w:val="0070C0"/>
                                <w:spacing w:val="0"/>
                                <w:w w:val="100"/>
                                <w:position w:val="0"/>
                                <w:shd w:val="clear" w:color="auto" w:fill="auto"/>
                                <w:lang w:val="tr-TR" w:eastAsia="tr-TR" w:bidi="tr-TR"/>
                              </w:rPr>
                              <w:t>şeması eklenmelidir).</w:t>
                            </w:r>
                          </w:p>
                        </w:txbxContent>
                      </wps:txbx>
                      <wps:bodyPr wrap="none" lIns="0" tIns="0" rIns="0" bIns="0">
                        <a:noAutoFit/>
                      </wps:bodyPr>
                    </wps:wsp>
                  </a:graphicData>
                </a:graphic>
              </wp:anchor>
            </w:drawing>
          </mc:Choice>
          <mc:Fallback>
            <w:pict>
              <v:shape id="_x0000_s1036" type="#_x0000_t202" style="position:absolute;margin-left:298.94999999999999pt;margin-top:1.pt;width:108.pt;height:15.85pt;z-index:-125829374;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i/>
                          <w:iCs/>
                          <w:color w:val="0070C0"/>
                          <w:spacing w:val="0"/>
                          <w:w w:val="100"/>
                          <w:position w:val="0"/>
                          <w:shd w:val="clear" w:color="auto" w:fill="auto"/>
                          <w:lang w:val="tr-TR" w:eastAsia="tr-TR" w:bidi="tr-TR"/>
                        </w:rPr>
                        <w:t>şeması eklenmelidir).</w:t>
                      </w:r>
                    </w:p>
                  </w:txbxContent>
                </v:textbox>
                <w10:wrap type="square" side="left" anchorx="page"/>
              </v:shape>
            </w:pict>
          </mc:Fallback>
        </mc:AlternateContent>
      </w:r>
      <w:r>
        <w:rPr>
          <w:color w:val="FF0000"/>
          <w:spacing w:val="0"/>
          <w:w w:val="100"/>
          <w:position w:val="0"/>
          <w:shd w:val="clear" w:color="auto" w:fill="auto"/>
          <w:lang w:val="tr-TR" w:eastAsia="tr-TR" w:bidi="tr-TR"/>
        </w:rPr>
        <w:t xml:space="preserve">A.1.1.1. </w:t>
      </w:r>
      <w:r>
        <w:rPr>
          <w:color w:val="000000"/>
          <w:spacing w:val="0"/>
          <w:w w:val="100"/>
          <w:position w:val="0"/>
          <w:shd w:val="clear" w:color="auto" w:fill="auto"/>
          <w:lang w:val="tr-TR" w:eastAsia="tr-TR" w:bidi="tr-TR"/>
        </w:rPr>
        <w:t xml:space="preserve">Yönetim yapısı </w:t>
      </w:r>
      <w:r>
        <w:rPr>
          <w:i/>
          <w:iCs/>
          <w:color w:val="0070C0"/>
          <w:spacing w:val="0"/>
          <w:w w:val="100"/>
          <w:position w:val="0"/>
          <w:shd w:val="clear" w:color="auto" w:fill="auto"/>
          <w:lang w:val="tr-TR" w:eastAsia="tr-TR" w:bidi="tr-TR"/>
        </w:rPr>
        <w:t>(Bölüm organiz</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 xml:space="preserve">Enstitü yönetimi akademik organları Enstitü Kurulu, Enstitü Yönetim Kurulu, Anabilim Dalı Başkanlığı ve Koordinatörlükler vasıtasıyla karar süreçlerini işletmektedir. İç ve dış paydaşların </w:t>
      </w:r>
      <w:r>
        <w:rPr>
          <w:color w:val="000000"/>
          <w:spacing w:val="0"/>
          <w:w w:val="100"/>
          <w:position w:val="0"/>
          <w:shd w:val="clear" w:color="auto" w:fill="auto"/>
          <w:lang w:val="tr-TR" w:eastAsia="tr-TR" w:bidi="tr-TR"/>
        </w:rPr>
        <w:t>ilgili karar süreçlerinin oluşmasında doğrudan katkısı alınabilmektedir. Enstitü mevcut akademik kadrosu ile başta Kalite Kurulu olmak üzere, Enstitüye özgü Temel İslam Bilimleri</w:t>
      </w:r>
    </w:p>
    <w:p>
      <w:pPr>
        <w:pStyle w:val="Style18"/>
        <w:keepNext w:val="0"/>
        <w:keepLines w:val="0"/>
        <w:widowControl w:val="0"/>
        <w:shd w:val="clear" w:color="auto" w:fill="auto"/>
        <w:bidi w:val="0"/>
        <w:spacing w:before="0" w:after="1200" w:line="240" w:lineRule="auto"/>
        <w:ind w:left="0" w:right="0" w:firstLine="0"/>
        <w:jc w:val="left"/>
      </w:pPr>
      <w:r>
        <w:rPr>
          <w:color w:val="000000"/>
          <w:spacing w:val="0"/>
          <w:w w:val="100"/>
          <w:position w:val="0"/>
          <w:shd w:val="clear" w:color="auto" w:fill="auto"/>
          <w:lang w:val="tr-TR" w:eastAsia="tr-TR" w:bidi="tr-TR"/>
        </w:rPr>
        <w:t xml:space="preserve">Dersi Koordinatörlüğü, Yaz Okulu Koordinatörlüğü gibi koordinatörlük ve çeşitli komisyonlarıyla </w:t>
      </w:r>
      <w:r>
        <w:rPr>
          <w:color w:val="000000"/>
          <w:spacing w:val="0"/>
          <w:w w:val="100"/>
          <w:position w:val="0"/>
          <w:shd w:val="clear" w:color="auto" w:fill="auto"/>
          <w:lang w:val="tr-TR" w:eastAsia="tr-TR" w:bidi="tr-TR"/>
        </w:rPr>
        <w:t>işleyişi desteklemektedir.</w:t>
      </w:r>
    </w:p>
    <w:p>
      <w:pPr>
        <w:pStyle w:val="Style29"/>
        <w:keepNext w:val="0"/>
        <w:keepLines w:val="0"/>
        <w:widowControl w:val="0"/>
        <w:shd w:val="clear" w:color="auto" w:fill="auto"/>
        <w:bidi w:val="0"/>
        <w:spacing w:before="0" w:after="680" w:line="240" w:lineRule="auto"/>
        <w:ind w:left="0" w:right="0" w:firstLine="0"/>
        <w:jc w:val="center"/>
        <w:rPr>
          <w:sz w:val="19"/>
          <w:szCs w:val="19"/>
        </w:rPr>
      </w:pPr>
      <w:r>
        <w:rPr>
          <w:rFonts w:ascii="Arial" w:eastAsia="Arial" w:hAnsi="Arial" w:cs="Arial"/>
          <w:b/>
          <w:bCs/>
          <w:color w:val="272128"/>
          <w:spacing w:val="0"/>
          <w:w w:val="100"/>
          <w:position w:val="0"/>
          <w:sz w:val="19"/>
          <w:szCs w:val="19"/>
          <w:shd w:val="clear" w:color="auto" w:fill="auto"/>
          <w:lang w:val="tr-TR" w:eastAsia="tr-TR" w:bidi="tr-TR"/>
        </w:rPr>
        <w:t>Tasavvuf Araştırmaları Enstitüsü Yönetim Şeması</w:t>
      </w:r>
    </w:p>
    <w:p>
      <w:pPr>
        <w:pStyle w:val="Style29"/>
        <w:keepNext w:val="0"/>
        <w:keepLines w:val="0"/>
        <w:widowControl w:val="0"/>
        <w:shd w:val="clear" w:color="auto" w:fill="auto"/>
        <w:bidi w:val="0"/>
        <w:spacing w:before="0" w:after="220" w:line="240" w:lineRule="auto"/>
        <w:ind w:left="0" w:right="0" w:firstLine="0"/>
        <w:jc w:val="center"/>
        <w:rPr>
          <w:sz w:val="19"/>
          <w:szCs w:val="19"/>
        </w:rPr>
      </w:pPr>
      <w:r>
        <w:rPr>
          <w:rFonts w:ascii="Arial" w:eastAsia="Arial" w:hAnsi="Arial" w:cs="Arial"/>
          <w:color w:val="20384D"/>
          <w:spacing w:val="0"/>
          <w:w w:val="100"/>
          <w:position w:val="0"/>
          <w:sz w:val="19"/>
          <w:szCs w:val="19"/>
          <w:shd w:val="clear" w:color="auto" w:fill="auto"/>
          <w:lang w:val="tr-TR" w:eastAsia="tr-TR" w:bidi="tr-TR"/>
        </w:rPr>
        <w:t xml:space="preserve">Üsküdar </w:t>
      </w:r>
      <w:r>
        <w:rPr>
          <w:rFonts w:ascii="Arial" w:eastAsia="Arial" w:hAnsi="Arial" w:cs="Arial"/>
          <w:color w:val="352A3B"/>
          <w:spacing w:val="0"/>
          <w:w w:val="100"/>
          <w:position w:val="0"/>
          <w:sz w:val="19"/>
          <w:szCs w:val="19"/>
          <w:shd w:val="clear" w:color="auto" w:fill="auto"/>
          <w:lang w:val="tr-TR" w:eastAsia="tr-TR" w:bidi="tr-TR"/>
        </w:rPr>
        <w:t>Üniversitesi</w:t>
      </w:r>
    </w:p>
    <w:p>
      <w:pPr>
        <w:pStyle w:val="Style29"/>
        <w:keepNext w:val="0"/>
        <w:keepLines w:val="0"/>
        <w:widowControl w:val="0"/>
        <w:shd w:val="clear" w:color="auto" w:fill="auto"/>
        <w:bidi w:val="0"/>
        <w:spacing w:before="0" w:after="220" w:line="240" w:lineRule="auto"/>
        <w:ind w:left="0" w:right="0" w:firstLine="0"/>
        <w:jc w:val="center"/>
        <w:rPr>
          <w:sz w:val="19"/>
          <w:szCs w:val="19"/>
        </w:rPr>
      </w:pPr>
      <w:r>
        <w:rPr>
          <w:rFonts w:ascii="Arial" w:eastAsia="Arial" w:hAnsi="Arial" w:cs="Arial"/>
          <w:color w:val="352A3B"/>
          <w:spacing w:val="0"/>
          <w:w w:val="100"/>
          <w:position w:val="0"/>
          <w:sz w:val="19"/>
          <w:szCs w:val="19"/>
          <w:shd w:val="clear" w:color="auto" w:fill="auto"/>
          <w:lang w:val="tr-TR" w:eastAsia="tr-TR" w:bidi="tr-TR"/>
        </w:rPr>
        <w:t>Rektörlük</w:t>
      </w:r>
    </w:p>
    <w:p>
      <w:pPr>
        <w:pStyle w:val="Style29"/>
        <w:keepNext w:val="0"/>
        <w:keepLines w:val="0"/>
        <w:widowControl w:val="0"/>
        <w:shd w:val="clear" w:color="auto" w:fill="auto"/>
        <w:tabs>
          <w:tab w:pos="2774" w:val="left"/>
        </w:tabs>
        <w:bidi w:val="0"/>
        <w:spacing w:before="0" w:after="0" w:line="240" w:lineRule="auto"/>
        <w:ind w:left="0" w:right="0" w:firstLine="0"/>
        <w:jc w:val="center"/>
        <w:rPr>
          <w:sz w:val="19"/>
          <w:szCs w:val="19"/>
        </w:rPr>
      </w:pPr>
      <w:r>
        <w:rPr>
          <w:rFonts w:ascii="Arial" w:eastAsia="Arial" w:hAnsi="Arial" w:cs="Arial"/>
          <w:color w:val="352A3B"/>
          <w:spacing w:val="0"/>
          <w:w w:val="100"/>
          <w:position w:val="0"/>
          <w:sz w:val="19"/>
          <w:szCs w:val="19"/>
          <w:shd w:val="clear" w:color="auto" w:fill="auto"/>
          <w:lang w:val="tr-TR" w:eastAsia="tr-TR" w:bidi="tr-TR"/>
        </w:rPr>
        <w:t xml:space="preserve">Rektö r </w:t>
      </w:r>
      <w:r>
        <w:rPr>
          <w:rFonts w:ascii="Arial" w:eastAsia="Arial" w:hAnsi="Arial" w:cs="Arial"/>
          <w:color w:val="272128"/>
          <w:spacing w:val="0"/>
          <w:w w:val="100"/>
          <w:position w:val="0"/>
          <w:sz w:val="19"/>
          <w:szCs w:val="19"/>
          <w:shd w:val="clear" w:color="auto" w:fill="auto"/>
          <w:lang w:val="tr-TR" w:eastAsia="tr-TR" w:bidi="tr-TR"/>
        </w:rPr>
        <w:t xml:space="preserve">Ya </w:t>
      </w:r>
      <w:r>
        <w:rPr>
          <w:rFonts w:ascii="Arial" w:eastAsia="Arial" w:hAnsi="Arial" w:cs="Arial"/>
          <w:color w:val="352A3B"/>
          <w:spacing w:val="0"/>
          <w:w w:val="100"/>
          <w:position w:val="0"/>
          <w:sz w:val="19"/>
          <w:szCs w:val="19"/>
          <w:shd w:val="clear" w:color="auto" w:fill="auto"/>
          <w:lang w:val="tr-TR" w:eastAsia="tr-TR" w:bidi="tr-TR"/>
        </w:rPr>
        <w:t xml:space="preserve">rd </w:t>
      </w:r>
      <w:r>
        <w:rPr>
          <w:rFonts w:ascii="Arial" w:eastAsia="Arial" w:hAnsi="Arial" w:cs="Arial"/>
          <w:color w:val="19106A"/>
          <w:spacing w:val="0"/>
          <w:w w:val="100"/>
          <w:position w:val="0"/>
          <w:sz w:val="19"/>
          <w:szCs w:val="19"/>
          <w:shd w:val="clear" w:color="auto" w:fill="auto"/>
          <w:lang w:val="tr-TR" w:eastAsia="tr-TR" w:bidi="tr-TR"/>
        </w:rPr>
        <w:t xml:space="preserve">ı </w:t>
      </w:r>
      <w:r>
        <w:rPr>
          <w:rFonts w:ascii="Arial" w:eastAsia="Arial" w:hAnsi="Arial" w:cs="Arial"/>
          <w:color w:val="352A3B"/>
          <w:spacing w:val="0"/>
          <w:w w:val="100"/>
          <w:position w:val="0"/>
          <w:sz w:val="19"/>
          <w:szCs w:val="19"/>
          <w:shd w:val="clear" w:color="auto" w:fill="auto"/>
          <w:lang w:val="tr-TR" w:eastAsia="tr-TR" w:bidi="tr-TR"/>
        </w:rPr>
        <w:t>mc ısı</w:t>
        <w:tab/>
      </w:r>
      <w:r>
        <w:rPr>
          <w:rFonts w:ascii="Arial" w:eastAsia="Arial" w:hAnsi="Arial" w:cs="Arial"/>
          <w:color w:val="272128"/>
          <w:spacing w:val="0"/>
          <w:w w:val="100"/>
          <w:position w:val="0"/>
          <w:sz w:val="19"/>
          <w:szCs w:val="19"/>
          <w:shd w:val="clear" w:color="auto" w:fill="auto"/>
          <w:lang w:val="tr-TR" w:eastAsia="tr-TR" w:bidi="tr-TR"/>
        </w:rPr>
        <w:t xml:space="preserve">Re </w:t>
      </w:r>
      <w:r>
        <w:rPr>
          <w:rFonts w:ascii="Arial" w:eastAsia="Arial" w:hAnsi="Arial" w:cs="Arial"/>
          <w:color w:val="3F1817"/>
          <w:spacing w:val="0"/>
          <w:w w:val="100"/>
          <w:position w:val="0"/>
          <w:sz w:val="19"/>
          <w:szCs w:val="19"/>
          <w:shd w:val="clear" w:color="auto" w:fill="auto"/>
          <w:lang w:val="tr-TR" w:eastAsia="tr-TR" w:bidi="tr-TR"/>
        </w:rPr>
        <w:t xml:space="preserve">ktör </w:t>
      </w:r>
      <w:r>
        <w:rPr>
          <w:rFonts w:ascii="Arial" w:eastAsia="Arial" w:hAnsi="Arial" w:cs="Arial"/>
          <w:color w:val="272128"/>
          <w:spacing w:val="0"/>
          <w:w w:val="100"/>
          <w:position w:val="0"/>
          <w:sz w:val="19"/>
          <w:szCs w:val="19"/>
          <w:shd w:val="clear" w:color="auto" w:fill="auto"/>
          <w:lang w:val="tr-TR" w:eastAsia="tr-TR" w:bidi="tr-TR"/>
        </w:rPr>
        <w:t xml:space="preserve">Da </w:t>
      </w:r>
      <w:r>
        <w:rPr>
          <w:rFonts w:ascii="Arial" w:eastAsia="Arial" w:hAnsi="Arial" w:cs="Arial"/>
          <w:color w:val="352A3B"/>
          <w:spacing w:val="0"/>
          <w:w w:val="100"/>
          <w:position w:val="0"/>
          <w:sz w:val="19"/>
          <w:szCs w:val="19"/>
          <w:shd w:val="clear" w:color="auto" w:fill="auto"/>
          <w:lang w:val="tr-TR" w:eastAsia="tr-TR" w:bidi="tr-TR"/>
        </w:rPr>
        <w:t xml:space="preserve">nışm </w:t>
      </w:r>
      <w:r>
        <w:rPr>
          <w:rFonts w:ascii="Arial" w:eastAsia="Arial" w:hAnsi="Arial" w:cs="Arial"/>
          <w:color w:val="272128"/>
          <w:spacing w:val="0"/>
          <w:w w:val="100"/>
          <w:position w:val="0"/>
          <w:sz w:val="19"/>
          <w:szCs w:val="19"/>
          <w:shd w:val="clear" w:color="auto" w:fill="auto"/>
          <w:lang w:val="tr-TR" w:eastAsia="tr-TR" w:bidi="tr-TR"/>
        </w:rPr>
        <w:t xml:space="preserve">a </w:t>
      </w:r>
      <w:r>
        <w:rPr>
          <w:rFonts w:ascii="Arial" w:eastAsia="Arial" w:hAnsi="Arial" w:cs="Arial"/>
          <w:color w:val="20384D"/>
          <w:spacing w:val="0"/>
          <w:w w:val="100"/>
          <w:position w:val="0"/>
          <w:sz w:val="19"/>
          <w:szCs w:val="19"/>
          <w:shd w:val="clear" w:color="auto" w:fill="auto"/>
          <w:lang w:val="tr-TR" w:eastAsia="tr-TR" w:bidi="tr-TR"/>
        </w:rPr>
        <w:t xml:space="preserve">n </w:t>
      </w:r>
      <w:r>
        <w:rPr>
          <w:rFonts w:ascii="Arial" w:eastAsia="Arial" w:hAnsi="Arial" w:cs="Arial"/>
          <w:color w:val="3F1817"/>
          <w:spacing w:val="0"/>
          <w:w w:val="100"/>
          <w:position w:val="0"/>
          <w:sz w:val="19"/>
          <w:szCs w:val="19"/>
          <w:shd w:val="clear" w:color="auto" w:fill="auto"/>
          <w:lang w:val="tr-TR" w:eastAsia="tr-TR" w:bidi="tr-TR"/>
        </w:rPr>
        <w:t>ı</w:t>
      </w:r>
    </w:p>
    <w:p>
      <w:pPr>
        <w:pStyle w:val="Style29"/>
        <w:keepNext w:val="0"/>
        <w:keepLines w:val="0"/>
        <w:widowControl w:val="0"/>
        <w:shd w:val="clear" w:color="auto" w:fill="auto"/>
        <w:bidi w:val="0"/>
        <w:spacing w:before="0" w:after="0" w:line="180" w:lineRule="auto"/>
        <w:ind w:left="0" w:right="0" w:firstLine="0"/>
        <w:jc w:val="center"/>
        <w:rPr>
          <w:sz w:val="100"/>
          <w:szCs w:val="100"/>
        </w:rPr>
      </w:pPr>
      <w:r>
        <w:rPr>
          <w:rFonts w:ascii="Arial" w:eastAsia="Arial" w:hAnsi="Arial" w:cs="Arial"/>
          <w:color w:val="3B6A95"/>
          <w:spacing w:val="0"/>
          <w:w w:val="100"/>
          <w:position w:val="0"/>
          <w:sz w:val="100"/>
          <w:szCs w:val="100"/>
          <w:shd w:val="clear" w:color="auto" w:fill="auto"/>
          <w:lang w:val="tr-TR" w:eastAsia="tr-TR" w:bidi="tr-TR"/>
        </w:rPr>
        <w:t xml:space="preserve">i </w:t>
      </w:r>
      <w:r>
        <w:rPr>
          <w:rFonts w:ascii="Arial" w:eastAsia="Arial" w:hAnsi="Arial" w:cs="Arial"/>
          <w:color w:val="4B78C6"/>
          <w:spacing w:val="0"/>
          <w:w w:val="100"/>
          <w:position w:val="0"/>
          <w:sz w:val="100"/>
          <w:szCs w:val="100"/>
          <w:shd w:val="clear" w:color="auto" w:fill="auto"/>
          <w:lang w:val="tr-TR" w:eastAsia="tr-TR" w:bidi="tr-TR"/>
        </w:rPr>
        <w:t>l</w:t>
      </w:r>
    </w:p>
    <w:p>
      <w:pPr>
        <w:pStyle w:val="Style29"/>
        <w:keepNext w:val="0"/>
        <w:keepLines w:val="0"/>
        <w:widowControl w:val="0"/>
        <w:shd w:val="clear" w:color="auto" w:fill="auto"/>
        <w:bidi w:val="0"/>
        <w:spacing w:before="0" w:after="220" w:line="240" w:lineRule="auto"/>
        <w:ind w:left="0" w:right="0" w:firstLine="0"/>
        <w:jc w:val="center"/>
        <w:rPr>
          <w:sz w:val="19"/>
          <w:szCs w:val="19"/>
        </w:rPr>
      </w:pPr>
      <w:r>
        <w:rPr>
          <w:rFonts w:ascii="Arial" w:eastAsia="Arial" w:hAnsi="Arial" w:cs="Arial"/>
          <w:color w:val="352A3B"/>
          <w:spacing w:val="0"/>
          <w:w w:val="100"/>
          <w:position w:val="0"/>
          <w:sz w:val="19"/>
          <w:szCs w:val="19"/>
          <w:shd w:val="clear" w:color="auto" w:fill="auto"/>
          <w:lang w:val="tr-TR" w:eastAsia="tr-TR" w:bidi="tr-TR"/>
        </w:rPr>
        <w:t>Tasavvuf Araştırmaları Enstitüsü</w:t>
      </w:r>
    </w:p>
    <w:p>
      <w:pPr>
        <w:pStyle w:val="Style29"/>
        <w:keepNext w:val="0"/>
        <w:keepLines w:val="0"/>
        <w:widowControl w:val="0"/>
        <w:shd w:val="clear" w:color="auto" w:fill="auto"/>
        <w:bidi w:val="0"/>
        <w:spacing w:before="0" w:after="680" w:line="240" w:lineRule="auto"/>
        <w:ind w:left="0" w:right="0" w:firstLine="0"/>
        <w:jc w:val="center"/>
        <w:rPr>
          <w:sz w:val="19"/>
          <w:szCs w:val="19"/>
        </w:rPr>
      </w:pPr>
      <w:r>
        <w:rPr>
          <w:rFonts w:ascii="Arial" w:eastAsia="Arial" w:hAnsi="Arial" w:cs="Arial"/>
          <w:color w:val="352A3B"/>
          <w:spacing w:val="0"/>
          <w:w w:val="100"/>
          <w:position w:val="0"/>
          <w:sz w:val="19"/>
          <w:szCs w:val="19"/>
          <w:shd w:val="clear" w:color="auto" w:fill="auto"/>
          <w:lang w:val="tr-TR" w:eastAsia="tr-TR" w:bidi="tr-TR"/>
        </w:rPr>
        <w:t>Müdür</w:t>
      </w:r>
    </w:p>
    <w:p>
      <w:pPr>
        <w:pStyle w:val="Style29"/>
        <w:keepNext w:val="0"/>
        <w:keepLines w:val="0"/>
        <w:widowControl w:val="0"/>
        <w:shd w:val="clear" w:color="auto" w:fill="auto"/>
        <w:bidi w:val="0"/>
        <w:spacing w:before="0" w:after="680" w:line="240" w:lineRule="auto"/>
        <w:ind w:left="0" w:right="0" w:firstLine="0"/>
        <w:jc w:val="center"/>
        <w:rPr>
          <w:sz w:val="19"/>
          <w:szCs w:val="19"/>
        </w:rPr>
      </w:pPr>
      <w:r>
        <w:rPr>
          <w:rFonts w:ascii="Arial" w:eastAsia="Arial" w:hAnsi="Arial" w:cs="Arial"/>
          <w:color w:val="352A3B"/>
          <w:spacing w:val="0"/>
          <w:w w:val="100"/>
          <w:position w:val="0"/>
          <w:sz w:val="19"/>
          <w:szCs w:val="19"/>
          <w:shd w:val="clear" w:color="auto" w:fill="auto"/>
          <w:lang w:val="tr-TR" w:eastAsia="tr-TR" w:bidi="tr-TR"/>
        </w:rPr>
        <w:t>Müdür Yardımcısı Müdür Yardımcısı</w:t>
      </w:r>
    </w:p>
    <w:p>
      <w:pPr>
        <w:pStyle w:val="Style29"/>
        <w:keepNext w:val="0"/>
        <w:keepLines w:val="0"/>
        <w:widowControl w:val="0"/>
        <w:shd w:val="clear" w:color="auto" w:fill="auto"/>
        <w:bidi w:val="0"/>
        <w:spacing w:before="0" w:after="220" w:line="240" w:lineRule="auto"/>
        <w:ind w:left="0" w:right="0" w:firstLine="0"/>
        <w:jc w:val="center"/>
        <w:rPr>
          <w:sz w:val="19"/>
          <w:szCs w:val="19"/>
        </w:rPr>
      </w:pPr>
      <w:r>
        <w:rPr>
          <w:rFonts w:ascii="Arial" w:eastAsia="Arial" w:hAnsi="Arial" w:cs="Arial"/>
          <w:color w:val="352A3B"/>
          <w:spacing w:val="0"/>
          <w:w w:val="100"/>
          <w:position w:val="0"/>
          <w:sz w:val="19"/>
          <w:szCs w:val="19"/>
          <w:shd w:val="clear" w:color="auto" w:fill="auto"/>
          <w:lang w:val="tr-TR" w:eastAsia="tr-TR" w:bidi="tr-TR"/>
        </w:rPr>
        <w:t xml:space="preserve">Anabilin </w:t>
      </w:r>
      <w:r>
        <w:rPr>
          <w:rFonts w:ascii="Arial" w:eastAsia="Arial" w:hAnsi="Arial" w:cs="Arial"/>
          <w:color w:val="272128"/>
          <w:spacing w:val="0"/>
          <w:w w:val="100"/>
          <w:position w:val="0"/>
          <w:sz w:val="19"/>
          <w:szCs w:val="19"/>
          <w:shd w:val="clear" w:color="auto" w:fill="auto"/>
          <w:lang w:val="tr-TR" w:eastAsia="tr-TR" w:bidi="tr-TR"/>
        </w:rPr>
        <w:t xml:space="preserve">Dalı </w:t>
      </w:r>
      <w:r>
        <w:rPr>
          <w:rFonts w:ascii="Arial" w:eastAsia="Arial" w:hAnsi="Arial" w:cs="Arial"/>
          <w:color w:val="352A3B"/>
          <w:spacing w:val="0"/>
          <w:w w:val="100"/>
          <w:position w:val="0"/>
          <w:sz w:val="19"/>
          <w:szCs w:val="19"/>
          <w:shd w:val="clear" w:color="auto" w:fill="auto"/>
          <w:lang w:val="tr-TR" w:eastAsia="tr-TR" w:bidi="tr-TR"/>
        </w:rPr>
        <w:t>Başkanı</w:t>
      </w:r>
    </w:p>
    <w:p>
      <w:pPr>
        <w:pStyle w:val="Style29"/>
        <w:keepNext w:val="0"/>
        <w:keepLines w:val="0"/>
        <w:widowControl w:val="0"/>
        <w:shd w:val="clear" w:color="auto" w:fill="auto"/>
        <w:bidi w:val="0"/>
        <w:spacing w:before="0" w:after="680" w:line="240" w:lineRule="auto"/>
        <w:ind w:left="0" w:right="0" w:firstLine="0"/>
        <w:jc w:val="center"/>
        <w:rPr>
          <w:sz w:val="19"/>
          <w:szCs w:val="19"/>
        </w:rPr>
      </w:pPr>
      <w:r>
        <w:rPr>
          <w:rFonts w:ascii="Arial" w:eastAsia="Arial" w:hAnsi="Arial" w:cs="Arial"/>
          <w:color w:val="352A3B"/>
          <w:spacing w:val="0"/>
          <w:w w:val="100"/>
          <w:position w:val="0"/>
          <w:sz w:val="19"/>
          <w:szCs w:val="19"/>
          <w:shd w:val="clear" w:color="auto" w:fill="auto"/>
          <w:lang w:val="tr-TR" w:eastAsia="tr-TR" w:bidi="tr-TR"/>
        </w:rPr>
        <w:t xml:space="preserve">Anadilim </w:t>
      </w:r>
      <w:r>
        <w:rPr>
          <w:rFonts w:ascii="Arial" w:eastAsia="Arial" w:hAnsi="Arial" w:cs="Arial"/>
          <w:color w:val="272128"/>
          <w:spacing w:val="0"/>
          <w:w w:val="100"/>
          <w:position w:val="0"/>
          <w:sz w:val="19"/>
          <w:szCs w:val="19"/>
          <w:shd w:val="clear" w:color="auto" w:fill="auto"/>
          <w:lang w:val="tr-TR" w:eastAsia="tr-TR" w:bidi="tr-TR"/>
        </w:rPr>
        <w:t xml:space="preserve">Dalı </w:t>
      </w:r>
      <w:r>
        <w:rPr>
          <w:rFonts w:ascii="Arial" w:eastAsia="Arial" w:hAnsi="Arial" w:cs="Arial"/>
          <w:color w:val="352A3B"/>
          <w:spacing w:val="0"/>
          <w:w w:val="100"/>
          <w:position w:val="0"/>
          <w:sz w:val="19"/>
          <w:szCs w:val="19"/>
          <w:shd w:val="clear" w:color="auto" w:fill="auto"/>
          <w:lang w:val="tr-TR" w:eastAsia="tr-TR" w:bidi="tr-TR"/>
        </w:rPr>
        <w:t>Koordinatörü</w:t>
      </w:r>
    </w:p>
    <w:p>
      <w:pPr>
        <w:pStyle w:val="Style29"/>
        <w:keepNext w:val="0"/>
        <w:keepLines w:val="0"/>
        <w:widowControl w:val="0"/>
        <w:shd w:val="clear" w:color="auto" w:fill="auto"/>
        <w:tabs>
          <w:tab w:pos="6311" w:val="left"/>
        </w:tabs>
        <w:bidi w:val="0"/>
        <w:spacing w:before="0" w:after="0" w:line="240" w:lineRule="auto"/>
        <w:ind w:left="1420" w:right="0" w:firstLine="0"/>
        <w:jc w:val="left"/>
        <w:rPr>
          <w:sz w:val="19"/>
          <w:szCs w:val="19"/>
        </w:rPr>
      </w:pPr>
      <w:r>
        <w:rPr>
          <w:rFonts w:ascii="Arial" w:eastAsia="Arial" w:hAnsi="Arial" w:cs="Arial"/>
          <w:color w:val="272128"/>
          <w:spacing w:val="0"/>
          <w:w w:val="100"/>
          <w:position w:val="0"/>
          <w:sz w:val="19"/>
          <w:szCs w:val="19"/>
          <w:shd w:val="clear" w:color="auto" w:fill="auto"/>
          <w:lang w:val="tr-TR" w:eastAsia="tr-TR" w:bidi="tr-TR"/>
        </w:rPr>
        <w:t xml:space="preserve">E </w:t>
      </w:r>
      <w:r>
        <w:rPr>
          <w:rFonts w:ascii="Arial" w:eastAsia="Arial" w:hAnsi="Arial" w:cs="Arial"/>
          <w:color w:val="352A3B"/>
          <w:spacing w:val="0"/>
          <w:w w:val="100"/>
          <w:position w:val="0"/>
          <w:sz w:val="19"/>
          <w:szCs w:val="19"/>
          <w:shd w:val="clear" w:color="auto" w:fill="auto"/>
          <w:lang w:val="tr-TR" w:eastAsia="tr-TR" w:bidi="tr-TR"/>
        </w:rPr>
        <w:t xml:space="preserve">nstitü Yö </w:t>
      </w:r>
      <w:r>
        <w:rPr>
          <w:rFonts w:ascii="Arial" w:eastAsia="Arial" w:hAnsi="Arial" w:cs="Arial"/>
          <w:color w:val="272128"/>
          <w:spacing w:val="0"/>
          <w:w w:val="100"/>
          <w:position w:val="0"/>
          <w:sz w:val="19"/>
          <w:szCs w:val="19"/>
          <w:shd w:val="clear" w:color="auto" w:fill="auto"/>
          <w:lang w:val="tr-TR" w:eastAsia="tr-TR" w:bidi="tr-TR"/>
        </w:rPr>
        <w:t xml:space="preserve">neti </w:t>
      </w:r>
      <w:r>
        <w:rPr>
          <w:rFonts w:ascii="Arial" w:eastAsia="Arial" w:hAnsi="Arial" w:cs="Arial"/>
          <w:color w:val="3F1817"/>
          <w:spacing w:val="0"/>
          <w:w w:val="100"/>
          <w:position w:val="0"/>
          <w:sz w:val="19"/>
          <w:szCs w:val="19"/>
          <w:shd w:val="clear" w:color="auto" w:fill="auto"/>
          <w:lang w:val="tr-TR" w:eastAsia="tr-TR" w:bidi="tr-TR"/>
        </w:rPr>
        <w:t xml:space="preserve">m </w:t>
      </w:r>
      <w:r>
        <w:rPr>
          <w:rFonts w:ascii="Arial" w:eastAsia="Arial" w:hAnsi="Arial" w:cs="Arial"/>
          <w:color w:val="352A3B"/>
          <w:spacing w:val="0"/>
          <w:w w:val="100"/>
          <w:position w:val="0"/>
          <w:sz w:val="19"/>
          <w:szCs w:val="19"/>
          <w:shd w:val="clear" w:color="auto" w:fill="auto"/>
          <w:lang w:val="tr-TR" w:eastAsia="tr-TR" w:bidi="tr-TR"/>
        </w:rPr>
        <w:t xml:space="preserve">Ku </w:t>
      </w:r>
      <w:r>
        <w:rPr>
          <w:rFonts w:ascii="Arial" w:eastAsia="Arial" w:hAnsi="Arial" w:cs="Arial"/>
          <w:color w:val="272128"/>
          <w:spacing w:val="0"/>
          <w:w w:val="100"/>
          <w:position w:val="0"/>
          <w:sz w:val="19"/>
          <w:szCs w:val="19"/>
          <w:shd w:val="clear" w:color="auto" w:fill="auto"/>
          <w:lang w:val="tr-TR" w:eastAsia="tr-TR" w:bidi="tr-TR"/>
        </w:rPr>
        <w:t xml:space="preserve">ru </w:t>
      </w:r>
      <w:r>
        <w:rPr>
          <w:rFonts w:ascii="Arial" w:eastAsia="Arial" w:hAnsi="Arial" w:cs="Arial"/>
          <w:color w:val="19106A"/>
          <w:spacing w:val="0"/>
          <w:w w:val="100"/>
          <w:position w:val="0"/>
          <w:sz w:val="19"/>
          <w:szCs w:val="19"/>
          <w:shd w:val="clear" w:color="auto" w:fill="auto"/>
          <w:lang w:val="tr-TR" w:eastAsia="tr-TR" w:bidi="tr-TR"/>
        </w:rPr>
        <w:t xml:space="preserve">I </w:t>
      </w:r>
      <w:r>
        <w:rPr>
          <w:rFonts w:ascii="Arial" w:eastAsia="Arial" w:hAnsi="Arial" w:cs="Arial"/>
          <w:color w:val="272128"/>
          <w:spacing w:val="0"/>
          <w:w w:val="100"/>
          <w:position w:val="0"/>
          <w:sz w:val="19"/>
          <w:szCs w:val="19"/>
          <w:shd w:val="clear" w:color="auto" w:fill="auto"/>
          <w:lang w:val="tr-TR" w:eastAsia="tr-TR" w:bidi="tr-TR"/>
        </w:rPr>
        <w:t>u</w:t>
        <w:tab/>
      </w:r>
      <w:r>
        <w:rPr>
          <w:rFonts w:ascii="Arial" w:eastAsia="Arial" w:hAnsi="Arial" w:cs="Arial"/>
          <w:color w:val="352A3B"/>
          <w:spacing w:val="0"/>
          <w:w w:val="100"/>
          <w:position w:val="0"/>
          <w:sz w:val="19"/>
          <w:szCs w:val="19"/>
          <w:shd w:val="clear" w:color="auto" w:fill="auto"/>
          <w:lang w:val="tr-TR" w:eastAsia="tr-TR" w:bidi="tr-TR"/>
        </w:rPr>
        <w:t xml:space="preserve">Akad e </w:t>
      </w:r>
      <w:r>
        <w:rPr>
          <w:rFonts w:ascii="Arial" w:eastAsia="Arial" w:hAnsi="Arial" w:cs="Arial"/>
          <w:color w:val="20384D"/>
          <w:spacing w:val="0"/>
          <w:w w:val="100"/>
          <w:position w:val="0"/>
          <w:sz w:val="19"/>
          <w:szCs w:val="19"/>
          <w:shd w:val="clear" w:color="auto" w:fill="auto"/>
          <w:lang w:val="tr-TR" w:eastAsia="tr-TR" w:bidi="tr-TR"/>
        </w:rPr>
        <w:t xml:space="preserve">mi </w:t>
      </w:r>
      <w:r>
        <w:rPr>
          <w:rFonts w:ascii="Arial" w:eastAsia="Arial" w:hAnsi="Arial" w:cs="Arial"/>
          <w:color w:val="352A3B"/>
          <w:spacing w:val="0"/>
          <w:w w:val="100"/>
          <w:position w:val="0"/>
          <w:sz w:val="19"/>
          <w:szCs w:val="19"/>
          <w:shd w:val="clear" w:color="auto" w:fill="auto"/>
          <w:lang w:val="tr-TR" w:eastAsia="tr-TR" w:bidi="tr-TR"/>
        </w:rPr>
        <w:t xml:space="preserve">k Ku </w:t>
      </w:r>
      <w:r>
        <w:rPr>
          <w:rFonts w:ascii="Arial" w:eastAsia="Arial" w:hAnsi="Arial" w:cs="Arial"/>
          <w:color w:val="20384D"/>
          <w:spacing w:val="0"/>
          <w:w w:val="100"/>
          <w:position w:val="0"/>
          <w:sz w:val="19"/>
          <w:szCs w:val="19"/>
          <w:shd w:val="clear" w:color="auto" w:fill="auto"/>
          <w:lang w:val="tr-TR" w:eastAsia="tr-TR" w:bidi="tr-TR"/>
        </w:rPr>
        <w:t>rul</w:t>
      </w:r>
    </w:p>
    <w:p>
      <w:pPr>
        <w:pStyle w:val="Style29"/>
        <w:keepNext w:val="0"/>
        <w:keepLines w:val="0"/>
        <w:widowControl w:val="0"/>
        <w:shd w:val="clear" w:color="auto" w:fill="auto"/>
        <w:bidi w:val="0"/>
        <w:spacing w:before="0" w:after="0" w:line="180" w:lineRule="auto"/>
        <w:ind w:left="2000" w:right="0" w:firstLine="0"/>
        <w:jc w:val="left"/>
        <w:rPr>
          <w:sz w:val="100"/>
          <w:szCs w:val="100"/>
        </w:rPr>
      </w:pPr>
      <w:r>
        <w:rPr>
          <w:rFonts w:ascii="Arial" w:eastAsia="Arial" w:hAnsi="Arial" w:cs="Arial"/>
          <w:color w:val="4B78C6"/>
          <w:spacing w:val="0"/>
          <w:w w:val="100"/>
          <w:position w:val="0"/>
          <w:sz w:val="100"/>
          <w:szCs w:val="100"/>
          <w:shd w:val="clear" w:color="auto" w:fill="auto"/>
          <w:lang w:val="tr-TR" w:eastAsia="tr-TR" w:bidi="tr-TR"/>
        </w:rPr>
        <w:t>+</w:t>
      </w:r>
    </w:p>
    <w:p>
      <w:pPr>
        <w:pStyle w:val="Style29"/>
        <w:keepNext w:val="0"/>
        <w:keepLines w:val="0"/>
        <w:widowControl w:val="0"/>
        <w:shd w:val="clear" w:color="auto" w:fill="auto"/>
        <w:bidi w:val="0"/>
        <w:spacing w:before="0" w:after="220" w:line="182" w:lineRule="auto"/>
        <w:ind w:left="142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Enstitü Kalite Komisyonu</w:t>
      </w:r>
    </w:p>
    <w:p>
      <w:pPr>
        <w:pStyle w:val="Style29"/>
        <w:keepNext w:val="0"/>
        <w:keepLines w:val="0"/>
        <w:widowControl w:val="0"/>
        <w:shd w:val="clear" w:color="auto" w:fill="auto"/>
        <w:bidi w:val="0"/>
        <w:spacing w:before="0" w:after="220" w:line="240" w:lineRule="auto"/>
        <w:ind w:left="142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Öğrenci Kalite Komisyonu</w:t>
      </w:r>
      <w:r>
        <w:br w:type="page"/>
      </w:r>
    </w:p>
    <w:p>
      <w:pPr>
        <w:pStyle w:val="Style23"/>
        <w:keepNext/>
        <w:keepLines/>
        <w:widowControl w:val="0"/>
        <w:shd w:val="clear" w:color="auto" w:fill="auto"/>
        <w:bidi w:val="0"/>
        <w:spacing w:before="0" w:after="140" w:line="240" w:lineRule="auto"/>
        <w:ind w:left="0" w:right="0" w:firstLine="0"/>
        <w:jc w:val="left"/>
      </w:pPr>
      <w:bookmarkStart w:id="16" w:name="bookmark16"/>
      <w:r>
        <w:rPr>
          <w:color w:val="000000"/>
          <w:spacing w:val="0"/>
          <w:w w:val="100"/>
          <w:position w:val="0"/>
          <w:shd w:val="clear" w:color="auto" w:fill="auto"/>
          <w:lang w:val="tr-TR" w:eastAsia="tr-TR" w:bidi="tr-TR"/>
        </w:rPr>
        <w:t>Enstitü Yönetimi</w:t>
      </w:r>
      <w:bookmarkEnd w:id="16"/>
    </w:p>
    <w:p>
      <w:pPr>
        <w:pStyle w:val="Style23"/>
        <w:keepNext/>
        <w:keepLines/>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Müdür</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Prof. Dr. Elif Erhan</w:t>
      </w:r>
    </w:p>
    <w:p>
      <w:pPr>
        <w:pStyle w:val="Style23"/>
        <w:keepNext/>
        <w:keepLines/>
        <w:widowControl w:val="0"/>
        <w:shd w:val="clear" w:color="auto" w:fill="auto"/>
        <w:bidi w:val="0"/>
        <w:spacing w:before="0" w:after="140" w:line="240" w:lineRule="auto"/>
        <w:ind w:left="0" w:right="0" w:firstLine="0"/>
        <w:jc w:val="left"/>
      </w:pPr>
      <w:r>
        <w:drawing>
          <wp:anchor distT="0" distB="0" distL="114300" distR="114300" simplePos="0" relativeHeight="125829381" behindDoc="0" locked="0" layoutInCell="1" allowOverlap="1">
            <wp:simplePos x="0" y="0"/>
            <wp:positionH relativeFrom="page">
              <wp:posOffset>3117215</wp:posOffset>
            </wp:positionH>
            <wp:positionV relativeFrom="margin">
              <wp:posOffset>0</wp:posOffset>
            </wp:positionV>
            <wp:extent cx="987425" cy="981710"/>
            <wp:wrapSquare wrapText="left"/>
            <wp:docPr id="12" name="Shape 12"/>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3"/>
                    <a:stretch/>
                  </pic:blipFill>
                  <pic:spPr>
                    <a:xfrm>
                      <a:ext cx="987425" cy="981710"/>
                    </a:xfrm>
                    <a:prstGeom prst="rect"/>
                  </pic:spPr>
                </pic:pic>
              </a:graphicData>
            </a:graphic>
          </wp:anchor>
        </w:drawing>
      </w:r>
      <w:bookmarkStart w:id="19" w:name="bookmark19"/>
      <w:r>
        <w:rPr>
          <w:color w:val="000000"/>
          <w:spacing w:val="0"/>
          <w:w w:val="100"/>
          <w:position w:val="0"/>
          <w:shd w:val="clear" w:color="auto" w:fill="auto"/>
          <w:lang w:val="tr-TR" w:eastAsia="tr-TR" w:bidi="tr-TR"/>
        </w:rPr>
        <w:t>Müdür Yardımcıları</w:t>
      </w:r>
      <w:bookmarkEnd w:id="19"/>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Prof. Dr. Emine Yeniterzi</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Dr. Öğr. Üyesi F. Cangüzel Güner Zülfikar</w:t>
      </w:r>
    </w:p>
    <w:p>
      <w:pPr>
        <w:pStyle w:val="Style23"/>
        <w:keepNext/>
        <w:keepLines/>
        <w:widowControl w:val="0"/>
        <w:shd w:val="clear" w:color="auto" w:fill="auto"/>
        <w:bidi w:val="0"/>
        <w:spacing w:before="0" w:after="140" w:line="240" w:lineRule="auto"/>
        <w:ind w:left="0" w:right="0" w:firstLine="0"/>
        <w:jc w:val="left"/>
      </w:pPr>
      <w:bookmarkStart w:id="21" w:name="bookmark21"/>
      <w:r>
        <w:rPr>
          <w:color w:val="000000"/>
          <w:spacing w:val="0"/>
          <w:w w:val="100"/>
          <w:position w:val="0"/>
          <w:shd w:val="clear" w:color="auto" w:fill="auto"/>
          <w:lang w:val="tr-TR" w:eastAsia="tr-TR" w:bidi="tr-TR"/>
        </w:rPr>
        <w:t>Enstitü Kurulu</w:t>
      </w:r>
      <w:bookmarkEnd w:id="21"/>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Prof. Dr. Elif Erhan</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Prof. Dr. Emine Yeniterzi</w:t>
      </w:r>
    </w:p>
    <w:p>
      <w:pPr>
        <w:pStyle w:val="Style18"/>
        <w:keepNext w:val="0"/>
        <w:keepLines w:val="0"/>
        <w:widowControl w:val="0"/>
        <w:shd w:val="clear" w:color="auto" w:fill="auto"/>
        <w:bidi w:val="0"/>
        <w:spacing w:before="0" w:after="580" w:line="240" w:lineRule="auto"/>
        <w:ind w:left="0" w:right="0" w:firstLine="0"/>
        <w:jc w:val="left"/>
      </w:pPr>
      <w:r>
        <w:rPr>
          <w:color w:val="000000"/>
          <w:spacing w:val="0"/>
          <w:w w:val="100"/>
          <w:position w:val="0"/>
          <w:shd w:val="clear" w:color="auto" w:fill="auto"/>
          <w:lang w:val="tr-TR" w:eastAsia="tr-TR" w:bidi="tr-TR"/>
        </w:rPr>
        <w:t>Dr. Öğr. Üyesi F. Cangüzel Güner Zülfikar</w:t>
      </w:r>
    </w:p>
    <w:p>
      <w:pPr>
        <w:pStyle w:val="Style23"/>
        <w:keepNext/>
        <w:keepLines/>
        <w:widowControl w:val="0"/>
        <w:shd w:val="clear" w:color="auto" w:fill="auto"/>
        <w:bidi w:val="0"/>
        <w:spacing w:before="0" w:after="140" w:line="240" w:lineRule="auto"/>
        <w:ind w:left="0" w:right="0" w:firstLine="0"/>
        <w:jc w:val="left"/>
      </w:pPr>
      <w:bookmarkStart w:id="23" w:name="bookmark23"/>
      <w:r>
        <w:rPr>
          <w:color w:val="000000"/>
          <w:spacing w:val="0"/>
          <w:w w:val="100"/>
          <w:position w:val="0"/>
          <w:shd w:val="clear" w:color="auto" w:fill="auto"/>
          <w:lang w:val="tr-TR" w:eastAsia="tr-TR" w:bidi="tr-TR"/>
        </w:rPr>
        <w:t>Enstitü Yönetim Kurulu</w:t>
      </w:r>
      <w:bookmarkEnd w:id="23"/>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Prof. Dr. Elif Erhan</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Prof. Dr. Emine Yeniterzi</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Prof. Dr. Reşat Öngören</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Prof. Dr. Niyazi Beki</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Dr. Öğr. Üyesi F. Cangüzel Güner Zülfikar</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Prof. Dr. Sevil Atasoy (Ü.Ü. Bağımlılık ve Adli Bililer Enstitüsü Müdürü)</w:t>
      </w:r>
    </w:p>
    <w:p>
      <w:pPr>
        <w:pStyle w:val="Style23"/>
        <w:keepNext/>
        <w:keepLines/>
        <w:widowControl w:val="0"/>
        <w:shd w:val="clear" w:color="auto" w:fill="auto"/>
        <w:bidi w:val="0"/>
        <w:spacing w:before="0" w:after="140" w:line="240" w:lineRule="auto"/>
        <w:ind w:left="0" w:right="0" w:firstLine="0"/>
        <w:jc w:val="left"/>
      </w:pPr>
      <w:bookmarkStart w:id="25" w:name="bookmark25"/>
      <w:r>
        <w:rPr>
          <w:color w:val="000000"/>
          <w:spacing w:val="0"/>
          <w:w w:val="100"/>
          <w:position w:val="0"/>
          <w:shd w:val="clear" w:color="auto" w:fill="auto"/>
          <w:lang w:val="tr-TR" w:eastAsia="tr-TR" w:bidi="tr-TR"/>
        </w:rPr>
        <w:t>Tasavvuf Kültürü ve Edebiyatı Anabilim Dalı</w:t>
      </w:r>
      <w:bookmarkEnd w:id="25"/>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Prof. Dr. Emine Yeniterzi (Anabilim Dalı Başkanı)</w:t>
      </w:r>
    </w:p>
    <w:p>
      <w:pPr>
        <w:pStyle w:val="Style18"/>
        <w:keepNext w:val="0"/>
        <w:keepLines w:val="0"/>
        <w:widowControl w:val="0"/>
        <w:shd w:val="clear" w:color="auto" w:fill="auto"/>
        <w:bidi w:val="0"/>
        <w:spacing w:before="0" w:after="580" w:line="240" w:lineRule="auto"/>
        <w:ind w:left="0" w:right="0" w:firstLine="0"/>
        <w:jc w:val="left"/>
      </w:pPr>
      <w:r>
        <w:rPr>
          <w:color w:val="000000"/>
          <w:spacing w:val="0"/>
          <w:w w:val="100"/>
          <w:position w:val="0"/>
          <w:shd w:val="clear" w:color="auto" w:fill="auto"/>
          <w:lang w:val="tr-TR" w:eastAsia="tr-TR" w:bidi="tr-TR"/>
        </w:rPr>
        <w:t>Prof. Dr. Reşat Öngören (Anabilim Dalı Koordinatörü)</w:t>
      </w:r>
    </w:p>
    <w:p>
      <w:pPr>
        <w:pStyle w:val="Style23"/>
        <w:keepNext/>
        <w:keepLines/>
        <w:widowControl w:val="0"/>
        <w:shd w:val="clear" w:color="auto" w:fill="auto"/>
        <w:bidi w:val="0"/>
        <w:spacing w:before="0" w:after="140" w:line="240" w:lineRule="auto"/>
        <w:ind w:left="0" w:right="0" w:firstLine="0"/>
        <w:jc w:val="left"/>
      </w:pPr>
      <w:bookmarkStart w:id="27" w:name="bookmark27"/>
      <w:r>
        <w:rPr>
          <w:color w:val="000000"/>
          <w:spacing w:val="0"/>
          <w:w w:val="100"/>
          <w:position w:val="0"/>
          <w:shd w:val="clear" w:color="auto" w:fill="auto"/>
          <w:lang w:val="tr-TR" w:eastAsia="tr-TR" w:bidi="tr-TR"/>
        </w:rPr>
        <w:t>Komisyonlar</w:t>
      </w:r>
      <w:bookmarkEnd w:id="27"/>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Enstitü Kalite Komisyonu</w:t>
      </w:r>
    </w:p>
    <w:p>
      <w:pPr>
        <w:pStyle w:val="Style18"/>
        <w:keepNext w:val="0"/>
        <w:keepLines w:val="0"/>
        <w:widowControl w:val="0"/>
        <w:shd w:val="clear" w:color="auto" w:fill="auto"/>
        <w:bidi w:val="0"/>
        <w:spacing w:before="0" w:after="580" w:line="240" w:lineRule="auto"/>
        <w:ind w:left="0" w:right="0" w:firstLine="0"/>
        <w:jc w:val="left"/>
      </w:pPr>
      <w:r>
        <w:rPr>
          <w:color w:val="000000"/>
          <w:spacing w:val="0"/>
          <w:w w:val="100"/>
          <w:position w:val="0"/>
          <w:shd w:val="clear" w:color="auto" w:fill="auto"/>
          <w:lang w:val="tr-TR" w:eastAsia="tr-TR" w:bidi="tr-TR"/>
        </w:rPr>
        <w:t>Öğrenci Kalite Komisyonu</w:t>
      </w:r>
    </w:p>
    <w:p>
      <w:pPr>
        <w:pStyle w:val="Style23"/>
        <w:keepNext/>
        <w:keepLines/>
        <w:widowControl w:val="0"/>
        <w:shd w:val="clear" w:color="auto" w:fill="auto"/>
        <w:bidi w:val="0"/>
        <w:spacing w:before="0" w:after="140" w:line="240" w:lineRule="auto"/>
        <w:ind w:left="0" w:right="0" w:firstLine="0"/>
        <w:jc w:val="left"/>
      </w:pPr>
      <w:bookmarkStart w:id="29" w:name="bookmark29"/>
      <w:r>
        <w:rPr>
          <w:color w:val="000000"/>
          <w:spacing w:val="0"/>
          <w:w w:val="100"/>
          <w:position w:val="0"/>
          <w:shd w:val="clear" w:color="auto" w:fill="auto"/>
          <w:lang w:val="tr-TR" w:eastAsia="tr-TR" w:bidi="tr-TR"/>
        </w:rPr>
        <w:t>Koordinatörlükler</w:t>
      </w:r>
      <w:bookmarkEnd w:id="29"/>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Temel İslam Bilimleri Koordinatörü</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Yaz Okulu Koordinatörlüğü</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Erasmus Koordinatörü</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3625" w:val="left"/>
        </w:tabs>
        <w:bidi w:val="0"/>
        <w:spacing w:before="0" w:after="0" w:line="240" w:lineRule="auto"/>
        <w:ind w:left="0" w:right="0" w:firstLine="860"/>
        <w:jc w:val="both"/>
      </w:pPr>
      <w:r>
        <w:rPr>
          <w:color w:val="000000"/>
          <w:spacing w:val="0"/>
          <w:w w:val="100"/>
          <w:position w:val="0"/>
          <w:shd w:val="clear" w:color="auto" w:fill="auto"/>
          <w:lang w:val="tr-TR" w:eastAsia="tr-TR" w:bidi="tr-TR"/>
        </w:rPr>
        <w:t>..</w:t>
        <w:tab/>
        <w:t>•s’</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 xml:space="preserve">A.1.1.2. </w:t>
      </w:r>
      <w:r>
        <w:rPr>
          <w:b/>
          <w:bCs/>
          <w:color w:val="000000"/>
          <w:spacing w:val="0"/>
          <w:w w:val="100"/>
          <w:position w:val="0"/>
          <w:shd w:val="clear" w:color="auto" w:fill="auto"/>
          <w:lang w:val="tr-TR" w:eastAsia="tr-TR" w:bidi="tr-TR"/>
        </w:rPr>
        <w:t>Üniversitenin stratejik amaç-ve hedefleriyle; bölüm amaç ve hedeflerinin uyumunu açıklayan kanıtları ekleyiniz.</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Üniversite ve bünyesinde bulunan Tasavvuf Araştırmaları Enstitüsü temelde nitelikli insan yetiştirmektir. Nitelikli insan, insani değerleri özümsemiş, çevresine ve doğaya saygılı, ailesine, ülkesine ve dünyaya faydalı, bilgisini insanlığın mutluluğu ve ilerlemesi için değerlendirebilen kişidir. Bu temel yaklaşımlar birimin mevcut kapasitesi üzerinden web sayfasında misyon ve vizyonunda tanımlanmıştır. Üniversitenin misyon ve vizyonu ile aynı doğrultuda olup, enstitü programlarının içerik ve uygulamada imkan verdiği ölçüde bu amaçlara hizmet etmektedir.</w:t>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both"/>
      </w:pPr>
      <w:bookmarkStart w:id="31" w:name="bookmark31"/>
      <w:r>
        <w:rPr>
          <w:color w:val="000000"/>
          <w:spacing w:val="0"/>
          <w:w w:val="100"/>
          <w:position w:val="0"/>
          <w:shd w:val="clear" w:color="auto" w:fill="auto"/>
          <w:lang w:val="tr-TR" w:eastAsia="tr-TR" w:bidi="tr-TR"/>
        </w:rPr>
        <w:t>Kanıt 1</w:t>
      </w:r>
      <w:bookmarkEnd w:id="31"/>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Üsküdar Üniversitesi web sayfasında Üniversitenin vizyon ve misyonu aşağıdaki şekilde ifade edilmektedir: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i/>
          <w:iCs/>
          <w:color w:val="000000"/>
          <w:spacing w:val="0"/>
          <w:w w:val="100"/>
          <w:position w:val="0"/>
          <w:u w:val="single"/>
          <w:shd w:val="clear" w:color="auto" w:fill="auto"/>
          <w:lang w:val="tr-TR" w:eastAsia="tr-TR" w:bidi="tr-TR"/>
        </w:rPr>
        <w:t>Vizyonu</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Gelecek için eğitim-öğretim ve araştırma yoluyla, küresel ve toplumsal gelişime çok boyutlu ve yenilikçi katkı sağlayan, insanı anlayan ve iyileştiren bir beyin üssü olmak.</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i/>
          <w:iCs/>
          <w:color w:val="000000"/>
          <w:spacing w:val="0"/>
          <w:w w:val="100"/>
          <w:position w:val="0"/>
          <w:u w:val="single"/>
          <w:shd w:val="clear" w:color="auto" w:fill="auto"/>
          <w:lang w:val="tr-TR" w:eastAsia="tr-TR" w:bidi="tr-TR"/>
        </w:rPr>
        <w:t>Misyonu</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Eğitim-öğretim ve araştırmada mükemmellik ilkesiyle, bilim üreten ve yayan, çevresel ve sosyal sorunlar karşısında farkındalığı yüksek, sürdürülebilirlik ilkesiyle topluma hizmet eden erdemli insan yetiştirmek.</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web sayfasında:</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i/>
          <w:iCs/>
          <w:color w:val="000000"/>
          <w:spacing w:val="0"/>
          <w:w w:val="100"/>
          <w:position w:val="0"/>
          <w:u w:val="single"/>
          <w:shd w:val="clear" w:color="auto" w:fill="auto"/>
          <w:lang w:val="tr-TR" w:eastAsia="tr-TR" w:bidi="tr-TR"/>
        </w:rPr>
        <w:t>Vizyon</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Tasavvufun bütüncül ve derinlikli bakışının kullanıldığı disiplinler arası çalışmalara dayalı, gerek ferdi gerekse toplumsal gelişmenin önünü açan uluslararası bir bilim, kültür ve sanat ortamı oluşturmak.</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i/>
          <w:iCs/>
          <w:color w:val="000000"/>
          <w:spacing w:val="0"/>
          <w:w w:val="100"/>
          <w:position w:val="0"/>
          <w:u w:val="single"/>
          <w:shd w:val="clear" w:color="auto" w:fill="auto"/>
          <w:lang w:val="tr-TR" w:eastAsia="tr-TR" w:bidi="tr-TR"/>
        </w:rPr>
        <w:t>Misyon</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sectPr>
          <w:footerReference w:type="default" r:id="rId15"/>
          <w:footerReference w:type="even" r:id="rId16"/>
          <w:footnotePr>
            <w:pos w:val="pageBottom"/>
            <w:numFmt w:val="decimal"/>
            <w:numRestart w:val="continuous"/>
          </w:footnotePr>
          <w:pgSz w:w="11900" w:h="16840"/>
          <w:pgMar w:top="1408" w:right="1029" w:bottom="1327" w:left="1275" w:header="0" w:footer="3" w:gutter="0"/>
          <w:cols w:space="720"/>
          <w:noEndnote/>
          <w:rtlGutter w:val="0"/>
          <w:docGrid w:linePitch="360"/>
        </w:sectPr>
      </w:pPr>
      <w:r>
        <w:rPr>
          <w:color w:val="000000"/>
          <w:spacing w:val="0"/>
          <w:w w:val="100"/>
          <w:position w:val="0"/>
          <w:shd w:val="clear" w:color="auto" w:fill="auto"/>
          <w:lang w:val="tr-TR" w:eastAsia="tr-TR" w:bidi="tr-TR"/>
        </w:rPr>
        <w:t>Enstitü, bir ihtisas kurumu olarak açacağı programlarla, bilimi, kendini ve dünyayı daha iyi anlamak için uğraş edinmiş, insanî ve ahlâkî değerleri özümsemiş, sanata karşı duyarlı, düşünen, araştıran, yaratıcı, zamanın değerini bilen, çalışkan ve geniş hoşgörü sahibi bireyler yetiştirmeyi hedeflemektedir. Tasavvufa göre bilimin gayesi, bu değerleri bilgi olarak bilmenin ötesinde, hayatına geçirmek, insanlığın mutluluğu ve ilerlemesi için kullanmaktır.</w:t>
      </w:r>
    </w:p>
    <w:p>
      <w:pPr>
        <w:pStyle w:val="Style18"/>
        <w:keepNext w:val="0"/>
        <w:keepLines w:val="0"/>
        <w:widowControl w:val="0"/>
        <w:shd w:val="clear" w:color="auto" w:fill="auto"/>
        <w:bidi w:val="0"/>
        <w:spacing w:before="0" w:after="0" w:line="331" w:lineRule="auto"/>
        <w:ind w:left="3580" w:right="0" w:hanging="3580"/>
        <w:jc w:val="both"/>
        <w:rPr>
          <w:sz w:val="8"/>
          <w:szCs w:val="8"/>
        </w:rPr>
      </w:pPr>
      <w:r>
        <w:drawing>
          <wp:anchor distT="0" distB="0" distL="0" distR="0" simplePos="0" relativeHeight="62914699" behindDoc="1" locked="0" layoutInCell="1" allowOverlap="1">
            <wp:simplePos x="0" y="0"/>
            <wp:positionH relativeFrom="margin">
              <wp:posOffset>2259965</wp:posOffset>
            </wp:positionH>
            <wp:positionV relativeFrom="margin">
              <wp:posOffset>-80645</wp:posOffset>
            </wp:positionV>
            <wp:extent cx="1024255" cy="871855"/>
            <wp:wrapNone/>
            <wp:docPr id="18" name="Shape 18"/>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7"/>
                    <a:stretch/>
                  </pic:blipFill>
                  <pic:spPr>
                    <a:xfrm>
                      <a:ext cx="1024255" cy="871855"/>
                    </a:xfrm>
                    <a:prstGeom prst="rect"/>
                  </pic:spPr>
                </pic:pic>
              </a:graphicData>
            </a:graphic>
          </wp:anchor>
        </w:drawing>
      </w:r>
      <w:r>
        <w:rPr>
          <w:color w:val="000000"/>
          <w:spacing w:val="0"/>
          <w:w w:val="100"/>
          <w:position w:val="0"/>
          <w:sz w:val="24"/>
          <w:szCs w:val="24"/>
          <w:shd w:val="clear" w:color="auto" w:fill="auto"/>
          <w:lang w:val="tr-TR" w:eastAsia="tr-TR" w:bidi="tr-TR"/>
        </w:rPr>
        <w:t xml:space="preserve">Enstitü ve Üniversitenin misyon açısından insan, yetiştirmek ve vizyon yönüyle de hedeflenen </w:t>
      </w:r>
      <w:r>
        <w:rPr>
          <w:rFonts w:ascii="Arial" w:eastAsia="Arial" w:hAnsi="Arial" w:cs="Arial"/>
          <w:smallCaps/>
          <w:color w:val="000000"/>
          <w:spacing w:val="0"/>
          <w:w w:val="100"/>
          <w:position w:val="0"/>
          <w:sz w:val="8"/>
          <w:szCs w:val="8"/>
          <w:shd w:val="clear" w:color="auto" w:fill="auto"/>
          <w:lang w:val="tr-TR" w:eastAsia="tr-TR" w:bidi="tr-TR"/>
        </w:rPr>
        <w:t>■■ LankJ</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kualifikasyonda, donanımda kişiler yetişmesciçin gerekli bilim ve düşünce ortamının tesisi amaçlanmaktadır. Burada enstitü özelinde odaklanılan hususlar Üniversitenin “.., bilim üreten ve yayan, çevresel ve sosyal sorunlar karşısında farkındalığı yüksek, sürdürülebilirlik ilkesiyle topluma hizmet eden” erdemli insan yetiştirmek hedefine yöneliktir.</w:t>
      </w:r>
    </w:p>
    <w:p>
      <w:pPr>
        <w:pStyle w:val="Style23"/>
        <w:keepNext/>
        <w:keepLines/>
        <w:widowControl w:val="0"/>
        <w:shd w:val="clear" w:color="auto" w:fill="auto"/>
        <w:bidi w:val="0"/>
        <w:spacing w:before="0" w:line="240" w:lineRule="auto"/>
        <w:ind w:left="0" w:right="0" w:firstLine="0"/>
        <w:jc w:val="both"/>
      </w:pPr>
      <w:bookmarkStart w:id="33" w:name="bookmark33"/>
      <w:r>
        <w:rPr>
          <w:color w:val="000000"/>
          <w:spacing w:val="0"/>
          <w:w w:val="100"/>
          <w:position w:val="0"/>
          <w:shd w:val="clear" w:color="auto" w:fill="auto"/>
          <w:lang w:val="tr-TR" w:eastAsia="tr-TR" w:bidi="tr-TR"/>
        </w:rPr>
        <w:t>Kanıt 2</w:t>
      </w:r>
      <w:bookmarkEnd w:id="33"/>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Üsküdar Üniversitesinin stratejik hedefleri ile Enstitü programlarının içerikleri bu hedeflere ulaşılması noktasında nasıl katkı sunacaktır ve nasıl bir ilişki içerisindedir aşağıda açıklanmaktadır. Burada Üniversitenin stratejik hedefleri arasından tespit edilenler Enstitünün web sayfasında da yer alan program tanıtımları ile karşılaştırılmaktadır.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Üsküdar Üniversitesinin stratejik hedeflerinden seçilenler:</w:t>
      </w:r>
    </w:p>
    <w:p>
      <w:pPr>
        <w:pStyle w:val="Style18"/>
        <w:keepNext w:val="0"/>
        <w:keepLines w:val="0"/>
        <w:widowControl w:val="0"/>
        <w:numPr>
          <w:ilvl w:val="0"/>
          <w:numId w:val="3"/>
        </w:numPr>
        <w:shd w:val="clear" w:color="auto" w:fill="auto"/>
        <w:tabs>
          <w:tab w:pos="750" w:val="left"/>
        </w:tabs>
        <w:bidi w:val="0"/>
        <w:spacing w:before="0" w:after="0" w:line="377" w:lineRule="auto"/>
        <w:ind w:left="740" w:right="0" w:hanging="360"/>
        <w:jc w:val="both"/>
      </w:pPr>
      <w:r>
        <w:rPr>
          <w:color w:val="000000"/>
          <w:spacing w:val="0"/>
          <w:w w:val="100"/>
          <w:position w:val="0"/>
          <w:shd w:val="clear" w:color="auto" w:fill="auto"/>
          <w:lang w:val="tr-TR" w:eastAsia="tr-TR" w:bidi="tr-TR"/>
        </w:rPr>
        <w:t xml:space="preserve">Dünyada sayısı giderek artan çalışmalara paralel olarak, insan ve toplumun ruh sağlığının korunması ve geliştirilmesi için bilimsel çalışmalar yapmak; </w:t>
      </w:r>
      <w:r>
        <w:rPr>
          <w:b/>
          <w:bCs/>
          <w:color w:val="000000"/>
          <w:spacing w:val="0"/>
          <w:w w:val="100"/>
          <w:position w:val="0"/>
          <w:shd w:val="clear" w:color="auto" w:fill="auto"/>
          <w:lang w:val="tr-TR" w:eastAsia="tr-TR" w:bidi="tr-TR"/>
        </w:rPr>
        <w:t>yıpranan etik değerlerin kazanılması için bilimsel zemin oluşturmak.</w:t>
      </w:r>
    </w:p>
    <w:p>
      <w:pPr>
        <w:pStyle w:val="Style18"/>
        <w:keepNext w:val="0"/>
        <w:keepLines w:val="0"/>
        <w:widowControl w:val="0"/>
        <w:numPr>
          <w:ilvl w:val="0"/>
          <w:numId w:val="3"/>
        </w:numPr>
        <w:shd w:val="clear" w:color="auto" w:fill="auto"/>
        <w:tabs>
          <w:tab w:pos="750" w:val="left"/>
        </w:tabs>
        <w:bidi w:val="0"/>
        <w:spacing w:before="0" w:after="0" w:line="377" w:lineRule="auto"/>
        <w:ind w:left="740" w:right="0" w:hanging="360"/>
        <w:jc w:val="both"/>
      </w:pPr>
      <w:r>
        <w:rPr>
          <w:color w:val="000000"/>
          <w:spacing w:val="0"/>
          <w:w w:val="100"/>
          <w:position w:val="0"/>
          <w:shd w:val="clear" w:color="auto" w:fill="auto"/>
          <w:lang w:val="tr-TR" w:eastAsia="tr-TR" w:bidi="tr-TR"/>
        </w:rPr>
        <w:t>Türkiye'nin sosyo-kültürel gelişimde DPT ve YÖK'ün belirlediği hedef ve vizyona uygun, Bologna sürecine uyumlu eğitim ve öğretim yaparak ülkemizin eğitim hedeflerine katkıda bulunmak.</w:t>
      </w:r>
    </w:p>
    <w:p>
      <w:pPr>
        <w:pStyle w:val="Style18"/>
        <w:keepNext w:val="0"/>
        <w:keepLines w:val="0"/>
        <w:widowControl w:val="0"/>
        <w:numPr>
          <w:ilvl w:val="0"/>
          <w:numId w:val="3"/>
        </w:numPr>
        <w:shd w:val="clear" w:color="auto" w:fill="auto"/>
        <w:tabs>
          <w:tab w:pos="750" w:val="left"/>
        </w:tabs>
        <w:bidi w:val="0"/>
        <w:spacing w:before="0" w:after="0" w:line="377" w:lineRule="auto"/>
        <w:ind w:left="740" w:right="0" w:hanging="360"/>
        <w:jc w:val="both"/>
      </w:pPr>
      <w:r>
        <w:rPr>
          <w:color w:val="000000"/>
          <w:spacing w:val="0"/>
          <w:w w:val="100"/>
          <w:position w:val="0"/>
          <w:shd w:val="clear" w:color="auto" w:fill="auto"/>
          <w:lang w:val="tr-TR" w:eastAsia="tr-TR" w:bidi="tr-TR"/>
        </w:rPr>
        <w:t>Gelişmiş ülkelerde giderek önem kazanan, küresel ekonomik ve sosyal krizlerde eksikliği hissedilen ve yakın gelecekte çok büyük önem arz etme potansiyeline sahip etik değerler, moral ve manevi rehberlik alanında bilime katkıda bulunmak.</w:t>
      </w:r>
    </w:p>
    <w:p>
      <w:pPr>
        <w:pStyle w:val="Style18"/>
        <w:keepNext w:val="0"/>
        <w:keepLines w:val="0"/>
        <w:widowControl w:val="0"/>
        <w:numPr>
          <w:ilvl w:val="0"/>
          <w:numId w:val="3"/>
        </w:numPr>
        <w:shd w:val="clear" w:color="auto" w:fill="auto"/>
        <w:tabs>
          <w:tab w:pos="750" w:val="left"/>
        </w:tabs>
        <w:bidi w:val="0"/>
        <w:spacing w:before="0" w:after="0" w:line="425" w:lineRule="auto"/>
        <w:ind w:left="0" w:right="0" w:firstLine="380"/>
        <w:jc w:val="both"/>
      </w:pPr>
      <w:r>
        <w:rPr>
          <w:color w:val="000000"/>
          <w:spacing w:val="0"/>
          <w:w w:val="100"/>
          <w:position w:val="0"/>
          <w:shd w:val="clear" w:color="auto" w:fill="auto"/>
          <w:lang w:val="tr-TR" w:eastAsia="tr-TR" w:bidi="tr-TR"/>
        </w:rPr>
        <w:t>Uluslararası arenadaki kaliteli öğretim üyeleri için cazibe merkezi oluşturmak</w:t>
      </w:r>
    </w:p>
    <w:p>
      <w:pPr>
        <w:pStyle w:val="Style18"/>
        <w:keepNext w:val="0"/>
        <w:keepLines w:val="0"/>
        <w:widowControl w:val="0"/>
        <w:numPr>
          <w:ilvl w:val="0"/>
          <w:numId w:val="3"/>
        </w:numPr>
        <w:shd w:val="clear" w:color="auto" w:fill="auto"/>
        <w:tabs>
          <w:tab w:pos="750" w:val="left"/>
        </w:tabs>
        <w:bidi w:val="0"/>
        <w:spacing w:before="0" w:after="0" w:line="386" w:lineRule="auto"/>
        <w:ind w:left="740" w:right="0" w:hanging="360"/>
        <w:jc w:val="both"/>
      </w:pPr>
      <w:r>
        <w:rPr>
          <w:color w:val="000000"/>
          <w:spacing w:val="0"/>
          <w:w w:val="100"/>
          <w:position w:val="0"/>
          <w:shd w:val="clear" w:color="auto" w:fill="auto"/>
          <w:lang w:val="tr-TR" w:eastAsia="tr-TR" w:bidi="tr-TR"/>
        </w:rPr>
        <w:t>Ülkemizin sosyo-kültürel ve tarihi zenginliklerini insanlığın hizmetine sunmak için bilimsel araştırmalar yapmak.</w:t>
      </w:r>
    </w:p>
    <w:p>
      <w:pPr>
        <w:pStyle w:val="Style18"/>
        <w:keepNext w:val="0"/>
        <w:keepLines w:val="0"/>
        <w:widowControl w:val="0"/>
        <w:numPr>
          <w:ilvl w:val="0"/>
          <w:numId w:val="3"/>
        </w:numPr>
        <w:shd w:val="clear" w:color="auto" w:fill="auto"/>
        <w:tabs>
          <w:tab w:pos="750" w:val="left"/>
        </w:tabs>
        <w:bidi w:val="0"/>
        <w:spacing w:before="0" w:after="0" w:line="425" w:lineRule="auto"/>
        <w:ind w:left="0" w:right="0" w:firstLine="380"/>
        <w:jc w:val="both"/>
      </w:pPr>
      <w:r>
        <w:rPr>
          <w:color w:val="000000"/>
          <w:spacing w:val="0"/>
          <w:w w:val="100"/>
          <w:position w:val="0"/>
          <w:shd w:val="clear" w:color="auto" w:fill="auto"/>
          <w:lang w:val="tr-TR" w:eastAsia="tr-TR" w:bidi="tr-TR"/>
        </w:rPr>
        <w:t>Disiplinler arası yaklaşımla yapılan eğitim, araştırma ve uygulamaları yaygınlaştırmak.</w:t>
      </w:r>
    </w:p>
    <w:p>
      <w:pPr>
        <w:pStyle w:val="Style18"/>
        <w:keepNext w:val="0"/>
        <w:keepLines w:val="0"/>
        <w:widowControl w:val="0"/>
        <w:numPr>
          <w:ilvl w:val="0"/>
          <w:numId w:val="3"/>
        </w:numPr>
        <w:shd w:val="clear" w:color="auto" w:fill="auto"/>
        <w:tabs>
          <w:tab w:pos="750" w:val="left"/>
        </w:tabs>
        <w:bidi w:val="0"/>
        <w:spacing w:before="0" w:after="0" w:line="425" w:lineRule="auto"/>
        <w:ind w:left="0" w:right="0" w:firstLine="380"/>
        <w:jc w:val="both"/>
      </w:pPr>
      <w:r>
        <w:rPr>
          <w:color w:val="000000"/>
          <w:spacing w:val="0"/>
          <w:w w:val="100"/>
          <w:position w:val="0"/>
          <w:shd w:val="clear" w:color="auto" w:fill="auto"/>
          <w:lang w:val="tr-TR" w:eastAsia="tr-TR" w:bidi="tr-TR"/>
        </w:rPr>
        <w:t>Bölgesel ve ulusal kalkınmaya katkısı olan projeleri teşvik etmek.</w:t>
      </w:r>
    </w:p>
    <w:p>
      <w:pPr>
        <w:pStyle w:val="Style18"/>
        <w:keepNext w:val="0"/>
        <w:keepLines w:val="0"/>
        <w:widowControl w:val="0"/>
        <w:numPr>
          <w:ilvl w:val="0"/>
          <w:numId w:val="3"/>
        </w:numPr>
        <w:shd w:val="clear" w:color="auto" w:fill="auto"/>
        <w:tabs>
          <w:tab w:pos="750" w:val="left"/>
        </w:tabs>
        <w:bidi w:val="0"/>
        <w:spacing w:before="0" w:after="0" w:line="386" w:lineRule="auto"/>
        <w:ind w:left="740" w:right="0" w:hanging="360"/>
        <w:jc w:val="both"/>
      </w:pPr>
      <w:r>
        <w:rPr>
          <w:color w:val="000000"/>
          <w:spacing w:val="0"/>
          <w:w w:val="100"/>
          <w:position w:val="0"/>
          <w:shd w:val="clear" w:color="auto" w:fill="auto"/>
          <w:lang w:val="tr-TR" w:eastAsia="tr-TR" w:bidi="tr-TR"/>
        </w:rPr>
        <w:t>Yurt içi ve yurt dışı üniversitelerdeki araştırma grupları ve kurumlar ile ortak projeler yaratmak ve yürütmek.</w:t>
      </w:r>
    </w:p>
    <w:p>
      <w:pPr>
        <w:pStyle w:val="Style18"/>
        <w:keepNext w:val="0"/>
        <w:keepLines w:val="0"/>
        <w:widowControl w:val="0"/>
        <w:numPr>
          <w:ilvl w:val="0"/>
          <w:numId w:val="3"/>
        </w:numPr>
        <w:shd w:val="clear" w:color="auto" w:fill="auto"/>
        <w:tabs>
          <w:tab w:pos="750" w:val="left"/>
        </w:tabs>
        <w:bidi w:val="0"/>
        <w:spacing w:before="0" w:after="0" w:line="377" w:lineRule="auto"/>
        <w:ind w:left="740" w:right="0" w:hanging="360"/>
        <w:jc w:val="both"/>
      </w:pPr>
      <w:r>
        <w:rPr>
          <w:color w:val="000000"/>
          <w:spacing w:val="0"/>
          <w:w w:val="100"/>
          <w:position w:val="0"/>
          <w:shd w:val="clear" w:color="auto" w:fill="auto"/>
          <w:lang w:val="tr-TR" w:eastAsia="tr-TR" w:bidi="tr-TR"/>
        </w:rPr>
        <w:t>Öğrencilerin seminer, konferans ve çalıştaylar vasıtasıyla, öncelikle alanında profesyoneller olmak üzere; başarılı iş ve bilim adamları ile aynı ortamda bulunmalarını sağlamak.</w:t>
      </w:r>
      <w:r>
        <w:br w:type="page"/>
      </w:r>
    </w:p>
    <w:p>
      <w:pPr>
        <w:pStyle w:val="Style18"/>
        <w:keepNext w:val="0"/>
        <w:keepLines w:val="0"/>
        <w:widowControl w:val="0"/>
        <w:numPr>
          <w:ilvl w:val="0"/>
          <w:numId w:val="3"/>
        </w:numPr>
        <w:shd w:val="clear" w:color="auto" w:fill="auto"/>
        <w:tabs>
          <w:tab w:pos="750" w:val="left"/>
        </w:tabs>
        <w:bidi w:val="0"/>
        <w:spacing w:before="0" w:after="0" w:line="187" w:lineRule="auto"/>
        <w:ind w:left="3640" w:right="0" w:hanging="3260"/>
        <w:jc w:val="both"/>
      </w:pPr>
      <w:r>
        <w:rPr>
          <w:color w:val="000000"/>
          <w:spacing w:val="0"/>
          <w:w w:val="100"/>
          <w:position w:val="0"/>
          <w:shd w:val="clear" w:color="auto" w:fill="auto"/>
          <w:lang w:val="tr-TR" w:eastAsia="tr-TR" w:bidi="tr-TR"/>
        </w:rPr>
        <w:t>Katılımcı, yenilikçi, girişimci, insanuodaklı, paydaşları ile karşılıklı etkileşim içerisinde, id "V</w:t>
      </w:r>
    </w:p>
    <w:p>
      <w:pPr>
        <w:pStyle w:val="Style18"/>
        <w:keepNext w:val="0"/>
        <w:keepLines w:val="0"/>
        <w:widowControl w:val="0"/>
        <w:shd w:val="clear" w:color="auto" w:fill="auto"/>
        <w:bidi w:val="0"/>
        <w:spacing w:before="0" w:after="0" w:line="190" w:lineRule="auto"/>
        <w:ind w:left="4480" w:right="0" w:hanging="3740"/>
        <w:jc w:val="both"/>
      </w:pPr>
      <w:r>
        <w:rPr>
          <w:color w:val="000000"/>
          <w:spacing w:val="0"/>
          <w:w w:val="100"/>
          <w:position w:val="0"/>
          <w:shd w:val="clear" w:color="auto" w:fill="auto"/>
          <w:lang w:val="tr-TR" w:eastAsia="tr-TR" w:bidi="tr-TR"/>
        </w:rPr>
        <w:t xml:space="preserve">geri bildirime dayalı istekler doğrultusunda değişime açık bir yaklaşımın ve altyapının </w:t>
      </w:r>
      <w:r>
        <w:rPr>
          <w:b/>
          <w:bCs/>
          <w:i/>
          <w:iCs/>
          <w:color w:val="000000"/>
          <w:spacing w:val="0"/>
          <w:w w:val="100"/>
          <w:position w:val="0"/>
          <w:shd w:val="clear" w:color="auto" w:fill="auto"/>
          <w:lang w:val="tr-TR" w:eastAsia="tr-TR" w:bidi="tr-TR"/>
        </w:rPr>
        <w:t>%</w:t>
      </w:r>
    </w:p>
    <w:p>
      <w:pPr>
        <w:pStyle w:val="Style18"/>
        <w:keepNext w:val="0"/>
        <w:keepLines w:val="0"/>
        <w:widowControl w:val="0"/>
        <w:shd w:val="clear" w:color="auto" w:fill="auto"/>
        <w:bidi w:val="0"/>
        <w:spacing w:before="0" w:after="0"/>
        <w:ind w:left="740" w:right="0" w:firstLine="0"/>
        <w:jc w:val="both"/>
      </w:pPr>
      <w:r>
        <w:rPr>
          <w:color w:val="000000"/>
          <w:spacing w:val="0"/>
          <w:w w:val="100"/>
          <w:position w:val="0"/>
          <w:shd w:val="clear" w:color="auto" w:fill="auto"/>
          <w:lang w:val="tr-TR" w:eastAsia="tr-TR" w:bidi="tr-TR"/>
        </w:rPr>
        <w:t>olduğu evrensel, akademik ve etik [değerlerden taviz vermeyen yönetim tarzını tercih etmek ve uygulamak.</w:t>
      </w:r>
    </w:p>
    <w:p>
      <w:pPr>
        <w:pStyle w:val="Style18"/>
        <w:keepNext w:val="0"/>
        <w:keepLines w:val="0"/>
        <w:widowControl w:val="0"/>
        <w:numPr>
          <w:ilvl w:val="0"/>
          <w:numId w:val="3"/>
        </w:numPr>
        <w:shd w:val="clear" w:color="auto" w:fill="auto"/>
        <w:tabs>
          <w:tab w:pos="750" w:val="left"/>
        </w:tabs>
        <w:bidi w:val="0"/>
        <w:spacing w:before="0" w:after="420"/>
        <w:ind w:left="740" w:right="0" w:hanging="360"/>
        <w:jc w:val="both"/>
      </w:pPr>
      <w:r>
        <w:rPr>
          <w:color w:val="000000"/>
          <w:spacing w:val="0"/>
          <w:w w:val="100"/>
          <w:position w:val="0"/>
          <w:shd w:val="clear" w:color="auto" w:fill="auto"/>
          <w:lang w:val="tr-TR" w:eastAsia="tr-TR" w:bidi="tr-TR"/>
        </w:rPr>
        <w:t>Üniversitenin sunduğu hizmet kalitesi, eğitim ve öğretim niteliği bakımından akreditasyonu sağlamak ve toplam kalite yönetiminde öncü olmak.</w:t>
      </w:r>
    </w:p>
    <w:p>
      <w:pPr>
        <w:pStyle w:val="Style18"/>
        <w:keepNext w:val="0"/>
        <w:keepLines w:val="0"/>
        <w:widowControl w:val="0"/>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Enstitü mevcut yüksek lisans programlarıyla yukarıda sıralanan stratejik hedeflere aşağıda açıklamaya çalıştığımız şekilde çeşitli düzeyde katkı sunmaktadır.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 Tasavvuf Kültürü ve Edebiyatı Tezli ve Tezsiz Yüksek Lisans Programlarının içeriği; başta tasavvuf düşüncesi olmak üzere, tasavvuf tarihi ve tasavvuf edebiyatı konularını birbirleriyle ve temel İslâm bilimleri ile bütünlüklü, İslâm düşünce ve medeniyet tarihi konuları başta olmak üzere sosyal bilimlerin çeşitli disiplinleri ile ilişkilendirilerek yapılandırılmıştır.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Program, aynı zamanda, kendi kültür coğrafyamızı konu alan “İslâm medeniyeti, tasavvuf düşüncesi ve kültürü” perspektifine dayalı disiplinlerarası kültür çalışmaları üretimine katkı sağlamayı hedeflemektedir. Daha yakından bakıldığında, bu coğrafyada kültürle ilişkili neredeyse her çalışmanın tasavvuf alanına müracaat etmek durumunda olduğu görülmektedir. Saha Araştırmaları (Area Studies) ve Dini Etütler (Religious Studies) alanlarında ülkemiz için yeni imkânlar sunabilmekte, tasavvuf ile ilgili araştırmalar, günümüzde toplumbilim ve insan psikolojisiyle ilgilenenlere de yeni bakış açıları getirebilmektedir.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Bugün bilimsel çalışmalar ve araştırmalar büyük bir hızla “meslek odaklılık” anlayışından uzaklaşmaktadır. Birçok disiplin, din bilimleri konuları ve metodolojisi ile daha fazla ilişki içerisine girmektedir. Tasavvuf, temel İslâm bilimlerinin yanı sıra, edebiyattan felsefeye, tarihten sosyolojiye, psikolojiye, müzikten mimariye, bilimin ve sanatın diğer dallarına, siyaset felsefesinden popüler kültüre dek geniş bir ilgi alanına sahiptir. Bin yılı aşkın İslam medeniyetinin ürünü olan tasavvuf kültürünün, yalnızca muhafazası değil yaşanır hale gelmesi, günlük yaşamın dokularına nüfuz etmesi, kültür ve düşünce dünyamıza daha fazla katkı sağlaması, yeni programlar ve kurumsal faaliyetlerin geliştirilmesi ile mümkün olmaktadır.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Program, başta ilahiyat, edebiyat, tarih,&lt;psikoloj-i, psikiyatri, sosyoloji, sosyal antropoloji, eğitim bilimleri, sosyal hizmetler gibi teorik ve uygulamalı alanlardan gelenler için doğrudan veya</w:t>
      </w:r>
    </w:p>
    <w:p>
      <w:pPr>
        <w:pStyle w:val="Style29"/>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shd w:val="clear" w:color="auto" w:fill="auto"/>
          <w:lang w:val="tr-TR" w:eastAsia="tr-TR" w:bidi="tr-TR"/>
        </w:rPr>
        <w:t xml:space="preserve">-X- </w:t>
      </w:r>
      <w:r>
        <w:rPr>
          <w:rFonts w:ascii="Arial" w:eastAsia="Arial" w:hAnsi="Arial" w:cs="Arial"/>
          <w:b/>
          <w:bCs/>
          <w:color w:val="09A9A4"/>
          <w:spacing w:val="0"/>
          <w:w w:val="100"/>
          <w:position w:val="0"/>
          <w:sz w:val="20"/>
          <w:szCs w:val="20"/>
          <w:shd w:val="clear" w:color="auto" w:fill="auto"/>
          <w:lang w:val="tr-TR" w:eastAsia="tr-TR" w:bidi="tr-TR"/>
        </w:rPr>
        <w:t xml:space="preserve">nLM </w:t>
      </w:r>
      <w:r>
        <w:rPr>
          <w:rFonts w:ascii="Arial" w:eastAsia="Arial" w:hAnsi="Arial" w:cs="Arial"/>
          <w:b/>
          <w:bCs/>
          <w:color w:val="000000"/>
          <w:spacing w:val="0"/>
          <w:w w:val="100"/>
          <w:position w:val="0"/>
          <w:sz w:val="20"/>
          <w:szCs w:val="20"/>
          <w:shd w:val="clear" w:color="auto" w:fill="auto"/>
          <w:lang w:val="tr-TR" w:eastAsia="tr-TR" w:bidi="tr-TR"/>
        </w:rPr>
        <w:t>&lt;&lt;?</w:t>
      </w:r>
    </w:p>
    <w:p>
      <w:pPr>
        <w:pStyle w:val="Style18"/>
        <w:keepNext w:val="0"/>
        <w:keepLines w:val="0"/>
        <w:widowControl w:val="0"/>
        <w:shd w:val="clear" w:color="auto" w:fill="auto"/>
        <w:bidi w:val="0"/>
        <w:spacing w:before="0" w:after="540" w:line="180" w:lineRule="auto"/>
        <w:ind w:left="0" w:right="0" w:firstLine="0"/>
        <w:jc w:val="both"/>
      </w:pPr>
      <w:r>
        <w:rPr>
          <w:color w:val="000000"/>
          <w:spacing w:val="0"/>
          <w:w w:val="100"/>
          <w:position w:val="0"/>
          <w:shd w:val="clear" w:color="auto" w:fill="auto"/>
          <w:lang w:val="tr-TR" w:eastAsia="tr-TR" w:bidi="tr-TR"/>
        </w:rPr>
        <w:t>disiplinlerarası ilişkiler ile akademik karyervemesleki gelişim imkânları sunmaktadır.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Programlar dün ve bugün arasında toplumun ortak değerleri açısından köprü kurmakta, katılımcılara kendi kültür coğrafyasını tanımak suretiyle sentez yapma imkânı vermektedir. Sonuçta program içeriğini özümsemiş ve seçtiği konularda proje/tez hazırlamış lisansüstü öğrencilerin, kendi iş yaşamlarına ve günlük yaşamlarına bu tecrübelerini aktarmaları beklenmektedir.</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A.1.1.3.</w:t>
      </w:r>
      <w:r>
        <w:rPr>
          <w:b/>
          <w:bCs/>
          <w:color w:val="000000"/>
          <w:spacing w:val="0"/>
          <w:w w:val="100"/>
          <w:position w:val="0"/>
          <w:shd w:val="clear" w:color="auto" w:fill="auto"/>
          <w:lang w:val="tr-TR" w:eastAsia="tr-TR" w:bidi="tr-TR"/>
        </w:rPr>
        <w:t xml:space="preserve">Bölüm akademik personelinin görev tanımını ekleyiniz. </w:t>
      </w:r>
      <w:r>
        <w:rPr>
          <w:b/>
          <w:bCs/>
          <w:i/>
          <w:iCs/>
          <w:color w:val="0070C0"/>
          <w:spacing w:val="0"/>
          <w:w w:val="100"/>
          <w:position w:val="0"/>
          <w:shd w:val="clear" w:color="auto" w:fill="auto"/>
          <w:lang w:val="tr-TR" w:eastAsia="tr-TR" w:bidi="tr-TR"/>
        </w:rPr>
        <w:t>(Bölüm Başkanı, Öğretim Üyesi, Öğretim Görevlisi, Araştırma Görevlisi)</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Araştırmaları Enstitüsünde 1 (bir) anabilim dalı yer almaktadır. Anabilim Dalı Başkanlığı bünyesinde bir de program koordinatörlüğü bulunmaktadır.</w:t>
      </w:r>
    </w:p>
    <w:p>
      <w:pPr>
        <w:pStyle w:val="Style18"/>
        <w:keepNext w:val="0"/>
        <w:keepLines w:val="0"/>
        <w:widowControl w:val="0"/>
        <w:shd w:val="clear" w:color="auto" w:fill="auto"/>
        <w:bidi w:val="0"/>
        <w:spacing w:before="0" w:after="0" w:line="353" w:lineRule="auto"/>
        <w:ind w:left="0" w:right="0" w:firstLine="440"/>
        <w:jc w:val="both"/>
      </w:pPr>
      <w:r>
        <w:rPr>
          <w:color w:val="000000"/>
          <w:spacing w:val="0"/>
          <w:w w:val="100"/>
          <w:position w:val="0"/>
          <w:shd w:val="clear" w:color="auto" w:fill="auto"/>
          <w:lang w:val="tr-TR" w:eastAsia="tr-TR" w:bidi="tr-TR"/>
        </w:rPr>
        <w:t>Prof. Dr. Elif Erhan (</w:t>
      </w:r>
      <w:r>
        <w:rPr>
          <w:i/>
          <w:iCs/>
          <w:color w:val="000000"/>
          <w:spacing w:val="0"/>
          <w:w w:val="100"/>
          <w:position w:val="0"/>
          <w:shd w:val="clear" w:color="auto" w:fill="auto"/>
          <w:lang w:val="tr-TR" w:eastAsia="tr-TR" w:bidi="tr-TR"/>
        </w:rPr>
        <w:t>Tasavvuf Araştırmaları Enstitüsü Müdürü</w:t>
      </w:r>
      <w:r>
        <w:rPr>
          <w:color w:val="000000"/>
          <w:spacing w:val="0"/>
          <w:w w:val="100"/>
          <w:position w:val="0"/>
          <w:shd w:val="clear" w:color="auto" w:fill="auto"/>
          <w:lang w:val="tr-TR" w:eastAsia="tr-TR" w:bidi="tr-TR"/>
        </w:rPr>
        <w:t>)</w:t>
      </w:r>
    </w:p>
    <w:p>
      <w:pPr>
        <w:pStyle w:val="Style18"/>
        <w:keepNext w:val="0"/>
        <w:keepLines w:val="0"/>
        <w:widowControl w:val="0"/>
        <w:shd w:val="clear" w:color="auto" w:fill="auto"/>
        <w:bidi w:val="0"/>
        <w:spacing w:before="0" w:after="0" w:line="353" w:lineRule="auto"/>
        <w:ind w:left="440" w:right="0" w:firstLine="0"/>
        <w:jc w:val="both"/>
      </w:pPr>
      <w:r>
        <w:rPr>
          <w:color w:val="000000"/>
          <w:spacing w:val="0"/>
          <w:w w:val="100"/>
          <w:position w:val="0"/>
          <w:shd w:val="clear" w:color="auto" w:fill="auto"/>
          <w:lang w:val="tr-TR" w:eastAsia="tr-TR" w:bidi="tr-TR"/>
        </w:rPr>
        <w:t>Prof. Dr. Emine Yeniterzi (</w:t>
      </w:r>
      <w:r>
        <w:rPr>
          <w:i/>
          <w:iCs/>
          <w:color w:val="000000"/>
          <w:spacing w:val="0"/>
          <w:w w:val="100"/>
          <w:position w:val="0"/>
          <w:shd w:val="clear" w:color="auto" w:fill="auto"/>
          <w:lang w:val="tr-TR" w:eastAsia="tr-TR" w:bidi="tr-TR"/>
        </w:rPr>
        <w:t>Müdür Yrd</w:t>
      </w:r>
      <w:r>
        <w:rPr>
          <w:color w:val="000000"/>
          <w:spacing w:val="0"/>
          <w:w w:val="100"/>
          <w:position w:val="0"/>
          <w:shd w:val="clear" w:color="auto" w:fill="auto"/>
          <w:lang w:val="tr-TR" w:eastAsia="tr-TR" w:bidi="tr-TR"/>
        </w:rPr>
        <w:t xml:space="preserve">.), </w:t>
      </w:r>
      <w:r>
        <w:rPr>
          <w:i/>
          <w:iCs/>
          <w:color w:val="000000"/>
          <w:spacing w:val="0"/>
          <w:w w:val="100"/>
          <w:position w:val="0"/>
          <w:shd w:val="clear" w:color="auto" w:fill="auto"/>
          <w:lang w:val="tr-TR" w:eastAsia="tr-TR" w:bidi="tr-TR"/>
        </w:rPr>
        <w:t xml:space="preserve">Tasavvuf Kültürü ve Edebiyatı Anabilim Dalı Başkanı </w:t>
      </w:r>
      <w:r>
        <w:rPr>
          <w:color w:val="000000"/>
          <w:spacing w:val="0"/>
          <w:w w:val="100"/>
          <w:position w:val="0"/>
          <w:shd w:val="clear" w:color="auto" w:fill="auto"/>
          <w:lang w:val="tr-TR" w:eastAsia="tr-TR" w:bidi="tr-TR"/>
        </w:rPr>
        <w:t>Dr. Öğr. Üyesi Cangüzel Güner Zülfikar (</w:t>
      </w:r>
      <w:r>
        <w:rPr>
          <w:i/>
          <w:iCs/>
          <w:color w:val="000000"/>
          <w:spacing w:val="0"/>
          <w:w w:val="100"/>
          <w:position w:val="0"/>
          <w:shd w:val="clear" w:color="auto" w:fill="auto"/>
          <w:lang w:val="tr-TR" w:eastAsia="tr-TR" w:bidi="tr-TR"/>
        </w:rPr>
        <w:t>Müdür Yrd</w:t>
      </w:r>
      <w:r>
        <w:rPr>
          <w:color w:val="000000"/>
          <w:spacing w:val="0"/>
          <w:w w:val="100"/>
          <w:position w:val="0"/>
          <w:shd w:val="clear" w:color="auto" w:fill="auto"/>
          <w:lang w:val="tr-TR" w:eastAsia="tr-TR" w:bidi="tr-TR"/>
        </w:rPr>
        <w:t>.)</w:t>
      </w:r>
    </w:p>
    <w:p>
      <w:pPr>
        <w:pStyle w:val="Style18"/>
        <w:keepNext w:val="0"/>
        <w:keepLines w:val="0"/>
        <w:widowControl w:val="0"/>
        <w:shd w:val="clear" w:color="auto" w:fill="auto"/>
        <w:bidi w:val="0"/>
        <w:spacing w:before="0" w:after="0" w:line="353" w:lineRule="auto"/>
        <w:ind w:left="0" w:right="0" w:firstLine="440"/>
        <w:jc w:val="both"/>
      </w:pPr>
      <w:r>
        <w:rPr>
          <w:color w:val="000000"/>
          <w:spacing w:val="0"/>
          <w:w w:val="100"/>
          <w:position w:val="0"/>
          <w:shd w:val="clear" w:color="auto" w:fill="auto"/>
          <w:lang w:val="tr-TR" w:eastAsia="tr-TR" w:bidi="tr-TR"/>
        </w:rPr>
        <w:t>Prof. Dr. Mahmud Erol Kılıç</w:t>
      </w:r>
    </w:p>
    <w:p>
      <w:pPr>
        <w:pStyle w:val="Style18"/>
        <w:keepNext w:val="0"/>
        <w:keepLines w:val="0"/>
        <w:widowControl w:val="0"/>
        <w:shd w:val="clear" w:color="auto" w:fill="auto"/>
        <w:bidi w:val="0"/>
        <w:spacing w:before="0" w:after="0" w:line="353" w:lineRule="auto"/>
        <w:ind w:left="0" w:right="0" w:firstLine="440"/>
        <w:jc w:val="both"/>
      </w:pPr>
      <w:r>
        <w:rPr>
          <w:color w:val="000000"/>
          <w:spacing w:val="0"/>
          <w:w w:val="100"/>
          <w:position w:val="0"/>
          <w:shd w:val="clear" w:color="auto" w:fill="auto"/>
          <w:lang w:val="tr-TR" w:eastAsia="tr-TR" w:bidi="tr-TR"/>
        </w:rPr>
        <w:t xml:space="preserve">Prof. Dr. Reşat Öngören, </w:t>
      </w:r>
      <w:r>
        <w:rPr>
          <w:i/>
          <w:iCs/>
          <w:color w:val="000000"/>
          <w:spacing w:val="0"/>
          <w:w w:val="100"/>
          <w:position w:val="0"/>
          <w:shd w:val="clear" w:color="auto" w:fill="auto"/>
          <w:lang w:val="tr-TR" w:eastAsia="tr-TR" w:bidi="tr-TR"/>
        </w:rPr>
        <w:t>Tasavvuf Kültürü ve Edebiyatı Anabilim Dalı Koordinatörü</w:t>
      </w:r>
    </w:p>
    <w:p>
      <w:pPr>
        <w:pStyle w:val="Style18"/>
        <w:keepNext w:val="0"/>
        <w:keepLines w:val="0"/>
        <w:widowControl w:val="0"/>
        <w:shd w:val="clear" w:color="auto" w:fill="auto"/>
        <w:bidi w:val="0"/>
        <w:spacing w:before="0" w:after="0" w:line="353" w:lineRule="auto"/>
        <w:ind w:left="0" w:right="0" w:firstLine="440"/>
        <w:jc w:val="both"/>
      </w:pPr>
      <w:r>
        <w:rPr>
          <w:color w:val="000000"/>
          <w:spacing w:val="0"/>
          <w:w w:val="100"/>
          <w:position w:val="0"/>
          <w:shd w:val="clear" w:color="auto" w:fill="auto"/>
          <w:lang w:val="tr-TR" w:eastAsia="tr-TR" w:bidi="tr-TR"/>
        </w:rPr>
        <w:t>Prof. Dr. Niyazi Beki</w:t>
      </w:r>
    </w:p>
    <w:p>
      <w:pPr>
        <w:pStyle w:val="Style18"/>
        <w:keepNext w:val="0"/>
        <w:keepLines w:val="0"/>
        <w:widowControl w:val="0"/>
        <w:shd w:val="clear" w:color="auto" w:fill="auto"/>
        <w:bidi w:val="0"/>
        <w:spacing w:before="0" w:after="0" w:line="353" w:lineRule="auto"/>
        <w:ind w:left="0" w:right="0" w:firstLine="440"/>
        <w:jc w:val="both"/>
      </w:pPr>
      <w:r>
        <w:rPr>
          <w:color w:val="000000"/>
          <w:spacing w:val="0"/>
          <w:w w:val="100"/>
          <w:position w:val="0"/>
          <w:shd w:val="clear" w:color="auto" w:fill="auto"/>
          <w:lang w:val="tr-TR" w:eastAsia="tr-TR" w:bidi="tr-TR"/>
        </w:rPr>
        <w:t>Dr. Öğr. Üyesi H. Dilek Güldütuna</w:t>
      </w:r>
    </w:p>
    <w:p>
      <w:pPr>
        <w:pStyle w:val="Style18"/>
        <w:keepNext w:val="0"/>
        <w:keepLines w:val="0"/>
        <w:widowControl w:val="0"/>
        <w:shd w:val="clear" w:color="auto" w:fill="auto"/>
        <w:bidi w:val="0"/>
        <w:spacing w:before="0" w:after="0" w:line="353" w:lineRule="auto"/>
        <w:ind w:left="0" w:right="0" w:firstLine="440"/>
        <w:jc w:val="both"/>
      </w:pPr>
      <w:r>
        <w:rPr>
          <w:color w:val="000000"/>
          <w:spacing w:val="0"/>
          <w:w w:val="100"/>
          <w:position w:val="0"/>
          <w:shd w:val="clear" w:color="auto" w:fill="auto"/>
          <w:lang w:val="tr-TR" w:eastAsia="tr-TR" w:bidi="tr-TR"/>
        </w:rPr>
        <w:t>Dr. Öğr. Üyesi Omneya Ayad</w:t>
      </w:r>
    </w:p>
    <w:p>
      <w:pPr>
        <w:pStyle w:val="Style18"/>
        <w:keepNext w:val="0"/>
        <w:keepLines w:val="0"/>
        <w:widowControl w:val="0"/>
        <w:shd w:val="clear" w:color="auto" w:fill="auto"/>
        <w:bidi w:val="0"/>
        <w:spacing w:before="0" w:after="1740" w:line="353" w:lineRule="auto"/>
        <w:ind w:left="0" w:right="0" w:firstLine="440"/>
        <w:jc w:val="both"/>
      </w:pPr>
      <w:r>
        <w:rPr>
          <w:color w:val="000000"/>
          <w:spacing w:val="0"/>
          <w:w w:val="100"/>
          <w:position w:val="0"/>
          <w:shd w:val="clear" w:color="auto" w:fill="auto"/>
          <w:lang w:val="tr-TR" w:eastAsia="tr-TR" w:bidi="tr-TR"/>
        </w:rPr>
        <w:t>Dr. Öğr. Üyesi Arzu Eylül Yalçınkaya</w:t>
      </w:r>
    </w:p>
    <w:p>
      <w:pPr>
        <w:pStyle w:val="Style23"/>
        <w:keepNext/>
        <w:keepLines/>
        <w:widowControl w:val="0"/>
        <w:shd w:val="clear" w:color="auto" w:fill="auto"/>
        <w:bidi w:val="0"/>
        <w:spacing w:before="0" w:after="0" w:line="360" w:lineRule="auto"/>
        <w:ind w:left="0" w:right="0" w:firstLine="0"/>
        <w:jc w:val="both"/>
      </w:pPr>
      <w:bookmarkStart w:id="35" w:name="bookmark35"/>
      <w:r>
        <w:rPr>
          <w:color w:val="000000"/>
          <w:spacing w:val="0"/>
          <w:w w:val="100"/>
          <w:position w:val="0"/>
          <w:shd w:val="clear" w:color="auto" w:fill="auto"/>
          <w:lang w:val="tr-TR" w:eastAsia="tr-TR" w:bidi="tr-TR"/>
        </w:rPr>
        <w:t>Üsküdar Üniversitesi Tasavvuf Araştırmaları Enstitüsü Yüksek Lisans Programları YÖKSİS kayıtlarına göre öğretim üyelerinin program bazında dağılımı</w:t>
      </w:r>
      <w:bookmarkEnd w:id="35"/>
    </w:p>
    <w:p>
      <w:pPr>
        <w:pStyle w:val="Style18"/>
        <w:keepNext w:val="0"/>
        <w:keepLines w:val="0"/>
        <w:widowControl w:val="0"/>
        <w:shd w:val="clear" w:color="auto" w:fill="auto"/>
        <w:tabs>
          <w:tab w:pos="4138" w:val="left"/>
        </w:tabs>
        <w:bidi w:val="0"/>
        <w:spacing w:before="0" w:after="480"/>
        <w:ind w:left="0" w:right="0" w:firstLine="0"/>
        <w:jc w:val="center"/>
      </w:pPr>
      <w:r>
        <w:rPr>
          <w:color w:val="000000"/>
          <w:spacing w:val="0"/>
          <w:w w:val="100"/>
          <w:position w:val="0"/>
          <w:shd w:val="clear" w:color="auto" w:fill="auto"/>
          <w:lang w:val="tr-TR" w:eastAsia="tr-TR" w:bidi="tr-TR"/>
        </w:rPr>
        <w:t>BİRİM ADI</w:t>
        <w:tab/>
        <w:t>UNVAN AD SOYAD</w:t>
      </w:r>
    </w:p>
    <w:tbl>
      <w:tblPr>
        <w:tblOverlap w:val="never"/>
        <w:jc w:val="center"/>
        <w:tblLayout w:type="fixed"/>
      </w:tblPr>
      <w:tblGrid>
        <w:gridCol w:w="4747"/>
        <w:gridCol w:w="4330"/>
      </w:tblGrid>
      <w:tr>
        <w:trPr>
          <w:trHeight w:val="456" w:hRule="exact"/>
        </w:trPr>
        <w:tc>
          <w:tcPr>
            <w:vMerge w:val="restart"/>
            <w:tcBorders>
              <w:top w:val="single" w:sz="4"/>
              <w:left w:val="single" w:sz="4"/>
            </w:tcBorders>
            <w:shd w:val="clear" w:color="auto" w:fill="auto"/>
            <w:vAlign w:val="top"/>
          </w:tcPr>
          <w:p>
            <w:pPr>
              <w:pStyle w:val="Style29"/>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ÜSKÜDAR ÜNİVERSİTESİ-&gt;TASAVVUF , ^Üû.,</w:t>
            </w:r>
          </w:p>
          <w:p>
            <w:pPr>
              <w:pStyle w:val="Style29"/>
              <w:keepNext w:val="0"/>
              <w:keepLines w:val="0"/>
              <w:widowControl w:val="0"/>
              <w:shd w:val="clear" w:color="auto" w:fill="auto"/>
              <w:tabs>
                <w:tab w:pos="3475" w:val="left"/>
                <w:tab w:pos="4397" w:val="left"/>
              </w:tabs>
              <w:bidi w:val="0"/>
              <w:spacing w:before="0" w:after="40" w:line="240" w:lineRule="auto"/>
              <w:ind w:left="0" w:right="0" w:firstLine="0"/>
              <w:jc w:val="left"/>
            </w:pPr>
            <w:r>
              <w:rPr>
                <w:color w:val="000000"/>
                <w:spacing w:val="0"/>
                <w:w w:val="100"/>
                <w:position w:val="0"/>
                <w:shd w:val="clear" w:color="auto" w:fill="auto"/>
                <w:lang w:val="tr-TR" w:eastAsia="tr-TR" w:bidi="tr-TR"/>
              </w:rPr>
              <w:t>ARAŞTIRMALARI ENSTİTÜSÜ</w:t>
              <w:tab/>
            </w:r>
            <w:r>
              <w:rPr>
                <w:color w:val="000000"/>
                <w:spacing w:val="0"/>
                <w:w w:val="100"/>
                <w:position w:val="0"/>
                <w:shd w:val="clear" w:color="auto" w:fill="auto"/>
                <w:vertAlign w:val="subscript"/>
                <w:lang w:val="tr-TR" w:eastAsia="tr-TR" w:bidi="tr-TR"/>
              </w:rPr>
              <w:t>o</w:t>
            </w:r>
            <w:r>
              <w:rPr>
                <w:color w:val="000000"/>
                <w:spacing w:val="0"/>
                <w:w w:val="100"/>
                <w:position w:val="0"/>
                <w:shd w:val="clear" w:color="auto" w:fill="auto"/>
                <w:lang w:val="tr-TR" w:eastAsia="tr-TR" w:bidi="tr-TR"/>
              </w:rPr>
              <w:tab/>
              <w:t>_</w:t>
            </w:r>
          </w:p>
          <w:p>
            <w:pPr>
              <w:pStyle w:val="Style29"/>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İSLAM MEDENİYETİ DÜŞÜNCESİ, TARİHİ VE</w:t>
            </w:r>
            <w:r>
              <w:rPr>
                <w:color w:val="000000"/>
                <w:spacing w:val="0"/>
                <w:w w:val="100"/>
                <w:position w:val="0"/>
                <w:shd w:val="clear" w:color="auto" w:fill="auto"/>
                <w:vertAlign w:val="subscript"/>
                <w:lang w:val="tr-TR" w:eastAsia="tr-TR" w:bidi="tr-TR"/>
              </w:rPr>
              <w:t>S</w:t>
            </w:r>
            <w:r>
              <w:rPr>
                <w:color w:val="000000"/>
                <w:spacing w:val="0"/>
                <w:w w:val="100"/>
                <w:position w:val="0"/>
                <w:shd w:val="clear" w:color="auto" w:fill="auto"/>
                <w:lang w:val="tr-TR" w:eastAsia="tr-TR" w:bidi="tr-TR"/>
              </w:rPr>
              <w:t>\^</w:t>
            </w:r>
          </w:p>
          <w:p>
            <w:pPr>
              <w:pStyle w:val="Style29"/>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EDEBİYATI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PROFESÖR EMİNE YENİTERZİ</w:t>
            </w:r>
          </w:p>
        </w:tc>
      </w:tr>
      <w:tr>
        <w:trPr>
          <w:trHeight w:val="446" w:hRule="exact"/>
        </w:trPr>
        <w:tc>
          <w:tcPr>
            <w:vMerge/>
            <w:tcBorders>
              <w:left w:val="single" w:sz="4"/>
            </w:tcBorders>
            <w:shd w:val="clear" w:color="auto" w:fill="auto"/>
            <w:vAlign w:val="top"/>
          </w:tcPr>
          <w:p>
            <w:pP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tr-TR" w:eastAsia="tr-TR" w:bidi="tr-TR"/>
              </w:rPr>
              <w:t>| PROFESÖR REŞAT ÖNGÖREN</w:t>
            </w:r>
          </w:p>
        </w:tc>
      </w:tr>
      <w:tr>
        <w:trPr>
          <w:trHeight w:val="888" w:hRule="exact"/>
        </w:trPr>
        <w:tc>
          <w:tcPr>
            <w:vMerge/>
            <w:tcBorders>
              <w:left w:val="single" w:sz="4"/>
            </w:tcBorders>
            <w:shd w:val="clear" w:color="auto" w:fill="auto"/>
            <w:vAlign w:val="top"/>
          </w:tcPr>
          <w:p>
            <w:pP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tabs>
                <w:tab w:pos="1157" w:val="left"/>
                <w:tab w:pos="2448" w:val="left"/>
                <w:tab w:pos="3346" w:val="left"/>
              </w:tabs>
              <w:bidi w:val="0"/>
              <w:spacing w:before="0" w:after="140" w:line="240" w:lineRule="auto"/>
              <w:ind w:left="0" w:right="0" w:firstLine="0"/>
              <w:jc w:val="both"/>
            </w:pPr>
            <w:r>
              <w:rPr>
                <w:color w:val="000000"/>
                <w:spacing w:val="0"/>
                <w:w w:val="100"/>
                <w:position w:val="0"/>
                <w:shd w:val="clear" w:color="auto" w:fill="auto"/>
                <w:lang w:val="tr-TR" w:eastAsia="tr-TR" w:bidi="tr-TR"/>
              </w:rPr>
              <w:t>DOKTOR</w:t>
              <w:tab/>
              <w:t>ÖĞRETİM</w:t>
              <w:tab/>
              <w:t>ÜYESİ</w:t>
              <w:tab/>
              <w:t>FEHİME</w:t>
            </w:r>
          </w:p>
          <w:p>
            <w:pPr>
              <w:pStyle w:val="Style29"/>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tr-TR" w:eastAsia="tr-TR" w:bidi="tr-TR"/>
              </w:rPr>
              <w:t>CANGÜZEL GÜNER ZÜLFİKAR</w:t>
            </w:r>
          </w:p>
        </w:tc>
      </w:tr>
      <w:tr>
        <w:trPr>
          <w:trHeight w:val="893" w:hRule="exact"/>
        </w:trPr>
        <w:tc>
          <w:tcPr>
            <w:vMerge/>
            <w:tcBorders>
              <w:left w:val="single" w:sz="4"/>
            </w:tcBorders>
            <w:shd w:val="clear" w:color="auto" w:fill="auto"/>
            <w:vAlign w:val="top"/>
          </w:tcPr>
          <w:p>
            <w:pP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DOKTOR ÖĞRETİM ÜYESİ HATİCE DİLEK</w:t>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GÜLDÜTUNA</w:t>
            </w:r>
          </w:p>
        </w:tc>
      </w:tr>
      <w:tr>
        <w:trPr>
          <w:trHeight w:val="888" w:hRule="exact"/>
        </w:trPr>
        <w:tc>
          <w:tcPr>
            <w:vMerge/>
            <w:tcBorders>
              <w:left w:val="single" w:sz="4"/>
            </w:tcBorders>
            <w:shd w:val="clear" w:color="auto" w:fill="auto"/>
            <w:vAlign w:val="top"/>
          </w:tcPr>
          <w:p>
            <w:pP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DOKTOR ÖĞRETİM ÜYESİ OMNEYA NABIL</w:t>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MUHAMMAD AYAD IBRAHIM</w:t>
            </w:r>
          </w:p>
        </w:tc>
      </w:tr>
      <w:tr>
        <w:trPr>
          <w:trHeight w:val="528" w:hRule="exact"/>
        </w:trPr>
        <w:tc>
          <w:tcPr>
            <w:vMerge/>
            <w:tcBorders>
              <w:left w:val="single" w:sz="4"/>
              <w:bottom w:val="single" w:sz="4"/>
            </w:tcBorders>
            <w:shd w:val="clear" w:color="auto" w:fill="auto"/>
            <w:vAlign w:val="top"/>
          </w:tcPr>
          <w:p>
            <w:pPr/>
          </w:p>
        </w:tc>
        <w:tc>
          <w:tcPr>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DOKTOR ÖĞRETİM ÜYESİ UYGAR AYDEMİR</w:t>
            </w:r>
          </w:p>
        </w:tc>
      </w:tr>
    </w:tbl>
    <w:p>
      <w:pPr>
        <w:widowControl w:val="0"/>
        <w:spacing w:after="419" w:line="1" w:lineRule="exact"/>
      </w:pPr>
    </w:p>
    <w:p>
      <w:pPr>
        <w:pStyle w:val="Style23"/>
        <w:keepNext/>
        <w:keepLines/>
        <w:widowControl w:val="0"/>
        <w:shd w:val="clear" w:color="auto" w:fill="auto"/>
        <w:bidi w:val="0"/>
        <w:spacing w:before="0" w:after="0" w:line="360" w:lineRule="auto"/>
        <w:ind w:left="0" w:right="0" w:firstLine="440"/>
        <w:jc w:val="both"/>
      </w:pPr>
      <w:bookmarkStart w:id="37" w:name="bookmark37"/>
      <w:r>
        <w:rPr>
          <w:color w:val="000000"/>
          <w:spacing w:val="0"/>
          <w:w w:val="100"/>
          <w:position w:val="0"/>
          <w:shd w:val="clear" w:color="auto" w:fill="auto"/>
          <w:lang w:val="tr-TR" w:eastAsia="tr-TR" w:bidi="tr-TR"/>
        </w:rPr>
        <w:t xml:space="preserve">Tasavvuf Kültürü ve Edebiyatı Anabilim Dalı Başkanı: </w:t>
      </w:r>
      <w:r>
        <w:rPr>
          <w:b w:val="0"/>
          <w:bCs w:val="0"/>
          <w:color w:val="000000"/>
          <w:spacing w:val="0"/>
          <w:w w:val="100"/>
          <w:position w:val="0"/>
          <w:shd w:val="clear" w:color="auto" w:fill="auto"/>
          <w:lang w:val="tr-TR" w:eastAsia="tr-TR" w:bidi="tr-TR"/>
        </w:rPr>
        <w:t>Prof. Dr. Emine Yeniterzi</w:t>
      </w:r>
      <w:bookmarkEnd w:id="37"/>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Anabilim Dalı Başkanlığı altında yer alan tüm programların müfredatının belirlenmesi ve içeriğin oluşturulması başta olmak üzere tez ve dönem projesi önerilerinin enstitü Yönetim Kuruluna getirilmesi, Enstitüye savunulmak üzere teslim edilen tezlerin kriterlere uygunluğunun kontrolü, teslim edilen tezlerin jürisinin kurulması için tez danışmanından gelen teslim onayının yönetim kuruluna sunulması, sonuçlanan tez savunmalarının tutanaklarının onayı, dönem projeleri ve tezlerin prosedüre uygun olarak Enstitüye teslimi konularından sorumludur. Anabilim dalında öğretim elemanları arasında eşgüdümü sağlar. Koordinatör Doktora Programında yer alan Seminer Dersini yürütmektedir (Bu ders kapsamında öğrencinin danışmanıyla bir araya gelerek bir araştırma konusu tespit etmesi ve bu konuya hazırlanarak Seminer Kolokyumunda öğrenci ve hocalarının karşısında sunması gerekmektedir. Seminer sunumunu başarıyla yapan öğrenci seminer konusunda hakkındaki 15 sayfalık yazılı ödevini Anabilim Dalı Başkanına teslim eder).</w:t>
      </w:r>
    </w:p>
    <w:p>
      <w:pPr>
        <w:pStyle w:val="Style18"/>
        <w:keepNext w:val="0"/>
        <w:keepLines w:val="0"/>
        <w:widowControl w:val="0"/>
        <w:shd w:val="clear" w:color="auto" w:fill="auto"/>
        <w:bidi w:val="0"/>
        <w:spacing w:before="0" w:after="420"/>
        <w:ind w:left="0" w:right="0" w:firstLine="440"/>
        <w:jc w:val="both"/>
      </w:pPr>
      <w:r>
        <w:rPr>
          <w:b/>
          <w:bCs/>
          <w:color w:val="000000"/>
          <w:spacing w:val="0"/>
          <w:w w:val="100"/>
          <w:position w:val="0"/>
          <w:shd w:val="clear" w:color="auto" w:fill="auto"/>
          <w:lang w:val="tr-TR" w:eastAsia="tr-TR" w:bidi="tr-TR"/>
        </w:rPr>
        <w:t xml:space="preserve">Tasavvuf Kültürü ve Edebiyatı Anabilim Dalı Koordinatörü: </w:t>
      </w:r>
      <w:r>
        <w:rPr>
          <w:color w:val="000000"/>
          <w:spacing w:val="0"/>
          <w:w w:val="100"/>
          <w:position w:val="0"/>
          <w:shd w:val="clear" w:color="auto" w:fill="auto"/>
          <w:lang w:val="tr-TR" w:eastAsia="tr-TR" w:bidi="tr-TR"/>
        </w:rPr>
        <w:t>Prof. Dr. Reşat Öngören Anabilim Dalı tarafından yürütülen görevlerin program bazında uygulanması konusunda süreci takip etmekle ve gelişmesi yönündeki verileri anabilim Dalına sunmakla sorumludur.</w:t>
      </w:r>
    </w:p>
    <w:p>
      <w:pPr>
        <w:pStyle w:val="Style18"/>
        <w:keepNext w:val="0"/>
        <w:keepLines w:val="0"/>
        <w:widowControl w:val="0"/>
        <w:shd w:val="clear" w:color="auto" w:fill="auto"/>
        <w:bidi w:val="0"/>
        <w:spacing w:before="0" w:after="420" w:line="353" w:lineRule="auto"/>
        <w:ind w:left="0" w:right="0" w:firstLine="0"/>
        <w:jc w:val="both"/>
      </w:pPr>
      <w:r>
        <w:rPr>
          <w:b/>
          <w:bCs/>
          <w:color w:val="000000"/>
          <w:spacing w:val="0"/>
          <w:w w:val="100"/>
          <w:position w:val="0"/>
          <w:shd w:val="clear" w:color="auto" w:fill="auto"/>
          <w:lang w:val="tr-TR" w:eastAsia="tr-TR" w:bidi="tr-TR"/>
        </w:rPr>
        <w:t>Öğretim üyesi görev tanımı</w:t>
      </w:r>
      <w:r>
        <w:rPr>
          <w:color w:val="000000"/>
          <w:spacing w:val="0"/>
          <w:w w:val="100"/>
          <w:position w:val="0"/>
          <w:shd w:val="clear" w:color="auto" w:fill="auto"/>
          <w:lang w:val="tr-TR" w:eastAsia="tr-TR" w:bidi="tr-TR"/>
        </w:rPr>
        <w:t>: Üsküdar Üniversitesi üst yönetimi tarafından belirlenen amaç ve ilkelere uygun olarak; Enstitünün misyon ve vizyonu doğrultusunda, kadrosunun gerektirdiği</w:t>
      </w:r>
      <w:r>
        <w:br w:type="page"/>
      </w:r>
    </w:p>
    <w:p>
      <w:pPr>
        <w:widowControl w:val="0"/>
        <w:spacing w:line="1" w:lineRule="exact"/>
      </w:pPr>
      <w:r>
        <mc:AlternateContent>
          <mc:Choice Requires="wps">
            <w:drawing>
              <wp:anchor distT="0" distB="615315" distL="0" distR="0" simplePos="0" relativeHeight="125829382" behindDoc="0" locked="0" layoutInCell="1" allowOverlap="1">
                <wp:simplePos x="0" y="0"/>
                <wp:positionH relativeFrom="page">
                  <wp:posOffset>812800</wp:posOffset>
                </wp:positionH>
                <wp:positionV relativeFrom="paragraph">
                  <wp:posOffset>0</wp:posOffset>
                </wp:positionV>
                <wp:extent cx="2313305" cy="201295"/>
                <wp:wrapTopAndBottom/>
                <wp:docPr id="20" name="Shape 20"/>
                <a:graphic xmlns:a="http://schemas.openxmlformats.org/drawingml/2006/main">
                  <a:graphicData uri="http://schemas.microsoft.com/office/word/2010/wordprocessingShape">
                    <wps:wsp>
                      <wps:cNvSpPr txBox="1"/>
                      <wps:spPr>
                        <a:xfrm>
                          <a:ext cx="231330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yetkiler çerçevesinde eğitim ve öğreti</w:t>
                            </w:r>
                          </w:p>
                        </w:txbxContent>
                      </wps:txbx>
                      <wps:bodyPr wrap="none" lIns="0" tIns="0" rIns="0" bIns="0">
                        <a:noAutoFit/>
                      </wps:bodyPr>
                    </wps:wsp>
                  </a:graphicData>
                </a:graphic>
              </wp:anchor>
            </w:drawing>
          </mc:Choice>
          <mc:Fallback>
            <w:pict>
              <v:shape id="_x0000_s1046" type="#_x0000_t202" style="position:absolute;margin-left:64.pt;margin-top:0;width:182.15000000000001pt;height:15.85pt;z-index:-125829371;mso-wrap-distance-left:0;mso-wrap-distance-right:0;mso-wrap-distance-bottom:48.450000000000003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yetkiler çerçevesinde eğitim ve öğreti</w:t>
                      </w:r>
                    </w:p>
                  </w:txbxContent>
                </v:textbox>
                <w10:wrap type="topAndBottom" anchorx="page"/>
              </v:shape>
            </w:pict>
          </mc:Fallback>
        </mc:AlternateContent>
      </w:r>
      <w:r>
        <mc:AlternateContent>
          <mc:Choice Requires="wps">
            <w:drawing>
              <wp:anchor distT="280670" distB="304165" distL="0" distR="0" simplePos="0" relativeHeight="125829384" behindDoc="0" locked="0" layoutInCell="1" allowOverlap="1">
                <wp:simplePos x="0" y="0"/>
                <wp:positionH relativeFrom="page">
                  <wp:posOffset>815975</wp:posOffset>
                </wp:positionH>
                <wp:positionV relativeFrom="paragraph">
                  <wp:posOffset>280670</wp:posOffset>
                </wp:positionV>
                <wp:extent cx="2419985" cy="231775"/>
                <wp:wrapTopAndBottom/>
                <wp:docPr id="22" name="Shape 22"/>
                <a:graphic xmlns:a="http://schemas.openxmlformats.org/drawingml/2006/main">
                  <a:graphicData uri="http://schemas.microsoft.com/office/word/2010/wordprocessingShape">
                    <wps:wsp>
                      <wps:cNvSpPr txBox="1"/>
                      <wps:spPr>
                        <a:xfrm>
                          <a:ext cx="2419985" cy="23177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çalışmalar yapmak, toplumsal fayda ve</w:t>
                            </w:r>
                          </w:p>
                        </w:txbxContent>
                      </wps:txbx>
                      <wps:bodyPr wrap="none" lIns="0" tIns="0" rIns="0" bIns="0">
                        <a:noAutoFit/>
                      </wps:bodyPr>
                    </wps:wsp>
                  </a:graphicData>
                </a:graphic>
              </wp:anchor>
            </w:drawing>
          </mc:Choice>
          <mc:Fallback>
            <w:pict>
              <v:shape id="_x0000_s1048" type="#_x0000_t202" style="position:absolute;margin-left:64.25pt;margin-top:22.100000000000001pt;width:190.55000000000001pt;height:18.25pt;z-index:-125829369;mso-wrap-distance-left:0;mso-wrap-distance-top:22.100000000000001pt;mso-wrap-distance-right:0;mso-wrap-distance-bottom:23.94999999999999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çalışmalar yapmak, toplumsal fayda ve</w:t>
                      </w:r>
                    </w:p>
                  </w:txbxContent>
                </v:textbox>
                <w10:wrap type="topAndBottom" anchorx="page"/>
              </v:shape>
            </w:pict>
          </mc:Fallback>
        </mc:AlternateContent>
      </w:r>
      <w:r>
        <w:drawing>
          <wp:anchor distT="6350" distB="0" distL="0" distR="0" simplePos="0" relativeHeight="125829386" behindDoc="0" locked="0" layoutInCell="1" allowOverlap="1">
            <wp:simplePos x="0" y="0"/>
            <wp:positionH relativeFrom="page">
              <wp:posOffset>3053080</wp:posOffset>
            </wp:positionH>
            <wp:positionV relativeFrom="paragraph">
              <wp:posOffset>6350</wp:posOffset>
            </wp:positionV>
            <wp:extent cx="829310" cy="810895"/>
            <wp:wrapTopAndBottom/>
            <wp:docPr id="24" name="Shape 24"/>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19"/>
                    <a:stretch/>
                  </pic:blipFill>
                  <pic:spPr>
                    <a:xfrm>
                      <a:ext cx="829310" cy="810895"/>
                    </a:xfrm>
                    <a:prstGeom prst="rect"/>
                  </pic:spPr>
                </pic:pic>
              </a:graphicData>
            </a:graphic>
          </wp:anchor>
        </w:drawing>
      </w:r>
      <w:r>
        <mc:AlternateContent>
          <mc:Choice Requires="wps">
            <w:drawing>
              <wp:anchor distT="0" distB="615315" distL="0" distR="0" simplePos="0" relativeHeight="125829387" behindDoc="0" locked="0" layoutInCell="1" allowOverlap="1">
                <wp:simplePos x="0" y="0"/>
                <wp:positionH relativeFrom="page">
                  <wp:posOffset>3806190</wp:posOffset>
                </wp:positionH>
                <wp:positionV relativeFrom="paragraph">
                  <wp:posOffset>0</wp:posOffset>
                </wp:positionV>
                <wp:extent cx="2800985" cy="201295"/>
                <wp:wrapTopAndBottom/>
                <wp:docPr id="26" name="Shape 26"/>
                <a:graphic xmlns:a="http://schemas.openxmlformats.org/drawingml/2006/main">
                  <a:graphicData uri="http://schemas.microsoft.com/office/word/2010/wordprocessingShape">
                    <wps:wsp>
                      <wps:cNvSpPr txBox="1"/>
                      <wps:spPr>
                        <a:xfrm>
                          <a:ext cx="280098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ştirmeye, araştırma ve yayın yapmaya yönelik</w:t>
                            </w:r>
                          </w:p>
                        </w:txbxContent>
                      </wps:txbx>
                      <wps:bodyPr wrap="none" lIns="0" tIns="0" rIns="0" bIns="0">
                        <a:noAutoFit/>
                      </wps:bodyPr>
                    </wps:wsp>
                  </a:graphicData>
                </a:graphic>
              </wp:anchor>
            </w:drawing>
          </mc:Choice>
          <mc:Fallback>
            <w:pict>
              <v:shape id="_x0000_s1052" type="#_x0000_t202" style="position:absolute;margin-left:299.69999999999999pt;margin-top:0;width:220.55000000000001pt;height:15.85pt;z-index:-125829366;mso-wrap-distance-left:0;mso-wrap-distance-right:0;mso-wrap-distance-bottom:48.450000000000003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ştirmeye, araştırma ve yayın yapmaya yönelik</w:t>
                      </w:r>
                    </w:p>
                  </w:txbxContent>
                </v:textbox>
                <w10:wrap type="topAndBottom" anchorx="page"/>
              </v:shape>
            </w:pict>
          </mc:Fallback>
        </mc:AlternateContent>
      </w:r>
      <w:r>
        <mc:AlternateContent>
          <mc:Choice Requires="wps">
            <w:drawing>
              <wp:anchor distT="280670" distB="334645" distL="0" distR="0" simplePos="0" relativeHeight="125829389" behindDoc="0" locked="0" layoutInCell="1" allowOverlap="1">
                <wp:simplePos x="0" y="0"/>
                <wp:positionH relativeFrom="page">
                  <wp:posOffset>3531870</wp:posOffset>
                </wp:positionH>
                <wp:positionV relativeFrom="paragraph">
                  <wp:posOffset>280670</wp:posOffset>
                </wp:positionV>
                <wp:extent cx="667385" cy="201295"/>
                <wp:wrapTopAndBottom/>
                <wp:docPr id="28" name="Shape 28"/>
                <a:graphic xmlns:a="http://schemas.openxmlformats.org/drawingml/2006/main">
                  <a:graphicData uri="http://schemas.microsoft.com/office/word/2010/wordprocessingShape">
                    <wps:wsp>
                      <wps:cNvSpPr txBox="1"/>
                      <wps:spPr>
                        <a:xfrm>
                          <a:ext cx="66738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r üretmek.</w:t>
                            </w:r>
                          </w:p>
                        </w:txbxContent>
                      </wps:txbx>
                      <wps:bodyPr wrap="none" lIns="0" tIns="0" rIns="0" bIns="0">
                        <a:noAutoFit/>
                      </wps:bodyPr>
                    </wps:wsp>
                  </a:graphicData>
                </a:graphic>
              </wp:anchor>
            </w:drawing>
          </mc:Choice>
          <mc:Fallback>
            <w:pict>
              <v:shape id="_x0000_s1054" type="#_x0000_t202" style="position:absolute;margin-left:278.10000000000002pt;margin-top:22.100000000000001pt;width:52.550000000000004pt;height:15.85pt;z-index:-125829364;mso-wrap-distance-left:0;mso-wrap-distance-top:22.100000000000001pt;mso-wrap-distance-right:0;mso-wrap-distance-bottom:26.35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r üretmek.</w:t>
                      </w:r>
                    </w:p>
                  </w:txbxContent>
                </v:textbox>
                <w10:wrap type="topAndBottom" anchorx="page"/>
              </v:shape>
            </w:pict>
          </mc:Fallback>
        </mc:AlternateContent>
      </w:r>
    </w:p>
    <w:p>
      <w:pPr>
        <w:pStyle w:val="Style18"/>
        <w:keepNext w:val="0"/>
        <w:keepLines w:val="0"/>
        <w:widowControl w:val="0"/>
        <w:shd w:val="clear" w:color="auto" w:fill="auto"/>
        <w:bidi w:val="0"/>
        <w:spacing w:before="0" w:after="420" w:line="240" w:lineRule="auto"/>
        <w:ind w:left="0" w:right="0" w:firstLine="0"/>
        <w:jc w:val="both"/>
      </w:pPr>
      <w:r>
        <w:rPr>
          <w:color w:val="000000"/>
          <w:spacing w:val="0"/>
          <w:w w:val="100"/>
          <w:position w:val="0"/>
          <w:shd w:val="clear" w:color="auto" w:fill="auto"/>
          <w:lang w:val="tr-TR" w:eastAsia="tr-TR" w:bidi="tr-TR"/>
        </w:rPr>
        <w:t xml:space="preserve">Dolayısıyla Enstitüde yer alan her bir öğretim üyesi müfredattaki derslerin verilmesi, tez </w:t>
      </w:r>
      <w:r>
        <w:rPr>
          <w:color w:val="000000"/>
          <w:spacing w:val="0"/>
          <w:w w:val="100"/>
          <w:position w:val="0"/>
          <w:shd w:val="clear" w:color="auto" w:fill="auto"/>
          <w:lang w:val="tr-TR" w:eastAsia="tr-TR" w:bidi="tr-TR"/>
        </w:rPr>
        <w:t xml:space="preserve">danışmanlıkları, dönem projesi danışmanlıklarını yürütmekle görevli oldukları gibi, Enstitüde </w:t>
      </w:r>
      <w:r>
        <w:rPr>
          <w:color w:val="000000"/>
          <w:spacing w:val="0"/>
          <w:w w:val="100"/>
          <w:position w:val="0"/>
          <w:shd w:val="clear" w:color="auto" w:fill="auto"/>
          <w:lang w:val="tr-TR" w:eastAsia="tr-TR" w:bidi="tr-TR"/>
        </w:rPr>
        <w:t>yürütülen araştırmaları projelendirmek, bu araştırmaları yürütmek ve yayınlarla sonuçlandırmakla sorumludur. Enstitüde bilimsel aktiviteler, konferanslar, sempozyumlar kolokyumlar düzenlemekten, bu programlarda görev almaktan sorumludur. Ayrıca Enstitünün yürüttüğü yaşam boyu öğrenme içerikli eğitim programları ve sosyal sorumluluk projelerinde görev almakla sorumludurlar.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Programların geliştirilmesi ve yürütülmesi konusunda koordinatörlük görevleri almakla sorumludurlar.</w:t>
      </w:r>
    </w:p>
    <w:tbl>
      <w:tblPr>
        <w:tblOverlap w:val="never"/>
        <w:jc w:val="center"/>
        <w:tblLayout w:type="fixed"/>
      </w:tblPr>
      <w:tblGrid>
        <w:gridCol w:w="4426"/>
        <w:gridCol w:w="5088"/>
      </w:tblGrid>
      <w:tr>
        <w:trPr>
          <w:trHeight w:val="523"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tr-TR" w:eastAsia="tr-TR" w:bidi="tr-TR"/>
              </w:rPr>
              <w:t>Koordinatörlük</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tr-TR" w:eastAsia="tr-TR" w:bidi="tr-TR"/>
              </w:rPr>
              <w:t>Üyeler</w:t>
            </w:r>
          </w:p>
        </w:tc>
      </w:tr>
      <w:tr>
        <w:trPr>
          <w:trHeight w:val="518"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Erasmus Koordinatörlüğü</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Dr. Öğr. Üyesi F. Cangüzel GÜNER ZÜLFİKAR</w:t>
            </w:r>
          </w:p>
        </w:tc>
      </w:tr>
      <w:tr>
        <w:trPr>
          <w:trHeight w:val="518"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Fakülte/Enstitü Yaz Okulu Koordinatörlüğü</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Dr. Öğr. Üyesi F. Cangüzel GÜNER ZÜLFİKAR</w:t>
            </w:r>
          </w:p>
        </w:tc>
      </w:tr>
      <w:tr>
        <w:trPr>
          <w:trHeight w:val="523"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Temel İslam Bilimleri Dersi Koordinatörlüğü</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Prof. Dr. Reşat ÖNGÖREN</w:t>
            </w:r>
          </w:p>
        </w:tc>
      </w:tr>
      <w:tr>
        <w:trPr>
          <w:trHeight w:val="1762"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Kalite Komisyonu Üyeliği</w:t>
            </w:r>
          </w:p>
        </w:tc>
        <w:tc>
          <w:tcPr>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Prof. Dr. Emine YENİTERZİ, Prof. Dr. Reşat ÖNGÖREN, Prof. Dr. Niyazi BEKİ, Dr. Öğr. Üyesi F. Cangüzel GÜNER ZÜLFİKAR, Dr. Öğr. Üyesi H. Dilek GÜLDÜTUNA, Dr.</w:t>
            </w:r>
          </w:p>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Öğretim Üyesi Omneya AYAD, Dr. Arzu Eylül YALÇINKAYA, Özge MUSTAFAOĞLU, Dicle FİLİZ</w:t>
            </w:r>
          </w:p>
        </w:tc>
      </w:tr>
    </w:tbl>
    <w:p>
      <w:pPr>
        <w:widowControl w:val="0"/>
        <w:spacing w:after="419" w:line="1" w:lineRule="exact"/>
      </w:pP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A.1.2. Liderlik</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 xml:space="preserve">A.1.2.1. </w:t>
      </w:r>
      <w:r>
        <w:rPr>
          <w:b/>
          <w:bCs/>
          <w:color w:val="000000"/>
          <w:spacing w:val="0"/>
          <w:w w:val="100"/>
          <w:position w:val="0"/>
          <w:shd w:val="clear" w:color="auto" w:fill="auto"/>
          <w:lang w:val="tr-TR" w:eastAsia="tr-TR" w:bidi="tr-TR"/>
        </w:rPr>
        <w:t>Bölümün kalite güvencesi kültürünü geliştirmek adına yapılan uygulama ve planlama kanıtlarını ekleyiniz.</w:t>
      </w:r>
    </w:p>
    <w:p>
      <w:pPr>
        <w:pStyle w:val="Style18"/>
        <w:keepNext w:val="0"/>
        <w:keepLines w:val="0"/>
        <w:widowControl w:val="0"/>
        <w:shd w:val="clear" w:color="auto" w:fill="auto"/>
        <w:bidi w:val="0"/>
        <w:spacing w:before="0" w:after="180" w:line="276" w:lineRule="auto"/>
        <w:ind w:left="0" w:right="0" w:firstLine="0"/>
        <w:jc w:val="both"/>
      </w:pPr>
      <w:r>
        <w:rPr>
          <w:color w:val="000000"/>
          <w:spacing w:val="0"/>
          <w:w w:val="100"/>
          <w:position w:val="0"/>
          <w:shd w:val="clear" w:color="auto" w:fill="auto"/>
          <w:lang w:val="tr-TR" w:eastAsia="tr-TR" w:bidi="tr-TR"/>
        </w:rPr>
        <w:t>Tasavvuf Araştırmaları Enstitüsü kalite çalışmalarına 2018 yılında Kalite Komisyonunu kurmak suretiyle başlamıştır. Komisyonun konu ettiği hususlar, Enstitü Yönetim Kurullarına yansıtılmak suretiyle ve düzenli olarak görüşülmektedir. 2023 yılı içerisinde toplam 17 Enstitü Kalite Kurulu Toplantısı yapılmıştır.</w:t>
      </w:r>
    </w:p>
    <w:p>
      <w:pPr>
        <w:pStyle w:val="Style18"/>
        <w:keepNext w:val="0"/>
        <w:keepLines w:val="0"/>
        <w:widowControl w:val="0"/>
        <w:shd w:val="clear" w:color="auto" w:fill="auto"/>
        <w:bidi w:val="0"/>
        <w:spacing w:before="0" w:after="300" w:line="271" w:lineRule="auto"/>
        <w:ind w:left="0" w:right="0" w:firstLine="0"/>
        <w:jc w:val="both"/>
      </w:pPr>
      <w:r>
        <w:rPr>
          <w:color w:val="000000"/>
          <w:spacing w:val="0"/>
          <w:w w:val="100"/>
          <w:position w:val="0"/>
          <w:shd w:val="clear" w:color="auto" w:fill="auto"/>
          <w:lang w:val="tr-TR" w:eastAsia="tr-TR" w:bidi="tr-TR"/>
        </w:rPr>
        <w:t>Söz konusu toplantılar UKSPRO’da kayıtlıdır. Toplantı tutanakları dolayısıyla komisyonda alınan tüm kararlar sistemden otomatik olarak çekilebilmektedir.</w:t>
      </w:r>
      <w:r>
        <w:br w:type="page"/>
      </w:r>
    </w:p>
    <w:p>
      <w:pPr>
        <w:pStyle w:val="Style18"/>
        <w:keepNext w:val="0"/>
        <w:keepLines w:val="0"/>
        <w:widowControl w:val="0"/>
        <w:shd w:val="clear" w:color="auto" w:fill="auto"/>
        <w:bidi w:val="0"/>
        <w:spacing w:before="0" w:after="0" w:line="146" w:lineRule="auto"/>
        <w:ind w:left="4040" w:right="0" w:hanging="4040"/>
        <w:jc w:val="left"/>
      </w:pPr>
      <w:r>
        <w:drawing>
          <wp:anchor distT="0" distB="0" distL="0" distR="0" simplePos="0" relativeHeight="62914700" behindDoc="1" locked="0" layoutInCell="1" allowOverlap="1">
            <wp:simplePos x="0" y="0"/>
            <wp:positionH relativeFrom="margin">
              <wp:posOffset>2033270</wp:posOffset>
            </wp:positionH>
            <wp:positionV relativeFrom="margin">
              <wp:posOffset>-80645</wp:posOffset>
            </wp:positionV>
            <wp:extent cx="1182370" cy="792480"/>
            <wp:wrapNone/>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21"/>
                    <a:stretch/>
                  </pic:blipFill>
                  <pic:spPr>
                    <a:xfrm>
                      <a:ext cx="1182370" cy="792480"/>
                    </a:xfrm>
                    <a:prstGeom prst="rect"/>
                  </pic:spPr>
                </pic:pic>
              </a:graphicData>
            </a:graphic>
          </wp:anchor>
        </w:drawing>
      </w:r>
      <w:r>
        <w:rPr>
          <w:color w:val="000000"/>
          <w:spacing w:val="0"/>
          <w:w w:val="100"/>
          <w:position w:val="0"/>
          <w:shd w:val="clear" w:color="auto" w:fill="auto"/>
          <w:lang w:val="tr-TR" w:eastAsia="tr-TR" w:bidi="tr-TR"/>
        </w:rPr>
        <w:t xml:space="preserve">Enstitünün güncel gündeminin kalite'anlayışı içerisinde ele alınması için, </w:t>
      </w:r>
      <w:r>
        <w:rPr>
          <w:b/>
          <w:bCs/>
          <w:color w:val="000000"/>
          <w:spacing w:val="0"/>
          <w:w w:val="100"/>
          <w:position w:val="0"/>
          <w:shd w:val="clear" w:color="auto" w:fill="auto"/>
          <w:lang w:val="tr-TR" w:eastAsia="tr-TR" w:bidi="tr-TR"/>
        </w:rPr>
        <w:t xml:space="preserve">kalite yönetimini </w:t>
      </w:r>
      <w:r>
        <w:rPr>
          <w:color w:val="000000"/>
          <w:spacing w:val="0"/>
          <w:w w:val="100"/>
          <w:position w:val="0"/>
          <w:shd w:val="clear" w:color="auto" w:fill="auto"/>
          <w:lang w:val="tr-TR" w:eastAsia="tr-TR" w:bidi="tr-TR"/>
        </w:rPr>
        <w:t xml:space="preserve">ISTAN </w:t>
      </w:r>
      <w:r>
        <w:rPr>
          <w:b/>
          <w:bCs/>
          <w:color w:val="000000"/>
          <w:spacing w:val="0"/>
          <w:w w:val="100"/>
          <w:position w:val="0"/>
          <w:shd w:val="clear" w:color="auto" w:fill="auto"/>
          <w:lang w:val="tr-TR" w:eastAsia="tr-TR" w:bidi="tr-TR"/>
        </w:rPr>
        <w:t>A</w:t>
      </w:r>
    </w:p>
    <w:p>
      <w:pPr>
        <w:pStyle w:val="Style18"/>
        <w:keepNext w:val="0"/>
        <w:keepLines w:val="0"/>
        <w:widowControl w:val="0"/>
        <w:shd w:val="clear" w:color="auto" w:fill="auto"/>
        <w:bidi w:val="0"/>
        <w:spacing w:before="0" w:after="200" w:line="276" w:lineRule="auto"/>
        <w:ind w:left="0" w:right="0" w:firstLine="0"/>
        <w:jc w:val="both"/>
      </w:pPr>
      <w:r>
        <w:rPr>
          <w:b/>
          <w:bCs/>
          <w:color w:val="000000"/>
          <w:spacing w:val="0"/>
          <w:w w:val="100"/>
          <w:position w:val="0"/>
          <w:shd w:val="clear" w:color="auto" w:fill="auto"/>
          <w:lang w:val="tr-TR" w:eastAsia="tr-TR" w:bidi="tr-TR"/>
        </w:rPr>
        <w:t>konusu Enstitü Yönetim Kurulunun sabit ,bj.r</w:t>
      </w:r>
      <w:r>
        <w:rPr>
          <w:color w:val="000000"/>
          <w:spacing w:val="0"/>
          <w:w w:val="100"/>
          <w:position w:val="0"/>
          <w:shd w:val="clear" w:color="auto" w:fill="auto"/>
          <w:vertAlign w:val="superscript"/>
          <w:lang w:val="tr-TR" w:eastAsia="tr-TR" w:bidi="tr-TR"/>
        </w:rPr>
        <w:t>x</w:t>
      </w:r>
      <w:r>
        <w:rPr>
          <w:b/>
          <w:bCs/>
          <w:color w:val="000000"/>
          <w:spacing w:val="0"/>
          <w:w w:val="100"/>
          <w:position w:val="0"/>
          <w:shd w:val="clear" w:color="auto" w:fill="auto"/>
          <w:lang w:val="tr-TR" w:eastAsia="tr-TR" w:bidi="tr-TR"/>
        </w:rPr>
        <w:t xml:space="preserve">gündemi olarak görüşülmektedir. </w:t>
      </w:r>
      <w:r>
        <w:rPr>
          <w:color w:val="000000"/>
          <w:spacing w:val="0"/>
          <w:w w:val="100"/>
          <w:position w:val="0"/>
          <w:shd w:val="clear" w:color="auto" w:fill="auto"/>
          <w:lang w:val="tr-TR" w:eastAsia="tr-TR" w:bidi="tr-TR"/>
        </w:rPr>
        <w:t>Bu yaklaşım Üsküdar Üniversitesi Senato Toplantıları çerçevesinde benimsenmiş ve tüm bilimlere tavsiye edilmiştir. Enstitü toplantılarının konusu olan aşağıda belirtilen başlıklarının tamamı kalite yönetimi anlayışı içerisinde ele alınmaktadır. Her bir başlık altında yer alan iş akışları için mevcut durum tespiti, izlenmesi, kontrolü ve geliştirilmesi için mekanizmalar oluşturulmaktadır:</w:t>
      </w:r>
    </w:p>
    <w:p>
      <w:pPr>
        <w:pStyle w:val="Style18"/>
        <w:keepNext w:val="0"/>
        <w:keepLines w:val="0"/>
        <w:widowControl w:val="0"/>
        <w:numPr>
          <w:ilvl w:val="0"/>
          <w:numId w:val="5"/>
        </w:numPr>
        <w:shd w:val="clear" w:color="auto" w:fill="auto"/>
        <w:tabs>
          <w:tab w:pos="740" w:val="left"/>
        </w:tabs>
        <w:bidi w:val="0"/>
        <w:spacing w:before="0" w:after="0" w:line="276" w:lineRule="auto"/>
        <w:ind w:left="0" w:right="0" w:firstLine="380"/>
        <w:jc w:val="left"/>
      </w:pPr>
      <w:r>
        <w:rPr>
          <w:color w:val="000000"/>
          <w:spacing w:val="0"/>
          <w:w w:val="100"/>
          <w:position w:val="0"/>
          <w:shd w:val="clear" w:color="auto" w:fill="auto"/>
          <w:lang w:val="tr-TR" w:eastAsia="tr-TR" w:bidi="tr-TR"/>
        </w:rPr>
        <w:t>Öğrenci kabulü prosedürü,</w:t>
      </w:r>
    </w:p>
    <w:p>
      <w:pPr>
        <w:pStyle w:val="Style23"/>
        <w:keepNext/>
        <w:keepLines/>
        <w:widowControl w:val="0"/>
        <w:shd w:val="clear" w:color="auto" w:fill="auto"/>
        <w:bidi w:val="0"/>
        <w:spacing w:before="0" w:after="0" w:line="240" w:lineRule="auto"/>
        <w:ind w:left="0" w:right="0" w:firstLine="740"/>
        <w:jc w:val="left"/>
      </w:pPr>
      <w:bookmarkStart w:id="39" w:name="bookmark39"/>
      <w:r>
        <w:rPr>
          <w:color w:val="000000"/>
          <w:spacing w:val="0"/>
          <w:w w:val="100"/>
          <w:position w:val="0"/>
          <w:shd w:val="clear" w:color="auto" w:fill="auto"/>
          <w:lang w:val="tr-TR" w:eastAsia="tr-TR" w:bidi="tr-TR"/>
        </w:rPr>
        <w:t>Kanıt 1</w:t>
      </w:r>
      <w:bookmarkEnd w:id="39"/>
    </w:p>
    <w:p>
      <w:pPr>
        <w:pStyle w:val="Style18"/>
        <w:keepNext w:val="0"/>
        <w:keepLines w:val="0"/>
        <w:widowControl w:val="0"/>
        <w:shd w:val="clear" w:color="auto" w:fill="auto"/>
        <w:bidi w:val="0"/>
        <w:spacing w:before="0" w:after="0" w:line="271" w:lineRule="auto"/>
        <w:ind w:left="740" w:right="0" w:firstLine="0"/>
        <w:jc w:val="both"/>
      </w:pPr>
      <w:r>
        <w:rPr>
          <w:color w:val="000000"/>
          <w:spacing w:val="0"/>
          <w:w w:val="100"/>
          <w:position w:val="0"/>
          <w:u w:val="single"/>
          <w:shd w:val="clear" w:color="auto" w:fill="auto"/>
          <w:lang w:val="tr-TR" w:eastAsia="tr-TR" w:bidi="tr-TR"/>
        </w:rPr>
        <w:t>Adayları bilgilendirme ve programların tanıtımı:</w:t>
      </w:r>
      <w:r>
        <w:rPr>
          <w:color w:val="000000"/>
          <w:spacing w:val="0"/>
          <w:w w:val="100"/>
          <w:position w:val="0"/>
          <w:shd w:val="clear" w:color="auto" w:fill="auto"/>
          <w:lang w:val="tr-TR" w:eastAsia="tr-TR" w:bidi="tr-TR"/>
        </w:rPr>
        <w:t xml:space="preserve"> Enstitüye özgü sosyal medya hesaplarının kullanılması, CRM üzerinden arama takibi, yüz yüze bilgilendirme.</w:t>
      </w:r>
    </w:p>
    <w:p>
      <w:pPr>
        <w:pStyle w:val="Style18"/>
        <w:keepNext w:val="0"/>
        <w:keepLines w:val="0"/>
        <w:widowControl w:val="0"/>
        <w:shd w:val="clear" w:color="auto" w:fill="auto"/>
        <w:bidi w:val="0"/>
        <w:spacing w:before="0" w:after="0" w:line="271" w:lineRule="auto"/>
        <w:ind w:left="740" w:right="0" w:firstLine="0"/>
        <w:jc w:val="both"/>
      </w:pPr>
      <w:r>
        <w:rPr>
          <w:color w:val="000000"/>
          <w:spacing w:val="0"/>
          <w:w w:val="100"/>
          <w:position w:val="0"/>
          <w:u w:val="single"/>
          <w:shd w:val="clear" w:color="auto" w:fill="auto"/>
          <w:lang w:val="tr-TR" w:eastAsia="tr-TR" w:bidi="tr-TR"/>
        </w:rPr>
        <w:t>Ön başvuru sürecinin ulusal ve uluslararası öğrenci için gerçekleşmesi:</w:t>
      </w:r>
      <w:r>
        <w:rPr>
          <w:color w:val="000000"/>
          <w:spacing w:val="0"/>
          <w:w w:val="100"/>
          <w:position w:val="0"/>
          <w:shd w:val="clear" w:color="auto" w:fill="auto"/>
          <w:lang w:val="tr-TR" w:eastAsia="tr-TR" w:bidi="tr-TR"/>
        </w:rPr>
        <w:t xml:space="preserve"> Uluslararası öğrenci başvuru sistemi ara yüzünün takibi ve kişilerle temas edilerek gerçek başvuruların OBS başvuru sistemi ara yüzüne taşınmasının sağlanması (Lisansüstünde tek bir kontenjan kapsamında alım yapılmaktadır)</w:t>
      </w:r>
    </w:p>
    <w:p>
      <w:pPr>
        <w:pStyle w:val="Style18"/>
        <w:keepNext w:val="0"/>
        <w:keepLines w:val="0"/>
        <w:widowControl w:val="0"/>
        <w:shd w:val="clear" w:color="auto" w:fill="auto"/>
        <w:bidi w:val="0"/>
        <w:spacing w:before="0" w:after="340" w:line="271" w:lineRule="auto"/>
        <w:ind w:left="740" w:right="0" w:firstLine="0"/>
        <w:jc w:val="both"/>
      </w:pPr>
      <w:r>
        <w:rPr>
          <w:color w:val="000000"/>
          <w:spacing w:val="0"/>
          <w:w w:val="100"/>
          <w:position w:val="0"/>
          <w:u w:val="single"/>
          <w:shd w:val="clear" w:color="auto" w:fill="auto"/>
          <w:lang w:val="tr-TR" w:eastAsia="tr-TR" w:bidi="tr-TR"/>
        </w:rPr>
        <w:t>Kesin kayıt sürecinin Enstitü tarafından takibi:</w:t>
      </w:r>
      <w:r>
        <w:rPr>
          <w:color w:val="000000"/>
          <w:spacing w:val="0"/>
          <w:w w:val="100"/>
          <w:position w:val="0"/>
          <w:shd w:val="clear" w:color="auto" w:fill="auto"/>
          <w:lang w:val="tr-TR" w:eastAsia="tr-TR" w:bidi="tr-TR"/>
        </w:rPr>
        <w:t xml:space="preserve"> Öğrencilerin öğrenci işleri kayıt evrakı ve mali işler süreçleri Enstitü idari birimleri tarafından takip edilmekte ve sonuçlandırılmaktadır.</w:t>
      </w:r>
    </w:p>
    <w:p>
      <w:pPr>
        <w:pStyle w:val="Style18"/>
        <w:keepNext w:val="0"/>
        <w:keepLines w:val="0"/>
        <w:widowControl w:val="0"/>
        <w:numPr>
          <w:ilvl w:val="0"/>
          <w:numId w:val="5"/>
        </w:numPr>
        <w:shd w:val="clear" w:color="auto" w:fill="auto"/>
        <w:tabs>
          <w:tab w:pos="740" w:val="left"/>
        </w:tabs>
        <w:bidi w:val="0"/>
        <w:spacing w:before="0" w:after="0" w:line="271" w:lineRule="auto"/>
        <w:ind w:left="0" w:right="0" w:firstLine="380"/>
        <w:jc w:val="left"/>
      </w:pPr>
      <w:r>
        <w:rPr>
          <w:color w:val="000000"/>
          <w:spacing w:val="0"/>
          <w:w w:val="100"/>
          <w:position w:val="0"/>
          <w:shd w:val="clear" w:color="auto" w:fill="auto"/>
          <w:lang w:val="tr-TR" w:eastAsia="tr-TR" w:bidi="tr-TR"/>
        </w:rPr>
        <w:t>Eğitim öğretim faaliyetleri ve müfredatın geliştirilmesi,</w:t>
      </w:r>
    </w:p>
    <w:p>
      <w:pPr>
        <w:pStyle w:val="Style23"/>
        <w:keepNext/>
        <w:keepLines/>
        <w:widowControl w:val="0"/>
        <w:shd w:val="clear" w:color="auto" w:fill="auto"/>
        <w:bidi w:val="0"/>
        <w:spacing w:before="0" w:after="0" w:line="240" w:lineRule="auto"/>
        <w:ind w:left="0" w:right="0" w:firstLine="740"/>
        <w:jc w:val="left"/>
      </w:pPr>
      <w:bookmarkStart w:id="41" w:name="bookmark41"/>
      <w:r>
        <w:rPr>
          <w:color w:val="000000"/>
          <w:spacing w:val="0"/>
          <w:w w:val="100"/>
          <w:position w:val="0"/>
          <w:shd w:val="clear" w:color="auto" w:fill="auto"/>
          <w:lang w:val="tr-TR" w:eastAsia="tr-TR" w:bidi="tr-TR"/>
        </w:rPr>
        <w:t>Kanıt 2</w:t>
      </w:r>
      <w:bookmarkEnd w:id="41"/>
    </w:p>
    <w:p>
      <w:pPr>
        <w:pStyle w:val="Style18"/>
        <w:keepNext w:val="0"/>
        <w:keepLines w:val="0"/>
        <w:widowControl w:val="0"/>
        <w:shd w:val="clear" w:color="auto" w:fill="auto"/>
        <w:bidi w:val="0"/>
        <w:spacing w:before="0" w:after="0" w:line="271" w:lineRule="auto"/>
        <w:ind w:left="740" w:right="0" w:firstLine="0"/>
        <w:jc w:val="both"/>
      </w:pPr>
      <w:r>
        <w:rPr>
          <w:color w:val="000000"/>
          <w:spacing w:val="0"/>
          <w:w w:val="100"/>
          <w:position w:val="0"/>
          <w:u w:val="single"/>
          <w:shd w:val="clear" w:color="auto" w:fill="auto"/>
          <w:lang w:val="tr-TR" w:eastAsia="tr-TR" w:bidi="tr-TR"/>
        </w:rPr>
        <w:t>Doktora Programı Seminer dersi için geliştirilmiş formlar:</w:t>
      </w:r>
      <w:r>
        <w:rPr>
          <w:color w:val="000000"/>
          <w:spacing w:val="0"/>
          <w:w w:val="100"/>
          <w:position w:val="0"/>
          <w:shd w:val="clear" w:color="auto" w:fill="auto"/>
          <w:lang w:val="tr-TR" w:eastAsia="tr-TR" w:bidi="tr-TR"/>
        </w:rPr>
        <w:t xml:space="preserve"> Öğrenci Seminer formunu ve tez danışmanının onayıyla hazırlar tez danışmanı Yönetim Kuruluna getirir, onaylanan Seminer konuları Enstitü Kolokyumunda sunulmak üzere tarihlendirilir. Seminer dersi amacına en uygun şekilde tez öncesinde öğrenciye kendi seçtiği bir konuda araştırma yapma ve kazandığı yöntemleri uygulama imkânı sunar.</w:t>
      </w:r>
    </w:p>
    <w:p>
      <w:pPr>
        <w:pStyle w:val="Style18"/>
        <w:keepNext w:val="0"/>
        <w:keepLines w:val="0"/>
        <w:widowControl w:val="0"/>
        <w:shd w:val="clear" w:color="auto" w:fill="auto"/>
        <w:bidi w:val="0"/>
        <w:spacing w:before="0" w:line="271" w:lineRule="auto"/>
        <w:ind w:left="0" w:right="0" w:firstLine="740"/>
        <w:jc w:val="left"/>
      </w:pPr>
      <w:r>
        <w:rPr>
          <w:color w:val="000000"/>
          <w:spacing w:val="0"/>
          <w:w w:val="100"/>
          <w:position w:val="0"/>
          <w:u w:val="single"/>
          <w:shd w:val="clear" w:color="auto" w:fill="auto"/>
          <w:lang w:val="tr-TR" w:eastAsia="tr-TR" w:bidi="tr-TR"/>
        </w:rPr>
        <w:t>Seminer Formu:</w:t>
      </w:r>
      <w:r>
        <w:br w:type="page"/>
      </w:r>
    </w:p>
    <w:p>
      <w:pPr>
        <w:widowControl w:val="0"/>
        <w:jc w:val="center"/>
        <w:rPr>
          <w:sz w:val="2"/>
          <w:szCs w:val="2"/>
        </w:rPr>
      </w:pPr>
      <w:r>
        <w:drawing>
          <wp:inline>
            <wp:extent cx="4316095" cy="5071745"/>
            <wp:docPr id="32" name="Picutre 32"/>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a:stretch/>
                  </pic:blipFill>
                  <pic:spPr>
                    <a:xfrm>
                      <a:ext cx="4316095" cy="5071745"/>
                    </a:xfrm>
                    <a:prstGeom prst="rect"/>
                  </pic:spPr>
                </pic:pic>
              </a:graphicData>
            </a:graphic>
          </wp:inline>
        </w:drawing>
      </w:r>
    </w:p>
    <w:p>
      <w:pPr>
        <w:widowControl w:val="0"/>
        <w:spacing w:after="39" w:line="1" w:lineRule="exact"/>
      </w:pPr>
    </w:p>
    <w:p>
      <w:pPr>
        <w:pStyle w:val="Style18"/>
        <w:keepNext w:val="0"/>
        <w:keepLines w:val="0"/>
        <w:widowControl w:val="0"/>
        <w:shd w:val="clear" w:color="auto" w:fill="auto"/>
        <w:bidi w:val="0"/>
        <w:spacing w:before="0" w:after="40" w:line="240" w:lineRule="auto"/>
        <w:ind w:left="0" w:right="0" w:firstLine="520"/>
        <w:jc w:val="left"/>
      </w:pPr>
      <w:r>
        <w:rPr>
          <w:color w:val="000000"/>
          <w:spacing w:val="0"/>
          <w:w w:val="100"/>
          <w:position w:val="0"/>
          <w:u w:val="single"/>
          <w:shd w:val="clear" w:color="auto" w:fill="auto"/>
          <w:lang w:val="tr-TR" w:eastAsia="tr-TR" w:bidi="tr-TR"/>
        </w:rPr>
        <w:t>Öğrencilere gönderilen TSV638 Seminer dersinde yürütülen Seminer Kolokyumlarına</w:t>
      </w:r>
    </w:p>
    <w:p>
      <w:pPr>
        <w:pStyle w:val="Style18"/>
        <w:keepNext w:val="0"/>
        <w:keepLines w:val="0"/>
        <w:widowControl w:val="0"/>
        <w:shd w:val="clear" w:color="auto" w:fill="auto"/>
        <w:bidi w:val="0"/>
        <w:spacing w:before="0" w:line="240" w:lineRule="auto"/>
        <w:ind w:left="0" w:right="0" w:firstLine="520"/>
        <w:jc w:val="both"/>
      </w:pPr>
      <w:r>
        <w:rPr>
          <w:color w:val="000000"/>
          <w:spacing w:val="0"/>
          <w:w w:val="100"/>
          <w:position w:val="0"/>
          <w:u w:val="single"/>
          <w:shd w:val="clear" w:color="auto" w:fill="auto"/>
          <w:lang w:val="tr-TR" w:eastAsia="tr-TR" w:bidi="tr-TR"/>
        </w:rPr>
        <w:t>ilişkin bilgilendirme ve duyuru maili</w:t>
      </w:r>
    </w:p>
    <w:p>
      <w:pPr>
        <w:pStyle w:val="Style29"/>
        <w:keepNext w:val="0"/>
        <w:keepLines w:val="0"/>
        <w:widowControl w:val="0"/>
        <w:shd w:val="clear" w:color="auto" w:fill="auto"/>
        <w:bidi w:val="0"/>
        <w:spacing w:before="0" w:after="40" w:line="240" w:lineRule="auto"/>
        <w:ind w:left="0" w:right="0" w:firstLine="60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 xml:space="preserve">TSV63Ö SEMİNER </w:t>
      </w:r>
      <w:r>
        <w:rPr>
          <w:rFonts w:ascii="Arial" w:eastAsia="Arial" w:hAnsi="Arial" w:cs="Arial"/>
          <w:b/>
          <w:bCs/>
          <w:color w:val="9A908F"/>
          <w:spacing w:val="0"/>
          <w:w w:val="100"/>
          <w:position w:val="0"/>
          <w:sz w:val="8"/>
          <w:szCs w:val="8"/>
          <w:shd w:val="clear" w:color="auto" w:fill="auto"/>
          <w:lang w:val="tr-TR" w:eastAsia="tr-TR" w:bidi="tr-TR"/>
        </w:rPr>
        <w:t xml:space="preserve">DERSİ </w:t>
      </w:r>
      <w:r>
        <w:rPr>
          <w:rFonts w:ascii="Arial" w:eastAsia="Arial" w:hAnsi="Arial" w:cs="Arial"/>
          <w:b/>
          <w:bCs/>
          <w:color w:val="766F75"/>
          <w:spacing w:val="0"/>
          <w:w w:val="100"/>
          <w:position w:val="0"/>
          <w:sz w:val="8"/>
          <w:szCs w:val="8"/>
          <w:shd w:val="clear" w:color="auto" w:fill="auto"/>
          <w:lang w:val="tr-TR" w:eastAsia="tr-TR" w:bidi="tr-TR"/>
        </w:rPr>
        <w:t>HAKKINDA</w:t>
      </w:r>
    </w:p>
    <w:p>
      <w:pPr>
        <w:pStyle w:val="Style29"/>
        <w:keepNext w:val="0"/>
        <w:keepLines w:val="0"/>
        <w:widowControl w:val="0"/>
        <w:shd w:val="clear" w:color="auto" w:fill="auto"/>
        <w:tabs>
          <w:tab w:pos="7829" w:val="left"/>
          <w:tab w:pos="9018" w:val="left"/>
          <w:tab w:pos="9413" w:val="left"/>
        </w:tabs>
        <w:bidi w:val="0"/>
        <w:spacing w:before="0" w:after="0" w:line="240" w:lineRule="auto"/>
        <w:ind w:left="0" w:right="0" w:firstLine="600"/>
        <w:jc w:val="both"/>
        <w:rPr>
          <w:sz w:val="9"/>
          <w:szCs w:val="9"/>
        </w:rPr>
      </w:pPr>
      <w:r>
        <w:rPr>
          <w:rFonts w:ascii="Arial" w:eastAsia="Arial" w:hAnsi="Arial" w:cs="Arial"/>
          <w:i/>
          <w:iCs/>
          <w:color w:val="766F75"/>
          <w:spacing w:val="0"/>
          <w:w w:val="100"/>
          <w:position w:val="0"/>
          <w:sz w:val="14"/>
          <w:szCs w:val="14"/>
          <w:shd w:val="clear" w:color="auto" w:fill="auto"/>
          <w:lang w:val="tr-TR" w:eastAsia="tr-TR" w:bidi="tr-TR"/>
        </w:rPr>
        <w:t>gfh</w:t>
      </w:r>
      <w:r>
        <w:rPr>
          <w:rFonts w:ascii="Arial" w:eastAsia="Arial" w:hAnsi="Arial" w:cs="Arial"/>
          <w:color w:val="766F75"/>
          <w:spacing w:val="0"/>
          <w:w w:val="100"/>
          <w:position w:val="0"/>
          <w:sz w:val="9"/>
          <w:szCs w:val="9"/>
          <w:shd w:val="clear" w:color="auto" w:fill="auto"/>
          <w:lang w:val="tr-TR" w:eastAsia="tr-TR" w:bidi="tr-TR"/>
        </w:rPr>
        <w:t xml:space="preserve"> </w:t>
      </w:r>
      <w:r>
        <w:rPr>
          <w:rFonts w:ascii="Arial" w:eastAsia="Arial" w:hAnsi="Arial" w:cs="Arial"/>
          <w:color w:val="9A908F"/>
          <w:spacing w:val="0"/>
          <w:w w:val="100"/>
          <w:position w:val="0"/>
          <w:sz w:val="9"/>
          <w:szCs w:val="9"/>
          <w:shd w:val="clear" w:color="auto" w:fill="auto"/>
          <w:lang w:val="tr-TR" w:eastAsia="tr-TR" w:bidi="tr-TR"/>
        </w:rPr>
        <w:t>r™™iA,.</w:t>
      </w:r>
      <w:r>
        <w:rPr>
          <w:rFonts w:ascii="Arial" w:eastAsia="Arial" w:hAnsi="Arial" w:cs="Arial"/>
          <w:color w:val="9A908F"/>
          <w:spacing w:val="0"/>
          <w:w w:val="100"/>
          <w:position w:val="0"/>
          <w:sz w:val="9"/>
          <w:szCs w:val="9"/>
          <w:shd w:val="clear" w:color="auto" w:fill="auto"/>
          <w:vertAlign w:val="subscript"/>
          <w:lang w:val="tr-TR" w:eastAsia="tr-TR" w:bidi="tr-TR"/>
        </w:rPr>
        <w:t>!1</w:t>
      </w:r>
      <w:r>
        <w:rPr>
          <w:rFonts w:ascii="Arial" w:eastAsia="Arial" w:hAnsi="Arial" w:cs="Arial"/>
          <w:color w:val="9A908F"/>
          <w:spacing w:val="0"/>
          <w:w w:val="100"/>
          <w:position w:val="0"/>
          <w:sz w:val="9"/>
          <w:szCs w:val="9"/>
          <w:shd w:val="clear" w:color="auto" w:fill="auto"/>
          <w:lang w:val="tr-TR" w:eastAsia="tr-TR" w:bidi="tr-TR"/>
        </w:rPr>
        <w:t>™.ı.,,Er,«no,ıı</w:t>
        <w:tab/>
      </w:r>
      <w:r>
        <w:rPr>
          <w:rFonts w:ascii="Arial" w:eastAsia="Arial" w:hAnsi="Arial" w:cs="Arial"/>
          <w:color w:val="9A908F"/>
          <w:spacing w:val="0"/>
          <w:w w:val="100"/>
          <w:position w:val="0"/>
          <w:sz w:val="9"/>
          <w:szCs w:val="9"/>
          <w:u w:val="single"/>
          <w:shd w:val="clear" w:color="auto" w:fill="auto"/>
          <w:lang w:val="tr-TR" w:eastAsia="tr-TR" w:bidi="tr-TR"/>
        </w:rPr>
        <w:t xml:space="preserve">I Sı </w:t>
      </w:r>
      <w:r>
        <w:rPr>
          <w:rFonts w:ascii="Arial" w:eastAsia="Arial" w:hAnsi="Arial" w:cs="Arial"/>
          <w:color w:val="CE84D5"/>
          <w:spacing w:val="0"/>
          <w:w w:val="100"/>
          <w:position w:val="0"/>
          <w:sz w:val="9"/>
          <w:szCs w:val="9"/>
          <w:u w:val="single"/>
          <w:shd w:val="clear" w:color="auto" w:fill="auto"/>
          <w:lang w:val="tr-TR" w:eastAsia="tr-TR" w:bidi="tr-TR"/>
        </w:rPr>
        <w:t xml:space="preserve">»i </w:t>
      </w:r>
      <w:r>
        <w:rPr>
          <w:rFonts w:ascii="Arial" w:eastAsia="Arial" w:hAnsi="Arial" w:cs="Arial"/>
          <w:color w:val="9A908F"/>
          <w:spacing w:val="0"/>
          <w:w w:val="100"/>
          <w:position w:val="0"/>
          <w:sz w:val="9"/>
          <w:szCs w:val="9"/>
          <w:u w:val="single"/>
          <w:shd w:val="clear" w:color="auto" w:fill="auto"/>
          <w:lang w:val="tr-TR" w:eastAsia="tr-TR" w:bidi="tr-TR"/>
        </w:rPr>
        <w:t>— I</w:t>
        <w:tab/>
        <w:t>I -</w:t>
      </w:r>
      <w:r>
        <w:rPr>
          <w:rFonts w:ascii="Arial" w:eastAsia="Arial" w:hAnsi="Arial" w:cs="Arial"/>
          <w:color w:val="9A908F"/>
          <w:spacing w:val="0"/>
          <w:w w:val="100"/>
          <w:position w:val="0"/>
          <w:sz w:val="9"/>
          <w:szCs w:val="9"/>
          <w:shd w:val="clear" w:color="auto" w:fill="auto"/>
          <w:lang w:val="tr-TR" w:eastAsia="tr-TR" w:bidi="tr-TR"/>
        </w:rPr>
        <w:tab/>
        <w:t>-|</w:t>
      </w:r>
    </w:p>
    <w:p>
      <w:pPr>
        <w:pStyle w:val="Style29"/>
        <w:keepNext w:val="0"/>
        <w:keepLines w:val="0"/>
        <w:widowControl w:val="0"/>
        <w:shd w:val="clear" w:color="auto" w:fill="auto"/>
        <w:tabs>
          <w:tab w:pos="9018" w:val="left"/>
        </w:tabs>
        <w:bidi w:val="0"/>
        <w:spacing w:before="0" w:after="0" w:line="240" w:lineRule="auto"/>
        <w:ind w:left="0" w:right="0" w:firstLine="880"/>
        <w:jc w:val="both"/>
        <w:rPr>
          <w:sz w:val="8"/>
          <w:szCs w:val="8"/>
        </w:rPr>
      </w:pPr>
      <w:r>
        <w:rPr>
          <w:rFonts w:ascii="Arial" w:eastAsia="Arial" w:hAnsi="Arial" w:cs="Arial"/>
          <w:b/>
          <w:bCs/>
          <w:color w:val="B0B1B7"/>
          <w:spacing w:val="0"/>
          <w:w w:val="100"/>
          <w:position w:val="0"/>
          <w:sz w:val="8"/>
          <w:szCs w:val="8"/>
          <w:shd w:val="clear" w:color="auto" w:fill="auto"/>
          <w:lang w:val="tr-TR" w:eastAsia="tr-TR" w:bidi="tr-TR"/>
        </w:rPr>
        <w:t xml:space="preserve">Kime O </w:t>
      </w:r>
      <w:r>
        <w:rPr>
          <w:rFonts w:ascii="Arial" w:eastAsia="Arial" w:hAnsi="Arial" w:cs="Arial"/>
          <w:b/>
          <w:bCs/>
          <w:color w:val="9A908F"/>
          <w:spacing w:val="0"/>
          <w:w w:val="100"/>
          <w:position w:val="0"/>
          <w:sz w:val="8"/>
          <w:szCs w:val="8"/>
          <w:shd w:val="clear" w:color="auto" w:fill="auto"/>
          <w:lang w:val="tr-TR" w:eastAsia="tr-TR" w:bidi="tr-TR"/>
        </w:rPr>
        <w:t xml:space="preserve">ÛD. </w:t>
      </w:r>
      <w:r>
        <w:rPr>
          <w:rFonts w:ascii="Arial" w:eastAsia="Arial" w:hAnsi="Arial" w:cs="Arial"/>
          <w:b/>
          <w:bCs/>
          <w:color w:val="766F75"/>
          <w:spacing w:val="0"/>
          <w:w w:val="100"/>
          <w:position w:val="0"/>
          <w:sz w:val="8"/>
          <w:szCs w:val="8"/>
          <w:shd w:val="clear" w:color="auto" w:fill="auto"/>
          <w:lang w:val="tr-TR" w:eastAsia="tr-TR" w:bidi="tr-TR"/>
        </w:rPr>
        <w:t xml:space="preserve">Tasavvuf </w:t>
      </w:r>
      <w:r>
        <w:rPr>
          <w:rFonts w:ascii="Arial" w:eastAsia="Arial" w:hAnsi="Arial" w:cs="Arial"/>
          <w:b/>
          <w:bCs/>
          <w:color w:val="9A908F"/>
          <w:spacing w:val="0"/>
          <w:w w:val="100"/>
          <w:position w:val="0"/>
          <w:sz w:val="8"/>
          <w:szCs w:val="8"/>
          <w:shd w:val="clear" w:color="auto" w:fill="auto"/>
          <w:lang w:val="tr-TR" w:eastAsia="tr-TR" w:bidi="tr-TR"/>
        </w:rPr>
        <w:t>Araştırmaları Enstitüsü</w:t>
        <w:tab/>
      </w:r>
      <w:r>
        <w:rPr>
          <w:rFonts w:ascii="Arial" w:eastAsia="Arial" w:hAnsi="Arial" w:cs="Arial"/>
          <w:b/>
          <w:bCs/>
          <w:color w:val="B0B1B7"/>
          <w:spacing w:val="0"/>
          <w:w w:val="100"/>
          <w:position w:val="0"/>
          <w:sz w:val="8"/>
          <w:szCs w:val="8"/>
          <w:shd w:val="clear" w:color="auto" w:fill="auto"/>
          <w:lang w:val="tr-TR" w:eastAsia="tr-TR" w:bidi="tr-TR"/>
        </w:rPr>
        <w:t xml:space="preserve">26.032024 </w:t>
      </w:r>
      <w:r>
        <w:rPr>
          <w:rFonts w:ascii="Arial" w:eastAsia="Arial" w:hAnsi="Arial" w:cs="Arial"/>
          <w:b/>
          <w:bCs/>
          <w:color w:val="9A908F"/>
          <w:spacing w:val="0"/>
          <w:w w:val="100"/>
          <w:position w:val="0"/>
          <w:sz w:val="8"/>
          <w:szCs w:val="8"/>
          <w:shd w:val="clear" w:color="auto" w:fill="auto"/>
          <w:lang w:val="tr-TR" w:eastAsia="tr-TR" w:bidi="tr-TR"/>
        </w:rPr>
        <w:t xml:space="preserve">Sal </w:t>
      </w:r>
      <w:r>
        <w:rPr>
          <w:rFonts w:ascii="Arial" w:eastAsia="Arial" w:hAnsi="Arial" w:cs="Arial"/>
          <w:b/>
          <w:bCs/>
          <w:color w:val="B0B1B7"/>
          <w:spacing w:val="0"/>
          <w:w w:val="100"/>
          <w:position w:val="0"/>
          <w:sz w:val="8"/>
          <w:szCs w:val="8"/>
          <w:shd w:val="clear" w:color="auto" w:fill="auto"/>
          <w:lang w:val="tr-TR" w:eastAsia="tr-TR" w:bidi="tr-TR"/>
        </w:rPr>
        <w:t>IS30</w:t>
      </w:r>
    </w:p>
    <w:p>
      <w:pPr>
        <w:pStyle w:val="Style29"/>
        <w:keepNext w:val="0"/>
        <w:keepLines w:val="0"/>
        <w:widowControl w:val="0"/>
        <w:shd w:val="clear" w:color="auto" w:fill="auto"/>
        <w:bidi w:val="0"/>
        <w:spacing w:before="0" w:after="80" w:line="211" w:lineRule="auto"/>
        <w:ind w:left="0" w:right="0" w:firstLine="880"/>
        <w:jc w:val="left"/>
        <w:rPr>
          <w:sz w:val="8"/>
          <w:szCs w:val="8"/>
        </w:rPr>
      </w:pPr>
      <w:r>
        <w:rPr>
          <w:rFonts w:ascii="Arial" w:eastAsia="Arial" w:hAnsi="Arial" w:cs="Arial"/>
          <w:b/>
          <w:bCs/>
          <w:color w:val="B0B1B7"/>
          <w:spacing w:val="0"/>
          <w:w w:val="100"/>
          <w:position w:val="0"/>
          <w:sz w:val="8"/>
          <w:szCs w:val="8"/>
          <w:shd w:val="clear" w:color="auto" w:fill="auto"/>
          <w:lang w:val="tr-TR" w:eastAsia="tr-TR" w:bidi="tr-TR"/>
        </w:rPr>
        <w:t xml:space="preserve">Mgi O Mı </w:t>
      </w:r>
      <w:r>
        <w:rPr>
          <w:rFonts w:ascii="Arial" w:eastAsia="Arial" w:hAnsi="Arial" w:cs="Arial"/>
          <w:b/>
          <w:bCs/>
          <w:color w:val="9A908F"/>
          <w:spacing w:val="0"/>
          <w:w w:val="100"/>
          <w:position w:val="0"/>
          <w:sz w:val="8"/>
          <w:szCs w:val="8"/>
          <w:shd w:val="clear" w:color="auto" w:fill="auto"/>
          <w:lang w:val="tr-TR" w:eastAsia="tr-TR" w:bidi="tr-TR"/>
        </w:rPr>
        <w:t>Filiz</w:t>
      </w:r>
    </w:p>
    <w:p>
      <w:pPr>
        <w:pStyle w:val="Style29"/>
        <w:keepNext w:val="0"/>
        <w:keepLines w:val="0"/>
        <w:widowControl w:val="0"/>
        <w:shd w:val="clear" w:color="auto" w:fill="auto"/>
        <w:bidi w:val="0"/>
        <w:spacing w:before="0" w:after="40" w:line="240" w:lineRule="auto"/>
        <w:ind w:left="0" w:right="0" w:firstLine="600"/>
        <w:jc w:val="both"/>
        <w:rPr>
          <w:sz w:val="8"/>
          <w:szCs w:val="8"/>
        </w:rPr>
      </w:pPr>
      <w:r>
        <w:rPr>
          <w:rFonts w:ascii="Arial" w:eastAsia="Arial" w:hAnsi="Arial" w:cs="Arial"/>
          <w:b/>
          <w:bCs/>
          <w:color w:val="389BD7"/>
          <w:spacing w:val="0"/>
          <w:w w:val="100"/>
          <w:position w:val="0"/>
          <w:sz w:val="8"/>
          <w:szCs w:val="8"/>
          <w:shd w:val="clear" w:color="auto" w:fill="auto"/>
          <w:lang w:val="tr-TR" w:eastAsia="tr-TR" w:bidi="tr-TR"/>
        </w:rPr>
        <w:t xml:space="preserve">@ </w:t>
      </w:r>
      <w:r>
        <w:rPr>
          <w:rFonts w:ascii="Arial" w:eastAsia="Arial" w:hAnsi="Arial" w:cs="Arial"/>
          <w:b/>
          <w:bCs/>
          <w:color w:val="B0B1B7"/>
          <w:spacing w:val="0"/>
          <w:w w:val="100"/>
          <w:position w:val="0"/>
          <w:sz w:val="8"/>
          <w:szCs w:val="8"/>
          <w:shd w:val="clear" w:color="auto" w:fill="auto"/>
          <w:lang w:val="tr-TR" w:eastAsia="tr-TR" w:bidi="tr-TR"/>
        </w:rPr>
        <w:t xml:space="preserve">Bu Mlyı 1LM20M İZM </w:t>
      </w:r>
      <w:r>
        <w:rPr>
          <w:rFonts w:ascii="Arial" w:eastAsia="Arial" w:hAnsi="Arial" w:cs="Arial"/>
          <w:b/>
          <w:bCs/>
          <w:color w:val="9A908F"/>
          <w:spacing w:val="0"/>
          <w:w w:val="100"/>
          <w:position w:val="0"/>
          <w:sz w:val="8"/>
          <w:szCs w:val="8"/>
          <w:shd w:val="clear" w:color="auto" w:fill="auto"/>
          <w:lang w:val="tr-TR" w:eastAsia="tr-TR" w:bidi="tr-TR"/>
        </w:rPr>
        <w:t xml:space="preserve">tarihinde </w:t>
      </w:r>
      <w:r>
        <w:rPr>
          <w:rFonts w:ascii="Arial" w:eastAsia="Arial" w:hAnsi="Arial" w:cs="Arial"/>
          <w:b/>
          <w:bCs/>
          <w:color w:val="B0B1B7"/>
          <w:spacing w:val="0"/>
          <w:w w:val="100"/>
          <w:position w:val="0"/>
          <w:sz w:val="8"/>
          <w:szCs w:val="8"/>
          <w:shd w:val="clear" w:color="auto" w:fill="auto"/>
          <w:lang w:val="tr-TR" w:eastAsia="tr-TR" w:bidi="tr-TR"/>
        </w:rPr>
        <w:t>ıMtlnc.</w:t>
      </w:r>
    </w:p>
    <w:p>
      <w:pPr>
        <w:pStyle w:val="Style29"/>
        <w:keepNext w:val="0"/>
        <w:keepLines w:val="0"/>
        <w:widowControl w:val="0"/>
        <w:pBdr>
          <w:bottom w:val="single" w:sz="4" w:space="0" w:color="auto"/>
        </w:pBdr>
        <w:shd w:val="clear" w:color="auto" w:fill="auto"/>
        <w:bidi w:val="0"/>
        <w:spacing w:before="0" w:after="220" w:line="240" w:lineRule="auto"/>
        <w:ind w:left="0" w:right="0" w:firstLine="820"/>
        <w:jc w:val="left"/>
        <w:rPr>
          <w:sz w:val="8"/>
          <w:szCs w:val="8"/>
        </w:rPr>
      </w:pPr>
      <w:r>
        <w:rPr>
          <w:rFonts w:ascii="Arial" w:eastAsia="Arial" w:hAnsi="Arial" w:cs="Arial"/>
          <w:b/>
          <w:bCs/>
          <w:color w:val="9A908F"/>
          <w:spacing w:val="0"/>
          <w:w w:val="100"/>
          <w:position w:val="0"/>
          <w:sz w:val="8"/>
          <w:szCs w:val="8"/>
          <w:shd w:val="clear" w:color="auto" w:fill="auto"/>
          <w:lang w:val="tr-TR" w:eastAsia="tr-TR" w:bidi="tr-TR"/>
        </w:rPr>
        <w:t xml:space="preserve">Seminer formu. DOKTORA .doca </w:t>
      </w:r>
      <w:r>
        <w:rPr>
          <w:rFonts w:ascii="Arial" w:eastAsia="Arial" w:hAnsi="Arial" w:cs="Arial"/>
          <w:b/>
          <w:bCs/>
          <w:color w:val="B0B1B7"/>
          <w:spacing w:val="0"/>
          <w:w w:val="100"/>
          <w:position w:val="0"/>
          <w:sz w:val="8"/>
          <w:szCs w:val="8"/>
          <w:shd w:val="clear" w:color="auto" w:fill="auto"/>
          <w:lang w:val="tr-TR" w:eastAsia="tr-TR" w:bidi="tr-TR"/>
        </w:rPr>
        <w:t>।</w:t>
      </w:r>
    </w:p>
    <w:p>
      <w:pPr>
        <w:pStyle w:val="Style29"/>
        <w:keepNext w:val="0"/>
        <w:keepLines w:val="0"/>
        <w:widowControl w:val="0"/>
        <w:shd w:val="clear" w:color="auto" w:fill="auto"/>
        <w:bidi w:val="0"/>
        <w:spacing w:before="0" w:after="80" w:line="240" w:lineRule="auto"/>
        <w:ind w:left="0" w:right="0" w:firstLine="560"/>
        <w:jc w:val="both"/>
        <w:rPr>
          <w:sz w:val="8"/>
          <w:szCs w:val="8"/>
        </w:rPr>
      </w:pPr>
      <w:r>
        <w:rPr>
          <w:rFonts w:ascii="Arial" w:eastAsia="Arial" w:hAnsi="Arial" w:cs="Arial"/>
          <w:b/>
          <w:bCs/>
          <w:color w:val="767A8B"/>
          <w:spacing w:val="0"/>
          <w:w w:val="100"/>
          <w:position w:val="0"/>
          <w:sz w:val="8"/>
          <w:szCs w:val="8"/>
          <w:shd w:val="clear" w:color="auto" w:fill="auto"/>
          <w:lang w:val="tr-TR" w:eastAsia="tr-TR" w:bidi="tr-TR"/>
        </w:rPr>
        <w:t>Efendim,</w:t>
      </w:r>
    </w:p>
    <w:p>
      <w:pPr>
        <w:pStyle w:val="Style29"/>
        <w:keepNext w:val="0"/>
        <w:keepLines w:val="0"/>
        <w:widowControl w:val="0"/>
        <w:shd w:val="clear" w:color="auto" w:fill="auto"/>
        <w:bidi w:val="0"/>
        <w:spacing w:before="0" w:after="80" w:line="252" w:lineRule="auto"/>
        <w:ind w:left="56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2023-2024 Güz Dönemi </w:t>
      </w:r>
      <w:r>
        <w:rPr>
          <w:rFonts w:ascii="Arial" w:eastAsia="Arial" w:hAnsi="Arial" w:cs="Arial"/>
          <w:b/>
          <w:bCs/>
          <w:color w:val="767A8B"/>
          <w:spacing w:val="0"/>
          <w:w w:val="100"/>
          <w:position w:val="0"/>
          <w:sz w:val="8"/>
          <w:szCs w:val="8"/>
          <w:shd w:val="clear" w:color="auto" w:fill="auto"/>
          <w:lang w:val="tr-TR" w:eastAsia="tr-TR" w:bidi="tr-TR"/>
        </w:rPr>
        <w:t xml:space="preserve">seminer Kolokyumları </w:t>
      </w:r>
      <w:r>
        <w:rPr>
          <w:rFonts w:ascii="Arial" w:eastAsia="Arial" w:hAnsi="Arial" w:cs="Arial"/>
          <w:b/>
          <w:bCs/>
          <w:color w:val="646364"/>
          <w:spacing w:val="0"/>
          <w:w w:val="100"/>
          <w:position w:val="0"/>
          <w:sz w:val="8"/>
          <w:szCs w:val="8"/>
          <w:shd w:val="clear" w:color="auto" w:fill="auto"/>
          <w:lang w:val="tr-TR" w:eastAsia="tr-TR" w:bidi="tr-TR"/>
        </w:rPr>
        <w:t xml:space="preserve">22-24 </w:t>
      </w:r>
      <w:r>
        <w:rPr>
          <w:rFonts w:ascii="Arial" w:eastAsia="Arial" w:hAnsi="Arial" w:cs="Arial"/>
          <w:b/>
          <w:bCs/>
          <w:color w:val="767A8B"/>
          <w:spacing w:val="0"/>
          <w:w w:val="100"/>
          <w:position w:val="0"/>
          <w:sz w:val="8"/>
          <w:szCs w:val="8"/>
          <w:shd w:val="clear" w:color="auto" w:fill="auto"/>
          <w:lang w:val="tr-TR" w:eastAsia="tr-TR" w:bidi="tr-TR"/>
        </w:rPr>
        <w:t xml:space="preserve">Moyıs </w:t>
      </w:r>
      <w:r>
        <w:rPr>
          <w:rFonts w:ascii="Arial" w:eastAsia="Arial" w:hAnsi="Arial" w:cs="Arial"/>
          <w:b/>
          <w:bCs/>
          <w:color w:val="646364"/>
          <w:spacing w:val="0"/>
          <w:w w:val="100"/>
          <w:position w:val="0"/>
          <w:sz w:val="8"/>
          <w:szCs w:val="8"/>
          <w:shd w:val="clear" w:color="auto" w:fill="auto"/>
          <w:lang w:val="tr-TR" w:eastAsia="tr-TR" w:bidi="tr-TR"/>
        </w:rPr>
        <w:t xml:space="preserve">2024 tarihleri arasında </w:t>
      </w:r>
      <w:r>
        <w:rPr>
          <w:rFonts w:ascii="Arial" w:eastAsia="Arial" w:hAnsi="Arial" w:cs="Arial"/>
          <w:b/>
          <w:bCs/>
          <w:color w:val="4A4848"/>
          <w:spacing w:val="0"/>
          <w:w w:val="100"/>
          <w:position w:val="0"/>
          <w:sz w:val="8"/>
          <w:szCs w:val="8"/>
          <w:shd w:val="clear" w:color="auto" w:fill="auto"/>
          <w:lang w:val="tr-TR" w:eastAsia="tr-TR" w:bidi="tr-TR"/>
        </w:rPr>
        <w:t xml:space="preserve">gerçekleştirilmesi </w:t>
      </w:r>
      <w:r>
        <w:rPr>
          <w:rFonts w:ascii="Arial" w:eastAsia="Arial" w:hAnsi="Arial" w:cs="Arial"/>
          <w:b/>
          <w:bCs/>
          <w:color w:val="646364"/>
          <w:spacing w:val="0"/>
          <w:w w:val="100"/>
          <w:position w:val="0"/>
          <w:sz w:val="8"/>
          <w:szCs w:val="8"/>
          <w:shd w:val="clear" w:color="auto" w:fill="auto"/>
          <w:lang w:val="tr-TR" w:eastAsia="tr-TR" w:bidi="tr-TR"/>
        </w:rPr>
        <w:t xml:space="preserve">öngörülmektedir, öğrencilerin seminer konularını </w:t>
      </w:r>
      <w:r>
        <w:rPr>
          <w:rFonts w:ascii="Arial" w:eastAsia="Arial" w:hAnsi="Arial" w:cs="Arial"/>
          <w:b/>
          <w:bCs/>
          <w:color w:val="4A4848"/>
          <w:spacing w:val="0"/>
          <w:w w:val="100"/>
          <w:position w:val="0"/>
          <w:sz w:val="8"/>
          <w:szCs w:val="8"/>
          <w:shd w:val="clear" w:color="auto" w:fill="auto"/>
          <w:lang w:val="tr-TR" w:eastAsia="tr-TR" w:bidi="tr-TR"/>
        </w:rPr>
        <w:t xml:space="preserve">tez danışmanları ile </w:t>
      </w:r>
      <w:r>
        <w:rPr>
          <w:rFonts w:ascii="Arial" w:eastAsia="Arial" w:hAnsi="Arial" w:cs="Arial"/>
          <w:b/>
          <w:bCs/>
          <w:color w:val="646364"/>
          <w:spacing w:val="0"/>
          <w:w w:val="100"/>
          <w:position w:val="0"/>
          <w:sz w:val="8"/>
          <w:szCs w:val="8"/>
          <w:shd w:val="clear" w:color="auto" w:fill="auto"/>
          <w:lang w:val="tr-TR" w:eastAsia="tr-TR" w:bidi="tr-TR"/>
        </w:rPr>
        <w:t xml:space="preserve">temas </w:t>
      </w:r>
      <w:r>
        <w:rPr>
          <w:rFonts w:ascii="Arial" w:eastAsia="Arial" w:hAnsi="Arial" w:cs="Arial"/>
          <w:b/>
          <w:bCs/>
          <w:color w:val="4A4848"/>
          <w:spacing w:val="0"/>
          <w:w w:val="100"/>
          <w:position w:val="0"/>
          <w:sz w:val="8"/>
          <w:szCs w:val="8"/>
          <w:shd w:val="clear" w:color="auto" w:fill="auto"/>
          <w:lang w:val="tr-TR" w:eastAsia="tr-TR" w:bidi="tr-TR"/>
        </w:rPr>
        <w:t xml:space="preserve">ederek </w:t>
      </w:r>
      <w:r>
        <w:rPr>
          <w:rFonts w:ascii="Arial" w:eastAsia="Arial" w:hAnsi="Arial" w:cs="Arial"/>
          <w:b/>
          <w:bCs/>
          <w:color w:val="646364"/>
          <w:spacing w:val="0"/>
          <w:w w:val="100"/>
          <w:position w:val="0"/>
          <w:sz w:val="8"/>
          <w:szCs w:val="8"/>
          <w:shd w:val="clear" w:color="auto" w:fill="auto"/>
          <w:lang w:val="tr-TR" w:eastAsia="tr-TR" w:bidi="tr-TR"/>
        </w:rPr>
        <w:t xml:space="preserve">belirlemeleri </w:t>
      </w:r>
      <w:r>
        <w:rPr>
          <w:rFonts w:ascii="Arial" w:eastAsia="Arial" w:hAnsi="Arial" w:cs="Arial"/>
          <w:b/>
          <w:bCs/>
          <w:color w:val="4A4848"/>
          <w:spacing w:val="0"/>
          <w:w w:val="100"/>
          <w:position w:val="0"/>
          <w:sz w:val="8"/>
          <w:szCs w:val="8"/>
          <w:shd w:val="clear" w:color="auto" w:fill="auto"/>
          <w:lang w:val="tr-TR" w:eastAsia="tr-TR" w:bidi="tr-TR"/>
        </w:rPr>
        <w:t xml:space="preserve">ve ekte </w:t>
      </w:r>
      <w:r>
        <w:rPr>
          <w:rFonts w:ascii="Arial" w:eastAsia="Arial" w:hAnsi="Arial" w:cs="Arial"/>
          <w:b/>
          <w:bCs/>
          <w:color w:val="767A8B"/>
          <w:spacing w:val="0"/>
          <w:w w:val="100"/>
          <w:position w:val="0"/>
          <w:sz w:val="8"/>
          <w:szCs w:val="8"/>
          <w:shd w:val="clear" w:color="auto" w:fill="auto"/>
          <w:lang w:val="tr-TR" w:eastAsia="tr-TR" w:bidi="tr-TR"/>
        </w:rPr>
        <w:t xml:space="preserve">sunulmuş </w:t>
      </w:r>
      <w:r>
        <w:rPr>
          <w:rFonts w:ascii="Arial" w:eastAsia="Arial" w:hAnsi="Arial" w:cs="Arial"/>
          <w:b/>
          <w:bCs/>
          <w:color w:val="646364"/>
          <w:spacing w:val="0"/>
          <w:w w:val="100"/>
          <w:position w:val="0"/>
          <w:sz w:val="8"/>
          <w:szCs w:val="8"/>
          <w:shd w:val="clear" w:color="auto" w:fill="auto"/>
          <w:lang w:val="tr-TR" w:eastAsia="tr-TR" w:bidi="tr-TR"/>
        </w:rPr>
        <w:t xml:space="preserve">olan </w:t>
      </w:r>
      <w:r>
        <w:rPr>
          <w:rFonts w:ascii="Arial" w:eastAsia="Arial" w:hAnsi="Arial" w:cs="Arial"/>
          <w:b/>
          <w:bCs/>
          <w:color w:val="4A4848"/>
          <w:spacing w:val="0"/>
          <w:w w:val="100"/>
          <w:position w:val="0"/>
          <w:sz w:val="8"/>
          <w:szCs w:val="8"/>
          <w:shd w:val="clear" w:color="auto" w:fill="auto"/>
          <w:lang w:val="tr-TR" w:eastAsia="tr-TR" w:bidi="tr-TR"/>
        </w:rPr>
        <w:t xml:space="preserve">formlarını </w:t>
      </w:r>
      <w:r>
        <w:rPr>
          <w:rFonts w:ascii="Arial" w:eastAsia="Arial" w:hAnsi="Arial" w:cs="Arial"/>
          <w:b/>
          <w:bCs/>
          <w:color w:val="646364"/>
          <w:spacing w:val="0"/>
          <w:w w:val="100"/>
          <w:position w:val="0"/>
          <w:sz w:val="8"/>
          <w:szCs w:val="8"/>
          <w:shd w:val="clear" w:color="auto" w:fill="auto"/>
          <w:lang w:val="tr-TR" w:eastAsia="tr-TR" w:bidi="tr-TR"/>
        </w:rPr>
        <w:t xml:space="preserve">danışman </w:t>
      </w:r>
      <w:r>
        <w:rPr>
          <w:rFonts w:ascii="Arial" w:eastAsia="Arial" w:hAnsi="Arial" w:cs="Arial"/>
          <w:b/>
          <w:bCs/>
          <w:color w:val="767A8B"/>
          <w:spacing w:val="0"/>
          <w:w w:val="100"/>
          <w:position w:val="0"/>
          <w:sz w:val="8"/>
          <w:szCs w:val="8"/>
          <w:shd w:val="clear" w:color="auto" w:fill="auto"/>
          <w:lang w:val="tr-TR" w:eastAsia="tr-TR" w:bidi="tr-TR"/>
        </w:rPr>
        <w:t xml:space="preserve">onayı </w:t>
      </w:r>
      <w:r>
        <w:rPr>
          <w:rFonts w:ascii="Arial" w:eastAsia="Arial" w:hAnsi="Arial" w:cs="Arial"/>
          <w:b/>
          <w:bCs/>
          <w:color w:val="646364"/>
          <w:spacing w:val="0"/>
          <w:w w:val="100"/>
          <w:position w:val="0"/>
          <w:sz w:val="8"/>
          <w:szCs w:val="8"/>
          <w:shd w:val="clear" w:color="auto" w:fill="auto"/>
          <w:lang w:val="tr-TR" w:eastAsia="tr-TR" w:bidi="tr-TR"/>
        </w:rPr>
        <w:t xml:space="preserve">alınmış </w:t>
      </w:r>
      <w:r>
        <w:rPr>
          <w:rFonts w:ascii="Arial" w:eastAsia="Arial" w:hAnsi="Arial" w:cs="Arial"/>
          <w:b/>
          <w:bCs/>
          <w:color w:val="4A4848"/>
          <w:spacing w:val="0"/>
          <w:w w:val="100"/>
          <w:position w:val="0"/>
          <w:sz w:val="8"/>
          <w:szCs w:val="8"/>
          <w:shd w:val="clear" w:color="auto" w:fill="auto"/>
          <w:lang w:val="tr-TR" w:eastAsia="tr-TR" w:bidi="tr-TR"/>
        </w:rPr>
        <w:t xml:space="preserve">haliyle </w:t>
      </w:r>
      <w:r>
        <w:rPr>
          <w:rFonts w:ascii="Arial" w:eastAsia="Arial" w:hAnsi="Arial" w:cs="Arial"/>
          <w:b/>
          <w:bCs/>
          <w:color w:val="272128"/>
          <w:spacing w:val="0"/>
          <w:w w:val="100"/>
          <w:position w:val="0"/>
          <w:sz w:val="8"/>
          <w:szCs w:val="8"/>
          <w:shd w:val="clear" w:color="auto" w:fill="auto"/>
          <w:lang w:val="tr-TR" w:eastAsia="tr-TR" w:bidi="tr-TR"/>
        </w:rPr>
        <w:t xml:space="preserve">22 Nisan </w:t>
      </w:r>
      <w:r>
        <w:rPr>
          <w:rFonts w:ascii="Arial" w:eastAsia="Arial" w:hAnsi="Arial" w:cs="Arial"/>
          <w:b/>
          <w:bCs/>
          <w:color w:val="4A4848"/>
          <w:spacing w:val="0"/>
          <w:w w:val="100"/>
          <w:position w:val="0"/>
          <w:sz w:val="8"/>
          <w:szCs w:val="8"/>
          <w:shd w:val="clear" w:color="auto" w:fill="auto"/>
          <w:lang w:val="tr-TR" w:eastAsia="tr-TR" w:bidi="tr-TR"/>
        </w:rPr>
        <w:t xml:space="preserve">2024 </w:t>
      </w:r>
      <w:r>
        <w:rPr>
          <w:rFonts w:ascii="Arial" w:eastAsia="Arial" w:hAnsi="Arial" w:cs="Arial"/>
          <w:b/>
          <w:bCs/>
          <w:color w:val="646364"/>
          <w:spacing w:val="0"/>
          <w:w w:val="100"/>
          <w:position w:val="0"/>
          <w:sz w:val="8"/>
          <w:szCs w:val="8"/>
          <w:shd w:val="clear" w:color="auto" w:fill="auto"/>
          <w:lang w:val="tr-TR" w:eastAsia="tr-TR" w:bidi="tr-TR"/>
        </w:rPr>
        <w:t xml:space="preserve">tarihine </w:t>
      </w:r>
      <w:r>
        <w:rPr>
          <w:rFonts w:ascii="Arial" w:eastAsia="Arial" w:hAnsi="Arial" w:cs="Arial"/>
          <w:b/>
          <w:bCs/>
          <w:color w:val="4A4848"/>
          <w:spacing w:val="0"/>
          <w:w w:val="100"/>
          <w:position w:val="0"/>
          <w:sz w:val="8"/>
          <w:szCs w:val="8"/>
          <w:shd w:val="clear" w:color="auto" w:fill="auto"/>
          <w:lang w:val="tr-TR" w:eastAsia="tr-TR" w:bidi="tr-TR"/>
        </w:rPr>
        <w:t xml:space="preserve">kadar </w:t>
      </w:r>
      <w:r>
        <w:rPr>
          <w:rFonts w:ascii="Arial" w:eastAsia="Arial" w:hAnsi="Arial" w:cs="Arial"/>
          <w:b/>
          <w:bCs/>
          <w:color w:val="767A8B"/>
          <w:spacing w:val="0"/>
          <w:w w:val="100"/>
          <w:position w:val="0"/>
          <w:sz w:val="8"/>
          <w:szCs w:val="8"/>
          <w:shd w:val="clear" w:color="auto" w:fill="auto"/>
          <w:lang w:val="tr-TR" w:eastAsia="tr-TR" w:bidi="tr-TR"/>
        </w:rPr>
        <w:t xml:space="preserve">mail </w:t>
      </w:r>
      <w:r>
        <w:rPr>
          <w:rFonts w:ascii="Arial" w:eastAsia="Arial" w:hAnsi="Arial" w:cs="Arial"/>
          <w:b/>
          <w:bCs/>
          <w:color w:val="646364"/>
          <w:spacing w:val="0"/>
          <w:w w:val="100"/>
          <w:position w:val="0"/>
          <w:sz w:val="8"/>
          <w:szCs w:val="8"/>
          <w:shd w:val="clear" w:color="auto" w:fill="auto"/>
          <w:lang w:val="tr-TR" w:eastAsia="tr-TR" w:bidi="tr-TR"/>
        </w:rPr>
        <w:t xml:space="preserve">olarak </w:t>
      </w:r>
      <w:r>
        <w:rPr>
          <w:rFonts w:ascii="Arial" w:eastAsia="Arial" w:hAnsi="Arial" w:cs="Arial"/>
          <w:b/>
          <w:bCs/>
          <w:color w:val="64A2D8"/>
          <w:spacing w:val="0"/>
          <w:w w:val="100"/>
          <w:position w:val="0"/>
          <w:sz w:val="8"/>
          <w:szCs w:val="8"/>
          <w:u w:val="single"/>
          <w:shd w:val="clear" w:color="auto" w:fill="auto"/>
          <w:lang w:val="tr-TR" w:eastAsia="tr-TR" w:bidi="tr-TR"/>
        </w:rPr>
        <w:t>ozge.mus-</w:t>
      </w:r>
      <w:r>
        <w:rPr>
          <w:rFonts w:ascii="Arial" w:eastAsia="Arial" w:hAnsi="Arial" w:cs="Arial"/>
          <w:b/>
          <w:bCs/>
          <w:color w:val="64A2D8"/>
          <w:spacing w:val="0"/>
          <w:w w:val="100"/>
          <w:position w:val="0"/>
          <w:sz w:val="8"/>
          <w:szCs w:val="8"/>
          <w:u w:val="single"/>
          <w:shd w:val="clear" w:color="auto" w:fill="auto"/>
          <w:lang w:val="tr-TR" w:eastAsia="tr-TR" w:bidi="tr-TR"/>
        </w:rPr>
        <w:t xml:space="preserve"> </w:t>
      </w:r>
      <w:r>
        <w:rPr>
          <w:rFonts w:ascii="Arial" w:eastAsia="Arial" w:hAnsi="Arial" w:cs="Arial"/>
          <w:b/>
          <w:bCs/>
          <w:color w:val="64A2D8"/>
          <w:spacing w:val="0"/>
          <w:w w:val="100"/>
          <w:position w:val="0"/>
          <w:sz w:val="8"/>
          <w:szCs w:val="8"/>
          <w:u w:val="single"/>
          <w:shd w:val="clear" w:color="auto" w:fill="auto"/>
          <w:lang w:val="en-US" w:eastAsia="en-US" w:bidi="en-US"/>
        </w:rPr>
        <w:t>tatactllufauskudar.edii.tr</w:t>
      </w:r>
      <w:r>
        <w:rPr>
          <w:rFonts w:ascii="Arial" w:eastAsia="Arial" w:hAnsi="Arial" w:cs="Arial"/>
          <w:b/>
          <w:bCs/>
          <w:color w:val="64A2D8"/>
          <w:spacing w:val="0"/>
          <w:w w:val="100"/>
          <w:position w:val="0"/>
          <w:sz w:val="8"/>
          <w:szCs w:val="8"/>
          <w:shd w:val="clear" w:color="auto" w:fill="auto"/>
          <w:lang w:val="en-US" w:eastAsia="en-US" w:bidi="en-US"/>
        </w:rPr>
        <w:t xml:space="preserve"> </w:t>
      </w:r>
      <w:r>
        <w:rPr>
          <w:rFonts w:ascii="Arial" w:eastAsia="Arial" w:hAnsi="Arial" w:cs="Arial"/>
          <w:b/>
          <w:bCs/>
          <w:color w:val="646364"/>
          <w:spacing w:val="0"/>
          <w:w w:val="100"/>
          <w:position w:val="0"/>
          <w:sz w:val="8"/>
          <w:szCs w:val="8"/>
          <w:shd w:val="clear" w:color="auto" w:fill="auto"/>
          <w:lang w:val="tr-TR" w:eastAsia="tr-TR" w:bidi="tr-TR"/>
        </w:rPr>
        <w:t>adresine iletmeleri gerekmektedir,</w:t>
      </w:r>
    </w:p>
    <w:p>
      <w:pPr>
        <w:pStyle w:val="Style29"/>
        <w:keepNext w:val="0"/>
        <w:keepLines w:val="0"/>
        <w:widowControl w:val="0"/>
        <w:shd w:val="clear" w:color="auto" w:fill="auto"/>
        <w:bidi w:val="0"/>
        <w:spacing w:before="0" w:after="80" w:line="240" w:lineRule="auto"/>
        <w:ind w:left="0" w:right="0" w:firstLine="560"/>
        <w:jc w:val="both"/>
        <w:rPr>
          <w:sz w:val="8"/>
          <w:szCs w:val="8"/>
        </w:rPr>
      </w:pPr>
      <w:r>
        <w:rPr>
          <w:rFonts w:ascii="Arial" w:eastAsia="Arial" w:hAnsi="Arial" w:cs="Arial"/>
          <w:b/>
          <w:bCs/>
          <w:color w:val="767A8B"/>
          <w:spacing w:val="0"/>
          <w:w w:val="100"/>
          <w:position w:val="0"/>
          <w:sz w:val="8"/>
          <w:szCs w:val="8"/>
          <w:shd w:val="clear" w:color="auto" w:fill="auto"/>
          <w:lang w:val="tr-TR" w:eastAsia="tr-TR" w:bidi="tr-TR"/>
        </w:rPr>
        <w:t xml:space="preserve">Seminerini </w:t>
      </w:r>
      <w:r>
        <w:rPr>
          <w:rFonts w:ascii="Arial" w:eastAsia="Arial" w:hAnsi="Arial" w:cs="Arial"/>
          <w:b/>
          <w:bCs/>
          <w:color w:val="646364"/>
          <w:spacing w:val="0"/>
          <w:w w:val="100"/>
          <w:position w:val="0"/>
          <w:sz w:val="8"/>
          <w:szCs w:val="8"/>
          <w:shd w:val="clear" w:color="auto" w:fill="auto"/>
          <w:lang w:val="tr-TR" w:eastAsia="tr-TR" w:bidi="tr-TR"/>
        </w:rPr>
        <w:t xml:space="preserve">bu </w:t>
      </w:r>
      <w:r>
        <w:rPr>
          <w:rFonts w:ascii="Arial" w:eastAsia="Arial" w:hAnsi="Arial" w:cs="Arial"/>
          <w:b/>
          <w:bCs/>
          <w:color w:val="767A8B"/>
          <w:spacing w:val="0"/>
          <w:w w:val="100"/>
          <w:position w:val="0"/>
          <w:sz w:val="8"/>
          <w:szCs w:val="8"/>
          <w:shd w:val="clear" w:color="auto" w:fill="auto"/>
          <w:lang w:val="tr-TR" w:eastAsia="tr-TR" w:bidi="tr-TR"/>
        </w:rPr>
        <w:t xml:space="preserve">dönem verecek </w:t>
      </w:r>
      <w:r>
        <w:rPr>
          <w:rFonts w:ascii="Arial" w:eastAsia="Arial" w:hAnsi="Arial" w:cs="Arial"/>
          <w:b/>
          <w:bCs/>
          <w:color w:val="646364"/>
          <w:spacing w:val="0"/>
          <w:w w:val="100"/>
          <w:position w:val="0"/>
          <w:sz w:val="8"/>
          <w:szCs w:val="8"/>
          <w:shd w:val="clear" w:color="auto" w:fill="auto"/>
          <w:lang w:val="tr-TR" w:eastAsia="tr-TR" w:bidi="tr-TR"/>
        </w:rPr>
        <w:t xml:space="preserve">öğrencilere </w:t>
      </w:r>
      <w:r>
        <w:rPr>
          <w:rFonts w:ascii="Arial" w:eastAsia="Arial" w:hAnsi="Arial" w:cs="Arial"/>
          <w:b/>
          <w:bCs/>
          <w:color w:val="767A8B"/>
          <w:spacing w:val="0"/>
          <w:w w:val="100"/>
          <w:position w:val="0"/>
          <w:sz w:val="8"/>
          <w:szCs w:val="8"/>
          <w:shd w:val="clear" w:color="auto" w:fill="auto"/>
          <w:lang w:val="tr-TR" w:eastAsia="tr-TR" w:bidi="tr-TR"/>
        </w:rPr>
        <w:t>önemle hatırlatılır.</w:t>
      </w:r>
    </w:p>
    <w:p>
      <w:pPr>
        <w:pStyle w:val="Style29"/>
        <w:keepNext w:val="0"/>
        <w:keepLines w:val="0"/>
        <w:widowControl w:val="0"/>
        <w:shd w:val="clear" w:color="auto" w:fill="auto"/>
        <w:bidi w:val="0"/>
        <w:spacing w:before="0" w:after="0" w:line="240" w:lineRule="auto"/>
        <w:ind w:left="0" w:right="0" w:firstLine="56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Saygılarımla.</w:t>
      </w:r>
    </w:p>
    <w:p>
      <w:pPr>
        <w:pStyle w:val="Style29"/>
        <w:keepNext w:val="0"/>
        <w:keepLines w:val="0"/>
        <w:widowControl w:val="0"/>
        <w:shd w:val="clear" w:color="auto" w:fill="auto"/>
        <w:bidi w:val="0"/>
        <w:spacing w:before="0" w:after="80" w:line="240" w:lineRule="auto"/>
        <w:ind w:left="0" w:right="0" w:firstLine="56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Özge </w:t>
      </w:r>
      <w:r>
        <w:rPr>
          <w:rFonts w:ascii="Arial" w:eastAsia="Arial" w:hAnsi="Arial" w:cs="Arial"/>
          <w:b/>
          <w:bCs/>
          <w:color w:val="767A8B"/>
          <w:spacing w:val="0"/>
          <w:w w:val="100"/>
          <w:position w:val="0"/>
          <w:sz w:val="8"/>
          <w:szCs w:val="8"/>
          <w:shd w:val="clear" w:color="auto" w:fill="auto"/>
          <w:lang w:val="tr-TR" w:eastAsia="tr-TR" w:bidi="tr-TR"/>
        </w:rPr>
        <w:t xml:space="preserve">Aladağ </w:t>
      </w:r>
      <w:r>
        <w:rPr>
          <w:rFonts w:ascii="Arial" w:eastAsia="Arial" w:hAnsi="Arial" w:cs="Arial"/>
          <w:b/>
          <w:bCs/>
          <w:color w:val="646364"/>
          <w:spacing w:val="0"/>
          <w:w w:val="100"/>
          <w:position w:val="0"/>
          <w:sz w:val="8"/>
          <w:szCs w:val="8"/>
          <w:shd w:val="clear" w:color="auto" w:fill="auto"/>
          <w:lang w:val="tr-TR" w:eastAsia="tr-TR" w:bidi="tr-TR"/>
        </w:rPr>
        <w:t>Mustafaoğlu</w:t>
      </w:r>
    </w:p>
    <w:p>
      <w:pPr>
        <w:pStyle w:val="Style29"/>
        <w:keepNext w:val="0"/>
        <w:keepLines w:val="0"/>
        <w:widowControl w:val="0"/>
        <w:shd w:val="clear" w:color="auto" w:fill="auto"/>
        <w:bidi w:val="0"/>
        <w:spacing w:before="0" w:after="80" w:line="240" w:lineRule="auto"/>
        <w:ind w:left="0" w:right="0" w:firstLine="560"/>
        <w:jc w:val="both"/>
        <w:rPr>
          <w:sz w:val="8"/>
          <w:szCs w:val="8"/>
        </w:rPr>
      </w:pPr>
      <w:r>
        <w:rPr>
          <w:rFonts w:ascii="Arial" w:eastAsia="Arial" w:hAnsi="Arial" w:cs="Arial"/>
          <w:b/>
          <w:bCs/>
          <w:color w:val="4A4848"/>
          <w:spacing w:val="0"/>
          <w:w w:val="100"/>
          <w:position w:val="0"/>
          <w:sz w:val="8"/>
          <w:szCs w:val="8"/>
          <w:shd w:val="clear" w:color="auto" w:fill="auto"/>
          <w:lang w:val="tr-TR" w:eastAsia="tr-TR" w:bidi="tr-TR"/>
        </w:rPr>
        <w:t xml:space="preserve">Seminer </w:t>
      </w:r>
      <w:r>
        <w:rPr>
          <w:rFonts w:ascii="Arial" w:eastAsia="Arial" w:hAnsi="Arial" w:cs="Arial"/>
          <w:b/>
          <w:bCs/>
          <w:i/>
          <w:iCs/>
          <w:color w:val="4A4848"/>
          <w:spacing w:val="0"/>
          <w:w w:val="100"/>
          <w:position w:val="0"/>
          <w:sz w:val="8"/>
          <w:szCs w:val="8"/>
          <w:shd w:val="clear" w:color="auto" w:fill="auto"/>
          <w:lang w:val="tr-TR" w:eastAsia="tr-TR" w:bidi="tr-TR"/>
        </w:rPr>
        <w:t>Hakkında.</w:t>
      </w:r>
    </w:p>
    <w:p>
      <w:pPr>
        <w:pStyle w:val="Style29"/>
        <w:keepNext w:val="0"/>
        <w:keepLines w:val="0"/>
        <w:widowControl w:val="0"/>
        <w:shd w:val="clear" w:color="auto" w:fill="auto"/>
        <w:bidi w:val="0"/>
        <w:spacing w:before="0" w:after="80" w:line="240" w:lineRule="auto"/>
        <w:ind w:left="560" w:right="0" w:firstLine="0"/>
        <w:jc w:val="both"/>
        <w:rPr>
          <w:sz w:val="8"/>
          <w:szCs w:val="8"/>
        </w:rPr>
      </w:pPr>
      <w:r>
        <w:rPr>
          <w:rFonts w:ascii="Arial" w:eastAsia="Arial" w:hAnsi="Arial" w:cs="Arial"/>
          <w:b/>
          <w:bCs/>
          <w:i/>
          <w:iCs/>
          <w:color w:val="646364"/>
          <w:spacing w:val="0"/>
          <w:w w:val="100"/>
          <w:position w:val="0"/>
          <w:sz w:val="8"/>
          <w:szCs w:val="8"/>
          <w:shd w:val="clear" w:color="auto" w:fill="auto"/>
          <w:lang w:val="tr-TR" w:eastAsia="tr-TR" w:bidi="tr-TR"/>
        </w:rPr>
        <w:t>Seminer</w:t>
      </w:r>
      <w:r>
        <w:rPr>
          <w:rFonts w:ascii="Arial" w:eastAsia="Arial" w:hAnsi="Arial" w:cs="Arial"/>
          <w:b/>
          <w:bCs/>
          <w:color w:val="646364"/>
          <w:spacing w:val="0"/>
          <w:w w:val="100"/>
          <w:position w:val="0"/>
          <w:sz w:val="8"/>
          <w:szCs w:val="8"/>
          <w:shd w:val="clear" w:color="auto" w:fill="auto"/>
          <w:lang w:val="tr-TR" w:eastAsia="tr-TR" w:bidi="tr-TR"/>
        </w:rPr>
        <w:t xml:space="preserve"> verecek </w:t>
      </w:r>
      <w:r>
        <w:rPr>
          <w:rFonts w:ascii="Arial" w:eastAsia="Arial" w:hAnsi="Arial" w:cs="Arial"/>
          <w:b/>
          <w:bCs/>
          <w:i/>
          <w:iCs/>
          <w:color w:val="646364"/>
          <w:spacing w:val="0"/>
          <w:w w:val="100"/>
          <w:position w:val="0"/>
          <w:sz w:val="8"/>
          <w:szCs w:val="8"/>
          <w:shd w:val="clear" w:color="auto" w:fill="auto"/>
          <w:lang w:val="tr-TR" w:eastAsia="tr-TR" w:bidi="tr-TR"/>
        </w:rPr>
        <w:t>öğrencinin, açılan</w:t>
      </w:r>
      <w:r>
        <w:rPr>
          <w:rFonts w:ascii="Arial" w:eastAsia="Arial" w:hAnsi="Arial" w:cs="Arial"/>
          <w:b/>
          <w:bCs/>
          <w:color w:val="646364"/>
          <w:spacing w:val="0"/>
          <w:w w:val="100"/>
          <w:position w:val="0"/>
          <w:sz w:val="8"/>
          <w:szCs w:val="8"/>
          <w:shd w:val="clear" w:color="auto" w:fill="auto"/>
          <w:lang w:val="tr-TR" w:eastAsia="tr-TR" w:bidi="tr-TR"/>
        </w:rPr>
        <w:t xml:space="preserve"> zoom oturumunda sunum öncesinde kendisini »ratması </w:t>
      </w:r>
      <w:r>
        <w:rPr>
          <w:rFonts w:ascii="Arial" w:eastAsia="Arial" w:hAnsi="Arial" w:cs="Arial"/>
          <w:b/>
          <w:bCs/>
          <w:i/>
          <w:iCs/>
          <w:color w:val="4A4848"/>
          <w:spacing w:val="0"/>
          <w:w w:val="100"/>
          <w:position w:val="0"/>
          <w:sz w:val="8"/>
          <w:szCs w:val="8"/>
          <w:shd w:val="clear" w:color="auto" w:fill="auto"/>
          <w:lang w:val="tr-TR" w:eastAsia="tr-TR" w:bidi="tr-TR"/>
        </w:rPr>
        <w:t xml:space="preserve">[1-2 </w:t>
      </w:r>
      <w:r>
        <w:rPr>
          <w:rFonts w:ascii="Arial" w:eastAsia="Arial" w:hAnsi="Arial" w:cs="Arial"/>
          <w:b/>
          <w:bCs/>
          <w:i/>
          <w:iCs/>
          <w:color w:val="646364"/>
          <w:spacing w:val="0"/>
          <w:w w:val="100"/>
          <w:position w:val="0"/>
          <w:sz w:val="8"/>
          <w:szCs w:val="8"/>
          <w:shd w:val="clear" w:color="auto" w:fill="auto"/>
          <w:lang w:val="tr-TR" w:eastAsia="tr-TR" w:bidi="tr-TR"/>
        </w:rPr>
        <w:t>dkf</w:t>
      </w:r>
      <w:r>
        <w:rPr>
          <w:rFonts w:ascii="Arial" w:eastAsia="Arial" w:hAnsi="Arial" w:cs="Arial"/>
          <w:b/>
          <w:bCs/>
          <w:color w:val="646364"/>
          <w:spacing w:val="0"/>
          <w:w w:val="100"/>
          <w:position w:val="0"/>
          <w:sz w:val="8"/>
          <w:szCs w:val="8"/>
          <w:shd w:val="clear" w:color="auto" w:fill="auto"/>
          <w:lang w:val="tr-TR" w:eastAsia="tr-TR" w:bidi="tr-TR"/>
        </w:rPr>
        <w:t xml:space="preserve"> ve </w:t>
      </w:r>
      <w:r>
        <w:rPr>
          <w:rFonts w:ascii="Arial" w:eastAsia="Arial" w:hAnsi="Arial" w:cs="Arial"/>
          <w:b/>
          <w:bCs/>
          <w:i/>
          <w:iCs/>
          <w:color w:val="646364"/>
          <w:spacing w:val="0"/>
          <w:w w:val="100"/>
          <w:position w:val="0"/>
          <w:sz w:val="8"/>
          <w:szCs w:val="8"/>
          <w:shd w:val="clear" w:color="auto" w:fill="auto"/>
          <w:lang w:val="tr-TR" w:eastAsia="tr-TR" w:bidi="tr-TR"/>
        </w:rPr>
        <w:t>defte</w:t>
      </w:r>
      <w:r>
        <w:rPr>
          <w:rFonts w:ascii="Arial" w:eastAsia="Arial" w:hAnsi="Arial" w:cs="Arial"/>
          <w:b/>
          <w:bCs/>
          <w:color w:val="646364"/>
          <w:spacing w:val="0"/>
          <w:w w:val="100"/>
          <w:position w:val="0"/>
          <w:sz w:val="8"/>
          <w:szCs w:val="8"/>
          <w:shd w:val="clear" w:color="auto" w:fill="auto"/>
          <w:lang w:val="tr-TR" w:eastAsia="tr-TR" w:bidi="tr-TR"/>
        </w:rPr>
        <w:t xml:space="preserve"> sonra </w:t>
      </w:r>
      <w:r>
        <w:rPr>
          <w:rFonts w:ascii="Arial" w:eastAsia="Arial" w:hAnsi="Arial" w:cs="Arial"/>
          <w:b/>
          <w:bCs/>
          <w:color w:val="4A4848"/>
          <w:spacing w:val="0"/>
          <w:w w:val="100"/>
          <w:position w:val="0"/>
          <w:sz w:val="8"/>
          <w:szCs w:val="8"/>
          <w:shd w:val="clear" w:color="auto" w:fill="auto"/>
          <w:lang w:val="tr-TR" w:eastAsia="tr-TR" w:bidi="tr-TR"/>
        </w:rPr>
        <w:t xml:space="preserve">seminerini İ s dk </w:t>
      </w:r>
      <w:r>
        <w:rPr>
          <w:rFonts w:ascii="Arial" w:eastAsia="Arial" w:hAnsi="Arial" w:cs="Arial"/>
          <w:b/>
          <w:bCs/>
          <w:i/>
          <w:iCs/>
          <w:color w:val="272128"/>
          <w:spacing w:val="0"/>
          <w:w w:val="100"/>
          <w:position w:val="0"/>
          <w:sz w:val="8"/>
          <w:szCs w:val="8"/>
          <w:shd w:val="clear" w:color="auto" w:fill="auto"/>
          <w:lang w:val="tr-TR" w:eastAsia="tr-TR" w:bidi="tr-TR"/>
        </w:rPr>
        <w:t xml:space="preserve">Irk </w:t>
      </w:r>
      <w:r>
        <w:rPr>
          <w:rFonts w:ascii="Arial" w:eastAsia="Arial" w:hAnsi="Arial" w:cs="Arial"/>
          <w:b/>
          <w:bCs/>
          <w:i/>
          <w:iCs/>
          <w:color w:val="4A4848"/>
          <w:spacing w:val="0"/>
          <w:w w:val="100"/>
          <w:position w:val="0"/>
          <w:sz w:val="8"/>
          <w:szCs w:val="8"/>
          <w:shd w:val="clear" w:color="auto" w:fill="auto"/>
          <w:lang w:val="tr-TR" w:eastAsia="tr-TR" w:bidi="tr-TR"/>
        </w:rPr>
        <w:t>sûre</w:t>
      </w:r>
      <w:r>
        <w:rPr>
          <w:rFonts w:ascii="Arial" w:eastAsia="Arial" w:hAnsi="Arial" w:cs="Arial"/>
          <w:b/>
          <w:bCs/>
          <w:color w:val="4A4848"/>
          <w:spacing w:val="0"/>
          <w:w w:val="100"/>
          <w:position w:val="0"/>
          <w:sz w:val="8"/>
          <w:szCs w:val="8"/>
          <w:shd w:val="clear" w:color="auto" w:fill="auto"/>
          <w:lang w:val="tr-TR" w:eastAsia="tr-TR" w:bidi="tr-TR"/>
        </w:rPr>
        <w:t xml:space="preserve"> /ferisinde sunması </w:t>
      </w:r>
      <w:r>
        <w:rPr>
          <w:rFonts w:ascii="Arial" w:eastAsia="Arial" w:hAnsi="Arial" w:cs="Arial"/>
          <w:b/>
          <w:bCs/>
          <w:color w:val="646364"/>
          <w:spacing w:val="0"/>
          <w:w w:val="100"/>
          <w:position w:val="0"/>
          <w:sz w:val="8"/>
          <w:szCs w:val="8"/>
          <w:shd w:val="clear" w:color="auto" w:fill="auto"/>
          <w:lang w:val="tr-TR" w:eastAsia="tr-TR" w:bidi="tr-TR"/>
        </w:rPr>
        <w:t xml:space="preserve">beklenmektedir: Sunum sonunda, </w:t>
      </w:r>
      <w:r>
        <w:rPr>
          <w:rFonts w:ascii="Arial" w:eastAsia="Arial" w:hAnsi="Arial" w:cs="Arial"/>
          <w:b/>
          <w:bCs/>
          <w:i/>
          <w:iCs/>
          <w:color w:val="646364"/>
          <w:spacing w:val="0"/>
          <w:w w:val="100"/>
          <w:position w:val="0"/>
          <w:sz w:val="8"/>
          <w:szCs w:val="8"/>
          <w:shd w:val="clear" w:color="auto" w:fill="auto"/>
          <w:lang w:val="tr-TR" w:eastAsia="tr-TR" w:bidi="tr-TR"/>
        </w:rPr>
        <w:t>sorv-cevap botumu öğrencinin</w:t>
      </w:r>
      <w:r>
        <w:rPr>
          <w:rFonts w:ascii="Arial" w:eastAsia="Arial" w:hAnsi="Arial" w:cs="Arial"/>
          <w:b/>
          <w:bCs/>
          <w:color w:val="646364"/>
          <w:spacing w:val="0"/>
          <w:w w:val="100"/>
          <w:position w:val="0"/>
          <w:sz w:val="8"/>
          <w:szCs w:val="8"/>
          <w:shd w:val="clear" w:color="auto" w:fill="auto"/>
          <w:lang w:val="tr-TR" w:eastAsia="tr-TR" w:bidi="tr-TR"/>
        </w:rPr>
        <w:t xml:space="preserve"> </w:t>
      </w:r>
      <w:r>
        <w:rPr>
          <w:rFonts w:ascii="Arial" w:eastAsia="Arial" w:hAnsi="Arial" w:cs="Arial"/>
          <w:b/>
          <w:bCs/>
          <w:color w:val="4A4848"/>
          <w:spacing w:val="0"/>
          <w:w w:val="100"/>
          <w:position w:val="0"/>
          <w:sz w:val="8"/>
          <w:szCs w:val="8"/>
          <w:shd w:val="clear" w:color="auto" w:fill="auto"/>
          <w:lang w:val="tr-TR" w:eastAsia="tr-TR" w:bidi="tr-TR"/>
        </w:rPr>
        <w:t xml:space="preserve">Tez </w:t>
      </w:r>
      <w:r>
        <w:rPr>
          <w:rFonts w:ascii="Arial" w:eastAsia="Arial" w:hAnsi="Arial" w:cs="Arial"/>
          <w:b/>
          <w:bCs/>
          <w:i/>
          <w:iCs/>
          <w:color w:val="646364"/>
          <w:spacing w:val="0"/>
          <w:w w:val="100"/>
          <w:position w:val="0"/>
          <w:sz w:val="8"/>
          <w:szCs w:val="8"/>
          <w:shd w:val="clear" w:color="auto" w:fill="auto"/>
          <w:lang w:val="tr-TR" w:eastAsia="tr-TR" w:bidi="tr-TR"/>
        </w:rPr>
        <w:t>Danışmam</w:t>
      </w:r>
      <w:r>
        <w:rPr>
          <w:rFonts w:ascii="Arial" w:eastAsia="Arial" w:hAnsi="Arial" w:cs="Arial"/>
          <w:b/>
          <w:bCs/>
          <w:color w:val="646364"/>
          <w:spacing w:val="0"/>
          <w:w w:val="100"/>
          <w:position w:val="0"/>
          <w:sz w:val="8"/>
          <w:szCs w:val="8"/>
          <w:shd w:val="clear" w:color="auto" w:fill="auto"/>
          <w:lang w:val="tr-TR" w:eastAsia="tr-TR" w:bidi="tr-TR"/>
        </w:rPr>
        <w:t xml:space="preserve"> tornandan </w:t>
      </w:r>
      <w:r>
        <w:rPr>
          <w:rFonts w:ascii="Arial" w:eastAsia="Arial" w:hAnsi="Arial" w:cs="Arial"/>
          <w:b/>
          <w:bCs/>
          <w:i/>
          <w:iCs/>
          <w:color w:val="646364"/>
          <w:spacing w:val="0"/>
          <w:w w:val="100"/>
          <w:position w:val="0"/>
          <w:sz w:val="8"/>
          <w:szCs w:val="8"/>
          <w:shd w:val="clear" w:color="auto" w:fill="auto"/>
          <w:lang w:val="tr-TR" w:eastAsia="tr-TR" w:bidi="tr-TR"/>
        </w:rPr>
        <w:t>yönetilecektir Kolokyumda bir öğrenci</w:t>
      </w:r>
      <w:r>
        <w:rPr>
          <w:rFonts w:ascii="Arial" w:eastAsia="Arial" w:hAnsi="Arial" w:cs="Arial"/>
          <w:b/>
          <w:bCs/>
          <w:color w:val="646364"/>
          <w:spacing w:val="0"/>
          <w:w w:val="100"/>
          <w:position w:val="0"/>
          <w:sz w:val="8"/>
          <w:szCs w:val="8"/>
          <w:shd w:val="clear" w:color="auto" w:fill="auto"/>
          <w:lang w:val="tr-TR" w:eastAsia="tr-TR" w:bidi="tr-TR"/>
        </w:rPr>
        <w:t xml:space="preserve"> ıçm </w:t>
      </w:r>
      <w:r>
        <w:rPr>
          <w:rFonts w:ascii="Arial" w:eastAsia="Arial" w:hAnsi="Arial" w:cs="Arial"/>
          <w:b/>
          <w:bCs/>
          <w:i/>
          <w:iCs/>
          <w:color w:val="646364"/>
          <w:spacing w:val="0"/>
          <w:w w:val="100"/>
          <w:position w:val="0"/>
          <w:sz w:val="8"/>
          <w:szCs w:val="8"/>
          <w:shd w:val="clear" w:color="auto" w:fill="auto"/>
          <w:lang w:val="tr-TR" w:eastAsia="tr-TR" w:bidi="tr-TR"/>
        </w:rPr>
        <w:t>tamam, sunum</w:t>
      </w:r>
      <w:r>
        <w:rPr>
          <w:rFonts w:ascii="Arial" w:eastAsia="Arial" w:hAnsi="Arial" w:cs="Arial"/>
          <w:b/>
          <w:bCs/>
          <w:color w:val="646364"/>
          <w:spacing w:val="0"/>
          <w:w w:val="100"/>
          <w:position w:val="0"/>
          <w:sz w:val="8"/>
          <w:szCs w:val="8"/>
          <w:shd w:val="clear" w:color="auto" w:fill="auto"/>
          <w:lang w:val="tr-TR" w:eastAsia="tr-TR" w:bidi="tr-TR"/>
        </w:rPr>
        <w:t xml:space="preserve"> re soru- cevap </w:t>
      </w:r>
      <w:r>
        <w:rPr>
          <w:rFonts w:ascii="Arial" w:eastAsia="Arial" w:hAnsi="Arial" w:cs="Arial"/>
          <w:b/>
          <w:bCs/>
          <w:i/>
          <w:iCs/>
          <w:color w:val="767A8B"/>
          <w:spacing w:val="0"/>
          <w:w w:val="100"/>
          <w:position w:val="0"/>
          <w:sz w:val="8"/>
          <w:szCs w:val="8"/>
          <w:shd w:val="clear" w:color="auto" w:fill="auto"/>
          <w:lang w:val="tr-TR" w:eastAsia="tr-TR" w:bidi="tr-TR"/>
        </w:rPr>
        <w:t xml:space="preserve">bölümleriyle </w:t>
      </w:r>
      <w:r>
        <w:rPr>
          <w:rFonts w:ascii="Arial" w:eastAsia="Arial" w:hAnsi="Arial" w:cs="Arial"/>
          <w:b/>
          <w:bCs/>
          <w:i/>
          <w:iCs/>
          <w:color w:val="646364"/>
          <w:spacing w:val="0"/>
          <w:w w:val="100"/>
          <w:position w:val="0"/>
          <w:sz w:val="8"/>
          <w:szCs w:val="8"/>
          <w:shd w:val="clear" w:color="auto" w:fill="auto"/>
          <w:lang w:val="tr-TR" w:eastAsia="tr-TR" w:bidi="tr-TR"/>
        </w:rPr>
        <w:t>ayrılan</w:t>
      </w:r>
      <w:r>
        <w:rPr>
          <w:rFonts w:ascii="Arial" w:eastAsia="Arial" w:hAnsi="Arial" w:cs="Arial"/>
          <w:b/>
          <w:bCs/>
          <w:color w:val="646364"/>
          <w:spacing w:val="0"/>
          <w:w w:val="100"/>
          <w:position w:val="0"/>
          <w:sz w:val="8"/>
          <w:szCs w:val="8"/>
          <w:shd w:val="clear" w:color="auto" w:fill="auto"/>
          <w:lang w:val="tr-TR" w:eastAsia="tr-TR" w:bidi="tr-TR"/>
        </w:rPr>
        <w:t xml:space="preserve"> </w:t>
      </w:r>
      <w:r>
        <w:rPr>
          <w:rFonts w:ascii="Arial" w:eastAsia="Arial" w:hAnsi="Arial" w:cs="Arial"/>
          <w:b/>
          <w:bCs/>
          <w:color w:val="767A8B"/>
          <w:spacing w:val="0"/>
          <w:w w:val="100"/>
          <w:position w:val="0"/>
          <w:sz w:val="8"/>
          <w:szCs w:val="8"/>
          <w:shd w:val="clear" w:color="auto" w:fill="auto"/>
          <w:lang w:val="tr-TR" w:eastAsia="tr-TR" w:bidi="tr-TR"/>
        </w:rPr>
        <w:t xml:space="preserve">sürenin </w:t>
      </w:r>
      <w:r>
        <w:rPr>
          <w:rFonts w:ascii="Arial" w:eastAsia="Arial" w:hAnsi="Arial" w:cs="Arial"/>
          <w:b/>
          <w:bCs/>
          <w:i/>
          <w:iCs/>
          <w:color w:val="767A8B"/>
          <w:spacing w:val="0"/>
          <w:w w:val="100"/>
          <w:position w:val="0"/>
          <w:sz w:val="8"/>
          <w:szCs w:val="8"/>
          <w:shd w:val="clear" w:color="auto" w:fill="auto"/>
          <w:lang w:val="tr-TR" w:eastAsia="tr-TR" w:bidi="tr-TR"/>
        </w:rPr>
        <w:t>toplam</w:t>
      </w:r>
      <w:r>
        <w:rPr>
          <w:rFonts w:ascii="Arial" w:eastAsia="Arial" w:hAnsi="Arial" w:cs="Arial"/>
          <w:b/>
          <w:bCs/>
          <w:color w:val="767A8B"/>
          <w:spacing w:val="0"/>
          <w:w w:val="100"/>
          <w:position w:val="0"/>
          <w:sz w:val="8"/>
          <w:szCs w:val="8"/>
          <w:shd w:val="clear" w:color="auto" w:fill="auto"/>
          <w:lang w:val="tr-TR" w:eastAsia="tr-TR" w:bidi="tr-TR"/>
        </w:rPr>
        <w:t xml:space="preserve"> </w:t>
      </w:r>
      <w:r>
        <w:rPr>
          <w:rFonts w:ascii="Arial" w:eastAsia="Arial" w:hAnsi="Arial" w:cs="Arial"/>
          <w:b/>
          <w:bCs/>
          <w:color w:val="646364"/>
          <w:spacing w:val="0"/>
          <w:w w:val="100"/>
          <w:position w:val="0"/>
          <w:sz w:val="8"/>
          <w:szCs w:val="8"/>
          <w:shd w:val="clear" w:color="auto" w:fill="auto"/>
          <w:lang w:val="tr-TR" w:eastAsia="tr-TR" w:bidi="tr-TR"/>
        </w:rPr>
        <w:t xml:space="preserve">25-30 d*, </w:t>
      </w:r>
      <w:r>
        <w:rPr>
          <w:rFonts w:ascii="Arial" w:eastAsia="Arial" w:hAnsi="Arial" w:cs="Arial"/>
          <w:b/>
          <w:bCs/>
          <w:color w:val="272128"/>
          <w:spacing w:val="0"/>
          <w:w w:val="100"/>
          <w:position w:val="0"/>
          <w:sz w:val="8"/>
          <w:szCs w:val="8"/>
          <w:shd w:val="clear" w:color="auto" w:fill="auto"/>
          <w:lang w:val="tr-TR" w:eastAsia="tr-TR" w:bidi="tr-TR"/>
        </w:rPr>
        <w:t xml:space="preserve">yı </w:t>
      </w:r>
      <w:r>
        <w:rPr>
          <w:rFonts w:ascii="Arial" w:eastAsia="Arial" w:hAnsi="Arial" w:cs="Arial"/>
          <w:b/>
          <w:bCs/>
          <w:color w:val="767A8B"/>
          <w:spacing w:val="0"/>
          <w:w w:val="100"/>
          <w:position w:val="0"/>
          <w:sz w:val="8"/>
          <w:szCs w:val="8"/>
          <w:shd w:val="clear" w:color="auto" w:fill="auto"/>
          <w:lang w:val="tr-TR" w:eastAsia="tr-TR" w:bidi="tr-TR"/>
        </w:rPr>
        <w:t xml:space="preserve">geçmemesi gere km </w:t>
      </w:r>
      <w:r>
        <w:rPr>
          <w:rFonts w:ascii="Arial" w:eastAsia="Arial" w:hAnsi="Arial" w:cs="Arial"/>
          <w:b/>
          <w:bCs/>
          <w:color w:val="646364"/>
          <w:spacing w:val="0"/>
          <w:w w:val="100"/>
          <w:position w:val="0"/>
          <w:sz w:val="8"/>
          <w:szCs w:val="8"/>
          <w:shd w:val="clear" w:color="auto" w:fill="auto"/>
          <w:lang w:val="tr-TR" w:eastAsia="tr-TR" w:bidi="tr-TR"/>
        </w:rPr>
        <w:t xml:space="preserve">ettedir. </w:t>
      </w:r>
      <w:r>
        <w:rPr>
          <w:rFonts w:ascii="Arial" w:eastAsia="Arial" w:hAnsi="Arial" w:cs="Arial"/>
          <w:b/>
          <w:bCs/>
          <w:color w:val="767A8B"/>
          <w:spacing w:val="0"/>
          <w:w w:val="100"/>
          <w:position w:val="0"/>
          <w:sz w:val="8"/>
          <w:szCs w:val="8"/>
          <w:shd w:val="clear" w:color="auto" w:fill="auto"/>
          <w:lang w:val="tr-TR" w:eastAsia="tr-TR" w:bidi="tr-TR"/>
        </w:rPr>
        <w:t xml:space="preserve">Semineri </w:t>
      </w:r>
      <w:r>
        <w:rPr>
          <w:rFonts w:ascii="Arial" w:eastAsia="Arial" w:hAnsi="Arial" w:cs="Arial"/>
          <w:b/>
          <w:bCs/>
          <w:i/>
          <w:iCs/>
          <w:color w:val="646364"/>
          <w:spacing w:val="0"/>
          <w:w w:val="100"/>
          <w:position w:val="0"/>
          <w:sz w:val="8"/>
          <w:szCs w:val="8"/>
          <w:shd w:val="clear" w:color="auto" w:fill="auto"/>
          <w:lang w:val="tr-TR" w:eastAsia="tr-TR" w:bidi="tr-TR"/>
        </w:rPr>
        <w:t xml:space="preserve">sunan </w:t>
      </w:r>
      <w:r>
        <w:rPr>
          <w:rFonts w:ascii="Arial" w:eastAsia="Arial" w:hAnsi="Arial" w:cs="Arial"/>
          <w:b/>
          <w:bCs/>
          <w:i/>
          <w:iCs/>
          <w:color w:val="767A8B"/>
          <w:spacing w:val="0"/>
          <w:w w:val="100"/>
          <w:position w:val="0"/>
          <w:sz w:val="8"/>
          <w:szCs w:val="8"/>
          <w:shd w:val="clear" w:color="auto" w:fill="auto"/>
          <w:lang w:val="tr-TR" w:eastAsia="tr-TR" w:bidi="tr-TR"/>
        </w:rPr>
        <w:t xml:space="preserve">Öğrencinin af </w:t>
      </w:r>
      <w:r>
        <w:rPr>
          <w:rFonts w:ascii="Arial" w:eastAsia="Arial" w:hAnsi="Arial" w:cs="Arial"/>
          <w:b/>
          <w:bCs/>
          <w:i/>
          <w:iCs/>
          <w:color w:val="646364"/>
          <w:spacing w:val="0"/>
          <w:w w:val="100"/>
          <w:position w:val="0"/>
          <w:sz w:val="8"/>
          <w:szCs w:val="8"/>
          <w:shd w:val="clear" w:color="auto" w:fill="auto"/>
          <w:lang w:val="tr-TR" w:eastAsia="tr-TR" w:bidi="tr-TR"/>
        </w:rPr>
        <w:t xml:space="preserve">ağıda </w:t>
      </w:r>
      <w:r>
        <w:rPr>
          <w:rFonts w:ascii="Arial" w:eastAsia="Arial" w:hAnsi="Arial" w:cs="Arial"/>
          <w:b/>
          <w:bCs/>
          <w:i/>
          <w:iCs/>
          <w:color w:val="767A8B"/>
          <w:spacing w:val="0"/>
          <w:w w:val="100"/>
          <w:position w:val="0"/>
          <w:sz w:val="8"/>
          <w:szCs w:val="8"/>
          <w:shd w:val="clear" w:color="auto" w:fill="auto"/>
          <w:lang w:val="tr-TR" w:eastAsia="tr-TR" w:bidi="tr-TR"/>
        </w:rPr>
        <w:t xml:space="preserve">belirtildiği şekilde, en al </w:t>
      </w:r>
      <w:r>
        <w:rPr>
          <w:rFonts w:ascii="Arial" w:eastAsia="Arial" w:hAnsi="Arial" w:cs="Arial"/>
          <w:b/>
          <w:bCs/>
          <w:i/>
          <w:iCs/>
          <w:color w:val="646364"/>
          <w:spacing w:val="0"/>
          <w:w w:val="100"/>
          <w:position w:val="0"/>
          <w:sz w:val="8"/>
          <w:szCs w:val="8"/>
          <w:shd w:val="clear" w:color="auto" w:fill="auto"/>
          <w:lang w:val="tr-TR" w:eastAsia="tr-TR" w:bidi="tr-TR"/>
        </w:rPr>
        <w:t>4 slayt</w:t>
      </w:r>
      <w:r>
        <w:rPr>
          <w:rFonts w:ascii="Arial" w:eastAsia="Arial" w:hAnsi="Arial" w:cs="Arial"/>
          <w:b/>
          <w:bCs/>
          <w:color w:val="646364"/>
          <w:spacing w:val="0"/>
          <w:w w:val="100"/>
          <w:position w:val="0"/>
          <w:sz w:val="8"/>
          <w:szCs w:val="8"/>
          <w:shd w:val="clear" w:color="auto" w:fill="auto"/>
          <w:lang w:val="tr-TR" w:eastAsia="tr-TR" w:bidi="tr-TR"/>
        </w:rPr>
        <w:t xml:space="preserve"> </w:t>
      </w:r>
      <w:r>
        <w:rPr>
          <w:rFonts w:ascii="Arial" w:eastAsia="Arial" w:hAnsi="Arial" w:cs="Arial"/>
          <w:b/>
          <w:bCs/>
          <w:color w:val="767A8B"/>
          <w:spacing w:val="0"/>
          <w:w w:val="100"/>
          <w:position w:val="0"/>
          <w:sz w:val="8"/>
          <w:szCs w:val="8"/>
          <w:shd w:val="clear" w:color="auto" w:fill="auto"/>
          <w:lang w:val="tr-TR" w:eastAsia="tr-TR" w:bidi="tr-TR"/>
        </w:rPr>
        <w:t xml:space="preserve">fPPT? bozırfamatı, </w:t>
      </w:r>
      <w:r>
        <w:rPr>
          <w:rFonts w:ascii="Arial" w:eastAsia="Arial" w:hAnsi="Arial" w:cs="Arial"/>
          <w:b/>
          <w:bCs/>
          <w:i/>
          <w:iCs/>
          <w:color w:val="646364"/>
          <w:spacing w:val="0"/>
          <w:w w:val="100"/>
          <w:position w:val="0"/>
          <w:sz w:val="8"/>
          <w:szCs w:val="8"/>
          <w:shd w:val="clear" w:color="auto" w:fill="auto"/>
          <w:lang w:val="tr-TR" w:eastAsia="tr-TR" w:bidi="tr-TR"/>
        </w:rPr>
        <w:t xml:space="preserve">sunamdaki </w:t>
      </w:r>
      <w:r>
        <w:rPr>
          <w:rFonts w:ascii="Arial" w:eastAsia="Arial" w:hAnsi="Arial" w:cs="Arial"/>
          <w:b/>
          <w:bCs/>
          <w:i/>
          <w:iCs/>
          <w:color w:val="4A4848"/>
          <w:spacing w:val="0"/>
          <w:w w:val="100"/>
          <w:position w:val="0"/>
          <w:sz w:val="8"/>
          <w:szCs w:val="8"/>
          <w:shd w:val="clear" w:color="auto" w:fill="auto"/>
          <w:lang w:val="tr-TR" w:eastAsia="tr-TR" w:bidi="tr-TR"/>
        </w:rPr>
        <w:t xml:space="preserve">slayt </w:t>
      </w:r>
      <w:r>
        <w:rPr>
          <w:rFonts w:ascii="Arial" w:eastAsia="Arial" w:hAnsi="Arial" w:cs="Arial"/>
          <w:b/>
          <w:bCs/>
          <w:i/>
          <w:iCs/>
          <w:color w:val="646364"/>
          <w:spacing w:val="0"/>
          <w:w w:val="100"/>
          <w:position w:val="0"/>
          <w:sz w:val="8"/>
          <w:szCs w:val="8"/>
          <w:shd w:val="clear" w:color="auto" w:fill="auto"/>
          <w:lang w:val="tr-TR" w:eastAsia="tr-TR" w:bidi="tr-TR"/>
        </w:rPr>
        <w:t xml:space="preserve">sayısının </w:t>
      </w:r>
      <w:r>
        <w:rPr>
          <w:rFonts w:ascii="Arial" w:eastAsia="Arial" w:hAnsi="Arial" w:cs="Arial"/>
          <w:b/>
          <w:bCs/>
          <w:i/>
          <w:iCs/>
          <w:color w:val="767A8B"/>
          <w:spacing w:val="0"/>
          <w:w w:val="100"/>
          <w:position w:val="0"/>
          <w:sz w:val="8"/>
          <w:szCs w:val="8"/>
          <w:shd w:val="clear" w:color="auto" w:fill="auto"/>
          <w:lang w:val="tr-TR" w:eastAsia="tr-TR" w:bidi="tr-TR"/>
        </w:rPr>
        <w:t>konunun</w:t>
      </w:r>
      <w:r>
        <w:rPr>
          <w:rFonts w:ascii="Arial" w:eastAsia="Arial" w:hAnsi="Arial" w:cs="Arial"/>
          <w:b/>
          <w:bCs/>
          <w:color w:val="767A8B"/>
          <w:spacing w:val="0"/>
          <w:w w:val="100"/>
          <w:position w:val="0"/>
          <w:sz w:val="8"/>
          <w:szCs w:val="8"/>
          <w:shd w:val="clear" w:color="auto" w:fill="auto"/>
          <w:lang w:val="tr-TR" w:eastAsia="tr-TR" w:bidi="tr-TR"/>
        </w:rPr>
        <w:t xml:space="preserve"> </w:t>
      </w:r>
      <w:r>
        <w:rPr>
          <w:rFonts w:ascii="Arial" w:eastAsia="Arial" w:hAnsi="Arial" w:cs="Arial"/>
          <w:b/>
          <w:bCs/>
          <w:color w:val="646364"/>
          <w:spacing w:val="0"/>
          <w:w w:val="100"/>
          <w:position w:val="0"/>
          <w:sz w:val="8"/>
          <w:szCs w:val="8"/>
          <w:shd w:val="clear" w:color="auto" w:fill="auto"/>
          <w:lang w:val="tr-TR" w:eastAsia="tr-TR" w:bidi="tr-TR"/>
        </w:rPr>
        <w:t xml:space="preserve">içeriğine </w:t>
      </w:r>
      <w:r>
        <w:rPr>
          <w:rFonts w:ascii="Arial" w:eastAsia="Arial" w:hAnsi="Arial" w:cs="Arial"/>
          <w:b/>
          <w:bCs/>
          <w:i/>
          <w:iCs/>
          <w:color w:val="767A8B"/>
          <w:spacing w:val="0"/>
          <w:w w:val="100"/>
          <w:position w:val="0"/>
          <w:sz w:val="8"/>
          <w:szCs w:val="8"/>
          <w:shd w:val="clear" w:color="auto" w:fill="auto"/>
          <w:lang w:val="tr-TR" w:eastAsia="tr-TR" w:bidi="tr-TR"/>
        </w:rPr>
        <w:t xml:space="preserve">bağlı </w:t>
      </w:r>
      <w:r>
        <w:rPr>
          <w:rFonts w:ascii="Arial" w:eastAsia="Arial" w:hAnsi="Arial" w:cs="Arial"/>
          <w:b/>
          <w:bCs/>
          <w:i/>
          <w:iCs/>
          <w:color w:val="646364"/>
          <w:spacing w:val="0"/>
          <w:w w:val="100"/>
          <w:position w:val="0"/>
          <w:sz w:val="8"/>
          <w:szCs w:val="8"/>
          <w:shd w:val="clear" w:color="auto" w:fill="auto"/>
          <w:lang w:val="tr-TR" w:eastAsia="tr-TR" w:bidi="tr-TR"/>
        </w:rPr>
        <w:t>olarak</w:t>
      </w:r>
      <w:r>
        <w:rPr>
          <w:rFonts w:ascii="Arial" w:eastAsia="Arial" w:hAnsi="Arial" w:cs="Arial"/>
          <w:b/>
          <w:bCs/>
          <w:color w:val="646364"/>
          <w:spacing w:val="0"/>
          <w:w w:val="100"/>
          <w:position w:val="0"/>
          <w:sz w:val="8"/>
          <w:szCs w:val="8"/>
          <w:shd w:val="clear" w:color="auto" w:fill="auto"/>
          <w:lang w:val="tr-TR" w:eastAsia="tr-TR" w:bidi="tr-TR"/>
        </w:rPr>
        <w:t xml:space="preserve"> 157 </w:t>
      </w:r>
      <w:r>
        <w:rPr>
          <w:rFonts w:ascii="Arial" w:eastAsia="Arial" w:hAnsi="Arial" w:cs="Arial"/>
          <w:b/>
          <w:bCs/>
          <w:i/>
          <w:iCs/>
          <w:color w:val="767A8B"/>
          <w:spacing w:val="0"/>
          <w:w w:val="100"/>
          <w:position w:val="0"/>
          <w:sz w:val="8"/>
          <w:szCs w:val="8"/>
          <w:shd w:val="clear" w:color="auto" w:fill="auto"/>
          <w:lang w:val="tr-TR" w:eastAsia="tr-TR" w:bidi="tr-TR"/>
        </w:rPr>
        <w:t xml:space="preserve">geçmemesi, slaytların sunuma </w:t>
      </w:r>
      <w:r>
        <w:rPr>
          <w:rFonts w:ascii="Arial" w:eastAsia="Arial" w:hAnsi="Arial" w:cs="Arial"/>
          <w:b/>
          <w:bCs/>
          <w:i/>
          <w:iCs/>
          <w:color w:val="646364"/>
          <w:spacing w:val="0"/>
          <w:w w:val="100"/>
          <w:position w:val="0"/>
          <w:sz w:val="8"/>
          <w:szCs w:val="8"/>
          <w:shd w:val="clear" w:color="auto" w:fill="auto"/>
          <w:lang w:val="tr-TR" w:eastAsia="tr-TR" w:bidi="tr-TR"/>
        </w:rPr>
        <w:t>yardımcı notlar, gerekli doğrudan</w:t>
      </w:r>
      <w:r>
        <w:rPr>
          <w:rFonts w:ascii="Arial" w:eastAsia="Arial" w:hAnsi="Arial" w:cs="Arial"/>
          <w:b/>
          <w:bCs/>
          <w:color w:val="646364"/>
          <w:spacing w:val="0"/>
          <w:w w:val="100"/>
          <w:position w:val="0"/>
          <w:sz w:val="8"/>
          <w:szCs w:val="8"/>
          <w:shd w:val="clear" w:color="auto" w:fill="auto"/>
          <w:lang w:val="tr-TR" w:eastAsia="tr-TR" w:bidi="tr-TR"/>
        </w:rPr>
        <w:t xml:space="preserve"> </w:t>
      </w:r>
      <w:r>
        <w:rPr>
          <w:rFonts w:ascii="Arial" w:eastAsia="Arial" w:hAnsi="Arial" w:cs="Arial"/>
          <w:b/>
          <w:bCs/>
          <w:color w:val="767A8B"/>
          <w:spacing w:val="0"/>
          <w:w w:val="100"/>
          <w:position w:val="0"/>
          <w:sz w:val="8"/>
          <w:szCs w:val="8"/>
          <w:shd w:val="clear" w:color="auto" w:fill="auto"/>
          <w:lang w:val="tr-TR" w:eastAsia="tr-TR" w:bidi="tr-TR"/>
        </w:rPr>
        <w:t xml:space="preserve">alırı tiler veya </w:t>
      </w:r>
      <w:r>
        <w:rPr>
          <w:rFonts w:ascii="Arial" w:eastAsia="Arial" w:hAnsi="Arial" w:cs="Arial"/>
          <w:b/>
          <w:bCs/>
          <w:color w:val="646364"/>
          <w:spacing w:val="0"/>
          <w:w w:val="100"/>
          <w:position w:val="0"/>
          <w:sz w:val="8"/>
          <w:szCs w:val="8"/>
          <w:shd w:val="clear" w:color="auto" w:fill="auto"/>
          <w:lang w:val="tr-TR" w:eastAsia="tr-TR" w:bidi="tr-TR"/>
        </w:rPr>
        <w:t xml:space="preserve">tanıtılacak </w:t>
      </w:r>
      <w:r>
        <w:rPr>
          <w:rFonts w:ascii="Arial" w:eastAsia="Arial" w:hAnsi="Arial" w:cs="Arial"/>
          <w:b/>
          <w:bCs/>
          <w:i/>
          <w:iCs/>
          <w:color w:val="767A8B"/>
          <w:spacing w:val="0"/>
          <w:w w:val="100"/>
          <w:position w:val="0"/>
          <w:sz w:val="8"/>
          <w:szCs w:val="8"/>
          <w:shd w:val="clear" w:color="auto" w:fill="auto"/>
          <w:lang w:val="tr-TR" w:eastAsia="tr-TR" w:bidi="tr-TR"/>
        </w:rPr>
        <w:t xml:space="preserve">görseller </w:t>
      </w:r>
      <w:r>
        <w:rPr>
          <w:rFonts w:ascii="Arial" w:eastAsia="Arial" w:hAnsi="Arial" w:cs="Arial"/>
          <w:b/>
          <w:bCs/>
          <w:i/>
          <w:iCs/>
          <w:color w:val="646364"/>
          <w:spacing w:val="0"/>
          <w:w w:val="100"/>
          <w:position w:val="0"/>
          <w:sz w:val="8"/>
          <w:szCs w:val="8"/>
          <w:shd w:val="clear" w:color="auto" w:fill="auto"/>
          <w:lang w:val="tr-TR" w:eastAsia="tr-TR" w:bidi="tr-TR"/>
        </w:rPr>
        <w:t xml:space="preserve">şeklinde oimmr, sunumdu öğrencinin stoytton </w:t>
      </w:r>
      <w:r>
        <w:rPr>
          <w:rFonts w:ascii="Arial" w:eastAsia="Arial" w:hAnsi="Arial" w:cs="Arial"/>
          <w:b/>
          <w:bCs/>
          <w:i/>
          <w:iCs/>
          <w:color w:val="767A8B"/>
          <w:spacing w:val="0"/>
          <w:w w:val="100"/>
          <w:position w:val="0"/>
          <w:sz w:val="8"/>
          <w:szCs w:val="8"/>
          <w:shd w:val="clear" w:color="auto" w:fill="auto"/>
          <w:lang w:val="tr-TR" w:eastAsia="tr-TR" w:bidi="tr-TR"/>
        </w:rPr>
        <w:t xml:space="preserve">okuma metni şeklinde </w:t>
      </w:r>
      <w:r>
        <w:rPr>
          <w:rFonts w:ascii="Arial" w:eastAsia="Arial" w:hAnsi="Arial" w:cs="Arial"/>
          <w:b/>
          <w:bCs/>
          <w:i/>
          <w:iCs/>
          <w:color w:val="646364"/>
          <w:spacing w:val="0"/>
          <w:w w:val="100"/>
          <w:position w:val="0"/>
          <w:sz w:val="8"/>
          <w:szCs w:val="8"/>
          <w:shd w:val="clear" w:color="auto" w:fill="auto"/>
          <w:lang w:val="tr-TR" w:eastAsia="tr-TR" w:bidi="tr-TR"/>
        </w:rPr>
        <w:t xml:space="preserve">kullanmaması </w:t>
      </w:r>
      <w:r>
        <w:rPr>
          <w:rFonts w:ascii="Arial" w:eastAsia="Arial" w:hAnsi="Arial" w:cs="Arial"/>
          <w:b/>
          <w:bCs/>
          <w:i/>
          <w:iCs/>
          <w:color w:val="767A8B"/>
          <w:spacing w:val="0"/>
          <w:w w:val="100"/>
          <w:position w:val="0"/>
          <w:sz w:val="8"/>
          <w:szCs w:val="8"/>
          <w:shd w:val="clear" w:color="auto" w:fill="auto"/>
          <w:lang w:val="tr-TR" w:eastAsia="tr-TR" w:bidi="tr-TR"/>
        </w:rPr>
        <w:t>beklenmektedir.</w:t>
      </w:r>
    </w:p>
    <w:p>
      <w:pPr>
        <w:pStyle w:val="Style29"/>
        <w:keepNext w:val="0"/>
        <w:keepLines w:val="0"/>
        <w:widowControl w:val="0"/>
        <w:numPr>
          <w:ilvl w:val="0"/>
          <w:numId w:val="7"/>
        </w:numPr>
        <w:shd w:val="clear" w:color="auto" w:fill="auto"/>
        <w:tabs>
          <w:tab w:pos="868" w:val="left"/>
        </w:tabs>
        <w:bidi w:val="0"/>
        <w:spacing w:before="0" w:after="0" w:line="240" w:lineRule="auto"/>
        <w:ind w:left="0" w:right="0" w:firstLine="680"/>
        <w:jc w:val="both"/>
        <w:rPr>
          <w:sz w:val="8"/>
          <w:szCs w:val="8"/>
        </w:rPr>
      </w:pPr>
      <w:r>
        <w:rPr>
          <w:rFonts w:ascii="Arial" w:eastAsia="Arial" w:hAnsi="Arial" w:cs="Arial"/>
          <w:b/>
          <w:bCs/>
          <w:i/>
          <w:iCs/>
          <w:color w:val="767A8B"/>
          <w:spacing w:val="0"/>
          <w:w w:val="100"/>
          <w:position w:val="0"/>
          <w:sz w:val="8"/>
          <w:szCs w:val="8"/>
          <w:shd w:val="clear" w:color="auto" w:fill="auto"/>
          <w:lang w:val="tr-TR" w:eastAsia="tr-TR" w:bidi="tr-TR"/>
        </w:rPr>
        <w:t xml:space="preserve">Seminer konusu başlığı ve kendi isminin yer aldığı </w:t>
      </w:r>
      <w:r>
        <w:rPr>
          <w:rFonts w:ascii="Arial" w:eastAsia="Arial" w:hAnsi="Arial" w:cs="Arial"/>
          <w:b/>
          <w:bCs/>
          <w:i/>
          <w:iCs/>
          <w:color w:val="646364"/>
          <w:spacing w:val="0"/>
          <w:w w:val="100"/>
          <w:position w:val="0"/>
          <w:sz w:val="8"/>
          <w:szCs w:val="8"/>
          <w:shd w:val="clear" w:color="auto" w:fill="auto"/>
          <w:lang w:val="tr-TR" w:eastAsia="tr-TR" w:bidi="tr-TR"/>
        </w:rPr>
        <w:t>bir kapak</w:t>
      </w:r>
    </w:p>
    <w:p>
      <w:pPr>
        <w:pStyle w:val="Style29"/>
        <w:keepNext w:val="0"/>
        <w:keepLines w:val="0"/>
        <w:widowControl w:val="0"/>
        <w:numPr>
          <w:ilvl w:val="0"/>
          <w:numId w:val="7"/>
        </w:numPr>
        <w:shd w:val="clear" w:color="auto" w:fill="auto"/>
        <w:tabs>
          <w:tab w:pos="868" w:val="left"/>
        </w:tabs>
        <w:bidi w:val="0"/>
        <w:spacing w:before="0" w:after="80" w:line="240" w:lineRule="auto"/>
        <w:ind w:left="0" w:right="0" w:firstLine="680"/>
        <w:jc w:val="both"/>
        <w:rPr>
          <w:sz w:val="8"/>
          <w:szCs w:val="8"/>
        </w:rPr>
      </w:pPr>
      <w:r>
        <w:rPr>
          <w:rFonts w:ascii="Arial" w:eastAsia="Arial" w:hAnsi="Arial" w:cs="Arial"/>
          <w:b/>
          <w:bCs/>
          <w:i/>
          <w:iCs/>
          <w:color w:val="767A8B"/>
          <w:spacing w:val="0"/>
          <w:w w:val="100"/>
          <w:position w:val="0"/>
          <w:sz w:val="8"/>
          <w:szCs w:val="8"/>
          <w:shd w:val="clear" w:color="auto" w:fill="auto"/>
          <w:lang w:val="tr-TR" w:eastAsia="tr-TR" w:bidi="tr-TR"/>
        </w:rPr>
        <w:t>Seminer plnnı/içenk notton/gereHi doğrudan abntdor/görseBer</w:t>
      </w:r>
    </w:p>
    <w:p>
      <w:pPr>
        <w:pStyle w:val="Style29"/>
        <w:keepNext w:val="0"/>
        <w:keepLines w:val="0"/>
        <w:widowControl w:val="0"/>
        <w:numPr>
          <w:ilvl w:val="0"/>
          <w:numId w:val="9"/>
        </w:numPr>
        <w:shd w:val="clear" w:color="auto" w:fill="auto"/>
        <w:tabs>
          <w:tab w:pos="868" w:val="left"/>
        </w:tabs>
        <w:bidi w:val="0"/>
        <w:spacing w:before="0" w:after="80" w:line="240" w:lineRule="auto"/>
        <w:ind w:left="0" w:right="0" w:firstLine="680"/>
        <w:jc w:val="both"/>
        <w:rPr>
          <w:sz w:val="8"/>
          <w:szCs w:val="8"/>
        </w:rPr>
      </w:pPr>
      <w:r>
        <w:rPr>
          <w:rFonts w:ascii="Arial" w:eastAsia="Arial" w:hAnsi="Arial" w:cs="Arial"/>
          <w:b/>
          <w:bCs/>
          <w:i/>
          <w:iCs/>
          <w:color w:val="646364"/>
          <w:spacing w:val="0"/>
          <w:w w:val="100"/>
          <w:position w:val="0"/>
          <w:sz w:val="8"/>
          <w:szCs w:val="8"/>
          <w:shd w:val="clear" w:color="auto" w:fill="auto"/>
          <w:lang w:val="tr-TR" w:eastAsia="tr-TR" w:bidi="tr-TR"/>
        </w:rPr>
        <w:t>Kaynaklar</w:t>
      </w:r>
    </w:p>
    <w:p>
      <w:pPr>
        <w:pStyle w:val="Style29"/>
        <w:keepNext w:val="0"/>
        <w:keepLines w:val="0"/>
        <w:widowControl w:val="0"/>
        <w:shd w:val="clear" w:color="auto" w:fill="auto"/>
        <w:bidi w:val="0"/>
        <w:spacing w:before="0" w:after="80" w:line="226" w:lineRule="auto"/>
        <w:ind w:left="560" w:right="0" w:firstLine="0"/>
        <w:jc w:val="both"/>
        <w:rPr>
          <w:sz w:val="8"/>
          <w:szCs w:val="8"/>
        </w:rPr>
      </w:pPr>
      <w:r>
        <w:rPr>
          <w:rFonts w:ascii="Arial" w:eastAsia="Arial" w:hAnsi="Arial" w:cs="Arial"/>
          <w:b/>
          <w:bCs/>
          <w:i/>
          <w:iCs/>
          <w:color w:val="767A8B"/>
          <w:spacing w:val="0"/>
          <w:w w:val="100"/>
          <w:position w:val="0"/>
          <w:sz w:val="8"/>
          <w:szCs w:val="8"/>
          <w:shd w:val="clear" w:color="auto" w:fill="auto"/>
          <w:lang w:val="tr-TR" w:eastAsia="tr-TR" w:bidi="tr-TR"/>
        </w:rPr>
        <w:t>Seminerler öğrencinin Tez Domşmoıu tarafından</w:t>
      </w:r>
      <w:r>
        <w:rPr>
          <w:rFonts w:ascii="Arial" w:eastAsia="Arial" w:hAnsi="Arial" w:cs="Arial"/>
          <w:b/>
          <w:bCs/>
          <w:color w:val="767A8B"/>
          <w:spacing w:val="0"/>
          <w:w w:val="100"/>
          <w:position w:val="0"/>
          <w:sz w:val="8"/>
          <w:szCs w:val="8"/>
          <w:shd w:val="clear" w:color="auto" w:fill="auto"/>
          <w:lang w:val="tr-TR" w:eastAsia="tr-TR" w:bidi="tr-TR"/>
        </w:rPr>
        <w:t xml:space="preserve"> dleğe rVndarifrcettfr. </w:t>
      </w:r>
      <w:r>
        <w:rPr>
          <w:rFonts w:ascii="Arial" w:eastAsia="Arial" w:hAnsi="Arial" w:cs="Arial"/>
          <w:b/>
          <w:bCs/>
          <w:color w:val="646364"/>
          <w:spacing w:val="0"/>
          <w:w w:val="100"/>
          <w:position w:val="0"/>
          <w:sz w:val="8"/>
          <w:szCs w:val="8"/>
          <w:shd w:val="clear" w:color="auto" w:fill="auto"/>
          <w:lang w:val="tr-TR" w:eastAsia="tr-TR" w:bidi="tr-TR"/>
        </w:rPr>
        <w:t xml:space="preserve">öğrenci </w:t>
      </w:r>
      <w:r>
        <w:rPr>
          <w:rFonts w:ascii="Arial" w:eastAsia="Arial" w:hAnsi="Arial" w:cs="Arial"/>
          <w:b/>
          <w:bCs/>
          <w:color w:val="767A8B"/>
          <w:spacing w:val="0"/>
          <w:w w:val="100"/>
          <w:position w:val="0"/>
          <w:sz w:val="8"/>
          <w:szCs w:val="8"/>
          <w:shd w:val="clear" w:color="auto" w:fill="auto"/>
          <w:lang w:val="tr-TR" w:eastAsia="tr-TR" w:bidi="tr-TR"/>
        </w:rPr>
        <w:t xml:space="preserve">sunumuna </w:t>
      </w:r>
      <w:r>
        <w:rPr>
          <w:rFonts w:ascii="Arial" w:eastAsia="Arial" w:hAnsi="Arial" w:cs="Arial"/>
          <w:b/>
          <w:bCs/>
          <w:i/>
          <w:iCs/>
          <w:color w:val="767A8B"/>
          <w:spacing w:val="0"/>
          <w:w w:val="100"/>
          <w:position w:val="0"/>
          <w:sz w:val="8"/>
          <w:szCs w:val="8"/>
          <w:shd w:val="clear" w:color="auto" w:fill="auto"/>
          <w:lang w:val="tr-TR" w:eastAsia="tr-TR" w:bidi="tr-TR"/>
        </w:rPr>
        <w:t xml:space="preserve">yönelik </w:t>
      </w:r>
      <w:r>
        <w:rPr>
          <w:rFonts w:ascii="Arial" w:eastAsia="Arial" w:hAnsi="Arial" w:cs="Arial"/>
          <w:b/>
          <w:bCs/>
          <w:i/>
          <w:iCs/>
          <w:color w:val="646364"/>
          <w:spacing w:val="0"/>
          <w:w w:val="100"/>
          <w:position w:val="0"/>
          <w:sz w:val="8"/>
          <w:szCs w:val="8"/>
          <w:shd w:val="clear" w:color="auto" w:fill="auto"/>
          <w:lang w:val="tr-TR" w:eastAsia="tr-TR" w:bidi="tr-TR"/>
        </w:rPr>
        <w:t xml:space="preserve">ödev </w:t>
      </w:r>
      <w:r>
        <w:rPr>
          <w:rFonts w:ascii="Arial" w:eastAsia="Arial" w:hAnsi="Arial" w:cs="Arial"/>
          <w:b/>
          <w:bCs/>
          <w:i/>
          <w:iCs/>
          <w:color w:val="4A4848"/>
          <w:spacing w:val="0"/>
          <w:w w:val="100"/>
          <w:position w:val="0"/>
          <w:sz w:val="8"/>
          <w:szCs w:val="8"/>
          <w:shd w:val="clear" w:color="auto" w:fill="auto"/>
          <w:lang w:val="tr-TR" w:eastAsia="tr-TR" w:bidi="tr-TR"/>
        </w:rPr>
        <w:t xml:space="preserve">yoıun kur </w:t>
      </w:r>
      <w:r>
        <w:rPr>
          <w:rFonts w:ascii="Arial" w:eastAsia="Arial" w:hAnsi="Arial" w:cs="Arial"/>
          <w:b/>
          <w:bCs/>
          <w:i/>
          <w:iCs/>
          <w:color w:val="767A8B"/>
          <w:spacing w:val="0"/>
          <w:w w:val="100"/>
          <w:position w:val="0"/>
          <w:sz w:val="8"/>
          <w:szCs w:val="8"/>
          <w:shd w:val="clear" w:color="auto" w:fill="auto"/>
          <w:lang w:val="tr-TR" w:eastAsia="tr-TR" w:bidi="tr-TR"/>
        </w:rPr>
        <w:t xml:space="preserve">allatma göre bozu lanmış </w:t>
      </w:r>
      <w:r>
        <w:rPr>
          <w:rFonts w:ascii="Arial" w:eastAsia="Arial" w:hAnsi="Arial" w:cs="Arial"/>
          <w:b/>
          <w:bCs/>
          <w:i/>
          <w:iCs/>
          <w:color w:val="646364"/>
          <w:spacing w:val="0"/>
          <w:w w:val="100"/>
          <w:position w:val="0"/>
          <w:sz w:val="8"/>
          <w:szCs w:val="8"/>
          <w:shd w:val="clear" w:color="auto" w:fill="auto"/>
          <w:lang w:val="tr-TR" w:eastAsia="tr-TR" w:bidi="tr-TR"/>
        </w:rPr>
        <w:t xml:space="preserve">yaklaşık </w:t>
      </w:r>
      <w:r>
        <w:rPr>
          <w:rFonts w:ascii="Arial" w:eastAsia="Arial" w:hAnsi="Arial" w:cs="Arial"/>
          <w:b/>
          <w:bCs/>
          <w:i/>
          <w:iCs/>
          <w:color w:val="767A8B"/>
          <w:spacing w:val="0"/>
          <w:w w:val="100"/>
          <w:position w:val="0"/>
          <w:sz w:val="8"/>
          <w:szCs w:val="8"/>
          <w:shd w:val="clear" w:color="auto" w:fill="auto"/>
          <w:lang w:val="tr-TR" w:eastAsia="tr-TR" w:bidi="tr-TR"/>
        </w:rPr>
        <w:t xml:space="preserve">10-15 </w:t>
      </w:r>
      <w:r>
        <w:rPr>
          <w:rFonts w:ascii="Arial" w:eastAsia="Arial" w:hAnsi="Arial" w:cs="Arial"/>
          <w:b/>
          <w:bCs/>
          <w:i/>
          <w:iCs/>
          <w:color w:val="646364"/>
          <w:spacing w:val="0"/>
          <w:w w:val="100"/>
          <w:position w:val="0"/>
          <w:sz w:val="8"/>
          <w:szCs w:val="8"/>
          <w:shd w:val="clear" w:color="auto" w:fill="auto"/>
          <w:lang w:val="tr-TR" w:eastAsia="tr-TR" w:bidi="tr-TR"/>
        </w:rPr>
        <w:t xml:space="preserve">sayfalık </w:t>
      </w:r>
      <w:r>
        <w:rPr>
          <w:rFonts w:ascii="Arial" w:eastAsia="Arial" w:hAnsi="Arial" w:cs="Arial"/>
          <w:b/>
          <w:bCs/>
          <w:i/>
          <w:iCs/>
          <w:color w:val="767A8B"/>
          <w:spacing w:val="0"/>
          <w:w w:val="100"/>
          <w:position w:val="0"/>
          <w:sz w:val="8"/>
          <w:szCs w:val="8"/>
          <w:shd w:val="clear" w:color="auto" w:fill="auto"/>
          <w:lang w:val="tr-TR" w:eastAsia="tr-TR" w:bidi="tr-TR"/>
        </w:rPr>
        <w:t xml:space="preserve">seminer </w:t>
      </w:r>
      <w:r>
        <w:rPr>
          <w:rFonts w:ascii="Arial" w:eastAsia="Arial" w:hAnsi="Arial" w:cs="Arial"/>
          <w:b/>
          <w:bCs/>
          <w:i/>
          <w:iCs/>
          <w:color w:val="646364"/>
          <w:spacing w:val="0"/>
          <w:w w:val="100"/>
          <w:position w:val="0"/>
          <w:sz w:val="8"/>
          <w:szCs w:val="8"/>
          <w:shd w:val="clear" w:color="auto" w:fill="auto"/>
          <w:lang w:val="tr-TR" w:eastAsia="tr-TR" w:bidi="tr-TR"/>
        </w:rPr>
        <w:t xml:space="preserve">metnini yatılı alarak </w:t>
      </w:r>
      <w:r>
        <w:rPr>
          <w:rFonts w:ascii="Arial" w:eastAsia="Arial" w:hAnsi="Arial" w:cs="Arial"/>
          <w:b/>
          <w:bCs/>
          <w:i/>
          <w:iCs/>
          <w:color w:val="767A8B"/>
          <w:spacing w:val="0"/>
          <w:w w:val="100"/>
          <w:position w:val="0"/>
          <w:sz w:val="8"/>
          <w:szCs w:val="8"/>
          <w:shd w:val="clear" w:color="auto" w:fill="auto"/>
          <w:lang w:val="tr-TR" w:eastAsia="tr-TR" w:bidi="tr-TR"/>
        </w:rPr>
        <w:t xml:space="preserve">finaller </w:t>
      </w:r>
      <w:r>
        <w:rPr>
          <w:rFonts w:ascii="Arial" w:eastAsia="Arial" w:hAnsi="Arial" w:cs="Arial"/>
          <w:b/>
          <w:bCs/>
          <w:i/>
          <w:iCs/>
          <w:color w:val="646364"/>
          <w:spacing w:val="0"/>
          <w:w w:val="100"/>
          <w:position w:val="0"/>
          <w:sz w:val="8"/>
          <w:szCs w:val="8"/>
          <w:shd w:val="clear" w:color="auto" w:fill="auto"/>
          <w:lang w:val="tr-TR" w:eastAsia="tr-TR" w:bidi="tr-TR"/>
        </w:rPr>
        <w:t xml:space="preserve">başlamadan </w:t>
      </w:r>
      <w:r>
        <w:rPr>
          <w:rFonts w:ascii="Arial" w:eastAsia="Arial" w:hAnsi="Arial" w:cs="Arial"/>
          <w:b/>
          <w:bCs/>
          <w:i/>
          <w:iCs/>
          <w:color w:val="767A8B"/>
          <w:spacing w:val="0"/>
          <w:w w:val="100"/>
          <w:position w:val="0"/>
          <w:sz w:val="8"/>
          <w:szCs w:val="8"/>
          <w:shd w:val="clear" w:color="auto" w:fill="auto"/>
          <w:lang w:val="tr-TR" w:eastAsia="tr-TR" w:bidi="tr-TR"/>
        </w:rPr>
        <w:t xml:space="preserve">önce Teı </w:t>
      </w:r>
      <w:r>
        <w:rPr>
          <w:rFonts w:ascii="Arial" w:eastAsia="Arial" w:hAnsi="Arial" w:cs="Arial"/>
          <w:b/>
          <w:bCs/>
          <w:i/>
          <w:iCs/>
          <w:color w:val="646364"/>
          <w:spacing w:val="0"/>
          <w:w w:val="100"/>
          <w:position w:val="0"/>
          <w:sz w:val="8"/>
          <w:szCs w:val="8"/>
          <w:shd w:val="clear" w:color="auto" w:fill="auto"/>
          <w:lang w:val="tr-TR" w:eastAsia="tr-TR" w:bidi="tr-TR"/>
        </w:rPr>
        <w:t xml:space="preserve">Dantşmanımn </w:t>
      </w:r>
      <w:r>
        <w:rPr>
          <w:rFonts w:ascii="Arial" w:eastAsia="Arial" w:hAnsi="Arial" w:cs="Arial"/>
          <w:b/>
          <w:bCs/>
          <w:i/>
          <w:iCs/>
          <w:color w:val="767A8B"/>
          <w:spacing w:val="0"/>
          <w:w w:val="100"/>
          <w:position w:val="0"/>
          <w:sz w:val="8"/>
          <w:szCs w:val="8"/>
          <w:shd w:val="clear" w:color="auto" w:fill="auto"/>
          <w:lang w:val="tr-TR" w:eastAsia="tr-TR" w:bidi="tr-TR"/>
        </w:rPr>
        <w:t xml:space="preserve">onayına sunmalıdır. </w:t>
      </w:r>
      <w:r>
        <w:rPr>
          <w:rFonts w:ascii="Arial" w:eastAsia="Arial" w:hAnsi="Arial" w:cs="Arial"/>
          <w:b/>
          <w:bCs/>
          <w:i/>
          <w:iCs/>
          <w:color w:val="646364"/>
          <w:spacing w:val="0"/>
          <w:w w:val="100"/>
          <w:position w:val="0"/>
          <w:sz w:val="8"/>
          <w:szCs w:val="8"/>
          <w:shd w:val="clear" w:color="auto" w:fill="auto"/>
          <w:lang w:val="tr-TR" w:eastAsia="tr-TR" w:bidi="tr-TR"/>
        </w:rPr>
        <w:t xml:space="preserve">Bu </w:t>
      </w:r>
      <w:r>
        <w:rPr>
          <w:rFonts w:ascii="Arial" w:eastAsia="Arial" w:hAnsi="Arial" w:cs="Arial"/>
          <w:b/>
          <w:bCs/>
          <w:i/>
          <w:iCs/>
          <w:color w:val="767A8B"/>
          <w:spacing w:val="0"/>
          <w:w w:val="100"/>
          <w:position w:val="0"/>
          <w:sz w:val="8"/>
          <w:szCs w:val="8"/>
          <w:shd w:val="clear" w:color="auto" w:fill="auto"/>
          <w:lang w:val="tr-TR" w:eastAsia="tr-TR" w:bidi="tr-TR"/>
        </w:rPr>
        <w:t xml:space="preserve">roriMer öğrencilere </w:t>
      </w:r>
      <w:r>
        <w:rPr>
          <w:rFonts w:ascii="Arial" w:eastAsia="Arial" w:hAnsi="Arial" w:cs="Arial"/>
          <w:b/>
          <w:bCs/>
          <w:i/>
          <w:iCs/>
          <w:color w:val="646364"/>
          <w:spacing w:val="0"/>
          <w:w w:val="100"/>
          <w:position w:val="0"/>
          <w:sz w:val="8"/>
          <w:szCs w:val="8"/>
          <w:shd w:val="clear" w:color="auto" w:fill="auto"/>
          <w:lang w:val="tr-TR" w:eastAsia="tr-TR" w:bidi="tr-TR"/>
        </w:rPr>
        <w:t xml:space="preserve">duyurulacaktır. Onayını </w:t>
      </w:r>
      <w:r>
        <w:rPr>
          <w:rFonts w:ascii="Arial" w:eastAsia="Arial" w:hAnsi="Arial" w:cs="Arial"/>
          <w:b/>
          <w:bCs/>
          <w:i/>
          <w:iCs/>
          <w:color w:val="767A8B"/>
          <w:spacing w:val="0"/>
          <w:w w:val="100"/>
          <w:position w:val="0"/>
          <w:sz w:val="8"/>
          <w:szCs w:val="8"/>
          <w:shd w:val="clear" w:color="auto" w:fill="auto"/>
          <w:lang w:val="tr-TR" w:eastAsia="tr-TR" w:bidi="tr-TR"/>
        </w:rPr>
        <w:t xml:space="preserve">aldığı metni finai döneminde tMSüıerinden </w:t>
      </w:r>
      <w:r>
        <w:rPr>
          <w:rFonts w:ascii="Arial" w:eastAsia="Arial" w:hAnsi="Arial" w:cs="Arial"/>
          <w:b/>
          <w:bCs/>
          <w:i/>
          <w:iCs/>
          <w:color w:val="646364"/>
          <w:spacing w:val="0"/>
          <w:w w:val="100"/>
          <w:position w:val="0"/>
          <w:sz w:val="8"/>
          <w:szCs w:val="8"/>
          <w:shd w:val="clear" w:color="auto" w:fill="auto"/>
          <w:lang w:val="tr-TR" w:eastAsia="tr-TR" w:bidi="tr-TR"/>
        </w:rPr>
        <w:t>TSV638</w:t>
      </w:r>
      <w:r>
        <w:rPr>
          <w:rFonts w:ascii="Arial" w:eastAsia="Arial" w:hAnsi="Arial" w:cs="Arial"/>
          <w:b/>
          <w:bCs/>
          <w:i/>
          <w:iCs/>
          <w:color w:val="767A8B"/>
          <w:spacing w:val="0"/>
          <w:w w:val="100"/>
          <w:position w:val="0"/>
          <w:sz w:val="8"/>
          <w:szCs w:val="8"/>
          <w:shd w:val="clear" w:color="auto" w:fill="auto"/>
          <w:lang w:val="tr-TR" w:eastAsia="tr-TR" w:bidi="tr-TR"/>
        </w:rPr>
        <w:t xml:space="preserve">Seminer </w:t>
      </w:r>
      <w:r>
        <w:rPr>
          <w:rFonts w:ascii="Arial" w:eastAsia="Arial" w:hAnsi="Arial" w:cs="Arial"/>
          <w:b/>
          <w:bCs/>
          <w:i/>
          <w:iCs/>
          <w:color w:val="646364"/>
          <w:spacing w:val="0"/>
          <w:w w:val="100"/>
          <w:position w:val="0"/>
          <w:sz w:val="8"/>
          <w:szCs w:val="8"/>
          <w:shd w:val="clear" w:color="auto" w:fill="auto"/>
          <w:lang w:val="tr-TR" w:eastAsia="tr-TR" w:bidi="tr-TR"/>
        </w:rPr>
        <w:t xml:space="preserve">Dersi Finali </w:t>
      </w:r>
      <w:r>
        <w:rPr>
          <w:rFonts w:ascii="Arial" w:eastAsia="Arial" w:hAnsi="Arial" w:cs="Arial"/>
          <w:b/>
          <w:bCs/>
          <w:i/>
          <w:iCs/>
          <w:color w:val="4A4848"/>
          <w:spacing w:val="0"/>
          <w:w w:val="100"/>
          <w:position w:val="0"/>
          <w:sz w:val="8"/>
          <w:szCs w:val="8"/>
          <w:shd w:val="clear" w:color="auto" w:fill="auto"/>
          <w:lang w:val="tr-TR" w:eastAsia="tr-TR" w:bidi="tr-TR"/>
        </w:rPr>
        <w:t xml:space="preserve">oiarak </w:t>
      </w:r>
      <w:r>
        <w:rPr>
          <w:rFonts w:ascii="Arial" w:eastAsia="Arial" w:hAnsi="Arial" w:cs="Arial"/>
          <w:b/>
          <w:bCs/>
          <w:i/>
          <w:iCs/>
          <w:color w:val="767A8B"/>
          <w:spacing w:val="0"/>
          <w:w w:val="100"/>
          <w:position w:val="0"/>
          <w:sz w:val="8"/>
          <w:szCs w:val="8"/>
          <w:shd w:val="clear" w:color="auto" w:fill="auto"/>
          <w:lang w:val="tr-TR" w:eastAsia="tr-TR" w:bidi="tr-TR"/>
        </w:rPr>
        <w:t xml:space="preserve">sisteme yMemelidir. Seminer Dersi sistemde </w:t>
      </w:r>
      <w:r>
        <w:rPr>
          <w:rFonts w:ascii="Arial" w:eastAsia="Arial" w:hAnsi="Arial" w:cs="Arial"/>
          <w:b/>
          <w:bCs/>
          <w:i/>
          <w:iCs/>
          <w:color w:val="646364"/>
          <w:spacing w:val="0"/>
          <w:w w:val="100"/>
          <w:position w:val="0"/>
          <w:sz w:val="8"/>
          <w:szCs w:val="8"/>
          <w:shd w:val="clear" w:color="auto" w:fill="auto"/>
          <w:lang w:val="tr-TR" w:eastAsia="tr-TR" w:bidi="tr-TR"/>
        </w:rPr>
        <w:t xml:space="preserve">Tasavvuf Küttûrü </w:t>
      </w:r>
      <w:r>
        <w:rPr>
          <w:rFonts w:ascii="Arial" w:eastAsia="Arial" w:hAnsi="Arial" w:cs="Arial"/>
          <w:b/>
          <w:bCs/>
          <w:i/>
          <w:iCs/>
          <w:color w:val="4A4848"/>
          <w:spacing w:val="0"/>
          <w:w w:val="100"/>
          <w:position w:val="0"/>
          <w:sz w:val="8"/>
          <w:szCs w:val="8"/>
          <w:shd w:val="clear" w:color="auto" w:fill="auto"/>
          <w:lang w:val="tr-TR" w:eastAsia="tr-TR" w:bidi="tr-TR"/>
        </w:rPr>
        <w:t xml:space="preserve">ve </w:t>
      </w:r>
      <w:r>
        <w:rPr>
          <w:rFonts w:ascii="Arial" w:eastAsia="Arial" w:hAnsi="Arial" w:cs="Arial"/>
          <w:b/>
          <w:bCs/>
          <w:i/>
          <w:iCs/>
          <w:color w:val="767A8B"/>
          <w:spacing w:val="0"/>
          <w:w w:val="100"/>
          <w:position w:val="0"/>
          <w:sz w:val="8"/>
          <w:szCs w:val="8"/>
          <w:shd w:val="clear" w:color="auto" w:fill="auto"/>
          <w:lang w:val="tr-TR" w:eastAsia="tr-TR" w:bidi="tr-TR"/>
        </w:rPr>
        <w:t xml:space="preserve">Sdebiyab Anabdim </w:t>
      </w:r>
      <w:r>
        <w:rPr>
          <w:rFonts w:ascii="Arial" w:eastAsia="Arial" w:hAnsi="Arial" w:cs="Arial"/>
          <w:b/>
          <w:bCs/>
          <w:i/>
          <w:iCs/>
          <w:color w:val="646364"/>
          <w:spacing w:val="0"/>
          <w:w w:val="100"/>
          <w:position w:val="0"/>
          <w:sz w:val="8"/>
          <w:szCs w:val="8"/>
          <w:shd w:val="clear" w:color="auto" w:fill="auto"/>
          <w:lang w:val="tr-TR" w:eastAsia="tr-TR" w:bidi="tr-TR"/>
        </w:rPr>
        <w:t xml:space="preserve">IMr </w:t>
      </w:r>
      <w:r>
        <w:rPr>
          <w:rFonts w:ascii="Arial" w:eastAsia="Arial" w:hAnsi="Arial" w:cs="Arial"/>
          <w:b/>
          <w:bCs/>
          <w:i/>
          <w:iCs/>
          <w:color w:val="767A8B"/>
          <w:spacing w:val="0"/>
          <w:w w:val="100"/>
          <w:position w:val="0"/>
          <w:sz w:val="8"/>
          <w:szCs w:val="8"/>
          <w:shd w:val="clear" w:color="auto" w:fill="auto"/>
          <w:lang w:val="tr-TR" w:eastAsia="tr-TR" w:bidi="tr-TR"/>
        </w:rPr>
        <w:t xml:space="preserve">Büfkant Prof. Dr. Smine Yeniterti'mn </w:t>
      </w:r>
      <w:r>
        <w:rPr>
          <w:rFonts w:ascii="Arial" w:eastAsia="Arial" w:hAnsi="Arial" w:cs="Arial"/>
          <w:b/>
          <w:bCs/>
          <w:i/>
          <w:iCs/>
          <w:color w:val="646364"/>
          <w:spacing w:val="0"/>
          <w:w w:val="100"/>
          <w:position w:val="0"/>
          <w:sz w:val="8"/>
          <w:szCs w:val="8"/>
          <w:shd w:val="clear" w:color="auto" w:fill="auto"/>
          <w:lang w:val="tr-TR" w:eastAsia="tr-TR" w:bidi="tr-TR"/>
        </w:rPr>
        <w:t xml:space="preserve">Koordinatörlüğünde </w:t>
      </w:r>
      <w:r>
        <w:rPr>
          <w:rFonts w:ascii="Arial" w:eastAsia="Arial" w:hAnsi="Arial" w:cs="Arial"/>
          <w:b/>
          <w:bCs/>
          <w:i/>
          <w:iCs/>
          <w:color w:val="767A8B"/>
          <w:spacing w:val="0"/>
          <w:w w:val="100"/>
          <w:position w:val="0"/>
          <w:sz w:val="8"/>
          <w:szCs w:val="8"/>
          <w:shd w:val="clear" w:color="auto" w:fill="auto"/>
          <w:lang w:val="tr-TR" w:eastAsia="tr-TR" w:bidi="tr-TR"/>
        </w:rPr>
        <w:t>yürütülmektedir.</w:t>
      </w:r>
    </w:p>
    <w:p>
      <w:pPr>
        <w:pStyle w:val="Style29"/>
        <w:keepNext w:val="0"/>
        <w:keepLines w:val="0"/>
        <w:widowControl w:val="0"/>
        <w:shd w:val="clear" w:color="auto" w:fill="auto"/>
        <w:bidi w:val="0"/>
        <w:spacing w:before="0" w:after="540" w:line="240" w:lineRule="auto"/>
        <w:ind w:left="0" w:right="0" w:firstLine="560"/>
        <w:jc w:val="both"/>
        <w:rPr>
          <w:sz w:val="8"/>
          <w:szCs w:val="8"/>
        </w:rPr>
      </w:pPr>
      <w:r>
        <w:rPr>
          <w:rFonts w:ascii="Arial" w:eastAsia="Arial" w:hAnsi="Arial" w:cs="Arial"/>
          <w:b/>
          <w:bCs/>
          <w:i/>
          <w:iCs/>
          <w:color w:val="646364"/>
          <w:spacing w:val="0"/>
          <w:w w:val="100"/>
          <w:position w:val="0"/>
          <w:sz w:val="8"/>
          <w:szCs w:val="8"/>
          <w:shd w:val="clear" w:color="auto" w:fill="auto"/>
          <w:lang w:val="tr-TR" w:eastAsia="tr-TR" w:bidi="tr-TR"/>
        </w:rPr>
        <w:t xml:space="preserve">seminer Kolokyumlon, LMS'te seminer </w:t>
      </w:r>
      <w:r>
        <w:rPr>
          <w:rFonts w:ascii="Arial" w:eastAsia="Arial" w:hAnsi="Arial" w:cs="Arial"/>
          <w:b/>
          <w:bCs/>
          <w:i/>
          <w:iCs/>
          <w:color w:val="4A4848"/>
          <w:spacing w:val="0"/>
          <w:w w:val="100"/>
          <w:position w:val="0"/>
          <w:sz w:val="8"/>
          <w:szCs w:val="8"/>
          <w:shd w:val="clear" w:color="auto" w:fill="auto"/>
          <w:lang w:val="tr-TR" w:eastAsia="tr-TR" w:bidi="tr-TR"/>
        </w:rPr>
        <w:t xml:space="preserve">dersi </w:t>
      </w:r>
      <w:r>
        <w:rPr>
          <w:rFonts w:ascii="Arial" w:eastAsia="Arial" w:hAnsi="Arial" w:cs="Arial"/>
          <w:b/>
          <w:bCs/>
          <w:i/>
          <w:iCs/>
          <w:color w:val="646364"/>
          <w:spacing w:val="0"/>
          <w:w w:val="100"/>
          <w:position w:val="0"/>
          <w:sz w:val="8"/>
          <w:szCs w:val="8"/>
          <w:shd w:val="clear" w:color="auto" w:fill="auto"/>
          <w:lang w:val="tr-TR" w:eastAsia="tr-TR" w:bidi="tr-TR"/>
        </w:rPr>
        <w:t xml:space="preserve">üzerinden yapılacaktır. </w:t>
      </w:r>
      <w:r>
        <w:rPr>
          <w:rFonts w:ascii="Arial" w:eastAsia="Arial" w:hAnsi="Arial" w:cs="Arial"/>
          <w:b/>
          <w:bCs/>
          <w:i/>
          <w:iCs/>
          <w:color w:val="767A8B"/>
          <w:spacing w:val="0"/>
          <w:w w:val="100"/>
          <w:position w:val="0"/>
          <w:sz w:val="8"/>
          <w:szCs w:val="8"/>
          <w:shd w:val="clear" w:color="auto" w:fill="auto"/>
          <w:lang w:val="tr-TR" w:eastAsia="tr-TR" w:bidi="tr-TR"/>
        </w:rPr>
        <w:t xml:space="preserve">Derse </w:t>
      </w:r>
      <w:r>
        <w:rPr>
          <w:rFonts w:ascii="Arial" w:eastAsia="Arial" w:hAnsi="Arial" w:cs="Arial"/>
          <w:b/>
          <w:bCs/>
          <w:i/>
          <w:iCs/>
          <w:color w:val="646364"/>
          <w:spacing w:val="0"/>
          <w:w w:val="100"/>
          <w:position w:val="0"/>
          <w:sz w:val="8"/>
          <w:szCs w:val="8"/>
          <w:shd w:val="clear" w:color="auto" w:fill="auto"/>
          <w:lang w:val="tr-TR" w:eastAsia="tr-TR" w:bidi="tr-TR"/>
        </w:rPr>
        <w:t xml:space="preserve">kayıtlı yanı seminer verecek öğrenciler doğrudan </w:t>
      </w:r>
      <w:r>
        <w:rPr>
          <w:rFonts w:ascii="Arial" w:eastAsia="Arial" w:hAnsi="Arial" w:cs="Arial"/>
          <w:b/>
          <w:bCs/>
          <w:i/>
          <w:iCs/>
          <w:smallCaps/>
          <w:color w:val="4A4848"/>
          <w:spacing w:val="0"/>
          <w:w w:val="100"/>
          <w:position w:val="0"/>
          <w:sz w:val="8"/>
          <w:szCs w:val="8"/>
          <w:shd w:val="clear" w:color="auto" w:fill="auto"/>
          <w:lang w:val="tr-TR" w:eastAsia="tr-TR" w:bidi="tr-TR"/>
        </w:rPr>
        <w:t>lms</w:t>
      </w:r>
      <w:r>
        <w:rPr>
          <w:rFonts w:ascii="Arial" w:eastAsia="Arial" w:hAnsi="Arial" w:cs="Arial"/>
          <w:b/>
          <w:bCs/>
          <w:i/>
          <w:iCs/>
          <w:color w:val="4A4848"/>
          <w:spacing w:val="0"/>
          <w:w w:val="100"/>
          <w:position w:val="0"/>
          <w:sz w:val="8"/>
          <w:szCs w:val="8"/>
          <w:shd w:val="clear" w:color="auto" w:fill="auto"/>
          <w:lang w:val="tr-TR" w:eastAsia="tr-TR" w:bidi="tr-TR"/>
        </w:rPr>
        <w:t xml:space="preserve"> </w:t>
      </w:r>
      <w:r>
        <w:rPr>
          <w:rFonts w:ascii="Arial" w:eastAsia="Arial" w:hAnsi="Arial" w:cs="Arial"/>
          <w:b/>
          <w:bCs/>
          <w:i/>
          <w:iCs/>
          <w:color w:val="646364"/>
          <w:spacing w:val="0"/>
          <w:w w:val="100"/>
          <w:position w:val="0"/>
          <w:sz w:val="8"/>
          <w:szCs w:val="8"/>
          <w:shd w:val="clear" w:color="auto" w:fill="auto"/>
          <w:lang w:val="tr-TR" w:eastAsia="tr-TR" w:bidi="tr-TR"/>
        </w:rPr>
        <w:t xml:space="preserve">üzerinden sisteme giriş yapabileceklerdir. Ayrıca ilgili zoom </w:t>
      </w:r>
      <w:r>
        <w:rPr>
          <w:rFonts w:ascii="Arial" w:eastAsia="Arial" w:hAnsi="Arial" w:cs="Arial"/>
          <w:b/>
          <w:bCs/>
          <w:i/>
          <w:iCs/>
          <w:color w:val="4A4848"/>
          <w:spacing w:val="0"/>
          <w:w w:val="100"/>
          <w:position w:val="0"/>
          <w:sz w:val="8"/>
          <w:szCs w:val="8"/>
          <w:shd w:val="clear" w:color="auto" w:fill="auto"/>
          <w:lang w:val="tr-TR" w:eastAsia="tr-TR" w:bidi="tr-TR"/>
        </w:rPr>
        <w:t xml:space="preserve">linki </w:t>
      </w:r>
      <w:r>
        <w:rPr>
          <w:rFonts w:ascii="Arial" w:eastAsia="Arial" w:hAnsi="Arial" w:cs="Arial"/>
          <w:b/>
          <w:bCs/>
          <w:i/>
          <w:iCs/>
          <w:color w:val="646364"/>
          <w:spacing w:val="0"/>
          <w:w w:val="100"/>
          <w:position w:val="0"/>
          <w:sz w:val="8"/>
          <w:szCs w:val="8"/>
          <w:shd w:val="clear" w:color="auto" w:fill="auto"/>
          <w:lang w:val="tr-TR" w:eastAsia="tr-TR" w:bidi="tr-TR"/>
        </w:rPr>
        <w:t>tum öğrencilere duyurulaccktrr.</w:t>
      </w:r>
    </w:p>
    <w:p>
      <w:pPr>
        <w:pStyle w:val="Style18"/>
        <w:keepNext w:val="0"/>
        <w:keepLines w:val="0"/>
        <w:widowControl w:val="0"/>
        <w:shd w:val="clear" w:color="auto" w:fill="auto"/>
        <w:bidi w:val="0"/>
        <w:spacing w:before="0" w:after="80" w:line="240" w:lineRule="auto"/>
        <w:ind w:left="0" w:right="0" w:firstLine="520"/>
        <w:jc w:val="left"/>
      </w:pPr>
      <w:r>
        <w:rPr>
          <w:color w:val="000000"/>
          <w:spacing w:val="0"/>
          <w:w w:val="100"/>
          <w:position w:val="0"/>
          <w:u w:val="single"/>
          <w:shd w:val="clear" w:color="auto" w:fill="auto"/>
          <w:lang w:val="tr-TR" w:eastAsia="tr-TR" w:bidi="tr-TR"/>
        </w:rPr>
        <w:t>Tez Önerisi Formu</w:t>
      </w:r>
      <w:r>
        <w:br w:type="page"/>
      </w:r>
    </w:p>
    <w:p>
      <w:pPr>
        <w:widowControl w:val="0"/>
        <w:jc w:val="center"/>
        <w:rPr>
          <w:sz w:val="2"/>
          <w:szCs w:val="2"/>
        </w:rPr>
      </w:pPr>
      <w:r>
        <w:drawing>
          <wp:inline>
            <wp:extent cx="5736590" cy="4121150"/>
            <wp:docPr id="33" name="Picutre 33"/>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a:stretch/>
                  </pic:blipFill>
                  <pic:spPr>
                    <a:xfrm>
                      <a:ext cx="5736590" cy="4121150"/>
                    </a:xfrm>
                    <a:prstGeom prst="rect"/>
                  </pic:spPr>
                </pic:pic>
              </a:graphicData>
            </a:graphic>
          </wp:inline>
        </w:drawing>
      </w:r>
    </w:p>
    <w:p>
      <w:pPr>
        <w:widowControl w:val="0"/>
        <w:spacing w:after="399" w:line="1" w:lineRule="exact"/>
      </w:pPr>
    </w:p>
    <w:p>
      <w:pPr>
        <w:pStyle w:val="Style18"/>
        <w:keepNext w:val="0"/>
        <w:keepLines w:val="0"/>
        <w:widowControl w:val="0"/>
        <w:numPr>
          <w:ilvl w:val="0"/>
          <w:numId w:val="11"/>
        </w:numPr>
        <w:shd w:val="clear" w:color="auto" w:fill="auto"/>
        <w:tabs>
          <w:tab w:pos="510" w:val="left"/>
        </w:tabs>
        <w:bidi w:val="0"/>
        <w:spacing w:before="0" w:after="360" w:line="271" w:lineRule="auto"/>
        <w:ind w:left="520" w:right="0" w:hanging="360"/>
        <w:jc w:val="left"/>
      </w:pPr>
      <w:r>
        <w:rPr>
          <w:color w:val="000000"/>
          <w:spacing w:val="0"/>
          <w:w w:val="100"/>
          <w:position w:val="0"/>
          <w:shd w:val="clear" w:color="auto" w:fill="auto"/>
          <w:lang w:val="tr-TR" w:eastAsia="tr-TR" w:bidi="tr-TR"/>
        </w:rPr>
        <w:t xml:space="preserve">Araştırma faaliyetlerinin planlanması/yürütülmesi ve projeler, </w:t>
      </w:r>
      <w:r>
        <w:fldChar w:fldCharType="begin"/>
      </w:r>
      <w:r>
        <w:rPr/>
        <w:instrText> HYPERLINK "https://tasavvuf.uskudar.edu.tr/tr/projeler" </w:instrText>
      </w:r>
      <w:r>
        <w:fldChar w:fldCharType="separate"/>
      </w:r>
      <w:r>
        <w:rPr>
          <w:color w:val="0563C1"/>
          <w:spacing w:val="0"/>
          <w:w w:val="100"/>
          <w:position w:val="0"/>
          <w:u w:val="single"/>
          <w:shd w:val="clear" w:color="auto" w:fill="auto"/>
          <w:lang w:val="en-US" w:eastAsia="en-US" w:bidi="en-US"/>
        </w:rPr>
        <w:t>https://tasavvuf.uskudar.edu.tr/tr/projeler</w:t>
      </w:r>
      <w:r>
        <w:fldChar w:fldCharType="end"/>
      </w:r>
    </w:p>
    <w:p>
      <w:pPr>
        <w:pStyle w:val="Style18"/>
        <w:keepNext w:val="0"/>
        <w:keepLines w:val="0"/>
        <w:widowControl w:val="0"/>
        <w:numPr>
          <w:ilvl w:val="0"/>
          <w:numId w:val="11"/>
        </w:numPr>
        <w:shd w:val="clear" w:color="auto" w:fill="auto"/>
        <w:tabs>
          <w:tab w:pos="510" w:val="left"/>
        </w:tabs>
        <w:bidi w:val="0"/>
        <w:spacing w:before="0" w:after="360" w:line="240" w:lineRule="auto"/>
        <w:ind w:left="0" w:right="0" w:firstLine="160"/>
        <w:jc w:val="left"/>
      </w:pPr>
      <w:r>
        <w:rPr>
          <w:color w:val="000000"/>
          <w:spacing w:val="0"/>
          <w:w w:val="100"/>
          <w:position w:val="0"/>
          <w:shd w:val="clear" w:color="auto" w:fill="auto"/>
          <w:lang w:val="tr-TR" w:eastAsia="tr-TR" w:bidi="tr-TR"/>
        </w:rPr>
        <w:t>Enstitü adına yayın faaliyetleri,</w:t>
      </w:r>
    </w:p>
    <w:p>
      <w:pPr>
        <w:pStyle w:val="Style23"/>
        <w:keepNext/>
        <w:keepLines/>
        <w:widowControl w:val="0"/>
        <w:shd w:val="clear" w:color="auto" w:fill="auto"/>
        <w:bidi w:val="0"/>
        <w:spacing w:before="0" w:after="0" w:line="240" w:lineRule="auto"/>
        <w:ind w:left="0" w:right="0" w:firstLine="520"/>
        <w:jc w:val="left"/>
      </w:pPr>
      <w:bookmarkStart w:id="43" w:name="bookmark43"/>
      <w:r>
        <w:rPr>
          <w:color w:val="000000"/>
          <w:spacing w:val="0"/>
          <w:w w:val="100"/>
          <w:position w:val="0"/>
          <w:shd w:val="clear" w:color="auto" w:fill="auto"/>
          <w:lang w:val="tr-TR" w:eastAsia="tr-TR" w:bidi="tr-TR"/>
        </w:rPr>
        <w:t>Kanıt 3</w:t>
      </w:r>
      <w:bookmarkEnd w:id="43"/>
    </w:p>
    <w:p>
      <w:pPr>
        <w:pStyle w:val="Style18"/>
        <w:keepNext w:val="0"/>
        <w:keepLines w:val="0"/>
        <w:widowControl w:val="0"/>
        <w:shd w:val="clear" w:color="auto" w:fill="auto"/>
        <w:bidi w:val="0"/>
        <w:spacing w:before="0" w:after="0" w:line="240" w:lineRule="auto"/>
        <w:ind w:left="0" w:right="0" w:firstLine="520"/>
        <w:jc w:val="left"/>
      </w:pPr>
      <w:r>
        <w:rPr>
          <w:color w:val="000000"/>
          <w:spacing w:val="0"/>
          <w:w w:val="100"/>
          <w:position w:val="0"/>
          <w:shd w:val="clear" w:color="auto" w:fill="auto"/>
          <w:lang w:val="tr-TR" w:eastAsia="tr-TR" w:bidi="tr-TR"/>
        </w:rPr>
        <w:t>Tasavvuf Araştırmaları Enstitüsü Dergisi DOAJ ve Copernicus indekslerine girmiştir.</w:t>
      </w:r>
    </w:p>
    <w:p>
      <w:pPr>
        <w:pStyle w:val="Style18"/>
        <w:keepNext w:val="0"/>
        <w:keepLines w:val="0"/>
        <w:widowControl w:val="0"/>
        <w:shd w:val="clear" w:color="auto" w:fill="auto"/>
        <w:bidi w:val="0"/>
        <w:spacing w:before="0" w:after="360" w:line="240" w:lineRule="auto"/>
        <w:ind w:left="0" w:right="0" w:firstLine="520"/>
        <w:jc w:val="left"/>
        <w:sectPr>
          <w:footerReference w:type="default" r:id="rId27"/>
          <w:footerReference w:type="even" r:id="rId28"/>
          <w:footnotePr>
            <w:pos w:val="pageBottom"/>
            <w:numFmt w:val="decimal"/>
            <w:numRestart w:val="continuous"/>
          </w:footnotePr>
          <w:pgSz w:w="11900" w:h="16840"/>
          <w:pgMar w:top="1408" w:right="1029" w:bottom="1327" w:left="1275" w:header="980" w:footer="3" w:gutter="0"/>
          <w:cols w:space="720"/>
          <w:noEndnote/>
          <w:rtlGutter w:val="0"/>
          <w:docGrid w:linePitch="360"/>
        </w:sectPr>
      </w:pPr>
      <w:r>
        <w:rPr>
          <w:color w:val="000000"/>
          <w:spacing w:val="0"/>
          <w:w w:val="100"/>
          <w:position w:val="0"/>
          <w:shd w:val="clear" w:color="auto" w:fill="auto"/>
          <w:lang w:val="tr-TR" w:eastAsia="tr-TR" w:bidi="tr-TR"/>
        </w:rPr>
        <w:t>Temmuz 2024’te dergi ErihPlus ideksi tarafından kabul edilmiştir.</w:t>
      </w:r>
    </w:p>
    <w:p>
      <w:pPr>
        <w:pStyle w:val="Style25"/>
        <w:keepNext/>
        <w:keepLines/>
        <w:widowControl w:val="0"/>
        <w:pBdr>
          <w:top w:val="single" w:sz="0" w:space="1" w:color="3A5A89"/>
          <w:left w:val="single" w:sz="0" w:space="0" w:color="3A5A89"/>
          <w:bottom w:val="single" w:sz="0" w:space="5" w:color="3A5A89"/>
          <w:right w:val="single" w:sz="0" w:space="0" w:color="3A5A89"/>
        </w:pBdr>
        <w:shd w:val="clear" w:color="auto" w:fill="3A5A89"/>
        <w:bidi w:val="0"/>
        <w:spacing w:before="0" w:after="0" w:line="240" w:lineRule="auto"/>
        <w:ind w:left="0" w:right="0" w:firstLine="0"/>
        <w:jc w:val="center"/>
      </w:pPr>
      <w:bookmarkStart w:id="45" w:name="bookmark45"/>
      <w:r>
        <w:rPr>
          <w:color w:val="FFFFFF"/>
          <w:spacing w:val="0"/>
          <w:w w:val="100"/>
          <w:position w:val="0"/>
          <w:shd w:val="clear" w:color="auto" w:fill="auto"/>
          <w:lang w:val="tr-TR" w:eastAsia="tr-TR" w:bidi="tr-TR"/>
        </w:rPr>
        <w:t>ERİHJUk</w:t>
      </w:r>
      <w:bookmarkEnd w:id="45"/>
    </w:p>
    <w:p>
      <w:pPr>
        <w:pStyle w:val="Style29"/>
        <w:keepNext w:val="0"/>
        <w:keepLines w:val="0"/>
        <w:widowControl w:val="0"/>
        <w:pBdr>
          <w:top w:val="single" w:sz="0" w:space="1" w:color="3B5A89"/>
          <w:left w:val="single" w:sz="0" w:space="0" w:color="3B5A89"/>
          <w:bottom w:val="single" w:sz="0" w:space="5" w:color="3B5A89"/>
          <w:right w:val="single" w:sz="0" w:space="0" w:color="3B5A89"/>
        </w:pBdr>
        <w:shd w:val="clear" w:color="auto" w:fill="3B5A89"/>
        <w:bidi w:val="0"/>
        <w:spacing w:before="0" w:after="0" w:line="187" w:lineRule="auto"/>
        <w:ind w:left="0" w:right="0" w:firstLine="0"/>
        <w:jc w:val="center"/>
        <w:rPr>
          <w:sz w:val="8"/>
          <w:szCs w:val="8"/>
        </w:rPr>
      </w:pPr>
      <w:r>
        <w:rPr>
          <w:rFonts w:ascii="Arial" w:eastAsia="Arial" w:hAnsi="Arial" w:cs="Arial"/>
          <w:b/>
          <w:bCs/>
          <w:color w:val="BFCAD4"/>
          <w:spacing w:val="0"/>
          <w:w w:val="100"/>
          <w:position w:val="0"/>
          <w:sz w:val="8"/>
          <w:szCs w:val="8"/>
          <w:shd w:val="clear" w:color="auto" w:fill="auto"/>
          <w:lang w:val="tr-TR" w:eastAsia="tr-TR" w:bidi="tr-TR"/>
        </w:rPr>
        <w:t xml:space="preserve">EUROPEAN REFERENCE </w:t>
      </w:r>
      <w:r>
        <w:rPr>
          <w:rFonts w:ascii="Arial" w:eastAsia="Arial" w:hAnsi="Arial" w:cs="Arial"/>
          <w:b/>
          <w:bCs/>
          <w:color w:val="FFFFFF"/>
          <w:spacing w:val="0"/>
          <w:w w:val="100"/>
          <w:position w:val="0"/>
          <w:sz w:val="8"/>
          <w:szCs w:val="8"/>
          <w:shd w:val="clear" w:color="auto" w:fill="auto"/>
          <w:lang w:val="tr-TR" w:eastAsia="tr-TR" w:bidi="tr-TR"/>
        </w:rPr>
        <w:t xml:space="preserve">INDEX </w:t>
      </w:r>
      <w:r>
        <w:rPr>
          <w:rFonts w:ascii="Arial" w:eastAsia="Arial" w:hAnsi="Arial" w:cs="Arial"/>
          <w:b/>
          <w:bCs/>
          <w:color w:val="BFCAD4"/>
          <w:spacing w:val="0"/>
          <w:w w:val="100"/>
          <w:position w:val="0"/>
          <w:sz w:val="8"/>
          <w:szCs w:val="8"/>
          <w:shd w:val="clear" w:color="auto" w:fill="auto"/>
          <w:lang w:val="tr-TR" w:eastAsia="tr-TR" w:bidi="tr-TR"/>
        </w:rPr>
        <w:t>FOR THE</w:t>
        <w:br/>
        <w:t>HUMANITIES AND SOCİAL SCIENCES</w:t>
      </w:r>
    </w:p>
    <w:p>
      <w:pPr>
        <w:widowControl w:val="0"/>
        <w:spacing w:line="1" w:lineRule="exact"/>
        <w:sectPr>
          <w:footnotePr>
            <w:pos w:val="pageBottom"/>
            <w:numFmt w:val="decimal"/>
            <w:numRestart w:val="continuous"/>
          </w:footnotePr>
          <w:pgSz w:w="11900" w:h="16840"/>
          <w:pgMar w:top="1417" w:right="908" w:bottom="1236" w:left="1396" w:header="989" w:footer="3" w:gutter="0"/>
          <w:cols w:space="720"/>
          <w:noEndnote/>
          <w:rtlGutter w:val="0"/>
          <w:docGrid w:linePitch="360"/>
        </w:sectPr>
      </w:pPr>
      <w:r>
        <mc:AlternateContent>
          <mc:Choice Requires="wps">
            <w:drawing>
              <wp:anchor distT="76200" distB="1594485" distL="0" distR="0" simplePos="0" relativeHeight="125829391" behindDoc="0" locked="0" layoutInCell="1" allowOverlap="1">
                <wp:simplePos x="0" y="0"/>
                <wp:positionH relativeFrom="page">
                  <wp:posOffset>1405255</wp:posOffset>
                </wp:positionH>
                <wp:positionV relativeFrom="paragraph">
                  <wp:posOffset>76200</wp:posOffset>
                </wp:positionV>
                <wp:extent cx="697865" cy="1307465"/>
                <wp:wrapTopAndBottom/>
                <wp:docPr id="38" name="Shape 38"/>
                <a:graphic xmlns:a="http://schemas.openxmlformats.org/drawingml/2006/main">
                  <a:graphicData uri="http://schemas.microsoft.com/office/word/2010/wordprocessingShape">
                    <wps:wsp>
                      <wps:cNvSpPr txBox="1"/>
                      <wps:spPr>
                        <a:xfrm>
                          <a:ext cx="697865" cy="1307465"/>
                        </a:xfrm>
                        <a:prstGeom prst="rect"/>
                        <a:noFill/>
                      </wps:spPr>
                      <wps:txbx>
                        <w:txbxContent>
                          <w:p>
                            <w:pPr>
                              <w:pStyle w:val="Style29"/>
                              <w:keepNext w:val="0"/>
                              <w:keepLines w:val="0"/>
                              <w:widowControl w:val="0"/>
                              <w:shd w:val="clear" w:color="auto" w:fill="auto"/>
                              <w:bidi w:val="0"/>
                              <w:spacing w:before="0" w:after="0" w:line="430" w:lineRule="auto"/>
                              <w:ind w:left="0" w:right="0" w:firstLine="0"/>
                              <w:jc w:val="left"/>
                              <w:rPr>
                                <w:sz w:val="9"/>
                                <w:szCs w:val="9"/>
                              </w:rPr>
                            </w:pPr>
                            <w:r>
                              <w:rPr>
                                <w:rFonts w:ascii="Arial" w:eastAsia="Arial" w:hAnsi="Arial" w:cs="Arial"/>
                                <w:color w:val="3E4DB0"/>
                                <w:spacing w:val="0"/>
                                <w:w w:val="100"/>
                                <w:position w:val="0"/>
                                <w:sz w:val="9"/>
                                <w:szCs w:val="9"/>
                                <w:shd w:val="clear" w:color="auto" w:fill="auto"/>
                                <w:lang w:val="tr-TR" w:eastAsia="tr-TR" w:bidi="tr-TR"/>
                              </w:rPr>
                              <w:t>Search</w:t>
                            </w:r>
                          </w:p>
                          <w:p>
                            <w:pPr>
                              <w:pStyle w:val="Style29"/>
                              <w:keepNext w:val="0"/>
                              <w:keepLines w:val="0"/>
                              <w:widowControl w:val="0"/>
                              <w:shd w:val="clear" w:color="auto" w:fill="auto"/>
                              <w:bidi w:val="0"/>
                              <w:spacing w:before="0" w:after="80" w:line="430" w:lineRule="auto"/>
                              <w:ind w:left="0" w:right="0" w:firstLine="0"/>
                              <w:jc w:val="left"/>
                              <w:rPr>
                                <w:sz w:val="9"/>
                                <w:szCs w:val="9"/>
                              </w:rPr>
                            </w:pPr>
                            <w:r>
                              <w:rPr>
                                <w:rFonts w:ascii="Arial" w:eastAsia="Arial" w:hAnsi="Arial" w:cs="Arial"/>
                                <w:color w:val="3E4DB0"/>
                                <w:spacing w:val="0"/>
                                <w:w w:val="100"/>
                                <w:position w:val="0"/>
                                <w:sz w:val="9"/>
                                <w:szCs w:val="9"/>
                                <w:shd w:val="clear" w:color="auto" w:fill="auto"/>
                                <w:lang w:val="tr-TR" w:eastAsia="tr-TR" w:bidi="tr-TR"/>
                              </w:rPr>
                              <w:t xml:space="preserve">Dovvnload </w:t>
                            </w:r>
                            <w:r>
                              <w:rPr>
                                <w:rFonts w:ascii="Arial" w:eastAsia="Arial" w:hAnsi="Arial" w:cs="Arial"/>
                                <w:color w:val="6460AA"/>
                                <w:spacing w:val="0"/>
                                <w:w w:val="100"/>
                                <w:position w:val="0"/>
                                <w:sz w:val="9"/>
                                <w:szCs w:val="9"/>
                                <w:shd w:val="clear" w:color="auto" w:fill="auto"/>
                                <w:lang w:val="tr-TR" w:eastAsia="tr-TR" w:bidi="tr-TR"/>
                              </w:rPr>
                              <w:t xml:space="preserve">current </w:t>
                            </w:r>
                            <w:r>
                              <w:rPr>
                                <w:rFonts w:ascii="Arial" w:eastAsia="Arial" w:hAnsi="Arial" w:cs="Arial"/>
                                <w:color w:val="24A4F9"/>
                                <w:spacing w:val="0"/>
                                <w:w w:val="100"/>
                                <w:position w:val="0"/>
                                <w:sz w:val="9"/>
                                <w:szCs w:val="9"/>
                                <w:shd w:val="clear" w:color="auto" w:fill="auto"/>
                                <w:lang w:val="tr-TR" w:eastAsia="tr-TR" w:bidi="tr-TR"/>
                              </w:rPr>
                              <w:t>list</w:t>
                            </w:r>
                          </w:p>
                          <w:p>
                            <w:pPr>
                              <w:pStyle w:val="Style29"/>
                              <w:keepNext w:val="0"/>
                              <w:keepLines w:val="0"/>
                              <w:widowControl w:val="0"/>
                              <w:shd w:val="clear" w:color="auto" w:fill="auto"/>
                              <w:bidi w:val="0"/>
                              <w:spacing w:before="0" w:after="80" w:line="43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Suggest Journal (Login)</w:t>
                            </w:r>
                          </w:p>
                          <w:p>
                            <w:pPr>
                              <w:pStyle w:val="Style29"/>
                              <w:keepNext w:val="0"/>
                              <w:keepLines w:val="0"/>
                              <w:widowControl w:val="0"/>
                              <w:shd w:val="clear" w:color="auto" w:fill="auto"/>
                              <w:bidi w:val="0"/>
                              <w:spacing w:before="0" w:after="0" w:line="43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Aboııt</w:t>
                            </w:r>
                          </w:p>
                          <w:p>
                            <w:pPr>
                              <w:pStyle w:val="Style29"/>
                              <w:keepNext w:val="0"/>
                              <w:keepLines w:val="0"/>
                              <w:widowControl w:val="0"/>
                              <w:shd w:val="clear" w:color="auto" w:fill="auto"/>
                              <w:bidi w:val="0"/>
                              <w:spacing w:before="0" w:after="0" w:line="43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 xml:space="preserve">Criteria </w:t>
                            </w:r>
                            <w:r>
                              <w:rPr>
                                <w:rFonts w:ascii="Arial" w:eastAsia="Arial" w:hAnsi="Arial" w:cs="Arial"/>
                                <w:color w:val="3E4DB0"/>
                                <w:spacing w:val="0"/>
                                <w:w w:val="100"/>
                                <w:position w:val="0"/>
                                <w:sz w:val="9"/>
                                <w:szCs w:val="9"/>
                                <w:shd w:val="clear" w:color="auto" w:fill="auto"/>
                                <w:lang w:val="tr-TR" w:eastAsia="tr-TR" w:bidi="tr-TR"/>
                              </w:rPr>
                              <w:t xml:space="preserve">for inclusion </w:t>
                            </w:r>
                            <w:r>
                              <w:rPr>
                                <w:rFonts w:ascii="Arial" w:eastAsia="Arial" w:hAnsi="Arial" w:cs="Arial"/>
                                <w:color w:val="6460AA"/>
                                <w:spacing w:val="0"/>
                                <w:w w:val="100"/>
                                <w:position w:val="0"/>
                                <w:sz w:val="9"/>
                                <w:szCs w:val="9"/>
                                <w:shd w:val="clear" w:color="auto" w:fill="auto"/>
                                <w:lang w:val="tr-TR" w:eastAsia="tr-TR" w:bidi="tr-TR"/>
                              </w:rPr>
                              <w:t>Approval</w:t>
                            </w:r>
                            <w:r>
                              <w:rPr>
                                <w:rFonts w:ascii="Arial" w:eastAsia="Arial" w:hAnsi="Arial" w:cs="Arial"/>
                                <w:color w:val="3E4DB0"/>
                                <w:spacing w:val="0"/>
                                <w:w w:val="100"/>
                                <w:position w:val="0"/>
                                <w:sz w:val="9"/>
                                <w:szCs w:val="9"/>
                                <w:shd w:val="clear" w:color="auto" w:fill="auto"/>
                                <w:lang w:val="tr-TR" w:eastAsia="tr-TR" w:bidi="tr-TR"/>
                              </w:rPr>
                              <w:t xml:space="preserve">procedures </w:t>
                            </w:r>
                            <w:r>
                              <w:rPr>
                                <w:rFonts w:ascii="Arial" w:eastAsia="Arial" w:hAnsi="Arial" w:cs="Arial"/>
                                <w:color w:val="6460AA"/>
                                <w:spacing w:val="0"/>
                                <w:w w:val="100"/>
                                <w:position w:val="0"/>
                                <w:sz w:val="9"/>
                                <w:szCs w:val="9"/>
                                <w:shd w:val="clear" w:color="auto" w:fill="auto"/>
                                <w:lang w:val="tr-TR" w:eastAsia="tr-TR" w:bidi="tr-TR"/>
                              </w:rPr>
                              <w:t xml:space="preserve">Advisory Group </w:t>
                            </w:r>
                            <w:r>
                              <w:rPr>
                                <w:rFonts w:ascii="Arial" w:eastAsia="Arial" w:hAnsi="Arial" w:cs="Arial"/>
                                <w:color w:val="3E4DB0"/>
                                <w:spacing w:val="0"/>
                                <w:w w:val="100"/>
                                <w:position w:val="0"/>
                                <w:sz w:val="9"/>
                                <w:szCs w:val="9"/>
                                <w:shd w:val="clear" w:color="auto" w:fill="auto"/>
                                <w:lang w:val="tr-TR" w:eastAsia="tr-TR" w:bidi="tr-TR"/>
                              </w:rPr>
                              <w:t xml:space="preserve">National </w:t>
                            </w:r>
                            <w:r>
                              <w:rPr>
                                <w:rFonts w:ascii="Arial" w:eastAsia="Arial" w:hAnsi="Arial" w:cs="Arial"/>
                                <w:color w:val="6460AA"/>
                                <w:spacing w:val="0"/>
                                <w:w w:val="100"/>
                                <w:position w:val="0"/>
                                <w:sz w:val="9"/>
                                <w:szCs w:val="9"/>
                                <w:shd w:val="clear" w:color="auto" w:fill="auto"/>
                                <w:lang w:val="tr-TR" w:eastAsia="tr-TR" w:bidi="tr-TR"/>
                              </w:rPr>
                              <w:t>Experts Statistics</w:t>
                            </w:r>
                          </w:p>
                          <w:p>
                            <w:pPr>
                              <w:pStyle w:val="Style29"/>
                              <w:keepNext w:val="0"/>
                              <w:keepLines w:val="0"/>
                              <w:widowControl w:val="0"/>
                              <w:shd w:val="clear" w:color="auto" w:fill="auto"/>
                              <w:bidi w:val="0"/>
                              <w:spacing w:before="0" w:after="80" w:line="43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Contact</w:t>
                            </w:r>
                          </w:p>
                        </w:txbxContent>
                      </wps:txbx>
                      <wps:bodyPr lIns="0" tIns="0" rIns="0" bIns="0">
                        <a:noAutoFit/>
                      </wps:bodyPr>
                    </wps:wsp>
                  </a:graphicData>
                </a:graphic>
              </wp:anchor>
            </w:drawing>
          </mc:Choice>
          <mc:Fallback>
            <w:pict>
              <v:shape id="_x0000_s1064" type="#_x0000_t202" style="position:absolute;margin-left:110.65000000000001pt;margin-top:6.pt;width:54.950000000000003pt;height:102.95pt;z-index:-125829362;mso-wrap-distance-left:0;mso-wrap-distance-top:6.pt;mso-wrap-distance-right:0;mso-wrap-distance-bottom:125.55pt;mso-position-horizontal-relative:page" filled="f" stroked="f">
                <v:textbox inset="0,0,0,0">
                  <w:txbxContent>
                    <w:p>
                      <w:pPr>
                        <w:pStyle w:val="Style29"/>
                        <w:keepNext w:val="0"/>
                        <w:keepLines w:val="0"/>
                        <w:widowControl w:val="0"/>
                        <w:shd w:val="clear" w:color="auto" w:fill="auto"/>
                        <w:bidi w:val="0"/>
                        <w:spacing w:before="0" w:after="0" w:line="430" w:lineRule="auto"/>
                        <w:ind w:left="0" w:right="0" w:firstLine="0"/>
                        <w:jc w:val="left"/>
                        <w:rPr>
                          <w:sz w:val="9"/>
                          <w:szCs w:val="9"/>
                        </w:rPr>
                      </w:pPr>
                      <w:r>
                        <w:rPr>
                          <w:rFonts w:ascii="Arial" w:eastAsia="Arial" w:hAnsi="Arial" w:cs="Arial"/>
                          <w:color w:val="3E4DB0"/>
                          <w:spacing w:val="0"/>
                          <w:w w:val="100"/>
                          <w:position w:val="0"/>
                          <w:sz w:val="9"/>
                          <w:szCs w:val="9"/>
                          <w:shd w:val="clear" w:color="auto" w:fill="auto"/>
                          <w:lang w:val="tr-TR" w:eastAsia="tr-TR" w:bidi="tr-TR"/>
                        </w:rPr>
                        <w:t>Search</w:t>
                      </w:r>
                    </w:p>
                    <w:p>
                      <w:pPr>
                        <w:pStyle w:val="Style29"/>
                        <w:keepNext w:val="0"/>
                        <w:keepLines w:val="0"/>
                        <w:widowControl w:val="0"/>
                        <w:shd w:val="clear" w:color="auto" w:fill="auto"/>
                        <w:bidi w:val="0"/>
                        <w:spacing w:before="0" w:after="80" w:line="430" w:lineRule="auto"/>
                        <w:ind w:left="0" w:right="0" w:firstLine="0"/>
                        <w:jc w:val="left"/>
                        <w:rPr>
                          <w:sz w:val="9"/>
                          <w:szCs w:val="9"/>
                        </w:rPr>
                      </w:pPr>
                      <w:r>
                        <w:rPr>
                          <w:rFonts w:ascii="Arial" w:eastAsia="Arial" w:hAnsi="Arial" w:cs="Arial"/>
                          <w:color w:val="3E4DB0"/>
                          <w:spacing w:val="0"/>
                          <w:w w:val="100"/>
                          <w:position w:val="0"/>
                          <w:sz w:val="9"/>
                          <w:szCs w:val="9"/>
                          <w:shd w:val="clear" w:color="auto" w:fill="auto"/>
                          <w:lang w:val="tr-TR" w:eastAsia="tr-TR" w:bidi="tr-TR"/>
                        </w:rPr>
                        <w:t xml:space="preserve">Dovvnload </w:t>
                      </w:r>
                      <w:r>
                        <w:rPr>
                          <w:rFonts w:ascii="Arial" w:eastAsia="Arial" w:hAnsi="Arial" w:cs="Arial"/>
                          <w:color w:val="6460AA"/>
                          <w:spacing w:val="0"/>
                          <w:w w:val="100"/>
                          <w:position w:val="0"/>
                          <w:sz w:val="9"/>
                          <w:szCs w:val="9"/>
                          <w:shd w:val="clear" w:color="auto" w:fill="auto"/>
                          <w:lang w:val="tr-TR" w:eastAsia="tr-TR" w:bidi="tr-TR"/>
                        </w:rPr>
                        <w:t xml:space="preserve">current </w:t>
                      </w:r>
                      <w:r>
                        <w:rPr>
                          <w:rFonts w:ascii="Arial" w:eastAsia="Arial" w:hAnsi="Arial" w:cs="Arial"/>
                          <w:color w:val="24A4F9"/>
                          <w:spacing w:val="0"/>
                          <w:w w:val="100"/>
                          <w:position w:val="0"/>
                          <w:sz w:val="9"/>
                          <w:szCs w:val="9"/>
                          <w:shd w:val="clear" w:color="auto" w:fill="auto"/>
                          <w:lang w:val="tr-TR" w:eastAsia="tr-TR" w:bidi="tr-TR"/>
                        </w:rPr>
                        <w:t>list</w:t>
                      </w:r>
                    </w:p>
                    <w:p>
                      <w:pPr>
                        <w:pStyle w:val="Style29"/>
                        <w:keepNext w:val="0"/>
                        <w:keepLines w:val="0"/>
                        <w:widowControl w:val="0"/>
                        <w:shd w:val="clear" w:color="auto" w:fill="auto"/>
                        <w:bidi w:val="0"/>
                        <w:spacing w:before="0" w:after="80" w:line="43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Suggest Journal (Login)</w:t>
                      </w:r>
                    </w:p>
                    <w:p>
                      <w:pPr>
                        <w:pStyle w:val="Style29"/>
                        <w:keepNext w:val="0"/>
                        <w:keepLines w:val="0"/>
                        <w:widowControl w:val="0"/>
                        <w:shd w:val="clear" w:color="auto" w:fill="auto"/>
                        <w:bidi w:val="0"/>
                        <w:spacing w:before="0" w:after="0" w:line="43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Aboııt</w:t>
                      </w:r>
                    </w:p>
                    <w:p>
                      <w:pPr>
                        <w:pStyle w:val="Style29"/>
                        <w:keepNext w:val="0"/>
                        <w:keepLines w:val="0"/>
                        <w:widowControl w:val="0"/>
                        <w:shd w:val="clear" w:color="auto" w:fill="auto"/>
                        <w:bidi w:val="0"/>
                        <w:spacing w:before="0" w:after="0" w:line="43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 xml:space="preserve">Criteria </w:t>
                      </w:r>
                      <w:r>
                        <w:rPr>
                          <w:rFonts w:ascii="Arial" w:eastAsia="Arial" w:hAnsi="Arial" w:cs="Arial"/>
                          <w:color w:val="3E4DB0"/>
                          <w:spacing w:val="0"/>
                          <w:w w:val="100"/>
                          <w:position w:val="0"/>
                          <w:sz w:val="9"/>
                          <w:szCs w:val="9"/>
                          <w:shd w:val="clear" w:color="auto" w:fill="auto"/>
                          <w:lang w:val="tr-TR" w:eastAsia="tr-TR" w:bidi="tr-TR"/>
                        </w:rPr>
                        <w:t xml:space="preserve">for inclusion </w:t>
                      </w:r>
                      <w:r>
                        <w:rPr>
                          <w:rFonts w:ascii="Arial" w:eastAsia="Arial" w:hAnsi="Arial" w:cs="Arial"/>
                          <w:color w:val="6460AA"/>
                          <w:spacing w:val="0"/>
                          <w:w w:val="100"/>
                          <w:position w:val="0"/>
                          <w:sz w:val="9"/>
                          <w:szCs w:val="9"/>
                          <w:shd w:val="clear" w:color="auto" w:fill="auto"/>
                          <w:lang w:val="tr-TR" w:eastAsia="tr-TR" w:bidi="tr-TR"/>
                        </w:rPr>
                        <w:t>Approval</w:t>
                      </w:r>
                      <w:r>
                        <w:rPr>
                          <w:rFonts w:ascii="Arial" w:eastAsia="Arial" w:hAnsi="Arial" w:cs="Arial"/>
                          <w:color w:val="3E4DB0"/>
                          <w:spacing w:val="0"/>
                          <w:w w:val="100"/>
                          <w:position w:val="0"/>
                          <w:sz w:val="9"/>
                          <w:szCs w:val="9"/>
                          <w:shd w:val="clear" w:color="auto" w:fill="auto"/>
                          <w:lang w:val="tr-TR" w:eastAsia="tr-TR" w:bidi="tr-TR"/>
                        </w:rPr>
                        <w:t xml:space="preserve">procedures </w:t>
                      </w:r>
                      <w:r>
                        <w:rPr>
                          <w:rFonts w:ascii="Arial" w:eastAsia="Arial" w:hAnsi="Arial" w:cs="Arial"/>
                          <w:color w:val="6460AA"/>
                          <w:spacing w:val="0"/>
                          <w:w w:val="100"/>
                          <w:position w:val="0"/>
                          <w:sz w:val="9"/>
                          <w:szCs w:val="9"/>
                          <w:shd w:val="clear" w:color="auto" w:fill="auto"/>
                          <w:lang w:val="tr-TR" w:eastAsia="tr-TR" w:bidi="tr-TR"/>
                        </w:rPr>
                        <w:t xml:space="preserve">Advisory Group </w:t>
                      </w:r>
                      <w:r>
                        <w:rPr>
                          <w:rFonts w:ascii="Arial" w:eastAsia="Arial" w:hAnsi="Arial" w:cs="Arial"/>
                          <w:color w:val="3E4DB0"/>
                          <w:spacing w:val="0"/>
                          <w:w w:val="100"/>
                          <w:position w:val="0"/>
                          <w:sz w:val="9"/>
                          <w:szCs w:val="9"/>
                          <w:shd w:val="clear" w:color="auto" w:fill="auto"/>
                          <w:lang w:val="tr-TR" w:eastAsia="tr-TR" w:bidi="tr-TR"/>
                        </w:rPr>
                        <w:t xml:space="preserve">National </w:t>
                      </w:r>
                      <w:r>
                        <w:rPr>
                          <w:rFonts w:ascii="Arial" w:eastAsia="Arial" w:hAnsi="Arial" w:cs="Arial"/>
                          <w:color w:val="6460AA"/>
                          <w:spacing w:val="0"/>
                          <w:w w:val="100"/>
                          <w:position w:val="0"/>
                          <w:sz w:val="9"/>
                          <w:szCs w:val="9"/>
                          <w:shd w:val="clear" w:color="auto" w:fill="auto"/>
                          <w:lang w:val="tr-TR" w:eastAsia="tr-TR" w:bidi="tr-TR"/>
                        </w:rPr>
                        <w:t>Experts Statistics</w:t>
                      </w:r>
                    </w:p>
                    <w:p>
                      <w:pPr>
                        <w:pStyle w:val="Style29"/>
                        <w:keepNext w:val="0"/>
                        <w:keepLines w:val="0"/>
                        <w:widowControl w:val="0"/>
                        <w:shd w:val="clear" w:color="auto" w:fill="auto"/>
                        <w:bidi w:val="0"/>
                        <w:spacing w:before="0" w:after="80" w:line="43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Contact</w:t>
                      </w:r>
                    </w:p>
                  </w:txbxContent>
                </v:textbox>
                <w10:wrap type="topAndBottom" anchorx="page"/>
              </v:shape>
            </w:pict>
          </mc:Fallback>
        </mc:AlternateContent>
      </w:r>
      <w:r>
        <mc:AlternateContent>
          <mc:Choice Requires="wps">
            <w:drawing>
              <wp:anchor distT="170815" distB="2618105" distL="0" distR="0" simplePos="0" relativeHeight="125829393" behindDoc="0" locked="0" layoutInCell="1" allowOverlap="1">
                <wp:simplePos x="0" y="0"/>
                <wp:positionH relativeFrom="page">
                  <wp:posOffset>2374265</wp:posOffset>
                </wp:positionH>
                <wp:positionV relativeFrom="paragraph">
                  <wp:posOffset>170815</wp:posOffset>
                </wp:positionV>
                <wp:extent cx="2840990" cy="189230"/>
                <wp:wrapTopAndBottom/>
                <wp:docPr id="40" name="Shape 40"/>
                <a:graphic xmlns:a="http://schemas.openxmlformats.org/drawingml/2006/main">
                  <a:graphicData uri="http://schemas.microsoft.com/office/word/2010/wordprocessingShape">
                    <wps:wsp>
                      <wps:cNvSpPr txBox="1"/>
                      <wps:spPr>
                        <a:xfrm>
                          <a:ext cx="2840990" cy="1892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F289F"/>
                                <w:spacing w:val="0"/>
                                <w:w w:val="100"/>
                                <w:position w:val="0"/>
                                <w:sz w:val="22"/>
                                <w:szCs w:val="22"/>
                                <w:shd w:val="clear" w:color="auto" w:fill="auto"/>
                                <w:lang w:val="tr-TR" w:eastAsia="tr-TR" w:bidi="tr-TR"/>
                              </w:rPr>
                              <w:t>M Tasavvuf Araştırmaları Enstitüsü Dergisi</w:t>
                            </w:r>
                          </w:p>
                        </w:txbxContent>
                      </wps:txbx>
                      <wps:bodyPr wrap="none" lIns="0" tIns="0" rIns="0" bIns="0">
                        <a:noAutoFit/>
                      </wps:bodyPr>
                    </wps:wsp>
                  </a:graphicData>
                </a:graphic>
              </wp:anchor>
            </w:drawing>
          </mc:Choice>
          <mc:Fallback>
            <w:pict>
              <v:shape id="_x0000_s1066" type="#_x0000_t202" style="position:absolute;margin-left:186.95000000000002pt;margin-top:13.450000000000001pt;width:223.70000000000002pt;height:14.9pt;z-index:-125829360;mso-wrap-distance-left:0;mso-wrap-distance-top:13.450000000000001pt;mso-wrap-distance-right:0;mso-wrap-distance-bottom:206.15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F289F"/>
                          <w:spacing w:val="0"/>
                          <w:w w:val="100"/>
                          <w:position w:val="0"/>
                          <w:sz w:val="22"/>
                          <w:szCs w:val="22"/>
                          <w:shd w:val="clear" w:color="auto" w:fill="auto"/>
                          <w:lang w:val="tr-TR" w:eastAsia="tr-TR" w:bidi="tr-TR"/>
                        </w:rPr>
                        <w:t>M Tasavvuf Araştırmaları Enstitüsü Dergisi</w:t>
                      </w:r>
                    </w:p>
                  </w:txbxContent>
                </v:textbox>
                <w10:wrap type="topAndBottom" anchorx="page"/>
              </v:shape>
            </w:pict>
          </mc:Fallback>
        </mc:AlternateContent>
      </w:r>
      <w:r>
        <mc:AlternateContent>
          <mc:Choice Requires="wps">
            <w:drawing>
              <wp:anchor distT="405130" distB="2439035" distL="0" distR="0" simplePos="0" relativeHeight="125829395" behindDoc="0" locked="0" layoutInCell="1" allowOverlap="1">
                <wp:simplePos x="0" y="0"/>
                <wp:positionH relativeFrom="page">
                  <wp:posOffset>2377440</wp:posOffset>
                </wp:positionH>
                <wp:positionV relativeFrom="paragraph">
                  <wp:posOffset>405130</wp:posOffset>
                </wp:positionV>
                <wp:extent cx="1124585" cy="133985"/>
                <wp:wrapTopAndBottom/>
                <wp:docPr id="42" name="Shape 42"/>
                <a:graphic xmlns:a="http://schemas.openxmlformats.org/drawingml/2006/main">
                  <a:graphicData uri="http://schemas.microsoft.com/office/word/2010/wordprocessingShape">
                    <wps:wsp>
                      <wps:cNvSpPr txBox="1"/>
                      <wps:spPr>
                        <a:xfrm>
                          <a:ext cx="1124585" cy="13398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0F289F"/>
                                <w:spacing w:val="0"/>
                                <w:w w:val="100"/>
                                <w:position w:val="0"/>
                                <w:sz w:val="11"/>
                                <w:szCs w:val="11"/>
                                <w:shd w:val="clear" w:color="auto" w:fill="auto"/>
                                <w:lang w:val="tr-TR" w:eastAsia="tr-TR" w:bidi="tr-TR"/>
                              </w:rPr>
                              <w:t>Bibliographic information</w:t>
                            </w:r>
                          </w:p>
                        </w:txbxContent>
                      </wps:txbx>
                      <wps:bodyPr wrap="none" lIns="0" tIns="0" rIns="0" bIns="0">
                        <a:noAutoFit/>
                      </wps:bodyPr>
                    </wps:wsp>
                  </a:graphicData>
                </a:graphic>
              </wp:anchor>
            </w:drawing>
          </mc:Choice>
          <mc:Fallback>
            <w:pict>
              <v:shape id="_x0000_s1068" type="#_x0000_t202" style="position:absolute;margin-left:187.20000000000002pt;margin-top:31.900000000000002pt;width:88.549999999999997pt;height:10.550000000000001pt;z-index:-125829358;mso-wrap-distance-left:0;mso-wrap-distance-top:31.900000000000002pt;mso-wrap-distance-right:0;mso-wrap-distance-bottom:192.05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0F289F"/>
                          <w:spacing w:val="0"/>
                          <w:w w:val="100"/>
                          <w:position w:val="0"/>
                          <w:sz w:val="11"/>
                          <w:szCs w:val="11"/>
                          <w:shd w:val="clear" w:color="auto" w:fill="auto"/>
                          <w:lang w:val="tr-TR" w:eastAsia="tr-TR" w:bidi="tr-TR"/>
                        </w:rPr>
                        <w:t>Bibliographic information</w:t>
                      </w:r>
                    </w:p>
                  </w:txbxContent>
                </v:textbox>
                <w10:wrap type="topAndBottom" anchorx="page"/>
              </v:shape>
            </w:pict>
          </mc:Fallback>
        </mc:AlternateContent>
      </w:r>
      <w:r>
        <mc:AlternateContent>
          <mc:Choice Requires="wps">
            <w:drawing>
              <wp:anchor distT="536575" distB="1621790" distL="0" distR="0" simplePos="0" relativeHeight="125829397" behindDoc="0" locked="0" layoutInCell="1" allowOverlap="1">
                <wp:simplePos x="0" y="0"/>
                <wp:positionH relativeFrom="page">
                  <wp:posOffset>2539365</wp:posOffset>
                </wp:positionH>
                <wp:positionV relativeFrom="paragraph">
                  <wp:posOffset>536575</wp:posOffset>
                </wp:positionV>
                <wp:extent cx="692150" cy="819785"/>
                <wp:wrapTopAndBottom/>
                <wp:docPr id="44" name="Shape 44"/>
                <a:graphic xmlns:a="http://schemas.openxmlformats.org/drawingml/2006/main">
                  <a:graphicData uri="http://schemas.microsoft.com/office/word/2010/wordprocessingShape">
                    <wps:wsp>
                      <wps:cNvSpPr txBox="1"/>
                      <wps:spPr>
                        <a:xfrm>
                          <a:ext cx="692150" cy="819785"/>
                        </a:xfrm>
                        <a:prstGeom prst="rect"/>
                        <a:noFill/>
                      </wps:spPr>
                      <wps:txbx>
                        <w:txbxContent>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4A4848"/>
                                <w:spacing w:val="0"/>
                                <w:w w:val="100"/>
                                <w:position w:val="0"/>
                                <w:sz w:val="9"/>
                                <w:szCs w:val="9"/>
                                <w:shd w:val="clear" w:color="auto" w:fill="auto"/>
                                <w:lang w:val="tr-TR" w:eastAsia="tr-TR" w:bidi="tr-TR"/>
                              </w:rPr>
                              <w:t xml:space="preserve">Original </w:t>
                            </w:r>
                            <w:r>
                              <w:rPr>
                                <w:rFonts w:ascii="Arial" w:eastAsia="Arial" w:hAnsi="Arial" w:cs="Arial"/>
                                <w:color w:val="8F6025"/>
                                <w:spacing w:val="0"/>
                                <w:w w:val="100"/>
                                <w:position w:val="0"/>
                                <w:sz w:val="9"/>
                                <w:szCs w:val="9"/>
                                <w:shd w:val="clear" w:color="auto" w:fill="auto"/>
                                <w:lang w:val="tr-TR" w:eastAsia="tr-TR" w:bidi="tr-TR"/>
                              </w:rPr>
                              <w:t>title:</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4A4848"/>
                                <w:spacing w:val="0"/>
                                <w:w w:val="100"/>
                                <w:position w:val="0"/>
                                <w:sz w:val="9"/>
                                <w:szCs w:val="9"/>
                                <w:shd w:val="clear" w:color="auto" w:fill="auto"/>
                                <w:lang w:val="tr-TR" w:eastAsia="tr-TR" w:bidi="tr-TR"/>
                              </w:rPr>
                              <w:t>International title:</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4A4848"/>
                                <w:spacing w:val="0"/>
                                <w:w w:val="100"/>
                                <w:position w:val="0"/>
                                <w:sz w:val="9"/>
                                <w:szCs w:val="9"/>
                                <w:shd w:val="clear" w:color="auto" w:fill="auto"/>
                                <w:lang w:val="tr-TR" w:eastAsia="tr-TR" w:bidi="tr-TR"/>
                              </w:rPr>
                              <w:t>p-ISSN:</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766F75"/>
                                <w:spacing w:val="0"/>
                                <w:w w:val="100"/>
                                <w:position w:val="0"/>
                                <w:sz w:val="9"/>
                                <w:szCs w:val="9"/>
                                <w:shd w:val="clear" w:color="auto" w:fill="auto"/>
                                <w:lang w:val="tr-TR" w:eastAsia="tr-TR" w:bidi="tr-TR"/>
                              </w:rPr>
                              <w:t>e-ISSN:</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Language:</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766F75"/>
                                <w:spacing w:val="0"/>
                                <w:w w:val="100"/>
                                <w:position w:val="0"/>
                                <w:sz w:val="9"/>
                                <w:szCs w:val="9"/>
                                <w:shd w:val="clear" w:color="auto" w:fill="auto"/>
                                <w:lang w:val="tr-TR" w:eastAsia="tr-TR" w:bidi="tr-TR"/>
                              </w:rPr>
                              <w:t>Country of publication:</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656149"/>
                                <w:spacing w:val="0"/>
                                <w:w w:val="100"/>
                                <w:position w:val="0"/>
                                <w:sz w:val="9"/>
                                <w:szCs w:val="9"/>
                                <w:shd w:val="clear" w:color="auto" w:fill="auto"/>
                                <w:lang w:val="tr-TR" w:eastAsia="tr-TR" w:bidi="tr-TR"/>
                              </w:rPr>
                              <w:t>URL:</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766F75"/>
                                <w:spacing w:val="0"/>
                                <w:w w:val="100"/>
                                <w:position w:val="0"/>
                                <w:sz w:val="9"/>
                                <w:szCs w:val="9"/>
                                <w:shd w:val="clear" w:color="auto" w:fill="auto"/>
                                <w:lang w:val="tr-TR" w:eastAsia="tr-TR" w:bidi="tr-TR"/>
                              </w:rPr>
                              <w:t>Publisher:</w:t>
                            </w:r>
                          </w:p>
                        </w:txbxContent>
                      </wps:txbx>
                      <wps:bodyPr lIns="0" tIns="0" rIns="0" bIns="0">
                        <a:noAutoFit/>
                      </wps:bodyPr>
                    </wps:wsp>
                  </a:graphicData>
                </a:graphic>
              </wp:anchor>
            </w:drawing>
          </mc:Choice>
          <mc:Fallback>
            <w:pict>
              <v:shape id="_x0000_s1070" type="#_x0000_t202" style="position:absolute;margin-left:199.95000000000002pt;margin-top:42.25pt;width:54.5pt;height:64.549999999999997pt;z-index:-125829356;mso-wrap-distance-left:0;mso-wrap-distance-top:42.25pt;mso-wrap-distance-right:0;mso-wrap-distance-bottom:127.7pt;mso-position-horizontal-relative:page" filled="f" stroked="f">
                <v:textbox inset="0,0,0,0">
                  <w:txbxContent>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4A4848"/>
                          <w:spacing w:val="0"/>
                          <w:w w:val="100"/>
                          <w:position w:val="0"/>
                          <w:sz w:val="9"/>
                          <w:szCs w:val="9"/>
                          <w:shd w:val="clear" w:color="auto" w:fill="auto"/>
                          <w:lang w:val="tr-TR" w:eastAsia="tr-TR" w:bidi="tr-TR"/>
                        </w:rPr>
                        <w:t xml:space="preserve">Original </w:t>
                      </w:r>
                      <w:r>
                        <w:rPr>
                          <w:rFonts w:ascii="Arial" w:eastAsia="Arial" w:hAnsi="Arial" w:cs="Arial"/>
                          <w:color w:val="8F6025"/>
                          <w:spacing w:val="0"/>
                          <w:w w:val="100"/>
                          <w:position w:val="0"/>
                          <w:sz w:val="9"/>
                          <w:szCs w:val="9"/>
                          <w:shd w:val="clear" w:color="auto" w:fill="auto"/>
                          <w:lang w:val="tr-TR" w:eastAsia="tr-TR" w:bidi="tr-TR"/>
                        </w:rPr>
                        <w:t>title:</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4A4848"/>
                          <w:spacing w:val="0"/>
                          <w:w w:val="100"/>
                          <w:position w:val="0"/>
                          <w:sz w:val="9"/>
                          <w:szCs w:val="9"/>
                          <w:shd w:val="clear" w:color="auto" w:fill="auto"/>
                          <w:lang w:val="tr-TR" w:eastAsia="tr-TR" w:bidi="tr-TR"/>
                        </w:rPr>
                        <w:t>International title:</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4A4848"/>
                          <w:spacing w:val="0"/>
                          <w:w w:val="100"/>
                          <w:position w:val="0"/>
                          <w:sz w:val="9"/>
                          <w:szCs w:val="9"/>
                          <w:shd w:val="clear" w:color="auto" w:fill="auto"/>
                          <w:lang w:val="tr-TR" w:eastAsia="tr-TR" w:bidi="tr-TR"/>
                        </w:rPr>
                        <w:t>p-ISSN:</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766F75"/>
                          <w:spacing w:val="0"/>
                          <w:w w:val="100"/>
                          <w:position w:val="0"/>
                          <w:sz w:val="9"/>
                          <w:szCs w:val="9"/>
                          <w:shd w:val="clear" w:color="auto" w:fill="auto"/>
                          <w:lang w:val="tr-TR" w:eastAsia="tr-TR" w:bidi="tr-TR"/>
                        </w:rPr>
                        <w:t>e-ISSN:</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Language:</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766F75"/>
                          <w:spacing w:val="0"/>
                          <w:w w:val="100"/>
                          <w:position w:val="0"/>
                          <w:sz w:val="9"/>
                          <w:szCs w:val="9"/>
                          <w:shd w:val="clear" w:color="auto" w:fill="auto"/>
                          <w:lang w:val="tr-TR" w:eastAsia="tr-TR" w:bidi="tr-TR"/>
                        </w:rPr>
                        <w:t>Country of publication:</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656149"/>
                          <w:spacing w:val="0"/>
                          <w:w w:val="100"/>
                          <w:position w:val="0"/>
                          <w:sz w:val="9"/>
                          <w:szCs w:val="9"/>
                          <w:shd w:val="clear" w:color="auto" w:fill="auto"/>
                          <w:lang w:val="tr-TR" w:eastAsia="tr-TR" w:bidi="tr-TR"/>
                        </w:rPr>
                        <w:t>URL:</w:t>
                      </w:r>
                    </w:p>
                    <w:p>
                      <w:pPr>
                        <w:pStyle w:val="Style29"/>
                        <w:keepNext w:val="0"/>
                        <w:keepLines w:val="0"/>
                        <w:widowControl w:val="0"/>
                        <w:shd w:val="clear" w:color="auto" w:fill="auto"/>
                        <w:bidi w:val="0"/>
                        <w:spacing w:before="0" w:after="40" w:line="240" w:lineRule="auto"/>
                        <w:ind w:left="0" w:right="0" w:firstLine="0"/>
                        <w:jc w:val="left"/>
                        <w:rPr>
                          <w:sz w:val="9"/>
                          <w:szCs w:val="9"/>
                        </w:rPr>
                      </w:pPr>
                      <w:r>
                        <w:rPr>
                          <w:rFonts w:ascii="Arial" w:eastAsia="Arial" w:hAnsi="Arial" w:cs="Arial"/>
                          <w:color w:val="766F75"/>
                          <w:spacing w:val="0"/>
                          <w:w w:val="100"/>
                          <w:position w:val="0"/>
                          <w:sz w:val="9"/>
                          <w:szCs w:val="9"/>
                          <w:shd w:val="clear" w:color="auto" w:fill="auto"/>
                          <w:lang w:val="tr-TR" w:eastAsia="tr-TR" w:bidi="tr-TR"/>
                        </w:rPr>
                        <w:t>Publisher:</w:t>
                      </w:r>
                    </w:p>
                  </w:txbxContent>
                </v:textbox>
                <w10:wrap type="topAndBottom" anchorx="page"/>
              </v:shape>
            </w:pict>
          </mc:Fallback>
        </mc:AlternateContent>
      </w:r>
      <w:r>
        <mc:AlternateContent>
          <mc:Choice Requires="wps">
            <w:drawing>
              <wp:anchor distT="533400" distB="1582420" distL="0" distR="0" simplePos="0" relativeHeight="125829399" behindDoc="0" locked="0" layoutInCell="1" allowOverlap="1">
                <wp:simplePos x="0" y="0"/>
                <wp:positionH relativeFrom="page">
                  <wp:posOffset>3408045</wp:posOffset>
                </wp:positionH>
                <wp:positionV relativeFrom="paragraph">
                  <wp:posOffset>533400</wp:posOffset>
                </wp:positionV>
                <wp:extent cx="1170305" cy="862330"/>
                <wp:wrapTopAndBottom/>
                <wp:docPr id="46" name="Shape 46"/>
                <a:graphic xmlns:a="http://schemas.openxmlformats.org/drawingml/2006/main">
                  <a:graphicData uri="http://schemas.microsoft.com/office/word/2010/wordprocessingShape">
                    <wps:wsp>
                      <wps:cNvSpPr txBox="1"/>
                      <wps:spPr>
                        <a:xfrm>
                          <a:ext cx="1170305" cy="862330"/>
                        </a:xfrm>
                        <a:prstGeom prst="rect"/>
                        <a:noFill/>
                      </wps:spPr>
                      <wps:txbx>
                        <w:txbxContent>
                          <w:p>
                            <w:pPr>
                              <w:pStyle w:val="Style29"/>
                              <w:keepNext w:val="0"/>
                              <w:keepLines w:val="0"/>
                              <w:widowControl w:val="0"/>
                              <w:shd w:val="clear" w:color="auto" w:fill="auto"/>
                              <w:tabs>
                                <w:tab w:pos="638" w:val="left"/>
                              </w:tabs>
                              <w:bidi w:val="0"/>
                              <w:spacing w:before="0" w:after="0" w:line="382" w:lineRule="auto"/>
                              <w:ind w:left="0" w:right="0" w:firstLine="0"/>
                              <w:jc w:val="left"/>
                              <w:rPr>
                                <w:sz w:val="9"/>
                                <w:szCs w:val="9"/>
                              </w:rPr>
                            </w:pPr>
                            <w:r>
                              <w:rPr>
                                <w:rFonts w:ascii="Arial" w:eastAsia="Arial" w:hAnsi="Arial" w:cs="Arial"/>
                                <w:color w:val="795D41"/>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8B6B60"/>
                                <w:spacing w:val="0"/>
                                <w:w w:val="100"/>
                                <w:position w:val="0"/>
                                <w:sz w:val="9"/>
                                <w:szCs w:val="9"/>
                                <w:shd w:val="clear" w:color="auto" w:fill="auto"/>
                                <w:lang w:val="tr-TR" w:eastAsia="tr-TR" w:bidi="tr-TR"/>
                              </w:rPr>
                              <w:t xml:space="preserve">Dergisi </w:t>
                            </w:r>
                            <w:r>
                              <w:rPr>
                                <w:rFonts w:ascii="Arial" w:eastAsia="Arial" w:hAnsi="Arial" w:cs="Arial"/>
                                <w:color w:val="795D41"/>
                                <w:spacing w:val="0"/>
                                <w:w w:val="100"/>
                                <w:position w:val="0"/>
                                <w:sz w:val="9"/>
                                <w:szCs w:val="9"/>
                                <w:shd w:val="clear" w:color="auto" w:fill="auto"/>
                                <w:lang w:val="tr-TR" w:eastAsia="tr-TR" w:bidi="tr-TR"/>
                              </w:rPr>
                              <w:t xml:space="preserve">Journal </w:t>
                            </w:r>
                            <w:r>
                              <w:rPr>
                                <w:rFonts w:ascii="Arial" w:eastAsia="Arial" w:hAnsi="Arial" w:cs="Arial"/>
                                <w:color w:val="4E2C33"/>
                                <w:spacing w:val="0"/>
                                <w:w w:val="100"/>
                                <w:position w:val="0"/>
                                <w:sz w:val="9"/>
                                <w:szCs w:val="9"/>
                                <w:shd w:val="clear" w:color="auto" w:fill="auto"/>
                                <w:lang w:val="tr-TR" w:eastAsia="tr-TR" w:bidi="tr-TR"/>
                              </w:rPr>
                              <w:t xml:space="preserve">of </w:t>
                            </w:r>
                            <w:r>
                              <w:rPr>
                                <w:rFonts w:ascii="Arial" w:eastAsia="Arial" w:hAnsi="Arial" w:cs="Arial"/>
                                <w:color w:val="8B6B60"/>
                                <w:spacing w:val="0"/>
                                <w:w w:val="100"/>
                                <w:position w:val="0"/>
                                <w:sz w:val="9"/>
                                <w:szCs w:val="9"/>
                                <w:shd w:val="clear" w:color="auto" w:fill="auto"/>
                                <w:lang w:val="tr-TR" w:eastAsia="tr-TR" w:bidi="tr-TR"/>
                              </w:rPr>
                              <w:t xml:space="preserve">the </w:t>
                            </w:r>
                            <w:r>
                              <w:rPr>
                                <w:rFonts w:ascii="Arial" w:eastAsia="Arial" w:hAnsi="Arial" w:cs="Arial"/>
                                <w:color w:val="795D41"/>
                                <w:spacing w:val="0"/>
                                <w:w w:val="100"/>
                                <w:position w:val="0"/>
                                <w:sz w:val="9"/>
                                <w:szCs w:val="9"/>
                                <w:shd w:val="clear" w:color="auto" w:fill="auto"/>
                                <w:lang w:val="tr-TR" w:eastAsia="tr-TR" w:bidi="tr-TR"/>
                              </w:rPr>
                              <w:t xml:space="preserve">Institutefor </w:t>
                            </w:r>
                            <w:r>
                              <w:rPr>
                                <w:rFonts w:ascii="Arial" w:eastAsia="Arial" w:hAnsi="Arial" w:cs="Arial"/>
                                <w:color w:val="4E2C33"/>
                                <w:spacing w:val="0"/>
                                <w:w w:val="100"/>
                                <w:position w:val="0"/>
                                <w:sz w:val="9"/>
                                <w:szCs w:val="9"/>
                                <w:shd w:val="clear" w:color="auto" w:fill="auto"/>
                                <w:lang w:val="tr-TR" w:eastAsia="tr-TR" w:bidi="tr-TR"/>
                              </w:rPr>
                              <w:t xml:space="preserve">Sufi </w:t>
                            </w:r>
                            <w:r>
                              <w:rPr>
                                <w:rFonts w:ascii="Arial" w:eastAsia="Arial" w:hAnsi="Arial" w:cs="Arial"/>
                                <w:color w:val="795D41"/>
                                <w:spacing w:val="0"/>
                                <w:w w:val="100"/>
                                <w:position w:val="0"/>
                                <w:sz w:val="9"/>
                                <w:szCs w:val="9"/>
                                <w:shd w:val="clear" w:color="auto" w:fill="auto"/>
                                <w:lang w:val="tr-TR" w:eastAsia="tr-TR" w:bidi="tr-TR"/>
                              </w:rPr>
                              <w:t xml:space="preserve">Studies </w:t>
                            </w:r>
                            <w:r>
                              <w:rPr>
                                <w:rFonts w:ascii="Arial" w:eastAsia="Arial" w:hAnsi="Arial" w:cs="Arial"/>
                                <w:color w:val="4E2C33"/>
                                <w:spacing w:val="0"/>
                                <w:w w:val="100"/>
                                <w:position w:val="0"/>
                                <w:sz w:val="9"/>
                                <w:szCs w:val="9"/>
                                <w:shd w:val="clear" w:color="auto" w:fill="auto"/>
                                <w:lang w:val="tr-TR" w:eastAsia="tr-TR" w:bidi="tr-TR"/>
                              </w:rPr>
                              <w:t>2822-3829</w:t>
                              <w:tab/>
                            </w:r>
                            <w:r>
                              <w:rPr>
                                <w:rFonts w:ascii="Arial" w:eastAsia="Arial" w:hAnsi="Arial" w:cs="Arial"/>
                                <w:color w:val="795D41"/>
                                <w:spacing w:val="0"/>
                                <w:w w:val="100"/>
                                <w:position w:val="0"/>
                                <w:sz w:val="9"/>
                                <w:szCs w:val="9"/>
                                <w:shd w:val="clear" w:color="auto" w:fill="auto"/>
                                <w:lang w:val="tr-TR" w:eastAsia="tr-TR" w:bidi="tr-TR"/>
                              </w:rPr>
                              <w:t xml:space="preserve">Period: </w:t>
                            </w:r>
                            <w:r>
                              <w:rPr>
                                <w:rFonts w:ascii="Arial" w:eastAsia="Arial" w:hAnsi="Arial" w:cs="Arial"/>
                                <w:color w:val="4E2C33"/>
                                <w:spacing w:val="0"/>
                                <w:w w:val="100"/>
                                <w:position w:val="0"/>
                                <w:sz w:val="9"/>
                                <w:szCs w:val="9"/>
                                <w:shd w:val="clear" w:color="auto" w:fill="auto"/>
                                <w:lang w:val="tr-TR" w:eastAsia="tr-TR" w:bidi="tr-TR"/>
                              </w:rPr>
                              <w:t>[2022.. ]</w:t>
                            </w:r>
                          </w:p>
                          <w:p>
                            <w:pPr>
                              <w:pStyle w:val="Style29"/>
                              <w:keepNext w:val="0"/>
                              <w:keepLines w:val="0"/>
                              <w:widowControl w:val="0"/>
                              <w:shd w:val="clear" w:color="auto" w:fill="auto"/>
                              <w:tabs>
                                <w:tab w:pos="638" w:val="left"/>
                              </w:tabs>
                              <w:bidi w:val="0"/>
                              <w:spacing w:before="0" w:after="0" w:line="382" w:lineRule="auto"/>
                              <w:ind w:left="0" w:right="0" w:firstLine="0"/>
                              <w:jc w:val="left"/>
                              <w:rPr>
                                <w:sz w:val="9"/>
                                <w:szCs w:val="9"/>
                              </w:rPr>
                            </w:pPr>
                            <w:r>
                              <w:rPr>
                                <w:rFonts w:ascii="Arial" w:eastAsia="Arial" w:hAnsi="Arial" w:cs="Arial"/>
                                <w:color w:val="795D41"/>
                                <w:spacing w:val="0"/>
                                <w:w w:val="100"/>
                                <w:position w:val="0"/>
                                <w:sz w:val="9"/>
                                <w:szCs w:val="9"/>
                                <w:shd w:val="clear" w:color="auto" w:fill="auto"/>
                                <w:lang w:val="tr-TR" w:eastAsia="tr-TR" w:bidi="tr-TR"/>
                              </w:rPr>
                              <w:t>2822-4515</w:t>
                              <w:tab/>
                              <w:t xml:space="preserve">Period: </w:t>
                            </w:r>
                            <w:r>
                              <w:rPr>
                                <w:rFonts w:ascii="Arial" w:eastAsia="Arial" w:hAnsi="Arial" w:cs="Arial"/>
                                <w:color w:val="8B6B60"/>
                                <w:spacing w:val="0"/>
                                <w:w w:val="100"/>
                                <w:position w:val="0"/>
                                <w:sz w:val="9"/>
                                <w:szCs w:val="9"/>
                                <w:shd w:val="clear" w:color="auto" w:fill="auto"/>
                                <w:lang w:val="tr-TR" w:eastAsia="tr-TR" w:bidi="tr-TR"/>
                              </w:rPr>
                              <w:t>[2022.. ]</w:t>
                            </w:r>
                          </w:p>
                          <w:p>
                            <w:pPr>
                              <w:pStyle w:val="Style29"/>
                              <w:keepNext w:val="0"/>
                              <w:keepLines w:val="0"/>
                              <w:widowControl w:val="0"/>
                              <w:shd w:val="clear" w:color="auto" w:fill="auto"/>
                              <w:bidi w:val="0"/>
                              <w:spacing w:before="0" w:after="0" w:line="382" w:lineRule="auto"/>
                              <w:ind w:left="0" w:right="0" w:firstLine="0"/>
                              <w:jc w:val="left"/>
                              <w:rPr>
                                <w:sz w:val="9"/>
                                <w:szCs w:val="9"/>
                              </w:rPr>
                            </w:pPr>
                            <w:r>
                              <w:rPr>
                                <w:rFonts w:ascii="Arial" w:eastAsia="Arial" w:hAnsi="Arial" w:cs="Arial"/>
                                <w:color w:val="795D41"/>
                                <w:spacing w:val="0"/>
                                <w:w w:val="100"/>
                                <w:position w:val="0"/>
                                <w:sz w:val="9"/>
                                <w:szCs w:val="9"/>
                                <w:shd w:val="clear" w:color="auto" w:fill="auto"/>
                                <w:lang w:val="tr-TR" w:eastAsia="tr-TR" w:bidi="tr-TR"/>
                              </w:rPr>
                              <w:t xml:space="preserve">English </w:t>
                            </w:r>
                            <w:r>
                              <w:rPr>
                                <w:rFonts w:ascii="Arial" w:eastAsia="Arial" w:hAnsi="Arial" w:cs="Arial"/>
                                <w:color w:val="8B6B60"/>
                                <w:spacing w:val="0"/>
                                <w:w w:val="100"/>
                                <w:position w:val="0"/>
                                <w:sz w:val="9"/>
                                <w:szCs w:val="9"/>
                                <w:shd w:val="clear" w:color="auto" w:fill="auto"/>
                                <w:lang w:val="tr-TR" w:eastAsia="tr-TR" w:bidi="tr-TR"/>
                              </w:rPr>
                              <w:t xml:space="preserve">Turkey </w:t>
                            </w:r>
                            <w:r>
                              <w:fldChar w:fldCharType="begin"/>
                            </w:r>
                            <w:r>
                              <w:rPr/>
                              <w:instrText> HYPERLINK "https://der" </w:instrText>
                            </w:r>
                            <w:r>
                              <w:fldChar w:fldCharType="separate"/>
                            </w:r>
                            <w:r>
                              <w:rPr>
                                <w:rFonts w:ascii="Arial" w:eastAsia="Arial" w:hAnsi="Arial" w:cs="Arial"/>
                                <w:color w:val="8675B2"/>
                                <w:spacing w:val="0"/>
                                <w:w w:val="100"/>
                                <w:position w:val="0"/>
                                <w:sz w:val="9"/>
                                <w:szCs w:val="9"/>
                                <w:u w:val="single"/>
                                <w:shd w:val="clear" w:color="auto" w:fill="auto"/>
                                <w:lang w:val="en-US" w:eastAsia="en-US" w:bidi="en-US"/>
                              </w:rPr>
                              <w:t>https://der</w:t>
                            </w:r>
                            <w:r>
                              <w:fldChar w:fldCharType="end"/>
                            </w:r>
                            <w:r>
                              <w:rPr>
                                <w:rFonts w:ascii="Arial" w:eastAsia="Arial" w:hAnsi="Arial" w:cs="Arial"/>
                                <w:color w:val="8675B2"/>
                                <w:spacing w:val="0"/>
                                <w:w w:val="100"/>
                                <w:position w:val="0"/>
                                <w:sz w:val="9"/>
                                <w:szCs w:val="9"/>
                                <w:shd w:val="clear" w:color="auto" w:fill="auto"/>
                                <w:lang w:val="en-US" w:eastAsia="en-US" w:bidi="en-US"/>
                              </w:rPr>
                              <w:t>gi</w:t>
                            </w:r>
                            <w:r>
                              <w:rPr>
                                <w:rFonts w:ascii="Arial" w:eastAsia="Arial" w:hAnsi="Arial" w:cs="Arial"/>
                                <w:color w:val="8675B2"/>
                                <w:spacing w:val="0"/>
                                <w:w w:val="100"/>
                                <w:position w:val="0"/>
                                <w:sz w:val="9"/>
                                <w:szCs w:val="9"/>
                                <w:u w:val="single"/>
                                <w:shd w:val="clear" w:color="auto" w:fill="auto"/>
                                <w:lang w:val="en-US" w:eastAsia="en-US" w:bidi="en-US"/>
                              </w:rPr>
                              <w:t>park.org.tr/en/pub/taed</w:t>
                            </w:r>
                            <w:r>
                              <w:rPr>
                                <w:rFonts w:ascii="Arial" w:eastAsia="Arial" w:hAnsi="Arial" w:cs="Arial"/>
                                <w:color w:val="8675B2"/>
                                <w:spacing w:val="0"/>
                                <w:w w:val="100"/>
                                <w:position w:val="0"/>
                                <w:sz w:val="9"/>
                                <w:szCs w:val="9"/>
                                <w:shd w:val="clear" w:color="auto" w:fill="auto"/>
                                <w:lang w:val="en-US" w:eastAsia="en-US" w:bidi="en-US"/>
                              </w:rPr>
                              <w:t xml:space="preserve"> </w:t>
                            </w:r>
                            <w:r>
                              <w:rPr>
                                <w:rFonts w:ascii="Arial" w:eastAsia="Arial" w:hAnsi="Arial" w:cs="Arial"/>
                                <w:color w:val="4790FC"/>
                                <w:spacing w:val="0"/>
                                <w:w w:val="100"/>
                                <w:position w:val="0"/>
                                <w:sz w:val="9"/>
                                <w:szCs w:val="9"/>
                                <w:shd w:val="clear" w:color="auto" w:fill="auto"/>
                                <w:lang w:val="tr-TR" w:eastAsia="tr-TR" w:bidi="tr-TR"/>
                              </w:rPr>
                              <w:t xml:space="preserve">ö </w:t>
                            </w:r>
                            <w:r>
                              <w:rPr>
                                <w:rFonts w:ascii="Arial" w:eastAsia="Arial" w:hAnsi="Arial" w:cs="Arial"/>
                                <w:color w:val="795D41"/>
                                <w:spacing w:val="0"/>
                                <w:w w:val="100"/>
                                <w:position w:val="0"/>
                                <w:sz w:val="9"/>
                                <w:szCs w:val="9"/>
                                <w:shd w:val="clear" w:color="auto" w:fill="auto"/>
                                <w:lang w:val="tr-TR" w:eastAsia="tr-TR" w:bidi="tr-TR"/>
                              </w:rPr>
                              <w:t xml:space="preserve">Üsküdar </w:t>
                            </w:r>
                            <w:r>
                              <w:rPr>
                                <w:rFonts w:ascii="Arial" w:eastAsia="Arial" w:hAnsi="Arial" w:cs="Arial"/>
                                <w:color w:val="C68101"/>
                                <w:spacing w:val="0"/>
                                <w:w w:val="100"/>
                                <w:position w:val="0"/>
                                <w:sz w:val="9"/>
                                <w:szCs w:val="9"/>
                                <w:shd w:val="clear" w:color="auto" w:fill="auto"/>
                                <w:lang w:val="tr-TR" w:eastAsia="tr-TR" w:bidi="tr-TR"/>
                              </w:rPr>
                              <w:t>Un</w:t>
                            </w:r>
                            <w:r>
                              <w:rPr>
                                <w:rFonts w:ascii="Arial" w:eastAsia="Arial" w:hAnsi="Arial" w:cs="Arial"/>
                                <w:color w:val="4E2C33"/>
                                <w:spacing w:val="0"/>
                                <w:w w:val="100"/>
                                <w:position w:val="0"/>
                                <w:sz w:val="9"/>
                                <w:szCs w:val="9"/>
                                <w:shd w:val="clear" w:color="auto" w:fill="auto"/>
                                <w:lang w:val="tr-TR" w:eastAsia="tr-TR" w:bidi="tr-TR"/>
                              </w:rPr>
                              <w:t>iversity</w:t>
                            </w:r>
                          </w:p>
                        </w:txbxContent>
                      </wps:txbx>
                      <wps:bodyPr lIns="0" tIns="0" rIns="0" bIns="0">
                        <a:noAutoFit/>
                      </wps:bodyPr>
                    </wps:wsp>
                  </a:graphicData>
                </a:graphic>
              </wp:anchor>
            </w:drawing>
          </mc:Choice>
          <mc:Fallback>
            <w:pict>
              <v:shape id="_x0000_s1072" type="#_x0000_t202" style="position:absolute;margin-left:268.35000000000002pt;margin-top:42.pt;width:92.150000000000006pt;height:67.900000000000006pt;z-index:-125829354;mso-wrap-distance-left:0;mso-wrap-distance-top:42.pt;mso-wrap-distance-right:0;mso-wrap-distance-bottom:124.60000000000001pt;mso-position-horizontal-relative:page" filled="f" stroked="f">
                <v:textbox inset="0,0,0,0">
                  <w:txbxContent>
                    <w:p>
                      <w:pPr>
                        <w:pStyle w:val="Style29"/>
                        <w:keepNext w:val="0"/>
                        <w:keepLines w:val="0"/>
                        <w:widowControl w:val="0"/>
                        <w:shd w:val="clear" w:color="auto" w:fill="auto"/>
                        <w:tabs>
                          <w:tab w:pos="638" w:val="left"/>
                        </w:tabs>
                        <w:bidi w:val="0"/>
                        <w:spacing w:before="0" w:after="0" w:line="382" w:lineRule="auto"/>
                        <w:ind w:left="0" w:right="0" w:firstLine="0"/>
                        <w:jc w:val="left"/>
                        <w:rPr>
                          <w:sz w:val="9"/>
                          <w:szCs w:val="9"/>
                        </w:rPr>
                      </w:pPr>
                      <w:r>
                        <w:rPr>
                          <w:rFonts w:ascii="Arial" w:eastAsia="Arial" w:hAnsi="Arial" w:cs="Arial"/>
                          <w:color w:val="795D41"/>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8B6B60"/>
                          <w:spacing w:val="0"/>
                          <w:w w:val="100"/>
                          <w:position w:val="0"/>
                          <w:sz w:val="9"/>
                          <w:szCs w:val="9"/>
                          <w:shd w:val="clear" w:color="auto" w:fill="auto"/>
                          <w:lang w:val="tr-TR" w:eastAsia="tr-TR" w:bidi="tr-TR"/>
                        </w:rPr>
                        <w:t xml:space="preserve">Dergisi </w:t>
                      </w:r>
                      <w:r>
                        <w:rPr>
                          <w:rFonts w:ascii="Arial" w:eastAsia="Arial" w:hAnsi="Arial" w:cs="Arial"/>
                          <w:color w:val="795D41"/>
                          <w:spacing w:val="0"/>
                          <w:w w:val="100"/>
                          <w:position w:val="0"/>
                          <w:sz w:val="9"/>
                          <w:szCs w:val="9"/>
                          <w:shd w:val="clear" w:color="auto" w:fill="auto"/>
                          <w:lang w:val="tr-TR" w:eastAsia="tr-TR" w:bidi="tr-TR"/>
                        </w:rPr>
                        <w:t xml:space="preserve">Journal </w:t>
                      </w:r>
                      <w:r>
                        <w:rPr>
                          <w:rFonts w:ascii="Arial" w:eastAsia="Arial" w:hAnsi="Arial" w:cs="Arial"/>
                          <w:color w:val="4E2C33"/>
                          <w:spacing w:val="0"/>
                          <w:w w:val="100"/>
                          <w:position w:val="0"/>
                          <w:sz w:val="9"/>
                          <w:szCs w:val="9"/>
                          <w:shd w:val="clear" w:color="auto" w:fill="auto"/>
                          <w:lang w:val="tr-TR" w:eastAsia="tr-TR" w:bidi="tr-TR"/>
                        </w:rPr>
                        <w:t xml:space="preserve">of </w:t>
                      </w:r>
                      <w:r>
                        <w:rPr>
                          <w:rFonts w:ascii="Arial" w:eastAsia="Arial" w:hAnsi="Arial" w:cs="Arial"/>
                          <w:color w:val="8B6B60"/>
                          <w:spacing w:val="0"/>
                          <w:w w:val="100"/>
                          <w:position w:val="0"/>
                          <w:sz w:val="9"/>
                          <w:szCs w:val="9"/>
                          <w:shd w:val="clear" w:color="auto" w:fill="auto"/>
                          <w:lang w:val="tr-TR" w:eastAsia="tr-TR" w:bidi="tr-TR"/>
                        </w:rPr>
                        <w:t xml:space="preserve">the </w:t>
                      </w:r>
                      <w:r>
                        <w:rPr>
                          <w:rFonts w:ascii="Arial" w:eastAsia="Arial" w:hAnsi="Arial" w:cs="Arial"/>
                          <w:color w:val="795D41"/>
                          <w:spacing w:val="0"/>
                          <w:w w:val="100"/>
                          <w:position w:val="0"/>
                          <w:sz w:val="9"/>
                          <w:szCs w:val="9"/>
                          <w:shd w:val="clear" w:color="auto" w:fill="auto"/>
                          <w:lang w:val="tr-TR" w:eastAsia="tr-TR" w:bidi="tr-TR"/>
                        </w:rPr>
                        <w:t xml:space="preserve">Institutefor </w:t>
                      </w:r>
                      <w:r>
                        <w:rPr>
                          <w:rFonts w:ascii="Arial" w:eastAsia="Arial" w:hAnsi="Arial" w:cs="Arial"/>
                          <w:color w:val="4E2C33"/>
                          <w:spacing w:val="0"/>
                          <w:w w:val="100"/>
                          <w:position w:val="0"/>
                          <w:sz w:val="9"/>
                          <w:szCs w:val="9"/>
                          <w:shd w:val="clear" w:color="auto" w:fill="auto"/>
                          <w:lang w:val="tr-TR" w:eastAsia="tr-TR" w:bidi="tr-TR"/>
                        </w:rPr>
                        <w:t xml:space="preserve">Sufi </w:t>
                      </w:r>
                      <w:r>
                        <w:rPr>
                          <w:rFonts w:ascii="Arial" w:eastAsia="Arial" w:hAnsi="Arial" w:cs="Arial"/>
                          <w:color w:val="795D41"/>
                          <w:spacing w:val="0"/>
                          <w:w w:val="100"/>
                          <w:position w:val="0"/>
                          <w:sz w:val="9"/>
                          <w:szCs w:val="9"/>
                          <w:shd w:val="clear" w:color="auto" w:fill="auto"/>
                          <w:lang w:val="tr-TR" w:eastAsia="tr-TR" w:bidi="tr-TR"/>
                        </w:rPr>
                        <w:t xml:space="preserve">Studies </w:t>
                      </w:r>
                      <w:r>
                        <w:rPr>
                          <w:rFonts w:ascii="Arial" w:eastAsia="Arial" w:hAnsi="Arial" w:cs="Arial"/>
                          <w:color w:val="4E2C33"/>
                          <w:spacing w:val="0"/>
                          <w:w w:val="100"/>
                          <w:position w:val="0"/>
                          <w:sz w:val="9"/>
                          <w:szCs w:val="9"/>
                          <w:shd w:val="clear" w:color="auto" w:fill="auto"/>
                          <w:lang w:val="tr-TR" w:eastAsia="tr-TR" w:bidi="tr-TR"/>
                        </w:rPr>
                        <w:t>2822-3829</w:t>
                        <w:tab/>
                      </w:r>
                      <w:r>
                        <w:rPr>
                          <w:rFonts w:ascii="Arial" w:eastAsia="Arial" w:hAnsi="Arial" w:cs="Arial"/>
                          <w:color w:val="795D41"/>
                          <w:spacing w:val="0"/>
                          <w:w w:val="100"/>
                          <w:position w:val="0"/>
                          <w:sz w:val="9"/>
                          <w:szCs w:val="9"/>
                          <w:shd w:val="clear" w:color="auto" w:fill="auto"/>
                          <w:lang w:val="tr-TR" w:eastAsia="tr-TR" w:bidi="tr-TR"/>
                        </w:rPr>
                        <w:t xml:space="preserve">Period: </w:t>
                      </w:r>
                      <w:r>
                        <w:rPr>
                          <w:rFonts w:ascii="Arial" w:eastAsia="Arial" w:hAnsi="Arial" w:cs="Arial"/>
                          <w:color w:val="4E2C33"/>
                          <w:spacing w:val="0"/>
                          <w:w w:val="100"/>
                          <w:position w:val="0"/>
                          <w:sz w:val="9"/>
                          <w:szCs w:val="9"/>
                          <w:shd w:val="clear" w:color="auto" w:fill="auto"/>
                          <w:lang w:val="tr-TR" w:eastAsia="tr-TR" w:bidi="tr-TR"/>
                        </w:rPr>
                        <w:t>[2022.. ]</w:t>
                      </w:r>
                    </w:p>
                    <w:p>
                      <w:pPr>
                        <w:pStyle w:val="Style29"/>
                        <w:keepNext w:val="0"/>
                        <w:keepLines w:val="0"/>
                        <w:widowControl w:val="0"/>
                        <w:shd w:val="clear" w:color="auto" w:fill="auto"/>
                        <w:tabs>
                          <w:tab w:pos="638" w:val="left"/>
                        </w:tabs>
                        <w:bidi w:val="0"/>
                        <w:spacing w:before="0" w:after="0" w:line="382" w:lineRule="auto"/>
                        <w:ind w:left="0" w:right="0" w:firstLine="0"/>
                        <w:jc w:val="left"/>
                        <w:rPr>
                          <w:sz w:val="9"/>
                          <w:szCs w:val="9"/>
                        </w:rPr>
                      </w:pPr>
                      <w:r>
                        <w:rPr>
                          <w:rFonts w:ascii="Arial" w:eastAsia="Arial" w:hAnsi="Arial" w:cs="Arial"/>
                          <w:color w:val="795D41"/>
                          <w:spacing w:val="0"/>
                          <w:w w:val="100"/>
                          <w:position w:val="0"/>
                          <w:sz w:val="9"/>
                          <w:szCs w:val="9"/>
                          <w:shd w:val="clear" w:color="auto" w:fill="auto"/>
                          <w:lang w:val="tr-TR" w:eastAsia="tr-TR" w:bidi="tr-TR"/>
                        </w:rPr>
                        <w:t>2822-4515</w:t>
                        <w:tab/>
                        <w:t xml:space="preserve">Period: </w:t>
                      </w:r>
                      <w:r>
                        <w:rPr>
                          <w:rFonts w:ascii="Arial" w:eastAsia="Arial" w:hAnsi="Arial" w:cs="Arial"/>
                          <w:color w:val="8B6B60"/>
                          <w:spacing w:val="0"/>
                          <w:w w:val="100"/>
                          <w:position w:val="0"/>
                          <w:sz w:val="9"/>
                          <w:szCs w:val="9"/>
                          <w:shd w:val="clear" w:color="auto" w:fill="auto"/>
                          <w:lang w:val="tr-TR" w:eastAsia="tr-TR" w:bidi="tr-TR"/>
                        </w:rPr>
                        <w:t>[2022.. ]</w:t>
                      </w:r>
                    </w:p>
                    <w:p>
                      <w:pPr>
                        <w:pStyle w:val="Style29"/>
                        <w:keepNext w:val="0"/>
                        <w:keepLines w:val="0"/>
                        <w:widowControl w:val="0"/>
                        <w:shd w:val="clear" w:color="auto" w:fill="auto"/>
                        <w:bidi w:val="0"/>
                        <w:spacing w:before="0" w:after="0" w:line="382" w:lineRule="auto"/>
                        <w:ind w:left="0" w:right="0" w:firstLine="0"/>
                        <w:jc w:val="left"/>
                        <w:rPr>
                          <w:sz w:val="9"/>
                          <w:szCs w:val="9"/>
                        </w:rPr>
                      </w:pPr>
                      <w:r>
                        <w:rPr>
                          <w:rFonts w:ascii="Arial" w:eastAsia="Arial" w:hAnsi="Arial" w:cs="Arial"/>
                          <w:color w:val="795D41"/>
                          <w:spacing w:val="0"/>
                          <w:w w:val="100"/>
                          <w:position w:val="0"/>
                          <w:sz w:val="9"/>
                          <w:szCs w:val="9"/>
                          <w:shd w:val="clear" w:color="auto" w:fill="auto"/>
                          <w:lang w:val="tr-TR" w:eastAsia="tr-TR" w:bidi="tr-TR"/>
                        </w:rPr>
                        <w:t xml:space="preserve">English </w:t>
                      </w:r>
                      <w:r>
                        <w:rPr>
                          <w:rFonts w:ascii="Arial" w:eastAsia="Arial" w:hAnsi="Arial" w:cs="Arial"/>
                          <w:color w:val="8B6B60"/>
                          <w:spacing w:val="0"/>
                          <w:w w:val="100"/>
                          <w:position w:val="0"/>
                          <w:sz w:val="9"/>
                          <w:szCs w:val="9"/>
                          <w:shd w:val="clear" w:color="auto" w:fill="auto"/>
                          <w:lang w:val="tr-TR" w:eastAsia="tr-TR" w:bidi="tr-TR"/>
                        </w:rPr>
                        <w:t xml:space="preserve">Turkey </w:t>
                      </w:r>
                      <w:r>
                        <w:fldChar w:fldCharType="begin"/>
                      </w:r>
                      <w:r>
                        <w:rPr/>
                        <w:instrText> HYPERLINK "https://der" </w:instrText>
                      </w:r>
                      <w:r>
                        <w:fldChar w:fldCharType="separate"/>
                      </w:r>
                      <w:r>
                        <w:rPr>
                          <w:rFonts w:ascii="Arial" w:eastAsia="Arial" w:hAnsi="Arial" w:cs="Arial"/>
                          <w:color w:val="8675B2"/>
                          <w:spacing w:val="0"/>
                          <w:w w:val="100"/>
                          <w:position w:val="0"/>
                          <w:sz w:val="9"/>
                          <w:szCs w:val="9"/>
                          <w:u w:val="single"/>
                          <w:shd w:val="clear" w:color="auto" w:fill="auto"/>
                          <w:lang w:val="en-US" w:eastAsia="en-US" w:bidi="en-US"/>
                        </w:rPr>
                        <w:t>https://der</w:t>
                      </w:r>
                      <w:r>
                        <w:fldChar w:fldCharType="end"/>
                      </w:r>
                      <w:r>
                        <w:rPr>
                          <w:rFonts w:ascii="Arial" w:eastAsia="Arial" w:hAnsi="Arial" w:cs="Arial"/>
                          <w:color w:val="8675B2"/>
                          <w:spacing w:val="0"/>
                          <w:w w:val="100"/>
                          <w:position w:val="0"/>
                          <w:sz w:val="9"/>
                          <w:szCs w:val="9"/>
                          <w:shd w:val="clear" w:color="auto" w:fill="auto"/>
                          <w:lang w:val="en-US" w:eastAsia="en-US" w:bidi="en-US"/>
                        </w:rPr>
                        <w:t>gi</w:t>
                      </w:r>
                      <w:r>
                        <w:rPr>
                          <w:rFonts w:ascii="Arial" w:eastAsia="Arial" w:hAnsi="Arial" w:cs="Arial"/>
                          <w:color w:val="8675B2"/>
                          <w:spacing w:val="0"/>
                          <w:w w:val="100"/>
                          <w:position w:val="0"/>
                          <w:sz w:val="9"/>
                          <w:szCs w:val="9"/>
                          <w:u w:val="single"/>
                          <w:shd w:val="clear" w:color="auto" w:fill="auto"/>
                          <w:lang w:val="en-US" w:eastAsia="en-US" w:bidi="en-US"/>
                        </w:rPr>
                        <w:t>park.org.tr/en/pub/taed</w:t>
                      </w:r>
                      <w:r>
                        <w:rPr>
                          <w:rFonts w:ascii="Arial" w:eastAsia="Arial" w:hAnsi="Arial" w:cs="Arial"/>
                          <w:color w:val="8675B2"/>
                          <w:spacing w:val="0"/>
                          <w:w w:val="100"/>
                          <w:position w:val="0"/>
                          <w:sz w:val="9"/>
                          <w:szCs w:val="9"/>
                          <w:shd w:val="clear" w:color="auto" w:fill="auto"/>
                          <w:lang w:val="en-US" w:eastAsia="en-US" w:bidi="en-US"/>
                        </w:rPr>
                        <w:t xml:space="preserve"> </w:t>
                      </w:r>
                      <w:r>
                        <w:rPr>
                          <w:rFonts w:ascii="Arial" w:eastAsia="Arial" w:hAnsi="Arial" w:cs="Arial"/>
                          <w:color w:val="4790FC"/>
                          <w:spacing w:val="0"/>
                          <w:w w:val="100"/>
                          <w:position w:val="0"/>
                          <w:sz w:val="9"/>
                          <w:szCs w:val="9"/>
                          <w:shd w:val="clear" w:color="auto" w:fill="auto"/>
                          <w:lang w:val="tr-TR" w:eastAsia="tr-TR" w:bidi="tr-TR"/>
                        </w:rPr>
                        <w:t xml:space="preserve">ö </w:t>
                      </w:r>
                      <w:r>
                        <w:rPr>
                          <w:rFonts w:ascii="Arial" w:eastAsia="Arial" w:hAnsi="Arial" w:cs="Arial"/>
                          <w:color w:val="795D41"/>
                          <w:spacing w:val="0"/>
                          <w:w w:val="100"/>
                          <w:position w:val="0"/>
                          <w:sz w:val="9"/>
                          <w:szCs w:val="9"/>
                          <w:shd w:val="clear" w:color="auto" w:fill="auto"/>
                          <w:lang w:val="tr-TR" w:eastAsia="tr-TR" w:bidi="tr-TR"/>
                        </w:rPr>
                        <w:t xml:space="preserve">Üsküdar </w:t>
                      </w:r>
                      <w:r>
                        <w:rPr>
                          <w:rFonts w:ascii="Arial" w:eastAsia="Arial" w:hAnsi="Arial" w:cs="Arial"/>
                          <w:color w:val="C68101"/>
                          <w:spacing w:val="0"/>
                          <w:w w:val="100"/>
                          <w:position w:val="0"/>
                          <w:sz w:val="9"/>
                          <w:szCs w:val="9"/>
                          <w:shd w:val="clear" w:color="auto" w:fill="auto"/>
                          <w:lang w:val="tr-TR" w:eastAsia="tr-TR" w:bidi="tr-TR"/>
                        </w:rPr>
                        <w:t>Un</w:t>
                      </w:r>
                      <w:r>
                        <w:rPr>
                          <w:rFonts w:ascii="Arial" w:eastAsia="Arial" w:hAnsi="Arial" w:cs="Arial"/>
                          <w:color w:val="4E2C33"/>
                          <w:spacing w:val="0"/>
                          <w:w w:val="100"/>
                          <w:position w:val="0"/>
                          <w:sz w:val="9"/>
                          <w:szCs w:val="9"/>
                          <w:shd w:val="clear" w:color="auto" w:fill="auto"/>
                          <w:lang w:val="tr-TR" w:eastAsia="tr-TR" w:bidi="tr-TR"/>
                        </w:rPr>
                        <w:t>iversity</w:t>
                      </w:r>
                    </w:p>
                  </w:txbxContent>
                </v:textbox>
                <w10:wrap type="topAndBottom" anchorx="page"/>
              </v:shape>
            </w:pict>
          </mc:Fallback>
        </mc:AlternateContent>
      </w:r>
      <w:r>
        <mc:AlternateContent>
          <mc:Choice Requires="wps">
            <w:drawing>
              <wp:anchor distT="1615440" distB="777240" distL="0" distR="0" simplePos="0" relativeHeight="125829401" behindDoc="0" locked="0" layoutInCell="1" allowOverlap="1">
                <wp:simplePos x="0" y="0"/>
                <wp:positionH relativeFrom="page">
                  <wp:posOffset>1408430</wp:posOffset>
                </wp:positionH>
                <wp:positionV relativeFrom="paragraph">
                  <wp:posOffset>1615440</wp:posOffset>
                </wp:positionV>
                <wp:extent cx="511810" cy="585470"/>
                <wp:wrapTopAndBottom/>
                <wp:docPr id="48" name="Shape 48"/>
                <a:graphic xmlns:a="http://schemas.openxmlformats.org/drawingml/2006/main">
                  <a:graphicData uri="http://schemas.microsoft.com/office/word/2010/wordprocessingShape">
                    <wps:wsp>
                      <wps:cNvSpPr txBox="1"/>
                      <wps:spPr>
                        <a:xfrm>
                          <a:ext cx="511810" cy="585470"/>
                        </a:xfrm>
                        <a:prstGeom prst="rect"/>
                        <a:noFill/>
                      </wps:spPr>
                      <wps:txbx>
                        <w:txbxContent>
                          <w:p>
                            <w:pPr>
                              <w:pStyle w:val="Style29"/>
                              <w:keepNext w:val="0"/>
                              <w:keepLines w:val="0"/>
                              <w:widowControl w:val="0"/>
                              <w:shd w:val="clear" w:color="auto" w:fill="auto"/>
                              <w:bidi w:val="0"/>
                              <w:spacing w:before="0" w:after="0" w:line="396"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 xml:space="preserve">Cooperation and membership </w:t>
                            </w:r>
                            <w:r>
                              <w:rPr>
                                <w:rFonts w:ascii="Arial" w:eastAsia="Arial" w:hAnsi="Arial" w:cs="Arial"/>
                                <w:color w:val="6460AA"/>
                                <w:spacing w:val="0"/>
                                <w:w w:val="100"/>
                                <w:position w:val="0"/>
                                <w:sz w:val="9"/>
                                <w:szCs w:val="9"/>
                                <w:shd w:val="clear" w:color="auto" w:fill="auto"/>
                                <w:lang w:val="tr-TR" w:eastAsia="tr-TR" w:bidi="tr-TR"/>
                              </w:rPr>
                              <w:t>Dimensions</w:t>
                            </w:r>
                          </w:p>
                          <w:p>
                            <w:pPr>
                              <w:pStyle w:val="Style29"/>
                              <w:keepNext w:val="0"/>
                              <w:keepLines w:val="0"/>
                              <w:widowControl w:val="0"/>
                              <w:shd w:val="clear" w:color="auto" w:fill="auto"/>
                              <w:bidi w:val="0"/>
                              <w:spacing w:before="0" w:after="0" w:line="396"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COPE</w:t>
                            </w:r>
                          </w:p>
                          <w:p>
                            <w:pPr>
                              <w:pStyle w:val="Style29"/>
                              <w:keepNext w:val="0"/>
                              <w:keepLines w:val="0"/>
                              <w:widowControl w:val="0"/>
                              <w:shd w:val="clear" w:color="auto" w:fill="auto"/>
                              <w:bidi w:val="0"/>
                              <w:spacing w:before="0" w:after="0" w:line="396" w:lineRule="auto"/>
                              <w:ind w:left="0" w:right="0" w:firstLine="0"/>
                              <w:jc w:val="left"/>
                              <w:rPr>
                                <w:sz w:val="9"/>
                                <w:szCs w:val="9"/>
                              </w:rPr>
                            </w:pPr>
                            <w:r>
                              <w:rPr>
                                <w:rFonts w:ascii="Arial" w:eastAsia="Arial" w:hAnsi="Arial" w:cs="Arial"/>
                                <w:color w:val="3E4DB0"/>
                                <w:spacing w:val="0"/>
                                <w:w w:val="100"/>
                                <w:position w:val="0"/>
                                <w:sz w:val="9"/>
                                <w:szCs w:val="9"/>
                                <w:shd w:val="clear" w:color="auto" w:fill="auto"/>
                                <w:lang w:val="tr-TR" w:eastAsia="tr-TR" w:bidi="tr-TR"/>
                              </w:rPr>
                              <w:t>DOAJ</w:t>
                            </w:r>
                          </w:p>
                        </w:txbxContent>
                      </wps:txbx>
                      <wps:bodyPr lIns="0" tIns="0" rIns="0" bIns="0">
                        <a:noAutoFit/>
                      </wps:bodyPr>
                    </wps:wsp>
                  </a:graphicData>
                </a:graphic>
              </wp:anchor>
            </w:drawing>
          </mc:Choice>
          <mc:Fallback>
            <w:pict>
              <v:shape id="_x0000_s1074" type="#_x0000_t202" style="position:absolute;margin-left:110.90000000000001pt;margin-top:127.2pt;width:40.300000000000004pt;height:46.100000000000001pt;z-index:-125829352;mso-wrap-distance-left:0;mso-wrap-distance-top:127.2pt;mso-wrap-distance-right:0;mso-wrap-distance-bottom:61.200000000000003pt;mso-position-horizontal-relative:page" filled="f" stroked="f">
                <v:textbox inset="0,0,0,0">
                  <w:txbxContent>
                    <w:p>
                      <w:pPr>
                        <w:pStyle w:val="Style29"/>
                        <w:keepNext w:val="0"/>
                        <w:keepLines w:val="0"/>
                        <w:widowControl w:val="0"/>
                        <w:shd w:val="clear" w:color="auto" w:fill="auto"/>
                        <w:bidi w:val="0"/>
                        <w:spacing w:before="0" w:after="0" w:line="396"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 xml:space="preserve">Cooperation and membership </w:t>
                      </w:r>
                      <w:r>
                        <w:rPr>
                          <w:rFonts w:ascii="Arial" w:eastAsia="Arial" w:hAnsi="Arial" w:cs="Arial"/>
                          <w:color w:val="6460AA"/>
                          <w:spacing w:val="0"/>
                          <w:w w:val="100"/>
                          <w:position w:val="0"/>
                          <w:sz w:val="9"/>
                          <w:szCs w:val="9"/>
                          <w:shd w:val="clear" w:color="auto" w:fill="auto"/>
                          <w:lang w:val="tr-TR" w:eastAsia="tr-TR" w:bidi="tr-TR"/>
                        </w:rPr>
                        <w:t>Dimensions</w:t>
                      </w:r>
                    </w:p>
                    <w:p>
                      <w:pPr>
                        <w:pStyle w:val="Style29"/>
                        <w:keepNext w:val="0"/>
                        <w:keepLines w:val="0"/>
                        <w:widowControl w:val="0"/>
                        <w:shd w:val="clear" w:color="auto" w:fill="auto"/>
                        <w:bidi w:val="0"/>
                        <w:spacing w:before="0" w:after="0" w:line="396"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COPE</w:t>
                      </w:r>
                    </w:p>
                    <w:p>
                      <w:pPr>
                        <w:pStyle w:val="Style29"/>
                        <w:keepNext w:val="0"/>
                        <w:keepLines w:val="0"/>
                        <w:widowControl w:val="0"/>
                        <w:shd w:val="clear" w:color="auto" w:fill="auto"/>
                        <w:bidi w:val="0"/>
                        <w:spacing w:before="0" w:after="0" w:line="396" w:lineRule="auto"/>
                        <w:ind w:left="0" w:right="0" w:firstLine="0"/>
                        <w:jc w:val="left"/>
                        <w:rPr>
                          <w:sz w:val="9"/>
                          <w:szCs w:val="9"/>
                        </w:rPr>
                      </w:pPr>
                      <w:r>
                        <w:rPr>
                          <w:rFonts w:ascii="Arial" w:eastAsia="Arial" w:hAnsi="Arial" w:cs="Arial"/>
                          <w:color w:val="3E4DB0"/>
                          <w:spacing w:val="0"/>
                          <w:w w:val="100"/>
                          <w:position w:val="0"/>
                          <w:sz w:val="9"/>
                          <w:szCs w:val="9"/>
                          <w:shd w:val="clear" w:color="auto" w:fill="auto"/>
                          <w:lang w:val="tr-TR" w:eastAsia="tr-TR" w:bidi="tr-TR"/>
                        </w:rPr>
                        <w:t>DOAJ</w:t>
                      </w:r>
                    </w:p>
                  </w:txbxContent>
                </v:textbox>
                <w10:wrap type="topAndBottom" anchorx="page"/>
              </v:shape>
            </w:pict>
          </mc:Fallback>
        </mc:AlternateContent>
      </w:r>
      <w:r>
        <mc:AlternateContent>
          <mc:Choice Requires="wps">
            <w:drawing>
              <wp:anchor distT="1441450" distB="1101090" distL="0" distR="0" simplePos="0" relativeHeight="125829403" behindDoc="0" locked="0" layoutInCell="1" allowOverlap="1">
                <wp:simplePos x="0" y="0"/>
                <wp:positionH relativeFrom="page">
                  <wp:posOffset>2377440</wp:posOffset>
                </wp:positionH>
                <wp:positionV relativeFrom="paragraph">
                  <wp:posOffset>1441450</wp:posOffset>
                </wp:positionV>
                <wp:extent cx="1005840" cy="435610"/>
                <wp:wrapTopAndBottom/>
                <wp:docPr id="50" name="Shape 50"/>
                <a:graphic xmlns:a="http://schemas.openxmlformats.org/drawingml/2006/main">
                  <a:graphicData uri="http://schemas.microsoft.com/office/word/2010/wordprocessingShape">
                    <wps:wsp>
                      <wps:cNvSpPr txBox="1"/>
                      <wps:spPr>
                        <a:xfrm>
                          <a:ext cx="1005840" cy="435610"/>
                        </a:xfrm>
                        <a:prstGeom prst="rect"/>
                        <a:noFill/>
                      </wps:spPr>
                      <wps:txbx>
                        <w:txbxContent>
                          <w:p>
                            <w:pPr>
                              <w:pStyle w:val="Style29"/>
                              <w:keepNext w:val="0"/>
                              <w:keepLines w:val="0"/>
                              <w:widowControl w:val="0"/>
                              <w:shd w:val="clear" w:color="auto" w:fill="auto"/>
                              <w:bidi w:val="0"/>
                              <w:spacing w:before="0" w:after="60" w:line="240" w:lineRule="auto"/>
                              <w:ind w:left="0" w:right="0" w:firstLine="0"/>
                              <w:jc w:val="left"/>
                              <w:rPr>
                                <w:sz w:val="11"/>
                                <w:szCs w:val="11"/>
                              </w:rPr>
                            </w:pPr>
                            <w:r>
                              <w:rPr>
                                <w:rFonts w:ascii="Arial" w:eastAsia="Arial" w:hAnsi="Arial" w:cs="Arial"/>
                                <w:b/>
                                <w:bCs/>
                                <w:color w:val="0F289F"/>
                                <w:spacing w:val="0"/>
                                <w:w w:val="100"/>
                                <w:position w:val="0"/>
                                <w:sz w:val="11"/>
                                <w:szCs w:val="11"/>
                                <w:shd w:val="clear" w:color="auto" w:fill="auto"/>
                                <w:lang w:val="tr-TR" w:eastAsia="tr-TR" w:bidi="tr-TR"/>
                              </w:rPr>
                              <w:t>Evaluation</w:t>
                            </w:r>
                          </w:p>
                          <w:p>
                            <w:pPr>
                              <w:pStyle w:val="Style29"/>
                              <w:keepNext w:val="0"/>
                              <w:keepLines w:val="0"/>
                              <w:widowControl w:val="0"/>
                              <w:shd w:val="clear" w:color="auto" w:fill="auto"/>
                              <w:bidi w:val="0"/>
                              <w:spacing w:before="0" w:after="60" w:line="240" w:lineRule="auto"/>
                              <w:ind w:left="0" w:right="0" w:firstLine="24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 xml:space="preserve">Approved </w:t>
                            </w:r>
                            <w:r>
                              <w:rPr>
                                <w:rFonts w:ascii="Arial" w:eastAsia="Arial" w:hAnsi="Arial" w:cs="Arial"/>
                                <w:color w:val="8B6B60"/>
                                <w:spacing w:val="0"/>
                                <w:w w:val="100"/>
                                <w:position w:val="0"/>
                                <w:sz w:val="9"/>
                                <w:szCs w:val="9"/>
                                <w:shd w:val="clear" w:color="auto" w:fill="auto"/>
                                <w:lang w:val="tr-TR" w:eastAsia="tr-TR" w:bidi="tr-TR"/>
                              </w:rPr>
                              <w:t>2024-08-20</w:t>
                            </w:r>
                          </w:p>
                          <w:p>
                            <w:pPr>
                              <w:pStyle w:val="Style29"/>
                              <w:keepNext w:val="0"/>
                              <w:keepLines w:val="0"/>
                              <w:widowControl w:val="0"/>
                              <w:shd w:val="clear" w:color="auto" w:fill="auto"/>
                              <w:bidi w:val="0"/>
                              <w:spacing w:before="0" w:after="60" w:line="240" w:lineRule="auto"/>
                              <w:ind w:left="0" w:right="0" w:firstLine="240"/>
                              <w:jc w:val="left"/>
                              <w:rPr>
                                <w:sz w:val="9"/>
                                <w:szCs w:val="9"/>
                              </w:rPr>
                            </w:pPr>
                            <w:r>
                              <w:rPr>
                                <w:rFonts w:ascii="Arial" w:eastAsia="Arial" w:hAnsi="Arial" w:cs="Arial"/>
                                <w:color w:val="00D269"/>
                                <w:spacing w:val="0"/>
                                <w:w w:val="100"/>
                                <w:position w:val="0"/>
                                <w:sz w:val="9"/>
                                <w:szCs w:val="9"/>
                                <w:shd w:val="clear" w:color="auto" w:fill="auto"/>
                                <w:lang w:val="tr-TR" w:eastAsia="tr-TR" w:bidi="tr-TR"/>
                              </w:rPr>
                              <w:t xml:space="preserve">Q </w:t>
                            </w:r>
                            <w:r>
                              <w:rPr>
                                <w:rFonts w:ascii="Arial" w:eastAsia="Arial" w:hAnsi="Arial" w:cs="Arial"/>
                                <w:color w:val="646364"/>
                                <w:spacing w:val="0"/>
                                <w:w w:val="100"/>
                                <w:position w:val="0"/>
                                <w:sz w:val="9"/>
                                <w:szCs w:val="9"/>
                                <w:shd w:val="clear" w:color="auto" w:fill="auto"/>
                                <w:lang w:val="tr-TR" w:eastAsia="tr-TR" w:bidi="tr-TR"/>
                              </w:rPr>
                              <w:t xml:space="preserve">Scientific editoria l </w:t>
                            </w:r>
                            <w:r>
                              <w:rPr>
                                <w:rFonts w:ascii="Arial" w:eastAsia="Arial" w:hAnsi="Arial" w:cs="Arial"/>
                                <w:color w:val="8F6025"/>
                                <w:spacing w:val="0"/>
                                <w:w w:val="100"/>
                                <w:position w:val="0"/>
                                <w:sz w:val="9"/>
                                <w:szCs w:val="9"/>
                                <w:shd w:val="clear" w:color="auto" w:fill="auto"/>
                                <w:lang w:val="tr-TR" w:eastAsia="tr-TR" w:bidi="tr-TR"/>
                              </w:rPr>
                              <w:t>board</w:t>
                            </w:r>
                          </w:p>
                          <w:p>
                            <w:pPr>
                              <w:pStyle w:val="Style29"/>
                              <w:keepNext w:val="0"/>
                              <w:keepLines w:val="0"/>
                              <w:widowControl w:val="0"/>
                              <w:shd w:val="clear" w:color="auto" w:fill="auto"/>
                              <w:bidi w:val="0"/>
                              <w:spacing w:before="0" w:after="60" w:line="240" w:lineRule="auto"/>
                              <w:ind w:left="0" w:right="0" w:firstLine="240"/>
                              <w:jc w:val="left"/>
                              <w:rPr>
                                <w:sz w:val="9"/>
                                <w:szCs w:val="9"/>
                              </w:rPr>
                            </w:pPr>
                            <w:r>
                              <w:rPr>
                                <w:rFonts w:ascii="Arial" w:eastAsia="Arial" w:hAnsi="Arial" w:cs="Arial"/>
                                <w:color w:val="00D269"/>
                                <w:spacing w:val="0"/>
                                <w:w w:val="100"/>
                                <w:position w:val="0"/>
                                <w:sz w:val="9"/>
                                <w:szCs w:val="9"/>
                                <w:shd w:val="clear" w:color="auto" w:fill="auto"/>
                                <w:lang w:val="tr-TR" w:eastAsia="tr-TR" w:bidi="tr-TR"/>
                              </w:rPr>
                              <w:t xml:space="preserve">Q </w:t>
                            </w:r>
                            <w:r>
                              <w:rPr>
                                <w:rFonts w:ascii="Arial" w:eastAsia="Arial" w:hAnsi="Arial" w:cs="Arial"/>
                                <w:color w:val="646364"/>
                                <w:spacing w:val="0"/>
                                <w:w w:val="100"/>
                                <w:position w:val="0"/>
                                <w:sz w:val="9"/>
                                <w:szCs w:val="9"/>
                                <w:shd w:val="clear" w:color="auto" w:fill="auto"/>
                                <w:lang w:val="tr-TR" w:eastAsia="tr-TR" w:bidi="tr-TR"/>
                              </w:rPr>
                              <w:t>Peerrevievved</w:t>
                            </w:r>
                          </w:p>
                        </w:txbxContent>
                      </wps:txbx>
                      <wps:bodyPr lIns="0" tIns="0" rIns="0" bIns="0">
                        <a:noAutoFit/>
                      </wps:bodyPr>
                    </wps:wsp>
                  </a:graphicData>
                </a:graphic>
              </wp:anchor>
            </w:drawing>
          </mc:Choice>
          <mc:Fallback>
            <w:pict>
              <v:shape id="_x0000_s1076" type="#_x0000_t202" style="position:absolute;margin-left:187.20000000000002pt;margin-top:113.5pt;width:79.200000000000003pt;height:34.300000000000004pt;z-index:-125829350;mso-wrap-distance-left:0;mso-wrap-distance-top:113.5pt;mso-wrap-distance-right:0;mso-wrap-distance-bottom:86.700000000000003pt;mso-position-horizontal-relative:page" filled="f" stroked="f">
                <v:textbox inset="0,0,0,0">
                  <w:txbxContent>
                    <w:p>
                      <w:pPr>
                        <w:pStyle w:val="Style29"/>
                        <w:keepNext w:val="0"/>
                        <w:keepLines w:val="0"/>
                        <w:widowControl w:val="0"/>
                        <w:shd w:val="clear" w:color="auto" w:fill="auto"/>
                        <w:bidi w:val="0"/>
                        <w:spacing w:before="0" w:after="60" w:line="240" w:lineRule="auto"/>
                        <w:ind w:left="0" w:right="0" w:firstLine="0"/>
                        <w:jc w:val="left"/>
                        <w:rPr>
                          <w:sz w:val="11"/>
                          <w:szCs w:val="11"/>
                        </w:rPr>
                      </w:pPr>
                      <w:r>
                        <w:rPr>
                          <w:rFonts w:ascii="Arial" w:eastAsia="Arial" w:hAnsi="Arial" w:cs="Arial"/>
                          <w:b/>
                          <w:bCs/>
                          <w:color w:val="0F289F"/>
                          <w:spacing w:val="0"/>
                          <w:w w:val="100"/>
                          <w:position w:val="0"/>
                          <w:sz w:val="11"/>
                          <w:szCs w:val="11"/>
                          <w:shd w:val="clear" w:color="auto" w:fill="auto"/>
                          <w:lang w:val="tr-TR" w:eastAsia="tr-TR" w:bidi="tr-TR"/>
                        </w:rPr>
                        <w:t>Evaluation</w:t>
                      </w:r>
                    </w:p>
                    <w:p>
                      <w:pPr>
                        <w:pStyle w:val="Style29"/>
                        <w:keepNext w:val="0"/>
                        <w:keepLines w:val="0"/>
                        <w:widowControl w:val="0"/>
                        <w:shd w:val="clear" w:color="auto" w:fill="auto"/>
                        <w:bidi w:val="0"/>
                        <w:spacing w:before="0" w:after="60" w:line="240" w:lineRule="auto"/>
                        <w:ind w:left="0" w:right="0" w:firstLine="24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 xml:space="preserve">Approved </w:t>
                      </w:r>
                      <w:r>
                        <w:rPr>
                          <w:rFonts w:ascii="Arial" w:eastAsia="Arial" w:hAnsi="Arial" w:cs="Arial"/>
                          <w:color w:val="8B6B60"/>
                          <w:spacing w:val="0"/>
                          <w:w w:val="100"/>
                          <w:position w:val="0"/>
                          <w:sz w:val="9"/>
                          <w:szCs w:val="9"/>
                          <w:shd w:val="clear" w:color="auto" w:fill="auto"/>
                          <w:lang w:val="tr-TR" w:eastAsia="tr-TR" w:bidi="tr-TR"/>
                        </w:rPr>
                        <w:t>2024-08-20</w:t>
                      </w:r>
                    </w:p>
                    <w:p>
                      <w:pPr>
                        <w:pStyle w:val="Style29"/>
                        <w:keepNext w:val="0"/>
                        <w:keepLines w:val="0"/>
                        <w:widowControl w:val="0"/>
                        <w:shd w:val="clear" w:color="auto" w:fill="auto"/>
                        <w:bidi w:val="0"/>
                        <w:spacing w:before="0" w:after="60" w:line="240" w:lineRule="auto"/>
                        <w:ind w:left="0" w:right="0" w:firstLine="240"/>
                        <w:jc w:val="left"/>
                        <w:rPr>
                          <w:sz w:val="9"/>
                          <w:szCs w:val="9"/>
                        </w:rPr>
                      </w:pPr>
                      <w:r>
                        <w:rPr>
                          <w:rFonts w:ascii="Arial" w:eastAsia="Arial" w:hAnsi="Arial" w:cs="Arial"/>
                          <w:color w:val="00D269"/>
                          <w:spacing w:val="0"/>
                          <w:w w:val="100"/>
                          <w:position w:val="0"/>
                          <w:sz w:val="9"/>
                          <w:szCs w:val="9"/>
                          <w:shd w:val="clear" w:color="auto" w:fill="auto"/>
                          <w:lang w:val="tr-TR" w:eastAsia="tr-TR" w:bidi="tr-TR"/>
                        </w:rPr>
                        <w:t xml:space="preserve">Q </w:t>
                      </w:r>
                      <w:r>
                        <w:rPr>
                          <w:rFonts w:ascii="Arial" w:eastAsia="Arial" w:hAnsi="Arial" w:cs="Arial"/>
                          <w:color w:val="646364"/>
                          <w:spacing w:val="0"/>
                          <w:w w:val="100"/>
                          <w:position w:val="0"/>
                          <w:sz w:val="9"/>
                          <w:szCs w:val="9"/>
                          <w:shd w:val="clear" w:color="auto" w:fill="auto"/>
                          <w:lang w:val="tr-TR" w:eastAsia="tr-TR" w:bidi="tr-TR"/>
                        </w:rPr>
                        <w:t xml:space="preserve">Scientific editoria l </w:t>
                      </w:r>
                      <w:r>
                        <w:rPr>
                          <w:rFonts w:ascii="Arial" w:eastAsia="Arial" w:hAnsi="Arial" w:cs="Arial"/>
                          <w:color w:val="8F6025"/>
                          <w:spacing w:val="0"/>
                          <w:w w:val="100"/>
                          <w:position w:val="0"/>
                          <w:sz w:val="9"/>
                          <w:szCs w:val="9"/>
                          <w:shd w:val="clear" w:color="auto" w:fill="auto"/>
                          <w:lang w:val="tr-TR" w:eastAsia="tr-TR" w:bidi="tr-TR"/>
                        </w:rPr>
                        <w:t>board</w:t>
                      </w:r>
                    </w:p>
                    <w:p>
                      <w:pPr>
                        <w:pStyle w:val="Style29"/>
                        <w:keepNext w:val="0"/>
                        <w:keepLines w:val="0"/>
                        <w:widowControl w:val="0"/>
                        <w:shd w:val="clear" w:color="auto" w:fill="auto"/>
                        <w:bidi w:val="0"/>
                        <w:spacing w:before="0" w:after="60" w:line="240" w:lineRule="auto"/>
                        <w:ind w:left="0" w:right="0" w:firstLine="240"/>
                        <w:jc w:val="left"/>
                        <w:rPr>
                          <w:sz w:val="9"/>
                          <w:szCs w:val="9"/>
                        </w:rPr>
                      </w:pPr>
                      <w:r>
                        <w:rPr>
                          <w:rFonts w:ascii="Arial" w:eastAsia="Arial" w:hAnsi="Arial" w:cs="Arial"/>
                          <w:color w:val="00D269"/>
                          <w:spacing w:val="0"/>
                          <w:w w:val="100"/>
                          <w:position w:val="0"/>
                          <w:sz w:val="9"/>
                          <w:szCs w:val="9"/>
                          <w:shd w:val="clear" w:color="auto" w:fill="auto"/>
                          <w:lang w:val="tr-TR" w:eastAsia="tr-TR" w:bidi="tr-TR"/>
                        </w:rPr>
                        <w:t xml:space="preserve">Q </w:t>
                      </w:r>
                      <w:r>
                        <w:rPr>
                          <w:rFonts w:ascii="Arial" w:eastAsia="Arial" w:hAnsi="Arial" w:cs="Arial"/>
                          <w:color w:val="646364"/>
                          <w:spacing w:val="0"/>
                          <w:w w:val="100"/>
                          <w:position w:val="0"/>
                          <w:sz w:val="9"/>
                          <w:szCs w:val="9"/>
                          <w:shd w:val="clear" w:color="auto" w:fill="auto"/>
                          <w:lang w:val="tr-TR" w:eastAsia="tr-TR" w:bidi="tr-TR"/>
                        </w:rPr>
                        <w:t>Peerrevievved</w:t>
                      </w:r>
                    </w:p>
                  </w:txbxContent>
                </v:textbox>
                <w10:wrap type="topAndBottom" anchorx="page"/>
              </v:shape>
            </w:pict>
          </mc:Fallback>
        </mc:AlternateContent>
      </w:r>
      <w:r>
        <mc:AlternateContent>
          <mc:Choice Requires="wps">
            <w:drawing>
              <wp:anchor distT="1563370" distB="1316990" distL="0" distR="0" simplePos="0" relativeHeight="125829405" behindDoc="0" locked="0" layoutInCell="1" allowOverlap="1">
                <wp:simplePos x="0" y="0"/>
                <wp:positionH relativeFrom="page">
                  <wp:posOffset>3408045</wp:posOffset>
                </wp:positionH>
                <wp:positionV relativeFrom="paragraph">
                  <wp:posOffset>1563370</wp:posOffset>
                </wp:positionV>
                <wp:extent cx="932815" cy="97790"/>
                <wp:wrapTopAndBottom/>
                <wp:docPr id="52" name="Shape 52"/>
                <a:graphic xmlns:a="http://schemas.openxmlformats.org/drawingml/2006/main">
                  <a:graphicData uri="http://schemas.microsoft.com/office/word/2010/wordprocessingShape">
                    <wps:wsp>
                      <wps:cNvSpPr txBox="1"/>
                      <wps:spPr>
                        <a:xfrm>
                          <a:ext cx="932815" cy="9779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675B2"/>
                                <w:spacing w:val="0"/>
                                <w:w w:val="100"/>
                                <w:position w:val="0"/>
                                <w:sz w:val="9"/>
                                <w:szCs w:val="9"/>
                                <w:u w:val="single"/>
                                <w:shd w:val="clear" w:color="auto" w:fill="auto"/>
                                <w:lang w:val="tr-TR" w:eastAsia="tr-TR" w:bidi="tr-TR"/>
                              </w:rPr>
                              <w:t xml:space="preserve">ERIH PLUS </w:t>
                            </w:r>
                            <w:r>
                              <w:rPr>
                                <w:rFonts w:ascii="Arial" w:eastAsia="Arial" w:hAnsi="Arial" w:cs="Arial"/>
                                <w:color w:val="4C6DAC"/>
                                <w:spacing w:val="0"/>
                                <w:w w:val="100"/>
                                <w:position w:val="0"/>
                                <w:sz w:val="9"/>
                                <w:szCs w:val="9"/>
                                <w:u w:val="single"/>
                                <w:shd w:val="clear" w:color="auto" w:fill="auto"/>
                                <w:lang w:val="tr-TR" w:eastAsia="tr-TR" w:bidi="tr-TR"/>
                              </w:rPr>
                              <w:t xml:space="preserve">criteria </w:t>
                            </w:r>
                            <w:r>
                              <w:rPr>
                                <w:rFonts w:ascii="Arial" w:eastAsia="Arial" w:hAnsi="Arial" w:cs="Arial"/>
                                <w:color w:val="502AA6"/>
                                <w:spacing w:val="0"/>
                                <w:w w:val="100"/>
                                <w:position w:val="0"/>
                                <w:sz w:val="9"/>
                                <w:szCs w:val="9"/>
                                <w:u w:val="single"/>
                                <w:shd w:val="clear" w:color="auto" w:fill="auto"/>
                                <w:lang w:val="tr-TR" w:eastAsia="tr-TR" w:bidi="tr-TR"/>
                              </w:rPr>
                              <w:t xml:space="preserve">for </w:t>
                            </w:r>
                            <w:r>
                              <w:rPr>
                                <w:rFonts w:ascii="Arial" w:eastAsia="Arial" w:hAnsi="Arial" w:cs="Arial"/>
                                <w:color w:val="8675B2"/>
                                <w:spacing w:val="0"/>
                                <w:w w:val="100"/>
                                <w:position w:val="0"/>
                                <w:sz w:val="9"/>
                                <w:szCs w:val="9"/>
                                <w:u w:val="single"/>
                                <w:shd w:val="clear" w:color="auto" w:fill="auto"/>
                                <w:lang w:val="tr-TR" w:eastAsia="tr-TR" w:bidi="tr-TR"/>
                              </w:rPr>
                              <w:t>inclusion</w:t>
                            </w:r>
                          </w:p>
                        </w:txbxContent>
                      </wps:txbx>
                      <wps:bodyPr wrap="none" lIns="0" tIns="0" rIns="0" bIns="0">
                        <a:noAutoFit/>
                      </wps:bodyPr>
                    </wps:wsp>
                  </a:graphicData>
                </a:graphic>
              </wp:anchor>
            </w:drawing>
          </mc:Choice>
          <mc:Fallback>
            <w:pict>
              <v:shape id="_x0000_s1078" type="#_x0000_t202" style="position:absolute;margin-left:268.35000000000002pt;margin-top:123.10000000000001pt;width:73.450000000000003pt;height:7.7000000000000002pt;z-index:-125829348;mso-wrap-distance-left:0;mso-wrap-distance-top:123.10000000000001pt;mso-wrap-distance-right:0;mso-wrap-distance-bottom:103.7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675B2"/>
                          <w:spacing w:val="0"/>
                          <w:w w:val="100"/>
                          <w:position w:val="0"/>
                          <w:sz w:val="9"/>
                          <w:szCs w:val="9"/>
                          <w:u w:val="single"/>
                          <w:shd w:val="clear" w:color="auto" w:fill="auto"/>
                          <w:lang w:val="tr-TR" w:eastAsia="tr-TR" w:bidi="tr-TR"/>
                        </w:rPr>
                        <w:t xml:space="preserve">ERIH PLUS </w:t>
                      </w:r>
                      <w:r>
                        <w:rPr>
                          <w:rFonts w:ascii="Arial" w:eastAsia="Arial" w:hAnsi="Arial" w:cs="Arial"/>
                          <w:color w:val="4C6DAC"/>
                          <w:spacing w:val="0"/>
                          <w:w w:val="100"/>
                          <w:position w:val="0"/>
                          <w:sz w:val="9"/>
                          <w:szCs w:val="9"/>
                          <w:u w:val="single"/>
                          <w:shd w:val="clear" w:color="auto" w:fill="auto"/>
                          <w:lang w:val="tr-TR" w:eastAsia="tr-TR" w:bidi="tr-TR"/>
                        </w:rPr>
                        <w:t xml:space="preserve">criteria </w:t>
                      </w:r>
                      <w:r>
                        <w:rPr>
                          <w:rFonts w:ascii="Arial" w:eastAsia="Arial" w:hAnsi="Arial" w:cs="Arial"/>
                          <w:color w:val="502AA6"/>
                          <w:spacing w:val="0"/>
                          <w:w w:val="100"/>
                          <w:position w:val="0"/>
                          <w:sz w:val="9"/>
                          <w:szCs w:val="9"/>
                          <w:u w:val="single"/>
                          <w:shd w:val="clear" w:color="auto" w:fill="auto"/>
                          <w:lang w:val="tr-TR" w:eastAsia="tr-TR" w:bidi="tr-TR"/>
                        </w:rPr>
                        <w:t xml:space="preserve">for </w:t>
                      </w:r>
                      <w:r>
                        <w:rPr>
                          <w:rFonts w:ascii="Arial" w:eastAsia="Arial" w:hAnsi="Arial" w:cs="Arial"/>
                          <w:color w:val="8675B2"/>
                          <w:spacing w:val="0"/>
                          <w:w w:val="100"/>
                          <w:position w:val="0"/>
                          <w:sz w:val="9"/>
                          <w:szCs w:val="9"/>
                          <w:u w:val="single"/>
                          <w:shd w:val="clear" w:color="auto" w:fill="auto"/>
                          <w:lang w:val="tr-TR" w:eastAsia="tr-TR" w:bidi="tr-TR"/>
                        </w:rPr>
                        <w:t>inclusion</w:t>
                      </w:r>
                    </w:p>
                  </w:txbxContent>
                </v:textbox>
                <w10:wrap type="topAndBottom" anchorx="page"/>
              </v:shape>
            </w:pict>
          </mc:Fallback>
        </mc:AlternateContent>
      </w:r>
      <w:r>
        <mc:AlternateContent>
          <mc:Choice Requires="wps">
            <w:drawing>
              <wp:anchor distT="1993265" distB="887095" distL="0" distR="0" simplePos="0" relativeHeight="125829407" behindDoc="0" locked="0" layoutInCell="1" allowOverlap="1">
                <wp:simplePos x="0" y="0"/>
                <wp:positionH relativeFrom="page">
                  <wp:posOffset>2541905</wp:posOffset>
                </wp:positionH>
                <wp:positionV relativeFrom="paragraph">
                  <wp:posOffset>1993265</wp:posOffset>
                </wp:positionV>
                <wp:extent cx="667385" cy="97790"/>
                <wp:wrapTopAndBottom/>
                <wp:docPr id="54" name="Shape 54"/>
                <a:graphic xmlns:a="http://schemas.openxmlformats.org/drawingml/2006/main">
                  <a:graphicData uri="http://schemas.microsoft.com/office/word/2010/wordprocessingShape">
                    <wps:wsp>
                      <wps:cNvSpPr txBox="1"/>
                      <wps:spPr>
                        <a:xfrm>
                          <a:ext cx="667385" cy="9779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ERIH PLUSdisciplines:</w:t>
                            </w:r>
                          </w:p>
                        </w:txbxContent>
                      </wps:txbx>
                      <wps:bodyPr wrap="none" lIns="0" tIns="0" rIns="0" bIns="0">
                        <a:noAutoFit/>
                      </wps:bodyPr>
                    </wps:wsp>
                  </a:graphicData>
                </a:graphic>
              </wp:anchor>
            </w:drawing>
          </mc:Choice>
          <mc:Fallback>
            <w:pict>
              <v:shape id="_x0000_s1080" type="#_x0000_t202" style="position:absolute;margin-left:200.15000000000001pt;margin-top:156.95000000000002pt;width:52.550000000000004pt;height:7.7000000000000002pt;z-index:-125829346;mso-wrap-distance-left:0;mso-wrap-distance-top:156.95000000000002pt;mso-wrap-distance-right:0;mso-wrap-distance-bottom:69.85000000000000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ERIH PLUSdisciplines:</w:t>
                      </w:r>
                    </w:p>
                  </w:txbxContent>
                </v:textbox>
                <w10:wrap type="topAndBottom" anchorx="page"/>
              </v:shape>
            </w:pict>
          </mc:Fallback>
        </mc:AlternateContent>
      </w:r>
      <w:r>
        <mc:AlternateContent>
          <mc:Choice Requires="wps">
            <w:drawing>
              <wp:anchor distT="2444750" distB="186055" distL="0" distR="0" simplePos="0" relativeHeight="125829409" behindDoc="0" locked="0" layoutInCell="1" allowOverlap="1">
                <wp:simplePos x="0" y="0"/>
                <wp:positionH relativeFrom="page">
                  <wp:posOffset>1405255</wp:posOffset>
                </wp:positionH>
                <wp:positionV relativeFrom="paragraph">
                  <wp:posOffset>2444750</wp:posOffset>
                </wp:positionV>
                <wp:extent cx="597535" cy="347345"/>
                <wp:wrapTopAndBottom/>
                <wp:docPr id="56" name="Shape 56"/>
                <a:graphic xmlns:a="http://schemas.openxmlformats.org/drawingml/2006/main">
                  <a:graphicData uri="http://schemas.microsoft.com/office/word/2010/wordprocessingShape">
                    <wps:wsp>
                      <wps:cNvSpPr txBox="1"/>
                      <wps:spPr>
                        <a:xfrm>
                          <a:ext cx="597535" cy="347345"/>
                        </a:xfrm>
                        <a:prstGeom prst="rect"/>
                        <a:noFill/>
                      </wps:spPr>
                      <wps:txbx>
                        <w:txbxContent>
                          <w:p>
                            <w:pPr>
                              <w:pStyle w:val="Style29"/>
                              <w:keepNext w:val="0"/>
                              <w:keepLines w:val="0"/>
                              <w:widowControl w:val="0"/>
                              <w:shd w:val="clear" w:color="auto" w:fill="auto"/>
                              <w:bidi w:val="0"/>
                              <w:spacing w:before="0" w:after="6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lndexes</w:t>
                            </w:r>
                          </w:p>
                          <w:p>
                            <w:pPr>
                              <w:pStyle w:val="Style29"/>
                              <w:keepNext w:val="0"/>
                              <w:keepLines w:val="0"/>
                              <w:widowControl w:val="0"/>
                              <w:shd w:val="clear" w:color="auto" w:fill="auto"/>
                              <w:bidi w:val="0"/>
                              <w:spacing w:before="0" w:after="60" w:line="24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Norwegian Register</w:t>
                            </w:r>
                          </w:p>
                          <w:p>
                            <w:pPr>
                              <w:pStyle w:val="Style29"/>
                              <w:keepNext w:val="0"/>
                              <w:keepLines w:val="0"/>
                              <w:widowControl w:val="0"/>
                              <w:shd w:val="clear" w:color="auto" w:fill="auto"/>
                              <w:bidi w:val="0"/>
                              <w:spacing w:before="0" w:after="60" w:line="24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ERIH PLUS</w:t>
                            </w:r>
                          </w:p>
                        </w:txbxContent>
                      </wps:txbx>
                      <wps:bodyPr lIns="0" tIns="0" rIns="0" bIns="0">
                        <a:noAutoFit/>
                      </wps:bodyPr>
                    </wps:wsp>
                  </a:graphicData>
                </a:graphic>
              </wp:anchor>
            </w:drawing>
          </mc:Choice>
          <mc:Fallback>
            <w:pict>
              <v:shape id="_x0000_s1082" type="#_x0000_t202" style="position:absolute;margin-left:110.65000000000001pt;margin-top:192.5pt;width:47.050000000000004pt;height:27.350000000000001pt;z-index:-125829344;mso-wrap-distance-left:0;mso-wrap-distance-top:192.5pt;mso-wrap-distance-right:0;mso-wrap-distance-bottom:14.65pt;mso-position-horizontal-relative:page" filled="f" stroked="f">
                <v:textbox inset="0,0,0,0">
                  <w:txbxContent>
                    <w:p>
                      <w:pPr>
                        <w:pStyle w:val="Style29"/>
                        <w:keepNext w:val="0"/>
                        <w:keepLines w:val="0"/>
                        <w:widowControl w:val="0"/>
                        <w:shd w:val="clear" w:color="auto" w:fill="auto"/>
                        <w:bidi w:val="0"/>
                        <w:spacing w:before="0" w:after="6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lndexes</w:t>
                      </w:r>
                    </w:p>
                    <w:p>
                      <w:pPr>
                        <w:pStyle w:val="Style29"/>
                        <w:keepNext w:val="0"/>
                        <w:keepLines w:val="0"/>
                        <w:widowControl w:val="0"/>
                        <w:shd w:val="clear" w:color="auto" w:fill="auto"/>
                        <w:bidi w:val="0"/>
                        <w:spacing w:before="0" w:after="60" w:line="24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Norwegian Register</w:t>
                      </w:r>
                    </w:p>
                    <w:p>
                      <w:pPr>
                        <w:pStyle w:val="Style29"/>
                        <w:keepNext w:val="0"/>
                        <w:keepLines w:val="0"/>
                        <w:widowControl w:val="0"/>
                        <w:shd w:val="clear" w:color="auto" w:fill="auto"/>
                        <w:bidi w:val="0"/>
                        <w:spacing w:before="0" w:after="60" w:line="240" w:lineRule="auto"/>
                        <w:ind w:left="0" w:right="0" w:firstLine="0"/>
                        <w:jc w:val="left"/>
                        <w:rPr>
                          <w:sz w:val="9"/>
                          <w:szCs w:val="9"/>
                        </w:rPr>
                      </w:pPr>
                      <w:r>
                        <w:rPr>
                          <w:rFonts w:ascii="Arial" w:eastAsia="Arial" w:hAnsi="Arial" w:cs="Arial"/>
                          <w:color w:val="6460AA"/>
                          <w:spacing w:val="0"/>
                          <w:w w:val="100"/>
                          <w:position w:val="0"/>
                          <w:sz w:val="9"/>
                          <w:szCs w:val="9"/>
                          <w:shd w:val="clear" w:color="auto" w:fill="auto"/>
                          <w:lang w:val="tr-TR" w:eastAsia="tr-TR" w:bidi="tr-TR"/>
                        </w:rPr>
                        <w:t>ERIH PLUS</w:t>
                      </w:r>
                    </w:p>
                  </w:txbxContent>
                </v:textbox>
                <w10:wrap type="topAndBottom" anchorx="page"/>
              </v:shape>
            </w:pict>
          </mc:Fallback>
        </mc:AlternateContent>
      </w:r>
      <w:r>
        <mc:AlternateContent>
          <mc:Choice Requires="wps">
            <w:drawing>
              <wp:anchor distT="2526665" distB="356870" distL="0" distR="0" simplePos="0" relativeHeight="125829411" behindDoc="0" locked="0" layoutInCell="1" allowOverlap="1">
                <wp:simplePos x="0" y="0"/>
                <wp:positionH relativeFrom="page">
                  <wp:posOffset>2539365</wp:posOffset>
                </wp:positionH>
                <wp:positionV relativeFrom="paragraph">
                  <wp:posOffset>2526665</wp:posOffset>
                </wp:positionV>
                <wp:extent cx="628015" cy="94615"/>
                <wp:wrapTopAndBottom/>
                <wp:docPr id="58" name="Shape 58"/>
                <a:graphic xmlns:a="http://schemas.openxmlformats.org/drawingml/2006/main">
                  <a:graphicData uri="http://schemas.microsoft.com/office/word/2010/wordprocessingShape">
                    <wps:wsp>
                      <wps:cNvSpPr txBox="1"/>
                      <wps:spPr>
                        <a:xfrm>
                          <a:ext cx="628015" cy="9461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OECD classifications:</w:t>
                            </w:r>
                          </w:p>
                        </w:txbxContent>
                      </wps:txbx>
                      <wps:bodyPr wrap="none" lIns="0" tIns="0" rIns="0" bIns="0">
                        <a:noAutoFit/>
                      </wps:bodyPr>
                    </wps:wsp>
                  </a:graphicData>
                </a:graphic>
              </wp:anchor>
            </w:drawing>
          </mc:Choice>
          <mc:Fallback>
            <w:pict>
              <v:shape id="_x0000_s1084" type="#_x0000_t202" style="position:absolute;margin-left:199.95000000000002pt;margin-top:198.95000000000002pt;width:49.450000000000003pt;height:7.4500000000000002pt;z-index:-125829342;mso-wrap-distance-left:0;mso-wrap-distance-top:198.95000000000002pt;mso-wrap-distance-right:0;mso-wrap-distance-bottom:28.1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OECD classifications:</w:t>
                      </w:r>
                    </w:p>
                  </w:txbxContent>
                </v:textbox>
                <w10:wrap type="topAndBottom" anchorx="page"/>
              </v:shape>
            </w:pict>
          </mc:Fallback>
        </mc:AlternateContent>
      </w:r>
      <w:r>
        <mc:AlternateContent>
          <mc:Choice Requires="wps">
            <w:drawing>
              <wp:anchor distT="1993265" distB="635" distL="0" distR="0" simplePos="0" relativeHeight="125829413" behindDoc="0" locked="0" layoutInCell="1" allowOverlap="1">
                <wp:simplePos x="0" y="0"/>
                <wp:positionH relativeFrom="page">
                  <wp:posOffset>3408045</wp:posOffset>
                </wp:positionH>
                <wp:positionV relativeFrom="paragraph">
                  <wp:posOffset>1993265</wp:posOffset>
                </wp:positionV>
                <wp:extent cx="1402080" cy="984250"/>
                <wp:wrapTopAndBottom/>
                <wp:docPr id="60" name="Shape 60"/>
                <a:graphic xmlns:a="http://schemas.openxmlformats.org/drawingml/2006/main">
                  <a:graphicData uri="http://schemas.microsoft.com/office/word/2010/wordprocessingShape">
                    <wps:wsp>
                      <wps:cNvSpPr txBox="1"/>
                      <wps:spPr>
                        <a:xfrm>
                          <a:ext cx="1402080" cy="9842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Anthropology</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 xml:space="preserve">Cultural </w:t>
                            </w:r>
                            <w:r>
                              <w:rPr>
                                <w:rFonts w:ascii="Arial" w:eastAsia="Arial" w:hAnsi="Arial" w:cs="Arial"/>
                                <w:color w:val="766F75"/>
                                <w:spacing w:val="0"/>
                                <w:w w:val="100"/>
                                <w:position w:val="0"/>
                                <w:sz w:val="9"/>
                                <w:szCs w:val="9"/>
                                <w:shd w:val="clear" w:color="auto" w:fill="auto"/>
                                <w:lang w:val="tr-TR" w:eastAsia="tr-TR" w:bidi="tr-TR"/>
                              </w:rPr>
                              <w:t>Studies</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 xml:space="preserve">Interdisciplinary </w:t>
                            </w:r>
                            <w:r>
                              <w:rPr>
                                <w:rFonts w:ascii="Arial" w:eastAsia="Arial" w:hAnsi="Arial" w:cs="Arial"/>
                                <w:color w:val="766F75"/>
                                <w:spacing w:val="0"/>
                                <w:w w:val="100"/>
                                <w:position w:val="0"/>
                                <w:sz w:val="9"/>
                                <w:szCs w:val="9"/>
                                <w:shd w:val="clear" w:color="auto" w:fill="auto"/>
                                <w:lang w:val="tr-TR" w:eastAsia="tr-TR" w:bidi="tr-TR"/>
                              </w:rPr>
                              <w:t xml:space="preserve">research </w:t>
                            </w:r>
                            <w:r>
                              <w:rPr>
                                <w:rFonts w:ascii="Arial" w:eastAsia="Arial" w:hAnsi="Arial" w:cs="Arial"/>
                                <w:color w:val="646364"/>
                                <w:spacing w:val="0"/>
                                <w:w w:val="100"/>
                                <w:position w:val="0"/>
                                <w:sz w:val="9"/>
                                <w:szCs w:val="9"/>
                                <w:shd w:val="clear" w:color="auto" w:fill="auto"/>
                                <w:lang w:val="tr-TR" w:eastAsia="tr-TR" w:bidi="tr-TR"/>
                              </w:rPr>
                              <w:t xml:space="preserve">in </w:t>
                            </w:r>
                            <w:r>
                              <w:rPr>
                                <w:rFonts w:ascii="Arial" w:eastAsia="Arial" w:hAnsi="Arial" w:cs="Arial"/>
                                <w:color w:val="373D5C"/>
                                <w:spacing w:val="0"/>
                                <w:w w:val="100"/>
                                <w:position w:val="0"/>
                                <w:sz w:val="9"/>
                                <w:szCs w:val="9"/>
                                <w:shd w:val="clear" w:color="auto" w:fill="auto"/>
                                <w:lang w:val="tr-TR" w:eastAsia="tr-TR" w:bidi="tr-TR"/>
                              </w:rPr>
                              <w:t xml:space="preserve">the </w:t>
                            </w:r>
                            <w:r>
                              <w:rPr>
                                <w:rFonts w:ascii="Arial" w:eastAsia="Arial" w:hAnsi="Arial" w:cs="Arial"/>
                                <w:color w:val="646364"/>
                                <w:spacing w:val="0"/>
                                <w:w w:val="100"/>
                                <w:position w:val="0"/>
                                <w:sz w:val="9"/>
                                <w:szCs w:val="9"/>
                                <w:shd w:val="clear" w:color="auto" w:fill="auto"/>
                                <w:lang w:val="tr-TR" w:eastAsia="tr-TR" w:bidi="tr-TR"/>
                              </w:rPr>
                              <w:t>Social Sciences</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Philosophy</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373D5C"/>
                                <w:spacing w:val="0"/>
                                <w:w w:val="100"/>
                                <w:position w:val="0"/>
                                <w:sz w:val="9"/>
                                <w:szCs w:val="9"/>
                                <w:shd w:val="clear" w:color="auto" w:fill="auto"/>
                                <w:lang w:val="tr-TR" w:eastAsia="tr-TR" w:bidi="tr-TR"/>
                              </w:rPr>
                              <w:t>Psychology</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 xml:space="preserve">Religious </w:t>
                            </w:r>
                            <w:r>
                              <w:rPr>
                                <w:rFonts w:ascii="Arial" w:eastAsia="Arial" w:hAnsi="Arial" w:cs="Arial"/>
                                <w:color w:val="653F2D"/>
                                <w:spacing w:val="0"/>
                                <w:w w:val="100"/>
                                <w:position w:val="0"/>
                                <w:sz w:val="9"/>
                                <w:szCs w:val="9"/>
                                <w:shd w:val="clear" w:color="auto" w:fill="auto"/>
                                <w:lang w:val="tr-TR" w:eastAsia="tr-TR" w:bidi="tr-TR"/>
                              </w:rPr>
                              <w:t xml:space="preserve">Studies </w:t>
                            </w:r>
                            <w:r>
                              <w:rPr>
                                <w:rFonts w:ascii="Arial" w:eastAsia="Arial" w:hAnsi="Arial" w:cs="Arial"/>
                                <w:color w:val="373D5C"/>
                                <w:spacing w:val="0"/>
                                <w:w w:val="100"/>
                                <w:position w:val="0"/>
                                <w:sz w:val="9"/>
                                <w:szCs w:val="9"/>
                                <w:shd w:val="clear" w:color="auto" w:fill="auto"/>
                                <w:lang w:val="tr-TR" w:eastAsia="tr-TR" w:bidi="tr-TR"/>
                              </w:rPr>
                              <w:t xml:space="preserve">and </w:t>
                            </w:r>
                            <w:r>
                              <w:rPr>
                                <w:rFonts w:ascii="Arial" w:eastAsia="Arial" w:hAnsi="Arial" w:cs="Arial"/>
                                <w:color w:val="646364"/>
                                <w:spacing w:val="0"/>
                                <w:w w:val="100"/>
                                <w:position w:val="0"/>
                                <w:sz w:val="9"/>
                                <w:szCs w:val="9"/>
                                <w:shd w:val="clear" w:color="auto" w:fill="auto"/>
                                <w:lang w:val="tr-TR" w:eastAsia="tr-TR" w:bidi="tr-TR"/>
                              </w:rPr>
                              <w:t>Theology</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53F2D"/>
                                <w:spacing w:val="0"/>
                                <w:w w:val="100"/>
                                <w:position w:val="0"/>
                                <w:sz w:val="9"/>
                                <w:szCs w:val="9"/>
                                <w:shd w:val="clear" w:color="auto" w:fill="auto"/>
                                <w:lang w:val="tr-TR" w:eastAsia="tr-TR" w:bidi="tr-TR"/>
                              </w:rPr>
                              <w:t xml:space="preserve">Languages </w:t>
                            </w:r>
                            <w:r>
                              <w:rPr>
                                <w:rFonts w:ascii="Arial" w:eastAsia="Arial" w:hAnsi="Arial" w:cs="Arial"/>
                                <w:color w:val="766F75"/>
                                <w:spacing w:val="0"/>
                                <w:w w:val="100"/>
                                <w:position w:val="0"/>
                                <w:sz w:val="9"/>
                                <w:szCs w:val="9"/>
                                <w:shd w:val="clear" w:color="auto" w:fill="auto"/>
                                <w:lang w:val="tr-TR" w:eastAsia="tr-TR" w:bidi="tr-TR"/>
                              </w:rPr>
                              <w:t xml:space="preserve">and </w:t>
                            </w:r>
                            <w:r>
                              <w:rPr>
                                <w:rFonts w:ascii="Arial" w:eastAsia="Arial" w:hAnsi="Arial" w:cs="Arial"/>
                                <w:color w:val="646364"/>
                                <w:spacing w:val="0"/>
                                <w:w w:val="100"/>
                                <w:position w:val="0"/>
                                <w:sz w:val="9"/>
                                <w:szCs w:val="9"/>
                                <w:shd w:val="clear" w:color="auto" w:fill="auto"/>
                                <w:lang w:val="tr-TR" w:eastAsia="tr-TR" w:bidi="tr-TR"/>
                              </w:rPr>
                              <w:t>Literatüre</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 xml:space="preserve">Other </w:t>
                            </w:r>
                            <w:r>
                              <w:rPr>
                                <w:rFonts w:ascii="Arial" w:eastAsia="Arial" w:hAnsi="Arial" w:cs="Arial"/>
                                <w:color w:val="646364"/>
                                <w:spacing w:val="0"/>
                                <w:w w:val="100"/>
                                <w:position w:val="0"/>
                                <w:sz w:val="9"/>
                                <w:szCs w:val="9"/>
                                <w:shd w:val="clear" w:color="auto" w:fill="auto"/>
                                <w:lang w:val="tr-TR" w:eastAsia="tr-TR" w:bidi="tr-TR"/>
                              </w:rPr>
                              <w:t xml:space="preserve">Social </w:t>
                            </w:r>
                            <w:r>
                              <w:rPr>
                                <w:rFonts w:ascii="Arial" w:eastAsia="Arial" w:hAnsi="Arial" w:cs="Arial"/>
                                <w:color w:val="766F75"/>
                                <w:spacing w:val="0"/>
                                <w:w w:val="100"/>
                                <w:position w:val="0"/>
                                <w:sz w:val="9"/>
                                <w:szCs w:val="9"/>
                                <w:shd w:val="clear" w:color="auto" w:fill="auto"/>
                                <w:lang w:val="tr-TR" w:eastAsia="tr-TR" w:bidi="tr-TR"/>
                              </w:rPr>
                              <w:t>Sciences</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 xml:space="preserve">Philosophy, </w:t>
                            </w:r>
                            <w:r>
                              <w:rPr>
                                <w:rFonts w:ascii="Arial" w:eastAsia="Arial" w:hAnsi="Arial" w:cs="Arial"/>
                                <w:color w:val="646364"/>
                                <w:spacing w:val="0"/>
                                <w:w w:val="100"/>
                                <w:position w:val="0"/>
                                <w:sz w:val="9"/>
                                <w:szCs w:val="9"/>
                                <w:shd w:val="clear" w:color="auto" w:fill="auto"/>
                                <w:lang w:val="tr-TR" w:eastAsia="tr-TR" w:bidi="tr-TR"/>
                              </w:rPr>
                              <w:t xml:space="preserve">Ethics </w:t>
                            </w:r>
                            <w:r>
                              <w:rPr>
                                <w:rFonts w:ascii="Arial" w:eastAsia="Arial" w:hAnsi="Arial" w:cs="Arial"/>
                                <w:color w:val="7A1915"/>
                                <w:spacing w:val="0"/>
                                <w:w w:val="100"/>
                                <w:position w:val="0"/>
                                <w:sz w:val="9"/>
                                <w:szCs w:val="9"/>
                                <w:shd w:val="clear" w:color="auto" w:fill="auto"/>
                                <w:lang w:val="tr-TR" w:eastAsia="tr-TR" w:bidi="tr-TR"/>
                              </w:rPr>
                              <w:t xml:space="preserve">and </w:t>
                            </w:r>
                            <w:r>
                              <w:rPr>
                                <w:rFonts w:ascii="Arial" w:eastAsia="Arial" w:hAnsi="Arial" w:cs="Arial"/>
                                <w:color w:val="646364"/>
                                <w:spacing w:val="0"/>
                                <w:w w:val="100"/>
                                <w:position w:val="0"/>
                                <w:sz w:val="9"/>
                                <w:szCs w:val="9"/>
                                <w:shd w:val="clear" w:color="auto" w:fill="auto"/>
                                <w:lang w:val="tr-TR" w:eastAsia="tr-TR" w:bidi="tr-TR"/>
                              </w:rPr>
                              <w:t>Religion</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373D5C"/>
                                <w:spacing w:val="0"/>
                                <w:w w:val="100"/>
                                <w:position w:val="0"/>
                                <w:sz w:val="9"/>
                                <w:szCs w:val="9"/>
                                <w:shd w:val="clear" w:color="auto" w:fill="auto"/>
                                <w:lang w:val="tr-TR" w:eastAsia="tr-TR" w:bidi="tr-TR"/>
                              </w:rPr>
                              <w:t>Psychology</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53F2D"/>
                                <w:spacing w:val="0"/>
                                <w:w w:val="100"/>
                                <w:position w:val="0"/>
                                <w:sz w:val="9"/>
                                <w:szCs w:val="9"/>
                                <w:shd w:val="clear" w:color="auto" w:fill="auto"/>
                                <w:lang w:val="tr-TR" w:eastAsia="tr-TR" w:bidi="tr-TR"/>
                              </w:rPr>
                              <w:t>Sociology</w:t>
                            </w:r>
                          </w:p>
                        </w:txbxContent>
                      </wps:txbx>
                      <wps:bodyPr lIns="0" tIns="0" rIns="0" bIns="0">
                        <a:noAutoFit/>
                      </wps:bodyPr>
                    </wps:wsp>
                  </a:graphicData>
                </a:graphic>
              </wp:anchor>
            </w:drawing>
          </mc:Choice>
          <mc:Fallback>
            <w:pict>
              <v:shape id="_x0000_s1086" type="#_x0000_t202" style="position:absolute;margin-left:268.35000000000002pt;margin-top:156.95000000000002pt;width:110.40000000000001pt;height:77.5pt;z-index:-125829340;mso-wrap-distance-left:0;mso-wrap-distance-top:156.95000000000002pt;mso-wrap-distance-right:0;mso-wrap-distance-bottom:5.0000000000000003e-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Anthropology</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 xml:space="preserve">Cultural </w:t>
                      </w:r>
                      <w:r>
                        <w:rPr>
                          <w:rFonts w:ascii="Arial" w:eastAsia="Arial" w:hAnsi="Arial" w:cs="Arial"/>
                          <w:color w:val="766F75"/>
                          <w:spacing w:val="0"/>
                          <w:w w:val="100"/>
                          <w:position w:val="0"/>
                          <w:sz w:val="9"/>
                          <w:szCs w:val="9"/>
                          <w:shd w:val="clear" w:color="auto" w:fill="auto"/>
                          <w:lang w:val="tr-TR" w:eastAsia="tr-TR" w:bidi="tr-TR"/>
                        </w:rPr>
                        <w:t>Studies</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 xml:space="preserve">Interdisciplinary </w:t>
                      </w:r>
                      <w:r>
                        <w:rPr>
                          <w:rFonts w:ascii="Arial" w:eastAsia="Arial" w:hAnsi="Arial" w:cs="Arial"/>
                          <w:color w:val="766F75"/>
                          <w:spacing w:val="0"/>
                          <w:w w:val="100"/>
                          <w:position w:val="0"/>
                          <w:sz w:val="9"/>
                          <w:szCs w:val="9"/>
                          <w:shd w:val="clear" w:color="auto" w:fill="auto"/>
                          <w:lang w:val="tr-TR" w:eastAsia="tr-TR" w:bidi="tr-TR"/>
                        </w:rPr>
                        <w:t xml:space="preserve">research </w:t>
                      </w:r>
                      <w:r>
                        <w:rPr>
                          <w:rFonts w:ascii="Arial" w:eastAsia="Arial" w:hAnsi="Arial" w:cs="Arial"/>
                          <w:color w:val="646364"/>
                          <w:spacing w:val="0"/>
                          <w:w w:val="100"/>
                          <w:position w:val="0"/>
                          <w:sz w:val="9"/>
                          <w:szCs w:val="9"/>
                          <w:shd w:val="clear" w:color="auto" w:fill="auto"/>
                          <w:lang w:val="tr-TR" w:eastAsia="tr-TR" w:bidi="tr-TR"/>
                        </w:rPr>
                        <w:t xml:space="preserve">in </w:t>
                      </w:r>
                      <w:r>
                        <w:rPr>
                          <w:rFonts w:ascii="Arial" w:eastAsia="Arial" w:hAnsi="Arial" w:cs="Arial"/>
                          <w:color w:val="373D5C"/>
                          <w:spacing w:val="0"/>
                          <w:w w:val="100"/>
                          <w:position w:val="0"/>
                          <w:sz w:val="9"/>
                          <w:szCs w:val="9"/>
                          <w:shd w:val="clear" w:color="auto" w:fill="auto"/>
                          <w:lang w:val="tr-TR" w:eastAsia="tr-TR" w:bidi="tr-TR"/>
                        </w:rPr>
                        <w:t xml:space="preserve">the </w:t>
                      </w:r>
                      <w:r>
                        <w:rPr>
                          <w:rFonts w:ascii="Arial" w:eastAsia="Arial" w:hAnsi="Arial" w:cs="Arial"/>
                          <w:color w:val="646364"/>
                          <w:spacing w:val="0"/>
                          <w:w w:val="100"/>
                          <w:position w:val="0"/>
                          <w:sz w:val="9"/>
                          <w:szCs w:val="9"/>
                          <w:shd w:val="clear" w:color="auto" w:fill="auto"/>
                          <w:lang w:val="tr-TR" w:eastAsia="tr-TR" w:bidi="tr-TR"/>
                        </w:rPr>
                        <w:t>Social Sciences</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Philosophy</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373D5C"/>
                          <w:spacing w:val="0"/>
                          <w:w w:val="100"/>
                          <w:position w:val="0"/>
                          <w:sz w:val="9"/>
                          <w:szCs w:val="9"/>
                          <w:shd w:val="clear" w:color="auto" w:fill="auto"/>
                          <w:lang w:val="tr-TR" w:eastAsia="tr-TR" w:bidi="tr-TR"/>
                        </w:rPr>
                        <w:t>Psychology</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 xml:space="preserve">Religious </w:t>
                      </w:r>
                      <w:r>
                        <w:rPr>
                          <w:rFonts w:ascii="Arial" w:eastAsia="Arial" w:hAnsi="Arial" w:cs="Arial"/>
                          <w:color w:val="653F2D"/>
                          <w:spacing w:val="0"/>
                          <w:w w:val="100"/>
                          <w:position w:val="0"/>
                          <w:sz w:val="9"/>
                          <w:szCs w:val="9"/>
                          <w:shd w:val="clear" w:color="auto" w:fill="auto"/>
                          <w:lang w:val="tr-TR" w:eastAsia="tr-TR" w:bidi="tr-TR"/>
                        </w:rPr>
                        <w:t xml:space="preserve">Studies </w:t>
                      </w:r>
                      <w:r>
                        <w:rPr>
                          <w:rFonts w:ascii="Arial" w:eastAsia="Arial" w:hAnsi="Arial" w:cs="Arial"/>
                          <w:color w:val="373D5C"/>
                          <w:spacing w:val="0"/>
                          <w:w w:val="100"/>
                          <w:position w:val="0"/>
                          <w:sz w:val="9"/>
                          <w:szCs w:val="9"/>
                          <w:shd w:val="clear" w:color="auto" w:fill="auto"/>
                          <w:lang w:val="tr-TR" w:eastAsia="tr-TR" w:bidi="tr-TR"/>
                        </w:rPr>
                        <w:t xml:space="preserve">and </w:t>
                      </w:r>
                      <w:r>
                        <w:rPr>
                          <w:rFonts w:ascii="Arial" w:eastAsia="Arial" w:hAnsi="Arial" w:cs="Arial"/>
                          <w:color w:val="646364"/>
                          <w:spacing w:val="0"/>
                          <w:w w:val="100"/>
                          <w:position w:val="0"/>
                          <w:sz w:val="9"/>
                          <w:szCs w:val="9"/>
                          <w:shd w:val="clear" w:color="auto" w:fill="auto"/>
                          <w:lang w:val="tr-TR" w:eastAsia="tr-TR" w:bidi="tr-TR"/>
                        </w:rPr>
                        <w:t>Theology</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53F2D"/>
                          <w:spacing w:val="0"/>
                          <w:w w:val="100"/>
                          <w:position w:val="0"/>
                          <w:sz w:val="9"/>
                          <w:szCs w:val="9"/>
                          <w:shd w:val="clear" w:color="auto" w:fill="auto"/>
                          <w:lang w:val="tr-TR" w:eastAsia="tr-TR" w:bidi="tr-TR"/>
                        </w:rPr>
                        <w:t xml:space="preserve">Languages </w:t>
                      </w:r>
                      <w:r>
                        <w:rPr>
                          <w:rFonts w:ascii="Arial" w:eastAsia="Arial" w:hAnsi="Arial" w:cs="Arial"/>
                          <w:color w:val="766F75"/>
                          <w:spacing w:val="0"/>
                          <w:w w:val="100"/>
                          <w:position w:val="0"/>
                          <w:sz w:val="9"/>
                          <w:szCs w:val="9"/>
                          <w:shd w:val="clear" w:color="auto" w:fill="auto"/>
                          <w:lang w:val="tr-TR" w:eastAsia="tr-TR" w:bidi="tr-TR"/>
                        </w:rPr>
                        <w:t xml:space="preserve">and </w:t>
                      </w:r>
                      <w:r>
                        <w:rPr>
                          <w:rFonts w:ascii="Arial" w:eastAsia="Arial" w:hAnsi="Arial" w:cs="Arial"/>
                          <w:color w:val="646364"/>
                          <w:spacing w:val="0"/>
                          <w:w w:val="100"/>
                          <w:position w:val="0"/>
                          <w:sz w:val="9"/>
                          <w:szCs w:val="9"/>
                          <w:shd w:val="clear" w:color="auto" w:fill="auto"/>
                          <w:lang w:val="tr-TR" w:eastAsia="tr-TR" w:bidi="tr-TR"/>
                        </w:rPr>
                        <w:t>Literatüre</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 xml:space="preserve">Other </w:t>
                      </w:r>
                      <w:r>
                        <w:rPr>
                          <w:rFonts w:ascii="Arial" w:eastAsia="Arial" w:hAnsi="Arial" w:cs="Arial"/>
                          <w:color w:val="646364"/>
                          <w:spacing w:val="0"/>
                          <w:w w:val="100"/>
                          <w:position w:val="0"/>
                          <w:sz w:val="9"/>
                          <w:szCs w:val="9"/>
                          <w:shd w:val="clear" w:color="auto" w:fill="auto"/>
                          <w:lang w:val="tr-TR" w:eastAsia="tr-TR" w:bidi="tr-TR"/>
                        </w:rPr>
                        <w:t xml:space="preserve">Social </w:t>
                      </w:r>
                      <w:r>
                        <w:rPr>
                          <w:rFonts w:ascii="Arial" w:eastAsia="Arial" w:hAnsi="Arial" w:cs="Arial"/>
                          <w:color w:val="766F75"/>
                          <w:spacing w:val="0"/>
                          <w:w w:val="100"/>
                          <w:position w:val="0"/>
                          <w:sz w:val="9"/>
                          <w:szCs w:val="9"/>
                          <w:shd w:val="clear" w:color="auto" w:fill="auto"/>
                          <w:lang w:val="tr-TR" w:eastAsia="tr-TR" w:bidi="tr-TR"/>
                        </w:rPr>
                        <w:t>Sciences</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F6025"/>
                          <w:spacing w:val="0"/>
                          <w:w w:val="100"/>
                          <w:position w:val="0"/>
                          <w:sz w:val="9"/>
                          <w:szCs w:val="9"/>
                          <w:shd w:val="clear" w:color="auto" w:fill="auto"/>
                          <w:lang w:val="tr-TR" w:eastAsia="tr-TR" w:bidi="tr-TR"/>
                        </w:rPr>
                        <w:t xml:space="preserve">Philosophy, </w:t>
                      </w:r>
                      <w:r>
                        <w:rPr>
                          <w:rFonts w:ascii="Arial" w:eastAsia="Arial" w:hAnsi="Arial" w:cs="Arial"/>
                          <w:color w:val="646364"/>
                          <w:spacing w:val="0"/>
                          <w:w w:val="100"/>
                          <w:position w:val="0"/>
                          <w:sz w:val="9"/>
                          <w:szCs w:val="9"/>
                          <w:shd w:val="clear" w:color="auto" w:fill="auto"/>
                          <w:lang w:val="tr-TR" w:eastAsia="tr-TR" w:bidi="tr-TR"/>
                        </w:rPr>
                        <w:t xml:space="preserve">Ethics </w:t>
                      </w:r>
                      <w:r>
                        <w:rPr>
                          <w:rFonts w:ascii="Arial" w:eastAsia="Arial" w:hAnsi="Arial" w:cs="Arial"/>
                          <w:color w:val="7A1915"/>
                          <w:spacing w:val="0"/>
                          <w:w w:val="100"/>
                          <w:position w:val="0"/>
                          <w:sz w:val="9"/>
                          <w:szCs w:val="9"/>
                          <w:shd w:val="clear" w:color="auto" w:fill="auto"/>
                          <w:lang w:val="tr-TR" w:eastAsia="tr-TR" w:bidi="tr-TR"/>
                        </w:rPr>
                        <w:t xml:space="preserve">and </w:t>
                      </w:r>
                      <w:r>
                        <w:rPr>
                          <w:rFonts w:ascii="Arial" w:eastAsia="Arial" w:hAnsi="Arial" w:cs="Arial"/>
                          <w:color w:val="646364"/>
                          <w:spacing w:val="0"/>
                          <w:w w:val="100"/>
                          <w:position w:val="0"/>
                          <w:sz w:val="9"/>
                          <w:szCs w:val="9"/>
                          <w:shd w:val="clear" w:color="auto" w:fill="auto"/>
                          <w:lang w:val="tr-TR" w:eastAsia="tr-TR" w:bidi="tr-TR"/>
                        </w:rPr>
                        <w:t>Religion</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373D5C"/>
                          <w:spacing w:val="0"/>
                          <w:w w:val="100"/>
                          <w:position w:val="0"/>
                          <w:sz w:val="9"/>
                          <w:szCs w:val="9"/>
                          <w:shd w:val="clear" w:color="auto" w:fill="auto"/>
                          <w:lang w:val="tr-TR" w:eastAsia="tr-TR" w:bidi="tr-TR"/>
                        </w:rPr>
                        <w:t>Psychology</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53F2D"/>
                          <w:spacing w:val="0"/>
                          <w:w w:val="100"/>
                          <w:position w:val="0"/>
                          <w:sz w:val="9"/>
                          <w:szCs w:val="9"/>
                          <w:shd w:val="clear" w:color="auto" w:fill="auto"/>
                          <w:lang w:val="tr-TR" w:eastAsia="tr-TR" w:bidi="tr-TR"/>
                        </w:rPr>
                        <w:t>Sociology</w:t>
                      </w:r>
                    </w:p>
                  </w:txbxContent>
                </v:textbox>
                <w10:wrap type="topAndBottom" anchorx="page"/>
              </v:shape>
            </w:pict>
          </mc:Fallback>
        </mc:AlternateContent>
      </w:r>
    </w:p>
    <w:p>
      <w:pPr>
        <w:widowControl w:val="0"/>
        <w:spacing w:line="240" w:lineRule="exact"/>
        <w:rPr>
          <w:sz w:val="19"/>
          <w:szCs w:val="19"/>
        </w:rPr>
      </w:pPr>
    </w:p>
    <w:p>
      <w:pPr>
        <w:widowControl w:val="0"/>
        <w:spacing w:before="109" w:after="10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392" w:right="0" w:bottom="1260" w:left="0" w:header="0" w:footer="3" w:gutter="0"/>
          <w:cols w:space="720"/>
          <w:noEndnote/>
          <w:rtlGutter w:val="0"/>
          <w:docGrid w:linePitch="360"/>
        </w:sectPr>
      </w:pPr>
    </w:p>
    <w:p>
      <w:pPr>
        <w:pStyle w:val="Style18"/>
        <w:keepNext w:val="0"/>
        <w:keepLines w:val="0"/>
        <w:widowControl w:val="0"/>
        <w:shd w:val="clear" w:color="auto" w:fill="auto"/>
        <w:bidi w:val="0"/>
        <w:spacing w:before="0" w:after="800" w:line="271" w:lineRule="auto"/>
        <w:ind w:left="0" w:right="0" w:firstLine="0"/>
        <w:jc w:val="left"/>
      </w:pPr>
      <w:r>
        <w:rPr>
          <w:color w:val="000000"/>
          <w:spacing w:val="0"/>
          <w:w w:val="100"/>
          <w:position w:val="0"/>
          <w:shd w:val="clear" w:color="auto" w:fill="auto"/>
          <w:lang w:val="tr-TR" w:eastAsia="tr-TR" w:bidi="tr-TR"/>
        </w:rPr>
        <w:t>Dergi için Şubat 2024’te TR Dizine başvurulmuş olup derginin mevcut pozisyonunun süreçte “izleme” kademesine geçtiği Enstitüye bildirilmiştir.</w:t>
      </w:r>
    </w:p>
    <w:p>
      <w:pPr>
        <w:pStyle w:val="Style29"/>
        <w:keepNext w:val="0"/>
        <w:keepLines w:val="0"/>
        <w:widowControl w:val="0"/>
        <w:shd w:val="clear" w:color="auto" w:fill="auto"/>
        <w:bidi w:val="0"/>
        <w:spacing w:before="0" w:after="180" w:line="240" w:lineRule="auto"/>
        <w:ind w:left="0" w:right="0" w:firstLine="700"/>
        <w:jc w:val="left"/>
        <w:rPr>
          <w:sz w:val="11"/>
          <w:szCs w:val="11"/>
        </w:rPr>
      </w:pPr>
      <w:r>
        <w:rPr>
          <w:rFonts w:ascii="Arial" w:eastAsia="Arial" w:hAnsi="Arial" w:cs="Arial"/>
          <w:color w:val="352A3B"/>
          <w:spacing w:val="0"/>
          <w:w w:val="100"/>
          <w:position w:val="0"/>
          <w:sz w:val="11"/>
          <w:szCs w:val="11"/>
          <w:shd w:val="clear" w:color="auto" w:fill="auto"/>
          <w:lang w:val="tr-TR" w:eastAsia="tr-TR" w:bidi="tr-TR"/>
        </w:rPr>
        <w:t xml:space="preserve">iiireç </w:t>
      </w:r>
      <w:r>
        <w:rPr>
          <w:rFonts w:ascii="Arial" w:eastAsia="Arial" w:hAnsi="Arial" w:cs="Arial"/>
          <w:color w:val="646364"/>
          <w:spacing w:val="0"/>
          <w:w w:val="100"/>
          <w:position w:val="0"/>
          <w:sz w:val="11"/>
          <w:szCs w:val="11"/>
          <w:shd w:val="clear" w:color="auto" w:fill="auto"/>
          <w:lang w:val="tr-TR" w:eastAsia="tr-TR" w:bidi="tr-TR"/>
        </w:rPr>
        <w:t>değişikliği</w:t>
      </w:r>
    </w:p>
    <w:p>
      <w:pPr>
        <w:pStyle w:val="Style29"/>
        <w:keepNext w:val="0"/>
        <w:framePr w:dropCap="drop" w:hAnchor="text" w:lines="2" w:vAnchor="text" w:hSpace="82" w:vSpace="82"/>
        <w:widowControl w:val="0"/>
        <w:shd w:val="clear" w:color="auto" w:fill="auto"/>
        <w:spacing w:before="0" w:line="324" w:lineRule="exact"/>
        <w:ind w:left="0" w:firstLine="0"/>
        <w:rPr>
          <w:sz w:val="9"/>
          <w:szCs w:val="9"/>
        </w:rPr>
      </w:pPr>
      <w:r>
        <w:rPr>
          <w:rFonts w:ascii="Arial" w:eastAsia="Arial" w:hAnsi="Arial" w:cs="Arial"/>
          <w:color w:val="000000"/>
          <w:spacing w:val="0"/>
          <w:w w:val="100"/>
          <w:position w:val="-7"/>
          <w:sz w:val="64"/>
          <w:szCs w:val="64"/>
          <w:shd w:val="clear" w:color="auto" w:fill="auto"/>
          <w:lang w:val="en-US" w:eastAsia="en-US" w:bidi="en-US"/>
        </w:rPr>
        <w:t>»</w:t>
      </w:r>
    </w:p>
    <w:p>
      <w:pPr>
        <w:pStyle w:val="Style29"/>
        <w:keepNext w:val="0"/>
        <w:keepLines w:val="0"/>
        <w:widowControl w:val="0"/>
        <w:shd w:val="clear" w:color="auto" w:fill="auto"/>
        <w:bidi w:val="0"/>
        <w:spacing w:before="0" w:after="0" w:line="240" w:lineRule="auto"/>
        <w:ind w:left="0" w:right="0" w:firstLine="0"/>
        <w:jc w:val="left"/>
        <w:rPr>
          <w:sz w:val="9"/>
          <w:szCs w:val="9"/>
        </w:rPr>
      </w:pPr>
      <w:r>
        <w:fldChar w:fldCharType="begin"/>
      </w:r>
      <w:r>
        <w:rPr/>
        <w:instrText> HYPERLINK "mailto:bilgi@trdizin.gov.tr" </w:instrText>
      </w:r>
      <w:r>
        <w:fldChar w:fldCharType="separate"/>
      </w:r>
      <w:r>
        <w:rPr>
          <w:rFonts w:ascii="Arial" w:eastAsia="Arial" w:hAnsi="Arial" w:cs="Arial"/>
          <w:color w:val="766F75"/>
          <w:spacing w:val="0"/>
          <w:w w:val="100"/>
          <w:position w:val="0"/>
          <w:sz w:val="9"/>
          <w:szCs w:val="9"/>
          <w:shd w:val="clear" w:color="auto" w:fill="auto"/>
          <w:lang w:val="en-US" w:eastAsia="en-US" w:bidi="en-US"/>
        </w:rPr>
        <w:t>bilgi@trdizin.gov.tr</w:t>
      </w:r>
      <w:r>
        <w:fldChar w:fldCharType="end"/>
      </w:r>
    </w:p>
    <w:p>
      <w:pPr>
        <w:pStyle w:val="Style29"/>
        <w:keepNext w:val="0"/>
        <w:keepLines w:val="0"/>
        <w:widowControl w:val="0"/>
        <w:shd w:val="clear" w:color="auto" w:fill="auto"/>
        <w:bidi w:val="0"/>
        <w:spacing w:before="0" w:after="60" w:line="240" w:lineRule="auto"/>
        <w:ind w:left="1080" w:right="0" w:firstLine="0"/>
        <w:jc w:val="left"/>
        <w:rPr>
          <w:sz w:val="8"/>
          <w:szCs w:val="8"/>
        </w:rPr>
      </w:pPr>
      <w:r>
        <w:rPr>
          <w:rFonts w:ascii="Arial" w:eastAsia="Arial" w:hAnsi="Arial" w:cs="Arial"/>
          <w:color w:val="B4ACA5"/>
          <w:spacing w:val="0"/>
          <w:w w:val="100"/>
          <w:position w:val="0"/>
          <w:sz w:val="8"/>
          <w:szCs w:val="8"/>
          <w:shd w:val="clear" w:color="auto" w:fill="auto"/>
          <w:lang w:val="tr-TR" w:eastAsia="tr-TR" w:bidi="tr-TR"/>
        </w:rPr>
        <w:t xml:space="preserve">Kime </w:t>
      </w:r>
      <w:r>
        <w:rPr>
          <w:rFonts w:ascii="Arial" w:eastAsia="Arial" w:hAnsi="Arial" w:cs="Arial"/>
          <w:color w:val="BFCAD4"/>
          <w:spacing w:val="0"/>
          <w:w w:val="100"/>
          <w:position w:val="0"/>
          <w:sz w:val="8"/>
          <w:szCs w:val="8"/>
          <w:shd w:val="clear" w:color="auto" w:fill="auto"/>
          <w:lang w:val="tr-TR" w:eastAsia="tr-TR" w:bidi="tr-TR"/>
        </w:rPr>
        <w:t xml:space="preserve">O Ü.Ü. </w:t>
      </w:r>
      <w:r>
        <w:rPr>
          <w:rFonts w:ascii="Arial" w:eastAsia="Arial" w:hAnsi="Arial" w:cs="Arial"/>
          <w:color w:val="646364"/>
          <w:spacing w:val="0"/>
          <w:w w:val="100"/>
          <w:position w:val="0"/>
          <w:sz w:val="8"/>
          <w:szCs w:val="8"/>
          <w:shd w:val="clear" w:color="auto" w:fill="auto"/>
          <w:lang w:val="tr-TR" w:eastAsia="tr-TR" w:bidi="tr-TR"/>
        </w:rPr>
        <w:t xml:space="preserve">Tasavvuf Araştırmaları Enstitüsü </w:t>
      </w:r>
      <w:r>
        <w:rPr>
          <w:rFonts w:ascii="Arial" w:eastAsia="Arial" w:hAnsi="Arial" w:cs="Arial"/>
          <w:color w:val="766F75"/>
          <w:spacing w:val="0"/>
          <w:w w:val="100"/>
          <w:position w:val="0"/>
          <w:sz w:val="8"/>
          <w:szCs w:val="8"/>
          <w:shd w:val="clear" w:color="auto" w:fill="auto"/>
          <w:lang w:val="tr-TR" w:eastAsia="tr-TR" w:bidi="tr-TR"/>
        </w:rPr>
        <w:t>Dergisi|</w:t>
      </w:r>
    </w:p>
    <w:p>
      <w:pPr>
        <w:pStyle w:val="Style29"/>
        <w:keepNext w:val="0"/>
        <w:keepLines w:val="0"/>
        <w:widowControl w:val="0"/>
        <w:shd w:val="clear" w:color="auto" w:fill="auto"/>
        <w:bidi w:val="0"/>
        <w:spacing w:before="0" w:after="584" w:line="240" w:lineRule="auto"/>
        <w:ind w:left="0" w:right="0" w:firstLine="700"/>
        <w:jc w:val="both"/>
        <w:rPr>
          <w:sz w:val="8"/>
          <w:szCs w:val="8"/>
        </w:rPr>
      </w:pPr>
      <w:r>
        <w:rPr>
          <w:rFonts w:ascii="Arial" w:eastAsia="Arial" w:hAnsi="Arial" w:cs="Arial"/>
          <w:color w:val="389BD7"/>
          <w:spacing w:val="0"/>
          <w:w w:val="100"/>
          <w:position w:val="0"/>
          <w:sz w:val="8"/>
          <w:szCs w:val="8"/>
          <w:shd w:val="clear" w:color="auto" w:fill="auto"/>
          <w:lang w:val="tr-TR" w:eastAsia="tr-TR" w:bidi="tr-TR"/>
        </w:rPr>
        <w:t xml:space="preserve">£) </w:t>
      </w:r>
      <w:r>
        <w:rPr>
          <w:rFonts w:ascii="Arial" w:eastAsia="Arial" w:hAnsi="Arial" w:cs="Arial"/>
          <w:color w:val="766F75"/>
          <w:spacing w:val="0"/>
          <w:w w:val="100"/>
          <w:position w:val="0"/>
          <w:sz w:val="8"/>
          <w:szCs w:val="8"/>
          <w:shd w:val="clear" w:color="auto" w:fill="auto"/>
          <w:lang w:val="tr-TR" w:eastAsia="tr-TR" w:bidi="tr-TR"/>
        </w:rPr>
        <w:t xml:space="preserve">Bu </w:t>
      </w:r>
      <w:r>
        <w:rPr>
          <w:rFonts w:ascii="Arial" w:eastAsia="Arial" w:hAnsi="Arial" w:cs="Arial"/>
          <w:color w:val="646364"/>
          <w:spacing w:val="0"/>
          <w:w w:val="100"/>
          <w:position w:val="0"/>
          <w:sz w:val="8"/>
          <w:szCs w:val="8"/>
          <w:shd w:val="clear" w:color="auto" w:fill="auto"/>
          <w:lang w:val="tr-TR" w:eastAsia="tr-TR" w:bidi="tr-TR"/>
        </w:rPr>
        <w:t xml:space="preserve">iletinin görüntülenme </w:t>
      </w:r>
      <w:r>
        <w:rPr>
          <w:rFonts w:ascii="Arial" w:eastAsia="Arial" w:hAnsi="Arial" w:cs="Arial"/>
          <w:color w:val="766F75"/>
          <w:spacing w:val="0"/>
          <w:w w:val="100"/>
          <w:position w:val="0"/>
          <w:sz w:val="8"/>
          <w:szCs w:val="8"/>
          <w:shd w:val="clear" w:color="auto" w:fill="auto"/>
          <w:lang w:val="tr-TR" w:eastAsia="tr-TR" w:bidi="tr-TR"/>
        </w:rPr>
        <w:t xml:space="preserve">şekliyle </w:t>
      </w:r>
      <w:r>
        <w:rPr>
          <w:rFonts w:ascii="Arial" w:eastAsia="Arial" w:hAnsi="Arial" w:cs="Arial"/>
          <w:color w:val="646364"/>
          <w:spacing w:val="0"/>
          <w:w w:val="100"/>
          <w:position w:val="0"/>
          <w:sz w:val="8"/>
          <w:szCs w:val="8"/>
          <w:shd w:val="clear" w:color="auto" w:fill="auto"/>
          <w:lang w:val="tr-TR" w:eastAsia="tr-TR" w:bidi="tr-TR"/>
        </w:rPr>
        <w:t xml:space="preserve">ilgili bir sorun </w:t>
      </w:r>
      <w:r>
        <w:rPr>
          <w:rFonts w:ascii="Arial" w:eastAsia="Arial" w:hAnsi="Arial" w:cs="Arial"/>
          <w:color w:val="B4ACA5"/>
          <w:spacing w:val="0"/>
          <w:w w:val="100"/>
          <w:position w:val="0"/>
          <w:sz w:val="8"/>
          <w:szCs w:val="8"/>
          <w:shd w:val="clear" w:color="auto" w:fill="auto"/>
          <w:lang w:val="tr-TR" w:eastAsia="tr-TR" w:bidi="tr-TR"/>
        </w:rPr>
        <w:t xml:space="preserve">varsa, </w:t>
      </w:r>
      <w:r>
        <w:rPr>
          <w:rFonts w:ascii="Arial" w:eastAsia="Arial" w:hAnsi="Arial" w:cs="Arial"/>
          <w:color w:val="766F75"/>
          <w:spacing w:val="0"/>
          <w:w w:val="100"/>
          <w:position w:val="0"/>
          <w:sz w:val="8"/>
          <w:szCs w:val="8"/>
          <w:shd w:val="clear" w:color="auto" w:fill="auto"/>
          <w:lang w:val="tr-TR" w:eastAsia="tr-TR" w:bidi="tr-TR"/>
        </w:rPr>
        <w:t xml:space="preserve">iletiyi web </w:t>
      </w:r>
      <w:r>
        <w:rPr>
          <w:rFonts w:ascii="Arial" w:eastAsia="Arial" w:hAnsi="Arial" w:cs="Arial"/>
          <w:color w:val="646364"/>
          <w:spacing w:val="0"/>
          <w:w w:val="100"/>
          <w:position w:val="0"/>
          <w:sz w:val="8"/>
          <w:szCs w:val="8"/>
          <w:shd w:val="clear" w:color="auto" w:fill="auto"/>
          <w:lang w:val="tr-TR" w:eastAsia="tr-TR" w:bidi="tr-TR"/>
        </w:rPr>
        <w:t xml:space="preserve">tarayıcıda </w:t>
      </w:r>
      <w:r>
        <w:rPr>
          <w:rFonts w:ascii="Arial" w:eastAsia="Arial" w:hAnsi="Arial" w:cs="Arial"/>
          <w:color w:val="766F75"/>
          <w:spacing w:val="0"/>
          <w:w w:val="100"/>
          <w:position w:val="0"/>
          <w:sz w:val="8"/>
          <w:szCs w:val="8"/>
          <w:shd w:val="clear" w:color="auto" w:fill="auto"/>
          <w:lang w:val="tr-TR" w:eastAsia="tr-TR" w:bidi="tr-TR"/>
        </w:rPr>
        <w:t xml:space="preserve">görüntülemek </w:t>
      </w:r>
      <w:r>
        <w:rPr>
          <w:rFonts w:ascii="Arial" w:eastAsia="Arial" w:hAnsi="Arial" w:cs="Arial"/>
          <w:color w:val="646364"/>
          <w:spacing w:val="0"/>
          <w:w w:val="100"/>
          <w:position w:val="0"/>
          <w:sz w:val="8"/>
          <w:szCs w:val="8"/>
          <w:shd w:val="clear" w:color="auto" w:fill="auto"/>
          <w:lang w:val="tr-TR" w:eastAsia="tr-TR" w:bidi="tr-TR"/>
        </w:rPr>
        <w:t xml:space="preserve">için </w:t>
      </w:r>
      <w:r>
        <w:rPr>
          <w:rFonts w:ascii="Arial" w:eastAsia="Arial" w:hAnsi="Arial" w:cs="Arial"/>
          <w:color w:val="766F75"/>
          <w:spacing w:val="0"/>
          <w:w w:val="100"/>
          <w:position w:val="0"/>
          <w:sz w:val="8"/>
          <w:szCs w:val="8"/>
          <w:shd w:val="clear" w:color="auto" w:fill="auto"/>
          <w:lang w:val="tr-TR" w:eastAsia="tr-TR" w:bidi="tr-TR"/>
        </w:rPr>
        <w:t>buraya tıklayın.</w:t>
      </w:r>
    </w:p>
    <w:p>
      <w:pPr>
        <w:pStyle w:val="Style29"/>
        <w:keepNext w:val="0"/>
        <w:keepLines w:val="0"/>
        <w:widowControl w:val="0"/>
        <w:pBdr>
          <w:bottom w:val="single" w:sz="4" w:space="9" w:color="auto"/>
        </w:pBdr>
        <w:shd w:val="clear" w:color="auto" w:fill="auto"/>
        <w:bidi w:val="0"/>
        <w:spacing w:before="0" w:after="2" w:line="226" w:lineRule="auto"/>
        <w:ind w:left="3860" w:right="0" w:firstLine="0"/>
        <w:jc w:val="left"/>
        <w:rPr>
          <w:sz w:val="12"/>
          <w:szCs w:val="12"/>
        </w:rPr>
      </w:pPr>
      <w:r>
        <w:rPr>
          <w:color w:val="624557"/>
          <w:spacing w:val="0"/>
          <w:w w:val="100"/>
          <w:position w:val="0"/>
          <w:sz w:val="12"/>
          <w:szCs w:val="12"/>
          <w:shd w:val="clear" w:color="auto" w:fill="auto"/>
          <w:lang w:val="tr-TR" w:eastAsia="tr-TR" w:bidi="tr-TR"/>
        </w:rPr>
        <w:t>Derginizin (Tasavvuf araştırmaları enstitüsü dergisi -2024) yıl süreci İzleme olarak güncedendi.</w:t>
      </w:r>
    </w:p>
    <w:p>
      <w:pPr>
        <w:pStyle w:val="Style29"/>
        <w:keepNext w:val="0"/>
        <w:keepLines w:val="0"/>
        <w:widowControl w:val="0"/>
        <w:shd w:val="clear" w:color="auto" w:fill="auto"/>
        <w:bidi w:val="0"/>
        <w:spacing w:before="0" w:after="0" w:line="209" w:lineRule="auto"/>
        <w:ind w:left="3860" w:right="0" w:firstLine="0"/>
        <w:jc w:val="left"/>
        <w:rPr>
          <w:sz w:val="12"/>
          <w:szCs w:val="12"/>
        </w:rPr>
      </w:pPr>
      <w:r>
        <w:rPr>
          <w:color w:val="646364"/>
          <w:spacing w:val="0"/>
          <w:w w:val="100"/>
          <w:position w:val="0"/>
          <w:sz w:val="12"/>
          <w:szCs w:val="12"/>
          <w:shd w:val="clear" w:color="auto" w:fill="auto"/>
          <w:lang w:val="tr-TR" w:eastAsia="tr-TR" w:bidi="tr-TR"/>
        </w:rPr>
        <w:t xml:space="preserve">Bu </w:t>
      </w:r>
      <w:r>
        <w:rPr>
          <w:color w:val="4A4848"/>
          <w:spacing w:val="0"/>
          <w:w w:val="100"/>
          <w:position w:val="0"/>
          <w:sz w:val="12"/>
          <w:szCs w:val="12"/>
          <w:shd w:val="clear" w:color="auto" w:fill="auto"/>
          <w:lang w:val="tr-TR" w:eastAsia="tr-TR" w:bidi="tr-TR"/>
        </w:rPr>
        <w:t xml:space="preserve">bir </w:t>
      </w:r>
      <w:r>
        <w:rPr>
          <w:color w:val="646364"/>
          <w:spacing w:val="0"/>
          <w:w w:val="100"/>
          <w:position w:val="0"/>
          <w:sz w:val="12"/>
          <w:szCs w:val="12"/>
          <w:shd w:val="clear" w:color="auto" w:fill="auto"/>
          <w:lang w:val="tr-TR" w:eastAsia="tr-TR" w:bidi="tr-TR"/>
        </w:rPr>
        <w:t xml:space="preserve">otomatik maildir Lütfen </w:t>
      </w:r>
      <w:r>
        <w:rPr>
          <w:color w:val="4A4848"/>
          <w:spacing w:val="0"/>
          <w:w w:val="100"/>
          <w:position w:val="0"/>
          <w:sz w:val="12"/>
          <w:szCs w:val="12"/>
          <w:shd w:val="clear" w:color="auto" w:fill="auto"/>
          <w:lang w:val="tr-TR" w:eastAsia="tr-TR" w:bidi="tr-TR"/>
        </w:rPr>
        <w:t xml:space="preserve">bu </w:t>
      </w:r>
      <w:r>
        <w:rPr>
          <w:color w:val="646364"/>
          <w:spacing w:val="0"/>
          <w:w w:val="100"/>
          <w:position w:val="0"/>
          <w:sz w:val="12"/>
          <w:szCs w:val="12"/>
          <w:shd w:val="clear" w:color="auto" w:fill="auto"/>
          <w:lang w:val="tr-TR" w:eastAsia="tr-TR" w:bidi="tr-TR"/>
        </w:rPr>
        <w:t xml:space="preserve">maili </w:t>
      </w:r>
      <w:r>
        <w:rPr>
          <w:color w:val="4A4848"/>
          <w:spacing w:val="0"/>
          <w:w w:val="100"/>
          <w:position w:val="0"/>
          <w:sz w:val="12"/>
          <w:szCs w:val="12"/>
          <w:shd w:val="clear" w:color="auto" w:fill="auto"/>
          <w:lang w:val="tr-TR" w:eastAsia="tr-TR" w:bidi="tr-TR"/>
        </w:rPr>
        <w:t>cevaplamayınız.</w:t>
      </w:r>
    </w:p>
    <w:p>
      <w:pPr>
        <w:pStyle w:val="Style29"/>
        <w:keepNext w:val="0"/>
        <w:keepLines w:val="0"/>
        <w:widowControl w:val="0"/>
        <w:shd w:val="clear" w:color="auto" w:fill="auto"/>
        <w:bidi w:val="0"/>
        <w:spacing w:before="0" w:after="0" w:line="209" w:lineRule="auto"/>
        <w:ind w:left="3860" w:right="0" w:firstLine="0"/>
        <w:jc w:val="left"/>
        <w:rPr>
          <w:sz w:val="12"/>
          <w:szCs w:val="12"/>
        </w:rPr>
      </w:pPr>
      <w:r>
        <w:rPr>
          <w:color w:val="646364"/>
          <w:spacing w:val="0"/>
          <w:w w:val="100"/>
          <w:position w:val="0"/>
          <w:sz w:val="12"/>
          <w:szCs w:val="12"/>
          <w:shd w:val="clear" w:color="auto" w:fill="auto"/>
          <w:lang w:val="tr-TR" w:eastAsia="tr-TR" w:bidi="tr-TR"/>
        </w:rPr>
        <w:t xml:space="preserve">Bizlere </w:t>
      </w:r>
      <w:r>
        <w:rPr>
          <w:color w:val="4A4848"/>
          <w:spacing w:val="0"/>
          <w:w w:val="100"/>
          <w:position w:val="0"/>
          <w:sz w:val="12"/>
          <w:szCs w:val="12"/>
          <w:shd w:val="clear" w:color="auto" w:fill="auto"/>
          <w:lang w:val="tr-TR" w:eastAsia="tr-TR" w:bidi="tr-TR"/>
        </w:rPr>
        <w:t xml:space="preserve">ulaşmak </w:t>
      </w:r>
      <w:r>
        <w:rPr>
          <w:color w:val="646364"/>
          <w:spacing w:val="0"/>
          <w:w w:val="100"/>
          <w:position w:val="0"/>
          <w:sz w:val="12"/>
          <w:szCs w:val="12"/>
          <w:shd w:val="clear" w:color="auto" w:fill="auto"/>
          <w:lang w:val="tr-TR" w:eastAsia="tr-TR" w:bidi="tr-TR"/>
        </w:rPr>
        <w:t xml:space="preserve">isterseniz </w:t>
      </w:r>
      <w:r>
        <w:fldChar w:fldCharType="begin"/>
      </w:r>
      <w:r>
        <w:rPr/>
        <w:instrText> HYPERLINK "mailto:trdizin@tubitak.qov.tr" </w:instrText>
      </w:r>
      <w:r>
        <w:fldChar w:fldCharType="separate"/>
      </w:r>
      <w:r>
        <w:rPr>
          <w:color w:val="2424F9"/>
          <w:spacing w:val="0"/>
          <w:w w:val="100"/>
          <w:position w:val="0"/>
          <w:sz w:val="12"/>
          <w:szCs w:val="12"/>
          <w:u w:val="single"/>
          <w:shd w:val="clear" w:color="auto" w:fill="auto"/>
          <w:lang w:val="en-US" w:eastAsia="en-US" w:bidi="en-US"/>
        </w:rPr>
        <w:t>trdizin@tubitak.qov.tr</w:t>
      </w:r>
      <w:r>
        <w:fldChar w:fldCharType="end"/>
      </w:r>
      <w:r>
        <w:rPr>
          <w:color w:val="2424F9"/>
          <w:spacing w:val="0"/>
          <w:w w:val="100"/>
          <w:position w:val="0"/>
          <w:sz w:val="12"/>
          <w:szCs w:val="12"/>
          <w:shd w:val="clear" w:color="auto" w:fill="auto"/>
          <w:lang w:val="en-US" w:eastAsia="en-US" w:bidi="en-US"/>
        </w:rPr>
        <w:t xml:space="preserve"> </w:t>
      </w:r>
      <w:r>
        <w:rPr>
          <w:color w:val="646364"/>
          <w:spacing w:val="0"/>
          <w:w w:val="100"/>
          <w:position w:val="0"/>
          <w:sz w:val="12"/>
          <w:szCs w:val="12"/>
          <w:shd w:val="clear" w:color="auto" w:fill="auto"/>
          <w:lang w:val="tr-TR" w:eastAsia="tr-TR" w:bidi="tr-TR"/>
        </w:rPr>
        <w:t xml:space="preserve">adresini kullanabilirsiniz. </w:t>
      </w:r>
      <w:r>
        <w:rPr>
          <w:color w:val="4A4848"/>
          <w:spacing w:val="0"/>
          <w:w w:val="100"/>
          <w:position w:val="0"/>
          <w:sz w:val="12"/>
          <w:szCs w:val="12"/>
          <w:shd w:val="clear" w:color="auto" w:fill="auto"/>
          <w:lang w:val="tr-TR" w:eastAsia="tr-TR" w:bidi="tr-TR"/>
        </w:rPr>
        <w:t xml:space="preserve">İyi </w:t>
      </w:r>
      <w:r>
        <w:rPr>
          <w:color w:val="646364"/>
          <w:spacing w:val="0"/>
          <w:w w:val="100"/>
          <w:position w:val="0"/>
          <w:sz w:val="12"/>
          <w:szCs w:val="12"/>
          <w:shd w:val="clear" w:color="auto" w:fill="auto"/>
          <w:lang w:val="tr-TR" w:eastAsia="tr-TR" w:bidi="tr-TR"/>
        </w:rPr>
        <w:t>Çalışmalar</w:t>
      </w:r>
    </w:p>
    <w:p>
      <w:pPr>
        <w:widowControl w:val="0"/>
        <w:spacing w:line="1" w:lineRule="exact"/>
      </w:pPr>
      <w:r>
        <mc:AlternateContent>
          <mc:Choice Requires="wps">
            <w:drawing>
              <wp:anchor distT="127000" distB="377825" distL="0" distR="0" simplePos="0" relativeHeight="125829415" behindDoc="0" locked="0" layoutInCell="1" allowOverlap="1">
                <wp:simplePos x="0" y="0"/>
                <wp:positionH relativeFrom="page">
                  <wp:posOffset>3331845</wp:posOffset>
                </wp:positionH>
                <wp:positionV relativeFrom="paragraph">
                  <wp:posOffset>127000</wp:posOffset>
                </wp:positionV>
                <wp:extent cx="996950" cy="323215"/>
                <wp:wrapTopAndBottom/>
                <wp:docPr id="62" name="Shape 62"/>
                <a:graphic xmlns:a="http://schemas.openxmlformats.org/drawingml/2006/main">
                  <a:graphicData uri="http://schemas.microsoft.com/office/word/2010/wordprocessingShape">
                    <wps:wsp>
                      <wps:cNvSpPr txBox="1"/>
                      <wps:spPr>
                        <a:xfrm>
                          <a:ext cx="996950" cy="323215"/>
                        </a:xfrm>
                        <a:prstGeom prst="rect"/>
                        <a:noFill/>
                      </wps:spPr>
                      <wps:txbx>
                        <w:txbxContent>
                          <w:p>
                            <w:pPr>
                              <w:pStyle w:val="Style29"/>
                              <w:keepNext w:val="0"/>
                              <w:keepLines w:val="0"/>
                              <w:widowControl w:val="0"/>
                              <w:shd w:val="clear" w:color="auto" w:fill="auto"/>
                              <w:bidi w:val="0"/>
                              <w:spacing w:before="0" w:after="0" w:line="264" w:lineRule="auto"/>
                              <w:ind w:left="0" w:right="0" w:firstLine="0"/>
                              <w:jc w:val="left"/>
                              <w:rPr>
                                <w:sz w:val="8"/>
                                <w:szCs w:val="8"/>
                              </w:rPr>
                            </w:pPr>
                            <w:r>
                              <w:rPr>
                                <w:rFonts w:ascii="Arial" w:eastAsia="Arial" w:hAnsi="Arial" w:cs="Arial"/>
                                <w:b/>
                                <w:bCs/>
                                <w:color w:val="4A4848"/>
                                <w:spacing w:val="0"/>
                                <w:w w:val="100"/>
                                <w:position w:val="0"/>
                                <w:sz w:val="8"/>
                                <w:szCs w:val="8"/>
                                <w:shd w:val="clear" w:color="auto" w:fill="auto"/>
                                <w:lang w:val="tr-TR" w:eastAsia="tr-TR" w:bidi="tr-TR"/>
                              </w:rPr>
                              <w:t>İletişim</w:t>
                            </w:r>
                          </w:p>
                          <w:p>
                            <w:pPr>
                              <w:pStyle w:val="Style29"/>
                              <w:keepNext w:val="0"/>
                              <w:keepLines w:val="0"/>
                              <w:widowControl w:val="0"/>
                              <w:shd w:val="clear" w:color="auto" w:fill="auto"/>
                              <w:bidi w:val="0"/>
                              <w:spacing w:before="0" w:after="0" w:line="264"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TÜBİTAK ULAKBİM </w:t>
                            </w:r>
                            <w:r>
                              <w:rPr>
                                <w:rFonts w:ascii="Arial" w:eastAsia="Arial" w:hAnsi="Arial" w:cs="Arial"/>
                                <w:b/>
                                <w:bCs/>
                                <w:color w:val="4A4848"/>
                                <w:spacing w:val="0"/>
                                <w:w w:val="100"/>
                                <w:position w:val="0"/>
                                <w:sz w:val="8"/>
                                <w:szCs w:val="8"/>
                                <w:shd w:val="clear" w:color="auto" w:fill="auto"/>
                                <w:lang w:val="tr-TR" w:eastAsia="tr-TR" w:bidi="tr-TR"/>
                              </w:rPr>
                              <w:t>TR Dizin</w:t>
                            </w:r>
                          </w:p>
                          <w:p>
                            <w:pPr>
                              <w:pStyle w:val="Style29"/>
                              <w:keepNext w:val="0"/>
                              <w:keepLines w:val="0"/>
                              <w:widowControl w:val="0"/>
                              <w:shd w:val="clear" w:color="auto" w:fill="auto"/>
                              <w:bidi w:val="0"/>
                              <w:spacing w:before="0" w:after="0" w:line="264"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Yüziincüyıl. </w:t>
                            </w:r>
                            <w:r>
                              <w:rPr>
                                <w:rFonts w:ascii="Arial" w:eastAsia="Arial" w:hAnsi="Arial" w:cs="Arial"/>
                                <w:b/>
                                <w:bCs/>
                                <w:color w:val="89878B"/>
                                <w:spacing w:val="0"/>
                                <w:w w:val="100"/>
                                <w:position w:val="0"/>
                                <w:sz w:val="8"/>
                                <w:szCs w:val="8"/>
                                <w:shd w:val="clear" w:color="auto" w:fill="auto"/>
                                <w:lang w:val="tr-TR" w:eastAsia="tr-TR" w:bidi="tr-TR"/>
                              </w:rPr>
                              <w:t xml:space="preserve">İşçi </w:t>
                            </w:r>
                            <w:r>
                              <w:rPr>
                                <w:rFonts w:ascii="Arial" w:eastAsia="Arial" w:hAnsi="Arial" w:cs="Arial"/>
                                <w:b/>
                                <w:bCs/>
                                <w:color w:val="646364"/>
                                <w:spacing w:val="0"/>
                                <w:w w:val="100"/>
                                <w:position w:val="0"/>
                                <w:sz w:val="8"/>
                                <w:szCs w:val="8"/>
                                <w:shd w:val="clear" w:color="auto" w:fill="auto"/>
                                <w:lang w:val="tr-TR" w:eastAsia="tr-TR" w:bidi="tr-TR"/>
                              </w:rPr>
                              <w:t xml:space="preserve">Blokları </w:t>
                            </w:r>
                            <w:r>
                              <w:rPr>
                                <w:rFonts w:ascii="Arial" w:eastAsia="Arial" w:hAnsi="Arial" w:cs="Arial"/>
                                <w:b/>
                                <w:bCs/>
                                <w:color w:val="89878B"/>
                                <w:spacing w:val="0"/>
                                <w:w w:val="100"/>
                                <w:position w:val="0"/>
                                <w:sz w:val="8"/>
                                <w:szCs w:val="8"/>
                                <w:shd w:val="clear" w:color="auto" w:fill="auto"/>
                                <w:lang w:val="tr-TR" w:eastAsia="tr-TR" w:bidi="tr-TR"/>
                              </w:rPr>
                              <w:t>Mahallesi</w:t>
                            </w:r>
                          </w:p>
                          <w:p>
                            <w:pPr>
                              <w:pStyle w:val="Style29"/>
                              <w:keepNext w:val="0"/>
                              <w:keepLines w:val="0"/>
                              <w:widowControl w:val="0"/>
                              <w:shd w:val="clear" w:color="auto" w:fill="auto"/>
                              <w:bidi w:val="0"/>
                              <w:spacing w:before="0" w:after="0" w:line="264" w:lineRule="auto"/>
                              <w:ind w:left="0" w:right="0" w:firstLine="0"/>
                              <w:jc w:val="left"/>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Muhsin </w:t>
                            </w:r>
                            <w:r>
                              <w:rPr>
                                <w:rFonts w:ascii="Arial" w:eastAsia="Arial" w:hAnsi="Arial" w:cs="Arial"/>
                                <w:b/>
                                <w:bCs/>
                                <w:color w:val="4A4848"/>
                                <w:spacing w:val="0"/>
                                <w:w w:val="100"/>
                                <w:position w:val="0"/>
                                <w:sz w:val="8"/>
                                <w:szCs w:val="8"/>
                                <w:shd w:val="clear" w:color="auto" w:fill="auto"/>
                                <w:lang w:val="tr-TR" w:eastAsia="tr-TR" w:bidi="tr-TR"/>
                              </w:rPr>
                              <w:t xml:space="preserve">Yazıcıoglu Caddesi </w:t>
                            </w:r>
                            <w:r>
                              <w:rPr>
                                <w:rFonts w:ascii="Arial" w:eastAsia="Arial" w:hAnsi="Arial" w:cs="Arial"/>
                                <w:b/>
                                <w:bCs/>
                                <w:color w:val="89878B"/>
                                <w:spacing w:val="0"/>
                                <w:w w:val="100"/>
                                <w:position w:val="0"/>
                                <w:sz w:val="8"/>
                                <w:szCs w:val="8"/>
                                <w:shd w:val="clear" w:color="auto" w:fill="auto"/>
                                <w:lang w:val="tr-TR" w:eastAsia="tr-TR" w:bidi="tr-TR"/>
                              </w:rPr>
                              <w:t xml:space="preserve">No:51/C </w:t>
                            </w:r>
                            <w:r>
                              <w:rPr>
                                <w:rFonts w:ascii="Arial" w:eastAsia="Arial" w:hAnsi="Arial" w:cs="Arial"/>
                                <w:b/>
                                <w:bCs/>
                                <w:color w:val="646364"/>
                                <w:spacing w:val="0"/>
                                <w:w w:val="100"/>
                                <w:position w:val="0"/>
                                <w:sz w:val="8"/>
                                <w:szCs w:val="8"/>
                                <w:shd w:val="clear" w:color="auto" w:fill="auto"/>
                                <w:lang w:val="tr-TR" w:eastAsia="tr-TR" w:bidi="tr-TR"/>
                              </w:rPr>
                              <w:t xml:space="preserve">06530 Çankaya / </w:t>
                            </w:r>
                            <w:r>
                              <w:rPr>
                                <w:rFonts w:ascii="Arial" w:eastAsia="Arial" w:hAnsi="Arial" w:cs="Arial"/>
                                <w:b/>
                                <w:bCs/>
                                <w:color w:val="89878B"/>
                                <w:spacing w:val="0"/>
                                <w:w w:val="100"/>
                                <w:position w:val="0"/>
                                <w:sz w:val="8"/>
                                <w:szCs w:val="8"/>
                                <w:shd w:val="clear" w:color="auto" w:fill="auto"/>
                                <w:lang w:val="tr-TR" w:eastAsia="tr-TR" w:bidi="tr-TR"/>
                              </w:rPr>
                              <w:t xml:space="preserve">ANKARA </w:t>
                            </w:r>
                            <w:r>
                              <w:rPr>
                                <w:rFonts w:ascii="Arial" w:eastAsia="Arial" w:hAnsi="Arial" w:cs="Arial"/>
                                <w:b/>
                                <w:bCs/>
                                <w:color w:val="4A4848"/>
                                <w:spacing w:val="0"/>
                                <w:w w:val="100"/>
                                <w:position w:val="0"/>
                                <w:sz w:val="8"/>
                                <w:szCs w:val="8"/>
                                <w:shd w:val="clear" w:color="auto" w:fill="auto"/>
                                <w:lang w:val="tr-TR" w:eastAsia="tr-TR" w:bidi="tr-TR"/>
                              </w:rPr>
                              <w:t xml:space="preserve">+90 (312) </w:t>
                            </w:r>
                            <w:r>
                              <w:rPr>
                                <w:rFonts w:ascii="Arial" w:eastAsia="Arial" w:hAnsi="Arial" w:cs="Arial"/>
                                <w:b/>
                                <w:bCs/>
                                <w:color w:val="646364"/>
                                <w:spacing w:val="0"/>
                                <w:w w:val="100"/>
                                <w:position w:val="0"/>
                                <w:sz w:val="8"/>
                                <w:szCs w:val="8"/>
                                <w:shd w:val="clear" w:color="auto" w:fill="auto"/>
                                <w:lang w:val="tr-TR" w:eastAsia="tr-TR" w:bidi="tr-TR"/>
                              </w:rPr>
                              <w:t xml:space="preserve">298 </w:t>
                            </w:r>
                            <w:r>
                              <w:rPr>
                                <w:rFonts w:ascii="Arial" w:eastAsia="Arial" w:hAnsi="Arial" w:cs="Arial"/>
                                <w:b/>
                                <w:bCs/>
                                <w:color w:val="4A4848"/>
                                <w:spacing w:val="0"/>
                                <w:w w:val="100"/>
                                <w:position w:val="0"/>
                                <w:sz w:val="8"/>
                                <w:szCs w:val="8"/>
                                <w:shd w:val="clear" w:color="auto" w:fill="auto"/>
                                <w:lang w:val="tr-TR" w:eastAsia="tr-TR" w:bidi="tr-TR"/>
                              </w:rPr>
                              <w:t xml:space="preserve">92 </w:t>
                            </w:r>
                            <w:r>
                              <w:rPr>
                                <w:rFonts w:ascii="Arial" w:eastAsia="Arial" w:hAnsi="Arial" w:cs="Arial"/>
                                <w:b/>
                                <w:bCs/>
                                <w:color w:val="646364"/>
                                <w:spacing w:val="0"/>
                                <w:w w:val="100"/>
                                <w:position w:val="0"/>
                                <w:sz w:val="8"/>
                                <w:szCs w:val="8"/>
                                <w:shd w:val="clear" w:color="auto" w:fill="auto"/>
                                <w:lang w:val="tr-TR" w:eastAsia="tr-TR" w:bidi="tr-TR"/>
                              </w:rPr>
                              <w:t>00</w:t>
                            </w:r>
                          </w:p>
                        </w:txbxContent>
                      </wps:txbx>
                      <wps:bodyPr lIns="0" tIns="0" rIns="0" bIns="0">
                        <a:noAutoFit/>
                      </wps:bodyPr>
                    </wps:wsp>
                  </a:graphicData>
                </a:graphic>
              </wp:anchor>
            </w:drawing>
          </mc:Choice>
          <mc:Fallback>
            <w:pict>
              <v:shape id="_x0000_s1088" type="#_x0000_t202" style="position:absolute;margin-left:262.35000000000002pt;margin-top:10.pt;width:78.5pt;height:25.449999999999999pt;z-index:-125829338;mso-wrap-distance-left:0;mso-wrap-distance-top:10.pt;mso-wrap-distance-right:0;mso-wrap-distance-bottom:29.75pt;mso-position-horizontal-relative:page" filled="f" stroked="f">
                <v:textbox inset="0,0,0,0">
                  <w:txbxContent>
                    <w:p>
                      <w:pPr>
                        <w:pStyle w:val="Style29"/>
                        <w:keepNext w:val="0"/>
                        <w:keepLines w:val="0"/>
                        <w:widowControl w:val="0"/>
                        <w:shd w:val="clear" w:color="auto" w:fill="auto"/>
                        <w:bidi w:val="0"/>
                        <w:spacing w:before="0" w:after="0" w:line="264" w:lineRule="auto"/>
                        <w:ind w:left="0" w:right="0" w:firstLine="0"/>
                        <w:jc w:val="left"/>
                        <w:rPr>
                          <w:sz w:val="8"/>
                          <w:szCs w:val="8"/>
                        </w:rPr>
                      </w:pPr>
                      <w:r>
                        <w:rPr>
                          <w:rFonts w:ascii="Arial" w:eastAsia="Arial" w:hAnsi="Arial" w:cs="Arial"/>
                          <w:b/>
                          <w:bCs/>
                          <w:color w:val="4A4848"/>
                          <w:spacing w:val="0"/>
                          <w:w w:val="100"/>
                          <w:position w:val="0"/>
                          <w:sz w:val="8"/>
                          <w:szCs w:val="8"/>
                          <w:shd w:val="clear" w:color="auto" w:fill="auto"/>
                          <w:lang w:val="tr-TR" w:eastAsia="tr-TR" w:bidi="tr-TR"/>
                        </w:rPr>
                        <w:t>İletişim</w:t>
                      </w:r>
                    </w:p>
                    <w:p>
                      <w:pPr>
                        <w:pStyle w:val="Style29"/>
                        <w:keepNext w:val="0"/>
                        <w:keepLines w:val="0"/>
                        <w:widowControl w:val="0"/>
                        <w:shd w:val="clear" w:color="auto" w:fill="auto"/>
                        <w:bidi w:val="0"/>
                        <w:spacing w:before="0" w:after="0" w:line="264"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TÜBİTAK ULAKBİM </w:t>
                      </w:r>
                      <w:r>
                        <w:rPr>
                          <w:rFonts w:ascii="Arial" w:eastAsia="Arial" w:hAnsi="Arial" w:cs="Arial"/>
                          <w:b/>
                          <w:bCs/>
                          <w:color w:val="4A4848"/>
                          <w:spacing w:val="0"/>
                          <w:w w:val="100"/>
                          <w:position w:val="0"/>
                          <w:sz w:val="8"/>
                          <w:szCs w:val="8"/>
                          <w:shd w:val="clear" w:color="auto" w:fill="auto"/>
                          <w:lang w:val="tr-TR" w:eastAsia="tr-TR" w:bidi="tr-TR"/>
                        </w:rPr>
                        <w:t>TR Dizin</w:t>
                      </w:r>
                    </w:p>
                    <w:p>
                      <w:pPr>
                        <w:pStyle w:val="Style29"/>
                        <w:keepNext w:val="0"/>
                        <w:keepLines w:val="0"/>
                        <w:widowControl w:val="0"/>
                        <w:shd w:val="clear" w:color="auto" w:fill="auto"/>
                        <w:bidi w:val="0"/>
                        <w:spacing w:before="0" w:after="0" w:line="264"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Yüziincüyıl. </w:t>
                      </w:r>
                      <w:r>
                        <w:rPr>
                          <w:rFonts w:ascii="Arial" w:eastAsia="Arial" w:hAnsi="Arial" w:cs="Arial"/>
                          <w:b/>
                          <w:bCs/>
                          <w:color w:val="89878B"/>
                          <w:spacing w:val="0"/>
                          <w:w w:val="100"/>
                          <w:position w:val="0"/>
                          <w:sz w:val="8"/>
                          <w:szCs w:val="8"/>
                          <w:shd w:val="clear" w:color="auto" w:fill="auto"/>
                          <w:lang w:val="tr-TR" w:eastAsia="tr-TR" w:bidi="tr-TR"/>
                        </w:rPr>
                        <w:t xml:space="preserve">İşçi </w:t>
                      </w:r>
                      <w:r>
                        <w:rPr>
                          <w:rFonts w:ascii="Arial" w:eastAsia="Arial" w:hAnsi="Arial" w:cs="Arial"/>
                          <w:b/>
                          <w:bCs/>
                          <w:color w:val="646364"/>
                          <w:spacing w:val="0"/>
                          <w:w w:val="100"/>
                          <w:position w:val="0"/>
                          <w:sz w:val="8"/>
                          <w:szCs w:val="8"/>
                          <w:shd w:val="clear" w:color="auto" w:fill="auto"/>
                          <w:lang w:val="tr-TR" w:eastAsia="tr-TR" w:bidi="tr-TR"/>
                        </w:rPr>
                        <w:t xml:space="preserve">Blokları </w:t>
                      </w:r>
                      <w:r>
                        <w:rPr>
                          <w:rFonts w:ascii="Arial" w:eastAsia="Arial" w:hAnsi="Arial" w:cs="Arial"/>
                          <w:b/>
                          <w:bCs/>
                          <w:color w:val="89878B"/>
                          <w:spacing w:val="0"/>
                          <w:w w:val="100"/>
                          <w:position w:val="0"/>
                          <w:sz w:val="8"/>
                          <w:szCs w:val="8"/>
                          <w:shd w:val="clear" w:color="auto" w:fill="auto"/>
                          <w:lang w:val="tr-TR" w:eastAsia="tr-TR" w:bidi="tr-TR"/>
                        </w:rPr>
                        <w:t>Mahallesi</w:t>
                      </w:r>
                    </w:p>
                    <w:p>
                      <w:pPr>
                        <w:pStyle w:val="Style29"/>
                        <w:keepNext w:val="0"/>
                        <w:keepLines w:val="0"/>
                        <w:widowControl w:val="0"/>
                        <w:shd w:val="clear" w:color="auto" w:fill="auto"/>
                        <w:bidi w:val="0"/>
                        <w:spacing w:before="0" w:after="0" w:line="264" w:lineRule="auto"/>
                        <w:ind w:left="0" w:right="0" w:firstLine="0"/>
                        <w:jc w:val="left"/>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Muhsin </w:t>
                      </w:r>
                      <w:r>
                        <w:rPr>
                          <w:rFonts w:ascii="Arial" w:eastAsia="Arial" w:hAnsi="Arial" w:cs="Arial"/>
                          <w:b/>
                          <w:bCs/>
                          <w:color w:val="4A4848"/>
                          <w:spacing w:val="0"/>
                          <w:w w:val="100"/>
                          <w:position w:val="0"/>
                          <w:sz w:val="8"/>
                          <w:szCs w:val="8"/>
                          <w:shd w:val="clear" w:color="auto" w:fill="auto"/>
                          <w:lang w:val="tr-TR" w:eastAsia="tr-TR" w:bidi="tr-TR"/>
                        </w:rPr>
                        <w:t xml:space="preserve">Yazıcıoglu Caddesi </w:t>
                      </w:r>
                      <w:r>
                        <w:rPr>
                          <w:rFonts w:ascii="Arial" w:eastAsia="Arial" w:hAnsi="Arial" w:cs="Arial"/>
                          <w:b/>
                          <w:bCs/>
                          <w:color w:val="89878B"/>
                          <w:spacing w:val="0"/>
                          <w:w w:val="100"/>
                          <w:position w:val="0"/>
                          <w:sz w:val="8"/>
                          <w:szCs w:val="8"/>
                          <w:shd w:val="clear" w:color="auto" w:fill="auto"/>
                          <w:lang w:val="tr-TR" w:eastAsia="tr-TR" w:bidi="tr-TR"/>
                        </w:rPr>
                        <w:t xml:space="preserve">No:51/C </w:t>
                      </w:r>
                      <w:r>
                        <w:rPr>
                          <w:rFonts w:ascii="Arial" w:eastAsia="Arial" w:hAnsi="Arial" w:cs="Arial"/>
                          <w:b/>
                          <w:bCs/>
                          <w:color w:val="646364"/>
                          <w:spacing w:val="0"/>
                          <w:w w:val="100"/>
                          <w:position w:val="0"/>
                          <w:sz w:val="8"/>
                          <w:szCs w:val="8"/>
                          <w:shd w:val="clear" w:color="auto" w:fill="auto"/>
                          <w:lang w:val="tr-TR" w:eastAsia="tr-TR" w:bidi="tr-TR"/>
                        </w:rPr>
                        <w:t xml:space="preserve">06530 Çankaya / </w:t>
                      </w:r>
                      <w:r>
                        <w:rPr>
                          <w:rFonts w:ascii="Arial" w:eastAsia="Arial" w:hAnsi="Arial" w:cs="Arial"/>
                          <w:b/>
                          <w:bCs/>
                          <w:color w:val="89878B"/>
                          <w:spacing w:val="0"/>
                          <w:w w:val="100"/>
                          <w:position w:val="0"/>
                          <w:sz w:val="8"/>
                          <w:szCs w:val="8"/>
                          <w:shd w:val="clear" w:color="auto" w:fill="auto"/>
                          <w:lang w:val="tr-TR" w:eastAsia="tr-TR" w:bidi="tr-TR"/>
                        </w:rPr>
                        <w:t xml:space="preserve">ANKARA </w:t>
                      </w:r>
                      <w:r>
                        <w:rPr>
                          <w:rFonts w:ascii="Arial" w:eastAsia="Arial" w:hAnsi="Arial" w:cs="Arial"/>
                          <w:b/>
                          <w:bCs/>
                          <w:color w:val="4A4848"/>
                          <w:spacing w:val="0"/>
                          <w:w w:val="100"/>
                          <w:position w:val="0"/>
                          <w:sz w:val="8"/>
                          <w:szCs w:val="8"/>
                          <w:shd w:val="clear" w:color="auto" w:fill="auto"/>
                          <w:lang w:val="tr-TR" w:eastAsia="tr-TR" w:bidi="tr-TR"/>
                        </w:rPr>
                        <w:t xml:space="preserve">+90 (312) </w:t>
                      </w:r>
                      <w:r>
                        <w:rPr>
                          <w:rFonts w:ascii="Arial" w:eastAsia="Arial" w:hAnsi="Arial" w:cs="Arial"/>
                          <w:b/>
                          <w:bCs/>
                          <w:color w:val="646364"/>
                          <w:spacing w:val="0"/>
                          <w:w w:val="100"/>
                          <w:position w:val="0"/>
                          <w:sz w:val="8"/>
                          <w:szCs w:val="8"/>
                          <w:shd w:val="clear" w:color="auto" w:fill="auto"/>
                          <w:lang w:val="tr-TR" w:eastAsia="tr-TR" w:bidi="tr-TR"/>
                        </w:rPr>
                        <w:t xml:space="preserve">298 </w:t>
                      </w:r>
                      <w:r>
                        <w:rPr>
                          <w:rFonts w:ascii="Arial" w:eastAsia="Arial" w:hAnsi="Arial" w:cs="Arial"/>
                          <w:b/>
                          <w:bCs/>
                          <w:color w:val="4A4848"/>
                          <w:spacing w:val="0"/>
                          <w:w w:val="100"/>
                          <w:position w:val="0"/>
                          <w:sz w:val="8"/>
                          <w:szCs w:val="8"/>
                          <w:shd w:val="clear" w:color="auto" w:fill="auto"/>
                          <w:lang w:val="tr-TR" w:eastAsia="tr-TR" w:bidi="tr-TR"/>
                        </w:rPr>
                        <w:t xml:space="preserve">92 </w:t>
                      </w:r>
                      <w:r>
                        <w:rPr>
                          <w:rFonts w:ascii="Arial" w:eastAsia="Arial" w:hAnsi="Arial" w:cs="Arial"/>
                          <w:b/>
                          <w:bCs/>
                          <w:color w:val="646364"/>
                          <w:spacing w:val="0"/>
                          <w:w w:val="100"/>
                          <w:position w:val="0"/>
                          <w:sz w:val="8"/>
                          <w:szCs w:val="8"/>
                          <w:shd w:val="clear" w:color="auto" w:fill="auto"/>
                          <w:lang w:val="tr-TR" w:eastAsia="tr-TR" w:bidi="tr-TR"/>
                        </w:rPr>
                        <w:t>00</w:t>
                      </w:r>
                    </w:p>
                  </w:txbxContent>
                </v:textbox>
                <w10:wrap type="topAndBottom" anchorx="page"/>
              </v:shape>
            </w:pict>
          </mc:Fallback>
        </mc:AlternateContent>
      </w:r>
      <w:r>
        <w:drawing>
          <wp:anchor distT="154305" distB="161925" distL="0" distR="0" simplePos="0" relativeHeight="125829417" behindDoc="0" locked="0" layoutInCell="1" allowOverlap="1">
            <wp:simplePos x="0" y="0"/>
            <wp:positionH relativeFrom="page">
              <wp:posOffset>4721860</wp:posOffset>
            </wp:positionH>
            <wp:positionV relativeFrom="paragraph">
              <wp:posOffset>154305</wp:posOffset>
            </wp:positionV>
            <wp:extent cx="560705" cy="511810"/>
            <wp:wrapTopAndBottom/>
            <wp:docPr id="64" name="Shape 64"/>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29"/>
                    <a:stretch/>
                  </pic:blipFill>
                  <pic:spPr>
                    <a:xfrm>
                      <a:ext cx="560705" cy="511810"/>
                    </a:xfrm>
                    <a:prstGeom prst="rect"/>
                  </pic:spPr>
                </pic:pic>
              </a:graphicData>
            </a:graphic>
          </wp:anchor>
        </w:drawing>
      </w:r>
      <w:r>
        <mc:AlternateContent>
          <mc:Choice Requires="wps">
            <w:drawing>
              <wp:anchor distT="651510" distB="0" distL="0" distR="0" simplePos="0" relativeHeight="125829418" behindDoc="0" locked="0" layoutInCell="1" allowOverlap="1">
                <wp:simplePos x="0" y="0"/>
                <wp:positionH relativeFrom="page">
                  <wp:posOffset>4740275</wp:posOffset>
                </wp:positionH>
                <wp:positionV relativeFrom="paragraph">
                  <wp:posOffset>651510</wp:posOffset>
                </wp:positionV>
                <wp:extent cx="518160" cy="176530"/>
                <wp:wrapTopAndBottom/>
                <wp:docPr id="66" name="Shape 66"/>
                <a:graphic xmlns:a="http://schemas.openxmlformats.org/drawingml/2006/main">
                  <a:graphicData uri="http://schemas.microsoft.com/office/word/2010/wordprocessingShape">
                    <wps:wsp>
                      <wps:cNvSpPr txBox="1"/>
                      <wps:spPr>
                        <a:xfrm>
                          <a:ext cx="518160" cy="1765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center"/>
                              <w:rPr>
                                <w:sz w:val="20"/>
                                <w:szCs w:val="20"/>
                              </w:rPr>
                            </w:pPr>
                            <w:r>
                              <w:rPr>
                                <w:rFonts w:ascii="Tahoma" w:eastAsia="Tahoma" w:hAnsi="Tahoma" w:cs="Tahoma"/>
                                <w:b/>
                                <w:bCs/>
                                <w:color w:val="E40712"/>
                                <w:spacing w:val="0"/>
                                <w:w w:val="60"/>
                                <w:position w:val="0"/>
                                <w:sz w:val="20"/>
                                <w:szCs w:val="20"/>
                                <w:shd w:val="clear" w:color="auto" w:fill="auto"/>
                                <w:lang w:val="tr-TR" w:eastAsia="tr-TR" w:bidi="tr-TR"/>
                              </w:rPr>
                              <w:t>ULAKBİM</w:t>
                            </w:r>
                          </w:p>
                        </w:txbxContent>
                      </wps:txbx>
                      <wps:bodyPr wrap="none" lIns="0" tIns="0" rIns="0" bIns="0">
                        <a:noAutoFit/>
                      </wps:bodyPr>
                    </wps:wsp>
                  </a:graphicData>
                </a:graphic>
              </wp:anchor>
            </w:drawing>
          </mc:Choice>
          <mc:Fallback>
            <w:pict>
              <v:shape id="_x0000_s1092" type="#_x0000_t202" style="position:absolute;margin-left:373.25pt;margin-top:51.300000000000004pt;width:40.800000000000004pt;height:13.9pt;z-index:-125829335;mso-wrap-distance-left:0;mso-wrap-distance-top:51.300000000000004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center"/>
                        <w:rPr>
                          <w:sz w:val="20"/>
                          <w:szCs w:val="20"/>
                        </w:rPr>
                      </w:pPr>
                      <w:r>
                        <w:rPr>
                          <w:rFonts w:ascii="Tahoma" w:eastAsia="Tahoma" w:hAnsi="Tahoma" w:cs="Tahoma"/>
                          <w:b/>
                          <w:bCs/>
                          <w:color w:val="E40712"/>
                          <w:spacing w:val="0"/>
                          <w:w w:val="60"/>
                          <w:position w:val="0"/>
                          <w:sz w:val="20"/>
                          <w:szCs w:val="20"/>
                          <w:shd w:val="clear" w:color="auto" w:fill="auto"/>
                          <w:lang w:val="tr-TR" w:eastAsia="tr-TR" w:bidi="tr-TR"/>
                        </w:rPr>
                        <w:t>ULAKBİM</w:t>
                      </w:r>
                    </w:p>
                  </w:txbxContent>
                </v:textbox>
                <w10:wrap type="topAndBottom" anchorx="page"/>
              </v:shape>
            </w:pict>
          </mc:Fallback>
        </mc:AlternateContent>
      </w:r>
    </w:p>
    <w:p>
      <w:pPr>
        <w:pStyle w:val="Style29"/>
        <w:keepNext w:val="0"/>
        <w:keepLines w:val="0"/>
        <w:widowControl w:val="0"/>
        <w:pBdr>
          <w:top w:val="single" w:sz="0" w:space="0" w:color="343645"/>
          <w:left w:val="single" w:sz="0" w:space="0" w:color="343645"/>
          <w:bottom w:val="single" w:sz="0" w:space="7" w:color="343645"/>
          <w:right w:val="single" w:sz="0" w:space="0" w:color="343645"/>
        </w:pBdr>
        <w:shd w:val="clear" w:color="auto" w:fill="343645"/>
        <w:bidi w:val="0"/>
        <w:spacing w:before="0" w:after="456" w:line="240" w:lineRule="auto"/>
        <w:ind w:left="3920" w:right="0" w:firstLine="0"/>
        <w:jc w:val="left"/>
        <w:rPr>
          <w:sz w:val="8"/>
          <w:szCs w:val="8"/>
        </w:rPr>
      </w:pPr>
      <w:r>
        <w:rPr>
          <w:rFonts w:ascii="Arial" w:eastAsia="Arial" w:hAnsi="Arial" w:cs="Arial"/>
          <w:b/>
          <w:bCs/>
          <w:color w:val="89878B"/>
          <w:spacing w:val="0"/>
          <w:w w:val="100"/>
          <w:position w:val="0"/>
          <w:sz w:val="8"/>
          <w:szCs w:val="8"/>
          <w:shd w:val="clear" w:color="auto" w:fill="auto"/>
          <w:lang w:val="tr-TR" w:eastAsia="tr-TR" w:bidi="tr-TR"/>
        </w:rPr>
        <w:t>TÜBİTAK ULAKBİM Ulusal Akademik Ağ ve Bilgi Merkezi Cahit Art Bilgi Merkezi O 2021 Bütün Haklan Saklıdır</w:t>
      </w:r>
    </w:p>
    <w:p>
      <w:pPr>
        <w:pStyle w:val="Style18"/>
        <w:keepNext w:val="0"/>
        <w:keepLines w:val="0"/>
        <w:widowControl w:val="0"/>
        <w:numPr>
          <w:ilvl w:val="0"/>
          <w:numId w:val="15"/>
        </w:numPr>
        <w:shd w:val="clear" w:color="auto" w:fill="auto"/>
        <w:tabs>
          <w:tab w:pos="720" w:val="left"/>
        </w:tabs>
        <w:bidi w:val="0"/>
        <w:spacing w:before="0" w:after="40" w:line="240" w:lineRule="auto"/>
        <w:ind w:left="0" w:right="0" w:firstLine="360"/>
        <w:jc w:val="left"/>
      </w:pPr>
      <w:r>
        <w:rPr>
          <w:color w:val="000000"/>
          <w:spacing w:val="0"/>
          <w:w w:val="100"/>
          <w:position w:val="0"/>
          <w:shd w:val="clear" w:color="auto" w:fill="auto"/>
          <w:lang w:val="tr-TR" w:eastAsia="tr-TR" w:bidi="tr-TR"/>
        </w:rPr>
        <w:t>Öğretim üyelerinin Enstitüde çıkardıkları yayınlar,</w:t>
      </w:r>
    </w:p>
    <w:p>
      <w:pPr>
        <w:pStyle w:val="Style18"/>
        <w:keepNext w:val="0"/>
        <w:keepLines w:val="0"/>
        <w:widowControl w:val="0"/>
        <w:numPr>
          <w:ilvl w:val="0"/>
          <w:numId w:val="15"/>
        </w:numPr>
        <w:shd w:val="clear" w:color="auto" w:fill="auto"/>
        <w:tabs>
          <w:tab w:pos="720" w:val="left"/>
        </w:tabs>
        <w:bidi w:val="0"/>
        <w:spacing w:before="0" w:after="40" w:line="240" w:lineRule="auto"/>
        <w:ind w:left="0" w:right="0" w:firstLine="360"/>
        <w:jc w:val="left"/>
      </w:pPr>
      <w:r>
        <w:rPr>
          <w:color w:val="000000"/>
          <w:spacing w:val="0"/>
          <w:w w:val="100"/>
          <w:position w:val="0"/>
          <w:shd w:val="clear" w:color="auto" w:fill="auto"/>
          <w:lang w:val="tr-TR" w:eastAsia="tr-TR" w:bidi="tr-TR"/>
        </w:rPr>
        <w:t>Bilimsel etkinlikler,</w:t>
      </w:r>
    </w:p>
    <w:p>
      <w:pPr>
        <w:pStyle w:val="Style18"/>
        <w:keepNext w:val="0"/>
        <w:keepLines w:val="0"/>
        <w:widowControl w:val="0"/>
        <w:numPr>
          <w:ilvl w:val="0"/>
          <w:numId w:val="15"/>
        </w:numPr>
        <w:shd w:val="clear" w:color="auto" w:fill="auto"/>
        <w:tabs>
          <w:tab w:pos="720" w:val="left"/>
        </w:tabs>
        <w:bidi w:val="0"/>
        <w:spacing w:before="0" w:after="40" w:line="240" w:lineRule="auto"/>
        <w:ind w:left="0" w:right="0" w:firstLine="360"/>
        <w:jc w:val="left"/>
      </w:pPr>
      <w:r>
        <w:rPr>
          <w:color w:val="000000"/>
          <w:spacing w:val="0"/>
          <w:w w:val="100"/>
          <w:position w:val="0"/>
          <w:shd w:val="clear" w:color="auto" w:fill="auto"/>
          <w:lang w:val="tr-TR" w:eastAsia="tr-TR" w:bidi="tr-TR"/>
        </w:rPr>
        <w:t>Öğretim üyelerinin hareketliliği ve yurt dışı görevlendirmeler,</w:t>
      </w:r>
    </w:p>
    <w:p>
      <w:pPr>
        <w:pStyle w:val="Style18"/>
        <w:keepNext w:val="0"/>
        <w:keepLines w:val="0"/>
        <w:widowControl w:val="0"/>
        <w:numPr>
          <w:ilvl w:val="0"/>
          <w:numId w:val="15"/>
        </w:numPr>
        <w:shd w:val="clear" w:color="auto" w:fill="auto"/>
        <w:tabs>
          <w:tab w:pos="720" w:val="left"/>
        </w:tabs>
        <w:bidi w:val="0"/>
        <w:spacing w:before="0" w:after="40" w:line="240" w:lineRule="auto"/>
        <w:ind w:left="0" w:right="0" w:firstLine="360"/>
        <w:jc w:val="left"/>
      </w:pPr>
      <w:r>
        <w:rPr>
          <w:color w:val="000000"/>
          <w:spacing w:val="0"/>
          <w:w w:val="100"/>
          <w:position w:val="0"/>
          <w:shd w:val="clear" w:color="auto" w:fill="auto"/>
          <w:lang w:val="tr-TR" w:eastAsia="tr-TR" w:bidi="tr-TR"/>
        </w:rPr>
        <w:t>Uluslararasılaşma,</w:t>
      </w:r>
      <w:r>
        <w:br w:type="page"/>
      </w:r>
    </w:p>
    <w:p>
      <w:pPr>
        <w:pStyle w:val="Style23"/>
        <w:keepNext/>
        <w:keepLines/>
        <w:widowControl w:val="0"/>
        <w:shd w:val="clear" w:color="auto" w:fill="auto"/>
        <w:bidi w:val="0"/>
        <w:spacing w:before="0" w:after="0" w:line="276" w:lineRule="auto"/>
        <w:ind w:left="0" w:right="0" w:firstLine="720"/>
        <w:jc w:val="left"/>
      </w:pPr>
      <w:r>
        <w:drawing>
          <wp:anchor distT="0" distB="0" distL="0" distR="0" simplePos="0" relativeHeight="125829420" behindDoc="0" locked="0" layoutInCell="1" allowOverlap="1">
            <wp:simplePos x="0" y="0"/>
            <wp:positionH relativeFrom="page">
              <wp:posOffset>3106420</wp:posOffset>
            </wp:positionH>
            <wp:positionV relativeFrom="paragraph">
              <wp:posOffset>12700</wp:posOffset>
            </wp:positionV>
            <wp:extent cx="871855" cy="810895"/>
            <wp:wrapTight wrapText="left">
              <wp:wrapPolygon>
                <wp:start x="0" y="0"/>
                <wp:lineTo x="21600" y="0"/>
                <wp:lineTo x="21600" y="5522"/>
                <wp:lineTo x="15785" y="5522"/>
                <wp:lineTo x="15785" y="10069"/>
                <wp:lineTo x="20467" y="10069"/>
                <wp:lineTo x="20467" y="12099"/>
                <wp:lineTo x="20316" y="12099"/>
                <wp:lineTo x="20316" y="18271"/>
                <wp:lineTo x="17446" y="18271"/>
                <wp:lineTo x="17446" y="21600"/>
                <wp:lineTo x="3172" y="21600"/>
                <wp:lineTo x="3172" y="18271"/>
                <wp:lineTo x="0" y="18271"/>
                <wp:lineTo x="0" y="16159"/>
                <wp:lineTo x="5211" y="16159"/>
                <wp:lineTo x="5211" y="12505"/>
                <wp:lineTo x="0" y="12505"/>
                <wp:lineTo x="0" y="10069"/>
                <wp:lineTo x="5060" y="10069"/>
                <wp:lineTo x="5060" y="5441"/>
                <wp:lineTo x="0" y="5441"/>
                <wp:lineTo x="0" y="0"/>
              </wp:wrapPolygon>
            </wp:wrapTight>
            <wp:docPr id="68" name="Shape 68"/>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31"/>
                    <a:stretch/>
                  </pic:blipFill>
                  <pic:spPr>
                    <a:xfrm>
                      <a:ext cx="871855" cy="810895"/>
                    </a:xfrm>
                    <a:prstGeom prst="rect"/>
                  </pic:spPr>
                </pic:pic>
              </a:graphicData>
            </a:graphic>
          </wp:anchor>
        </w:drawing>
      </w:r>
      <w:r>
        <mc:AlternateContent>
          <mc:Choice Requires="wps">
            <w:drawing>
              <wp:anchor distT="0" distB="0" distL="114300" distR="114300" simplePos="0" relativeHeight="125829421" behindDoc="0" locked="0" layoutInCell="1" allowOverlap="1">
                <wp:simplePos x="0" y="0"/>
                <wp:positionH relativeFrom="page">
                  <wp:posOffset>3721735</wp:posOffset>
                </wp:positionH>
                <wp:positionV relativeFrom="paragraph">
                  <wp:posOffset>215900</wp:posOffset>
                </wp:positionV>
                <wp:extent cx="2950210" cy="667385"/>
                <wp:wrapSquare wrapText="bothSides"/>
                <wp:docPr id="70" name="Shape 70"/>
                <a:graphic xmlns:a="http://schemas.openxmlformats.org/drawingml/2006/main">
                  <a:graphicData uri="http://schemas.microsoft.com/office/word/2010/wordprocessingShape">
                    <wps:wsp>
                      <wps:cNvSpPr txBox="1"/>
                      <wps:spPr>
                        <a:xfrm>
                          <a:ext cx="2950210" cy="667385"/>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both"/>
                            </w:pPr>
                            <w:r>
                              <w:rPr>
                                <w:color w:val="000000"/>
                                <w:spacing w:val="0"/>
                                <w:w w:val="100"/>
                                <w:position w:val="0"/>
                                <w:shd w:val="clear" w:color="auto" w:fill="auto"/>
                                <w:lang w:val="tr-TR" w:eastAsia="tr-TR" w:bidi="tr-TR"/>
                              </w:rPr>
                              <w:t>erinliği artırmaya yönelik olarak 2023-2024 yılı i yönündeki karar, programın web sitesindeki nulmuştur.</w:t>
                            </w:r>
                          </w:p>
                        </w:txbxContent>
                      </wps:txbx>
                      <wps:bodyPr lIns="0" tIns="0" rIns="0" bIns="0">
                        <a:noAutoFit/>
                      </wps:bodyPr>
                    </wps:wsp>
                  </a:graphicData>
                </a:graphic>
              </wp:anchor>
            </w:drawing>
          </mc:Choice>
          <mc:Fallback>
            <w:pict>
              <v:shape id="_x0000_s1096" type="#_x0000_t202" style="position:absolute;margin-left:293.05000000000001pt;margin-top:17.pt;width:232.30000000000001pt;height:52.550000000000004pt;z-index:-125829332;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both"/>
                      </w:pPr>
                      <w:r>
                        <w:rPr>
                          <w:color w:val="000000"/>
                          <w:spacing w:val="0"/>
                          <w:w w:val="100"/>
                          <w:position w:val="0"/>
                          <w:shd w:val="clear" w:color="auto" w:fill="auto"/>
                          <w:lang w:val="tr-TR" w:eastAsia="tr-TR" w:bidi="tr-TR"/>
                        </w:rPr>
                        <w:t>erinliği artırmaya yönelik olarak 2023-2024 yılı i yönündeki karar, programın web sitesindeki nulmuştur.</w:t>
                      </w:r>
                    </w:p>
                  </w:txbxContent>
                </v:textbox>
                <w10:wrap type="square" anchorx="page"/>
              </v:shape>
            </w:pict>
          </mc:Fallback>
        </mc:AlternateContent>
      </w:r>
      <w:bookmarkStart w:id="47" w:name="bookmark47"/>
      <w:r>
        <w:rPr>
          <w:color w:val="000000"/>
          <w:spacing w:val="0"/>
          <w:w w:val="100"/>
          <w:position w:val="0"/>
          <w:shd w:val="clear" w:color="auto" w:fill="auto"/>
          <w:lang w:val="tr-TR" w:eastAsia="tr-TR" w:bidi="tr-TR"/>
        </w:rPr>
        <w:t>Kanıt 4</w:t>
      </w:r>
      <w:bookmarkEnd w:id="47"/>
    </w:p>
    <w:p>
      <w:pPr>
        <w:pStyle w:val="Style18"/>
        <w:keepNext w:val="0"/>
        <w:keepLines w:val="0"/>
        <w:widowControl w:val="0"/>
        <w:shd w:val="clear" w:color="auto" w:fill="auto"/>
        <w:bidi w:val="0"/>
        <w:spacing w:before="0" w:after="100" w:line="276" w:lineRule="auto"/>
        <w:ind w:left="720" w:right="0" w:firstLine="0"/>
        <w:jc w:val="left"/>
      </w:pPr>
      <w:r>
        <w:rPr>
          <w:color w:val="000000"/>
          <w:spacing w:val="0"/>
          <w:w w:val="100"/>
          <w:position w:val="0"/>
          <w:shd w:val="clear" w:color="auto" w:fill="auto"/>
          <w:lang w:val="tr-TR" w:eastAsia="tr-TR" w:bidi="tr-TR"/>
        </w:rPr>
        <w:t>Uluslararası ilişkiler ağını ve biti uluslararası yaz programının düz linki ve program broşürü kanıt Programa ilişkin EYK Karar sureti:</w:t>
      </w:r>
    </w:p>
    <w:p>
      <w:pPr>
        <w:pStyle w:val="Style29"/>
        <w:keepNext w:val="0"/>
        <w:keepLines w:val="0"/>
        <w:widowControl w:val="0"/>
        <w:shd w:val="clear" w:color="auto" w:fill="auto"/>
        <w:bidi w:val="0"/>
        <w:spacing w:before="0" w:after="220" w:line="264" w:lineRule="auto"/>
        <w:ind w:left="4940" w:right="0" w:firstLine="0"/>
        <w:jc w:val="left"/>
        <w:rPr>
          <w:sz w:val="19"/>
          <w:szCs w:val="19"/>
        </w:rPr>
      </w:pPr>
      <w:r>
        <w:rPr>
          <w:rFonts w:ascii="Times New Roman" w:eastAsia="Times New Roman" w:hAnsi="Times New Roman" w:cs="Times New Roman"/>
          <w:i/>
          <w:iCs/>
          <w:color w:val="4A4848"/>
          <w:spacing w:val="0"/>
          <w:w w:val="100"/>
          <w:position w:val="0"/>
          <w:sz w:val="19"/>
          <w:szCs w:val="19"/>
          <w:shd w:val="clear" w:color="auto" w:fill="auto"/>
          <w:lang w:val="tr-TR" w:eastAsia="tr-TR" w:bidi="tr-TR"/>
        </w:rPr>
        <w:t>SURET</w:t>
      </w:r>
    </w:p>
    <w:p>
      <w:pPr>
        <w:pStyle w:val="Style29"/>
        <w:keepNext w:val="0"/>
        <w:keepLines w:val="0"/>
        <w:widowControl w:val="0"/>
        <w:shd w:val="clear" w:color="auto" w:fill="auto"/>
        <w:bidi w:val="0"/>
        <w:spacing w:before="0" w:after="280" w:line="264" w:lineRule="auto"/>
        <w:ind w:left="0" w:right="0" w:firstLine="0"/>
        <w:jc w:val="center"/>
        <w:rPr>
          <w:sz w:val="19"/>
          <w:szCs w:val="19"/>
        </w:rPr>
      </w:pPr>
      <w:r>
        <w:rPr>
          <w:rFonts w:ascii="Times New Roman" w:eastAsia="Times New Roman" w:hAnsi="Times New Roman" w:cs="Times New Roman"/>
          <w:i/>
          <w:iCs/>
          <w:color w:val="4A4848"/>
          <w:spacing w:val="0"/>
          <w:w w:val="100"/>
          <w:position w:val="0"/>
          <w:sz w:val="19"/>
          <w:szCs w:val="19"/>
          <w:shd w:val="clear" w:color="auto" w:fill="auto"/>
          <w:lang w:val="tr-TR" w:eastAsia="tr-TR" w:bidi="tr-TR"/>
        </w:rPr>
        <w:t>T.C. ÜSKÜDAR ÜNİVERSİTESİ</w:t>
        <w:br/>
      </w:r>
      <w:r>
        <w:rPr>
          <w:rFonts w:ascii="Arial" w:eastAsia="Arial" w:hAnsi="Arial" w:cs="Arial"/>
          <w:color w:val="4A4848"/>
          <w:spacing w:val="0"/>
          <w:w w:val="100"/>
          <w:position w:val="0"/>
          <w:sz w:val="17"/>
          <w:szCs w:val="17"/>
          <w:shd w:val="clear" w:color="auto" w:fill="auto"/>
          <w:lang w:val="tr-TR" w:eastAsia="tr-TR" w:bidi="tr-TR"/>
        </w:rPr>
        <w:t xml:space="preserve">E !5&gt;l </w:t>
      </w:r>
      <w:r>
        <w:rPr>
          <w:rFonts w:ascii="Times New Roman" w:eastAsia="Times New Roman" w:hAnsi="Times New Roman" w:cs="Times New Roman"/>
          <w:i/>
          <w:iCs/>
          <w:color w:val="4A4848"/>
          <w:spacing w:val="0"/>
          <w:w w:val="100"/>
          <w:position w:val="0"/>
          <w:sz w:val="19"/>
          <w:szCs w:val="19"/>
          <w:shd w:val="clear" w:color="auto" w:fill="auto"/>
          <w:lang w:val="tr-TR" w:eastAsia="tr-TR" w:bidi="tr-TR"/>
        </w:rPr>
        <w:t>VVl</w:t>
      </w:r>
      <w:r>
        <w:rPr>
          <w:rFonts w:ascii="Arial" w:eastAsia="Arial" w:hAnsi="Arial" w:cs="Arial"/>
          <w:color w:val="4A4848"/>
          <w:spacing w:val="0"/>
          <w:w w:val="100"/>
          <w:position w:val="0"/>
          <w:sz w:val="17"/>
          <w:szCs w:val="17"/>
          <w:shd w:val="clear" w:color="auto" w:fill="auto"/>
          <w:lang w:val="tr-TR" w:eastAsia="tr-TR" w:bidi="tr-TR"/>
        </w:rPr>
        <w:t xml:space="preserve"> .7 I</w:t>
      </w:r>
      <w:r>
        <w:rPr>
          <w:rFonts w:ascii="Times New Roman" w:eastAsia="Times New Roman" w:hAnsi="Times New Roman" w:cs="Times New Roman"/>
          <w:i/>
          <w:iCs/>
          <w:color w:val="4A4848"/>
          <w:spacing w:val="0"/>
          <w:w w:val="100"/>
          <w:position w:val="0"/>
          <w:sz w:val="19"/>
          <w:szCs w:val="19"/>
          <w:shd w:val="clear" w:color="auto" w:fill="auto"/>
          <w:lang w:val="tr-TR" w:eastAsia="tr-TR" w:bidi="tr-TR"/>
        </w:rPr>
        <w:t>KAŞTIR. MA LARIENSTİTÜSÜ</w:t>
        <w:br/>
        <w:t>YÖNETİM KURULU KARA RLARf</w:t>
      </w:r>
    </w:p>
    <w:tbl>
      <w:tblPr>
        <w:tblOverlap w:val="never"/>
        <w:jc w:val="right"/>
        <w:tblLayout w:type="fixed"/>
      </w:tblPr>
      <w:tblGrid>
        <w:gridCol w:w="3562"/>
        <w:gridCol w:w="3677"/>
      </w:tblGrid>
      <w:tr>
        <w:trPr>
          <w:trHeight w:val="341"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4A4848"/>
                <w:spacing w:val="0"/>
                <w:w w:val="100"/>
                <w:position w:val="0"/>
                <w:sz w:val="18"/>
                <w:szCs w:val="18"/>
                <w:shd w:val="clear" w:color="auto" w:fill="auto"/>
                <w:lang w:val="tr-TR" w:eastAsia="tr-TR" w:bidi="tr-TR"/>
              </w:rPr>
              <w:t>TOPLANTI TARİHİ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4A4848"/>
                <w:spacing w:val="0"/>
                <w:w w:val="100"/>
                <w:position w:val="0"/>
                <w:sz w:val="19"/>
                <w:szCs w:val="19"/>
                <w:shd w:val="clear" w:color="auto" w:fill="auto"/>
                <w:lang w:val="tr-TR" w:eastAsia="tr-TR" w:bidi="tr-TR"/>
              </w:rPr>
              <w:t>TOPLANTI NO</w:t>
            </w:r>
          </w:p>
        </w:tc>
      </w:tr>
      <w:tr>
        <w:trPr>
          <w:trHeight w:val="355"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624557"/>
                <w:spacing w:val="0"/>
                <w:w w:val="100"/>
                <w:position w:val="0"/>
                <w:sz w:val="15"/>
                <w:szCs w:val="15"/>
                <w:shd w:val="clear" w:color="auto" w:fill="auto"/>
                <w:lang w:val="tr-TR" w:eastAsia="tr-TR" w:bidi="tr-TR"/>
              </w:rPr>
              <w:t>64.66.2624</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646364"/>
                <w:spacing w:val="0"/>
                <w:w w:val="100"/>
                <w:position w:val="0"/>
                <w:sz w:val="15"/>
                <w:szCs w:val="15"/>
                <w:shd w:val="clear" w:color="auto" w:fill="auto"/>
                <w:lang w:val="tr-TR" w:eastAsia="tr-TR" w:bidi="tr-TR"/>
              </w:rPr>
              <w:t>2024/</w:t>
            </w:r>
            <w:r>
              <w:rPr>
                <w:rFonts w:ascii="Arial" w:eastAsia="Arial" w:hAnsi="Arial" w:cs="Arial"/>
                <w:color w:val="766F75"/>
                <w:spacing w:val="0"/>
                <w:w w:val="100"/>
                <w:position w:val="0"/>
                <w:sz w:val="15"/>
                <w:szCs w:val="15"/>
                <w:shd w:val="clear" w:color="auto" w:fill="auto"/>
                <w:lang w:val="tr-TR" w:eastAsia="tr-TR" w:bidi="tr-TR"/>
              </w:rPr>
              <w:t xml:space="preserve">J </w:t>
            </w:r>
            <w:r>
              <w:rPr>
                <w:rFonts w:ascii="Arial" w:eastAsia="Arial" w:hAnsi="Arial" w:cs="Arial"/>
                <w:color w:val="646364"/>
                <w:spacing w:val="0"/>
                <w:w w:val="100"/>
                <w:position w:val="0"/>
                <w:sz w:val="15"/>
                <w:szCs w:val="15"/>
                <w:shd w:val="clear" w:color="auto" w:fill="auto"/>
                <w:lang w:val="tr-TR" w:eastAsia="tr-TR" w:bidi="tr-TR"/>
              </w:rPr>
              <w:t>6</w:t>
            </w:r>
          </w:p>
        </w:tc>
      </w:tr>
    </w:tbl>
    <w:p>
      <w:pPr>
        <w:widowControl w:val="0"/>
        <w:spacing w:after="279" w:line="1" w:lineRule="exact"/>
      </w:pPr>
    </w:p>
    <w:p>
      <w:pPr>
        <w:pStyle w:val="Style29"/>
        <w:keepNext w:val="0"/>
        <w:keepLines w:val="0"/>
        <w:widowControl w:val="0"/>
        <w:shd w:val="clear" w:color="auto" w:fill="auto"/>
        <w:bidi w:val="0"/>
        <w:spacing w:before="0" w:after="280" w:line="240" w:lineRule="auto"/>
        <w:ind w:left="1480" w:right="0" w:firstLine="0"/>
        <w:jc w:val="left"/>
        <w:rPr>
          <w:sz w:val="16"/>
          <w:szCs w:val="16"/>
        </w:rPr>
      </w:pPr>
      <w:r>
        <w:rPr>
          <w:rFonts w:ascii="Arial" w:eastAsia="Arial" w:hAnsi="Arial" w:cs="Arial"/>
          <w:b/>
          <w:bCs/>
          <w:color w:val="4A4848"/>
          <w:spacing w:val="0"/>
          <w:w w:val="100"/>
          <w:position w:val="0"/>
          <w:sz w:val="16"/>
          <w:szCs w:val="16"/>
          <w:shd w:val="clear" w:color="auto" w:fill="auto"/>
          <w:lang w:val="tr-TR" w:eastAsia="tr-TR" w:bidi="tr-TR"/>
        </w:rPr>
        <w:t xml:space="preserve">KARAR </w:t>
      </w:r>
      <w:r>
        <w:rPr>
          <w:rFonts w:ascii="Arial" w:eastAsia="Arial" w:hAnsi="Arial" w:cs="Arial"/>
          <w:color w:val="4A4848"/>
          <w:spacing w:val="0"/>
          <w:w w:val="100"/>
          <w:position w:val="0"/>
          <w:sz w:val="16"/>
          <w:szCs w:val="16"/>
          <w:shd w:val="clear" w:color="auto" w:fill="auto"/>
          <w:lang w:val="tr-TR" w:eastAsia="tr-TR" w:bidi="tr-TR"/>
        </w:rPr>
        <w:t>3-</w:t>
      </w:r>
    </w:p>
    <w:p>
      <w:pPr>
        <w:pStyle w:val="Style29"/>
        <w:keepNext w:val="0"/>
        <w:keepLines w:val="0"/>
        <w:widowControl w:val="0"/>
        <w:shd w:val="clear" w:color="auto" w:fill="auto"/>
        <w:bidi w:val="0"/>
        <w:spacing w:before="0" w:after="220" w:line="326" w:lineRule="auto"/>
        <w:ind w:left="1480" w:right="320" w:firstLine="0"/>
        <w:jc w:val="left"/>
        <w:rPr>
          <w:sz w:val="12"/>
          <w:szCs w:val="12"/>
        </w:rPr>
      </w:pPr>
      <w:r>
        <w:rPr>
          <w:rFonts w:ascii="Arial" w:eastAsia="Arial" w:hAnsi="Arial" w:cs="Arial"/>
          <w:color w:val="767A8B"/>
          <w:spacing w:val="0"/>
          <w:w w:val="100"/>
          <w:position w:val="0"/>
          <w:sz w:val="15"/>
          <w:szCs w:val="15"/>
          <w:shd w:val="clear" w:color="auto" w:fill="auto"/>
          <w:lang w:val="tr-TR" w:eastAsia="tr-TR" w:bidi="tr-TR"/>
        </w:rPr>
        <w:t xml:space="preserve">Tasavvuf Araştırmaları Enstitüsünün 10-14 Temmuz 2024 tarihleri arasında Kerim Vakfının </w:t>
      </w:r>
      <w:r>
        <w:rPr>
          <w:rFonts w:ascii="Arial" w:eastAsia="Arial" w:hAnsi="Arial" w:cs="Arial"/>
          <w:color w:val="766F75"/>
          <w:spacing w:val="0"/>
          <w:w w:val="100"/>
          <w:position w:val="0"/>
          <w:sz w:val="15"/>
          <w:szCs w:val="15"/>
          <w:shd w:val="clear" w:color="auto" w:fill="auto"/>
          <w:lang w:val="tr-TR" w:eastAsia="tr-TR" w:bidi="tr-TR"/>
        </w:rPr>
        <w:t xml:space="preserve">destekleriyle yüz yüze ve </w:t>
      </w:r>
      <w:r>
        <w:rPr>
          <w:rFonts w:ascii="Arial" w:eastAsia="Arial" w:hAnsi="Arial" w:cs="Arial"/>
          <w:color w:val="767A8B"/>
          <w:spacing w:val="0"/>
          <w:w w:val="100"/>
          <w:position w:val="0"/>
          <w:sz w:val="15"/>
          <w:szCs w:val="15"/>
          <w:shd w:val="clear" w:color="auto" w:fill="auto"/>
          <w:lang w:val="tr-TR" w:eastAsia="tr-TR" w:bidi="tr-TR"/>
        </w:rPr>
        <w:t xml:space="preserve">çevrimiçi (fijital) “Humanity. </w:t>
      </w:r>
      <w:r>
        <w:rPr>
          <w:rFonts w:ascii="Arial" w:eastAsia="Arial" w:hAnsi="Arial" w:cs="Arial"/>
          <w:color w:val="766F75"/>
          <w:spacing w:val="0"/>
          <w:w w:val="100"/>
          <w:position w:val="0"/>
          <w:sz w:val="15"/>
          <w:szCs w:val="15"/>
          <w:shd w:val="clear" w:color="auto" w:fill="auto"/>
          <w:lang w:val="tr-TR" w:eastAsia="tr-TR" w:bidi="tr-TR"/>
        </w:rPr>
        <w:t xml:space="preserve">Sufi </w:t>
      </w:r>
      <w:r>
        <w:rPr>
          <w:rFonts w:ascii="Arial" w:eastAsia="Arial" w:hAnsi="Arial" w:cs="Arial"/>
          <w:color w:val="767A8B"/>
          <w:spacing w:val="0"/>
          <w:w w:val="100"/>
          <w:position w:val="0"/>
          <w:sz w:val="15"/>
          <w:szCs w:val="15"/>
          <w:shd w:val="clear" w:color="auto" w:fill="auto"/>
          <w:lang w:val="tr-TR" w:eastAsia="tr-TR" w:bidi="tr-TR"/>
        </w:rPr>
        <w:t xml:space="preserve">Thought </w:t>
      </w:r>
      <w:r>
        <w:rPr>
          <w:rFonts w:ascii="Arial" w:eastAsia="Arial" w:hAnsi="Arial" w:cs="Arial"/>
          <w:color w:val="766F75"/>
          <w:spacing w:val="0"/>
          <w:w w:val="100"/>
          <w:position w:val="0"/>
          <w:sz w:val="15"/>
          <w:szCs w:val="15"/>
          <w:shd w:val="clear" w:color="auto" w:fill="auto"/>
          <w:lang w:val="tr-TR" w:eastAsia="tr-TR" w:bidi="tr-TR"/>
        </w:rPr>
        <w:t xml:space="preserve">and </w:t>
      </w:r>
      <w:r>
        <w:rPr>
          <w:rFonts w:ascii="Arial" w:eastAsia="Arial" w:hAnsi="Arial" w:cs="Arial"/>
          <w:color w:val="767A8B"/>
          <w:spacing w:val="0"/>
          <w:w w:val="100"/>
          <w:position w:val="0"/>
          <w:sz w:val="15"/>
          <w:szCs w:val="15"/>
          <w:shd w:val="clear" w:color="auto" w:fill="auto"/>
          <w:lang w:val="tr-TR" w:eastAsia="tr-TR" w:bidi="tr-TR"/>
        </w:rPr>
        <w:t xml:space="preserve">I lealing / </w:t>
      </w:r>
      <w:r>
        <w:rPr>
          <w:rFonts w:ascii="Arial" w:eastAsia="Arial" w:hAnsi="Arial" w:cs="Arial"/>
          <w:color w:val="766F75"/>
          <w:spacing w:val="0"/>
          <w:w w:val="100"/>
          <w:position w:val="0"/>
          <w:sz w:val="15"/>
          <w:szCs w:val="15"/>
          <w:shd w:val="clear" w:color="auto" w:fill="auto"/>
          <w:lang w:val="tr-TR" w:eastAsia="tr-TR" w:bidi="tr-TR"/>
        </w:rPr>
        <w:t xml:space="preserve">İnsan, </w:t>
      </w:r>
      <w:r>
        <w:rPr>
          <w:rFonts w:ascii="Arial" w:eastAsia="Arial" w:hAnsi="Arial" w:cs="Arial"/>
          <w:color w:val="767A8B"/>
          <w:spacing w:val="0"/>
          <w:w w:val="100"/>
          <w:position w:val="0"/>
          <w:sz w:val="15"/>
          <w:szCs w:val="15"/>
          <w:shd w:val="clear" w:color="auto" w:fill="auto"/>
          <w:lang w:val="tr-TR" w:eastAsia="tr-TR" w:bidi="tr-TR"/>
        </w:rPr>
        <w:t xml:space="preserve">Tasavvuf Düşüncesi ve </w:t>
      </w:r>
      <w:r>
        <w:rPr>
          <w:rFonts w:ascii="Arial" w:eastAsia="Arial" w:hAnsi="Arial" w:cs="Arial"/>
          <w:color w:val="766F75"/>
          <w:spacing w:val="0"/>
          <w:w w:val="100"/>
          <w:position w:val="0"/>
          <w:sz w:val="15"/>
          <w:szCs w:val="15"/>
          <w:shd w:val="clear" w:color="auto" w:fill="auto"/>
          <w:lang w:val="tr-TR" w:eastAsia="tr-TR" w:bidi="tr-TR"/>
        </w:rPr>
        <w:t xml:space="preserve">Şifa” </w:t>
      </w:r>
      <w:r>
        <w:rPr>
          <w:rFonts w:ascii="Arial" w:eastAsia="Arial" w:hAnsi="Arial" w:cs="Arial"/>
          <w:color w:val="767A8B"/>
          <w:spacing w:val="0"/>
          <w:w w:val="100"/>
          <w:position w:val="0"/>
          <w:sz w:val="15"/>
          <w:szCs w:val="15"/>
          <w:shd w:val="clear" w:color="auto" w:fill="auto"/>
          <w:lang w:val="tr-TR" w:eastAsia="tr-TR" w:bidi="tr-TR"/>
        </w:rPr>
        <w:t xml:space="preserve">Konuşmaları Yaz Eğitim Programının düzenlemesine, programın </w:t>
      </w:r>
      <w:r>
        <w:rPr>
          <w:rFonts w:ascii="Arial" w:eastAsia="Arial" w:hAnsi="Arial" w:cs="Arial"/>
          <w:color w:val="766F75"/>
          <w:spacing w:val="0"/>
          <w:w w:val="100"/>
          <w:position w:val="0"/>
          <w:sz w:val="15"/>
          <w:szCs w:val="15"/>
          <w:shd w:val="clear" w:color="auto" w:fill="auto"/>
          <w:lang w:val="tr-TR" w:eastAsia="tr-TR" w:bidi="tr-TR"/>
        </w:rPr>
        <w:t xml:space="preserve">içeriğinin </w:t>
      </w:r>
      <w:r>
        <w:rPr>
          <w:rFonts w:ascii="Arial" w:eastAsia="Arial" w:hAnsi="Arial" w:cs="Arial"/>
          <w:color w:val="767A8B"/>
          <w:spacing w:val="0"/>
          <w:w w:val="100"/>
          <w:position w:val="0"/>
          <w:sz w:val="15"/>
          <w:szCs w:val="15"/>
          <w:shd w:val="clear" w:color="auto" w:fill="auto"/>
          <w:lang w:val="tr-TR" w:eastAsia="tr-TR" w:bidi="tr-TR"/>
        </w:rPr>
        <w:t xml:space="preserve">ve kabul </w:t>
      </w:r>
      <w:r>
        <w:rPr>
          <w:rFonts w:ascii="Arial" w:eastAsia="Arial" w:hAnsi="Arial" w:cs="Arial"/>
          <w:color w:val="766F75"/>
          <w:spacing w:val="0"/>
          <w:w w:val="100"/>
          <w:position w:val="0"/>
          <w:sz w:val="15"/>
          <w:szCs w:val="15"/>
          <w:shd w:val="clear" w:color="auto" w:fill="auto"/>
          <w:lang w:val="tr-TR" w:eastAsia="tr-TR" w:bidi="tr-TR"/>
        </w:rPr>
        <w:t xml:space="preserve">şartlarının aşağıda belirtilen şekilde </w:t>
      </w:r>
      <w:r>
        <w:rPr>
          <w:rFonts w:ascii="Arial" w:eastAsia="Arial" w:hAnsi="Arial" w:cs="Arial"/>
          <w:color w:val="767A8B"/>
          <w:spacing w:val="0"/>
          <w:w w:val="100"/>
          <w:position w:val="0"/>
          <w:sz w:val="15"/>
          <w:szCs w:val="15"/>
          <w:shd w:val="clear" w:color="auto" w:fill="auto"/>
          <w:lang w:val="tr-TR" w:eastAsia="tr-TR" w:bidi="tr-TR"/>
        </w:rPr>
        <w:t xml:space="preserve">yapılandırılmasına </w:t>
      </w:r>
      <w:r>
        <w:rPr>
          <w:rFonts w:ascii="Arial" w:eastAsia="Arial" w:hAnsi="Arial" w:cs="Arial"/>
          <w:color w:val="766F75"/>
          <w:spacing w:val="0"/>
          <w:w w:val="100"/>
          <w:position w:val="0"/>
          <w:sz w:val="15"/>
          <w:szCs w:val="15"/>
          <w:shd w:val="clear" w:color="auto" w:fill="auto"/>
          <w:lang w:val="tr-TR" w:eastAsia="tr-TR" w:bidi="tr-TR"/>
        </w:rPr>
        <w:t xml:space="preserve">ve gereği </w:t>
      </w:r>
      <w:r>
        <w:rPr>
          <w:rFonts w:ascii="Arial" w:eastAsia="Arial" w:hAnsi="Arial" w:cs="Arial"/>
          <w:color w:val="4A4848"/>
          <w:spacing w:val="0"/>
          <w:w w:val="100"/>
          <w:position w:val="0"/>
          <w:sz w:val="15"/>
          <w:szCs w:val="15"/>
          <w:shd w:val="clear" w:color="auto" w:fill="auto"/>
          <w:lang w:val="tr-TR" w:eastAsia="tr-TR" w:bidi="tr-TR"/>
        </w:rPr>
        <w:t xml:space="preserve">için </w:t>
      </w:r>
      <w:r>
        <w:rPr>
          <w:rFonts w:ascii="Arial" w:eastAsia="Arial" w:hAnsi="Arial" w:cs="Arial"/>
          <w:color w:val="766F75"/>
          <w:spacing w:val="0"/>
          <w:w w:val="100"/>
          <w:position w:val="0"/>
          <w:sz w:val="15"/>
          <w:szCs w:val="15"/>
          <w:shd w:val="clear" w:color="auto" w:fill="auto"/>
          <w:lang w:val="tr-TR" w:eastAsia="tr-TR" w:bidi="tr-TR"/>
        </w:rPr>
        <w:t xml:space="preserve">Rektörlük makamına </w:t>
      </w:r>
      <w:r>
        <w:rPr>
          <w:rFonts w:ascii="Arial" w:eastAsia="Arial" w:hAnsi="Arial" w:cs="Arial"/>
          <w:color w:val="767A8B"/>
          <w:spacing w:val="0"/>
          <w:w w:val="100"/>
          <w:position w:val="0"/>
          <w:sz w:val="15"/>
          <w:szCs w:val="15"/>
          <w:shd w:val="clear" w:color="auto" w:fill="auto"/>
          <w:lang w:val="tr-TR" w:eastAsia="tr-TR" w:bidi="tr-TR"/>
        </w:rPr>
        <w:t xml:space="preserve">arzına oy birliğiyle karar </w:t>
      </w:r>
      <w:r>
        <w:rPr>
          <w:rFonts w:ascii="Arial" w:eastAsia="Arial" w:hAnsi="Arial" w:cs="Arial"/>
          <w:color w:val="4A4848"/>
          <w:spacing w:val="0"/>
          <w:w w:val="100"/>
          <w:position w:val="0"/>
          <w:sz w:val="12"/>
          <w:szCs w:val="12"/>
          <w:shd w:val="clear" w:color="auto" w:fill="auto"/>
          <w:lang w:val="tr-TR" w:eastAsia="tr-TR" w:bidi="tr-TR"/>
        </w:rPr>
        <w:t>verilmiştir.</w:t>
      </w:r>
    </w:p>
    <w:p>
      <w:pPr>
        <w:pStyle w:val="Style29"/>
        <w:keepNext w:val="0"/>
        <w:keepLines w:val="0"/>
        <w:widowControl w:val="0"/>
        <w:shd w:val="clear" w:color="auto" w:fill="auto"/>
        <w:bidi w:val="0"/>
        <w:spacing w:before="0" w:after="0" w:line="314" w:lineRule="auto"/>
        <w:ind w:left="1480" w:right="320" w:firstLine="0"/>
        <w:jc w:val="left"/>
        <w:rPr>
          <w:sz w:val="15"/>
          <w:szCs w:val="15"/>
        </w:rPr>
      </w:pPr>
      <w:r>
        <w:rPr>
          <w:rFonts w:ascii="Arial" w:eastAsia="Arial" w:hAnsi="Arial" w:cs="Arial"/>
          <w:color w:val="767A8B"/>
          <w:spacing w:val="0"/>
          <w:w w:val="100"/>
          <w:position w:val="0"/>
          <w:sz w:val="15"/>
          <w:szCs w:val="15"/>
          <w:shd w:val="clear" w:color="auto" w:fill="auto"/>
          <w:lang w:val="tr-TR" w:eastAsia="tr-TR" w:bidi="tr-TR"/>
        </w:rPr>
        <w:t xml:space="preserve">"insan, Tasavvuf </w:t>
      </w:r>
      <w:r>
        <w:rPr>
          <w:rFonts w:ascii="Arial" w:eastAsia="Arial" w:hAnsi="Arial" w:cs="Arial"/>
          <w:color w:val="766F75"/>
          <w:spacing w:val="0"/>
          <w:w w:val="100"/>
          <w:position w:val="0"/>
          <w:sz w:val="15"/>
          <w:szCs w:val="15"/>
          <w:shd w:val="clear" w:color="auto" w:fill="auto"/>
          <w:lang w:val="tr-TR" w:eastAsia="tr-TR" w:bidi="tr-TR"/>
        </w:rPr>
        <w:t>Düşüncesi ve Şife" Konuşmaları</w:t>
      </w:r>
    </w:p>
    <w:p>
      <w:pPr>
        <w:pStyle w:val="Style29"/>
        <w:keepNext w:val="0"/>
        <w:keepLines w:val="0"/>
        <w:widowControl w:val="0"/>
        <w:shd w:val="clear" w:color="auto" w:fill="auto"/>
        <w:bidi w:val="0"/>
        <w:spacing w:before="0" w:after="0" w:line="314" w:lineRule="auto"/>
        <w:ind w:left="1480" w:right="320" w:firstLine="0"/>
        <w:jc w:val="left"/>
        <w:rPr>
          <w:sz w:val="15"/>
          <w:szCs w:val="15"/>
        </w:rPr>
      </w:pPr>
      <w:r>
        <w:rPr>
          <w:rFonts w:ascii="Arial" w:eastAsia="Arial" w:hAnsi="Arial" w:cs="Arial"/>
          <w:color w:val="4A4848"/>
          <w:spacing w:val="0"/>
          <w:w w:val="100"/>
          <w:position w:val="0"/>
          <w:sz w:val="15"/>
          <w:szCs w:val="15"/>
          <w:shd w:val="clear" w:color="auto" w:fill="auto"/>
          <w:lang w:val="tr-TR" w:eastAsia="tr-TR" w:bidi="tr-TR"/>
        </w:rPr>
        <w:t xml:space="preserve">’Tlunıanily, Sufi </w:t>
      </w:r>
      <w:r>
        <w:rPr>
          <w:rFonts w:ascii="Arial" w:eastAsia="Arial" w:hAnsi="Arial" w:cs="Arial"/>
          <w:color w:val="767A8B"/>
          <w:spacing w:val="0"/>
          <w:w w:val="100"/>
          <w:position w:val="0"/>
          <w:sz w:val="15"/>
          <w:szCs w:val="15"/>
          <w:shd w:val="clear" w:color="auto" w:fill="auto"/>
          <w:lang w:val="tr-TR" w:eastAsia="tr-TR" w:bidi="tr-TR"/>
        </w:rPr>
        <w:t xml:space="preserve">Thought </w:t>
      </w:r>
      <w:r>
        <w:rPr>
          <w:rFonts w:ascii="Arial" w:eastAsia="Arial" w:hAnsi="Arial" w:cs="Arial"/>
          <w:color w:val="4A4848"/>
          <w:spacing w:val="0"/>
          <w:w w:val="100"/>
          <w:position w:val="0"/>
          <w:sz w:val="15"/>
          <w:szCs w:val="15"/>
          <w:shd w:val="clear" w:color="auto" w:fill="auto"/>
          <w:lang w:val="tr-TR" w:eastAsia="tr-TR" w:bidi="tr-TR"/>
        </w:rPr>
        <w:t xml:space="preserve">and </w:t>
      </w:r>
      <w:r>
        <w:rPr>
          <w:rFonts w:ascii="Arial" w:eastAsia="Arial" w:hAnsi="Arial" w:cs="Arial"/>
          <w:color w:val="767A8B"/>
          <w:spacing w:val="0"/>
          <w:w w:val="100"/>
          <w:position w:val="0"/>
          <w:sz w:val="15"/>
          <w:szCs w:val="15"/>
          <w:shd w:val="clear" w:color="auto" w:fill="auto"/>
          <w:lang w:val="tr-TR" w:eastAsia="tr-TR" w:bidi="tr-TR"/>
        </w:rPr>
        <w:t xml:space="preserve">Healing” </w:t>
      </w:r>
      <w:r>
        <w:rPr>
          <w:rFonts w:ascii="Arial" w:eastAsia="Arial" w:hAnsi="Arial" w:cs="Arial"/>
          <w:color w:val="766F75"/>
          <w:spacing w:val="0"/>
          <w:w w:val="100"/>
          <w:position w:val="0"/>
          <w:sz w:val="15"/>
          <w:szCs w:val="15"/>
          <w:shd w:val="clear" w:color="auto" w:fill="auto"/>
          <w:lang w:val="tr-TR" w:eastAsia="tr-TR" w:bidi="tr-TR"/>
        </w:rPr>
        <w:t>Löctııre Scnes</w:t>
      </w:r>
    </w:p>
    <w:p>
      <w:pPr>
        <w:pStyle w:val="Style29"/>
        <w:keepNext w:val="0"/>
        <w:keepLines w:val="0"/>
        <w:widowControl w:val="0"/>
        <w:shd w:val="clear" w:color="auto" w:fill="auto"/>
        <w:bidi w:val="0"/>
        <w:spacing w:before="0" w:after="220" w:line="295" w:lineRule="auto"/>
        <w:ind w:left="1480" w:right="320" w:firstLine="0"/>
        <w:jc w:val="left"/>
        <w:rPr>
          <w:sz w:val="16"/>
          <w:szCs w:val="16"/>
        </w:rPr>
      </w:pPr>
      <w:r>
        <w:rPr>
          <w:rFonts w:ascii="Times New Roman" w:eastAsia="Times New Roman" w:hAnsi="Times New Roman" w:cs="Times New Roman"/>
          <w:i/>
          <w:iCs/>
          <w:color w:val="4A4848"/>
          <w:spacing w:val="0"/>
          <w:w w:val="100"/>
          <w:position w:val="0"/>
          <w:sz w:val="16"/>
          <w:szCs w:val="16"/>
          <w:shd w:val="clear" w:color="auto" w:fill="auto"/>
          <w:lang w:val="tr-TR" w:eastAsia="tr-TR" w:bidi="tr-TR"/>
        </w:rPr>
        <w:t>10-14 Temmuz 2024</w:t>
      </w:r>
    </w:p>
    <w:p>
      <w:pPr>
        <w:pStyle w:val="Style29"/>
        <w:keepNext w:val="0"/>
        <w:keepLines w:val="0"/>
        <w:widowControl w:val="0"/>
        <w:shd w:val="clear" w:color="auto" w:fill="auto"/>
        <w:bidi w:val="0"/>
        <w:spacing w:before="0" w:after="220" w:line="276" w:lineRule="auto"/>
        <w:ind w:left="1480" w:right="320" w:firstLine="0"/>
        <w:jc w:val="left"/>
        <w:rPr>
          <w:sz w:val="16"/>
          <w:szCs w:val="16"/>
        </w:rPr>
      </w:pPr>
      <w:r>
        <w:rPr>
          <w:color w:val="4A4848"/>
          <w:spacing w:val="0"/>
          <w:w w:val="100"/>
          <w:position w:val="0"/>
          <w:sz w:val="16"/>
          <w:szCs w:val="16"/>
          <w:shd w:val="clear" w:color="auto" w:fill="auto"/>
          <w:lang w:val="tr-TR" w:eastAsia="tr-TR" w:bidi="tr-TR"/>
        </w:rPr>
        <w:t>Program Hakkın Jıı</w:t>
      </w:r>
    </w:p>
    <w:p>
      <w:pPr>
        <w:pStyle w:val="Style29"/>
        <w:keepNext w:val="0"/>
        <w:keepLines w:val="0"/>
        <w:widowControl w:val="0"/>
        <w:shd w:val="clear" w:color="auto" w:fill="auto"/>
        <w:bidi w:val="0"/>
        <w:spacing w:before="0" w:after="0" w:line="317" w:lineRule="auto"/>
        <w:ind w:left="1480" w:right="320" w:firstLine="0"/>
        <w:jc w:val="left"/>
        <w:rPr>
          <w:sz w:val="15"/>
          <w:szCs w:val="15"/>
        </w:rPr>
      </w:pPr>
      <w:r>
        <w:rPr>
          <w:rFonts w:ascii="Arial" w:eastAsia="Arial" w:hAnsi="Arial" w:cs="Arial"/>
          <w:color w:val="767A8B"/>
          <w:spacing w:val="0"/>
          <w:w w:val="100"/>
          <w:position w:val="0"/>
          <w:sz w:val="15"/>
          <w:szCs w:val="15"/>
          <w:shd w:val="clear" w:color="auto" w:fill="auto"/>
          <w:lang w:val="tr-TR" w:eastAsia="tr-TR" w:bidi="tr-TR"/>
        </w:rPr>
        <w:t xml:space="preserve">Üsküdar Üniversitesi Tasavvuf Araştırmaları Enstitüsü, </w:t>
      </w:r>
      <w:r>
        <w:rPr>
          <w:rFonts w:ascii="Arial" w:eastAsia="Arial" w:hAnsi="Arial" w:cs="Arial"/>
          <w:color w:val="766F75"/>
          <w:spacing w:val="0"/>
          <w:w w:val="100"/>
          <w:position w:val="0"/>
          <w:sz w:val="15"/>
          <w:szCs w:val="15"/>
          <w:shd w:val="clear" w:color="auto" w:fill="auto"/>
          <w:lang w:val="tr-TR" w:eastAsia="tr-TR" w:bidi="tr-TR"/>
        </w:rPr>
        <w:t xml:space="preserve">Sufı </w:t>
      </w:r>
      <w:r>
        <w:rPr>
          <w:rFonts w:ascii="Arial" w:eastAsia="Arial" w:hAnsi="Arial" w:cs="Arial"/>
          <w:color w:val="767A8B"/>
          <w:spacing w:val="0"/>
          <w:w w:val="100"/>
          <w:position w:val="0"/>
          <w:sz w:val="15"/>
          <w:szCs w:val="15"/>
          <w:shd w:val="clear" w:color="auto" w:fill="auto"/>
          <w:lang w:val="tr-TR" w:eastAsia="tr-TR" w:bidi="tr-TR"/>
        </w:rPr>
        <w:t xml:space="preserve">Cortier </w:t>
      </w:r>
      <w:r>
        <w:rPr>
          <w:rFonts w:ascii="Arial" w:eastAsia="Arial" w:hAnsi="Arial" w:cs="Arial"/>
          <w:color w:val="766F75"/>
          <w:spacing w:val="0"/>
          <w:w w:val="100"/>
          <w:position w:val="0"/>
          <w:sz w:val="15"/>
          <w:szCs w:val="15"/>
          <w:shd w:val="clear" w:color="auto" w:fill="auto"/>
          <w:lang w:val="tr-TR" w:eastAsia="tr-TR" w:bidi="tr-TR"/>
        </w:rPr>
        <w:t xml:space="preserve">ve </w:t>
      </w:r>
      <w:r>
        <w:rPr>
          <w:rFonts w:ascii="Arial" w:eastAsia="Arial" w:hAnsi="Arial" w:cs="Arial"/>
          <w:color w:val="767A8B"/>
          <w:spacing w:val="0"/>
          <w:w w:val="100"/>
          <w:position w:val="0"/>
          <w:sz w:val="15"/>
          <w:szCs w:val="15"/>
          <w:shd w:val="clear" w:color="auto" w:fill="auto"/>
          <w:lang w:val="tr-TR" w:eastAsia="tr-TR" w:bidi="tr-TR"/>
        </w:rPr>
        <w:t xml:space="preserve">Kerim </w:t>
      </w:r>
      <w:r>
        <w:rPr>
          <w:rFonts w:ascii="Arial" w:eastAsia="Arial" w:hAnsi="Arial" w:cs="Arial"/>
          <w:color w:val="4A4848"/>
          <w:spacing w:val="0"/>
          <w:w w:val="100"/>
          <w:position w:val="0"/>
          <w:sz w:val="15"/>
          <w:szCs w:val="15"/>
          <w:shd w:val="clear" w:color="auto" w:fill="auto"/>
          <w:lang w:val="tr-TR" w:eastAsia="tr-TR" w:bidi="tr-TR"/>
        </w:rPr>
        <w:t xml:space="preserve">Vakfı </w:t>
      </w:r>
      <w:r>
        <w:rPr>
          <w:rFonts w:ascii="Arial" w:eastAsia="Arial" w:hAnsi="Arial" w:cs="Arial"/>
          <w:color w:val="767A8B"/>
          <w:spacing w:val="0"/>
          <w:w w:val="100"/>
          <w:position w:val="0"/>
          <w:sz w:val="15"/>
          <w:szCs w:val="15"/>
          <w:shd w:val="clear" w:color="auto" w:fill="auto"/>
          <w:lang w:val="tr-TR" w:eastAsia="tr-TR" w:bidi="tr-TR"/>
        </w:rPr>
        <w:t xml:space="preserve">desteğiyle </w:t>
      </w:r>
      <w:r>
        <w:rPr>
          <w:rFonts w:ascii="Arial" w:eastAsia="Arial" w:hAnsi="Arial" w:cs="Arial"/>
          <w:color w:val="766F75"/>
          <w:spacing w:val="0"/>
          <w:w w:val="100"/>
          <w:position w:val="0"/>
          <w:sz w:val="15"/>
          <w:szCs w:val="15"/>
          <w:shd w:val="clear" w:color="auto" w:fill="auto"/>
          <w:lang w:val="tr-TR" w:eastAsia="tr-TR" w:bidi="tr-TR"/>
        </w:rPr>
        <w:t xml:space="preserve">10-14 </w:t>
      </w:r>
      <w:r>
        <w:rPr>
          <w:rFonts w:ascii="Arial" w:eastAsia="Arial" w:hAnsi="Arial" w:cs="Arial"/>
          <w:color w:val="767A8B"/>
          <w:spacing w:val="0"/>
          <w:w w:val="100"/>
          <w:position w:val="0"/>
          <w:sz w:val="15"/>
          <w:szCs w:val="15"/>
          <w:shd w:val="clear" w:color="auto" w:fill="auto"/>
          <w:lang w:val="tr-TR" w:eastAsia="tr-TR" w:bidi="tr-TR"/>
        </w:rPr>
        <w:t xml:space="preserve">Temmuz </w:t>
      </w:r>
      <w:r>
        <w:rPr>
          <w:rFonts w:ascii="Arial" w:eastAsia="Arial" w:hAnsi="Arial" w:cs="Arial"/>
          <w:color w:val="766F75"/>
          <w:spacing w:val="0"/>
          <w:w w:val="100"/>
          <w:position w:val="0"/>
          <w:sz w:val="15"/>
          <w:szCs w:val="15"/>
          <w:shd w:val="clear" w:color="auto" w:fill="auto"/>
          <w:lang w:val="tr-TR" w:eastAsia="tr-TR" w:bidi="tr-TR"/>
        </w:rPr>
        <w:t xml:space="preserve">2024 tarihleri arasında “İnsan, </w:t>
      </w:r>
      <w:r>
        <w:rPr>
          <w:rFonts w:ascii="Arial" w:eastAsia="Arial" w:hAnsi="Arial" w:cs="Arial"/>
          <w:color w:val="767A8B"/>
          <w:spacing w:val="0"/>
          <w:w w:val="100"/>
          <w:position w:val="0"/>
          <w:sz w:val="15"/>
          <w:szCs w:val="15"/>
          <w:shd w:val="clear" w:color="auto" w:fill="auto"/>
          <w:lang w:val="tr-TR" w:eastAsia="tr-TR" w:bidi="tr-TR"/>
        </w:rPr>
        <w:t xml:space="preserve">Tasavvuf Düşüncesi </w:t>
      </w:r>
      <w:r>
        <w:rPr>
          <w:rFonts w:ascii="Arial" w:eastAsia="Arial" w:hAnsi="Arial" w:cs="Arial"/>
          <w:color w:val="766F75"/>
          <w:spacing w:val="0"/>
          <w:w w:val="100"/>
          <w:position w:val="0"/>
          <w:sz w:val="15"/>
          <w:szCs w:val="15"/>
          <w:shd w:val="clear" w:color="auto" w:fill="auto"/>
          <w:lang w:val="tr-TR" w:eastAsia="tr-TR" w:bidi="tr-TR"/>
        </w:rPr>
        <w:t xml:space="preserve">ve Şifa </w:t>
      </w:r>
      <w:r>
        <w:rPr>
          <w:rFonts w:ascii="Arial" w:eastAsia="Arial" w:hAnsi="Arial" w:cs="Arial"/>
          <w:color w:val="767A8B"/>
          <w:spacing w:val="0"/>
          <w:w w:val="100"/>
          <w:position w:val="0"/>
          <w:sz w:val="15"/>
          <w:szCs w:val="15"/>
          <w:shd w:val="clear" w:color="auto" w:fill="auto"/>
          <w:lang w:val="tr-TR" w:eastAsia="tr-TR" w:bidi="tr-TR"/>
        </w:rPr>
        <w:t xml:space="preserve">Konuşmaları” başlıklı </w:t>
      </w:r>
      <w:r>
        <w:rPr>
          <w:rFonts w:ascii="Arial" w:eastAsia="Arial" w:hAnsi="Arial" w:cs="Arial"/>
          <w:color w:val="766F75"/>
          <w:spacing w:val="0"/>
          <w:w w:val="100"/>
          <w:position w:val="0"/>
          <w:sz w:val="15"/>
          <w:szCs w:val="15"/>
          <w:shd w:val="clear" w:color="auto" w:fill="auto"/>
          <w:lang w:val="tr-TR" w:eastAsia="tr-TR" w:bidi="tr-TR"/>
        </w:rPr>
        <w:t xml:space="preserve">bir </w:t>
      </w:r>
      <w:r>
        <w:rPr>
          <w:rFonts w:ascii="Arial" w:eastAsia="Arial" w:hAnsi="Arial" w:cs="Arial"/>
          <w:color w:val="767A8B"/>
          <w:spacing w:val="0"/>
          <w:w w:val="100"/>
          <w:position w:val="0"/>
          <w:sz w:val="15"/>
          <w:szCs w:val="15"/>
          <w:shd w:val="clear" w:color="auto" w:fill="auto"/>
          <w:lang w:val="tr-TR" w:eastAsia="tr-TR" w:bidi="tr-TR"/>
        </w:rPr>
        <w:t xml:space="preserve">eğitim </w:t>
      </w:r>
      <w:r>
        <w:rPr>
          <w:rFonts w:ascii="Arial" w:eastAsia="Arial" w:hAnsi="Arial" w:cs="Arial"/>
          <w:color w:val="766F75"/>
          <w:spacing w:val="0"/>
          <w:w w:val="100"/>
          <w:position w:val="0"/>
          <w:sz w:val="15"/>
          <w:szCs w:val="15"/>
          <w:shd w:val="clear" w:color="auto" w:fill="auto"/>
          <w:lang w:val="tr-TR" w:eastAsia="tr-TR" w:bidi="tr-TR"/>
        </w:rPr>
        <w:t xml:space="preserve">programı düzenleyecektir. Program </w:t>
      </w:r>
      <w:r>
        <w:rPr>
          <w:rFonts w:ascii="Arial" w:eastAsia="Arial" w:hAnsi="Arial" w:cs="Arial"/>
          <w:color w:val="767A8B"/>
          <w:spacing w:val="0"/>
          <w:w w:val="100"/>
          <w:position w:val="0"/>
          <w:sz w:val="15"/>
          <w:szCs w:val="15"/>
          <w:shd w:val="clear" w:color="auto" w:fill="auto"/>
          <w:lang w:val="tr-TR" w:eastAsia="tr-TR" w:bidi="tr-TR"/>
        </w:rPr>
        <w:t xml:space="preserve">Üsküdar Üniversitesinde </w:t>
      </w:r>
      <w:r>
        <w:rPr>
          <w:rFonts w:ascii="Arial" w:eastAsia="Arial" w:hAnsi="Arial" w:cs="Arial"/>
          <w:color w:val="766F75"/>
          <w:spacing w:val="0"/>
          <w:w w:val="100"/>
          <w:position w:val="0"/>
          <w:sz w:val="15"/>
          <w:szCs w:val="15"/>
          <w:shd w:val="clear" w:color="auto" w:fill="auto"/>
          <w:lang w:val="tr-TR" w:eastAsia="tr-TR" w:bidi="tr-TR"/>
        </w:rPr>
        <w:t xml:space="preserve">yüz yüze </w:t>
      </w:r>
      <w:r>
        <w:rPr>
          <w:rFonts w:ascii="Arial" w:eastAsia="Arial" w:hAnsi="Arial" w:cs="Arial"/>
          <w:color w:val="767A8B"/>
          <w:spacing w:val="0"/>
          <w:w w:val="100"/>
          <w:position w:val="0"/>
          <w:sz w:val="15"/>
          <w:szCs w:val="15"/>
          <w:shd w:val="clear" w:color="auto" w:fill="auto"/>
          <w:lang w:val="tr-TR" w:eastAsia="tr-TR" w:bidi="tr-TR"/>
        </w:rPr>
        <w:t>gerçekleştirilecektir.</w:t>
      </w:r>
    </w:p>
    <w:p>
      <w:pPr>
        <w:pStyle w:val="Style29"/>
        <w:keepNext w:val="0"/>
        <w:keepLines w:val="0"/>
        <w:widowControl w:val="0"/>
        <w:shd w:val="clear" w:color="auto" w:fill="auto"/>
        <w:bidi w:val="0"/>
        <w:spacing w:before="0" w:after="0" w:line="317" w:lineRule="auto"/>
        <w:ind w:left="1480" w:right="320" w:firstLine="0"/>
        <w:jc w:val="left"/>
        <w:rPr>
          <w:sz w:val="15"/>
          <w:szCs w:val="15"/>
        </w:rPr>
      </w:pPr>
      <w:r>
        <w:rPr>
          <w:rFonts w:ascii="Arial" w:eastAsia="Arial" w:hAnsi="Arial" w:cs="Arial"/>
          <w:color w:val="767A8B"/>
          <w:spacing w:val="0"/>
          <w:w w:val="100"/>
          <w:position w:val="0"/>
          <w:sz w:val="15"/>
          <w:szCs w:val="15"/>
          <w:shd w:val="clear" w:color="auto" w:fill="auto"/>
          <w:lang w:val="tr-TR" w:eastAsia="tr-TR" w:bidi="tr-TR"/>
        </w:rPr>
        <w:t xml:space="preserve">Program sonunda katılımcılara </w:t>
      </w:r>
      <w:r>
        <w:rPr>
          <w:rFonts w:ascii="Arial" w:eastAsia="Arial" w:hAnsi="Arial" w:cs="Arial"/>
          <w:color w:val="766F75"/>
          <w:spacing w:val="0"/>
          <w:w w:val="100"/>
          <w:position w:val="0"/>
          <w:sz w:val="15"/>
          <w:szCs w:val="15"/>
          <w:shd w:val="clear" w:color="auto" w:fill="auto"/>
          <w:lang w:val="tr-TR" w:eastAsia="tr-TR" w:bidi="tr-TR"/>
        </w:rPr>
        <w:t>sertifika verilecektir.</w:t>
      </w:r>
    </w:p>
    <w:p>
      <w:pPr>
        <w:pStyle w:val="Style29"/>
        <w:keepNext w:val="0"/>
        <w:keepLines w:val="0"/>
        <w:widowControl w:val="0"/>
        <w:shd w:val="clear" w:color="auto" w:fill="auto"/>
        <w:bidi w:val="0"/>
        <w:spacing w:before="0" w:after="220" w:line="353" w:lineRule="auto"/>
        <w:ind w:left="1480" w:right="320" w:firstLine="0"/>
        <w:jc w:val="left"/>
        <w:rPr>
          <w:sz w:val="12"/>
          <w:szCs w:val="12"/>
        </w:rPr>
      </w:pPr>
      <w:r>
        <w:rPr>
          <w:rFonts w:ascii="Arial" w:eastAsia="Arial" w:hAnsi="Arial" w:cs="Arial"/>
          <w:color w:val="767A8B"/>
          <w:spacing w:val="0"/>
          <w:w w:val="100"/>
          <w:position w:val="0"/>
          <w:sz w:val="15"/>
          <w:szCs w:val="15"/>
          <w:shd w:val="clear" w:color="auto" w:fill="auto"/>
          <w:lang w:val="tr-TR" w:eastAsia="tr-TR" w:bidi="tr-TR"/>
        </w:rPr>
        <w:t xml:space="preserve">Programın </w:t>
      </w:r>
      <w:r>
        <w:rPr>
          <w:rFonts w:ascii="Arial" w:eastAsia="Arial" w:hAnsi="Arial" w:cs="Arial"/>
          <w:color w:val="766F75"/>
          <w:spacing w:val="0"/>
          <w:w w:val="100"/>
          <w:position w:val="0"/>
          <w:sz w:val="15"/>
          <w:szCs w:val="15"/>
          <w:shd w:val="clear" w:color="auto" w:fill="auto"/>
          <w:lang w:val="tr-TR" w:eastAsia="tr-TR" w:bidi="tr-TR"/>
        </w:rPr>
        <w:t xml:space="preserve">dili </w:t>
      </w:r>
      <w:r>
        <w:rPr>
          <w:rFonts w:ascii="Arial" w:eastAsia="Arial" w:hAnsi="Arial" w:cs="Arial"/>
          <w:color w:val="767A8B"/>
          <w:spacing w:val="0"/>
          <w:w w:val="100"/>
          <w:position w:val="0"/>
          <w:sz w:val="15"/>
          <w:szCs w:val="15"/>
          <w:shd w:val="clear" w:color="auto" w:fill="auto"/>
          <w:lang w:val="tr-TR" w:eastAsia="tr-TR" w:bidi="tr-TR"/>
        </w:rPr>
        <w:t xml:space="preserve">İngilizce </w:t>
      </w:r>
      <w:r>
        <w:rPr>
          <w:rFonts w:ascii="Arial" w:eastAsia="Arial" w:hAnsi="Arial" w:cs="Arial"/>
          <w:color w:val="766F75"/>
          <w:spacing w:val="0"/>
          <w:w w:val="100"/>
          <w:position w:val="0"/>
          <w:sz w:val="15"/>
          <w:szCs w:val="15"/>
          <w:shd w:val="clear" w:color="auto" w:fill="auto"/>
          <w:lang w:val="tr-TR" w:eastAsia="tr-TR" w:bidi="tr-TR"/>
        </w:rPr>
        <w:t xml:space="preserve">ve </w:t>
      </w:r>
      <w:r>
        <w:rPr>
          <w:rFonts w:ascii="Arial" w:eastAsia="Arial" w:hAnsi="Arial" w:cs="Arial"/>
          <w:color w:val="767A8B"/>
          <w:spacing w:val="0"/>
          <w:w w:val="100"/>
          <w:position w:val="0"/>
          <w:sz w:val="15"/>
          <w:szCs w:val="15"/>
          <w:shd w:val="clear" w:color="auto" w:fill="auto"/>
          <w:lang w:val="tr-TR" w:eastAsia="tr-TR" w:bidi="tr-TR"/>
        </w:rPr>
        <w:t xml:space="preserve">Türkçedir. İngilizce konuşmalar Türkçe'ye, </w:t>
      </w:r>
      <w:r>
        <w:rPr>
          <w:rFonts w:ascii="Arial" w:eastAsia="Arial" w:hAnsi="Arial" w:cs="Arial"/>
          <w:color w:val="766F75"/>
          <w:spacing w:val="0"/>
          <w:w w:val="100"/>
          <w:position w:val="0"/>
          <w:sz w:val="15"/>
          <w:szCs w:val="15"/>
          <w:shd w:val="clear" w:color="auto" w:fill="auto"/>
          <w:lang w:val="tr-TR" w:eastAsia="tr-TR" w:bidi="tr-TR"/>
        </w:rPr>
        <w:t xml:space="preserve">Türkçe konuşmalar </w:t>
      </w:r>
      <w:r>
        <w:rPr>
          <w:rFonts w:ascii="Arial" w:eastAsia="Arial" w:hAnsi="Arial" w:cs="Arial"/>
          <w:color w:val="767A8B"/>
          <w:spacing w:val="0"/>
          <w:w w:val="100"/>
          <w:position w:val="0"/>
          <w:sz w:val="15"/>
          <w:szCs w:val="15"/>
          <w:shd w:val="clear" w:color="auto" w:fill="auto"/>
          <w:lang w:val="tr-TR" w:eastAsia="tr-TR" w:bidi="tr-TR"/>
        </w:rPr>
        <w:t xml:space="preserve">İngilizce’ye </w:t>
      </w:r>
      <w:r>
        <w:rPr>
          <w:rFonts w:ascii="Arial" w:eastAsia="Arial" w:hAnsi="Arial" w:cs="Arial"/>
          <w:color w:val="766F75"/>
          <w:spacing w:val="0"/>
          <w:w w:val="100"/>
          <w:position w:val="0"/>
          <w:sz w:val="12"/>
          <w:szCs w:val="12"/>
          <w:shd w:val="clear" w:color="auto" w:fill="auto"/>
          <w:lang w:val="tr-TR" w:eastAsia="tr-TR" w:bidi="tr-TR"/>
        </w:rPr>
        <w:t xml:space="preserve">simültane (eş </w:t>
      </w:r>
      <w:r>
        <w:rPr>
          <w:rFonts w:ascii="Arial" w:eastAsia="Arial" w:hAnsi="Arial" w:cs="Arial"/>
          <w:color w:val="4A4848"/>
          <w:spacing w:val="0"/>
          <w:w w:val="100"/>
          <w:position w:val="0"/>
          <w:sz w:val="12"/>
          <w:szCs w:val="12"/>
          <w:shd w:val="clear" w:color="auto" w:fill="auto"/>
          <w:lang w:val="tr-TR" w:eastAsia="tr-TR" w:bidi="tr-TR"/>
        </w:rPr>
        <w:t>samanlı) tercüme ediîecekıir.</w:t>
      </w:r>
    </w:p>
    <w:p>
      <w:pPr>
        <w:pStyle w:val="Style29"/>
        <w:keepNext w:val="0"/>
        <w:keepLines w:val="0"/>
        <w:widowControl w:val="0"/>
        <w:shd w:val="clear" w:color="auto" w:fill="auto"/>
        <w:bidi w:val="0"/>
        <w:spacing w:before="0" w:after="280" w:line="240" w:lineRule="auto"/>
        <w:ind w:left="1480" w:right="320" w:firstLine="0"/>
        <w:jc w:val="left"/>
        <w:rPr>
          <w:sz w:val="13"/>
          <w:szCs w:val="13"/>
        </w:rPr>
      </w:pPr>
      <w:r>
        <w:rPr>
          <w:rFonts w:ascii="Arial" w:eastAsia="Arial" w:hAnsi="Arial" w:cs="Arial"/>
          <w:color w:val="4A4848"/>
          <w:spacing w:val="0"/>
          <w:w w:val="100"/>
          <w:position w:val="0"/>
          <w:sz w:val="13"/>
          <w:szCs w:val="13"/>
          <w:shd w:val="clear" w:color="auto" w:fill="auto"/>
          <w:lang w:val="tr-TR" w:eastAsia="tr-TR" w:bidi="tr-TR"/>
        </w:rPr>
        <w:t xml:space="preserve">Program </w:t>
      </w:r>
      <w:r>
        <w:rPr>
          <w:rFonts w:ascii="Times New Roman" w:eastAsia="Times New Roman" w:hAnsi="Times New Roman" w:cs="Times New Roman"/>
          <w:b/>
          <w:bCs/>
          <w:color w:val="4A4848"/>
          <w:spacing w:val="0"/>
          <w:w w:val="100"/>
          <w:position w:val="0"/>
          <w:sz w:val="17"/>
          <w:szCs w:val="17"/>
          <w:shd w:val="clear" w:color="auto" w:fill="auto"/>
          <w:lang w:val="tr-TR" w:eastAsia="tr-TR" w:bidi="tr-TR"/>
        </w:rPr>
        <w:t xml:space="preserve">Başvuru </w:t>
      </w:r>
      <w:r>
        <w:rPr>
          <w:rFonts w:ascii="Arial" w:eastAsia="Arial" w:hAnsi="Arial" w:cs="Arial"/>
          <w:color w:val="4A4848"/>
          <w:spacing w:val="0"/>
          <w:w w:val="100"/>
          <w:position w:val="0"/>
          <w:sz w:val="13"/>
          <w:szCs w:val="13"/>
          <w:shd w:val="clear" w:color="auto" w:fill="auto"/>
          <w:lang w:val="tr-TR" w:eastAsia="tr-TR" w:bidi="tr-TR"/>
        </w:rPr>
        <w:t>sn</w:t>
      </w:r>
    </w:p>
    <w:p>
      <w:pPr>
        <w:pStyle w:val="Style29"/>
        <w:keepNext w:val="0"/>
        <w:keepLines w:val="0"/>
        <w:widowControl w:val="0"/>
        <w:shd w:val="clear" w:color="auto" w:fill="auto"/>
        <w:bidi w:val="0"/>
        <w:spacing w:before="0" w:after="0" w:line="314" w:lineRule="auto"/>
        <w:ind w:left="1480" w:right="0" w:firstLine="0"/>
        <w:jc w:val="left"/>
        <w:rPr>
          <w:sz w:val="15"/>
          <w:szCs w:val="15"/>
        </w:rPr>
      </w:pPr>
      <w:r>
        <w:rPr>
          <w:rFonts w:ascii="Arial" w:eastAsia="Arial" w:hAnsi="Arial" w:cs="Arial"/>
          <w:color w:val="4A4848"/>
          <w:spacing w:val="0"/>
          <w:w w:val="100"/>
          <w:position w:val="0"/>
          <w:sz w:val="15"/>
          <w:szCs w:val="15"/>
          <w:shd w:val="clear" w:color="auto" w:fill="auto"/>
          <w:lang w:val="tr-TR" w:eastAsia="tr-TR" w:bidi="tr-TR"/>
        </w:rPr>
        <w:t xml:space="preserve">Başvurular 15 </w:t>
      </w:r>
      <w:r>
        <w:rPr>
          <w:rFonts w:ascii="Arial" w:eastAsia="Arial" w:hAnsi="Arial" w:cs="Arial"/>
          <w:color w:val="766F75"/>
          <w:spacing w:val="0"/>
          <w:w w:val="100"/>
          <w:position w:val="0"/>
          <w:sz w:val="15"/>
          <w:szCs w:val="15"/>
          <w:shd w:val="clear" w:color="auto" w:fill="auto"/>
          <w:lang w:val="tr-TR" w:eastAsia="tr-TR" w:bidi="tr-TR"/>
        </w:rPr>
        <w:t xml:space="preserve">Nisan 2624 itibariyle </w:t>
      </w:r>
      <w:r>
        <w:rPr>
          <w:rFonts w:ascii="Arial" w:eastAsia="Arial" w:hAnsi="Arial" w:cs="Arial"/>
          <w:color w:val="4A4848"/>
          <w:spacing w:val="0"/>
          <w:w w:val="100"/>
          <w:position w:val="0"/>
          <w:sz w:val="15"/>
          <w:szCs w:val="15"/>
          <w:shd w:val="clear" w:color="auto" w:fill="auto"/>
          <w:lang w:val="tr-TR" w:eastAsia="tr-TR" w:bidi="tr-TR"/>
        </w:rPr>
        <w:t>başlayacaktır.</w:t>
      </w:r>
    </w:p>
    <w:p>
      <w:pPr>
        <w:pStyle w:val="Style29"/>
        <w:keepNext w:val="0"/>
        <w:keepLines w:val="0"/>
        <w:widowControl w:val="0"/>
        <w:numPr>
          <w:ilvl w:val="0"/>
          <w:numId w:val="17"/>
        </w:numPr>
        <w:shd w:val="clear" w:color="auto" w:fill="auto"/>
        <w:tabs>
          <w:tab w:pos="1700" w:val="left"/>
        </w:tabs>
        <w:bidi w:val="0"/>
        <w:spacing w:before="0" w:after="0" w:line="276" w:lineRule="auto"/>
        <w:ind w:left="1480" w:right="0" w:firstLine="0"/>
        <w:jc w:val="left"/>
        <w:rPr>
          <w:sz w:val="17"/>
          <w:szCs w:val="17"/>
        </w:rPr>
      </w:pPr>
      <w:r>
        <w:rPr>
          <w:rFonts w:ascii="Times New Roman" w:eastAsia="Times New Roman" w:hAnsi="Times New Roman" w:cs="Times New Roman"/>
          <w:color w:val="766F75"/>
          <w:spacing w:val="0"/>
          <w:w w:val="100"/>
          <w:position w:val="0"/>
          <w:sz w:val="17"/>
          <w:szCs w:val="17"/>
          <w:shd w:val="clear" w:color="auto" w:fill="auto"/>
          <w:lang w:val="tr-TR" w:eastAsia="tr-TR" w:bidi="tr-TR"/>
        </w:rPr>
        <w:t>Başvuru fonun için TIKLAYINIZ</w:t>
      </w:r>
    </w:p>
    <w:p>
      <w:pPr>
        <w:pStyle w:val="Style29"/>
        <w:keepNext w:val="0"/>
        <w:keepLines w:val="0"/>
        <w:widowControl w:val="0"/>
        <w:numPr>
          <w:ilvl w:val="0"/>
          <w:numId w:val="17"/>
        </w:numPr>
        <w:shd w:val="clear" w:color="auto" w:fill="auto"/>
        <w:tabs>
          <w:tab w:pos="1748" w:val="left"/>
        </w:tabs>
        <w:bidi w:val="0"/>
        <w:spacing w:before="0" w:after="0" w:line="314" w:lineRule="auto"/>
        <w:ind w:left="1480" w:right="0" w:firstLine="0"/>
        <w:jc w:val="left"/>
        <w:rPr>
          <w:sz w:val="15"/>
          <w:szCs w:val="15"/>
        </w:rPr>
      </w:pPr>
      <w:r>
        <w:rPr>
          <w:rFonts w:ascii="Arial" w:eastAsia="Arial" w:hAnsi="Arial" w:cs="Arial"/>
          <w:color w:val="767A8B"/>
          <w:spacing w:val="0"/>
          <w:w w:val="100"/>
          <w:position w:val="0"/>
          <w:sz w:val="15"/>
          <w:szCs w:val="15"/>
          <w:shd w:val="clear" w:color="auto" w:fill="auto"/>
          <w:lang w:val="tr-TR" w:eastAsia="tr-TR" w:bidi="tr-TR"/>
        </w:rPr>
        <w:t xml:space="preserve">Güncel özgeçmiş </w:t>
      </w:r>
      <w:r>
        <w:rPr>
          <w:rFonts w:ascii="Arial" w:eastAsia="Arial" w:hAnsi="Arial" w:cs="Arial"/>
          <w:color w:val="766F75"/>
          <w:spacing w:val="0"/>
          <w:w w:val="100"/>
          <w:position w:val="0"/>
          <w:sz w:val="15"/>
          <w:szCs w:val="15"/>
          <w:shd w:val="clear" w:color="auto" w:fill="auto"/>
          <w:lang w:val="tr-TR" w:eastAsia="tr-TR" w:bidi="tr-TR"/>
        </w:rPr>
        <w:t xml:space="preserve">(Yaş, </w:t>
      </w:r>
      <w:r>
        <w:rPr>
          <w:rFonts w:ascii="Arial" w:eastAsia="Arial" w:hAnsi="Arial" w:cs="Arial"/>
          <w:color w:val="767A8B"/>
          <w:spacing w:val="0"/>
          <w:w w:val="100"/>
          <w:position w:val="0"/>
          <w:sz w:val="15"/>
          <w:szCs w:val="15"/>
          <w:shd w:val="clear" w:color="auto" w:fill="auto"/>
          <w:lang w:val="tr-TR" w:eastAsia="tr-TR" w:bidi="tr-TR"/>
        </w:rPr>
        <w:t xml:space="preserve">eğitim </w:t>
      </w:r>
      <w:r>
        <w:rPr>
          <w:rFonts w:ascii="Arial" w:eastAsia="Arial" w:hAnsi="Arial" w:cs="Arial"/>
          <w:color w:val="766F75"/>
          <w:spacing w:val="0"/>
          <w:w w:val="100"/>
          <w:position w:val="0"/>
          <w:sz w:val="15"/>
          <w:szCs w:val="15"/>
          <w:shd w:val="clear" w:color="auto" w:fill="auto"/>
          <w:lang w:val="tr-TR" w:eastAsia="tr-TR" w:bidi="tr-TR"/>
        </w:rPr>
        <w:t xml:space="preserve">durumu, </w:t>
      </w:r>
      <w:r>
        <w:rPr>
          <w:rFonts w:ascii="Arial" w:eastAsia="Arial" w:hAnsi="Arial" w:cs="Arial"/>
          <w:color w:val="767A8B"/>
          <w:spacing w:val="0"/>
          <w:w w:val="100"/>
          <w:position w:val="0"/>
          <w:sz w:val="15"/>
          <w:szCs w:val="15"/>
          <w:shd w:val="clear" w:color="auto" w:fill="auto"/>
          <w:lang w:val="tr-TR" w:eastAsia="tr-TR" w:bidi="tr-TR"/>
        </w:rPr>
        <w:t xml:space="preserve">meslek, dil becerileri, tasavvufa olan ilgi </w:t>
      </w:r>
      <w:r>
        <w:rPr>
          <w:rFonts w:ascii="Arial" w:eastAsia="Arial" w:hAnsi="Arial" w:cs="Arial"/>
          <w:color w:val="766F75"/>
          <w:spacing w:val="0"/>
          <w:w w:val="100"/>
          <w:position w:val="0"/>
          <w:sz w:val="15"/>
          <w:szCs w:val="15"/>
          <w:shd w:val="clear" w:color="auto" w:fill="auto"/>
          <w:lang w:val="tr-TR" w:eastAsia="tr-TR" w:bidi="tr-TR"/>
        </w:rPr>
        <w:t xml:space="preserve">vb. </w:t>
      </w:r>
      <w:r>
        <w:rPr>
          <w:rFonts w:ascii="Arial" w:eastAsia="Arial" w:hAnsi="Arial" w:cs="Arial"/>
          <w:color w:val="767A8B"/>
          <w:spacing w:val="0"/>
          <w:w w:val="100"/>
          <w:position w:val="0"/>
          <w:sz w:val="15"/>
          <w:szCs w:val="15"/>
          <w:shd w:val="clear" w:color="auto" w:fill="auto"/>
          <w:lang w:val="tr-TR" w:eastAsia="tr-TR" w:bidi="tr-TR"/>
        </w:rPr>
        <w:t xml:space="preserve">bilgileri </w:t>
      </w:r>
      <w:r>
        <w:rPr>
          <w:rFonts w:ascii="Arial" w:eastAsia="Arial" w:hAnsi="Arial" w:cs="Arial"/>
          <w:color w:val="766F75"/>
          <w:spacing w:val="0"/>
          <w:w w:val="100"/>
          <w:position w:val="0"/>
          <w:sz w:val="15"/>
          <w:szCs w:val="15"/>
          <w:shd w:val="clear" w:color="auto" w:fill="auto"/>
          <w:lang w:val="tr-TR" w:eastAsia="tr-TR" w:bidi="tr-TR"/>
        </w:rPr>
        <w:t xml:space="preserve">içeren </w:t>
      </w:r>
      <w:r>
        <w:rPr>
          <w:rFonts w:ascii="Arial" w:eastAsia="Arial" w:hAnsi="Arial" w:cs="Arial"/>
          <w:color w:val="767A8B"/>
          <w:spacing w:val="0"/>
          <w:w w:val="100"/>
          <w:position w:val="0"/>
          <w:sz w:val="15"/>
          <w:szCs w:val="15"/>
          <w:shd w:val="clear" w:color="auto" w:fill="auto"/>
          <w:lang w:val="tr-TR" w:eastAsia="tr-TR" w:bidi="tr-TR"/>
        </w:rPr>
        <w:t xml:space="preserve">en fazla </w:t>
      </w:r>
      <w:r>
        <w:rPr>
          <w:rFonts w:ascii="Arial" w:eastAsia="Arial" w:hAnsi="Arial" w:cs="Arial"/>
          <w:color w:val="766F75"/>
          <w:spacing w:val="0"/>
          <w:w w:val="100"/>
          <w:position w:val="0"/>
          <w:sz w:val="15"/>
          <w:szCs w:val="15"/>
          <w:shd w:val="clear" w:color="auto" w:fill="auto"/>
          <w:lang w:val="tr-TR" w:eastAsia="tr-TR" w:bidi="tr-TR"/>
        </w:rPr>
        <w:t xml:space="preserve">300 kelime </w:t>
      </w:r>
      <w:r>
        <w:rPr>
          <w:rFonts w:ascii="Arial" w:eastAsia="Arial" w:hAnsi="Arial" w:cs="Arial"/>
          <w:color w:val="767A8B"/>
          <w:spacing w:val="0"/>
          <w:w w:val="100"/>
          <w:position w:val="0"/>
          <w:sz w:val="15"/>
          <w:szCs w:val="15"/>
          <w:shd w:val="clear" w:color="auto" w:fill="auto"/>
          <w:lang w:val="tr-TR" w:eastAsia="tr-TR" w:bidi="tr-TR"/>
        </w:rPr>
        <w:t xml:space="preserve">uzunluğunda </w:t>
      </w:r>
      <w:r>
        <w:rPr>
          <w:rFonts w:ascii="Arial" w:eastAsia="Arial" w:hAnsi="Arial" w:cs="Arial"/>
          <w:color w:val="766F75"/>
          <w:spacing w:val="0"/>
          <w:w w:val="100"/>
          <w:position w:val="0"/>
          <w:sz w:val="15"/>
          <w:szCs w:val="15"/>
          <w:shd w:val="clear" w:color="auto" w:fill="auto"/>
          <w:lang w:val="tr-TR" w:eastAsia="tr-TR" w:bidi="tr-TR"/>
        </w:rPr>
        <w:t xml:space="preserve">bir </w:t>
      </w:r>
      <w:r>
        <w:rPr>
          <w:rFonts w:ascii="Arial" w:eastAsia="Arial" w:hAnsi="Arial" w:cs="Arial"/>
          <w:color w:val="767A8B"/>
          <w:spacing w:val="0"/>
          <w:w w:val="100"/>
          <w:position w:val="0"/>
          <w:sz w:val="15"/>
          <w:szCs w:val="15"/>
          <w:shd w:val="clear" w:color="auto" w:fill="auto"/>
          <w:lang w:val="tr-TR" w:eastAsia="tr-TR" w:bidi="tr-TR"/>
        </w:rPr>
        <w:t xml:space="preserve">özgeçmiş </w:t>
      </w:r>
      <w:r>
        <w:rPr>
          <w:rFonts w:ascii="Arial" w:eastAsia="Arial" w:hAnsi="Arial" w:cs="Arial"/>
          <w:color w:val="766F75"/>
          <w:spacing w:val="0"/>
          <w:w w:val="100"/>
          <w:position w:val="0"/>
          <w:sz w:val="15"/>
          <w:szCs w:val="15"/>
          <w:shd w:val="clear" w:color="auto" w:fill="auto"/>
          <w:lang w:val="tr-TR" w:eastAsia="tr-TR" w:bidi="tr-TR"/>
        </w:rPr>
        <w:t>olmalıdır.)*</w:t>
      </w:r>
    </w:p>
    <w:p>
      <w:pPr>
        <w:pStyle w:val="Style29"/>
        <w:keepNext w:val="0"/>
        <w:keepLines w:val="0"/>
        <w:widowControl w:val="0"/>
        <w:numPr>
          <w:ilvl w:val="0"/>
          <w:numId w:val="17"/>
        </w:numPr>
        <w:shd w:val="clear" w:color="auto" w:fill="auto"/>
        <w:tabs>
          <w:tab w:pos="1748" w:val="left"/>
        </w:tabs>
        <w:bidi w:val="0"/>
        <w:spacing w:before="0" w:after="0" w:line="314" w:lineRule="auto"/>
        <w:ind w:left="1480" w:right="0" w:firstLine="0"/>
        <w:jc w:val="left"/>
        <w:rPr>
          <w:sz w:val="15"/>
          <w:szCs w:val="15"/>
        </w:rPr>
      </w:pPr>
      <w:r>
        <w:rPr>
          <w:rFonts w:ascii="Arial" w:eastAsia="Arial" w:hAnsi="Arial" w:cs="Arial"/>
          <w:color w:val="767A8B"/>
          <w:spacing w:val="0"/>
          <w:w w:val="100"/>
          <w:position w:val="0"/>
          <w:sz w:val="15"/>
          <w:szCs w:val="15"/>
          <w:shd w:val="clear" w:color="auto" w:fill="auto"/>
          <w:lang w:val="tr-TR" w:eastAsia="tr-TR" w:bidi="tr-TR"/>
        </w:rPr>
        <w:t xml:space="preserve">TC kimlik kartı fotokopisi vc/veya TC </w:t>
      </w:r>
      <w:r>
        <w:rPr>
          <w:rFonts w:ascii="Arial" w:eastAsia="Arial" w:hAnsi="Arial" w:cs="Arial"/>
          <w:color w:val="766F75"/>
          <w:spacing w:val="0"/>
          <w:w w:val="100"/>
          <w:position w:val="0"/>
          <w:sz w:val="15"/>
          <w:szCs w:val="15"/>
          <w:shd w:val="clear" w:color="auto" w:fill="auto"/>
          <w:lang w:val="tr-TR" w:eastAsia="tr-TR" w:bidi="tr-TR"/>
        </w:rPr>
        <w:t xml:space="preserve">vatandaşı olmayanların </w:t>
      </w:r>
      <w:r>
        <w:rPr>
          <w:rFonts w:ascii="Arial" w:eastAsia="Arial" w:hAnsi="Arial" w:cs="Arial"/>
          <w:color w:val="767A8B"/>
          <w:spacing w:val="0"/>
          <w:w w:val="100"/>
          <w:position w:val="0"/>
          <w:sz w:val="15"/>
          <w:szCs w:val="15"/>
          <w:shd w:val="clear" w:color="auto" w:fill="auto"/>
          <w:lang w:val="tr-TR" w:eastAsia="tr-TR" w:bidi="tr-TR"/>
        </w:rPr>
        <w:t xml:space="preserve">pasaportlarının </w:t>
      </w:r>
      <w:r>
        <w:rPr>
          <w:rFonts w:ascii="Arial" w:eastAsia="Arial" w:hAnsi="Arial" w:cs="Arial"/>
          <w:color w:val="4A4848"/>
          <w:spacing w:val="0"/>
          <w:w w:val="100"/>
          <w:position w:val="0"/>
          <w:sz w:val="15"/>
          <w:szCs w:val="15"/>
          <w:shd w:val="clear" w:color="auto" w:fill="auto"/>
          <w:lang w:val="tr-TR" w:eastAsia="tr-TR" w:bidi="tr-TR"/>
        </w:rPr>
        <w:t xml:space="preserve">ilk </w:t>
      </w:r>
      <w:r>
        <w:rPr>
          <w:rFonts w:ascii="Arial" w:eastAsia="Arial" w:hAnsi="Arial" w:cs="Arial"/>
          <w:color w:val="767A8B"/>
          <w:spacing w:val="0"/>
          <w:w w:val="100"/>
          <w:position w:val="0"/>
          <w:sz w:val="15"/>
          <w:szCs w:val="15"/>
          <w:shd w:val="clear" w:color="auto" w:fill="auto"/>
          <w:lang w:val="tr-TR" w:eastAsia="tr-TR" w:bidi="tr-TR"/>
        </w:rPr>
        <w:t>sayfası*</w:t>
      </w:r>
    </w:p>
    <w:p>
      <w:pPr>
        <w:pStyle w:val="Style29"/>
        <w:keepNext w:val="0"/>
        <w:keepLines w:val="0"/>
        <w:widowControl w:val="0"/>
        <w:numPr>
          <w:ilvl w:val="0"/>
          <w:numId w:val="17"/>
        </w:numPr>
        <w:shd w:val="clear" w:color="auto" w:fill="auto"/>
        <w:tabs>
          <w:tab w:pos="1753" w:val="left"/>
        </w:tabs>
        <w:bidi w:val="0"/>
        <w:spacing w:before="0" w:after="0" w:line="394" w:lineRule="auto"/>
        <w:ind w:left="1480" w:right="0" w:firstLine="0"/>
        <w:jc w:val="left"/>
        <w:rPr>
          <w:sz w:val="12"/>
          <w:szCs w:val="12"/>
        </w:rPr>
      </w:pPr>
      <w:r>
        <w:rPr>
          <w:rFonts w:ascii="Arial" w:eastAsia="Arial" w:hAnsi="Arial" w:cs="Arial"/>
          <w:color w:val="766F75"/>
          <w:spacing w:val="0"/>
          <w:w w:val="100"/>
          <w:position w:val="0"/>
          <w:sz w:val="12"/>
          <w:szCs w:val="12"/>
          <w:shd w:val="clear" w:color="auto" w:fill="auto"/>
          <w:lang w:val="tr-TR" w:eastAsia="tr-TR" w:bidi="tr-TR"/>
        </w:rPr>
        <w:t xml:space="preserve">Program </w:t>
      </w:r>
      <w:r>
        <w:rPr>
          <w:rFonts w:ascii="Arial" w:eastAsia="Arial" w:hAnsi="Arial" w:cs="Arial"/>
          <w:color w:val="4A4848"/>
          <w:spacing w:val="0"/>
          <w:w w:val="100"/>
          <w:position w:val="0"/>
          <w:sz w:val="12"/>
          <w:szCs w:val="12"/>
          <w:shd w:val="clear" w:color="auto" w:fill="auto"/>
          <w:lang w:val="tr-TR" w:eastAsia="tr-TR" w:bidi="tr-TR"/>
        </w:rPr>
        <w:t xml:space="preserve">ücreti ödeme </w:t>
      </w:r>
      <w:r>
        <w:rPr>
          <w:rFonts w:ascii="Arial" w:eastAsia="Arial" w:hAnsi="Arial" w:cs="Arial"/>
          <w:color w:val="766F75"/>
          <w:spacing w:val="0"/>
          <w:w w:val="100"/>
          <w:position w:val="0"/>
          <w:sz w:val="12"/>
          <w:szCs w:val="12"/>
          <w:shd w:val="clear" w:color="auto" w:fill="auto"/>
          <w:lang w:val="tr-TR" w:eastAsia="tr-TR" w:bidi="tr-TR"/>
        </w:rPr>
        <w:t>dekontu</w:t>
      </w:r>
    </w:p>
    <w:p>
      <w:pPr>
        <w:pStyle w:val="Style29"/>
        <w:keepNext w:val="0"/>
        <w:keepLines w:val="0"/>
        <w:widowControl w:val="0"/>
        <w:shd w:val="clear" w:color="auto" w:fill="auto"/>
        <w:bidi w:val="0"/>
        <w:spacing w:before="0" w:after="0" w:line="295" w:lineRule="auto"/>
        <w:ind w:left="1480" w:right="0" w:firstLine="0"/>
        <w:jc w:val="left"/>
        <w:rPr>
          <w:sz w:val="16"/>
          <w:szCs w:val="16"/>
        </w:rPr>
      </w:pPr>
      <w:r>
        <w:rPr>
          <w:rFonts w:ascii="Times New Roman" w:eastAsia="Times New Roman" w:hAnsi="Times New Roman" w:cs="Times New Roman"/>
          <w:i/>
          <w:iCs/>
          <w:color w:val="767A8B"/>
          <w:spacing w:val="0"/>
          <w:w w:val="100"/>
          <w:position w:val="0"/>
          <w:sz w:val="16"/>
          <w:szCs w:val="16"/>
          <w:shd w:val="clear" w:color="auto" w:fill="auto"/>
          <w:lang w:val="tr-TR" w:eastAsia="tr-TR" w:bidi="tr-TR"/>
        </w:rPr>
        <w:t xml:space="preserve">* </w:t>
      </w:r>
      <w:r>
        <w:rPr>
          <w:rFonts w:ascii="Times New Roman" w:eastAsia="Times New Roman" w:hAnsi="Times New Roman" w:cs="Times New Roman"/>
          <w:i/>
          <w:iCs/>
          <w:color w:val="766F75"/>
          <w:spacing w:val="0"/>
          <w:w w:val="100"/>
          <w:position w:val="0"/>
          <w:sz w:val="16"/>
          <w:szCs w:val="16"/>
          <w:shd w:val="clear" w:color="auto" w:fill="auto"/>
          <w:lang w:val="tr-TR" w:eastAsia="tr-TR" w:bidi="tr-TR"/>
        </w:rPr>
        <w:t xml:space="preserve">Üsküdar </w:t>
      </w:r>
      <w:r>
        <w:rPr>
          <w:rFonts w:ascii="Times New Roman" w:eastAsia="Times New Roman" w:hAnsi="Times New Roman" w:cs="Times New Roman"/>
          <w:i/>
          <w:iCs/>
          <w:color w:val="767A8B"/>
          <w:spacing w:val="0"/>
          <w:w w:val="100"/>
          <w:position w:val="0"/>
          <w:sz w:val="16"/>
          <w:szCs w:val="16"/>
          <w:shd w:val="clear" w:color="auto" w:fill="auto"/>
          <w:lang w:val="tr-TR" w:eastAsia="tr-TR" w:bidi="tr-TR"/>
        </w:rPr>
        <w:t xml:space="preserve">Üniversitesi Tasavvuf </w:t>
      </w:r>
      <w:r>
        <w:rPr>
          <w:rFonts w:ascii="Times New Roman" w:eastAsia="Times New Roman" w:hAnsi="Times New Roman" w:cs="Times New Roman"/>
          <w:i/>
          <w:iCs/>
          <w:color w:val="766F75"/>
          <w:spacing w:val="0"/>
          <w:w w:val="100"/>
          <w:position w:val="0"/>
          <w:sz w:val="16"/>
          <w:szCs w:val="16"/>
          <w:shd w:val="clear" w:color="auto" w:fill="auto"/>
          <w:lang w:val="tr-TR" w:eastAsia="tr-TR" w:bidi="tr-TR"/>
        </w:rPr>
        <w:t xml:space="preserve">Araştırmaları Enstitüsü </w:t>
      </w:r>
      <w:r>
        <w:rPr>
          <w:rFonts w:ascii="Times New Roman" w:eastAsia="Times New Roman" w:hAnsi="Times New Roman" w:cs="Times New Roman"/>
          <w:i/>
          <w:iCs/>
          <w:color w:val="767A8B"/>
          <w:spacing w:val="0"/>
          <w:w w:val="100"/>
          <w:position w:val="0"/>
          <w:sz w:val="16"/>
          <w:szCs w:val="16"/>
          <w:shd w:val="clear" w:color="auto" w:fill="auto"/>
          <w:lang w:val="tr-TR" w:eastAsia="tr-TR" w:bidi="tr-TR"/>
        </w:rPr>
        <w:t xml:space="preserve">lisansüstü </w:t>
      </w:r>
      <w:r>
        <w:rPr>
          <w:rFonts w:ascii="Times New Roman" w:eastAsia="Times New Roman" w:hAnsi="Times New Roman" w:cs="Times New Roman"/>
          <w:i/>
          <w:iCs/>
          <w:color w:val="766F75"/>
          <w:spacing w:val="0"/>
          <w:w w:val="100"/>
          <w:position w:val="0"/>
          <w:sz w:val="16"/>
          <w:szCs w:val="16"/>
          <w:shd w:val="clear" w:color="auto" w:fill="auto"/>
          <w:lang w:val="tr-TR" w:eastAsia="tr-TR" w:bidi="tr-TR"/>
        </w:rPr>
        <w:t xml:space="preserve">programlarına </w:t>
      </w:r>
      <w:r>
        <w:rPr>
          <w:rFonts w:ascii="Times New Roman" w:eastAsia="Times New Roman" w:hAnsi="Times New Roman" w:cs="Times New Roman"/>
          <w:i/>
          <w:iCs/>
          <w:color w:val="767A8B"/>
          <w:spacing w:val="0"/>
          <w:w w:val="100"/>
          <w:position w:val="0"/>
          <w:sz w:val="16"/>
          <w:szCs w:val="16"/>
          <w:shd w:val="clear" w:color="auto" w:fill="auto"/>
          <w:lang w:val="tr-TR" w:eastAsia="tr-TR" w:bidi="tr-TR"/>
        </w:rPr>
        <w:t xml:space="preserve">kayıtlı veya mezun </w:t>
      </w:r>
      <w:r>
        <w:rPr>
          <w:rFonts w:ascii="Times New Roman" w:eastAsia="Times New Roman" w:hAnsi="Times New Roman" w:cs="Times New Roman"/>
          <w:i/>
          <w:iCs/>
          <w:color w:val="766F75"/>
          <w:spacing w:val="0"/>
          <w:w w:val="100"/>
          <w:position w:val="0"/>
          <w:sz w:val="16"/>
          <w:szCs w:val="16"/>
          <w:shd w:val="clear" w:color="auto" w:fill="auto"/>
          <w:lang w:val="tr-TR" w:eastAsia="tr-TR" w:bidi="tr-TR"/>
        </w:rPr>
        <w:t>Öğrencilerden isıenmemektetUr.</w:t>
      </w:r>
    </w:p>
    <w:p>
      <w:pPr>
        <w:pStyle w:val="Style29"/>
        <w:keepNext w:val="0"/>
        <w:keepLines w:val="0"/>
        <w:widowControl w:val="0"/>
        <w:shd w:val="clear" w:color="auto" w:fill="auto"/>
        <w:bidi w:val="0"/>
        <w:spacing w:before="0" w:after="0" w:line="314" w:lineRule="auto"/>
        <w:ind w:left="1480" w:right="0" w:firstLine="0"/>
        <w:jc w:val="left"/>
        <w:rPr>
          <w:sz w:val="15"/>
          <w:szCs w:val="15"/>
        </w:rPr>
      </w:pPr>
      <w:r>
        <w:rPr>
          <w:rFonts w:ascii="Arial" w:eastAsia="Arial" w:hAnsi="Arial" w:cs="Arial"/>
          <w:color w:val="766F75"/>
          <w:spacing w:val="0"/>
          <w:w w:val="100"/>
          <w:position w:val="0"/>
          <w:sz w:val="15"/>
          <w:szCs w:val="15"/>
          <w:shd w:val="clear" w:color="auto" w:fill="auto"/>
          <w:lang w:val="tr-TR" w:eastAsia="tr-TR" w:bidi="tr-TR"/>
        </w:rPr>
        <w:t xml:space="preserve">Programa kaydolmak isteyenlerin </w:t>
      </w:r>
      <w:r>
        <w:rPr>
          <w:rFonts w:ascii="Arial" w:eastAsia="Arial" w:hAnsi="Arial" w:cs="Arial"/>
          <w:color w:val="767A8B"/>
          <w:spacing w:val="0"/>
          <w:w w:val="100"/>
          <w:position w:val="0"/>
          <w:sz w:val="15"/>
          <w:szCs w:val="15"/>
          <w:shd w:val="clear" w:color="auto" w:fill="auto"/>
          <w:lang w:val="tr-TR" w:eastAsia="tr-TR" w:bidi="tr-TR"/>
        </w:rPr>
        <w:t xml:space="preserve">başvuru </w:t>
      </w:r>
      <w:r>
        <w:rPr>
          <w:rFonts w:ascii="Arial" w:eastAsia="Arial" w:hAnsi="Arial" w:cs="Arial"/>
          <w:color w:val="766F75"/>
          <w:spacing w:val="0"/>
          <w:w w:val="100"/>
          <w:position w:val="0"/>
          <w:sz w:val="15"/>
          <w:szCs w:val="15"/>
          <w:shd w:val="clear" w:color="auto" w:fill="auto"/>
          <w:lang w:val="tr-TR" w:eastAsia="tr-TR" w:bidi="tr-TR"/>
        </w:rPr>
        <w:t xml:space="preserve">formunu doldurarak, özgeçmişlerini ve </w:t>
      </w:r>
      <w:r>
        <w:rPr>
          <w:rFonts w:ascii="Arial" w:eastAsia="Arial" w:hAnsi="Arial" w:cs="Arial"/>
          <w:color w:val="767A8B"/>
          <w:spacing w:val="0"/>
          <w:w w:val="100"/>
          <w:position w:val="0"/>
          <w:sz w:val="15"/>
          <w:szCs w:val="15"/>
          <w:shd w:val="clear" w:color="auto" w:fill="auto"/>
          <w:lang w:val="tr-TR" w:eastAsia="tr-TR" w:bidi="tr-TR"/>
        </w:rPr>
        <w:t xml:space="preserve">kimliklerinin/pasaportlarının </w:t>
      </w:r>
      <w:r>
        <w:rPr>
          <w:rFonts w:ascii="Arial" w:eastAsia="Arial" w:hAnsi="Arial" w:cs="Arial"/>
          <w:color w:val="766F75"/>
          <w:spacing w:val="0"/>
          <w:w w:val="100"/>
          <w:position w:val="0"/>
          <w:sz w:val="15"/>
          <w:szCs w:val="15"/>
          <w:shd w:val="clear" w:color="auto" w:fill="auto"/>
          <w:lang w:val="tr-TR" w:eastAsia="tr-TR" w:bidi="tr-TR"/>
        </w:rPr>
        <w:t xml:space="preserve">kopyasını </w:t>
      </w:r>
      <w:r>
        <w:rPr>
          <w:rFonts w:ascii="Arial" w:eastAsia="Arial" w:hAnsi="Arial" w:cs="Arial"/>
          <w:color w:val="767A8B"/>
          <w:spacing w:val="0"/>
          <w:w w:val="100"/>
          <w:position w:val="0"/>
          <w:sz w:val="15"/>
          <w:szCs w:val="15"/>
          <w:shd w:val="clear" w:color="auto" w:fill="auto"/>
          <w:lang w:val="tr-TR" w:eastAsia="tr-TR" w:bidi="tr-TR"/>
        </w:rPr>
        <w:t xml:space="preserve">ve </w:t>
      </w:r>
      <w:r>
        <w:rPr>
          <w:rFonts w:ascii="Arial" w:eastAsia="Arial" w:hAnsi="Arial" w:cs="Arial"/>
          <w:color w:val="766F75"/>
          <w:spacing w:val="0"/>
          <w:w w:val="100"/>
          <w:position w:val="0"/>
          <w:sz w:val="15"/>
          <w:szCs w:val="15"/>
          <w:shd w:val="clear" w:color="auto" w:fill="auto"/>
          <w:lang w:val="tr-TR" w:eastAsia="tr-TR" w:bidi="tr-TR"/>
        </w:rPr>
        <w:t xml:space="preserve">program </w:t>
      </w:r>
      <w:r>
        <w:rPr>
          <w:rFonts w:ascii="Arial" w:eastAsia="Arial" w:hAnsi="Arial" w:cs="Arial"/>
          <w:color w:val="767A8B"/>
          <w:spacing w:val="0"/>
          <w:w w:val="100"/>
          <w:position w:val="0"/>
          <w:sz w:val="15"/>
          <w:szCs w:val="15"/>
          <w:shd w:val="clear" w:color="auto" w:fill="auto"/>
          <w:lang w:val="tr-TR" w:eastAsia="tr-TR" w:bidi="tr-TR"/>
        </w:rPr>
        <w:t xml:space="preserve">ücretini yatırdıklarına </w:t>
      </w:r>
      <w:r>
        <w:rPr>
          <w:rFonts w:ascii="Arial" w:eastAsia="Arial" w:hAnsi="Arial" w:cs="Arial"/>
          <w:color w:val="766F75"/>
          <w:spacing w:val="0"/>
          <w:w w:val="100"/>
          <w:position w:val="0"/>
          <w:sz w:val="15"/>
          <w:szCs w:val="15"/>
          <w:shd w:val="clear" w:color="auto" w:fill="auto"/>
          <w:lang w:val="tr-TR" w:eastAsia="tr-TR" w:bidi="tr-TR"/>
        </w:rPr>
        <w:t xml:space="preserve">dair dekontu </w:t>
      </w:r>
      <w:r>
        <w:fldChar w:fldCharType="begin"/>
      </w:r>
      <w:r>
        <w:rPr/>
        <w:instrText> HYPERLINK "mailto:lectureseries@uskudar.edu.tr" </w:instrText>
      </w:r>
      <w:r>
        <w:fldChar w:fldCharType="separate"/>
      </w:r>
      <w:r>
        <w:rPr>
          <w:rFonts w:ascii="Arial" w:eastAsia="Arial" w:hAnsi="Arial" w:cs="Arial"/>
          <w:color w:val="767A8B"/>
          <w:spacing w:val="0"/>
          <w:w w:val="100"/>
          <w:position w:val="0"/>
          <w:sz w:val="15"/>
          <w:szCs w:val="15"/>
          <w:shd w:val="clear" w:color="auto" w:fill="auto"/>
          <w:lang w:val="en-US" w:eastAsia="en-US" w:bidi="en-US"/>
        </w:rPr>
        <w:t>lectureseries@uskudar.edu.tr</w:t>
      </w:r>
      <w:r>
        <w:fldChar w:fldCharType="end"/>
      </w:r>
      <w:r>
        <w:rPr>
          <w:rFonts w:ascii="Arial" w:eastAsia="Arial" w:hAnsi="Arial" w:cs="Arial"/>
          <w:color w:val="767A8B"/>
          <w:spacing w:val="0"/>
          <w:w w:val="100"/>
          <w:position w:val="0"/>
          <w:sz w:val="15"/>
          <w:szCs w:val="15"/>
          <w:shd w:val="clear" w:color="auto" w:fill="auto"/>
          <w:lang w:val="en-US" w:eastAsia="en-US" w:bidi="en-US"/>
        </w:rPr>
        <w:t xml:space="preserve"> </w:t>
      </w:r>
      <w:r>
        <w:rPr>
          <w:rFonts w:ascii="Arial" w:eastAsia="Arial" w:hAnsi="Arial" w:cs="Arial"/>
          <w:color w:val="767A8B"/>
          <w:spacing w:val="0"/>
          <w:w w:val="100"/>
          <w:position w:val="0"/>
          <w:sz w:val="15"/>
          <w:szCs w:val="15"/>
          <w:shd w:val="clear" w:color="auto" w:fill="auto"/>
          <w:lang w:val="tr-TR" w:eastAsia="tr-TR" w:bidi="tr-TR"/>
        </w:rPr>
        <w:t xml:space="preserve">adresine </w:t>
      </w:r>
      <w:r>
        <w:rPr>
          <w:rFonts w:ascii="Arial" w:eastAsia="Arial" w:hAnsi="Arial" w:cs="Arial"/>
          <w:color w:val="766F75"/>
          <w:spacing w:val="0"/>
          <w:w w:val="100"/>
          <w:position w:val="0"/>
          <w:sz w:val="15"/>
          <w:szCs w:val="15"/>
          <w:shd w:val="clear" w:color="auto" w:fill="auto"/>
          <w:lang w:val="tr-TR" w:eastAsia="tr-TR" w:bidi="tr-TR"/>
        </w:rPr>
        <w:t xml:space="preserve">göndermeleri </w:t>
      </w:r>
      <w:r>
        <w:rPr>
          <w:rFonts w:ascii="Arial" w:eastAsia="Arial" w:hAnsi="Arial" w:cs="Arial"/>
          <w:color w:val="767A8B"/>
          <w:spacing w:val="0"/>
          <w:w w:val="100"/>
          <w:position w:val="0"/>
          <w:sz w:val="15"/>
          <w:szCs w:val="15"/>
          <w:shd w:val="clear" w:color="auto" w:fill="auto"/>
          <w:lang w:val="tr-TR" w:eastAsia="tr-TR" w:bidi="tr-TR"/>
        </w:rPr>
        <w:t>gerekmektedir.</w:t>
      </w:r>
    </w:p>
    <w:p>
      <w:pPr>
        <w:pStyle w:val="Style29"/>
        <w:keepNext w:val="0"/>
        <w:keepLines w:val="0"/>
        <w:widowControl w:val="0"/>
        <w:shd w:val="clear" w:color="auto" w:fill="auto"/>
        <w:bidi w:val="0"/>
        <w:spacing w:before="0" w:after="220" w:line="314" w:lineRule="auto"/>
        <w:ind w:left="1480" w:right="0" w:firstLine="0"/>
        <w:jc w:val="left"/>
        <w:rPr>
          <w:sz w:val="15"/>
          <w:szCs w:val="15"/>
        </w:rPr>
      </w:pPr>
      <w:r>
        <w:rPr>
          <w:rFonts w:ascii="Arial" w:eastAsia="Arial" w:hAnsi="Arial" w:cs="Arial"/>
          <w:color w:val="4A4848"/>
          <w:spacing w:val="0"/>
          <w:w w:val="100"/>
          <w:position w:val="0"/>
          <w:sz w:val="15"/>
          <w:szCs w:val="15"/>
          <w:shd w:val="clear" w:color="auto" w:fill="auto"/>
          <w:lang w:val="tr-TR" w:eastAsia="tr-TR" w:bidi="tr-TR"/>
        </w:rPr>
        <w:t xml:space="preserve">Tüm </w:t>
      </w:r>
      <w:r>
        <w:rPr>
          <w:rFonts w:ascii="Arial" w:eastAsia="Arial" w:hAnsi="Arial" w:cs="Arial"/>
          <w:color w:val="767A8B"/>
          <w:spacing w:val="0"/>
          <w:w w:val="100"/>
          <w:position w:val="0"/>
          <w:sz w:val="15"/>
          <w:szCs w:val="15"/>
          <w:shd w:val="clear" w:color="auto" w:fill="auto"/>
          <w:lang w:val="tr-TR" w:eastAsia="tr-TR" w:bidi="tr-TR"/>
        </w:rPr>
        <w:t xml:space="preserve">soru ve görüşleriniz için </w:t>
      </w:r>
      <w:r>
        <w:fldChar w:fldCharType="begin"/>
      </w:r>
      <w:r>
        <w:rPr/>
        <w:instrText> HYPERLINK "mailto:lectureseries@uskudar.edu.tr" </w:instrText>
      </w:r>
      <w:r>
        <w:fldChar w:fldCharType="separate"/>
      </w:r>
      <w:r>
        <w:rPr>
          <w:rFonts w:ascii="Arial" w:eastAsia="Arial" w:hAnsi="Arial" w:cs="Arial"/>
          <w:color w:val="767A8B"/>
          <w:spacing w:val="0"/>
          <w:w w:val="100"/>
          <w:position w:val="0"/>
          <w:sz w:val="15"/>
          <w:szCs w:val="15"/>
          <w:shd w:val="clear" w:color="auto" w:fill="auto"/>
          <w:lang w:val="en-US" w:eastAsia="en-US" w:bidi="en-US"/>
        </w:rPr>
        <w:t>lectureseries@uskudar.edu.tr</w:t>
      </w:r>
      <w:r>
        <w:fldChar w:fldCharType="end"/>
      </w:r>
      <w:r>
        <w:rPr>
          <w:rFonts w:ascii="Arial" w:eastAsia="Arial" w:hAnsi="Arial" w:cs="Arial"/>
          <w:color w:val="767A8B"/>
          <w:spacing w:val="0"/>
          <w:w w:val="100"/>
          <w:position w:val="0"/>
          <w:sz w:val="15"/>
          <w:szCs w:val="15"/>
          <w:shd w:val="clear" w:color="auto" w:fill="auto"/>
          <w:lang w:val="en-US" w:eastAsia="en-US" w:bidi="en-US"/>
        </w:rPr>
        <w:t xml:space="preserve"> </w:t>
      </w:r>
      <w:r>
        <w:rPr>
          <w:rFonts w:ascii="Arial" w:eastAsia="Arial" w:hAnsi="Arial" w:cs="Arial"/>
          <w:color w:val="766F75"/>
          <w:spacing w:val="0"/>
          <w:w w:val="100"/>
          <w:position w:val="0"/>
          <w:sz w:val="15"/>
          <w:szCs w:val="15"/>
          <w:shd w:val="clear" w:color="auto" w:fill="auto"/>
          <w:lang w:val="tr-TR" w:eastAsia="tr-TR" w:bidi="tr-TR"/>
        </w:rPr>
        <w:t xml:space="preserve">adresi </w:t>
      </w:r>
      <w:r>
        <w:rPr>
          <w:rFonts w:ascii="Arial" w:eastAsia="Arial" w:hAnsi="Arial" w:cs="Arial"/>
          <w:color w:val="767A8B"/>
          <w:spacing w:val="0"/>
          <w:w w:val="100"/>
          <w:position w:val="0"/>
          <w:sz w:val="15"/>
          <w:szCs w:val="15"/>
          <w:shd w:val="clear" w:color="auto" w:fill="auto"/>
          <w:lang w:val="tr-TR" w:eastAsia="tr-TR" w:bidi="tr-TR"/>
        </w:rPr>
        <w:t xml:space="preserve">üzerinden </w:t>
      </w:r>
      <w:r>
        <w:rPr>
          <w:rFonts w:ascii="Arial" w:eastAsia="Arial" w:hAnsi="Arial" w:cs="Arial"/>
          <w:color w:val="766F75"/>
          <w:spacing w:val="0"/>
          <w:w w:val="100"/>
          <w:position w:val="0"/>
          <w:sz w:val="15"/>
          <w:szCs w:val="15"/>
          <w:shd w:val="clear" w:color="auto" w:fill="auto"/>
          <w:lang w:val="tr-TR" w:eastAsia="tr-TR" w:bidi="tr-TR"/>
        </w:rPr>
        <w:t xml:space="preserve">ve/veya </w:t>
      </w:r>
      <w:r>
        <w:rPr>
          <w:rFonts w:ascii="Arial" w:eastAsia="Arial" w:hAnsi="Arial" w:cs="Arial"/>
          <w:color w:val="4A4848"/>
          <w:spacing w:val="0"/>
          <w:w w:val="100"/>
          <w:position w:val="0"/>
          <w:sz w:val="15"/>
          <w:szCs w:val="15"/>
          <w:shd w:val="clear" w:color="auto" w:fill="auto"/>
          <w:lang w:val="tr-TR" w:eastAsia="tr-TR" w:bidi="tr-TR"/>
        </w:rPr>
        <w:t>021</w:t>
      </w:r>
      <w:r>
        <w:rPr>
          <w:rFonts w:ascii="Arial" w:eastAsia="Arial" w:hAnsi="Arial" w:cs="Arial"/>
          <w:color w:val="767A8B"/>
          <w:spacing w:val="0"/>
          <w:w w:val="100"/>
          <w:position w:val="0"/>
          <w:sz w:val="15"/>
          <w:szCs w:val="15"/>
          <w:shd w:val="clear" w:color="auto" w:fill="auto"/>
          <w:lang w:val="tr-TR" w:eastAsia="tr-TR" w:bidi="tr-TR"/>
        </w:rPr>
        <w:t xml:space="preserve">6 400 2222/2851 </w:t>
      </w:r>
      <w:r>
        <w:rPr>
          <w:rFonts w:ascii="Arial" w:eastAsia="Arial" w:hAnsi="Arial" w:cs="Arial"/>
          <w:color w:val="766F75"/>
          <w:spacing w:val="0"/>
          <w:w w:val="100"/>
          <w:position w:val="0"/>
          <w:sz w:val="15"/>
          <w:szCs w:val="15"/>
          <w:shd w:val="clear" w:color="auto" w:fill="auto"/>
          <w:lang w:val="tr-TR" w:eastAsia="tr-TR" w:bidi="tr-TR"/>
        </w:rPr>
        <w:t xml:space="preserve">nolu </w:t>
      </w:r>
      <w:r>
        <w:rPr>
          <w:rFonts w:ascii="Arial" w:eastAsia="Arial" w:hAnsi="Arial" w:cs="Arial"/>
          <w:color w:val="767A8B"/>
          <w:spacing w:val="0"/>
          <w:w w:val="100"/>
          <w:position w:val="0"/>
          <w:sz w:val="15"/>
          <w:szCs w:val="15"/>
          <w:shd w:val="clear" w:color="auto" w:fill="auto"/>
          <w:lang w:val="tr-TR" w:eastAsia="tr-TR" w:bidi="tr-TR"/>
        </w:rPr>
        <w:t>telefon numarasından Tasavvuf Araştırmaları Enstitüsüne ulaşabilirsiniz.</w:t>
      </w:r>
    </w:p>
    <w:p>
      <w:pPr>
        <w:widowControl w:val="0"/>
        <w:spacing w:line="1" w:lineRule="exact"/>
      </w:pPr>
      <w:r>
        <w:drawing>
          <wp:anchor distT="0" distB="0" distL="0" distR="0" simplePos="0" relativeHeight="125829423" behindDoc="0" locked="0" layoutInCell="1" allowOverlap="1">
            <wp:simplePos x="0" y="0"/>
            <wp:positionH relativeFrom="page">
              <wp:posOffset>5934710</wp:posOffset>
            </wp:positionH>
            <wp:positionV relativeFrom="paragraph">
              <wp:posOffset>0</wp:posOffset>
            </wp:positionV>
            <wp:extent cx="487680" cy="408305"/>
            <wp:wrapTopAndBottom/>
            <wp:docPr id="72" name="Shape 72"/>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33"/>
                    <a:stretch/>
                  </pic:blipFill>
                  <pic:spPr>
                    <a:xfrm>
                      <a:ext cx="487680" cy="408305"/>
                    </a:xfrm>
                    <a:prstGeom prst="rect"/>
                  </pic:spPr>
                </pic:pic>
              </a:graphicData>
            </a:graphic>
          </wp:anchor>
        </w:drawing>
      </w:r>
      <w:r>
        <w:br w:type="page"/>
      </w:r>
    </w:p>
    <w:p>
      <w:pPr>
        <w:widowControl w:val="0"/>
        <w:spacing w:line="1" w:lineRule="exact"/>
      </w:pPr>
      <w:r>
        <w:drawing>
          <wp:anchor distT="0" distB="165100" distL="3175" distR="0" simplePos="0" relativeHeight="125829424" behindDoc="0" locked="0" layoutInCell="1" allowOverlap="1">
            <wp:simplePos x="0" y="0"/>
            <wp:positionH relativeFrom="page">
              <wp:posOffset>1349375</wp:posOffset>
            </wp:positionH>
            <wp:positionV relativeFrom="paragraph">
              <wp:posOffset>0</wp:posOffset>
            </wp:positionV>
            <wp:extent cx="5285105" cy="7766050"/>
            <wp:wrapTopAndBottom/>
            <wp:docPr id="74" name="Shape 74"/>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35"/>
                    <a:stretch/>
                  </pic:blipFill>
                  <pic:spPr>
                    <a:xfrm>
                      <a:ext cx="5285105" cy="776605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1346200</wp:posOffset>
                </wp:positionH>
                <wp:positionV relativeFrom="paragraph">
                  <wp:posOffset>79375</wp:posOffset>
                </wp:positionV>
                <wp:extent cx="883920" cy="201295"/>
                <wp:wrapNone/>
                <wp:docPr id="76" name="Shape 76"/>
                <a:graphic xmlns:a="http://schemas.openxmlformats.org/drawingml/2006/main">
                  <a:graphicData uri="http://schemas.microsoft.com/office/word/2010/wordprocessingShape">
                    <wps:wsp>
                      <wps:cNvSpPr txBox="1"/>
                      <wps:spPr>
                        <a:xfrm>
                          <a:ext cx="883920"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Program Afişi:</w:t>
                            </w:r>
                          </w:p>
                        </w:txbxContent>
                      </wps:txbx>
                      <wps:bodyPr lIns="0" tIns="0" rIns="0" bIns="0">
                        <a:noAutoFit/>
                      </wps:bodyPr>
                    </wps:wsp>
                  </a:graphicData>
                </a:graphic>
              </wp:anchor>
            </w:drawing>
          </mc:Choice>
          <mc:Fallback>
            <w:pict>
              <v:shape id="_x0000_s1102" type="#_x0000_t202" style="position:absolute;margin-left:106.pt;margin-top:6.25pt;width:69.600000000000009pt;height:15.85pt;z-index:25165772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Program Afişi:</w:t>
                      </w:r>
                    </w:p>
                  </w:txbxContent>
                </v:textbox>
                <w10:wrap anchorx="page"/>
              </v:shape>
            </w:pict>
          </mc:Fallback>
        </mc:AlternateContent>
      </w:r>
      <w:r>
        <mc:AlternateContent>
          <mc:Choice Requires="wps">
            <w:drawing>
              <wp:anchor distT="0" distB="0" distL="0" distR="0" simplePos="0" relativeHeight="503316484" behindDoc="0" locked="0" layoutInCell="1" allowOverlap="1">
                <wp:simplePos x="0" y="0"/>
                <wp:positionH relativeFrom="page">
                  <wp:posOffset>4881880</wp:posOffset>
                </wp:positionH>
                <wp:positionV relativeFrom="paragraph">
                  <wp:posOffset>1965960</wp:posOffset>
                </wp:positionV>
                <wp:extent cx="1155065" cy="359410"/>
                <wp:wrapNone/>
                <wp:docPr id="78" name="Shape 78"/>
                <a:graphic xmlns:a="http://schemas.openxmlformats.org/drawingml/2006/main">
                  <a:graphicData uri="http://schemas.microsoft.com/office/word/2010/wordprocessingShape">
                    <wps:wsp>
                      <wps:cNvSpPr txBox="1"/>
                      <wps:spPr>
                        <a:xfrm>
                          <a:ext cx="1155065" cy="359410"/>
                        </a:xfrm>
                        <a:prstGeom prst="rect"/>
                        <a:noFill/>
                      </wps:spPr>
                      <wps:txbx>
                        <w:txbxContent>
                          <w:p>
                            <w:pPr>
                              <w:pStyle w:val="Style99"/>
                              <w:keepNext w:val="0"/>
                              <w:keepLines w:val="0"/>
                              <w:widowControl w:val="0"/>
                              <w:pBdr>
                                <w:top w:val="single" w:sz="0" w:space="0" w:color="2C3A87"/>
                                <w:left w:val="single" w:sz="0" w:space="0" w:color="2C3A87"/>
                                <w:bottom w:val="single" w:sz="0" w:space="0" w:color="2C3A87"/>
                                <w:right w:val="single" w:sz="0" w:space="0" w:color="2C3A87"/>
                              </w:pBdr>
                              <w:shd w:val="clear" w:color="auto" w:fill="2C3A87"/>
                              <w:bidi w:val="0"/>
                              <w:spacing w:before="0" w:after="0" w:line="240" w:lineRule="auto"/>
                              <w:ind w:left="0" w:right="0" w:firstLine="0"/>
                              <w:jc w:val="left"/>
                              <w:rPr>
                                <w:sz w:val="44"/>
                                <w:szCs w:val="44"/>
                              </w:rPr>
                            </w:pPr>
                            <w:r>
                              <w:rPr>
                                <w:rFonts w:ascii="Calibri" w:eastAsia="Calibri" w:hAnsi="Calibri" w:cs="Calibri"/>
                                <w:b/>
                                <w:bCs/>
                                <w:color w:val="FFFFFF"/>
                                <w:spacing w:val="0"/>
                                <w:w w:val="100"/>
                                <w:position w:val="0"/>
                                <w:sz w:val="44"/>
                                <w:szCs w:val="44"/>
                                <w:shd w:val="clear" w:color="auto" w:fill="auto"/>
                                <w:lang w:val="tr-TR" w:eastAsia="tr-TR" w:bidi="tr-TR"/>
                              </w:rPr>
                              <w:t>Tasavvufî</w:t>
                            </w:r>
                          </w:p>
                        </w:txbxContent>
                      </wps:txbx>
                      <wps:bodyPr lIns="0" tIns="0" rIns="0" bIns="0">
                        <a:noAutoFit/>
                      </wps:bodyPr>
                    </wps:wsp>
                  </a:graphicData>
                </a:graphic>
              </wp:anchor>
            </w:drawing>
          </mc:Choice>
          <mc:Fallback>
            <w:pict>
              <v:shape id="_x0000_s1104" type="#_x0000_t202" style="position:absolute;margin-left:384.40000000000003pt;margin-top:154.80000000000001pt;width:90.950000000000003pt;height:28.300000000000001pt;z-index:251657731;mso-wrap-distance-left:0;mso-wrap-distance-right:0;mso-position-horizontal-relative:page" filled="f" stroked="f">
                <v:textbox inset="0,0,0,0">
                  <w:txbxContent>
                    <w:p>
                      <w:pPr>
                        <w:pStyle w:val="Style99"/>
                        <w:keepNext w:val="0"/>
                        <w:keepLines w:val="0"/>
                        <w:widowControl w:val="0"/>
                        <w:pBdr>
                          <w:top w:val="single" w:sz="0" w:space="0" w:color="2C3A87"/>
                          <w:left w:val="single" w:sz="0" w:space="0" w:color="2C3A87"/>
                          <w:bottom w:val="single" w:sz="0" w:space="0" w:color="2C3A87"/>
                          <w:right w:val="single" w:sz="0" w:space="0" w:color="2C3A87"/>
                        </w:pBdr>
                        <w:shd w:val="clear" w:color="auto" w:fill="2C3A87"/>
                        <w:bidi w:val="0"/>
                        <w:spacing w:before="0" w:after="0" w:line="240" w:lineRule="auto"/>
                        <w:ind w:left="0" w:right="0" w:firstLine="0"/>
                        <w:jc w:val="left"/>
                        <w:rPr>
                          <w:sz w:val="44"/>
                          <w:szCs w:val="44"/>
                        </w:rPr>
                      </w:pPr>
                      <w:r>
                        <w:rPr>
                          <w:rFonts w:ascii="Calibri" w:eastAsia="Calibri" w:hAnsi="Calibri" w:cs="Calibri"/>
                          <w:b/>
                          <w:bCs/>
                          <w:color w:val="FFFFFF"/>
                          <w:spacing w:val="0"/>
                          <w:w w:val="100"/>
                          <w:position w:val="0"/>
                          <w:sz w:val="44"/>
                          <w:szCs w:val="44"/>
                          <w:shd w:val="clear" w:color="auto" w:fill="auto"/>
                          <w:lang w:val="tr-TR" w:eastAsia="tr-TR" w:bidi="tr-TR"/>
                        </w:rPr>
                        <w:t>Tasavvufî</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5674360</wp:posOffset>
                </wp:positionH>
                <wp:positionV relativeFrom="paragraph">
                  <wp:posOffset>7254240</wp:posOffset>
                </wp:positionV>
                <wp:extent cx="643255" cy="121920"/>
                <wp:wrapNone/>
                <wp:docPr id="80" name="Shape 80"/>
                <a:graphic xmlns:a="http://schemas.openxmlformats.org/drawingml/2006/main">
                  <a:graphicData uri="http://schemas.microsoft.com/office/word/2010/wordprocessingShape">
                    <wps:wsp>
                      <wps:cNvSpPr txBox="1"/>
                      <wps:spPr>
                        <a:xfrm>
                          <a:ext cx="643255" cy="12192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shd w:val="clear" w:color="auto" w:fill="auto"/>
                                <w:lang w:val="tr-TR" w:eastAsia="tr-TR" w:bidi="tr-TR"/>
                              </w:rPr>
                              <w:t>TASAVVUF</w:t>
                            </w:r>
                          </w:p>
                        </w:txbxContent>
                      </wps:txbx>
                      <wps:bodyPr lIns="0" tIns="0" rIns="0" bIns="0">
                        <a:noAutoFit/>
                      </wps:bodyPr>
                    </wps:wsp>
                  </a:graphicData>
                </a:graphic>
              </wp:anchor>
            </w:drawing>
          </mc:Choice>
          <mc:Fallback>
            <w:pict>
              <v:shape id="_x0000_s1106" type="#_x0000_t202" style="position:absolute;margin-left:446.80000000000001pt;margin-top:571.20000000000005pt;width:50.649999999999999pt;height:9.5999999999999996pt;z-index:25165773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shd w:val="clear" w:color="auto" w:fill="auto"/>
                          <w:lang w:val="tr-TR" w:eastAsia="tr-TR" w:bidi="tr-TR"/>
                        </w:rPr>
                        <w:t>TASAVVUF</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5653405</wp:posOffset>
                </wp:positionH>
                <wp:positionV relativeFrom="paragraph">
                  <wp:posOffset>7489190</wp:posOffset>
                </wp:positionV>
                <wp:extent cx="685800" cy="143510"/>
                <wp:wrapNone/>
                <wp:docPr id="82" name="Shape 82"/>
                <a:graphic xmlns:a="http://schemas.openxmlformats.org/drawingml/2006/main">
                  <a:graphicData uri="http://schemas.microsoft.com/office/word/2010/wordprocessingShape">
                    <wps:wsp>
                      <wps:cNvSpPr txBox="1"/>
                      <wps:spPr>
                        <a:xfrm>
                          <a:ext cx="685800" cy="14351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shd w:val="clear" w:color="auto" w:fill="auto"/>
                                <w:lang w:val="tr-TR" w:eastAsia="tr-TR" w:bidi="tr-TR"/>
                              </w:rPr>
                              <w:t>ENSTİTÜSÜ</w:t>
                            </w:r>
                          </w:p>
                        </w:txbxContent>
                      </wps:txbx>
                      <wps:bodyPr lIns="0" tIns="0" rIns="0" bIns="0">
                        <a:noAutoFit/>
                      </wps:bodyPr>
                    </wps:wsp>
                  </a:graphicData>
                </a:graphic>
              </wp:anchor>
            </w:drawing>
          </mc:Choice>
          <mc:Fallback>
            <w:pict>
              <v:shape id="_x0000_s1108" type="#_x0000_t202" style="position:absolute;margin-left:445.15000000000003pt;margin-top:589.70000000000005pt;width:54.pt;height:11.300000000000001pt;z-index:25165773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shd w:val="clear" w:color="auto" w:fill="auto"/>
                          <w:lang w:val="tr-TR" w:eastAsia="tr-TR" w:bidi="tr-TR"/>
                        </w:rPr>
                        <w:t>ENSTİTÜSÜ</w:t>
                      </w:r>
                    </w:p>
                  </w:txbxContent>
                </v:textbox>
                <w10:wrap anchorx="page"/>
              </v:shape>
            </w:pict>
          </mc:Fallback>
        </mc:AlternateContent>
      </w:r>
      <w:r>
        <mc:AlternateContent>
          <mc:Choice Requires="wps">
            <w:drawing>
              <wp:anchor distT="0" distB="0" distL="0" distR="0" simplePos="0" relativeHeight="503316490" behindDoc="0" locked="0" layoutInCell="1" allowOverlap="1">
                <wp:simplePos x="0" y="0"/>
                <wp:positionH relativeFrom="page">
                  <wp:posOffset>3552825</wp:posOffset>
                </wp:positionH>
                <wp:positionV relativeFrom="paragraph">
                  <wp:posOffset>3813175</wp:posOffset>
                </wp:positionV>
                <wp:extent cx="1115695" cy="146050"/>
                <wp:wrapNone/>
                <wp:docPr id="84" name="Shape 84"/>
                <a:graphic xmlns:a="http://schemas.openxmlformats.org/drawingml/2006/main">
                  <a:graphicData uri="http://schemas.microsoft.com/office/word/2010/wordprocessingShape">
                    <wps:wsp>
                      <wps:cNvSpPr txBox="1"/>
                      <wps:spPr>
                        <a:xfrm>
                          <a:ext cx="1115695" cy="146050"/>
                        </a:xfrm>
                        <a:prstGeom prst="rect"/>
                        <a:noFill/>
                      </wps:spPr>
                      <wps:txbx>
                        <w:txbxContent>
                          <w:p>
                            <w:pPr>
                              <w:pStyle w:val="Style99"/>
                              <w:keepNext w:val="0"/>
                              <w:keepLines w:val="0"/>
                              <w:widowControl w:val="0"/>
                              <w:pBdr>
                                <w:top w:val="single" w:sz="0" w:space="0" w:color="294A98"/>
                                <w:left w:val="single" w:sz="0" w:space="0" w:color="294A98"/>
                                <w:bottom w:val="single" w:sz="0" w:space="0" w:color="294A98"/>
                                <w:right w:val="single" w:sz="0" w:space="0" w:color="294A98"/>
                              </w:pBdr>
                              <w:shd w:val="clear" w:color="auto" w:fill="294A98"/>
                              <w:bidi w:val="0"/>
                              <w:spacing w:before="0" w:after="0" w:line="240" w:lineRule="auto"/>
                              <w:ind w:left="0" w:right="0" w:firstLine="0"/>
                              <w:jc w:val="center"/>
                            </w:pPr>
                            <w:r>
                              <w:rPr>
                                <w:color w:val="FFFFFF"/>
                                <w:spacing w:val="0"/>
                                <w:w w:val="100"/>
                                <w:position w:val="0"/>
                                <w:shd w:val="clear" w:color="auto" w:fill="auto"/>
                                <w:lang w:val="tr-TR" w:eastAsia="tr-TR" w:bidi="tr-TR"/>
                              </w:rPr>
                              <w:t>Gho amreza Aavani</w:t>
                            </w:r>
                          </w:p>
                        </w:txbxContent>
                      </wps:txbx>
                      <wps:bodyPr lIns="0" tIns="0" rIns="0" bIns="0">
                        <a:noAutoFit/>
                      </wps:bodyPr>
                    </wps:wsp>
                  </a:graphicData>
                </a:graphic>
              </wp:anchor>
            </w:drawing>
          </mc:Choice>
          <mc:Fallback>
            <w:pict>
              <v:shape id="_x0000_s1110" type="#_x0000_t202" style="position:absolute;margin-left:279.75pt;margin-top:300.25pt;width:87.850000000000009pt;height:11.5pt;z-index:251657737;mso-wrap-distance-left:0;mso-wrap-distance-right:0;mso-position-horizontal-relative:page" filled="f" stroked="f">
                <v:textbox inset="0,0,0,0">
                  <w:txbxContent>
                    <w:p>
                      <w:pPr>
                        <w:pStyle w:val="Style99"/>
                        <w:keepNext w:val="0"/>
                        <w:keepLines w:val="0"/>
                        <w:widowControl w:val="0"/>
                        <w:pBdr>
                          <w:top w:val="single" w:sz="0" w:space="0" w:color="294A98"/>
                          <w:left w:val="single" w:sz="0" w:space="0" w:color="294A98"/>
                          <w:bottom w:val="single" w:sz="0" w:space="0" w:color="294A98"/>
                          <w:right w:val="single" w:sz="0" w:space="0" w:color="294A98"/>
                        </w:pBdr>
                        <w:shd w:val="clear" w:color="auto" w:fill="294A98"/>
                        <w:bidi w:val="0"/>
                        <w:spacing w:before="0" w:after="0" w:line="240" w:lineRule="auto"/>
                        <w:ind w:left="0" w:right="0" w:firstLine="0"/>
                        <w:jc w:val="center"/>
                      </w:pPr>
                      <w:r>
                        <w:rPr>
                          <w:color w:val="FFFFFF"/>
                          <w:spacing w:val="0"/>
                          <w:w w:val="100"/>
                          <w:position w:val="0"/>
                          <w:shd w:val="clear" w:color="auto" w:fill="auto"/>
                          <w:lang w:val="tr-TR" w:eastAsia="tr-TR" w:bidi="tr-TR"/>
                        </w:rPr>
                        <w:t>Gho amreza Aavani</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3763645</wp:posOffset>
                </wp:positionH>
                <wp:positionV relativeFrom="paragraph">
                  <wp:posOffset>4166870</wp:posOffset>
                </wp:positionV>
                <wp:extent cx="908050" cy="143510"/>
                <wp:wrapNone/>
                <wp:docPr id="86" name="Shape 86"/>
                <a:graphic xmlns:a="http://schemas.openxmlformats.org/drawingml/2006/main">
                  <a:graphicData uri="http://schemas.microsoft.com/office/word/2010/wordprocessingShape">
                    <wps:wsp>
                      <wps:cNvSpPr txBox="1"/>
                      <wps:spPr>
                        <a:xfrm>
                          <a:ext cx="908050" cy="143510"/>
                        </a:xfrm>
                        <a:prstGeom prst="rect"/>
                        <a:noFill/>
                      </wps:spPr>
                      <wps:txbx>
                        <w:txbxContent>
                          <w:p>
                            <w:pPr>
                              <w:pStyle w:val="Style99"/>
                              <w:keepNext w:val="0"/>
                              <w:keepLines w:val="0"/>
                              <w:widowControl w:val="0"/>
                              <w:pBdr>
                                <w:top w:val="single" w:sz="0" w:space="0" w:color="3657A2"/>
                                <w:left w:val="single" w:sz="0" w:space="0" w:color="3657A2"/>
                                <w:bottom w:val="single" w:sz="0" w:space="0" w:color="3657A2"/>
                                <w:right w:val="single" w:sz="0" w:space="0" w:color="3657A2"/>
                              </w:pBdr>
                              <w:shd w:val="clear" w:color="auto" w:fill="3657A2"/>
                              <w:bidi w:val="0"/>
                              <w:spacing w:before="0" w:after="0" w:line="240" w:lineRule="auto"/>
                              <w:ind w:left="0" w:right="0" w:firstLine="0"/>
                              <w:jc w:val="center"/>
                            </w:pPr>
                            <w:r>
                              <w:rPr>
                                <w:color w:val="FFFFFF"/>
                                <w:spacing w:val="0"/>
                                <w:w w:val="100"/>
                                <w:position w:val="0"/>
                                <w:shd w:val="clear" w:color="auto" w:fill="auto"/>
                                <w:lang w:val="tr-TR" w:eastAsia="tr-TR" w:bidi="tr-TR"/>
                              </w:rPr>
                              <w:t>VVillıam Chıttıck</w:t>
                            </w:r>
                          </w:p>
                        </w:txbxContent>
                      </wps:txbx>
                      <wps:bodyPr lIns="0" tIns="0" rIns="0" bIns="0">
                        <a:noAutoFit/>
                      </wps:bodyPr>
                    </wps:wsp>
                  </a:graphicData>
                </a:graphic>
              </wp:anchor>
            </w:drawing>
          </mc:Choice>
          <mc:Fallback>
            <w:pict>
              <v:shape id="_x0000_s1112" type="#_x0000_t202" style="position:absolute;margin-left:296.35000000000002pt;margin-top:328.10000000000002pt;width:71.5pt;height:11.300000000000001pt;z-index:251657739;mso-wrap-distance-left:0;mso-wrap-distance-right:0;mso-position-horizontal-relative:page" filled="f" stroked="f">
                <v:textbox inset="0,0,0,0">
                  <w:txbxContent>
                    <w:p>
                      <w:pPr>
                        <w:pStyle w:val="Style99"/>
                        <w:keepNext w:val="0"/>
                        <w:keepLines w:val="0"/>
                        <w:widowControl w:val="0"/>
                        <w:pBdr>
                          <w:top w:val="single" w:sz="0" w:space="0" w:color="3657A2"/>
                          <w:left w:val="single" w:sz="0" w:space="0" w:color="3657A2"/>
                          <w:bottom w:val="single" w:sz="0" w:space="0" w:color="3657A2"/>
                          <w:right w:val="single" w:sz="0" w:space="0" w:color="3657A2"/>
                        </w:pBdr>
                        <w:shd w:val="clear" w:color="auto" w:fill="3657A2"/>
                        <w:bidi w:val="0"/>
                        <w:spacing w:before="0" w:after="0" w:line="240" w:lineRule="auto"/>
                        <w:ind w:left="0" w:right="0" w:firstLine="0"/>
                        <w:jc w:val="center"/>
                      </w:pPr>
                      <w:r>
                        <w:rPr>
                          <w:color w:val="FFFFFF"/>
                          <w:spacing w:val="0"/>
                          <w:w w:val="100"/>
                          <w:position w:val="0"/>
                          <w:shd w:val="clear" w:color="auto" w:fill="auto"/>
                          <w:lang w:val="tr-TR" w:eastAsia="tr-TR" w:bidi="tr-TR"/>
                        </w:rPr>
                        <w:t>VVillıam Chıttıck</w:t>
                      </w:r>
                    </w:p>
                  </w:txbxContent>
                </v:textbox>
                <w10:wrap anchorx="page"/>
              </v:shape>
            </w:pict>
          </mc:Fallback>
        </mc:AlternateContent>
      </w:r>
      <w:r>
        <mc:AlternateContent>
          <mc:Choice Requires="wps">
            <w:drawing>
              <wp:anchor distT="0" distB="0" distL="0" distR="0" simplePos="0" relativeHeight="503316494" behindDoc="0" locked="0" layoutInCell="1" allowOverlap="1">
                <wp:simplePos x="0" y="0"/>
                <wp:positionH relativeFrom="page">
                  <wp:posOffset>4107815</wp:posOffset>
                </wp:positionH>
                <wp:positionV relativeFrom="paragraph">
                  <wp:posOffset>4340225</wp:posOffset>
                </wp:positionV>
                <wp:extent cx="563880" cy="143510"/>
                <wp:wrapNone/>
                <wp:docPr id="88" name="Shape 88"/>
                <a:graphic xmlns:a="http://schemas.openxmlformats.org/drawingml/2006/main">
                  <a:graphicData uri="http://schemas.microsoft.com/office/word/2010/wordprocessingShape">
                    <wps:wsp>
                      <wps:cNvSpPr txBox="1"/>
                      <wps:spPr>
                        <a:xfrm>
                          <a:ext cx="563880" cy="143510"/>
                        </a:xfrm>
                        <a:prstGeom prst="rect"/>
                        <a:noFill/>
                      </wps:spPr>
                      <wps:txbx>
                        <w:txbxContent>
                          <w:p>
                            <w:pPr>
                              <w:pStyle w:val="Style99"/>
                              <w:keepNext w:val="0"/>
                              <w:keepLines w:val="0"/>
                              <w:widowControl w:val="0"/>
                              <w:pBdr>
                                <w:top w:val="single" w:sz="0" w:space="0" w:color="284A97"/>
                                <w:left w:val="single" w:sz="0" w:space="0" w:color="284A97"/>
                                <w:bottom w:val="single" w:sz="0" w:space="0" w:color="284A97"/>
                                <w:right w:val="single" w:sz="0" w:space="0" w:color="284A97"/>
                              </w:pBdr>
                              <w:shd w:val="clear" w:color="auto" w:fill="284A97"/>
                              <w:bidi w:val="0"/>
                              <w:spacing w:before="0" w:after="0" w:line="240" w:lineRule="auto"/>
                              <w:ind w:left="0" w:right="0" w:firstLine="0"/>
                              <w:jc w:val="right"/>
                            </w:pPr>
                            <w:r>
                              <w:rPr>
                                <w:color w:val="FFFFFF"/>
                                <w:spacing w:val="0"/>
                                <w:w w:val="100"/>
                                <w:position w:val="0"/>
                                <w:shd w:val="clear" w:color="auto" w:fill="auto"/>
                                <w:lang w:val="tr-TR" w:eastAsia="tr-TR" w:bidi="tr-TR"/>
                              </w:rPr>
                              <w:t>Cari Ernst</w:t>
                            </w:r>
                          </w:p>
                        </w:txbxContent>
                      </wps:txbx>
                      <wps:bodyPr lIns="0" tIns="0" rIns="0" bIns="0">
                        <a:noAutoFit/>
                      </wps:bodyPr>
                    </wps:wsp>
                  </a:graphicData>
                </a:graphic>
              </wp:anchor>
            </w:drawing>
          </mc:Choice>
          <mc:Fallback>
            <w:pict>
              <v:shape id="_x0000_s1114" type="#_x0000_t202" style="position:absolute;margin-left:323.44999999999999pt;margin-top:341.75pt;width:44.399999999999999pt;height:11.300000000000001pt;z-index:251657741;mso-wrap-distance-left:0;mso-wrap-distance-right:0;mso-position-horizontal-relative:page" filled="f" stroked="f">
                <v:textbox inset="0,0,0,0">
                  <w:txbxContent>
                    <w:p>
                      <w:pPr>
                        <w:pStyle w:val="Style99"/>
                        <w:keepNext w:val="0"/>
                        <w:keepLines w:val="0"/>
                        <w:widowControl w:val="0"/>
                        <w:pBdr>
                          <w:top w:val="single" w:sz="0" w:space="0" w:color="284A97"/>
                          <w:left w:val="single" w:sz="0" w:space="0" w:color="284A97"/>
                          <w:bottom w:val="single" w:sz="0" w:space="0" w:color="284A97"/>
                          <w:right w:val="single" w:sz="0" w:space="0" w:color="284A97"/>
                        </w:pBdr>
                        <w:shd w:val="clear" w:color="auto" w:fill="284A97"/>
                        <w:bidi w:val="0"/>
                        <w:spacing w:before="0" w:after="0" w:line="240" w:lineRule="auto"/>
                        <w:ind w:left="0" w:right="0" w:firstLine="0"/>
                        <w:jc w:val="right"/>
                      </w:pPr>
                      <w:r>
                        <w:rPr>
                          <w:color w:val="FFFFFF"/>
                          <w:spacing w:val="0"/>
                          <w:w w:val="100"/>
                          <w:position w:val="0"/>
                          <w:shd w:val="clear" w:color="auto" w:fill="auto"/>
                          <w:lang w:val="tr-TR" w:eastAsia="tr-TR" w:bidi="tr-TR"/>
                        </w:rPr>
                        <w:t>Cari Ernst</w:t>
                      </w:r>
                    </w:p>
                  </w:txbxContent>
                </v:textbox>
                <w10:wrap anchorx="page"/>
              </v:shape>
            </w:pict>
          </mc:Fallback>
        </mc:AlternateContent>
      </w:r>
      <w:r>
        <mc:AlternateContent>
          <mc:Choice Requires="wps">
            <w:drawing>
              <wp:anchor distT="0" distB="0" distL="0" distR="0" simplePos="0" relativeHeight="503316496" behindDoc="0" locked="0" layoutInCell="1" allowOverlap="1">
                <wp:simplePos x="0" y="0"/>
                <wp:positionH relativeFrom="page">
                  <wp:posOffset>3733165</wp:posOffset>
                </wp:positionH>
                <wp:positionV relativeFrom="paragraph">
                  <wp:posOffset>4514215</wp:posOffset>
                </wp:positionV>
                <wp:extent cx="935990" cy="143510"/>
                <wp:wrapNone/>
                <wp:docPr id="90" name="Shape 90"/>
                <a:graphic xmlns:a="http://schemas.openxmlformats.org/drawingml/2006/main">
                  <a:graphicData uri="http://schemas.microsoft.com/office/word/2010/wordprocessingShape">
                    <wps:wsp>
                      <wps:cNvSpPr txBox="1"/>
                      <wps:spPr>
                        <a:xfrm>
                          <a:ext cx="935990" cy="143510"/>
                        </a:xfrm>
                        <a:prstGeom prst="rect"/>
                        <a:noFill/>
                      </wps:spPr>
                      <wps:txbx>
                        <w:txbxContent>
                          <w:p>
                            <w:pPr>
                              <w:pStyle w:val="Style99"/>
                              <w:keepNext w:val="0"/>
                              <w:keepLines w:val="0"/>
                              <w:widowControl w:val="0"/>
                              <w:pBdr>
                                <w:top w:val="single" w:sz="0" w:space="0" w:color="4966A8"/>
                                <w:left w:val="single" w:sz="0" w:space="0" w:color="4966A8"/>
                                <w:bottom w:val="single" w:sz="0" w:space="0" w:color="4966A8"/>
                                <w:right w:val="single" w:sz="0" w:space="0" w:color="4966A8"/>
                              </w:pBdr>
                              <w:shd w:val="clear" w:color="auto" w:fill="4966A8"/>
                              <w:bidi w:val="0"/>
                              <w:spacing w:before="0" w:after="0" w:line="240" w:lineRule="auto"/>
                              <w:ind w:left="0" w:right="0" w:firstLine="0"/>
                              <w:jc w:val="center"/>
                            </w:pPr>
                            <w:r>
                              <w:rPr>
                                <w:color w:val="FFFFFF"/>
                                <w:spacing w:val="0"/>
                                <w:w w:val="100"/>
                                <w:position w:val="0"/>
                                <w:shd w:val="clear" w:color="auto" w:fill="auto"/>
                                <w:lang w:val="tr-TR" w:eastAsia="tr-TR" w:bidi="tr-TR"/>
                              </w:rPr>
                              <w:t>Dilek Guldütuna</w:t>
                            </w:r>
                          </w:p>
                        </w:txbxContent>
                      </wps:txbx>
                      <wps:bodyPr lIns="0" tIns="0" rIns="0" bIns="0">
                        <a:noAutoFit/>
                      </wps:bodyPr>
                    </wps:wsp>
                  </a:graphicData>
                </a:graphic>
              </wp:anchor>
            </w:drawing>
          </mc:Choice>
          <mc:Fallback>
            <w:pict>
              <v:shape id="_x0000_s1116" type="#_x0000_t202" style="position:absolute;margin-left:293.94999999999999pt;margin-top:355.44999999999999pt;width:73.700000000000003pt;height:11.300000000000001pt;z-index:251657743;mso-wrap-distance-left:0;mso-wrap-distance-right:0;mso-position-horizontal-relative:page" filled="f" stroked="f">
                <v:textbox inset="0,0,0,0">
                  <w:txbxContent>
                    <w:p>
                      <w:pPr>
                        <w:pStyle w:val="Style99"/>
                        <w:keepNext w:val="0"/>
                        <w:keepLines w:val="0"/>
                        <w:widowControl w:val="0"/>
                        <w:pBdr>
                          <w:top w:val="single" w:sz="0" w:space="0" w:color="4966A8"/>
                          <w:left w:val="single" w:sz="0" w:space="0" w:color="4966A8"/>
                          <w:bottom w:val="single" w:sz="0" w:space="0" w:color="4966A8"/>
                          <w:right w:val="single" w:sz="0" w:space="0" w:color="4966A8"/>
                        </w:pBdr>
                        <w:shd w:val="clear" w:color="auto" w:fill="4966A8"/>
                        <w:bidi w:val="0"/>
                        <w:spacing w:before="0" w:after="0" w:line="240" w:lineRule="auto"/>
                        <w:ind w:left="0" w:right="0" w:firstLine="0"/>
                        <w:jc w:val="center"/>
                      </w:pPr>
                      <w:r>
                        <w:rPr>
                          <w:color w:val="FFFFFF"/>
                          <w:spacing w:val="0"/>
                          <w:w w:val="100"/>
                          <w:position w:val="0"/>
                          <w:shd w:val="clear" w:color="auto" w:fill="auto"/>
                          <w:lang w:val="tr-TR" w:eastAsia="tr-TR" w:bidi="tr-TR"/>
                        </w:rPr>
                        <w:t>Dilek Guldütuna</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3781425</wp:posOffset>
                </wp:positionH>
                <wp:positionV relativeFrom="paragraph">
                  <wp:posOffset>5038090</wp:posOffset>
                </wp:positionV>
                <wp:extent cx="887095" cy="143510"/>
                <wp:wrapNone/>
                <wp:docPr id="92" name="Shape 92"/>
                <a:graphic xmlns:a="http://schemas.openxmlformats.org/drawingml/2006/main">
                  <a:graphicData uri="http://schemas.microsoft.com/office/word/2010/wordprocessingShape">
                    <wps:wsp>
                      <wps:cNvSpPr txBox="1"/>
                      <wps:spPr>
                        <a:xfrm>
                          <a:ext cx="887095" cy="143510"/>
                        </a:xfrm>
                        <a:prstGeom prst="rect"/>
                        <a:noFill/>
                      </wps:spPr>
                      <wps:txbx>
                        <w:txbxContent>
                          <w:p>
                            <w:pPr>
                              <w:pStyle w:val="Style99"/>
                              <w:keepNext w:val="0"/>
                              <w:keepLines w:val="0"/>
                              <w:widowControl w:val="0"/>
                              <w:pBdr>
                                <w:top w:val="single" w:sz="0" w:space="0" w:color="5974B5"/>
                                <w:left w:val="single" w:sz="0" w:space="0" w:color="5974B5"/>
                                <w:bottom w:val="single" w:sz="0" w:space="0" w:color="5974B5"/>
                                <w:right w:val="single" w:sz="0" w:space="0" w:color="5974B5"/>
                              </w:pBdr>
                              <w:shd w:val="clear" w:color="auto" w:fill="5974B5"/>
                              <w:bidi w:val="0"/>
                              <w:spacing w:before="0" w:after="0" w:line="240" w:lineRule="auto"/>
                              <w:ind w:left="0" w:right="0" w:firstLine="0"/>
                              <w:jc w:val="left"/>
                            </w:pPr>
                            <w:r>
                              <w:rPr>
                                <w:color w:val="FFFFFF"/>
                                <w:spacing w:val="0"/>
                                <w:w w:val="100"/>
                                <w:position w:val="0"/>
                                <w:shd w:val="clear" w:color="auto" w:fill="auto"/>
                                <w:lang w:val="tr-TR" w:eastAsia="tr-TR" w:bidi="tr-TR"/>
                              </w:rPr>
                              <w:t>Sachıko Murata</w:t>
                            </w:r>
                          </w:p>
                        </w:txbxContent>
                      </wps:txbx>
                      <wps:bodyPr lIns="0" tIns="0" rIns="0" bIns="0">
                        <a:noAutoFit/>
                      </wps:bodyPr>
                    </wps:wsp>
                  </a:graphicData>
                </a:graphic>
              </wp:anchor>
            </w:drawing>
          </mc:Choice>
          <mc:Fallback>
            <w:pict>
              <v:shape id="_x0000_s1118" type="#_x0000_t202" style="position:absolute;margin-left:297.75pt;margin-top:396.69999999999999pt;width:69.850000000000009pt;height:11.300000000000001pt;z-index:251657745;mso-wrap-distance-left:0;mso-wrap-distance-right:0;mso-position-horizontal-relative:page" filled="f" stroked="f">
                <v:textbox inset="0,0,0,0">
                  <w:txbxContent>
                    <w:p>
                      <w:pPr>
                        <w:pStyle w:val="Style99"/>
                        <w:keepNext w:val="0"/>
                        <w:keepLines w:val="0"/>
                        <w:widowControl w:val="0"/>
                        <w:pBdr>
                          <w:top w:val="single" w:sz="0" w:space="0" w:color="5974B5"/>
                          <w:left w:val="single" w:sz="0" w:space="0" w:color="5974B5"/>
                          <w:bottom w:val="single" w:sz="0" w:space="0" w:color="5974B5"/>
                          <w:right w:val="single" w:sz="0" w:space="0" w:color="5974B5"/>
                        </w:pBdr>
                        <w:shd w:val="clear" w:color="auto" w:fill="5974B5"/>
                        <w:bidi w:val="0"/>
                        <w:spacing w:before="0" w:after="0" w:line="240" w:lineRule="auto"/>
                        <w:ind w:left="0" w:right="0" w:firstLine="0"/>
                        <w:jc w:val="left"/>
                      </w:pPr>
                      <w:r>
                        <w:rPr>
                          <w:color w:val="FFFFFF"/>
                          <w:spacing w:val="0"/>
                          <w:w w:val="100"/>
                          <w:position w:val="0"/>
                          <w:shd w:val="clear" w:color="auto" w:fill="auto"/>
                          <w:lang w:val="tr-TR" w:eastAsia="tr-TR" w:bidi="tr-TR"/>
                        </w:rPr>
                        <w:t>Sachıko Murata</w:t>
                      </w:r>
                    </w:p>
                  </w:txbxContent>
                </v:textbox>
                <w10:wrap anchorx="page"/>
              </v:shape>
            </w:pict>
          </mc:Fallback>
        </mc:AlternateContent>
      </w:r>
      <w:r>
        <mc:AlternateContent>
          <mc:Choice Requires="wps">
            <w:drawing>
              <wp:anchor distT="0" distB="0" distL="0" distR="0" simplePos="0" relativeHeight="503316500" behindDoc="0" locked="0" layoutInCell="1" allowOverlap="1">
                <wp:simplePos x="0" y="0"/>
                <wp:positionH relativeFrom="page">
                  <wp:posOffset>3513455</wp:posOffset>
                </wp:positionH>
                <wp:positionV relativeFrom="paragraph">
                  <wp:posOffset>5388610</wp:posOffset>
                </wp:positionV>
                <wp:extent cx="1155065" cy="143510"/>
                <wp:wrapNone/>
                <wp:docPr id="94" name="Shape 94"/>
                <a:graphic xmlns:a="http://schemas.openxmlformats.org/drawingml/2006/main">
                  <a:graphicData uri="http://schemas.microsoft.com/office/word/2010/wordprocessingShape">
                    <wps:wsp>
                      <wps:cNvSpPr txBox="1"/>
                      <wps:spPr>
                        <a:xfrm>
                          <a:ext cx="1155065" cy="143510"/>
                        </a:xfrm>
                        <a:prstGeom prst="rect"/>
                        <a:noFill/>
                      </wps:spPr>
                      <wps:txbx>
                        <w:txbxContent>
                          <w:p>
                            <w:pPr>
                              <w:pStyle w:val="Style99"/>
                              <w:keepNext w:val="0"/>
                              <w:keepLines w:val="0"/>
                              <w:widowControl w:val="0"/>
                              <w:pBdr>
                                <w:top w:val="single" w:sz="0" w:space="0" w:color="5D77B7"/>
                                <w:left w:val="single" w:sz="0" w:space="0" w:color="5D77B7"/>
                                <w:bottom w:val="single" w:sz="0" w:space="0" w:color="5D77B7"/>
                                <w:right w:val="single" w:sz="0" w:space="0" w:color="5D77B7"/>
                              </w:pBdr>
                              <w:shd w:val="clear" w:color="auto" w:fill="5D77B7"/>
                              <w:bidi w:val="0"/>
                              <w:spacing w:before="0" w:after="0" w:line="240" w:lineRule="auto"/>
                              <w:ind w:left="0" w:right="0" w:firstLine="0"/>
                              <w:jc w:val="center"/>
                            </w:pPr>
                            <w:r>
                              <w:rPr>
                                <w:color w:val="FFFFFF"/>
                                <w:spacing w:val="0"/>
                                <w:w w:val="100"/>
                                <w:position w:val="0"/>
                                <w:shd w:val="clear" w:color="auto" w:fill="auto"/>
                                <w:lang w:val="tr-TR" w:eastAsia="tr-TR" w:bidi="tr-TR"/>
                              </w:rPr>
                              <w:t>Mohammed Rustom</w:t>
                            </w:r>
                          </w:p>
                        </w:txbxContent>
                      </wps:txbx>
                      <wps:bodyPr lIns="0" tIns="0" rIns="0" bIns="0">
                        <a:noAutoFit/>
                      </wps:bodyPr>
                    </wps:wsp>
                  </a:graphicData>
                </a:graphic>
              </wp:anchor>
            </w:drawing>
          </mc:Choice>
          <mc:Fallback>
            <w:pict>
              <v:shape id="_x0000_s1120" type="#_x0000_t202" style="position:absolute;margin-left:276.65000000000003pt;margin-top:424.30000000000001pt;width:90.950000000000003pt;height:11.300000000000001pt;z-index:251657747;mso-wrap-distance-left:0;mso-wrap-distance-right:0;mso-position-horizontal-relative:page" filled="f" stroked="f">
                <v:textbox inset="0,0,0,0">
                  <w:txbxContent>
                    <w:p>
                      <w:pPr>
                        <w:pStyle w:val="Style99"/>
                        <w:keepNext w:val="0"/>
                        <w:keepLines w:val="0"/>
                        <w:widowControl w:val="0"/>
                        <w:pBdr>
                          <w:top w:val="single" w:sz="0" w:space="0" w:color="5D77B7"/>
                          <w:left w:val="single" w:sz="0" w:space="0" w:color="5D77B7"/>
                          <w:bottom w:val="single" w:sz="0" w:space="0" w:color="5D77B7"/>
                          <w:right w:val="single" w:sz="0" w:space="0" w:color="5D77B7"/>
                        </w:pBdr>
                        <w:shd w:val="clear" w:color="auto" w:fill="5D77B7"/>
                        <w:bidi w:val="0"/>
                        <w:spacing w:before="0" w:after="0" w:line="240" w:lineRule="auto"/>
                        <w:ind w:left="0" w:right="0" w:firstLine="0"/>
                        <w:jc w:val="center"/>
                      </w:pPr>
                      <w:r>
                        <w:rPr>
                          <w:color w:val="FFFFFF"/>
                          <w:spacing w:val="0"/>
                          <w:w w:val="100"/>
                          <w:position w:val="0"/>
                          <w:shd w:val="clear" w:color="auto" w:fill="auto"/>
                          <w:lang w:val="tr-TR" w:eastAsia="tr-TR" w:bidi="tr-TR"/>
                        </w:rPr>
                        <w:t>Mohammed Rustom</w:t>
                      </w:r>
                    </w:p>
                  </w:txbxContent>
                </v:textbox>
                <w10:wrap anchorx="page"/>
              </v:shape>
            </w:pict>
          </mc:Fallback>
        </mc:AlternateContent>
      </w:r>
      <w:r>
        <mc:AlternateContent>
          <mc:Choice Requires="wps">
            <w:drawing>
              <wp:anchor distT="0" distB="0" distL="0" distR="0" simplePos="0" relativeHeight="503316502" behindDoc="0" locked="0" layoutInCell="1" allowOverlap="1">
                <wp:simplePos x="0" y="0"/>
                <wp:positionH relativeFrom="page">
                  <wp:posOffset>3778885</wp:posOffset>
                </wp:positionH>
                <wp:positionV relativeFrom="paragraph">
                  <wp:posOffset>5913120</wp:posOffset>
                </wp:positionV>
                <wp:extent cx="890270" cy="140335"/>
                <wp:wrapNone/>
                <wp:docPr id="96" name="Shape 96"/>
                <a:graphic xmlns:a="http://schemas.openxmlformats.org/drawingml/2006/main">
                  <a:graphicData uri="http://schemas.microsoft.com/office/word/2010/wordprocessingShape">
                    <wps:wsp>
                      <wps:cNvSpPr txBox="1"/>
                      <wps:spPr>
                        <a:xfrm>
                          <a:ext cx="890270" cy="140335"/>
                        </a:xfrm>
                        <a:prstGeom prst="rect"/>
                        <a:noFill/>
                      </wps:spPr>
                      <wps:txbx>
                        <w:txbxContent>
                          <w:p>
                            <w:pPr>
                              <w:pStyle w:val="Style99"/>
                              <w:keepNext w:val="0"/>
                              <w:keepLines w:val="0"/>
                              <w:widowControl w:val="0"/>
                              <w:pBdr>
                                <w:top w:val="single" w:sz="0" w:space="0" w:color="667CB7"/>
                                <w:left w:val="single" w:sz="0" w:space="0" w:color="667CB7"/>
                                <w:bottom w:val="single" w:sz="0" w:space="0" w:color="667CB7"/>
                                <w:right w:val="single" w:sz="0" w:space="0" w:color="667CB7"/>
                              </w:pBdr>
                              <w:shd w:val="clear" w:color="auto" w:fill="667CB7"/>
                              <w:bidi w:val="0"/>
                              <w:spacing w:before="0" w:after="0" w:line="240" w:lineRule="auto"/>
                              <w:ind w:left="0" w:right="0" w:firstLine="0"/>
                              <w:jc w:val="left"/>
                            </w:pPr>
                            <w:r>
                              <w:rPr>
                                <w:color w:val="FFFFFF"/>
                                <w:spacing w:val="0"/>
                                <w:w w:val="100"/>
                                <w:position w:val="0"/>
                                <w:shd w:val="clear" w:color="auto" w:fill="auto"/>
                                <w:lang w:val="tr-TR" w:eastAsia="tr-TR" w:bidi="tr-TR"/>
                              </w:rPr>
                              <w:t>Emine Yenıterzı</w:t>
                            </w:r>
                          </w:p>
                        </w:txbxContent>
                      </wps:txbx>
                      <wps:bodyPr lIns="0" tIns="0" rIns="0" bIns="0">
                        <a:noAutoFit/>
                      </wps:bodyPr>
                    </wps:wsp>
                  </a:graphicData>
                </a:graphic>
              </wp:anchor>
            </w:drawing>
          </mc:Choice>
          <mc:Fallback>
            <w:pict>
              <v:shape id="_x0000_s1122" type="#_x0000_t202" style="position:absolute;margin-left:297.55000000000001pt;margin-top:465.60000000000002pt;width:70.100000000000009pt;height:11.050000000000001pt;z-index:251657749;mso-wrap-distance-left:0;mso-wrap-distance-right:0;mso-position-horizontal-relative:page" filled="f" stroked="f">
                <v:textbox inset="0,0,0,0">
                  <w:txbxContent>
                    <w:p>
                      <w:pPr>
                        <w:pStyle w:val="Style99"/>
                        <w:keepNext w:val="0"/>
                        <w:keepLines w:val="0"/>
                        <w:widowControl w:val="0"/>
                        <w:pBdr>
                          <w:top w:val="single" w:sz="0" w:space="0" w:color="667CB7"/>
                          <w:left w:val="single" w:sz="0" w:space="0" w:color="667CB7"/>
                          <w:bottom w:val="single" w:sz="0" w:space="0" w:color="667CB7"/>
                          <w:right w:val="single" w:sz="0" w:space="0" w:color="667CB7"/>
                        </w:pBdr>
                        <w:shd w:val="clear" w:color="auto" w:fill="667CB7"/>
                        <w:bidi w:val="0"/>
                        <w:spacing w:before="0" w:after="0" w:line="240" w:lineRule="auto"/>
                        <w:ind w:left="0" w:right="0" w:firstLine="0"/>
                        <w:jc w:val="left"/>
                      </w:pPr>
                      <w:r>
                        <w:rPr>
                          <w:color w:val="FFFFFF"/>
                          <w:spacing w:val="0"/>
                          <w:w w:val="100"/>
                          <w:position w:val="0"/>
                          <w:shd w:val="clear" w:color="auto" w:fill="auto"/>
                          <w:lang w:val="tr-TR" w:eastAsia="tr-TR" w:bidi="tr-TR"/>
                        </w:rPr>
                        <w:t>Emine Yenıterzı</w:t>
                      </w:r>
                    </w:p>
                  </w:txbxContent>
                </v:textbox>
                <w10:wrap anchorx="page"/>
              </v:shape>
            </w:pict>
          </mc:Fallback>
        </mc:AlternateContent>
      </w:r>
      <w:r>
        <mc:AlternateContent>
          <mc:Choice Requires="wps">
            <w:drawing>
              <wp:anchor distT="0" distB="0" distL="0" distR="0" simplePos="0" relativeHeight="503316504" behindDoc="0" locked="0" layoutInCell="1" allowOverlap="1">
                <wp:simplePos x="0" y="0"/>
                <wp:positionH relativeFrom="page">
                  <wp:posOffset>2748280</wp:posOffset>
                </wp:positionH>
                <wp:positionV relativeFrom="paragraph">
                  <wp:posOffset>3072130</wp:posOffset>
                </wp:positionV>
                <wp:extent cx="1929130" cy="216535"/>
                <wp:wrapNone/>
                <wp:docPr id="98" name="Shape 98"/>
                <a:graphic xmlns:a="http://schemas.openxmlformats.org/drawingml/2006/main">
                  <a:graphicData uri="http://schemas.microsoft.com/office/word/2010/wordprocessingShape">
                    <wps:wsp>
                      <wps:cNvSpPr txBox="1"/>
                      <wps:spPr>
                        <a:xfrm>
                          <a:ext cx="1929130" cy="216535"/>
                        </a:xfrm>
                        <a:prstGeom prst="rect"/>
                        <a:noFill/>
                      </wps:spPr>
                      <wps:txbx>
                        <w:txbxContent>
                          <w:p>
                            <w:pPr>
                              <w:pStyle w:val="Style99"/>
                              <w:keepNext w:val="0"/>
                              <w:keepLines w:val="0"/>
                              <w:widowControl w:val="0"/>
                              <w:pBdr>
                                <w:top w:val="single" w:sz="0" w:space="0" w:color="D32385"/>
                                <w:left w:val="single" w:sz="0" w:space="0" w:color="D32385"/>
                                <w:bottom w:val="single" w:sz="0" w:space="0" w:color="D32385"/>
                                <w:right w:val="single" w:sz="0" w:space="0" w:color="D32385"/>
                              </w:pBdr>
                              <w:shd w:val="clear" w:color="auto" w:fill="D32385"/>
                              <w:bidi w:val="0"/>
                              <w:spacing w:before="0" w:after="0" w:line="240" w:lineRule="auto"/>
                              <w:ind w:left="0" w:right="0" w:firstLine="0"/>
                              <w:jc w:val="left"/>
                              <w:rPr>
                                <w:sz w:val="28"/>
                                <w:szCs w:val="28"/>
                              </w:rPr>
                            </w:pPr>
                            <w:r>
                              <w:rPr>
                                <w:b/>
                                <w:bCs/>
                                <w:color w:val="FFFFFF"/>
                                <w:spacing w:val="0"/>
                                <w:w w:val="100"/>
                                <w:position w:val="0"/>
                                <w:sz w:val="28"/>
                                <w:szCs w:val="28"/>
                                <w:shd w:val="clear" w:color="auto" w:fill="auto"/>
                                <w:lang w:val="tr-TR" w:eastAsia="tr-TR" w:bidi="tr-TR"/>
                              </w:rPr>
                              <w:t>10-14 Temmuz 2024</w:t>
                            </w:r>
                          </w:p>
                        </w:txbxContent>
                      </wps:txbx>
                      <wps:bodyPr lIns="0" tIns="0" rIns="0" bIns="0">
                        <a:noAutoFit/>
                      </wps:bodyPr>
                    </wps:wsp>
                  </a:graphicData>
                </a:graphic>
              </wp:anchor>
            </w:drawing>
          </mc:Choice>
          <mc:Fallback>
            <w:pict>
              <v:shape id="_x0000_s1124" type="#_x0000_t202" style="position:absolute;margin-left:216.40000000000001pt;margin-top:241.90000000000001pt;width:151.90000000000001pt;height:17.050000000000001pt;z-index:251657751;mso-wrap-distance-left:0;mso-wrap-distance-right:0;mso-position-horizontal-relative:page" filled="f" stroked="f">
                <v:textbox inset="0,0,0,0">
                  <w:txbxContent>
                    <w:p>
                      <w:pPr>
                        <w:pStyle w:val="Style99"/>
                        <w:keepNext w:val="0"/>
                        <w:keepLines w:val="0"/>
                        <w:widowControl w:val="0"/>
                        <w:pBdr>
                          <w:top w:val="single" w:sz="0" w:space="0" w:color="D32385"/>
                          <w:left w:val="single" w:sz="0" w:space="0" w:color="D32385"/>
                          <w:bottom w:val="single" w:sz="0" w:space="0" w:color="D32385"/>
                          <w:right w:val="single" w:sz="0" w:space="0" w:color="D32385"/>
                        </w:pBdr>
                        <w:shd w:val="clear" w:color="auto" w:fill="D32385"/>
                        <w:bidi w:val="0"/>
                        <w:spacing w:before="0" w:after="0" w:line="240" w:lineRule="auto"/>
                        <w:ind w:left="0" w:right="0" w:firstLine="0"/>
                        <w:jc w:val="left"/>
                        <w:rPr>
                          <w:sz w:val="28"/>
                          <w:szCs w:val="28"/>
                        </w:rPr>
                      </w:pPr>
                      <w:r>
                        <w:rPr>
                          <w:b/>
                          <w:bCs/>
                          <w:color w:val="FFFFFF"/>
                          <w:spacing w:val="0"/>
                          <w:w w:val="100"/>
                          <w:position w:val="0"/>
                          <w:sz w:val="28"/>
                          <w:szCs w:val="28"/>
                          <w:shd w:val="clear" w:color="auto" w:fill="auto"/>
                          <w:lang w:val="tr-TR" w:eastAsia="tr-TR" w:bidi="tr-TR"/>
                        </w:rPr>
                        <w:t>10-14 Temmuz 2024</w:t>
                      </w:r>
                    </w:p>
                  </w:txbxContent>
                </v:textbox>
                <w10:wrap anchorx="page"/>
              </v:shape>
            </w:pict>
          </mc:Fallback>
        </mc:AlternateContent>
      </w:r>
      <w:r>
        <mc:AlternateContent>
          <mc:Choice Requires="wps">
            <w:drawing>
              <wp:anchor distT="0" distB="0" distL="0" distR="0" simplePos="0" relativeHeight="503316506" behindDoc="0" locked="0" layoutInCell="1" allowOverlap="1">
                <wp:simplePos x="0" y="0"/>
                <wp:positionH relativeFrom="page">
                  <wp:posOffset>2224405</wp:posOffset>
                </wp:positionH>
                <wp:positionV relativeFrom="paragraph">
                  <wp:posOffset>3291840</wp:posOffset>
                </wp:positionV>
                <wp:extent cx="2447290" cy="234950"/>
                <wp:wrapNone/>
                <wp:docPr id="100" name="Shape 100"/>
                <a:graphic xmlns:a="http://schemas.openxmlformats.org/drawingml/2006/main">
                  <a:graphicData uri="http://schemas.microsoft.com/office/word/2010/wordprocessingShape">
                    <wps:wsp>
                      <wps:cNvSpPr txBox="1"/>
                      <wps:spPr>
                        <a:xfrm>
                          <a:ext cx="2447290" cy="234950"/>
                        </a:xfrm>
                        <a:prstGeom prst="rect"/>
                        <a:noFill/>
                      </wps:spPr>
                      <wps:txbx>
                        <w:txbxContent>
                          <w:p>
                            <w:pPr>
                              <w:pStyle w:val="Style99"/>
                              <w:keepNext w:val="0"/>
                              <w:keepLines w:val="0"/>
                              <w:widowControl w:val="0"/>
                              <w:pBdr>
                                <w:top w:val="single" w:sz="0" w:space="0" w:color="D32285"/>
                                <w:left w:val="single" w:sz="0" w:space="0" w:color="D32285"/>
                                <w:bottom w:val="single" w:sz="0" w:space="0" w:color="D32285"/>
                                <w:right w:val="single" w:sz="0" w:space="0" w:color="D32285"/>
                              </w:pBdr>
                              <w:shd w:val="clear" w:color="auto" w:fill="D32285"/>
                              <w:bidi w:val="0"/>
                              <w:spacing w:before="0" w:after="0" w:line="240" w:lineRule="auto"/>
                              <w:ind w:left="0" w:right="0" w:firstLine="0"/>
                              <w:jc w:val="left"/>
                              <w:rPr>
                                <w:sz w:val="28"/>
                                <w:szCs w:val="28"/>
                              </w:rPr>
                            </w:pPr>
                            <w:r>
                              <w:rPr>
                                <w:rFonts w:ascii="Calibri" w:eastAsia="Calibri" w:hAnsi="Calibri" w:cs="Calibri"/>
                                <w:b/>
                                <w:bCs/>
                                <w:color w:val="FFFFFF"/>
                                <w:spacing w:val="0"/>
                                <w:w w:val="100"/>
                                <w:position w:val="0"/>
                                <w:sz w:val="28"/>
                                <w:szCs w:val="28"/>
                                <w:shd w:val="clear" w:color="auto" w:fill="auto"/>
                                <w:lang w:val="tr-TR" w:eastAsia="tr-TR" w:bidi="tr-TR"/>
                              </w:rPr>
                              <w:t>Tasavvuf Araştırmaları Enstitüsü</w:t>
                            </w:r>
                          </w:p>
                        </w:txbxContent>
                      </wps:txbx>
                      <wps:bodyPr lIns="0" tIns="0" rIns="0" bIns="0">
                        <a:noAutoFit/>
                      </wps:bodyPr>
                    </wps:wsp>
                  </a:graphicData>
                </a:graphic>
              </wp:anchor>
            </w:drawing>
          </mc:Choice>
          <mc:Fallback>
            <w:pict>
              <v:shape id="_x0000_s1126" type="#_x0000_t202" style="position:absolute;margin-left:175.15000000000001pt;margin-top:259.19999999999999pt;width:192.70000000000002pt;height:18.5pt;z-index:251657753;mso-wrap-distance-left:0;mso-wrap-distance-right:0;mso-position-horizontal-relative:page" filled="f" stroked="f">
                <v:textbox inset="0,0,0,0">
                  <w:txbxContent>
                    <w:p>
                      <w:pPr>
                        <w:pStyle w:val="Style99"/>
                        <w:keepNext w:val="0"/>
                        <w:keepLines w:val="0"/>
                        <w:widowControl w:val="0"/>
                        <w:pBdr>
                          <w:top w:val="single" w:sz="0" w:space="0" w:color="D32285"/>
                          <w:left w:val="single" w:sz="0" w:space="0" w:color="D32285"/>
                          <w:bottom w:val="single" w:sz="0" w:space="0" w:color="D32285"/>
                          <w:right w:val="single" w:sz="0" w:space="0" w:color="D32285"/>
                        </w:pBdr>
                        <w:shd w:val="clear" w:color="auto" w:fill="D32285"/>
                        <w:bidi w:val="0"/>
                        <w:spacing w:before="0" w:after="0" w:line="240" w:lineRule="auto"/>
                        <w:ind w:left="0" w:right="0" w:firstLine="0"/>
                        <w:jc w:val="left"/>
                        <w:rPr>
                          <w:sz w:val="28"/>
                          <w:szCs w:val="28"/>
                        </w:rPr>
                      </w:pPr>
                      <w:r>
                        <w:rPr>
                          <w:rFonts w:ascii="Calibri" w:eastAsia="Calibri" w:hAnsi="Calibri" w:cs="Calibri"/>
                          <w:b/>
                          <w:bCs/>
                          <w:color w:val="FFFFFF"/>
                          <w:spacing w:val="0"/>
                          <w:w w:val="100"/>
                          <w:position w:val="0"/>
                          <w:sz w:val="28"/>
                          <w:szCs w:val="28"/>
                          <w:shd w:val="clear" w:color="auto" w:fill="auto"/>
                          <w:lang w:val="tr-TR" w:eastAsia="tr-TR" w:bidi="tr-TR"/>
                        </w:rPr>
                        <w:t>Tasavvuf Araştırmaları Enstitüsü</w:t>
                      </w:r>
                    </w:p>
                  </w:txbxContent>
                </v:textbox>
                <w10:wrap anchorx="page"/>
              </v:shape>
            </w:pict>
          </mc:Fallback>
        </mc:AlternateContent>
      </w:r>
      <w:r>
        <mc:AlternateContent>
          <mc:Choice Requires="wps">
            <w:drawing>
              <wp:anchor distT="0" distB="0" distL="0" distR="0" simplePos="0" relativeHeight="503316508" behindDoc="0" locked="0" layoutInCell="1" allowOverlap="1">
                <wp:simplePos x="0" y="0"/>
                <wp:positionH relativeFrom="page">
                  <wp:posOffset>3105150</wp:posOffset>
                </wp:positionH>
                <wp:positionV relativeFrom="paragraph">
                  <wp:posOffset>3481070</wp:posOffset>
                </wp:positionV>
                <wp:extent cx="1566545" cy="234950"/>
                <wp:wrapNone/>
                <wp:docPr id="102" name="Shape 102"/>
                <a:graphic xmlns:a="http://schemas.openxmlformats.org/drawingml/2006/main">
                  <a:graphicData uri="http://schemas.microsoft.com/office/word/2010/wordprocessingShape">
                    <wps:wsp>
                      <wps:cNvSpPr txBox="1"/>
                      <wps:spPr>
                        <a:xfrm>
                          <a:ext cx="1566545" cy="234950"/>
                        </a:xfrm>
                        <a:prstGeom prst="rect"/>
                        <a:noFill/>
                      </wps:spPr>
                      <wps:txbx>
                        <w:txbxContent>
                          <w:p>
                            <w:pPr>
                              <w:pStyle w:val="Style99"/>
                              <w:keepNext w:val="0"/>
                              <w:keepLines w:val="0"/>
                              <w:widowControl w:val="0"/>
                              <w:pBdr>
                                <w:top w:val="single" w:sz="0" w:space="0" w:color="D41F84"/>
                                <w:left w:val="single" w:sz="0" w:space="0" w:color="D41F84"/>
                                <w:bottom w:val="single" w:sz="0" w:space="0" w:color="D41F84"/>
                                <w:right w:val="single" w:sz="0" w:space="0" w:color="D41F84"/>
                              </w:pBdr>
                              <w:shd w:val="clear" w:color="auto" w:fill="D41F84"/>
                              <w:bidi w:val="0"/>
                              <w:spacing w:before="0" w:after="0" w:line="240" w:lineRule="auto"/>
                              <w:ind w:left="0" w:right="0" w:firstLine="0"/>
                              <w:jc w:val="center"/>
                              <w:rPr>
                                <w:sz w:val="28"/>
                                <w:szCs w:val="28"/>
                              </w:rPr>
                            </w:pPr>
                            <w:r>
                              <w:rPr>
                                <w:rFonts w:ascii="Calibri" w:eastAsia="Calibri" w:hAnsi="Calibri" w:cs="Calibri"/>
                                <w:b/>
                                <w:bCs/>
                                <w:color w:val="FFFFFF"/>
                                <w:spacing w:val="0"/>
                                <w:w w:val="100"/>
                                <w:position w:val="0"/>
                                <w:sz w:val="28"/>
                                <w:szCs w:val="28"/>
                                <w:shd w:val="clear" w:color="auto" w:fill="auto"/>
                                <w:lang w:val="tr-TR" w:eastAsia="tr-TR" w:bidi="tr-TR"/>
                              </w:rPr>
                              <w:t>Üsküdar Üniversitesi</w:t>
                            </w:r>
                          </w:p>
                        </w:txbxContent>
                      </wps:txbx>
                      <wps:bodyPr lIns="0" tIns="0" rIns="0" bIns="0">
                        <a:noAutoFit/>
                      </wps:bodyPr>
                    </wps:wsp>
                  </a:graphicData>
                </a:graphic>
              </wp:anchor>
            </w:drawing>
          </mc:Choice>
          <mc:Fallback>
            <w:pict>
              <v:shape id="_x0000_s1128" type="#_x0000_t202" style="position:absolute;margin-left:244.5pt;margin-top:274.10000000000002pt;width:123.35000000000001pt;height:18.5pt;z-index:251657755;mso-wrap-distance-left:0;mso-wrap-distance-right:0;mso-position-horizontal-relative:page" filled="f" stroked="f">
                <v:textbox inset="0,0,0,0">
                  <w:txbxContent>
                    <w:p>
                      <w:pPr>
                        <w:pStyle w:val="Style99"/>
                        <w:keepNext w:val="0"/>
                        <w:keepLines w:val="0"/>
                        <w:widowControl w:val="0"/>
                        <w:pBdr>
                          <w:top w:val="single" w:sz="0" w:space="0" w:color="D41F84"/>
                          <w:left w:val="single" w:sz="0" w:space="0" w:color="D41F84"/>
                          <w:bottom w:val="single" w:sz="0" w:space="0" w:color="D41F84"/>
                          <w:right w:val="single" w:sz="0" w:space="0" w:color="D41F84"/>
                        </w:pBdr>
                        <w:shd w:val="clear" w:color="auto" w:fill="D41F84"/>
                        <w:bidi w:val="0"/>
                        <w:spacing w:before="0" w:after="0" w:line="240" w:lineRule="auto"/>
                        <w:ind w:left="0" w:right="0" w:firstLine="0"/>
                        <w:jc w:val="center"/>
                        <w:rPr>
                          <w:sz w:val="28"/>
                          <w:szCs w:val="28"/>
                        </w:rPr>
                      </w:pPr>
                      <w:r>
                        <w:rPr>
                          <w:rFonts w:ascii="Calibri" w:eastAsia="Calibri" w:hAnsi="Calibri" w:cs="Calibri"/>
                          <w:b/>
                          <w:bCs/>
                          <w:color w:val="FFFFFF"/>
                          <w:spacing w:val="0"/>
                          <w:w w:val="100"/>
                          <w:position w:val="0"/>
                          <w:sz w:val="28"/>
                          <w:szCs w:val="28"/>
                          <w:shd w:val="clear" w:color="auto" w:fill="auto"/>
                          <w:lang w:val="tr-TR" w:eastAsia="tr-TR" w:bidi="tr-TR"/>
                        </w:rPr>
                        <w:t>Üsküdar Üniversitesi</w:t>
                      </w:r>
                    </w:p>
                  </w:txbxContent>
                </v:textbox>
                <w10:wrap anchorx="page"/>
              </v:shape>
            </w:pict>
          </mc:Fallback>
        </mc:AlternateContent>
      </w:r>
      <w:r>
        <mc:AlternateContent>
          <mc:Choice Requires="wps">
            <w:drawing>
              <wp:anchor distT="1551305" distB="5648960" distL="0" distR="0" simplePos="0" relativeHeight="125829425" behindDoc="0" locked="0" layoutInCell="1" allowOverlap="1">
                <wp:simplePos x="0" y="0"/>
                <wp:positionH relativeFrom="page">
                  <wp:posOffset>1754505</wp:posOffset>
                </wp:positionH>
                <wp:positionV relativeFrom="paragraph">
                  <wp:posOffset>1551305</wp:posOffset>
                </wp:positionV>
                <wp:extent cx="2944495" cy="728345"/>
                <wp:wrapTopAndBottom/>
                <wp:docPr id="104" name="Shape 104"/>
                <a:graphic xmlns:a="http://schemas.openxmlformats.org/drawingml/2006/main">
                  <a:graphicData uri="http://schemas.microsoft.com/office/word/2010/wordprocessingShape">
                    <wps:wsp>
                      <wps:cNvSpPr txBox="1"/>
                      <wps:spPr>
                        <a:xfrm>
                          <a:ext cx="2944495" cy="728345"/>
                        </a:xfrm>
                        <a:prstGeom prst="rect"/>
                        <a:noFill/>
                      </wps:spPr>
                      <wps:txbx>
                        <w:txbxContent>
                          <w:p>
                            <w:pPr>
                              <w:pStyle w:val="Style29"/>
                              <w:keepNext w:val="0"/>
                              <w:keepLines w:val="0"/>
                              <w:widowControl w:val="0"/>
                              <w:pBdr>
                                <w:top w:val="single" w:sz="0" w:space="0" w:color="4768B0"/>
                                <w:left w:val="single" w:sz="0" w:space="0" w:color="4768B0"/>
                                <w:bottom w:val="single" w:sz="0" w:space="0" w:color="4768B0"/>
                                <w:right w:val="single" w:sz="0" w:space="0" w:color="4768B0"/>
                              </w:pBdr>
                              <w:shd w:val="clear" w:color="auto" w:fill="4768B0"/>
                              <w:bidi w:val="0"/>
                              <w:spacing w:before="0" w:after="0" w:line="240" w:lineRule="auto"/>
                              <w:ind w:left="0" w:right="0" w:firstLine="0"/>
                              <w:jc w:val="left"/>
                              <w:rPr>
                                <w:sz w:val="98"/>
                                <w:szCs w:val="98"/>
                              </w:rPr>
                            </w:pPr>
                            <w:r>
                              <w:rPr>
                                <w:rFonts w:ascii="Arial" w:eastAsia="Arial" w:hAnsi="Arial" w:cs="Arial"/>
                                <w:color w:val="FFFFFF"/>
                                <w:spacing w:val="0"/>
                                <w:w w:val="100"/>
                                <w:position w:val="0"/>
                                <w:sz w:val="98"/>
                                <w:szCs w:val="98"/>
                                <w:shd w:val="clear" w:color="auto" w:fill="auto"/>
                                <w:lang w:val="tr-TR" w:eastAsia="tr-TR" w:bidi="tr-TR"/>
                              </w:rPr>
                              <w:t>Konferans</w:t>
                            </w:r>
                          </w:p>
                        </w:txbxContent>
                      </wps:txbx>
                      <wps:bodyPr wrap="none" lIns="0" tIns="0" rIns="0" bIns="0">
                        <a:noAutoFit/>
                      </wps:bodyPr>
                    </wps:wsp>
                  </a:graphicData>
                </a:graphic>
              </wp:anchor>
            </w:drawing>
          </mc:Choice>
          <mc:Fallback>
            <w:pict>
              <v:shape id="_x0000_s1130" type="#_x0000_t202" style="position:absolute;margin-left:138.15000000000001pt;margin-top:122.15000000000001pt;width:231.84999999999999pt;height:57.350000000000001pt;z-index:-125829328;mso-wrap-distance-left:0;mso-wrap-distance-top:122.15000000000001pt;mso-wrap-distance-right:0;mso-wrap-distance-bottom:444.80000000000001pt;mso-position-horizontal-relative:page" filled="f" stroked="f">
                <v:textbox inset="0,0,0,0">
                  <w:txbxContent>
                    <w:p>
                      <w:pPr>
                        <w:pStyle w:val="Style29"/>
                        <w:keepNext w:val="0"/>
                        <w:keepLines w:val="0"/>
                        <w:widowControl w:val="0"/>
                        <w:pBdr>
                          <w:top w:val="single" w:sz="0" w:space="0" w:color="4768B0"/>
                          <w:left w:val="single" w:sz="0" w:space="0" w:color="4768B0"/>
                          <w:bottom w:val="single" w:sz="0" w:space="0" w:color="4768B0"/>
                          <w:right w:val="single" w:sz="0" w:space="0" w:color="4768B0"/>
                        </w:pBdr>
                        <w:shd w:val="clear" w:color="auto" w:fill="4768B0"/>
                        <w:bidi w:val="0"/>
                        <w:spacing w:before="0" w:after="0" w:line="240" w:lineRule="auto"/>
                        <w:ind w:left="0" w:right="0" w:firstLine="0"/>
                        <w:jc w:val="left"/>
                        <w:rPr>
                          <w:sz w:val="98"/>
                          <w:szCs w:val="98"/>
                        </w:rPr>
                      </w:pPr>
                      <w:r>
                        <w:rPr>
                          <w:rFonts w:ascii="Arial" w:eastAsia="Arial" w:hAnsi="Arial" w:cs="Arial"/>
                          <w:color w:val="FFFFFF"/>
                          <w:spacing w:val="0"/>
                          <w:w w:val="100"/>
                          <w:position w:val="0"/>
                          <w:sz w:val="98"/>
                          <w:szCs w:val="98"/>
                          <w:shd w:val="clear" w:color="auto" w:fill="auto"/>
                          <w:lang w:val="tr-TR" w:eastAsia="tr-TR" w:bidi="tr-TR"/>
                        </w:rPr>
                        <w:t>Konferans</w:t>
                      </w:r>
                    </w:p>
                  </w:txbxContent>
                </v:textbox>
                <w10:wrap type="topAndBottom" anchorx="page"/>
              </v:shape>
            </w:pict>
          </mc:Fallback>
        </mc:AlternateContent>
      </w:r>
      <w:r>
        <mc:AlternateContent>
          <mc:Choice Requires="wps">
            <w:drawing>
              <wp:anchor distT="3992880" distB="3786505" distL="0" distR="0" simplePos="0" relativeHeight="125829427" behindDoc="0" locked="0" layoutInCell="1" allowOverlap="1">
                <wp:simplePos x="0" y="0"/>
                <wp:positionH relativeFrom="page">
                  <wp:posOffset>3860800</wp:posOffset>
                </wp:positionH>
                <wp:positionV relativeFrom="paragraph">
                  <wp:posOffset>3992880</wp:posOffset>
                </wp:positionV>
                <wp:extent cx="807720" cy="149225"/>
                <wp:wrapTopAndBottom/>
                <wp:docPr id="106" name="Shape 106"/>
                <a:graphic xmlns:a="http://schemas.openxmlformats.org/drawingml/2006/main">
                  <a:graphicData uri="http://schemas.microsoft.com/office/word/2010/wordprocessingShape">
                    <wps:wsp>
                      <wps:cNvSpPr txBox="1"/>
                      <wps:spPr>
                        <a:xfrm>
                          <a:ext cx="807720" cy="149225"/>
                        </a:xfrm>
                        <a:prstGeom prst="rect"/>
                        <a:noFill/>
                      </wps:spPr>
                      <wps:txbx>
                        <w:txbxContent>
                          <w:p>
                            <w:pPr>
                              <w:pStyle w:val="Style29"/>
                              <w:keepNext w:val="0"/>
                              <w:keepLines w:val="0"/>
                              <w:widowControl w:val="0"/>
                              <w:pBdr>
                                <w:top w:val="single" w:sz="0" w:space="0" w:color="284998"/>
                                <w:left w:val="single" w:sz="0" w:space="0" w:color="284998"/>
                                <w:bottom w:val="single" w:sz="0" w:space="0" w:color="284998"/>
                                <w:right w:val="single" w:sz="0" w:space="0" w:color="284998"/>
                              </w:pBdr>
                              <w:shd w:val="clear" w:color="auto" w:fill="284998"/>
                              <w:bidi w:val="0"/>
                              <w:spacing w:before="0" w:after="0" w:line="240" w:lineRule="auto"/>
                              <w:ind w:left="0" w:right="0" w:firstLine="0"/>
                              <w:jc w:val="center"/>
                              <w:rPr>
                                <w:sz w:val="17"/>
                                <w:szCs w:val="17"/>
                              </w:rPr>
                            </w:pPr>
                            <w:r>
                              <w:rPr>
                                <w:rFonts w:ascii="Arial" w:eastAsia="Arial" w:hAnsi="Arial" w:cs="Arial"/>
                                <w:color w:val="FFFFFF"/>
                                <w:spacing w:val="0"/>
                                <w:w w:val="100"/>
                                <w:position w:val="0"/>
                                <w:sz w:val="17"/>
                                <w:szCs w:val="17"/>
                                <w:shd w:val="clear" w:color="auto" w:fill="auto"/>
                                <w:lang w:val="tr-TR" w:eastAsia="tr-TR" w:bidi="tr-TR"/>
                              </w:rPr>
                              <w:t>Omneya Ayad</w:t>
                            </w:r>
                          </w:p>
                        </w:txbxContent>
                      </wps:txbx>
                      <wps:bodyPr wrap="none" lIns="0" tIns="0" rIns="0" bIns="0">
                        <a:noAutoFit/>
                      </wps:bodyPr>
                    </wps:wsp>
                  </a:graphicData>
                </a:graphic>
              </wp:anchor>
            </w:drawing>
          </mc:Choice>
          <mc:Fallback>
            <w:pict>
              <v:shape id="_x0000_s1132" type="#_x0000_t202" style="position:absolute;margin-left:304.pt;margin-top:314.40000000000003pt;width:63.600000000000001pt;height:11.75pt;z-index:-125829326;mso-wrap-distance-left:0;mso-wrap-distance-top:314.40000000000003pt;mso-wrap-distance-right:0;mso-wrap-distance-bottom:298.15000000000003pt;mso-position-horizontal-relative:page" filled="f" stroked="f">
                <v:textbox inset="0,0,0,0">
                  <w:txbxContent>
                    <w:p>
                      <w:pPr>
                        <w:pStyle w:val="Style29"/>
                        <w:keepNext w:val="0"/>
                        <w:keepLines w:val="0"/>
                        <w:widowControl w:val="0"/>
                        <w:pBdr>
                          <w:top w:val="single" w:sz="0" w:space="0" w:color="284998"/>
                          <w:left w:val="single" w:sz="0" w:space="0" w:color="284998"/>
                          <w:bottom w:val="single" w:sz="0" w:space="0" w:color="284998"/>
                          <w:right w:val="single" w:sz="0" w:space="0" w:color="284998"/>
                        </w:pBdr>
                        <w:shd w:val="clear" w:color="auto" w:fill="284998"/>
                        <w:bidi w:val="0"/>
                        <w:spacing w:before="0" w:after="0" w:line="240" w:lineRule="auto"/>
                        <w:ind w:left="0" w:right="0" w:firstLine="0"/>
                        <w:jc w:val="center"/>
                        <w:rPr>
                          <w:sz w:val="17"/>
                          <w:szCs w:val="17"/>
                        </w:rPr>
                      </w:pPr>
                      <w:r>
                        <w:rPr>
                          <w:rFonts w:ascii="Arial" w:eastAsia="Arial" w:hAnsi="Arial" w:cs="Arial"/>
                          <w:color w:val="FFFFFF"/>
                          <w:spacing w:val="0"/>
                          <w:w w:val="100"/>
                          <w:position w:val="0"/>
                          <w:sz w:val="17"/>
                          <w:szCs w:val="17"/>
                          <w:shd w:val="clear" w:color="auto" w:fill="auto"/>
                          <w:lang w:val="tr-TR" w:eastAsia="tr-TR" w:bidi="tr-TR"/>
                        </w:rPr>
                        <w:t>Omneya Ayad</w:t>
                      </w:r>
                    </w:p>
                  </w:txbxContent>
                </v:textbox>
                <w10:wrap type="topAndBottom" anchorx="page"/>
              </v:shape>
            </w:pict>
          </mc:Fallback>
        </mc:AlternateContent>
      </w:r>
      <w:r>
        <mc:AlternateContent>
          <mc:Choice Requires="wps">
            <w:drawing>
              <wp:anchor distT="4690745" distB="3088640" distL="0" distR="0" simplePos="0" relativeHeight="125829429" behindDoc="0" locked="0" layoutInCell="1" allowOverlap="1">
                <wp:simplePos x="0" y="0"/>
                <wp:positionH relativeFrom="page">
                  <wp:posOffset>3869690</wp:posOffset>
                </wp:positionH>
                <wp:positionV relativeFrom="paragraph">
                  <wp:posOffset>4690745</wp:posOffset>
                </wp:positionV>
                <wp:extent cx="801370" cy="149225"/>
                <wp:wrapTopAndBottom/>
                <wp:docPr id="108" name="Shape 108"/>
                <a:graphic xmlns:a="http://schemas.openxmlformats.org/drawingml/2006/main">
                  <a:graphicData uri="http://schemas.microsoft.com/office/word/2010/wordprocessingShape">
                    <wps:wsp>
                      <wps:cNvSpPr txBox="1"/>
                      <wps:spPr>
                        <a:xfrm>
                          <a:ext cx="801370" cy="149225"/>
                        </a:xfrm>
                        <a:prstGeom prst="rect"/>
                        <a:noFill/>
                      </wps:spPr>
                      <wps:txbx>
                        <w:txbxContent>
                          <w:p>
                            <w:pPr>
                              <w:pStyle w:val="Style29"/>
                              <w:keepNext w:val="0"/>
                              <w:keepLines w:val="0"/>
                              <w:widowControl w:val="0"/>
                              <w:pBdr>
                                <w:top w:val="single" w:sz="0" w:space="0" w:color="4867AB"/>
                                <w:left w:val="single" w:sz="0" w:space="0" w:color="4867AB"/>
                                <w:bottom w:val="single" w:sz="0" w:space="0" w:color="4867AB"/>
                                <w:right w:val="single" w:sz="0" w:space="0" w:color="4867AB"/>
                              </w:pBdr>
                              <w:shd w:val="clear" w:color="auto" w:fill="4867AB"/>
                              <w:bidi w:val="0"/>
                              <w:spacing w:before="0" w:after="0" w:line="240" w:lineRule="auto"/>
                              <w:ind w:left="0" w:right="0" w:firstLine="0"/>
                              <w:jc w:val="left"/>
                              <w:rPr>
                                <w:sz w:val="17"/>
                                <w:szCs w:val="17"/>
                              </w:rPr>
                            </w:pPr>
                            <w:r>
                              <w:rPr>
                                <w:rFonts w:ascii="Arial" w:eastAsia="Arial" w:hAnsi="Arial" w:cs="Arial"/>
                                <w:color w:val="FFFFFF"/>
                                <w:spacing w:val="0"/>
                                <w:w w:val="100"/>
                                <w:position w:val="0"/>
                                <w:sz w:val="17"/>
                                <w:szCs w:val="17"/>
                                <w:shd w:val="clear" w:color="auto" w:fill="auto"/>
                                <w:lang w:val="tr-TR" w:eastAsia="tr-TR" w:bidi="tr-TR"/>
                              </w:rPr>
                              <w:t>Kenan Gursoy</w:t>
                            </w:r>
                          </w:p>
                        </w:txbxContent>
                      </wps:txbx>
                      <wps:bodyPr wrap="none" lIns="0" tIns="0" rIns="0" bIns="0">
                        <a:noAutoFit/>
                      </wps:bodyPr>
                    </wps:wsp>
                  </a:graphicData>
                </a:graphic>
              </wp:anchor>
            </w:drawing>
          </mc:Choice>
          <mc:Fallback>
            <w:pict>
              <v:shape id="_x0000_s1134" type="#_x0000_t202" style="position:absolute;margin-left:304.69999999999999pt;margin-top:369.35000000000002pt;width:63.100000000000001pt;height:11.75pt;z-index:-125829324;mso-wrap-distance-left:0;mso-wrap-distance-top:369.35000000000002pt;mso-wrap-distance-right:0;mso-wrap-distance-bottom:243.20000000000002pt;mso-position-horizontal-relative:page" filled="f" stroked="f">
                <v:textbox inset="0,0,0,0">
                  <w:txbxContent>
                    <w:p>
                      <w:pPr>
                        <w:pStyle w:val="Style29"/>
                        <w:keepNext w:val="0"/>
                        <w:keepLines w:val="0"/>
                        <w:widowControl w:val="0"/>
                        <w:pBdr>
                          <w:top w:val="single" w:sz="0" w:space="0" w:color="4867AB"/>
                          <w:left w:val="single" w:sz="0" w:space="0" w:color="4867AB"/>
                          <w:bottom w:val="single" w:sz="0" w:space="0" w:color="4867AB"/>
                          <w:right w:val="single" w:sz="0" w:space="0" w:color="4867AB"/>
                        </w:pBdr>
                        <w:shd w:val="clear" w:color="auto" w:fill="4867AB"/>
                        <w:bidi w:val="0"/>
                        <w:spacing w:before="0" w:after="0" w:line="240" w:lineRule="auto"/>
                        <w:ind w:left="0" w:right="0" w:firstLine="0"/>
                        <w:jc w:val="left"/>
                        <w:rPr>
                          <w:sz w:val="17"/>
                          <w:szCs w:val="17"/>
                        </w:rPr>
                      </w:pPr>
                      <w:r>
                        <w:rPr>
                          <w:rFonts w:ascii="Arial" w:eastAsia="Arial" w:hAnsi="Arial" w:cs="Arial"/>
                          <w:color w:val="FFFFFF"/>
                          <w:spacing w:val="0"/>
                          <w:w w:val="100"/>
                          <w:position w:val="0"/>
                          <w:sz w:val="17"/>
                          <w:szCs w:val="17"/>
                          <w:shd w:val="clear" w:color="auto" w:fill="auto"/>
                          <w:lang w:val="tr-TR" w:eastAsia="tr-TR" w:bidi="tr-TR"/>
                        </w:rPr>
                        <w:t>Kenan Gursoy</w:t>
                      </w:r>
                    </w:p>
                  </w:txbxContent>
                </v:textbox>
                <w10:wrap type="topAndBottom" anchorx="page"/>
              </v:shape>
            </w:pict>
          </mc:Fallback>
        </mc:AlternateContent>
      </w:r>
      <w:r>
        <mc:AlternateContent>
          <mc:Choice Requires="wps">
            <w:drawing>
              <wp:anchor distT="4861560" distB="2908300" distL="0" distR="0" simplePos="0" relativeHeight="125829431" behindDoc="0" locked="0" layoutInCell="1" allowOverlap="1">
                <wp:simplePos x="0" y="0"/>
                <wp:positionH relativeFrom="page">
                  <wp:posOffset>3629025</wp:posOffset>
                </wp:positionH>
                <wp:positionV relativeFrom="paragraph">
                  <wp:posOffset>4861560</wp:posOffset>
                </wp:positionV>
                <wp:extent cx="1042670" cy="158750"/>
                <wp:wrapTopAndBottom/>
                <wp:docPr id="110" name="Shape 110"/>
                <a:graphic xmlns:a="http://schemas.openxmlformats.org/drawingml/2006/main">
                  <a:graphicData uri="http://schemas.microsoft.com/office/word/2010/wordprocessingShape">
                    <wps:wsp>
                      <wps:cNvSpPr txBox="1"/>
                      <wps:spPr>
                        <a:xfrm>
                          <a:ext cx="1042670" cy="158750"/>
                        </a:xfrm>
                        <a:prstGeom prst="rect"/>
                        <a:noFill/>
                      </wps:spPr>
                      <wps:txbx>
                        <w:txbxContent>
                          <w:p>
                            <w:pPr>
                              <w:pStyle w:val="Style29"/>
                              <w:keepNext w:val="0"/>
                              <w:keepLines w:val="0"/>
                              <w:widowControl w:val="0"/>
                              <w:pBdr>
                                <w:top w:val="single" w:sz="0" w:space="0" w:color="4968AC"/>
                                <w:left w:val="single" w:sz="0" w:space="0" w:color="4968AC"/>
                                <w:bottom w:val="single" w:sz="0" w:space="0" w:color="4968AC"/>
                                <w:right w:val="single" w:sz="0" w:space="0" w:color="4968AC"/>
                              </w:pBdr>
                              <w:shd w:val="clear" w:color="auto" w:fill="4968AC"/>
                              <w:bidi w:val="0"/>
                              <w:spacing w:before="0" w:after="0" w:line="240" w:lineRule="auto"/>
                              <w:ind w:left="0" w:right="0" w:firstLine="0"/>
                              <w:jc w:val="center"/>
                              <w:rPr>
                                <w:sz w:val="17"/>
                                <w:szCs w:val="17"/>
                              </w:rPr>
                            </w:pPr>
                            <w:r>
                              <w:rPr>
                                <w:rFonts w:ascii="Arial" w:eastAsia="Arial" w:hAnsi="Arial" w:cs="Arial"/>
                                <w:color w:val="FFFFFF"/>
                                <w:spacing w:val="0"/>
                                <w:w w:val="100"/>
                                <w:position w:val="0"/>
                                <w:sz w:val="17"/>
                                <w:szCs w:val="17"/>
                                <w:shd w:val="clear" w:color="auto" w:fill="auto"/>
                                <w:lang w:val="tr-TR" w:eastAsia="tr-TR" w:bidi="tr-TR"/>
                              </w:rPr>
                              <w:t>Mahmud Erol Kılıç</w:t>
                            </w:r>
                          </w:p>
                        </w:txbxContent>
                      </wps:txbx>
                      <wps:bodyPr wrap="none" lIns="0" tIns="0" rIns="0" bIns="0">
                        <a:noAutoFit/>
                      </wps:bodyPr>
                    </wps:wsp>
                  </a:graphicData>
                </a:graphic>
              </wp:anchor>
            </w:drawing>
          </mc:Choice>
          <mc:Fallback>
            <w:pict>
              <v:shape id="_x0000_s1136" type="#_x0000_t202" style="position:absolute;margin-left:285.75pt;margin-top:382.80000000000001pt;width:82.100000000000009pt;height:12.5pt;z-index:-125829322;mso-wrap-distance-left:0;mso-wrap-distance-top:382.80000000000001pt;mso-wrap-distance-right:0;mso-wrap-distance-bottom:229.pt;mso-position-horizontal-relative:page" filled="f" stroked="f">
                <v:textbox inset="0,0,0,0">
                  <w:txbxContent>
                    <w:p>
                      <w:pPr>
                        <w:pStyle w:val="Style29"/>
                        <w:keepNext w:val="0"/>
                        <w:keepLines w:val="0"/>
                        <w:widowControl w:val="0"/>
                        <w:pBdr>
                          <w:top w:val="single" w:sz="0" w:space="0" w:color="4968AC"/>
                          <w:left w:val="single" w:sz="0" w:space="0" w:color="4968AC"/>
                          <w:bottom w:val="single" w:sz="0" w:space="0" w:color="4968AC"/>
                          <w:right w:val="single" w:sz="0" w:space="0" w:color="4968AC"/>
                        </w:pBdr>
                        <w:shd w:val="clear" w:color="auto" w:fill="4968AC"/>
                        <w:bidi w:val="0"/>
                        <w:spacing w:before="0" w:after="0" w:line="240" w:lineRule="auto"/>
                        <w:ind w:left="0" w:right="0" w:firstLine="0"/>
                        <w:jc w:val="center"/>
                        <w:rPr>
                          <w:sz w:val="17"/>
                          <w:szCs w:val="17"/>
                        </w:rPr>
                      </w:pPr>
                      <w:r>
                        <w:rPr>
                          <w:rFonts w:ascii="Arial" w:eastAsia="Arial" w:hAnsi="Arial" w:cs="Arial"/>
                          <w:color w:val="FFFFFF"/>
                          <w:spacing w:val="0"/>
                          <w:w w:val="100"/>
                          <w:position w:val="0"/>
                          <w:sz w:val="17"/>
                          <w:szCs w:val="17"/>
                          <w:shd w:val="clear" w:color="auto" w:fill="auto"/>
                          <w:lang w:val="tr-TR" w:eastAsia="tr-TR" w:bidi="tr-TR"/>
                        </w:rPr>
                        <w:t>Mahmud Erol Kılıç</w:t>
                      </w:r>
                    </w:p>
                  </w:txbxContent>
                </v:textbox>
                <w10:wrap type="topAndBottom" anchorx="page"/>
              </v:shape>
            </w:pict>
          </mc:Fallback>
        </mc:AlternateContent>
      </w:r>
      <w:r>
        <mc:AlternateContent>
          <mc:Choice Requires="wps">
            <w:drawing>
              <wp:anchor distT="5200015" distB="2560955" distL="0" distR="0" simplePos="0" relativeHeight="125829433" behindDoc="0" locked="0" layoutInCell="1" allowOverlap="1">
                <wp:simplePos x="0" y="0"/>
                <wp:positionH relativeFrom="page">
                  <wp:posOffset>3815080</wp:posOffset>
                </wp:positionH>
                <wp:positionV relativeFrom="paragraph">
                  <wp:posOffset>5200015</wp:posOffset>
                </wp:positionV>
                <wp:extent cx="853440" cy="167640"/>
                <wp:wrapTopAndBottom/>
                <wp:docPr id="112" name="Shape 112"/>
                <a:graphic xmlns:a="http://schemas.openxmlformats.org/drawingml/2006/main">
                  <a:graphicData uri="http://schemas.microsoft.com/office/word/2010/wordprocessingShape">
                    <wps:wsp>
                      <wps:cNvSpPr txBox="1"/>
                      <wps:spPr>
                        <a:xfrm>
                          <a:ext cx="853440" cy="167640"/>
                        </a:xfrm>
                        <a:prstGeom prst="rect"/>
                        <a:noFill/>
                      </wps:spPr>
                      <wps:txbx>
                        <w:txbxContent>
                          <w:p>
                            <w:pPr>
                              <w:pStyle w:val="Style29"/>
                              <w:keepNext w:val="0"/>
                              <w:keepLines w:val="0"/>
                              <w:widowControl w:val="0"/>
                              <w:pBdr>
                                <w:top w:val="single" w:sz="0" w:space="0" w:color="5A75B7"/>
                                <w:left w:val="single" w:sz="0" w:space="0" w:color="5A75B7"/>
                                <w:bottom w:val="single" w:sz="0" w:space="0" w:color="5A75B7"/>
                                <w:right w:val="single" w:sz="0" w:space="0" w:color="5A75B7"/>
                              </w:pBdr>
                              <w:shd w:val="clear" w:color="auto" w:fill="5A75B7"/>
                              <w:bidi w:val="0"/>
                              <w:spacing w:before="0" w:after="0" w:line="240" w:lineRule="auto"/>
                              <w:ind w:left="0" w:right="0" w:firstLine="0"/>
                              <w:jc w:val="left"/>
                              <w:rPr>
                                <w:sz w:val="17"/>
                                <w:szCs w:val="17"/>
                              </w:rPr>
                            </w:pPr>
                            <w:r>
                              <w:rPr>
                                <w:rFonts w:ascii="Arial" w:eastAsia="Arial" w:hAnsi="Arial" w:cs="Arial"/>
                                <w:color w:val="FFFFFF"/>
                                <w:spacing w:val="0"/>
                                <w:w w:val="100"/>
                                <w:position w:val="0"/>
                                <w:sz w:val="17"/>
                                <w:szCs w:val="17"/>
                                <w:shd w:val="clear" w:color="auto" w:fill="auto"/>
                                <w:lang w:val="tr-TR" w:eastAsia="tr-TR" w:bidi="tr-TR"/>
                              </w:rPr>
                              <w:t>Reşat Öngören</w:t>
                            </w:r>
                          </w:p>
                        </w:txbxContent>
                      </wps:txbx>
                      <wps:bodyPr wrap="none" lIns="0" tIns="0" rIns="0" bIns="0">
                        <a:noAutoFit/>
                      </wps:bodyPr>
                    </wps:wsp>
                  </a:graphicData>
                </a:graphic>
              </wp:anchor>
            </w:drawing>
          </mc:Choice>
          <mc:Fallback>
            <w:pict>
              <v:shape id="_x0000_s1138" type="#_x0000_t202" style="position:absolute;margin-left:300.40000000000003pt;margin-top:409.44999999999999pt;width:67.200000000000003pt;height:13.200000000000001pt;z-index:-125829320;mso-wrap-distance-left:0;mso-wrap-distance-top:409.44999999999999pt;mso-wrap-distance-right:0;mso-wrap-distance-bottom:201.65000000000001pt;mso-position-horizontal-relative:page" filled="f" stroked="f">
                <v:textbox inset="0,0,0,0">
                  <w:txbxContent>
                    <w:p>
                      <w:pPr>
                        <w:pStyle w:val="Style29"/>
                        <w:keepNext w:val="0"/>
                        <w:keepLines w:val="0"/>
                        <w:widowControl w:val="0"/>
                        <w:pBdr>
                          <w:top w:val="single" w:sz="0" w:space="0" w:color="5A75B7"/>
                          <w:left w:val="single" w:sz="0" w:space="0" w:color="5A75B7"/>
                          <w:bottom w:val="single" w:sz="0" w:space="0" w:color="5A75B7"/>
                          <w:right w:val="single" w:sz="0" w:space="0" w:color="5A75B7"/>
                        </w:pBdr>
                        <w:shd w:val="clear" w:color="auto" w:fill="5A75B7"/>
                        <w:bidi w:val="0"/>
                        <w:spacing w:before="0" w:after="0" w:line="240" w:lineRule="auto"/>
                        <w:ind w:left="0" w:right="0" w:firstLine="0"/>
                        <w:jc w:val="left"/>
                        <w:rPr>
                          <w:sz w:val="17"/>
                          <w:szCs w:val="17"/>
                        </w:rPr>
                      </w:pPr>
                      <w:r>
                        <w:rPr>
                          <w:rFonts w:ascii="Arial" w:eastAsia="Arial" w:hAnsi="Arial" w:cs="Arial"/>
                          <w:color w:val="FFFFFF"/>
                          <w:spacing w:val="0"/>
                          <w:w w:val="100"/>
                          <w:position w:val="0"/>
                          <w:sz w:val="17"/>
                          <w:szCs w:val="17"/>
                          <w:shd w:val="clear" w:color="auto" w:fill="auto"/>
                          <w:lang w:val="tr-TR" w:eastAsia="tr-TR" w:bidi="tr-TR"/>
                        </w:rPr>
                        <w:t>Reşat Öngören</w:t>
                      </w:r>
                    </w:p>
                  </w:txbxContent>
                </v:textbox>
                <w10:wrap type="topAndBottom" anchorx="page"/>
              </v:shape>
            </w:pict>
          </mc:Fallback>
        </mc:AlternateContent>
      </w:r>
      <w:r>
        <mc:AlternateContent>
          <mc:Choice Requires="wps">
            <w:drawing>
              <wp:anchor distT="5562600" distB="2210435" distL="0" distR="0" simplePos="0" relativeHeight="125829435" behindDoc="0" locked="0" layoutInCell="1" allowOverlap="1">
                <wp:simplePos x="0" y="0"/>
                <wp:positionH relativeFrom="page">
                  <wp:posOffset>3699510</wp:posOffset>
                </wp:positionH>
                <wp:positionV relativeFrom="paragraph">
                  <wp:posOffset>5562600</wp:posOffset>
                </wp:positionV>
                <wp:extent cx="972185" cy="155575"/>
                <wp:wrapTopAndBottom/>
                <wp:docPr id="114" name="Shape 114"/>
                <a:graphic xmlns:a="http://schemas.openxmlformats.org/drawingml/2006/main">
                  <a:graphicData uri="http://schemas.microsoft.com/office/word/2010/wordprocessingShape">
                    <wps:wsp>
                      <wps:cNvSpPr txBox="1"/>
                      <wps:spPr>
                        <a:xfrm>
                          <a:ext cx="972185" cy="155575"/>
                        </a:xfrm>
                        <a:prstGeom prst="rect"/>
                        <a:noFill/>
                      </wps:spPr>
                      <wps:txbx>
                        <w:txbxContent>
                          <w:p>
                            <w:pPr>
                              <w:pStyle w:val="Style29"/>
                              <w:keepNext w:val="0"/>
                              <w:keepLines w:val="0"/>
                              <w:widowControl w:val="0"/>
                              <w:pBdr>
                                <w:top w:val="single" w:sz="0" w:space="0" w:color="637BB9"/>
                                <w:left w:val="single" w:sz="0" w:space="0" w:color="637BB9"/>
                                <w:bottom w:val="single" w:sz="0" w:space="0" w:color="637BB9"/>
                                <w:right w:val="single" w:sz="0" w:space="0" w:color="637BB9"/>
                              </w:pBdr>
                              <w:shd w:val="clear" w:color="auto" w:fill="637BB9"/>
                              <w:bidi w:val="0"/>
                              <w:spacing w:before="0" w:after="0" w:line="240" w:lineRule="auto"/>
                              <w:ind w:left="0" w:right="0" w:firstLine="0"/>
                              <w:jc w:val="left"/>
                              <w:rPr>
                                <w:sz w:val="17"/>
                                <w:szCs w:val="17"/>
                              </w:rPr>
                            </w:pPr>
                            <w:r>
                              <w:rPr>
                                <w:rFonts w:ascii="Arial" w:eastAsia="Arial" w:hAnsi="Arial" w:cs="Arial"/>
                                <w:color w:val="FFFFFF"/>
                                <w:spacing w:val="0"/>
                                <w:w w:val="100"/>
                                <w:position w:val="0"/>
                                <w:sz w:val="17"/>
                                <w:szCs w:val="17"/>
                                <w:shd w:val="clear" w:color="auto" w:fill="auto"/>
                                <w:lang w:val="tr-TR" w:eastAsia="tr-TR" w:bidi="tr-TR"/>
                              </w:rPr>
                              <w:t>Cemalnur Sargut</w:t>
                            </w:r>
                          </w:p>
                        </w:txbxContent>
                      </wps:txbx>
                      <wps:bodyPr wrap="none" lIns="0" tIns="0" rIns="0" bIns="0">
                        <a:noAutoFit/>
                      </wps:bodyPr>
                    </wps:wsp>
                  </a:graphicData>
                </a:graphic>
              </wp:anchor>
            </w:drawing>
          </mc:Choice>
          <mc:Fallback>
            <w:pict>
              <v:shape id="_x0000_s1140" type="#_x0000_t202" style="position:absolute;margin-left:291.30000000000001pt;margin-top:438.pt;width:76.549999999999997pt;height:12.25pt;z-index:-125829318;mso-wrap-distance-left:0;mso-wrap-distance-top:438.pt;mso-wrap-distance-right:0;mso-wrap-distance-bottom:174.05000000000001pt;mso-position-horizontal-relative:page" filled="f" stroked="f">
                <v:textbox inset="0,0,0,0">
                  <w:txbxContent>
                    <w:p>
                      <w:pPr>
                        <w:pStyle w:val="Style29"/>
                        <w:keepNext w:val="0"/>
                        <w:keepLines w:val="0"/>
                        <w:widowControl w:val="0"/>
                        <w:pBdr>
                          <w:top w:val="single" w:sz="0" w:space="0" w:color="637BB9"/>
                          <w:left w:val="single" w:sz="0" w:space="0" w:color="637BB9"/>
                          <w:bottom w:val="single" w:sz="0" w:space="0" w:color="637BB9"/>
                          <w:right w:val="single" w:sz="0" w:space="0" w:color="637BB9"/>
                        </w:pBdr>
                        <w:shd w:val="clear" w:color="auto" w:fill="637BB9"/>
                        <w:bidi w:val="0"/>
                        <w:spacing w:before="0" w:after="0" w:line="240" w:lineRule="auto"/>
                        <w:ind w:left="0" w:right="0" w:firstLine="0"/>
                        <w:jc w:val="left"/>
                        <w:rPr>
                          <w:sz w:val="17"/>
                          <w:szCs w:val="17"/>
                        </w:rPr>
                      </w:pPr>
                      <w:r>
                        <w:rPr>
                          <w:rFonts w:ascii="Arial" w:eastAsia="Arial" w:hAnsi="Arial" w:cs="Arial"/>
                          <w:color w:val="FFFFFF"/>
                          <w:spacing w:val="0"/>
                          <w:w w:val="100"/>
                          <w:position w:val="0"/>
                          <w:sz w:val="17"/>
                          <w:szCs w:val="17"/>
                          <w:shd w:val="clear" w:color="auto" w:fill="auto"/>
                          <w:lang w:val="tr-TR" w:eastAsia="tr-TR" w:bidi="tr-TR"/>
                        </w:rPr>
                        <w:t>Cemalnur Sargut</w:t>
                      </w:r>
                    </w:p>
                  </w:txbxContent>
                </v:textbox>
                <w10:wrap type="topAndBottom" anchorx="page"/>
              </v:shape>
            </w:pict>
          </mc:Fallback>
        </mc:AlternateContent>
      </w:r>
      <w:r>
        <mc:AlternateContent>
          <mc:Choice Requires="wps">
            <w:drawing>
              <wp:anchor distT="5739130" distB="2037080" distL="0" distR="0" simplePos="0" relativeHeight="125829437" behindDoc="0" locked="0" layoutInCell="1" allowOverlap="1">
                <wp:simplePos x="0" y="0"/>
                <wp:positionH relativeFrom="page">
                  <wp:posOffset>3784600</wp:posOffset>
                </wp:positionH>
                <wp:positionV relativeFrom="paragraph">
                  <wp:posOffset>5739130</wp:posOffset>
                </wp:positionV>
                <wp:extent cx="883920" cy="152400"/>
                <wp:wrapTopAndBottom/>
                <wp:docPr id="116" name="Shape 116"/>
                <a:graphic xmlns:a="http://schemas.openxmlformats.org/drawingml/2006/main">
                  <a:graphicData uri="http://schemas.microsoft.com/office/word/2010/wordprocessingShape">
                    <wps:wsp>
                      <wps:cNvSpPr txBox="1"/>
                      <wps:spPr>
                        <a:xfrm>
                          <a:ext cx="883920" cy="152400"/>
                        </a:xfrm>
                        <a:prstGeom prst="rect"/>
                        <a:noFill/>
                      </wps:spPr>
                      <wps:txbx>
                        <w:txbxContent>
                          <w:p>
                            <w:pPr>
                              <w:pStyle w:val="Style29"/>
                              <w:keepNext w:val="0"/>
                              <w:keepLines w:val="0"/>
                              <w:widowControl w:val="0"/>
                              <w:pBdr>
                                <w:top w:val="single" w:sz="0" w:space="0" w:color="667CB9"/>
                                <w:left w:val="single" w:sz="0" w:space="0" w:color="667CB9"/>
                                <w:bottom w:val="single" w:sz="0" w:space="0" w:color="667CB9"/>
                                <w:right w:val="single" w:sz="0" w:space="0" w:color="667CB9"/>
                              </w:pBdr>
                              <w:shd w:val="clear" w:color="auto" w:fill="667CB9"/>
                              <w:bidi w:val="0"/>
                              <w:spacing w:before="0" w:after="0" w:line="240" w:lineRule="auto"/>
                              <w:ind w:left="0" w:right="0" w:firstLine="0"/>
                              <w:jc w:val="left"/>
                              <w:rPr>
                                <w:sz w:val="17"/>
                                <w:szCs w:val="17"/>
                              </w:rPr>
                            </w:pPr>
                            <w:r>
                              <w:rPr>
                                <w:rFonts w:ascii="Arial" w:eastAsia="Arial" w:hAnsi="Arial" w:cs="Arial"/>
                                <w:color w:val="FFFFFF"/>
                                <w:spacing w:val="0"/>
                                <w:w w:val="100"/>
                                <w:position w:val="0"/>
                                <w:sz w:val="17"/>
                                <w:szCs w:val="17"/>
                                <w:shd w:val="clear" w:color="auto" w:fill="auto"/>
                                <w:lang w:val="tr-TR" w:eastAsia="tr-TR" w:bidi="tr-TR"/>
                              </w:rPr>
                              <w:t>Yasushı Tonaga</w:t>
                            </w:r>
                          </w:p>
                        </w:txbxContent>
                      </wps:txbx>
                      <wps:bodyPr wrap="none" lIns="0" tIns="0" rIns="0" bIns="0">
                        <a:noAutoFit/>
                      </wps:bodyPr>
                    </wps:wsp>
                  </a:graphicData>
                </a:graphic>
              </wp:anchor>
            </w:drawing>
          </mc:Choice>
          <mc:Fallback>
            <w:pict>
              <v:shape id="_x0000_s1142" type="#_x0000_t202" style="position:absolute;margin-left:298.pt;margin-top:451.90000000000003pt;width:69.600000000000009pt;height:12.pt;z-index:-125829316;mso-wrap-distance-left:0;mso-wrap-distance-top:451.90000000000003pt;mso-wrap-distance-right:0;mso-wrap-distance-bottom:160.40000000000001pt;mso-position-horizontal-relative:page" filled="f" stroked="f">
                <v:textbox inset="0,0,0,0">
                  <w:txbxContent>
                    <w:p>
                      <w:pPr>
                        <w:pStyle w:val="Style29"/>
                        <w:keepNext w:val="0"/>
                        <w:keepLines w:val="0"/>
                        <w:widowControl w:val="0"/>
                        <w:pBdr>
                          <w:top w:val="single" w:sz="0" w:space="0" w:color="667CB9"/>
                          <w:left w:val="single" w:sz="0" w:space="0" w:color="667CB9"/>
                          <w:bottom w:val="single" w:sz="0" w:space="0" w:color="667CB9"/>
                          <w:right w:val="single" w:sz="0" w:space="0" w:color="667CB9"/>
                        </w:pBdr>
                        <w:shd w:val="clear" w:color="auto" w:fill="667CB9"/>
                        <w:bidi w:val="0"/>
                        <w:spacing w:before="0" w:after="0" w:line="240" w:lineRule="auto"/>
                        <w:ind w:left="0" w:right="0" w:firstLine="0"/>
                        <w:jc w:val="left"/>
                        <w:rPr>
                          <w:sz w:val="17"/>
                          <w:szCs w:val="17"/>
                        </w:rPr>
                      </w:pPr>
                      <w:r>
                        <w:rPr>
                          <w:rFonts w:ascii="Arial" w:eastAsia="Arial" w:hAnsi="Arial" w:cs="Arial"/>
                          <w:color w:val="FFFFFF"/>
                          <w:spacing w:val="0"/>
                          <w:w w:val="100"/>
                          <w:position w:val="0"/>
                          <w:sz w:val="17"/>
                          <w:szCs w:val="17"/>
                          <w:shd w:val="clear" w:color="auto" w:fill="auto"/>
                          <w:lang w:val="tr-TR" w:eastAsia="tr-TR" w:bidi="tr-TR"/>
                        </w:rPr>
                        <w:t>Yasushı Tonaga</w:t>
                      </w:r>
                    </w:p>
                  </w:txbxContent>
                </v:textbox>
                <w10:wrap type="topAndBottom" anchorx="page"/>
              </v:shape>
            </w:pict>
          </mc:Fallback>
        </mc:AlternateContent>
      </w:r>
      <w:r>
        <mc:AlternateContent>
          <mc:Choice Requires="wps">
            <w:drawing>
              <wp:anchor distT="6087110" distB="1689100" distL="0" distR="0" simplePos="0" relativeHeight="125829439" behindDoc="0" locked="0" layoutInCell="1" allowOverlap="1">
                <wp:simplePos x="0" y="0"/>
                <wp:positionH relativeFrom="page">
                  <wp:posOffset>3461385</wp:posOffset>
                </wp:positionH>
                <wp:positionV relativeFrom="paragraph">
                  <wp:posOffset>6087110</wp:posOffset>
                </wp:positionV>
                <wp:extent cx="1207135" cy="152400"/>
                <wp:wrapTopAndBottom/>
                <wp:docPr id="118" name="Shape 118"/>
                <a:graphic xmlns:a="http://schemas.openxmlformats.org/drawingml/2006/main">
                  <a:graphicData uri="http://schemas.microsoft.com/office/word/2010/wordprocessingShape">
                    <wps:wsp>
                      <wps:cNvSpPr txBox="1"/>
                      <wps:spPr>
                        <a:xfrm>
                          <a:ext cx="1207135" cy="152400"/>
                        </a:xfrm>
                        <a:prstGeom prst="rect"/>
                        <a:noFill/>
                      </wps:spPr>
                      <wps:txbx>
                        <w:txbxContent>
                          <w:p>
                            <w:pPr>
                              <w:pStyle w:val="Style29"/>
                              <w:keepNext w:val="0"/>
                              <w:keepLines w:val="0"/>
                              <w:widowControl w:val="0"/>
                              <w:pBdr>
                                <w:top w:val="single" w:sz="0" w:space="0" w:color="4968B0"/>
                                <w:left w:val="single" w:sz="0" w:space="0" w:color="4968B0"/>
                                <w:bottom w:val="single" w:sz="0" w:space="0" w:color="4968B0"/>
                                <w:right w:val="single" w:sz="0" w:space="0" w:color="4968B0"/>
                              </w:pBdr>
                              <w:shd w:val="clear" w:color="auto" w:fill="4968B0"/>
                              <w:bidi w:val="0"/>
                              <w:spacing w:before="0" w:after="0" w:line="240" w:lineRule="auto"/>
                              <w:ind w:left="0" w:right="0" w:firstLine="0"/>
                              <w:jc w:val="center"/>
                              <w:rPr>
                                <w:sz w:val="17"/>
                                <w:szCs w:val="17"/>
                              </w:rPr>
                            </w:pPr>
                            <w:r>
                              <w:rPr>
                                <w:rFonts w:ascii="Arial" w:eastAsia="Arial" w:hAnsi="Arial" w:cs="Arial"/>
                                <w:color w:val="FFFFFF"/>
                                <w:spacing w:val="0"/>
                                <w:w w:val="100"/>
                                <w:position w:val="0"/>
                                <w:sz w:val="17"/>
                                <w:szCs w:val="17"/>
                                <w:shd w:val="clear" w:color="auto" w:fill="auto"/>
                                <w:lang w:val="tr-TR" w:eastAsia="tr-TR" w:bidi="tr-TR"/>
                              </w:rPr>
                              <w:t>Arzu Eylül Yalçınkaya</w:t>
                            </w:r>
                          </w:p>
                        </w:txbxContent>
                      </wps:txbx>
                      <wps:bodyPr wrap="none" lIns="0" tIns="0" rIns="0" bIns="0">
                        <a:noAutoFit/>
                      </wps:bodyPr>
                    </wps:wsp>
                  </a:graphicData>
                </a:graphic>
              </wp:anchor>
            </w:drawing>
          </mc:Choice>
          <mc:Fallback>
            <w:pict>
              <v:shape id="_x0000_s1144" type="#_x0000_t202" style="position:absolute;margin-left:272.55000000000001pt;margin-top:479.30000000000001pt;width:95.049999999999997pt;height:12.pt;z-index:-125829314;mso-wrap-distance-left:0;mso-wrap-distance-top:479.30000000000001pt;mso-wrap-distance-right:0;mso-wrap-distance-bottom:133.pt;mso-position-horizontal-relative:page" filled="f" stroked="f">
                <v:textbox inset="0,0,0,0">
                  <w:txbxContent>
                    <w:p>
                      <w:pPr>
                        <w:pStyle w:val="Style29"/>
                        <w:keepNext w:val="0"/>
                        <w:keepLines w:val="0"/>
                        <w:widowControl w:val="0"/>
                        <w:pBdr>
                          <w:top w:val="single" w:sz="0" w:space="0" w:color="4968B0"/>
                          <w:left w:val="single" w:sz="0" w:space="0" w:color="4968B0"/>
                          <w:bottom w:val="single" w:sz="0" w:space="0" w:color="4968B0"/>
                          <w:right w:val="single" w:sz="0" w:space="0" w:color="4968B0"/>
                        </w:pBdr>
                        <w:shd w:val="clear" w:color="auto" w:fill="4968B0"/>
                        <w:bidi w:val="0"/>
                        <w:spacing w:before="0" w:after="0" w:line="240" w:lineRule="auto"/>
                        <w:ind w:left="0" w:right="0" w:firstLine="0"/>
                        <w:jc w:val="center"/>
                        <w:rPr>
                          <w:sz w:val="17"/>
                          <w:szCs w:val="17"/>
                        </w:rPr>
                      </w:pPr>
                      <w:r>
                        <w:rPr>
                          <w:rFonts w:ascii="Arial" w:eastAsia="Arial" w:hAnsi="Arial" w:cs="Arial"/>
                          <w:color w:val="FFFFFF"/>
                          <w:spacing w:val="0"/>
                          <w:w w:val="100"/>
                          <w:position w:val="0"/>
                          <w:sz w:val="17"/>
                          <w:szCs w:val="17"/>
                          <w:shd w:val="clear" w:color="auto" w:fill="auto"/>
                          <w:lang w:val="tr-TR" w:eastAsia="tr-TR" w:bidi="tr-TR"/>
                        </w:rPr>
                        <w:t>Arzu Eylül Yalçınkaya</w:t>
                      </w:r>
                    </w:p>
                  </w:txbxContent>
                </v:textbox>
                <w10:wrap type="topAndBottom" anchorx="page"/>
              </v:shape>
            </w:pict>
          </mc:Fallback>
        </mc:AlternateContent>
      </w:r>
      <w:r>
        <mc:AlternateContent>
          <mc:Choice Requires="wps">
            <w:drawing>
              <wp:anchor distT="6260465" distB="1512570" distL="0" distR="0" simplePos="0" relativeHeight="125829441" behindDoc="0" locked="0" layoutInCell="1" allowOverlap="1">
                <wp:simplePos x="0" y="0"/>
                <wp:positionH relativeFrom="page">
                  <wp:posOffset>3281680</wp:posOffset>
                </wp:positionH>
                <wp:positionV relativeFrom="paragraph">
                  <wp:posOffset>6260465</wp:posOffset>
                </wp:positionV>
                <wp:extent cx="1390015" cy="155575"/>
                <wp:wrapTopAndBottom/>
                <wp:docPr id="120" name="Shape 120"/>
                <a:graphic xmlns:a="http://schemas.openxmlformats.org/drawingml/2006/main">
                  <a:graphicData uri="http://schemas.microsoft.com/office/word/2010/wordprocessingShape">
                    <wps:wsp>
                      <wps:cNvSpPr txBox="1"/>
                      <wps:spPr>
                        <a:xfrm>
                          <a:ext cx="1390015" cy="155575"/>
                        </a:xfrm>
                        <a:prstGeom prst="rect"/>
                        <a:noFill/>
                      </wps:spPr>
                      <wps:txbx>
                        <w:txbxContent>
                          <w:p>
                            <w:pPr>
                              <w:pStyle w:val="Style29"/>
                              <w:keepNext w:val="0"/>
                              <w:keepLines w:val="0"/>
                              <w:widowControl w:val="0"/>
                              <w:pBdr>
                                <w:top w:val="single" w:sz="0" w:space="0" w:color="5A76B7"/>
                                <w:left w:val="single" w:sz="0" w:space="0" w:color="5A76B7"/>
                                <w:bottom w:val="single" w:sz="0" w:space="0" w:color="5A76B7"/>
                                <w:right w:val="single" w:sz="0" w:space="0" w:color="5A76B7"/>
                              </w:pBdr>
                              <w:shd w:val="clear" w:color="auto" w:fill="5A76B7"/>
                              <w:bidi w:val="0"/>
                              <w:spacing w:before="0" w:after="0" w:line="240" w:lineRule="auto"/>
                              <w:ind w:left="0" w:right="0" w:firstLine="0"/>
                              <w:jc w:val="left"/>
                              <w:rPr>
                                <w:sz w:val="17"/>
                                <w:szCs w:val="17"/>
                              </w:rPr>
                            </w:pPr>
                            <w:r>
                              <w:rPr>
                                <w:rFonts w:ascii="Arial" w:eastAsia="Arial" w:hAnsi="Arial" w:cs="Arial"/>
                                <w:color w:val="FFFFFF"/>
                                <w:spacing w:val="0"/>
                                <w:w w:val="100"/>
                                <w:position w:val="0"/>
                                <w:sz w:val="17"/>
                                <w:szCs w:val="17"/>
                                <w:shd w:val="clear" w:color="auto" w:fill="auto"/>
                                <w:lang w:val="tr-TR" w:eastAsia="tr-TR" w:bidi="tr-TR"/>
                              </w:rPr>
                              <w:t>Cangüzel Güner Zülfikar</w:t>
                            </w:r>
                          </w:p>
                        </w:txbxContent>
                      </wps:txbx>
                      <wps:bodyPr wrap="none" lIns="0" tIns="0" rIns="0" bIns="0">
                        <a:noAutoFit/>
                      </wps:bodyPr>
                    </wps:wsp>
                  </a:graphicData>
                </a:graphic>
              </wp:anchor>
            </w:drawing>
          </mc:Choice>
          <mc:Fallback>
            <w:pict>
              <v:shape id="_x0000_s1146" type="#_x0000_t202" style="position:absolute;margin-left:258.39999999999998pt;margin-top:492.94999999999999pt;width:109.45pt;height:12.25pt;z-index:-125829312;mso-wrap-distance-left:0;mso-wrap-distance-top:492.94999999999999pt;mso-wrap-distance-right:0;mso-wrap-distance-bottom:119.10000000000001pt;mso-position-horizontal-relative:page" filled="f" stroked="f">
                <v:textbox inset="0,0,0,0">
                  <w:txbxContent>
                    <w:p>
                      <w:pPr>
                        <w:pStyle w:val="Style29"/>
                        <w:keepNext w:val="0"/>
                        <w:keepLines w:val="0"/>
                        <w:widowControl w:val="0"/>
                        <w:pBdr>
                          <w:top w:val="single" w:sz="0" w:space="0" w:color="5A76B7"/>
                          <w:left w:val="single" w:sz="0" w:space="0" w:color="5A76B7"/>
                          <w:bottom w:val="single" w:sz="0" w:space="0" w:color="5A76B7"/>
                          <w:right w:val="single" w:sz="0" w:space="0" w:color="5A76B7"/>
                        </w:pBdr>
                        <w:shd w:val="clear" w:color="auto" w:fill="5A76B7"/>
                        <w:bidi w:val="0"/>
                        <w:spacing w:before="0" w:after="0" w:line="240" w:lineRule="auto"/>
                        <w:ind w:left="0" w:right="0" w:firstLine="0"/>
                        <w:jc w:val="left"/>
                        <w:rPr>
                          <w:sz w:val="17"/>
                          <w:szCs w:val="17"/>
                        </w:rPr>
                      </w:pPr>
                      <w:r>
                        <w:rPr>
                          <w:rFonts w:ascii="Arial" w:eastAsia="Arial" w:hAnsi="Arial" w:cs="Arial"/>
                          <w:color w:val="FFFFFF"/>
                          <w:spacing w:val="0"/>
                          <w:w w:val="100"/>
                          <w:position w:val="0"/>
                          <w:sz w:val="17"/>
                          <w:szCs w:val="17"/>
                          <w:shd w:val="clear" w:color="auto" w:fill="auto"/>
                          <w:lang w:val="tr-TR" w:eastAsia="tr-TR" w:bidi="tr-TR"/>
                        </w:rPr>
                        <w:t>Cangüzel Güner Zülfikar</w:t>
                      </w:r>
                    </w:p>
                  </w:txbxContent>
                </v:textbox>
                <w10:wrap type="topAndBottom" anchorx="page"/>
              </v:shape>
            </w:pict>
          </mc:Fallback>
        </mc:AlternateContent>
      </w:r>
      <w:r>
        <mc:AlternateContent>
          <mc:Choice Requires="wps">
            <w:drawing>
              <wp:anchor distT="3889375" distB="3890010" distL="0" distR="0" simplePos="0" relativeHeight="125829443" behindDoc="0" locked="0" layoutInCell="1" allowOverlap="1">
                <wp:simplePos x="0" y="0"/>
                <wp:positionH relativeFrom="page">
                  <wp:posOffset>4885055</wp:posOffset>
                </wp:positionH>
                <wp:positionV relativeFrom="paragraph">
                  <wp:posOffset>3889375</wp:posOffset>
                </wp:positionV>
                <wp:extent cx="1234440" cy="149225"/>
                <wp:wrapTopAndBottom/>
                <wp:docPr id="122" name="Shape 122"/>
                <a:graphic xmlns:a="http://schemas.openxmlformats.org/drawingml/2006/main">
                  <a:graphicData uri="http://schemas.microsoft.com/office/word/2010/wordprocessingShape">
                    <wps:wsp>
                      <wps:cNvSpPr txBox="1"/>
                      <wps:spPr>
                        <a:xfrm>
                          <a:ext cx="1234440" cy="149225"/>
                        </a:xfrm>
                        <a:prstGeom prst="rect"/>
                        <a:noFill/>
                      </wps:spPr>
                      <wps:txbx>
                        <w:txbxContent>
                          <w:p>
                            <w:pPr>
                              <w:pStyle w:val="Style29"/>
                              <w:keepNext w:val="0"/>
                              <w:keepLines w:val="0"/>
                              <w:widowControl w:val="0"/>
                              <w:numPr>
                                <w:ilvl w:val="0"/>
                                <w:numId w:val="13"/>
                              </w:numPr>
                              <w:pBdr>
                                <w:top w:val="single" w:sz="0" w:space="0" w:color="293785"/>
                                <w:left w:val="single" w:sz="0" w:space="0" w:color="293785"/>
                                <w:bottom w:val="single" w:sz="0" w:space="0" w:color="293785"/>
                                <w:right w:val="single" w:sz="0" w:space="0" w:color="293785"/>
                              </w:pBdr>
                              <w:shd w:val="clear" w:color="auto" w:fill="293785"/>
                              <w:tabs>
                                <w:tab w:pos="91" w:val="left"/>
                              </w:tabs>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15 akademisyen tarafından</w:t>
                            </w:r>
                          </w:p>
                        </w:txbxContent>
                      </wps:txbx>
                      <wps:bodyPr wrap="none" lIns="0" tIns="0" rIns="0" bIns="0">
                        <a:noAutoFit/>
                      </wps:bodyPr>
                    </wps:wsp>
                  </a:graphicData>
                </a:graphic>
              </wp:anchor>
            </w:drawing>
          </mc:Choice>
          <mc:Fallback>
            <w:pict>
              <v:shape id="_x0000_s1148" type="#_x0000_t202" style="position:absolute;margin-left:384.65000000000003pt;margin-top:306.25pt;width:97.200000000000003pt;height:11.75pt;z-index:-125829310;mso-wrap-distance-left:0;mso-wrap-distance-top:306.25pt;mso-wrap-distance-right:0;mso-wrap-distance-bottom:306.30000000000001pt;mso-position-horizontal-relative:page" filled="f" stroked="f">
                <v:textbox inset="0,0,0,0">
                  <w:txbxContent>
                    <w:p>
                      <w:pPr>
                        <w:pStyle w:val="Style29"/>
                        <w:keepNext w:val="0"/>
                        <w:keepLines w:val="0"/>
                        <w:widowControl w:val="0"/>
                        <w:numPr>
                          <w:ilvl w:val="0"/>
                          <w:numId w:val="13"/>
                        </w:numPr>
                        <w:pBdr>
                          <w:top w:val="single" w:sz="0" w:space="0" w:color="293785"/>
                          <w:left w:val="single" w:sz="0" w:space="0" w:color="293785"/>
                          <w:bottom w:val="single" w:sz="0" w:space="0" w:color="293785"/>
                          <w:right w:val="single" w:sz="0" w:space="0" w:color="293785"/>
                        </w:pBdr>
                        <w:shd w:val="clear" w:color="auto" w:fill="293785"/>
                        <w:tabs>
                          <w:tab w:pos="91" w:val="left"/>
                        </w:tabs>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15 akademisyen tarafından</w:t>
                      </w:r>
                    </w:p>
                  </w:txbxContent>
                </v:textbox>
                <w10:wrap type="topAndBottom" anchorx="page"/>
              </v:shape>
            </w:pict>
          </mc:Fallback>
        </mc:AlternateContent>
      </w:r>
      <w:r>
        <mc:AlternateContent>
          <mc:Choice Requires="wps">
            <w:drawing>
              <wp:anchor distT="4041775" distB="3737610" distL="0" distR="0" simplePos="0" relativeHeight="125829445" behindDoc="0" locked="0" layoutInCell="1" allowOverlap="1">
                <wp:simplePos x="0" y="0"/>
                <wp:positionH relativeFrom="page">
                  <wp:posOffset>4936490</wp:posOffset>
                </wp:positionH>
                <wp:positionV relativeFrom="paragraph">
                  <wp:posOffset>4041775</wp:posOffset>
                </wp:positionV>
                <wp:extent cx="713105" cy="149225"/>
                <wp:wrapTopAndBottom/>
                <wp:docPr id="124" name="Shape 124"/>
                <a:graphic xmlns:a="http://schemas.openxmlformats.org/drawingml/2006/main">
                  <a:graphicData uri="http://schemas.microsoft.com/office/word/2010/wordprocessingShape">
                    <wps:wsp>
                      <wps:cNvSpPr txBox="1"/>
                      <wps:spPr>
                        <a:xfrm>
                          <a:ext cx="713105" cy="149225"/>
                        </a:xfrm>
                        <a:prstGeom prst="rect"/>
                        <a:noFill/>
                      </wps:spPr>
                      <wps:txbx>
                        <w:txbxContent>
                          <w:p>
                            <w:pPr>
                              <w:pStyle w:val="Style29"/>
                              <w:keepNext w:val="0"/>
                              <w:keepLines w:val="0"/>
                              <w:widowControl w:val="0"/>
                              <w:pBdr>
                                <w:top w:val="single" w:sz="0" w:space="0" w:color="2A3784"/>
                                <w:left w:val="single" w:sz="0" w:space="0" w:color="2A3784"/>
                                <w:bottom w:val="single" w:sz="0" w:space="0" w:color="2A3784"/>
                                <w:right w:val="single" w:sz="0" w:space="0" w:color="2A3784"/>
                              </w:pBdr>
                              <w:shd w:val="clear" w:color="auto" w:fill="2A3784"/>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20 yaz yüze ders</w:t>
                            </w:r>
                          </w:p>
                        </w:txbxContent>
                      </wps:txbx>
                      <wps:bodyPr wrap="none" lIns="0" tIns="0" rIns="0" bIns="0">
                        <a:noAutoFit/>
                      </wps:bodyPr>
                    </wps:wsp>
                  </a:graphicData>
                </a:graphic>
              </wp:anchor>
            </w:drawing>
          </mc:Choice>
          <mc:Fallback>
            <w:pict>
              <v:shape id="_x0000_s1150" type="#_x0000_t202" style="position:absolute;margin-left:388.69999999999999pt;margin-top:318.25pt;width:56.149999999999999pt;height:11.75pt;z-index:-125829308;mso-wrap-distance-left:0;mso-wrap-distance-top:318.25pt;mso-wrap-distance-right:0;mso-wrap-distance-bottom:294.30000000000001pt;mso-position-horizontal-relative:page" filled="f" stroked="f">
                <v:textbox inset="0,0,0,0">
                  <w:txbxContent>
                    <w:p>
                      <w:pPr>
                        <w:pStyle w:val="Style29"/>
                        <w:keepNext w:val="0"/>
                        <w:keepLines w:val="0"/>
                        <w:widowControl w:val="0"/>
                        <w:pBdr>
                          <w:top w:val="single" w:sz="0" w:space="0" w:color="2A3784"/>
                          <w:left w:val="single" w:sz="0" w:space="0" w:color="2A3784"/>
                          <w:bottom w:val="single" w:sz="0" w:space="0" w:color="2A3784"/>
                          <w:right w:val="single" w:sz="0" w:space="0" w:color="2A3784"/>
                        </w:pBdr>
                        <w:shd w:val="clear" w:color="auto" w:fill="2A3784"/>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20 yaz yüze ders</w:t>
                      </w:r>
                    </w:p>
                  </w:txbxContent>
                </v:textbox>
                <w10:wrap type="topAndBottom" anchorx="page"/>
              </v:shape>
            </w:pict>
          </mc:Fallback>
        </mc:AlternateContent>
      </w:r>
      <w:r>
        <mc:AlternateContent>
          <mc:Choice Requires="wps">
            <w:drawing>
              <wp:anchor distT="4224655" distB="3533140" distL="0" distR="0" simplePos="0" relativeHeight="125829447" behindDoc="0" locked="0" layoutInCell="1" allowOverlap="1">
                <wp:simplePos x="0" y="0"/>
                <wp:positionH relativeFrom="page">
                  <wp:posOffset>4885055</wp:posOffset>
                </wp:positionH>
                <wp:positionV relativeFrom="paragraph">
                  <wp:posOffset>4224655</wp:posOffset>
                </wp:positionV>
                <wp:extent cx="1149350" cy="170815"/>
                <wp:wrapTopAndBottom/>
                <wp:docPr id="126" name="Shape 126"/>
                <a:graphic xmlns:a="http://schemas.openxmlformats.org/drawingml/2006/main">
                  <a:graphicData uri="http://schemas.microsoft.com/office/word/2010/wordprocessingShape">
                    <wps:wsp>
                      <wps:cNvSpPr txBox="1"/>
                      <wps:spPr>
                        <a:xfrm>
                          <a:ext cx="1149350" cy="170815"/>
                        </a:xfrm>
                        <a:prstGeom prst="rect"/>
                        <a:noFill/>
                      </wps:spPr>
                      <wps:txbx>
                        <w:txbxContent>
                          <w:p>
                            <w:pPr>
                              <w:pStyle w:val="Style29"/>
                              <w:keepNext w:val="0"/>
                              <w:keepLines w:val="0"/>
                              <w:widowControl w:val="0"/>
                              <w:numPr>
                                <w:ilvl w:val="0"/>
                                <w:numId w:val="13"/>
                              </w:numPr>
                              <w:pBdr>
                                <w:top w:val="single" w:sz="0" w:space="0" w:color="2B3885"/>
                                <w:left w:val="single" w:sz="0" w:space="0" w:color="2B3885"/>
                                <w:bottom w:val="single" w:sz="0" w:space="0" w:color="2B3885"/>
                                <w:right w:val="single" w:sz="0" w:space="0" w:color="2B3885"/>
                              </w:pBdr>
                              <w:shd w:val="clear" w:color="auto" w:fill="2B3885"/>
                              <w:tabs>
                                <w:tab w:pos="91" w:val="left"/>
                              </w:tabs>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İngilizce ve Türkçe dersler</w:t>
                            </w:r>
                          </w:p>
                        </w:txbxContent>
                      </wps:txbx>
                      <wps:bodyPr wrap="none" lIns="0" tIns="0" rIns="0" bIns="0">
                        <a:noAutoFit/>
                      </wps:bodyPr>
                    </wps:wsp>
                  </a:graphicData>
                </a:graphic>
              </wp:anchor>
            </w:drawing>
          </mc:Choice>
          <mc:Fallback>
            <w:pict>
              <v:shape id="_x0000_s1152" type="#_x0000_t202" style="position:absolute;margin-left:384.65000000000003pt;margin-top:332.65000000000003pt;width:90.5pt;height:13.450000000000001pt;z-index:-125829306;mso-wrap-distance-left:0;mso-wrap-distance-top:332.65000000000003pt;mso-wrap-distance-right:0;mso-wrap-distance-bottom:278.19999999999999pt;mso-position-horizontal-relative:page" filled="f" stroked="f">
                <v:textbox inset="0,0,0,0">
                  <w:txbxContent>
                    <w:p>
                      <w:pPr>
                        <w:pStyle w:val="Style29"/>
                        <w:keepNext w:val="0"/>
                        <w:keepLines w:val="0"/>
                        <w:widowControl w:val="0"/>
                        <w:numPr>
                          <w:ilvl w:val="0"/>
                          <w:numId w:val="13"/>
                        </w:numPr>
                        <w:pBdr>
                          <w:top w:val="single" w:sz="0" w:space="0" w:color="2B3885"/>
                          <w:left w:val="single" w:sz="0" w:space="0" w:color="2B3885"/>
                          <w:bottom w:val="single" w:sz="0" w:space="0" w:color="2B3885"/>
                          <w:right w:val="single" w:sz="0" w:space="0" w:color="2B3885"/>
                        </w:pBdr>
                        <w:shd w:val="clear" w:color="auto" w:fill="2B3885"/>
                        <w:tabs>
                          <w:tab w:pos="91" w:val="left"/>
                        </w:tabs>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İngilizce ve Türkçe dersler</w:t>
                      </w:r>
                    </w:p>
                  </w:txbxContent>
                </v:textbox>
                <w10:wrap type="topAndBottom" anchorx="page"/>
              </v:shape>
            </w:pict>
          </mc:Fallback>
        </mc:AlternateContent>
      </w:r>
      <w:r>
        <mc:AlternateContent>
          <mc:Choice Requires="wps">
            <w:drawing>
              <wp:anchor distT="4428490" distB="3329305" distL="0" distR="0" simplePos="0" relativeHeight="125829449" behindDoc="0" locked="0" layoutInCell="1" allowOverlap="1">
                <wp:simplePos x="0" y="0"/>
                <wp:positionH relativeFrom="page">
                  <wp:posOffset>4933950</wp:posOffset>
                </wp:positionH>
                <wp:positionV relativeFrom="paragraph">
                  <wp:posOffset>4428490</wp:posOffset>
                </wp:positionV>
                <wp:extent cx="1471930" cy="170815"/>
                <wp:wrapTopAndBottom/>
                <wp:docPr id="128" name="Shape 128"/>
                <a:graphic xmlns:a="http://schemas.openxmlformats.org/drawingml/2006/main">
                  <a:graphicData uri="http://schemas.microsoft.com/office/word/2010/wordprocessingShape">
                    <wps:wsp>
                      <wps:cNvSpPr txBox="1"/>
                      <wps:spPr>
                        <a:xfrm>
                          <a:ext cx="1471930" cy="170815"/>
                        </a:xfrm>
                        <a:prstGeom prst="rect"/>
                        <a:noFill/>
                      </wps:spPr>
                      <wps:txbx>
                        <w:txbxContent>
                          <w:p>
                            <w:pPr>
                              <w:pStyle w:val="Style29"/>
                              <w:keepNext w:val="0"/>
                              <w:keepLines w:val="0"/>
                              <w:widowControl w:val="0"/>
                              <w:pBdr>
                                <w:top w:val="single" w:sz="0" w:space="0" w:color="2D3986"/>
                                <w:left w:val="single" w:sz="0" w:space="0" w:color="2D3986"/>
                                <w:bottom w:val="single" w:sz="0" w:space="0" w:color="2D3986"/>
                                <w:right w:val="single" w:sz="0" w:space="0" w:color="2D3986"/>
                              </w:pBdr>
                              <w:shd w:val="clear" w:color="auto" w:fill="2D3986"/>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İngilizce ve Türkçe simültane çeviri</w:t>
                            </w:r>
                          </w:p>
                        </w:txbxContent>
                      </wps:txbx>
                      <wps:bodyPr wrap="none" lIns="0" tIns="0" rIns="0" bIns="0">
                        <a:noAutoFit/>
                      </wps:bodyPr>
                    </wps:wsp>
                  </a:graphicData>
                </a:graphic>
              </wp:anchor>
            </w:drawing>
          </mc:Choice>
          <mc:Fallback>
            <w:pict>
              <v:shape id="_x0000_s1154" type="#_x0000_t202" style="position:absolute;margin-left:388.5pt;margin-top:348.69999999999999pt;width:115.90000000000001pt;height:13.450000000000001pt;z-index:-125829304;mso-wrap-distance-left:0;mso-wrap-distance-top:348.69999999999999pt;mso-wrap-distance-right:0;mso-wrap-distance-bottom:262.14999999999998pt;mso-position-horizontal-relative:page" filled="f" stroked="f">
                <v:textbox inset="0,0,0,0">
                  <w:txbxContent>
                    <w:p>
                      <w:pPr>
                        <w:pStyle w:val="Style29"/>
                        <w:keepNext w:val="0"/>
                        <w:keepLines w:val="0"/>
                        <w:widowControl w:val="0"/>
                        <w:pBdr>
                          <w:top w:val="single" w:sz="0" w:space="0" w:color="2D3986"/>
                          <w:left w:val="single" w:sz="0" w:space="0" w:color="2D3986"/>
                          <w:bottom w:val="single" w:sz="0" w:space="0" w:color="2D3986"/>
                          <w:right w:val="single" w:sz="0" w:space="0" w:color="2D3986"/>
                        </w:pBdr>
                        <w:shd w:val="clear" w:color="auto" w:fill="2D3986"/>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İngilizce ve Türkçe simültane çeviri</w:t>
                      </w:r>
                    </w:p>
                  </w:txbxContent>
                </v:textbox>
                <w10:wrap type="topAndBottom" anchorx="page"/>
              </v:shape>
            </w:pict>
          </mc:Fallback>
        </mc:AlternateContent>
      </w:r>
      <w:r>
        <mc:AlternateContent>
          <mc:Choice Requires="wps">
            <w:drawing>
              <wp:anchor distT="4636135" distB="3124835" distL="0" distR="0" simplePos="0" relativeHeight="125829451" behindDoc="0" locked="0" layoutInCell="1" allowOverlap="1">
                <wp:simplePos x="0" y="0"/>
                <wp:positionH relativeFrom="page">
                  <wp:posOffset>4936490</wp:posOffset>
                </wp:positionH>
                <wp:positionV relativeFrom="paragraph">
                  <wp:posOffset>4636135</wp:posOffset>
                </wp:positionV>
                <wp:extent cx="1090930" cy="167640"/>
                <wp:wrapTopAndBottom/>
                <wp:docPr id="130" name="Shape 130"/>
                <a:graphic xmlns:a="http://schemas.openxmlformats.org/drawingml/2006/main">
                  <a:graphicData uri="http://schemas.microsoft.com/office/word/2010/wordprocessingShape">
                    <wps:wsp>
                      <wps:cNvSpPr txBox="1"/>
                      <wps:spPr>
                        <a:xfrm>
                          <a:ext cx="1090930" cy="167640"/>
                        </a:xfrm>
                        <a:prstGeom prst="rect"/>
                        <a:noFill/>
                      </wps:spPr>
                      <wps:txbx>
                        <w:txbxContent>
                          <w:p>
                            <w:pPr>
                              <w:pStyle w:val="Style29"/>
                              <w:keepNext w:val="0"/>
                              <w:keepLines w:val="0"/>
                              <w:widowControl w:val="0"/>
                              <w:pBdr>
                                <w:top w:val="single" w:sz="0" w:space="0" w:color="2E3A87"/>
                                <w:left w:val="single" w:sz="0" w:space="0" w:color="2E3A87"/>
                                <w:bottom w:val="single" w:sz="0" w:space="0" w:color="2E3A87"/>
                                <w:right w:val="single" w:sz="0" w:space="0" w:color="2E3A87"/>
                              </w:pBdr>
                              <w:shd w:val="clear" w:color="auto" w:fill="2E3A87"/>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Ücretli sertifika programı</w:t>
                            </w:r>
                          </w:p>
                        </w:txbxContent>
                      </wps:txbx>
                      <wps:bodyPr wrap="none" lIns="0" tIns="0" rIns="0" bIns="0">
                        <a:noAutoFit/>
                      </wps:bodyPr>
                    </wps:wsp>
                  </a:graphicData>
                </a:graphic>
              </wp:anchor>
            </w:drawing>
          </mc:Choice>
          <mc:Fallback>
            <w:pict>
              <v:shape id="_x0000_s1156" type="#_x0000_t202" style="position:absolute;margin-left:388.69999999999999pt;margin-top:365.05000000000001pt;width:85.900000000000006pt;height:13.200000000000001pt;z-index:-125829302;mso-wrap-distance-left:0;mso-wrap-distance-top:365.05000000000001pt;mso-wrap-distance-right:0;mso-wrap-distance-bottom:246.05000000000001pt;mso-position-horizontal-relative:page" filled="f" stroked="f">
                <v:textbox inset="0,0,0,0">
                  <w:txbxContent>
                    <w:p>
                      <w:pPr>
                        <w:pStyle w:val="Style29"/>
                        <w:keepNext w:val="0"/>
                        <w:keepLines w:val="0"/>
                        <w:widowControl w:val="0"/>
                        <w:pBdr>
                          <w:top w:val="single" w:sz="0" w:space="0" w:color="2E3A87"/>
                          <w:left w:val="single" w:sz="0" w:space="0" w:color="2E3A87"/>
                          <w:bottom w:val="single" w:sz="0" w:space="0" w:color="2E3A87"/>
                          <w:right w:val="single" w:sz="0" w:space="0" w:color="2E3A87"/>
                        </w:pBdr>
                        <w:shd w:val="clear" w:color="auto" w:fill="2E3A87"/>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Ücretli sertifika programı</w:t>
                      </w:r>
                    </w:p>
                  </w:txbxContent>
                </v:textbox>
                <w10:wrap type="topAndBottom" anchorx="page"/>
              </v:shape>
            </w:pict>
          </mc:Fallback>
        </mc:AlternateContent>
      </w:r>
      <w:r>
        <mc:AlternateContent>
          <mc:Choice Requires="wps">
            <w:drawing>
              <wp:anchor distT="4852670" distB="2923540" distL="0" distR="0" simplePos="0" relativeHeight="125829453" behindDoc="0" locked="0" layoutInCell="1" allowOverlap="1">
                <wp:simplePos x="0" y="0"/>
                <wp:positionH relativeFrom="page">
                  <wp:posOffset>4885055</wp:posOffset>
                </wp:positionH>
                <wp:positionV relativeFrom="paragraph">
                  <wp:posOffset>4852670</wp:posOffset>
                </wp:positionV>
                <wp:extent cx="737870" cy="152400"/>
                <wp:wrapTopAndBottom/>
                <wp:docPr id="132" name="Shape 132"/>
                <a:graphic xmlns:a="http://schemas.openxmlformats.org/drawingml/2006/main">
                  <a:graphicData uri="http://schemas.microsoft.com/office/word/2010/wordprocessingShape">
                    <wps:wsp>
                      <wps:cNvSpPr txBox="1"/>
                      <wps:spPr>
                        <a:xfrm>
                          <a:ext cx="737870" cy="152400"/>
                        </a:xfrm>
                        <a:prstGeom prst="rect"/>
                        <a:noFill/>
                      </wps:spPr>
                      <wps:txbx>
                        <w:txbxContent>
                          <w:p>
                            <w:pPr>
                              <w:pStyle w:val="Style29"/>
                              <w:keepNext w:val="0"/>
                              <w:keepLines w:val="0"/>
                              <w:widowControl w:val="0"/>
                              <w:pBdr>
                                <w:top w:val="single" w:sz="0" w:space="0" w:color="2E3B87"/>
                                <w:left w:val="single" w:sz="0" w:space="0" w:color="2E3B87"/>
                                <w:bottom w:val="single" w:sz="0" w:space="0" w:color="2E3B87"/>
                                <w:right w:val="single" w:sz="0" w:space="0" w:color="2E3B87"/>
                              </w:pBdr>
                              <w:shd w:val="clear" w:color="auto" w:fill="2E3B87"/>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•Çevrimiçi erişim</w:t>
                            </w:r>
                          </w:p>
                        </w:txbxContent>
                      </wps:txbx>
                      <wps:bodyPr wrap="none" lIns="0" tIns="0" rIns="0" bIns="0">
                        <a:noAutoFit/>
                      </wps:bodyPr>
                    </wps:wsp>
                  </a:graphicData>
                </a:graphic>
              </wp:anchor>
            </w:drawing>
          </mc:Choice>
          <mc:Fallback>
            <w:pict>
              <v:shape id="_x0000_s1158" type="#_x0000_t202" style="position:absolute;margin-left:384.65000000000003pt;margin-top:382.10000000000002pt;width:58.100000000000001pt;height:12.pt;z-index:-125829300;mso-wrap-distance-left:0;mso-wrap-distance-top:382.10000000000002pt;mso-wrap-distance-right:0;mso-wrap-distance-bottom:230.20000000000002pt;mso-position-horizontal-relative:page" filled="f" stroked="f">
                <v:textbox inset="0,0,0,0">
                  <w:txbxContent>
                    <w:p>
                      <w:pPr>
                        <w:pStyle w:val="Style29"/>
                        <w:keepNext w:val="0"/>
                        <w:keepLines w:val="0"/>
                        <w:widowControl w:val="0"/>
                        <w:pBdr>
                          <w:top w:val="single" w:sz="0" w:space="0" w:color="2E3B87"/>
                          <w:left w:val="single" w:sz="0" w:space="0" w:color="2E3B87"/>
                          <w:bottom w:val="single" w:sz="0" w:space="0" w:color="2E3B87"/>
                          <w:right w:val="single" w:sz="0" w:space="0" w:color="2E3B87"/>
                        </w:pBdr>
                        <w:shd w:val="clear" w:color="auto" w:fill="2E3B87"/>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•Çevrimiçi erişim</w:t>
                      </w:r>
                    </w:p>
                  </w:txbxContent>
                </v:textbox>
                <w10:wrap type="topAndBottom" anchorx="page"/>
              </v:shape>
            </w:pict>
          </mc:Fallback>
        </mc:AlternateContent>
      </w:r>
      <w:r>
        <mc:AlternateContent>
          <mc:Choice Requires="wps">
            <w:drawing>
              <wp:anchor distT="5056505" distB="2719705" distL="0" distR="0" simplePos="0" relativeHeight="125829455" behindDoc="0" locked="0" layoutInCell="1" allowOverlap="1">
                <wp:simplePos x="0" y="0"/>
                <wp:positionH relativeFrom="page">
                  <wp:posOffset>4885055</wp:posOffset>
                </wp:positionH>
                <wp:positionV relativeFrom="paragraph">
                  <wp:posOffset>5056505</wp:posOffset>
                </wp:positionV>
                <wp:extent cx="1264920" cy="152400"/>
                <wp:wrapTopAndBottom/>
                <wp:docPr id="134" name="Shape 134"/>
                <a:graphic xmlns:a="http://schemas.openxmlformats.org/drawingml/2006/main">
                  <a:graphicData uri="http://schemas.microsoft.com/office/word/2010/wordprocessingShape">
                    <wps:wsp>
                      <wps:cNvSpPr txBox="1"/>
                      <wps:spPr>
                        <a:xfrm>
                          <a:ext cx="1264920" cy="152400"/>
                        </a:xfrm>
                        <a:prstGeom prst="rect"/>
                        <a:noFill/>
                      </wps:spPr>
                      <wps:txbx>
                        <w:txbxContent>
                          <w:p>
                            <w:pPr>
                              <w:pStyle w:val="Style29"/>
                              <w:keepNext w:val="0"/>
                              <w:keepLines w:val="0"/>
                              <w:widowControl w:val="0"/>
                              <w:numPr>
                                <w:ilvl w:val="0"/>
                                <w:numId w:val="13"/>
                              </w:numPr>
                              <w:pBdr>
                                <w:top w:val="single" w:sz="0" w:space="0" w:color="2F3C87"/>
                                <w:left w:val="single" w:sz="0" w:space="0" w:color="2F3C87"/>
                                <w:bottom w:val="single" w:sz="0" w:space="0" w:color="2F3C87"/>
                                <w:right w:val="single" w:sz="0" w:space="0" w:color="2F3C87"/>
                              </w:pBdr>
                              <w:shd w:val="clear" w:color="auto" w:fill="2F3C87"/>
                              <w:tabs>
                                <w:tab w:pos="91" w:val="left"/>
                              </w:tabs>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6 ay video kayıtlarına erişim</w:t>
                            </w:r>
                          </w:p>
                        </w:txbxContent>
                      </wps:txbx>
                      <wps:bodyPr wrap="none" lIns="0" tIns="0" rIns="0" bIns="0">
                        <a:noAutoFit/>
                      </wps:bodyPr>
                    </wps:wsp>
                  </a:graphicData>
                </a:graphic>
              </wp:anchor>
            </w:drawing>
          </mc:Choice>
          <mc:Fallback>
            <w:pict>
              <v:shape id="_x0000_s1160" type="#_x0000_t202" style="position:absolute;margin-left:384.65000000000003pt;margin-top:398.15000000000003pt;width:99.600000000000009pt;height:12.pt;z-index:-125829298;mso-wrap-distance-left:0;mso-wrap-distance-top:398.15000000000003pt;mso-wrap-distance-right:0;mso-wrap-distance-bottom:214.15000000000001pt;mso-position-horizontal-relative:page" filled="f" stroked="f">
                <v:textbox inset="0,0,0,0">
                  <w:txbxContent>
                    <w:p>
                      <w:pPr>
                        <w:pStyle w:val="Style29"/>
                        <w:keepNext w:val="0"/>
                        <w:keepLines w:val="0"/>
                        <w:widowControl w:val="0"/>
                        <w:numPr>
                          <w:ilvl w:val="0"/>
                          <w:numId w:val="13"/>
                        </w:numPr>
                        <w:pBdr>
                          <w:top w:val="single" w:sz="0" w:space="0" w:color="2F3C87"/>
                          <w:left w:val="single" w:sz="0" w:space="0" w:color="2F3C87"/>
                          <w:bottom w:val="single" w:sz="0" w:space="0" w:color="2F3C87"/>
                          <w:right w:val="single" w:sz="0" w:space="0" w:color="2F3C87"/>
                        </w:pBdr>
                        <w:shd w:val="clear" w:color="auto" w:fill="2F3C87"/>
                        <w:tabs>
                          <w:tab w:pos="91" w:val="left"/>
                        </w:tabs>
                        <w:bidi w:val="0"/>
                        <w:spacing w:before="0" w:after="0" w:line="240" w:lineRule="auto"/>
                        <w:ind w:left="0" w:right="0" w:firstLine="0"/>
                        <w:jc w:val="left"/>
                        <w:rPr>
                          <w:sz w:val="18"/>
                          <w:szCs w:val="18"/>
                        </w:rPr>
                      </w:pPr>
                      <w:r>
                        <w:rPr>
                          <w:rFonts w:ascii="Arial" w:eastAsia="Arial" w:hAnsi="Arial" w:cs="Arial"/>
                          <w:i/>
                          <w:iCs/>
                          <w:color w:val="FFFFFF"/>
                          <w:spacing w:val="0"/>
                          <w:w w:val="80"/>
                          <w:position w:val="0"/>
                          <w:sz w:val="18"/>
                          <w:szCs w:val="18"/>
                          <w:shd w:val="clear" w:color="auto" w:fill="auto"/>
                          <w:lang w:val="tr-TR" w:eastAsia="tr-TR" w:bidi="tr-TR"/>
                        </w:rPr>
                        <w:t>6 ay video kayıtlarına erişim</w:t>
                      </w:r>
                    </w:p>
                  </w:txbxContent>
                </v:textbox>
                <w10:wrap type="topAndBottom" anchorx="page"/>
              </v:shape>
            </w:pict>
          </mc:Fallback>
        </mc:AlternateContent>
      </w:r>
      <w:r>
        <mc:AlternateContent>
          <mc:Choice Requires="wps">
            <w:drawing>
              <wp:anchor distT="7379335" distB="412115" distL="0" distR="0" simplePos="0" relativeHeight="125829457" behindDoc="0" locked="0" layoutInCell="1" allowOverlap="1">
                <wp:simplePos x="0" y="0"/>
                <wp:positionH relativeFrom="page">
                  <wp:posOffset>5494655</wp:posOffset>
                </wp:positionH>
                <wp:positionV relativeFrom="paragraph">
                  <wp:posOffset>7379335</wp:posOffset>
                </wp:positionV>
                <wp:extent cx="1002665" cy="137160"/>
                <wp:wrapTopAndBottom/>
                <wp:docPr id="136" name="Shape 136"/>
                <a:graphic xmlns:a="http://schemas.openxmlformats.org/drawingml/2006/main">
                  <a:graphicData uri="http://schemas.microsoft.com/office/word/2010/wordprocessingShape">
                    <wps:wsp>
                      <wps:cNvSpPr txBox="1"/>
                      <wps:spPr>
                        <a:xfrm>
                          <a:ext cx="1002665" cy="1371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shd w:val="clear" w:color="auto" w:fill="auto"/>
                                <w:lang w:val="tr-TR" w:eastAsia="tr-TR" w:bidi="tr-TR"/>
                              </w:rPr>
                              <w:t>ARAŞTIRMALARI</w:t>
                            </w:r>
                          </w:p>
                        </w:txbxContent>
                      </wps:txbx>
                      <wps:bodyPr wrap="none" lIns="0" tIns="0" rIns="0" bIns="0">
                        <a:noAutoFit/>
                      </wps:bodyPr>
                    </wps:wsp>
                  </a:graphicData>
                </a:graphic>
              </wp:anchor>
            </w:drawing>
          </mc:Choice>
          <mc:Fallback>
            <w:pict>
              <v:shape id="_x0000_s1162" type="#_x0000_t202" style="position:absolute;margin-left:432.65000000000003pt;margin-top:581.05000000000007pt;width:78.950000000000003pt;height:10.800000000000001pt;z-index:-125829296;mso-wrap-distance-left:0;mso-wrap-distance-top:581.05000000000007pt;mso-wrap-distance-right:0;mso-wrap-distance-bottom:32.45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shd w:val="clear" w:color="auto" w:fill="auto"/>
                          <w:lang w:val="tr-TR" w:eastAsia="tr-TR" w:bidi="tr-TR"/>
                        </w:rPr>
                        <w:t>ARAŞTIRMALARI</w:t>
                      </w:r>
                    </w:p>
                  </w:txbxContent>
                </v:textbox>
                <w10:wrap type="topAndBottom" anchorx="page"/>
              </v:shape>
            </w:pict>
          </mc:Fallback>
        </mc:AlternateContent>
      </w:r>
    </w:p>
    <w:p>
      <w:pPr>
        <w:pStyle w:val="Style18"/>
        <w:keepNext w:val="0"/>
        <w:keepLines w:val="0"/>
        <w:widowControl w:val="0"/>
        <w:shd w:val="clear" w:color="auto" w:fill="auto"/>
        <w:bidi w:val="0"/>
        <w:spacing w:before="0" w:after="0" w:line="271" w:lineRule="auto"/>
        <w:ind w:left="0" w:right="0" w:firstLine="740"/>
        <w:jc w:val="left"/>
      </w:pPr>
      <w:r>
        <w:rPr>
          <w:color w:val="000000"/>
          <w:spacing w:val="0"/>
          <w:w w:val="100"/>
          <w:position w:val="0"/>
          <w:shd w:val="clear" w:color="auto" w:fill="auto"/>
          <w:lang w:val="tr-TR" w:eastAsia="tr-TR" w:bidi="tr-TR"/>
        </w:rPr>
        <w:t>Programın web sitesindeki linki:</w:t>
      </w:r>
    </w:p>
    <w:p>
      <w:pPr>
        <w:pStyle w:val="Style18"/>
        <w:keepNext w:val="0"/>
        <w:keepLines w:val="0"/>
        <w:widowControl w:val="0"/>
        <w:shd w:val="clear" w:color="auto" w:fill="auto"/>
        <w:bidi w:val="0"/>
        <w:spacing w:before="0" w:after="0" w:line="271" w:lineRule="auto"/>
        <w:ind w:left="740" w:right="0" w:firstLine="0"/>
        <w:jc w:val="left"/>
      </w:pPr>
      <w:r>
        <w:fldChar w:fldCharType="begin"/>
      </w:r>
      <w:r>
        <w:rPr/>
        <w:instrText> HYPERLINK "https://tasavvuf.uskudar.edu.tr/en/announcement/588/humanity-sufi-thought-and-healing-lecture-series" </w:instrText>
      </w:r>
      <w:r>
        <w:fldChar w:fldCharType="separate"/>
      </w:r>
      <w:r>
        <w:rPr>
          <w:color w:val="0563C1"/>
          <w:spacing w:val="0"/>
          <w:w w:val="100"/>
          <w:position w:val="0"/>
          <w:u w:val="single"/>
          <w:shd w:val="clear" w:color="auto" w:fill="auto"/>
          <w:lang w:val="en-US" w:eastAsia="en-US" w:bidi="en-US"/>
        </w:rPr>
        <w:t>https://tasavvuf.uskudar.edu.tr/en/announcement/588/humanity-sufi-thought-and-</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"https://tasavvuf.uskudar.edu.tr/en/announcement/588/humanity-sufi-thought-and-healing-lecture-series" </w:instrText>
      </w:r>
      <w:r>
        <w:fldChar w:fldCharType="separate"/>
      </w:r>
      <w:r>
        <w:rPr>
          <w:color w:val="0563C1"/>
          <w:spacing w:val="0"/>
          <w:w w:val="100"/>
          <w:position w:val="0"/>
          <w:u w:val="single"/>
          <w:shd w:val="clear" w:color="auto" w:fill="auto"/>
          <w:lang w:val="tr-TR" w:eastAsia="tr-TR" w:bidi="tr-TR"/>
        </w:rPr>
        <w:t>healing-lecture-series</w:t>
      </w:r>
      <w:r>
        <w:fldChar w:fldCharType="end"/>
      </w:r>
    </w:p>
    <w:p>
      <w:pPr>
        <w:pStyle w:val="Style18"/>
        <w:keepNext w:val="0"/>
        <w:keepLines w:val="0"/>
        <w:widowControl w:val="0"/>
        <w:numPr>
          <w:ilvl w:val="0"/>
          <w:numId w:val="19"/>
        </w:numPr>
        <w:shd w:val="clear" w:color="auto" w:fill="auto"/>
        <w:tabs>
          <w:tab w:pos="735" w:val="left"/>
        </w:tabs>
        <w:bidi w:val="0"/>
        <w:spacing w:before="0" w:after="200" w:line="271" w:lineRule="auto"/>
        <w:ind w:left="0" w:right="0" w:firstLine="380"/>
        <w:jc w:val="both"/>
      </w:pPr>
      <w:r>
        <w:rPr>
          <w:color w:val="000000"/>
          <w:spacing w:val="0"/>
          <w:w w:val="100"/>
          <w:position w:val="0"/>
          <w:shd w:val="clear" w:color="auto" w:fill="auto"/>
          <w:lang w:val="tr-TR" w:eastAsia="tr-TR" w:bidi="tr-TR"/>
        </w:rPr>
        <w:t>Yaşam boyu eğitim programları, ^üö</w:t>
      </w:r>
    </w:p>
    <w:p>
      <w:pPr>
        <w:pStyle w:val="Style18"/>
        <w:keepNext w:val="0"/>
        <w:keepLines w:val="0"/>
        <w:widowControl w:val="0"/>
        <w:shd w:val="clear" w:color="auto" w:fill="auto"/>
        <w:bidi w:val="0"/>
        <w:spacing w:before="0" w:after="200" w:line="276" w:lineRule="auto"/>
        <w:ind w:left="720" w:right="0" w:firstLine="0"/>
        <w:jc w:val="both"/>
      </w:pPr>
      <w:r>
        <w:rPr>
          <w:color w:val="000000"/>
          <w:spacing w:val="0"/>
          <w:w w:val="100"/>
          <w:position w:val="0"/>
          <w:shd w:val="clear" w:color="auto" w:fill="auto"/>
          <w:lang w:val="tr-TR" w:eastAsia="tr-TR" w:bidi="tr-TR"/>
        </w:rPr>
        <w:t>Enstitü, 2015-2016 Bahar Dönemi itibar^ile Sürekli Eğitim Programları geliştirmekte ve yüz yüze/uzaktan sunmaktadır. Buprpgramların kurgusu, tanıtım ve kayıt aşamalarının tamamı Enstitü bünyesinde gerçekleştirilmededir.</w:t>
      </w:r>
    </w:p>
    <w:p>
      <w:pPr>
        <w:pStyle w:val="Style18"/>
        <w:keepNext w:val="0"/>
        <w:keepLines w:val="0"/>
        <w:widowControl w:val="0"/>
        <w:shd w:val="clear" w:color="auto" w:fill="auto"/>
        <w:bidi w:val="0"/>
        <w:spacing w:before="0" w:after="200" w:line="271" w:lineRule="auto"/>
        <w:ind w:left="0" w:right="0" w:firstLine="720"/>
        <w:jc w:val="both"/>
      </w:pPr>
      <w:r>
        <w:fldChar w:fldCharType="begin"/>
      </w:r>
      <w:r>
        <w:rPr/>
        <w:instrText> HYPERLINK "https://tasavvuf.uskudar.edu.tr/egitim-programlari" </w:instrText>
      </w:r>
      <w:r>
        <w:fldChar w:fldCharType="separate"/>
      </w:r>
      <w:r>
        <w:rPr>
          <w:color w:val="0563C1"/>
          <w:spacing w:val="0"/>
          <w:w w:val="100"/>
          <w:position w:val="0"/>
          <w:u w:val="single"/>
          <w:shd w:val="clear" w:color="auto" w:fill="auto"/>
          <w:lang w:val="en-US" w:eastAsia="en-US" w:bidi="en-US"/>
        </w:rPr>
        <w:t>https://tasavvuf.uskudar.edu.tr/egitim-programlari</w:t>
      </w:r>
      <w:r>
        <w:fldChar w:fldCharType="end"/>
      </w:r>
    </w:p>
    <w:p>
      <w:pPr>
        <w:pStyle w:val="Style23"/>
        <w:keepNext/>
        <w:keepLines/>
        <w:widowControl w:val="0"/>
        <w:shd w:val="clear" w:color="auto" w:fill="auto"/>
        <w:bidi w:val="0"/>
        <w:spacing w:before="0" w:after="200" w:line="271" w:lineRule="auto"/>
        <w:ind w:left="0" w:right="0" w:firstLine="720"/>
        <w:jc w:val="both"/>
      </w:pPr>
      <w:bookmarkStart w:id="49" w:name="bookmark49"/>
      <w:r>
        <w:rPr>
          <w:color w:val="000000"/>
          <w:spacing w:val="0"/>
          <w:w w:val="100"/>
          <w:position w:val="0"/>
          <w:shd w:val="clear" w:color="auto" w:fill="auto"/>
          <w:lang w:val="tr-TR" w:eastAsia="tr-TR" w:bidi="tr-TR"/>
        </w:rPr>
        <w:t>2023-2024 Öğretim Yılı Bahar Dönemi Eğitim Programları</w:t>
      </w:r>
      <w:bookmarkEnd w:id="49"/>
    </w:p>
    <w:p>
      <w:pPr>
        <w:pStyle w:val="Style18"/>
        <w:keepNext w:val="0"/>
        <w:keepLines w:val="0"/>
        <w:widowControl w:val="0"/>
        <w:shd w:val="clear" w:color="auto" w:fill="auto"/>
        <w:bidi w:val="0"/>
        <w:spacing w:before="0" w:after="200" w:line="271" w:lineRule="auto"/>
        <w:ind w:left="0" w:right="0" w:firstLine="720"/>
        <w:jc w:val="both"/>
      </w:pPr>
      <w:r>
        <w:fldChar w:fldCharType="begin"/>
      </w:r>
      <w:r>
        <w:rPr/>
        <w:instrText> HYPERLINK "https://tasavvuf.uskudar.edu.tr/2023-2024-ogretim-yili-bahar-donemi-tasavvufi-eser-okumalari-egitim-programi" </w:instrText>
      </w:r>
      <w:r>
        <w:fldChar w:fldCharType="separate"/>
      </w:r>
      <w:r>
        <w:rPr>
          <w:color w:val="0563C1"/>
          <w:spacing w:val="0"/>
          <w:w w:val="100"/>
          <w:position w:val="0"/>
          <w:u w:val="single"/>
          <w:shd w:val="clear" w:color="auto" w:fill="auto"/>
          <w:lang w:val="tr-TR" w:eastAsia="tr-TR" w:bidi="tr-TR"/>
        </w:rPr>
        <w:t>Tasavvufi Eser Okumaları Eğitim Programı</w:t>
      </w:r>
      <w:r>
        <w:fldChar w:fldCharType="end"/>
      </w:r>
    </w:p>
    <w:p>
      <w:pPr>
        <w:pStyle w:val="Style18"/>
        <w:keepNext w:val="0"/>
        <w:keepLines w:val="0"/>
        <w:widowControl w:val="0"/>
        <w:shd w:val="clear" w:color="auto" w:fill="auto"/>
        <w:bidi w:val="0"/>
        <w:spacing w:before="0" w:after="200" w:line="271" w:lineRule="auto"/>
        <w:ind w:left="0" w:right="0" w:firstLine="720"/>
        <w:jc w:val="both"/>
      </w:pPr>
      <w:r>
        <w:fldChar w:fldCharType="begin"/>
      </w:r>
      <w:r>
        <w:rPr/>
        <w:instrText> HYPERLINK "https://tasavvuf.uskudar.edu.tr/2023-2024-ogretim-yili-bahar-donemi-tasavvuf-ve-musiki-egitim-programi" </w:instrText>
      </w:r>
      <w:r>
        <w:fldChar w:fldCharType="separate"/>
      </w:r>
      <w:r>
        <w:rPr>
          <w:color w:val="0563C1"/>
          <w:spacing w:val="0"/>
          <w:w w:val="100"/>
          <w:position w:val="0"/>
          <w:u w:val="single"/>
          <w:shd w:val="clear" w:color="auto" w:fill="auto"/>
          <w:lang w:val="tr-TR" w:eastAsia="tr-TR" w:bidi="tr-TR"/>
        </w:rPr>
        <w:t>Tasavvuf ve Mûsikî Eğitim Programı</w:t>
      </w:r>
      <w:r>
        <w:fldChar w:fldCharType="end"/>
      </w:r>
    </w:p>
    <w:p>
      <w:pPr>
        <w:pStyle w:val="Style23"/>
        <w:keepNext/>
        <w:keepLines/>
        <w:widowControl w:val="0"/>
        <w:shd w:val="clear" w:color="auto" w:fill="auto"/>
        <w:bidi w:val="0"/>
        <w:spacing w:before="0" w:after="200" w:line="271" w:lineRule="auto"/>
        <w:ind w:left="0" w:right="0" w:firstLine="720"/>
        <w:jc w:val="both"/>
      </w:pPr>
      <w:bookmarkStart w:id="51" w:name="bookmark51"/>
      <w:r>
        <w:rPr>
          <w:color w:val="000000"/>
          <w:spacing w:val="0"/>
          <w:w w:val="100"/>
          <w:position w:val="0"/>
          <w:shd w:val="clear" w:color="auto" w:fill="auto"/>
          <w:lang w:val="tr-TR" w:eastAsia="tr-TR" w:bidi="tr-TR"/>
        </w:rPr>
        <w:t>2023-2024 Öğretim Yılı Güz Dönemi Eğitim Programları</w:t>
      </w:r>
      <w:bookmarkEnd w:id="51"/>
    </w:p>
    <w:p>
      <w:pPr>
        <w:pStyle w:val="Style18"/>
        <w:keepNext w:val="0"/>
        <w:keepLines w:val="0"/>
        <w:widowControl w:val="0"/>
        <w:shd w:val="clear" w:color="auto" w:fill="auto"/>
        <w:bidi w:val="0"/>
        <w:spacing w:before="0" w:after="200" w:line="271" w:lineRule="auto"/>
        <w:ind w:left="0" w:right="0" w:firstLine="720"/>
        <w:jc w:val="both"/>
      </w:pPr>
      <w:r>
        <w:fldChar w:fldCharType="begin"/>
      </w:r>
      <w:r>
        <w:rPr/>
        <w:instrText> HYPERLINK "https://tasavvuf.uskudar.edu.tr/2023-2024-akademik-yili-guz-donemi-tasavvufi-eser-okumalari-egitim-programi" </w:instrText>
      </w:r>
      <w:r>
        <w:fldChar w:fldCharType="separate"/>
      </w:r>
      <w:r>
        <w:rPr>
          <w:color w:val="0563C1"/>
          <w:spacing w:val="0"/>
          <w:w w:val="100"/>
          <w:position w:val="0"/>
          <w:u w:val="single"/>
          <w:shd w:val="clear" w:color="auto" w:fill="auto"/>
          <w:lang w:val="tr-TR" w:eastAsia="tr-TR" w:bidi="tr-TR"/>
        </w:rPr>
        <w:t>Tasavvufi Eser Okumaları Eğitim Programı</w:t>
      </w:r>
      <w:r>
        <w:fldChar w:fldCharType="end"/>
      </w:r>
    </w:p>
    <w:p>
      <w:pPr>
        <w:pStyle w:val="Style18"/>
        <w:keepNext w:val="0"/>
        <w:keepLines w:val="0"/>
        <w:widowControl w:val="0"/>
        <w:shd w:val="clear" w:color="auto" w:fill="auto"/>
        <w:bidi w:val="0"/>
        <w:spacing w:before="0" w:after="200" w:line="271" w:lineRule="auto"/>
        <w:ind w:left="0" w:right="0" w:firstLine="720"/>
        <w:jc w:val="both"/>
      </w:pPr>
      <w:r>
        <w:fldChar w:fldCharType="begin"/>
      </w:r>
      <w:r>
        <w:rPr/>
        <w:instrText> HYPERLINK "https://tasavvuf.uskudar.edu.tr/2023-2024-akademik-yili-guz-donemi-tasavvuf-ve-musiki-egitim-programi" </w:instrText>
      </w:r>
      <w:r>
        <w:fldChar w:fldCharType="separate"/>
      </w:r>
      <w:r>
        <w:rPr>
          <w:color w:val="0563C1"/>
          <w:spacing w:val="0"/>
          <w:w w:val="100"/>
          <w:position w:val="0"/>
          <w:u w:val="single"/>
          <w:shd w:val="clear" w:color="auto" w:fill="auto"/>
          <w:lang w:val="tr-TR" w:eastAsia="tr-TR" w:bidi="tr-TR"/>
        </w:rPr>
        <w:t>Tasavvuf ve Mûsikî Eğitim Programı</w:t>
      </w:r>
      <w:r>
        <w:fldChar w:fldCharType="end"/>
      </w:r>
    </w:p>
    <w:p>
      <w:pPr>
        <w:pStyle w:val="Style18"/>
        <w:keepNext w:val="0"/>
        <w:keepLines w:val="0"/>
        <w:widowControl w:val="0"/>
        <w:shd w:val="clear" w:color="auto" w:fill="auto"/>
        <w:bidi w:val="0"/>
        <w:spacing w:before="0" w:after="200" w:line="271" w:lineRule="auto"/>
        <w:ind w:left="0" w:right="0" w:firstLine="720"/>
        <w:jc w:val="both"/>
      </w:pPr>
      <w:r>
        <w:fldChar w:fldCharType="begin"/>
      </w:r>
      <w:r>
        <w:rPr/>
        <w:instrText> HYPERLINK "https://tasavvuf.uskudar.edu.tr/2023-2024-akademik-yili-guz-donemi-tasavvuf-hal-ilmi-egitim-programi" </w:instrText>
      </w:r>
      <w:r>
        <w:fldChar w:fldCharType="separate"/>
      </w:r>
      <w:r>
        <w:rPr>
          <w:color w:val="0563C1"/>
          <w:spacing w:val="0"/>
          <w:w w:val="100"/>
          <w:position w:val="0"/>
          <w:u w:val="single"/>
          <w:shd w:val="clear" w:color="auto" w:fill="auto"/>
          <w:lang w:val="tr-TR" w:eastAsia="tr-TR" w:bidi="tr-TR"/>
        </w:rPr>
        <w:t>Tasavvuf: Hâl İlmi Eğitim Programı</w:t>
      </w:r>
      <w:r>
        <w:fldChar w:fldCharType="end"/>
      </w:r>
    </w:p>
    <w:p>
      <w:pPr>
        <w:pStyle w:val="Style18"/>
        <w:keepNext w:val="0"/>
        <w:keepLines w:val="0"/>
        <w:widowControl w:val="0"/>
        <w:numPr>
          <w:ilvl w:val="0"/>
          <w:numId w:val="19"/>
        </w:numPr>
        <w:shd w:val="clear" w:color="auto" w:fill="auto"/>
        <w:tabs>
          <w:tab w:pos="735" w:val="left"/>
        </w:tabs>
        <w:bidi w:val="0"/>
        <w:spacing w:before="0" w:after="200" w:line="266" w:lineRule="auto"/>
        <w:ind w:left="720" w:right="0" w:hanging="340"/>
        <w:jc w:val="both"/>
      </w:pPr>
      <w:r>
        <w:rPr>
          <w:color w:val="000000"/>
          <w:spacing w:val="0"/>
          <w:w w:val="100"/>
          <w:position w:val="0"/>
          <w:shd w:val="clear" w:color="auto" w:fill="auto"/>
          <w:lang w:val="tr-TR" w:eastAsia="tr-TR" w:bidi="tr-TR"/>
        </w:rPr>
        <w:t>Toplumsal katkı faaliyetleri ve sosyal sorumluluk projeleri bu kapsamda ele alınan başlıca konu başlıklarıdır.</w:t>
      </w:r>
    </w:p>
    <w:p>
      <w:pPr>
        <w:pStyle w:val="Style18"/>
        <w:keepNext w:val="0"/>
        <w:keepLines w:val="0"/>
        <w:widowControl w:val="0"/>
        <w:shd w:val="clear" w:color="auto" w:fill="auto"/>
        <w:bidi w:val="0"/>
        <w:spacing w:before="0" w:after="200" w:line="271" w:lineRule="auto"/>
        <w:ind w:left="0" w:right="0" w:firstLine="0"/>
        <w:jc w:val="both"/>
      </w:pPr>
      <w:r>
        <w:rPr>
          <w:color w:val="000000"/>
          <w:spacing w:val="0"/>
          <w:w w:val="100"/>
          <w:position w:val="0"/>
          <w:shd w:val="clear" w:color="auto" w:fill="auto"/>
          <w:lang w:val="tr-TR" w:eastAsia="tr-TR" w:bidi="tr-TR"/>
        </w:rPr>
        <w:t>Dönem başlangıcında öğrenci oryantasyon toplantıları, seminer formlarının hazırlanması, seminer kolokyumları, tez önerisi, tez jürileri gibi tüm akademik süreçler belirli bir kalite yönetimi anlayışına göre tesis edilmektedir. Bu kapsamda her bir basamağı belgeleyen formların hazırlanması, dağıtımı, toplanması, seminer kolokyumlarına öğrenci katılımının artırılması, müfredatı geliştirmeye ve bilimsel derinliği artırmaya yönelik faaliyet, uluslararası ilişkiler ağını geliştirmeye yönelik bilimsel faaliyetler kalite yönetim çalışmaları çerçevesinde karara bağlanmış ve yürütülmektedir. Bu süreçlerin şekillenme aşamaları ProUKS sisteminde Enstitü Yönetim Kurulu Toplantıları başlığı altında takip edilebilir. Karara bağlanıp yürütülen hususlar ise düzenlenmiş formalar, öğrenci toplantı davetleri, toplantı kayıtları, sisteme akademik süreçler çerçevesinde yansıtılan eğitim öğretime ilişkin uygulamalar şeklindedir. Burada gündem maddesi olarak çözüm önerisi oluşturulan ve sonuca bağlanan her husus bir PUKÖ çalışması niteliğindedir. Öğrenci geri bildirimleri, öğretim üyelerinin görüşleri, iç ve dış paydaşlarımızdan gelen talep ve öneriler, tamamı bu kapsamda geri bildirimler şeklinde ele alınmakta, kalite kriterleri dikkate alınarak sistemin kontrolü ve geliştirilmesi için değerlendirilmektedir.</w:t>
      </w:r>
    </w:p>
    <w:p>
      <w:pPr>
        <w:pStyle w:val="Style23"/>
        <w:keepNext/>
        <w:keepLines/>
        <w:widowControl w:val="0"/>
        <w:shd w:val="clear" w:color="auto" w:fill="auto"/>
        <w:bidi w:val="0"/>
        <w:spacing w:before="0" w:after="200" w:line="271" w:lineRule="auto"/>
        <w:ind w:left="0" w:right="0" w:firstLine="0"/>
        <w:jc w:val="both"/>
      </w:pPr>
      <w:bookmarkStart w:id="53" w:name="bookmark53"/>
      <w:r>
        <w:rPr>
          <w:color w:val="000000"/>
          <w:spacing w:val="0"/>
          <w:w w:val="100"/>
          <w:position w:val="0"/>
          <w:shd w:val="clear" w:color="auto" w:fill="auto"/>
          <w:lang w:val="tr-TR" w:eastAsia="tr-TR" w:bidi="tr-TR"/>
        </w:rPr>
        <w:t>Kanıt 5</w:t>
      </w:r>
      <w:bookmarkEnd w:id="53"/>
    </w:p>
    <w:p>
      <w:pPr>
        <w:pStyle w:val="Style18"/>
        <w:keepNext w:val="0"/>
        <w:keepLines w:val="0"/>
        <w:widowControl w:val="0"/>
        <w:shd w:val="clear" w:color="auto" w:fill="auto"/>
        <w:bidi w:val="0"/>
        <w:spacing w:before="0" w:after="200" w:line="271" w:lineRule="auto"/>
        <w:ind w:left="0" w:right="0" w:firstLine="0"/>
        <w:jc w:val="both"/>
        <w:sectPr>
          <w:footnotePr>
            <w:pos w:val="pageBottom"/>
            <w:numFmt w:val="decimal"/>
            <w:numRestart w:val="continuous"/>
          </w:footnotePr>
          <w:type w:val="continuous"/>
          <w:pgSz w:w="11900" w:h="16840"/>
          <w:pgMar w:top="1392" w:right="1390" w:bottom="1260" w:left="1385" w:header="964" w:footer="3" w:gutter="0"/>
          <w:cols w:space="720"/>
          <w:noEndnote/>
          <w:rtlGutter w:val="0"/>
          <w:docGrid w:linePitch="360"/>
        </w:sectPr>
      </w:pPr>
      <w:r>
        <w:rPr>
          <w:color w:val="000000"/>
          <w:spacing w:val="0"/>
          <w:w w:val="100"/>
          <w:position w:val="0"/>
          <w:shd w:val="clear" w:color="auto" w:fill="auto"/>
          <w:lang w:val="tr-TR" w:eastAsia="tr-TR" w:bidi="tr-TR"/>
        </w:rPr>
        <w:t>2023 yılı içerisinde gerçekleştirilen toplantılardan bir örnek aşağıda verilmiştir.</w:t>
      </w:r>
    </w:p>
    <w:p>
      <w:pPr>
        <w:pStyle w:val="Style29"/>
        <w:keepNext w:val="0"/>
        <w:keepLines w:val="0"/>
        <w:widowControl w:val="0"/>
        <w:shd w:val="clear" w:color="auto" w:fill="auto"/>
        <w:bidi w:val="0"/>
        <w:spacing w:before="0" w:after="118" w:line="240" w:lineRule="auto"/>
        <w:ind w:left="0" w:right="0" w:firstLine="0"/>
        <w:jc w:val="left"/>
        <w:rPr>
          <w:sz w:val="12"/>
          <w:szCs w:val="12"/>
        </w:rPr>
      </w:pPr>
      <w:r>
        <w:rPr>
          <w:color w:val="766F75"/>
          <w:spacing w:val="0"/>
          <w:w w:val="100"/>
          <w:position w:val="0"/>
          <w:sz w:val="12"/>
          <w:szCs w:val="12"/>
          <w:shd w:val="clear" w:color="auto" w:fill="auto"/>
          <w:lang w:val="tr-TR" w:eastAsia="tr-TR" w:bidi="tr-TR"/>
        </w:rPr>
        <w:t xml:space="preserve">Gündem Maddeleri </w:t>
      </w:r>
      <w:r>
        <w:rPr>
          <w:color w:val="F45E7A"/>
          <w:spacing w:val="0"/>
          <w:w w:val="100"/>
          <w:position w:val="0"/>
          <w:sz w:val="12"/>
          <w:szCs w:val="12"/>
          <w:shd w:val="clear" w:color="auto" w:fill="auto"/>
          <w:lang w:val="tr-TR" w:eastAsia="tr-TR" w:bidi="tr-TR"/>
        </w:rPr>
        <w:t xml:space="preserve">+ </w:t>
      </w:r>
      <w:r>
        <w:rPr>
          <w:color w:val="766F75"/>
          <w:spacing w:val="0"/>
          <w:w w:val="100"/>
          <w:position w:val="0"/>
          <w:sz w:val="12"/>
          <w:szCs w:val="12"/>
          <w:shd w:val="clear" w:color="auto" w:fill="auto"/>
          <w:lang w:val="tr-TR" w:eastAsia="tr-TR" w:bidi="tr-TR"/>
        </w:rPr>
        <w:t>Katılımcılar Tutanak</w:t>
      </w:r>
    </w:p>
    <w:p>
      <w:pPr>
        <w:pStyle w:val="Style29"/>
        <w:keepNext w:val="0"/>
        <w:keepLines w:val="0"/>
        <w:widowControl w:val="0"/>
        <w:pBdr>
          <w:top w:val="single" w:sz="0" w:space="10" w:color="323639"/>
          <w:left w:val="single" w:sz="0" w:space="0" w:color="323639"/>
          <w:bottom w:val="single" w:sz="0" w:space="13" w:color="323639"/>
          <w:right w:val="single" w:sz="0" w:space="0" w:color="323639"/>
        </w:pBdr>
        <w:shd w:val="clear" w:color="auto" w:fill="323639"/>
        <w:tabs>
          <w:tab w:pos="2842" w:val="left"/>
          <w:tab w:pos="3557" w:val="left"/>
          <w:tab w:pos="4133" w:val="left"/>
          <w:tab w:pos="4694" w:val="left"/>
          <w:tab w:pos="7618" w:val="left"/>
        </w:tabs>
        <w:bidi w:val="0"/>
        <w:spacing w:before="0" w:after="241" w:line="240" w:lineRule="auto"/>
        <w:ind w:left="0" w:right="0" w:firstLine="0"/>
        <w:jc w:val="center"/>
        <w:rPr>
          <w:sz w:val="15"/>
          <w:szCs w:val="15"/>
        </w:rPr>
      </w:pPr>
      <w:r>
        <w:rPr>
          <w:rFonts w:ascii="Arial" w:eastAsia="Arial" w:hAnsi="Arial" w:cs="Arial"/>
          <w:b/>
          <w:bCs/>
          <w:color w:val="FFFFFF"/>
          <w:spacing w:val="0"/>
          <w:w w:val="100"/>
          <w:position w:val="0"/>
          <w:sz w:val="15"/>
          <w:szCs w:val="15"/>
          <w:shd w:val="clear" w:color="auto" w:fill="auto"/>
          <w:lang w:val="tr-TR" w:eastAsia="tr-TR" w:bidi="tr-TR"/>
        </w:rPr>
        <w:t xml:space="preserve">= ONLİNE </w:t>
      </w:r>
      <w:r>
        <w:rPr>
          <w:rFonts w:ascii="Arial" w:eastAsia="Arial" w:hAnsi="Arial" w:cs="Arial"/>
          <w:b/>
          <w:bCs/>
          <w:color w:val="D5DAD4"/>
          <w:spacing w:val="0"/>
          <w:w w:val="100"/>
          <w:position w:val="0"/>
          <w:sz w:val="15"/>
          <w:szCs w:val="15"/>
          <w:shd w:val="clear" w:color="auto" w:fill="auto"/>
          <w:lang w:val="tr-TR" w:eastAsia="tr-TR" w:bidi="tr-TR"/>
        </w:rPr>
        <w:t>TOPLANTI 25.04.2...</w:t>
        <w:tab/>
      </w:r>
      <w:r>
        <w:rPr>
          <w:rFonts w:ascii="Arial" w:eastAsia="Arial" w:hAnsi="Arial" w:cs="Arial"/>
          <w:b/>
          <w:bCs/>
          <w:color w:val="C1C2A3"/>
          <w:spacing w:val="0"/>
          <w:w w:val="100"/>
          <w:position w:val="0"/>
          <w:sz w:val="15"/>
          <w:szCs w:val="15"/>
          <w:shd w:val="clear" w:color="auto" w:fill="auto"/>
          <w:lang w:val="tr-TR" w:eastAsia="tr-TR" w:bidi="tr-TR"/>
        </w:rPr>
        <w:t xml:space="preserve">1 / </w:t>
      </w:r>
      <w:r>
        <w:rPr>
          <w:rFonts w:ascii="Arial" w:eastAsia="Arial" w:hAnsi="Arial" w:cs="Arial"/>
          <w:b/>
          <w:bCs/>
          <w:color w:val="D5DAD4"/>
          <w:spacing w:val="0"/>
          <w:w w:val="100"/>
          <w:position w:val="0"/>
          <w:sz w:val="15"/>
          <w:szCs w:val="15"/>
          <w:shd w:val="clear" w:color="auto" w:fill="auto"/>
          <w:lang w:val="tr-TR" w:eastAsia="tr-TR" w:bidi="tr-TR"/>
        </w:rPr>
        <w:t>2</w:t>
        <w:tab/>
      </w:r>
      <w:r>
        <w:rPr>
          <w:rFonts w:ascii="Arial" w:eastAsia="Arial" w:hAnsi="Arial" w:cs="Arial"/>
          <w:b/>
          <w:bCs/>
          <w:color w:val="766F75"/>
          <w:spacing w:val="0"/>
          <w:w w:val="100"/>
          <w:position w:val="0"/>
          <w:sz w:val="15"/>
          <w:szCs w:val="15"/>
          <w:shd w:val="clear" w:color="auto" w:fill="auto"/>
          <w:lang w:val="tr-TR" w:eastAsia="tr-TR" w:bidi="tr-TR"/>
        </w:rPr>
        <w:t xml:space="preserve">| </w:t>
      </w:r>
      <w:r>
        <w:rPr>
          <w:rFonts w:ascii="Arial" w:eastAsia="Arial" w:hAnsi="Arial" w:cs="Arial"/>
          <w:b/>
          <w:bCs/>
          <w:color w:val="D5DAD4"/>
          <w:spacing w:val="0"/>
          <w:w w:val="100"/>
          <w:position w:val="0"/>
          <w:sz w:val="15"/>
          <w:szCs w:val="15"/>
          <w:shd w:val="clear" w:color="auto" w:fill="auto"/>
          <w:lang w:val="tr-TR" w:eastAsia="tr-TR" w:bidi="tr-TR"/>
        </w:rPr>
        <w:t>—</w:t>
        <w:tab/>
        <w:t>98%</w:t>
        <w:tab/>
        <w:t xml:space="preserve">+ </w:t>
      </w:r>
      <w:r>
        <w:rPr>
          <w:rFonts w:ascii="Arial" w:eastAsia="Arial" w:hAnsi="Arial" w:cs="Arial"/>
          <w:b/>
          <w:bCs/>
          <w:color w:val="766F75"/>
          <w:spacing w:val="0"/>
          <w:w w:val="100"/>
          <w:position w:val="0"/>
          <w:sz w:val="15"/>
          <w:szCs w:val="15"/>
          <w:shd w:val="clear" w:color="auto" w:fill="auto"/>
          <w:lang w:val="tr-TR" w:eastAsia="tr-TR" w:bidi="tr-TR"/>
        </w:rPr>
        <w:t xml:space="preserve">| </w:t>
      </w:r>
      <w:r>
        <w:rPr>
          <w:rFonts w:ascii="Arial" w:eastAsia="Arial" w:hAnsi="Arial" w:cs="Arial"/>
          <w:b/>
          <w:bCs/>
          <w:color w:val="D5DAD4"/>
          <w:spacing w:val="0"/>
          <w:w w:val="100"/>
          <w:position w:val="0"/>
          <w:sz w:val="15"/>
          <w:szCs w:val="15"/>
          <w:shd w:val="clear" w:color="auto" w:fill="auto"/>
          <w:lang w:val="tr-TR" w:eastAsia="tr-TR" w:bidi="tr-TR"/>
        </w:rPr>
        <w:t>13 &lt;£&gt;</w:t>
        <w:tab/>
        <w:t xml:space="preserve">± </w:t>
      </w:r>
      <w:r>
        <w:rPr>
          <w:rFonts w:ascii="Arial" w:eastAsia="Arial" w:hAnsi="Arial" w:cs="Arial"/>
          <w:b/>
          <w:bCs/>
          <w:color w:val="FFFFFF"/>
          <w:spacing w:val="0"/>
          <w:w w:val="100"/>
          <w:position w:val="0"/>
          <w:sz w:val="15"/>
          <w:szCs w:val="15"/>
          <w:shd w:val="clear" w:color="auto" w:fill="auto"/>
          <w:lang w:val="tr-TR" w:eastAsia="tr-TR" w:bidi="tr-TR"/>
        </w:rPr>
        <w:t xml:space="preserve">Ö </w:t>
      </w:r>
      <w:r>
        <w:rPr>
          <w:rFonts w:ascii="Arial" w:eastAsia="Arial" w:hAnsi="Arial" w:cs="Arial"/>
          <w:b/>
          <w:bCs/>
          <w:color w:val="D5DAD4"/>
          <w:spacing w:val="0"/>
          <w:w w:val="100"/>
          <w:position w:val="0"/>
          <w:sz w:val="15"/>
          <w:szCs w:val="15"/>
          <w:shd w:val="clear" w:color="auto" w:fill="auto"/>
          <w:lang w:val="tr-TR" w:eastAsia="tr-TR" w:bidi="tr-TR"/>
        </w:rPr>
        <w:t>:</w:t>
      </w:r>
    </w:p>
    <w:p>
      <w:pPr>
        <w:pStyle w:val="Style23"/>
        <w:keepNext/>
        <w:keepLines/>
        <w:widowControl w:val="0"/>
        <w:shd w:val="clear" w:color="auto" w:fill="auto"/>
        <w:bidi w:val="0"/>
        <w:spacing w:before="0"/>
        <w:ind w:left="920" w:right="0" w:firstLine="5160"/>
        <w:jc w:val="left"/>
      </w:pPr>
      <w:bookmarkStart w:id="55" w:name="bookmark55"/>
      <w:r>
        <w:rPr>
          <w:color w:val="000000"/>
          <w:spacing w:val="0"/>
          <w:w w:val="100"/>
          <w:position w:val="0"/>
          <w:shd w:val="clear" w:color="auto" w:fill="auto"/>
          <w:lang w:val="tr-TR" w:eastAsia="tr-TR" w:bidi="tr-TR"/>
        </w:rPr>
        <w:t xml:space="preserve">TOPLANTI TUTANAĞI </w:t>
      </w:r>
      <w:r>
        <w:rPr>
          <w:color w:val="09A9A4"/>
          <w:spacing w:val="0"/>
          <w:w w:val="100"/>
          <w:position w:val="0"/>
          <w:shd w:val="clear" w:color="auto" w:fill="auto"/>
          <w:lang w:val="tr-TR" w:eastAsia="tr-TR" w:bidi="tr-TR"/>
        </w:rPr>
        <w:t>v</w:t>
      </w:r>
      <w:bookmarkEnd w:id="55"/>
    </w:p>
    <w:tbl>
      <w:tblPr>
        <w:tblOverlap w:val="never"/>
        <w:jc w:val="center"/>
        <w:tblLayout w:type="fixed"/>
      </w:tblPr>
      <w:tblGrid>
        <w:gridCol w:w="2054"/>
        <w:gridCol w:w="5621"/>
      </w:tblGrid>
      <w:tr>
        <w:trPr>
          <w:trHeight w:val="293"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272128"/>
                <w:spacing w:val="0"/>
                <w:w w:val="100"/>
                <w:position w:val="0"/>
                <w:sz w:val="14"/>
                <w:szCs w:val="14"/>
                <w:shd w:val="clear" w:color="auto" w:fill="auto"/>
                <w:lang w:val="tr-TR" w:eastAsia="tr-TR" w:bidi="tr-TR"/>
              </w:rPr>
              <w:t xml:space="preserve">Toplantı Türü </w:t>
            </w:r>
            <w:r>
              <w:rPr>
                <w:b/>
                <w:bCs/>
                <w:color w:val="646364"/>
                <w:spacing w:val="0"/>
                <w:w w:val="100"/>
                <w:position w:val="0"/>
                <w:sz w:val="14"/>
                <w:szCs w:val="14"/>
                <w:shd w:val="clear" w:color="auto" w:fill="auto"/>
                <w:lang w:val="tr-TR" w:eastAsia="tr-TR" w:bidi="tr-TR"/>
              </w:rPr>
              <w:t xml:space="preserve">- </w:t>
            </w:r>
            <w:r>
              <w:rPr>
                <w:b/>
                <w:bCs/>
                <w:color w:val="272128"/>
                <w:spacing w:val="0"/>
                <w:w w:val="100"/>
                <w:position w:val="0"/>
                <w:sz w:val="14"/>
                <w:szCs w:val="14"/>
                <w:shd w:val="clear" w:color="auto" w:fill="auto"/>
                <w:lang w:val="tr-TR" w:eastAsia="tr-TR" w:bidi="tr-TR"/>
              </w:rPr>
              <w:t>No</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272128"/>
                <w:spacing w:val="0"/>
                <w:w w:val="100"/>
                <w:position w:val="0"/>
                <w:sz w:val="14"/>
                <w:szCs w:val="14"/>
                <w:shd w:val="clear" w:color="auto" w:fill="auto"/>
                <w:lang w:val="tr-TR" w:eastAsia="tr-TR" w:bidi="tr-TR"/>
              </w:rPr>
              <w:t xml:space="preserve">Tasavvuf Araştırma lan Enstitüsü Kalite Komisyonu </w:t>
            </w:r>
            <w:r>
              <w:rPr>
                <w:b/>
                <w:bCs/>
                <w:color w:val="646364"/>
                <w:spacing w:val="0"/>
                <w:w w:val="100"/>
                <w:position w:val="0"/>
                <w:sz w:val="14"/>
                <w:szCs w:val="14"/>
                <w:shd w:val="clear" w:color="auto" w:fill="auto"/>
                <w:lang w:val="tr-TR" w:eastAsia="tr-TR" w:bidi="tr-TR"/>
              </w:rPr>
              <w:t xml:space="preserve">• </w:t>
            </w:r>
            <w:r>
              <w:rPr>
                <w:b/>
                <w:bCs/>
                <w:color w:val="272128"/>
                <w:spacing w:val="0"/>
                <w:w w:val="100"/>
                <w:position w:val="0"/>
                <w:sz w:val="14"/>
                <w:szCs w:val="14"/>
                <w:shd w:val="clear" w:color="auto" w:fill="auto"/>
                <w:lang w:val="tr-TR" w:eastAsia="tr-TR" w:bidi="tr-TR"/>
              </w:rPr>
              <w:t>331.23.02</w:t>
            </w:r>
          </w:p>
        </w:tc>
      </w:tr>
      <w:tr>
        <w:trPr>
          <w:trHeight w:val="28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272128"/>
                <w:spacing w:val="0"/>
                <w:w w:val="100"/>
                <w:position w:val="0"/>
                <w:sz w:val="14"/>
                <w:szCs w:val="14"/>
                <w:shd w:val="clear" w:color="auto" w:fill="auto"/>
                <w:lang w:val="tr-TR" w:eastAsia="tr-TR" w:bidi="tr-TR"/>
              </w:rPr>
              <w:t>Yer</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766F75"/>
                <w:spacing w:val="0"/>
                <w:w w:val="100"/>
                <w:position w:val="0"/>
                <w:sz w:val="14"/>
                <w:szCs w:val="14"/>
                <w:shd w:val="clear" w:color="auto" w:fill="auto"/>
                <w:lang w:val="tr-TR" w:eastAsia="tr-TR" w:bidi="tr-TR"/>
              </w:rPr>
              <w:t>Online Toplantı</w:t>
            </w:r>
          </w:p>
        </w:tc>
      </w:tr>
      <w:tr>
        <w:trPr>
          <w:trHeight w:val="28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272128"/>
                <w:spacing w:val="0"/>
                <w:w w:val="100"/>
                <w:position w:val="0"/>
                <w:sz w:val="14"/>
                <w:szCs w:val="14"/>
                <w:shd w:val="clear" w:color="auto" w:fill="auto"/>
                <w:lang w:val="tr-TR" w:eastAsia="tr-TR" w:bidi="tr-TR"/>
              </w:rPr>
              <w:t>Başlama Zamanı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766F75"/>
                <w:spacing w:val="0"/>
                <w:w w:val="100"/>
                <w:position w:val="0"/>
                <w:sz w:val="14"/>
                <w:szCs w:val="14"/>
                <w:shd w:val="clear" w:color="auto" w:fill="auto"/>
                <w:lang w:val="tr-TR" w:eastAsia="tr-TR" w:bidi="tr-TR"/>
              </w:rPr>
              <w:t>25.04.2023 12:30</w:t>
            </w:r>
          </w:p>
        </w:tc>
      </w:tr>
      <w:tr>
        <w:trPr>
          <w:trHeight w:val="298" w:hRule="exact"/>
        </w:trPr>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272128"/>
                <w:spacing w:val="0"/>
                <w:w w:val="100"/>
                <w:position w:val="0"/>
                <w:sz w:val="14"/>
                <w:szCs w:val="14"/>
                <w:shd w:val="clear" w:color="auto" w:fill="auto"/>
                <w:lang w:val="tr-TR" w:eastAsia="tr-TR" w:bidi="tr-TR"/>
              </w:rPr>
              <w:t>Bitiş Zamanı</w:t>
            </w:r>
          </w:p>
        </w:tc>
        <w:tc>
          <w:tcPr>
            <w:tcBorders>
              <w:top w:val="single" w:sz="4"/>
              <w:left w:val="single" w:sz="4"/>
              <w:bottom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766F75"/>
                <w:spacing w:val="0"/>
                <w:w w:val="100"/>
                <w:position w:val="0"/>
                <w:sz w:val="14"/>
                <w:szCs w:val="14"/>
                <w:shd w:val="clear" w:color="auto" w:fill="auto"/>
                <w:lang w:val="tr-TR" w:eastAsia="tr-TR" w:bidi="tr-TR"/>
              </w:rPr>
              <w:t>25.04.2023 14:00 (90 dakika)</w:t>
            </w:r>
          </w:p>
        </w:tc>
      </w:tr>
    </w:tbl>
    <w:p>
      <w:pPr>
        <w:widowControl w:val="0"/>
        <w:spacing w:after="439" w:line="1" w:lineRule="exact"/>
      </w:pPr>
    </w:p>
    <w:p>
      <w:pPr>
        <w:pStyle w:val="Style29"/>
        <w:keepNext w:val="0"/>
        <w:keepLines w:val="0"/>
        <w:widowControl w:val="0"/>
        <w:shd w:val="clear" w:color="auto" w:fill="auto"/>
        <w:bidi w:val="0"/>
        <w:spacing w:before="0" w:after="0" w:line="293" w:lineRule="auto"/>
        <w:ind w:left="0" w:right="0" w:firstLine="560"/>
        <w:jc w:val="left"/>
        <w:rPr>
          <w:sz w:val="14"/>
          <w:szCs w:val="14"/>
        </w:rPr>
      </w:pPr>
      <w:r>
        <w:rPr>
          <w:b/>
          <w:bCs/>
          <w:color w:val="352A3B"/>
          <w:spacing w:val="0"/>
          <w:w w:val="100"/>
          <w:position w:val="0"/>
          <w:sz w:val="14"/>
          <w:szCs w:val="14"/>
          <w:shd w:val="clear" w:color="auto" w:fill="auto"/>
          <w:lang w:val="tr-TR" w:eastAsia="tr-TR" w:bidi="tr-TR"/>
        </w:rPr>
        <w:t>Gündem Maddeleri</w:t>
      </w:r>
    </w:p>
    <w:p>
      <w:pPr>
        <w:pStyle w:val="Style29"/>
        <w:keepNext w:val="0"/>
        <w:keepLines w:val="0"/>
        <w:widowControl w:val="0"/>
        <w:numPr>
          <w:ilvl w:val="0"/>
          <w:numId w:val="21"/>
        </w:numPr>
        <w:shd w:val="clear" w:color="auto" w:fill="auto"/>
        <w:tabs>
          <w:tab w:pos="797" w:val="left"/>
        </w:tabs>
        <w:bidi w:val="0"/>
        <w:spacing w:before="0" w:after="0" w:line="293" w:lineRule="auto"/>
        <w:ind w:left="0" w:right="0" w:firstLine="560"/>
        <w:jc w:val="left"/>
        <w:rPr>
          <w:sz w:val="12"/>
          <w:szCs w:val="12"/>
        </w:rPr>
      </w:pPr>
      <w:r>
        <w:rPr>
          <w:color w:val="766F75"/>
          <w:spacing w:val="0"/>
          <w:w w:val="100"/>
          <w:position w:val="0"/>
          <w:sz w:val="12"/>
          <w:szCs w:val="12"/>
          <w:shd w:val="clear" w:color="auto" w:fill="auto"/>
          <w:lang w:val="tr-TR" w:eastAsia="tr-TR" w:bidi="tr-TR"/>
        </w:rPr>
        <w:t>Bir Önceki Toplantıdaki Gündem Maddelerinin Görüşülmesi</w:t>
      </w:r>
    </w:p>
    <w:p>
      <w:pPr>
        <w:pStyle w:val="Style29"/>
        <w:keepNext w:val="0"/>
        <w:keepLines w:val="0"/>
        <w:widowControl w:val="0"/>
        <w:numPr>
          <w:ilvl w:val="0"/>
          <w:numId w:val="21"/>
        </w:numPr>
        <w:shd w:val="clear" w:color="auto" w:fill="auto"/>
        <w:tabs>
          <w:tab w:pos="806" w:val="left"/>
        </w:tabs>
        <w:bidi w:val="0"/>
        <w:spacing w:before="0" w:after="0" w:line="293" w:lineRule="auto"/>
        <w:ind w:left="0" w:right="0" w:firstLine="560"/>
        <w:jc w:val="left"/>
        <w:rPr>
          <w:sz w:val="12"/>
          <w:szCs w:val="12"/>
        </w:rPr>
      </w:pPr>
      <w:r>
        <w:rPr>
          <w:color w:val="766F75"/>
          <w:spacing w:val="0"/>
          <w:w w:val="100"/>
          <w:position w:val="0"/>
          <w:sz w:val="12"/>
          <w:szCs w:val="12"/>
          <w:shd w:val="clear" w:color="auto" w:fill="auto"/>
          <w:lang w:val="tr-TR" w:eastAsia="tr-TR" w:bidi="tr-TR"/>
        </w:rPr>
        <w:t xml:space="preserve">Tasavvuf Araştırmaları Enstitüsü Web Sayfasının </w:t>
      </w:r>
      <w:r>
        <w:rPr>
          <w:color w:val="8B6B60"/>
          <w:spacing w:val="0"/>
          <w:w w:val="100"/>
          <w:position w:val="0"/>
          <w:sz w:val="12"/>
          <w:szCs w:val="12"/>
          <w:shd w:val="clear" w:color="auto" w:fill="auto"/>
          <w:lang w:val="tr-TR" w:eastAsia="tr-TR" w:bidi="tr-TR"/>
        </w:rPr>
        <w:t xml:space="preserve">İyileştirilmesinin </w:t>
      </w:r>
      <w:r>
        <w:rPr>
          <w:color w:val="766F75"/>
          <w:spacing w:val="0"/>
          <w:w w:val="100"/>
          <w:position w:val="0"/>
          <w:sz w:val="12"/>
          <w:szCs w:val="12"/>
          <w:shd w:val="clear" w:color="auto" w:fill="auto"/>
          <w:lang w:val="tr-TR" w:eastAsia="tr-TR" w:bidi="tr-TR"/>
        </w:rPr>
        <w:t>Görüşülmesi</w:t>
      </w:r>
    </w:p>
    <w:p>
      <w:pPr>
        <w:pStyle w:val="Style29"/>
        <w:keepNext w:val="0"/>
        <w:keepLines w:val="0"/>
        <w:widowControl w:val="0"/>
        <w:numPr>
          <w:ilvl w:val="0"/>
          <w:numId w:val="21"/>
        </w:numPr>
        <w:shd w:val="clear" w:color="auto" w:fill="auto"/>
        <w:tabs>
          <w:tab w:pos="802" w:val="left"/>
        </w:tabs>
        <w:bidi w:val="0"/>
        <w:spacing w:before="0" w:after="0" w:line="293" w:lineRule="auto"/>
        <w:ind w:left="0" w:right="0" w:firstLine="560"/>
        <w:jc w:val="left"/>
        <w:rPr>
          <w:sz w:val="12"/>
          <w:szCs w:val="12"/>
        </w:rPr>
      </w:pPr>
      <w:r>
        <w:rPr>
          <w:color w:val="766F75"/>
          <w:spacing w:val="0"/>
          <w:w w:val="100"/>
          <w:position w:val="0"/>
          <w:sz w:val="12"/>
          <w:szCs w:val="12"/>
          <w:shd w:val="clear" w:color="auto" w:fill="auto"/>
          <w:lang w:val="tr-TR" w:eastAsia="tr-TR" w:bidi="tr-TR"/>
        </w:rPr>
        <w:t>İç Paydaş Bilgi İşlem Daire Başkanlığı Yazılım Birimi İle Görüşme</w:t>
      </w:r>
    </w:p>
    <w:p>
      <w:pPr>
        <w:pStyle w:val="Style29"/>
        <w:keepNext w:val="0"/>
        <w:keepLines w:val="0"/>
        <w:widowControl w:val="0"/>
        <w:numPr>
          <w:ilvl w:val="0"/>
          <w:numId w:val="21"/>
        </w:numPr>
        <w:shd w:val="clear" w:color="auto" w:fill="auto"/>
        <w:tabs>
          <w:tab w:pos="806" w:val="left"/>
        </w:tabs>
        <w:bidi w:val="0"/>
        <w:spacing w:before="0" w:after="320" w:line="293" w:lineRule="auto"/>
        <w:ind w:left="0" w:right="0" w:firstLine="560"/>
        <w:jc w:val="left"/>
        <w:rPr>
          <w:sz w:val="12"/>
          <w:szCs w:val="12"/>
        </w:rPr>
      </w:pPr>
      <w:r>
        <w:rPr>
          <w:color w:val="766F75"/>
          <w:spacing w:val="0"/>
          <w:w w:val="100"/>
          <w:position w:val="0"/>
          <w:sz w:val="12"/>
          <w:szCs w:val="12"/>
          <w:shd w:val="clear" w:color="auto" w:fill="auto"/>
          <w:lang w:val="tr-TR" w:eastAsia="tr-TR" w:bidi="tr-TR"/>
        </w:rPr>
        <w:t>Bir Sonraki Toplantının Tarihinin Görüşülmesi</w:t>
      </w:r>
    </w:p>
    <w:p>
      <w:pPr>
        <w:pStyle w:val="Style29"/>
        <w:keepNext w:val="0"/>
        <w:keepLines w:val="0"/>
        <w:widowControl w:val="0"/>
        <w:shd w:val="clear" w:color="auto" w:fill="auto"/>
        <w:bidi w:val="0"/>
        <w:spacing w:before="0" w:after="0" w:line="293" w:lineRule="auto"/>
        <w:ind w:left="0" w:right="0" w:firstLine="560"/>
        <w:jc w:val="left"/>
        <w:rPr>
          <w:sz w:val="14"/>
          <w:szCs w:val="14"/>
        </w:rPr>
      </w:pPr>
      <w:r>
        <w:rPr>
          <w:b/>
          <w:bCs/>
          <w:color w:val="352A3B"/>
          <w:spacing w:val="0"/>
          <w:w w:val="100"/>
          <w:position w:val="0"/>
          <w:sz w:val="14"/>
          <w:szCs w:val="14"/>
          <w:shd w:val="clear" w:color="auto" w:fill="auto"/>
          <w:lang w:val="tr-TR" w:eastAsia="tr-TR" w:bidi="tr-TR"/>
        </w:rPr>
        <w:t>Görüşülen Konular/ Alınan Kararlar</w:t>
      </w:r>
    </w:p>
    <w:p>
      <w:pPr>
        <w:pStyle w:val="Style29"/>
        <w:keepNext w:val="0"/>
        <w:keepLines w:val="0"/>
        <w:widowControl w:val="0"/>
        <w:numPr>
          <w:ilvl w:val="0"/>
          <w:numId w:val="23"/>
        </w:numPr>
        <w:shd w:val="clear" w:color="auto" w:fill="auto"/>
        <w:tabs>
          <w:tab w:pos="802" w:val="left"/>
        </w:tabs>
        <w:bidi w:val="0"/>
        <w:spacing w:before="0" w:after="0" w:line="324" w:lineRule="auto"/>
        <w:ind w:left="560" w:right="0" w:firstLine="0"/>
        <w:jc w:val="left"/>
        <w:rPr>
          <w:sz w:val="12"/>
          <w:szCs w:val="12"/>
        </w:rPr>
      </w:pPr>
      <w:r>
        <w:rPr>
          <w:color w:val="766F75"/>
          <w:spacing w:val="0"/>
          <w:w w:val="100"/>
          <w:position w:val="0"/>
          <w:sz w:val="12"/>
          <w:szCs w:val="12"/>
          <w:shd w:val="clear" w:color="auto" w:fill="auto"/>
          <w:lang w:val="tr-TR" w:eastAsia="tr-TR" w:bidi="tr-TR"/>
        </w:rPr>
        <w:t xml:space="preserve">Öğrenci </w:t>
      </w:r>
      <w:r>
        <w:rPr>
          <w:color w:val="8B6B60"/>
          <w:spacing w:val="0"/>
          <w:w w:val="100"/>
          <w:position w:val="0"/>
          <w:sz w:val="12"/>
          <w:szCs w:val="12"/>
          <w:shd w:val="clear" w:color="auto" w:fill="auto"/>
          <w:lang w:val="tr-TR" w:eastAsia="tr-TR" w:bidi="tr-TR"/>
        </w:rPr>
        <w:t xml:space="preserve">İşleri Daire </w:t>
      </w:r>
      <w:r>
        <w:rPr>
          <w:color w:val="766F75"/>
          <w:spacing w:val="0"/>
          <w:w w:val="100"/>
          <w:position w:val="0"/>
          <w:sz w:val="12"/>
          <w:szCs w:val="12"/>
          <w:shd w:val="clear" w:color="auto" w:fill="auto"/>
          <w:lang w:val="tr-TR" w:eastAsia="tr-TR" w:bidi="tr-TR"/>
        </w:rPr>
        <w:t xml:space="preserve">Başkanlığı </w:t>
      </w:r>
      <w:r>
        <w:rPr>
          <w:color w:val="8B6B60"/>
          <w:spacing w:val="0"/>
          <w:w w:val="100"/>
          <w:position w:val="0"/>
          <w:sz w:val="12"/>
          <w:szCs w:val="12"/>
          <w:shd w:val="clear" w:color="auto" w:fill="auto"/>
          <w:lang w:val="tr-TR" w:eastAsia="tr-TR" w:bidi="tr-TR"/>
        </w:rPr>
        <w:t xml:space="preserve">ile </w:t>
      </w:r>
      <w:r>
        <w:rPr>
          <w:color w:val="766F75"/>
          <w:spacing w:val="0"/>
          <w:w w:val="100"/>
          <w:position w:val="0"/>
          <w:sz w:val="12"/>
          <w:szCs w:val="12"/>
          <w:shd w:val="clear" w:color="auto" w:fill="auto"/>
          <w:lang w:val="tr-TR" w:eastAsia="tr-TR" w:bidi="tr-TR"/>
        </w:rPr>
        <w:t xml:space="preserve">yapılan toplantıya istinaden </w:t>
      </w:r>
      <w:r>
        <w:rPr>
          <w:color w:val="8B6B60"/>
          <w:spacing w:val="0"/>
          <w:w w:val="100"/>
          <w:position w:val="0"/>
          <w:sz w:val="12"/>
          <w:szCs w:val="12"/>
          <w:shd w:val="clear" w:color="auto" w:fill="auto"/>
          <w:lang w:val="tr-TR" w:eastAsia="tr-TR" w:bidi="tr-TR"/>
        </w:rPr>
        <w:t xml:space="preserve">başka </w:t>
      </w:r>
      <w:r>
        <w:rPr>
          <w:color w:val="4C6DAC"/>
          <w:spacing w:val="0"/>
          <w:w w:val="100"/>
          <w:position w:val="0"/>
          <w:sz w:val="12"/>
          <w:szCs w:val="12"/>
          <w:shd w:val="clear" w:color="auto" w:fill="auto"/>
          <w:lang w:val="tr-TR" w:eastAsia="tr-TR" w:bidi="tr-TR"/>
        </w:rPr>
        <w:t xml:space="preserve">bir </w:t>
      </w:r>
      <w:r>
        <w:rPr>
          <w:color w:val="766F75"/>
          <w:spacing w:val="0"/>
          <w:w w:val="100"/>
          <w:position w:val="0"/>
          <w:sz w:val="12"/>
          <w:szCs w:val="12"/>
          <w:shd w:val="clear" w:color="auto" w:fill="auto"/>
          <w:lang w:val="tr-TR" w:eastAsia="tr-TR" w:bidi="tr-TR"/>
        </w:rPr>
        <w:t xml:space="preserve">lisansüstü programda </w:t>
      </w:r>
      <w:r>
        <w:rPr>
          <w:color w:val="8B6B60"/>
          <w:spacing w:val="0"/>
          <w:w w:val="100"/>
          <w:position w:val="0"/>
          <w:sz w:val="12"/>
          <w:szCs w:val="12"/>
          <w:shd w:val="clear" w:color="auto" w:fill="auto"/>
          <w:lang w:val="tr-TR" w:eastAsia="tr-TR" w:bidi="tr-TR"/>
        </w:rPr>
        <w:t xml:space="preserve">eş </w:t>
      </w:r>
      <w:r>
        <w:rPr>
          <w:color w:val="766F75"/>
          <w:spacing w:val="0"/>
          <w:w w:val="100"/>
          <w:position w:val="0"/>
          <w:sz w:val="12"/>
          <w:szCs w:val="12"/>
          <w:shd w:val="clear" w:color="auto" w:fill="auto"/>
          <w:lang w:val="tr-TR" w:eastAsia="tr-TR" w:bidi="tr-TR"/>
        </w:rPr>
        <w:t xml:space="preserve">değer </w:t>
      </w:r>
      <w:r>
        <w:rPr>
          <w:color w:val="4C6DAC"/>
          <w:spacing w:val="0"/>
          <w:w w:val="100"/>
          <w:position w:val="0"/>
          <w:sz w:val="12"/>
          <w:szCs w:val="12"/>
          <w:shd w:val="clear" w:color="auto" w:fill="auto"/>
          <w:lang w:val="tr-TR" w:eastAsia="tr-TR" w:bidi="tr-TR"/>
        </w:rPr>
        <w:t xml:space="preserve">bir </w:t>
      </w:r>
      <w:r>
        <w:rPr>
          <w:color w:val="766F75"/>
          <w:spacing w:val="0"/>
          <w:w w:val="100"/>
          <w:position w:val="0"/>
          <w:sz w:val="12"/>
          <w:szCs w:val="12"/>
          <w:shd w:val="clear" w:color="auto" w:fill="auto"/>
          <w:lang w:val="tr-TR" w:eastAsia="tr-TR" w:bidi="tr-TR"/>
        </w:rPr>
        <w:t xml:space="preserve">ders alan öğrencinin tez çalışması yürütmüş olması sebebiyle TSV531 Bilimsel Araştırma ve Akademik Yazım Teknikleri dersinden muaf edilmesi </w:t>
      </w:r>
      <w:r>
        <w:rPr>
          <w:color w:val="8B6B60"/>
          <w:spacing w:val="0"/>
          <w:w w:val="100"/>
          <w:position w:val="0"/>
          <w:sz w:val="12"/>
          <w:szCs w:val="12"/>
          <w:shd w:val="clear" w:color="auto" w:fill="auto"/>
          <w:lang w:val="tr-TR" w:eastAsia="tr-TR" w:bidi="tr-TR"/>
        </w:rPr>
        <w:t xml:space="preserve">hususunda </w:t>
      </w:r>
      <w:r>
        <w:rPr>
          <w:color w:val="766F75"/>
          <w:spacing w:val="0"/>
          <w:w w:val="100"/>
          <w:position w:val="0"/>
          <w:sz w:val="12"/>
          <w:szCs w:val="12"/>
          <w:shd w:val="clear" w:color="auto" w:fill="auto"/>
          <w:lang w:val="tr-TR" w:eastAsia="tr-TR" w:bidi="tr-TR"/>
        </w:rPr>
        <w:t xml:space="preserve">EYK </w:t>
      </w:r>
      <w:r>
        <w:rPr>
          <w:color w:val="8B6B60"/>
          <w:spacing w:val="0"/>
          <w:w w:val="100"/>
          <w:position w:val="0"/>
          <w:sz w:val="12"/>
          <w:szCs w:val="12"/>
          <w:shd w:val="clear" w:color="auto" w:fill="auto"/>
          <w:lang w:val="tr-TR" w:eastAsia="tr-TR" w:bidi="tr-TR"/>
        </w:rPr>
        <w:t xml:space="preserve">kurulu </w:t>
      </w:r>
      <w:r>
        <w:rPr>
          <w:color w:val="766F75"/>
          <w:spacing w:val="0"/>
          <w:w w:val="100"/>
          <w:position w:val="0"/>
          <w:sz w:val="12"/>
          <w:szCs w:val="12"/>
          <w:shd w:val="clear" w:color="auto" w:fill="auto"/>
          <w:lang w:val="tr-TR" w:eastAsia="tr-TR" w:bidi="tr-TR"/>
        </w:rPr>
        <w:t xml:space="preserve">kararı </w:t>
      </w:r>
      <w:r>
        <w:rPr>
          <w:color w:val="4C6DAC"/>
          <w:spacing w:val="0"/>
          <w:w w:val="100"/>
          <w:position w:val="0"/>
          <w:sz w:val="12"/>
          <w:szCs w:val="12"/>
          <w:shd w:val="clear" w:color="auto" w:fill="auto"/>
          <w:lang w:val="tr-TR" w:eastAsia="tr-TR" w:bidi="tr-TR"/>
        </w:rPr>
        <w:t xml:space="preserve">alınmasına </w:t>
      </w:r>
      <w:r>
        <w:rPr>
          <w:color w:val="766F75"/>
          <w:spacing w:val="0"/>
          <w:w w:val="100"/>
          <w:position w:val="0"/>
          <w:sz w:val="12"/>
          <w:szCs w:val="12"/>
          <w:shd w:val="clear" w:color="auto" w:fill="auto"/>
          <w:lang w:val="tr-TR" w:eastAsia="tr-TR" w:bidi="tr-TR"/>
        </w:rPr>
        <w:t>karar verilmiştir.</w:t>
      </w:r>
    </w:p>
    <w:p>
      <w:pPr>
        <w:pStyle w:val="Style29"/>
        <w:keepNext w:val="0"/>
        <w:keepLines w:val="0"/>
        <w:widowControl w:val="0"/>
        <w:numPr>
          <w:ilvl w:val="0"/>
          <w:numId w:val="23"/>
        </w:numPr>
        <w:shd w:val="clear" w:color="auto" w:fill="auto"/>
        <w:tabs>
          <w:tab w:pos="802" w:val="left"/>
        </w:tabs>
        <w:bidi w:val="0"/>
        <w:spacing w:before="0" w:after="0" w:line="324" w:lineRule="auto"/>
        <w:ind w:left="560" w:right="0" w:firstLine="0"/>
        <w:jc w:val="left"/>
        <w:rPr>
          <w:sz w:val="12"/>
          <w:szCs w:val="12"/>
        </w:rPr>
      </w:pPr>
      <w:r>
        <w:rPr>
          <w:color w:val="766F75"/>
          <w:spacing w:val="0"/>
          <w:w w:val="100"/>
          <w:position w:val="0"/>
          <w:sz w:val="12"/>
          <w:szCs w:val="12"/>
          <w:shd w:val="clear" w:color="auto" w:fill="auto"/>
          <w:lang w:val="tr-TR" w:eastAsia="tr-TR" w:bidi="tr-TR"/>
        </w:rPr>
        <w:t xml:space="preserve">TAED Tasavvuf Araştırmaları Enstitüsü Dergisinin görünürlüğünü arttırmak amacıyla web sitesinde bulunan Araştırma butonunun altında dergiye erişim için sayfa eklenmiştir. Kullanım süresi içerisinde gözlemlenen etikliklerin </w:t>
      </w:r>
      <w:r>
        <w:rPr>
          <w:color w:val="8B6B60"/>
          <w:spacing w:val="0"/>
          <w:w w:val="100"/>
          <w:position w:val="0"/>
          <w:sz w:val="12"/>
          <w:szCs w:val="12"/>
          <w:shd w:val="clear" w:color="auto" w:fill="auto"/>
          <w:lang w:val="tr-TR" w:eastAsia="tr-TR" w:bidi="tr-TR"/>
        </w:rPr>
        <w:t xml:space="preserve">yazılım </w:t>
      </w:r>
      <w:r>
        <w:rPr>
          <w:color w:val="766F75"/>
          <w:spacing w:val="0"/>
          <w:w w:val="100"/>
          <w:position w:val="0"/>
          <w:sz w:val="12"/>
          <w:szCs w:val="12"/>
          <w:shd w:val="clear" w:color="auto" w:fill="auto"/>
          <w:lang w:val="tr-TR" w:eastAsia="tr-TR" w:bidi="tr-TR"/>
        </w:rPr>
        <w:t xml:space="preserve">ekibi ile iletişime geçilerek iyileştirilmesi ne </w:t>
      </w:r>
      <w:r>
        <w:rPr>
          <w:color w:val="8B6B60"/>
          <w:spacing w:val="0"/>
          <w:w w:val="100"/>
          <w:position w:val="0"/>
          <w:sz w:val="12"/>
          <w:szCs w:val="12"/>
          <w:shd w:val="clear" w:color="auto" w:fill="auto"/>
          <w:lang w:val="tr-TR" w:eastAsia="tr-TR" w:bidi="tr-TR"/>
        </w:rPr>
        <w:t xml:space="preserve">karar </w:t>
      </w:r>
      <w:r>
        <w:rPr>
          <w:color w:val="766F75"/>
          <w:spacing w:val="0"/>
          <w:w w:val="100"/>
          <w:position w:val="0"/>
          <w:sz w:val="12"/>
          <w:szCs w:val="12"/>
          <w:shd w:val="clear" w:color="auto" w:fill="auto"/>
          <w:lang w:val="tr-TR" w:eastAsia="tr-TR" w:bidi="tr-TR"/>
        </w:rPr>
        <w:t>verilmiştir.</w:t>
      </w:r>
    </w:p>
    <w:p>
      <w:pPr>
        <w:pStyle w:val="Style29"/>
        <w:keepNext w:val="0"/>
        <w:keepLines w:val="0"/>
        <w:widowControl w:val="0"/>
        <w:numPr>
          <w:ilvl w:val="0"/>
          <w:numId w:val="23"/>
        </w:numPr>
        <w:shd w:val="clear" w:color="auto" w:fill="auto"/>
        <w:tabs>
          <w:tab w:pos="802" w:val="left"/>
        </w:tabs>
        <w:bidi w:val="0"/>
        <w:spacing w:before="0" w:after="800" w:line="293" w:lineRule="auto"/>
        <w:ind w:left="0" w:right="0" w:firstLine="560"/>
        <w:jc w:val="left"/>
        <w:rPr>
          <w:sz w:val="12"/>
          <w:szCs w:val="12"/>
        </w:rPr>
      </w:pPr>
      <w:r>
        <w:rPr>
          <w:color w:val="766F75"/>
          <w:spacing w:val="0"/>
          <w:w w:val="100"/>
          <w:position w:val="0"/>
          <w:sz w:val="12"/>
          <w:szCs w:val="12"/>
          <w:shd w:val="clear" w:color="auto" w:fill="auto"/>
          <w:lang w:val="tr-TR" w:eastAsia="tr-TR" w:bidi="tr-TR"/>
        </w:rPr>
        <w:t xml:space="preserve">Tasavvuf Araştırmaları Enstitüsü Dergisi TAED resmî web sitesinde tetkik </w:t>
      </w:r>
      <w:r>
        <w:rPr>
          <w:color w:val="4C6DAC"/>
          <w:spacing w:val="0"/>
          <w:w w:val="100"/>
          <w:position w:val="0"/>
          <w:sz w:val="12"/>
          <w:szCs w:val="12"/>
          <w:shd w:val="clear" w:color="auto" w:fill="auto"/>
          <w:lang w:val="tr-TR" w:eastAsia="tr-TR" w:bidi="tr-TR"/>
        </w:rPr>
        <w:t xml:space="preserve">edilen </w:t>
      </w:r>
      <w:r>
        <w:rPr>
          <w:color w:val="766F75"/>
          <w:spacing w:val="0"/>
          <w:w w:val="100"/>
          <w:position w:val="0"/>
          <w:sz w:val="12"/>
          <w:szCs w:val="12"/>
          <w:shd w:val="clear" w:color="auto" w:fill="auto"/>
          <w:lang w:val="tr-TR" w:eastAsia="tr-TR" w:bidi="tr-TR"/>
        </w:rPr>
        <w:t xml:space="preserve">hususlar </w:t>
      </w:r>
      <w:r>
        <w:rPr>
          <w:color w:val="8B6B60"/>
          <w:spacing w:val="0"/>
          <w:w w:val="100"/>
          <w:position w:val="0"/>
          <w:sz w:val="12"/>
          <w:szCs w:val="12"/>
          <w:shd w:val="clear" w:color="auto" w:fill="auto"/>
          <w:lang w:val="tr-TR" w:eastAsia="tr-TR" w:bidi="tr-TR"/>
        </w:rPr>
        <w:t xml:space="preserve">ilgili </w:t>
      </w:r>
      <w:r>
        <w:rPr>
          <w:color w:val="766F75"/>
          <w:spacing w:val="0"/>
          <w:w w:val="100"/>
          <w:position w:val="0"/>
          <w:sz w:val="12"/>
          <w:szCs w:val="12"/>
          <w:shd w:val="clear" w:color="auto" w:fill="auto"/>
          <w:lang w:val="tr-TR" w:eastAsia="tr-TR" w:bidi="tr-TR"/>
        </w:rPr>
        <w:t>birimden Engin Bayır ile</w:t>
      </w:r>
    </w:p>
    <w:p>
      <w:pPr>
        <w:pStyle w:val="Style23"/>
        <w:keepNext/>
        <w:keepLines/>
        <w:widowControl w:val="0"/>
        <w:shd w:val="clear" w:color="auto" w:fill="auto"/>
        <w:bidi w:val="0"/>
        <w:spacing w:before="0" w:after="440" w:line="353" w:lineRule="auto"/>
        <w:ind w:left="0" w:right="0" w:firstLine="0"/>
        <w:jc w:val="both"/>
      </w:pPr>
      <w:bookmarkStart w:id="57" w:name="bookmark57"/>
      <w:r>
        <w:rPr>
          <w:color w:val="FF0000"/>
          <w:spacing w:val="0"/>
          <w:w w:val="100"/>
          <w:position w:val="0"/>
          <w:shd w:val="clear" w:color="auto" w:fill="auto"/>
          <w:lang w:val="tr-TR" w:eastAsia="tr-TR" w:bidi="tr-TR"/>
        </w:rPr>
        <w:t>A.1.2.2.</w:t>
      </w:r>
      <w:r>
        <w:rPr>
          <w:color w:val="000000"/>
          <w:spacing w:val="0"/>
          <w:w w:val="100"/>
          <w:position w:val="0"/>
          <w:shd w:val="clear" w:color="auto" w:fill="auto"/>
          <w:lang w:val="tr-TR" w:eastAsia="tr-TR" w:bidi="tr-TR"/>
        </w:rPr>
        <w:t>Bölüm kalite kültürünün gelişimini ölçmek ve izlemek için kullandığınız yöntemleri, elde edilen izleme sonuçlarını ve bunlara yönelik iyileştirme kanıtlarını ekleyiniz.</w:t>
      </w:r>
      <w:bookmarkEnd w:id="57"/>
    </w:p>
    <w:p>
      <w:pPr>
        <w:pStyle w:val="Style18"/>
        <w:keepNext w:val="0"/>
        <w:keepLines w:val="0"/>
        <w:widowControl w:val="0"/>
        <w:shd w:val="clear" w:color="auto" w:fill="auto"/>
        <w:bidi w:val="0"/>
        <w:spacing w:before="0" w:after="440"/>
        <w:ind w:left="0" w:right="0" w:firstLine="0"/>
        <w:jc w:val="both"/>
      </w:pPr>
      <w:r>
        <w:rPr>
          <w:color w:val="000000"/>
          <w:spacing w:val="0"/>
          <w:w w:val="100"/>
          <w:position w:val="0"/>
          <w:shd w:val="clear" w:color="auto" w:fill="auto"/>
          <w:lang w:val="tr-TR" w:eastAsia="tr-TR" w:bidi="tr-TR"/>
        </w:rPr>
        <w:t>Rapor kapsamında Enstitü Kalite Kurulu toplantıları, bunları sonuçlarıyla takip eden Yönetim Kurulu Toplantıları ve Akademik Kurul toplantılarına ilişkin süreç analizi izlenebilir. Raporun mevcut mantık örgüsü, sırasıyla ve çeşitli örneklerle bu döngüyü ortaya koymaktadır. Tüm toplantı kayıtları ProUKS’de ve Enstitü Akademik Kurul ve Yönetim Kurulu Karar defterlerinde yer almaktadır.</w:t>
      </w:r>
    </w:p>
    <w:p>
      <w:pPr>
        <w:pStyle w:val="Style23"/>
        <w:keepNext/>
        <w:keepLines/>
        <w:widowControl w:val="0"/>
        <w:shd w:val="clear" w:color="auto" w:fill="auto"/>
        <w:bidi w:val="0"/>
        <w:spacing w:before="0" w:after="0" w:line="360" w:lineRule="auto"/>
        <w:ind w:left="0" w:right="0" w:firstLine="0"/>
        <w:jc w:val="both"/>
      </w:pPr>
      <w:bookmarkStart w:id="59" w:name="bookmark59"/>
      <w:r>
        <w:rPr>
          <w:color w:val="000000"/>
          <w:spacing w:val="0"/>
          <w:w w:val="100"/>
          <w:position w:val="0"/>
          <w:shd w:val="clear" w:color="auto" w:fill="auto"/>
          <w:lang w:val="tr-TR" w:eastAsia="tr-TR" w:bidi="tr-TR"/>
        </w:rPr>
        <w:t>Kanıt 1</w:t>
      </w:r>
      <w:bookmarkEnd w:id="59"/>
    </w:p>
    <w:p>
      <w:pPr>
        <w:pStyle w:val="Style18"/>
        <w:keepNext w:val="0"/>
        <w:keepLines w:val="0"/>
        <w:widowControl w:val="0"/>
        <w:shd w:val="clear" w:color="auto" w:fill="auto"/>
        <w:bidi w:val="0"/>
        <w:spacing w:before="0" w:after="440"/>
        <w:ind w:left="0" w:right="0" w:firstLine="0"/>
        <w:jc w:val="both"/>
        <w:sectPr>
          <w:footerReference w:type="default" r:id="rId37"/>
          <w:footerReference w:type="even" r:id="rId38"/>
          <w:footnotePr>
            <w:pos w:val="pageBottom"/>
            <w:numFmt w:val="decimal"/>
            <w:numRestart w:val="continuous"/>
          </w:footnotePr>
          <w:pgSz w:w="11900" w:h="16840"/>
          <w:pgMar w:top="1460" w:right="1393" w:bottom="607" w:left="1383" w:header="1032" w:footer="179" w:gutter="0"/>
          <w:cols w:space="720"/>
          <w:noEndnote/>
          <w:rtlGutter w:val="0"/>
          <w:docGrid w:linePitch="360"/>
        </w:sectPr>
      </w:pPr>
      <w:r>
        <w:rPr>
          <w:color w:val="000000"/>
          <w:spacing w:val="0"/>
          <w:w w:val="100"/>
          <w:position w:val="0"/>
          <w:shd w:val="clear" w:color="auto" w:fill="auto"/>
          <w:lang w:val="tr-TR" w:eastAsia="tr-TR" w:bidi="tr-TR"/>
        </w:rPr>
        <w:t>Programlar kapsamında verilen derslerin yanı sıra öğrencilerin enstitüde normal eğitim öğretim faaliyetleri dışında yapılan çalışmalara katılımı, bu faaliyetlere dışarıdan katılım ve bunun takibi kalite kültürünün gelişimi açısından değer taşımaktadır. Bu açıdan Enstitünün yaz programlarına katılan öğrenci/katılımcı sayısı ve her yıl bu sayıda tespit edilen artış bir diğer kanıt örneğidir. Başlangıcı itibarı uluslararası çalışmalarımızın bir örneği olarak düzenlenen yaz 18</w:t>
      </w:r>
    </w:p>
    <w:p>
      <w:pPr>
        <w:pStyle w:val="Style18"/>
        <w:keepNext w:val="0"/>
        <w:keepLines w:val="0"/>
        <w:widowControl w:val="0"/>
        <w:shd w:val="clear" w:color="auto" w:fill="auto"/>
        <w:tabs>
          <w:tab w:pos="4296" w:val="left"/>
        </w:tabs>
        <w:bidi w:val="0"/>
        <w:spacing w:before="0" w:after="0" w:line="190" w:lineRule="auto"/>
        <w:ind w:left="3580" w:right="0" w:hanging="3580"/>
        <w:jc w:val="both"/>
      </w:pPr>
      <w:r>
        <w:rPr>
          <w:color w:val="000000"/>
          <w:spacing w:val="0"/>
          <w:w w:val="100"/>
          <w:position w:val="0"/>
          <w:shd w:val="clear" w:color="auto" w:fill="auto"/>
          <w:lang w:val="tr-TR" w:eastAsia="tr-TR" w:bidi="tr-TR"/>
        </w:rPr>
        <w:t>programlarının ilk dört tanesi yüksek ^lisans ve doktora programları için aynı zamanda O</w:t>
        <w:tab/>
        <w:t>"V</w:t>
      </w:r>
    </w:p>
    <w:p>
      <w:pPr>
        <w:pStyle w:val="Style18"/>
        <w:keepNext w:val="0"/>
        <w:keepLines w:val="0"/>
        <w:widowControl w:val="0"/>
        <w:shd w:val="clear" w:color="auto" w:fill="auto"/>
        <w:bidi w:val="0"/>
        <w:spacing w:before="0" w:after="0" w:line="216" w:lineRule="auto"/>
        <w:ind w:left="3580" w:right="0" w:hanging="3580"/>
        <w:jc w:val="both"/>
      </w:pPr>
      <w:r>
        <w:rPr>
          <w:color w:val="000000"/>
          <w:spacing w:val="0"/>
          <w:w w:val="100"/>
          <w:position w:val="0"/>
          <w:shd w:val="clear" w:color="auto" w:fill="auto"/>
          <w:lang w:val="tr-TR" w:eastAsia="tr-TR" w:bidi="tr-TR"/>
        </w:rPr>
        <w:t xml:space="preserve">kredilendirilme imkanıyla sunulmuştur. Yani gerek ulusal gerekse uluslararası öğrenciler açılan </w:t>
      </w:r>
      <w:r>
        <w:rPr>
          <w:i/>
          <w:iCs/>
          <w:color w:val="000000"/>
          <w:spacing w:val="0"/>
          <w:w w:val="100"/>
          <w:position w:val="0"/>
          <w:shd w:val="clear" w:color="auto" w:fill="auto"/>
          <w:lang w:val="tr-TR" w:eastAsia="tr-TR" w:bidi="tr-TR"/>
        </w:rPr>
        <w:t xml:space="preserve">\   £</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dersi kredili bir ders gibi alabilmekteydi^Aynvzamanda bu dersleri öğrenci olmayan kişiler de takip edebilmekte ve kendilerine sertifika verilmekteydi.</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Kalite çalışmalarımız kapsamında uluslararası yaz programlarında lisansüstü ders açılmasının avantaj ve dezavantajları değerlendirilmiş, yaz programlarının 5.si 2023-2024 akademik yılında kredisiz şekilde yapılandırılmış ve eğitim programı statüsünde açılmıştır. Programa kayıt yaptıran ve sertifika alan öğrencilerin sayısını gösterir tablo aşağıda verilmiştir. Buna göre alınan geri bildirimler de dikkate alındığında programın bir eğitim programı şeklinde planlanmasının ilgiyi artırdığı tespit edilmiştir. Bu etki sadece katılımcı sayısının artmasında değil, uluslararası araştırmacıların programa ilgilerinin artışında da görülmüştür.</w:t>
      </w:r>
    </w:p>
    <w:tbl>
      <w:tblPr>
        <w:tblOverlap w:val="never"/>
        <w:jc w:val="center"/>
        <w:tblLayout w:type="fixed"/>
      </w:tblPr>
      <w:tblGrid>
        <w:gridCol w:w="6235"/>
        <w:gridCol w:w="1560"/>
        <w:gridCol w:w="1282"/>
      </w:tblGrid>
      <w:tr>
        <w:trPr>
          <w:trHeight w:val="893"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Programın Adı</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Yıl</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Katılımcı</w:t>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Sayısı</w:t>
            </w:r>
          </w:p>
        </w:tc>
      </w:tr>
      <w:tr>
        <w:trPr>
          <w:trHeight w:val="451"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II. Tasavvuf Araştırmaları Lisansüstü Uluslararası Yaz Okulu</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2019-2020</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99</w:t>
            </w:r>
          </w:p>
        </w:tc>
      </w:tr>
      <w:tr>
        <w:trPr>
          <w:trHeight w:val="451"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III. Tasavvuf Araştırmaları Lisansüstü Uluslararası Yaz Okulu</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2020-2021</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80</w:t>
            </w:r>
          </w:p>
        </w:tc>
      </w:tr>
      <w:tr>
        <w:trPr>
          <w:trHeight w:val="446"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IV. Tasavvuf Araştırmaları Lisansüstü Uluslararası Yaz Okulu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2021-2022</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118</w:t>
            </w:r>
          </w:p>
        </w:tc>
      </w:tr>
      <w:tr>
        <w:trPr>
          <w:trHeight w:val="461" w:hRule="exact"/>
        </w:trPr>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“İnsan, Tasavvuf Düşüncesi ve Şifa” Konferans Serisi</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2023-2024</w:t>
            </w:r>
          </w:p>
        </w:tc>
        <w:tc>
          <w:tcPr>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148</w:t>
            </w:r>
          </w:p>
        </w:tc>
      </w:tr>
    </w:tbl>
    <w:p>
      <w:pPr>
        <w:widowControl w:val="0"/>
        <w:spacing w:after="419" w:line="1" w:lineRule="exact"/>
      </w:pPr>
    </w:p>
    <w:p>
      <w:pPr>
        <w:pStyle w:val="Style23"/>
        <w:keepNext/>
        <w:keepLines/>
        <w:widowControl w:val="0"/>
        <w:shd w:val="clear" w:color="auto" w:fill="auto"/>
        <w:bidi w:val="0"/>
        <w:spacing w:before="0" w:after="0" w:line="360" w:lineRule="auto"/>
        <w:ind w:left="0" w:right="0" w:firstLine="0"/>
        <w:jc w:val="both"/>
      </w:pPr>
      <w:bookmarkStart w:id="61" w:name="bookmark61"/>
      <w:r>
        <w:rPr>
          <w:color w:val="000000"/>
          <w:spacing w:val="0"/>
          <w:w w:val="100"/>
          <w:position w:val="0"/>
          <w:shd w:val="clear" w:color="auto" w:fill="auto"/>
          <w:lang w:val="tr-TR" w:eastAsia="tr-TR" w:bidi="tr-TR"/>
        </w:rPr>
        <w:t>Kanıt 2</w:t>
      </w:r>
      <w:bookmarkEnd w:id="61"/>
    </w:p>
    <w:p>
      <w:pPr>
        <w:pStyle w:val="Style18"/>
        <w:keepNext w:val="0"/>
        <w:keepLines w:val="0"/>
        <w:widowControl w:val="0"/>
        <w:shd w:val="clear" w:color="auto" w:fill="auto"/>
        <w:bidi w:val="0"/>
        <w:spacing w:before="0" w:after="420"/>
        <w:ind w:left="0" w:right="0" w:firstLine="0"/>
        <w:jc w:val="both"/>
        <w:sectPr>
          <w:footerReference w:type="default" r:id="rId39"/>
          <w:footerReference w:type="even" r:id="rId40"/>
          <w:footnotePr>
            <w:pos w:val="pageBottom"/>
            <w:numFmt w:val="decimal"/>
            <w:numRestart w:val="continuous"/>
          </w:footnotePr>
          <w:pgSz w:w="11900" w:h="16840"/>
          <w:pgMar w:top="1455" w:right="1393" w:bottom="1455" w:left="1383" w:header="1027" w:footer="3" w:gutter="0"/>
          <w:cols w:space="720"/>
          <w:noEndnote/>
          <w:rtlGutter w:val="0"/>
          <w:docGrid w:linePitch="360"/>
        </w:sectPr>
      </w:pPr>
      <w:r>
        <w:rPr>
          <w:color w:val="000000"/>
          <w:spacing w:val="0"/>
          <w:w w:val="100"/>
          <w:position w:val="0"/>
          <w:shd w:val="clear" w:color="auto" w:fill="auto"/>
          <w:lang w:val="tr-TR" w:eastAsia="tr-TR" w:bidi="tr-TR"/>
        </w:rPr>
        <w:t>Enstitü kalite kültürünü ölçmek değerlendirmek üzere akademik yıl içeriisnde 17 Kalite Toplantısı gerçekleştirmiştir. Söz konusu toplantılar UKSPRO’da kayıtlıdır. Toplantı tutanakları dolayısıyla komisyonda alınan tüm kararlar sistemden otomatik olarak çekilebilmektedir.</w:t>
      </w:r>
    </w:p>
    <w:tbl>
      <w:tblPr>
        <w:tblOverlap w:val="never"/>
        <w:jc w:val="center"/>
        <w:tblLayout w:type="fixed"/>
      </w:tblPr>
      <w:tblGrid>
        <w:gridCol w:w="595"/>
        <w:gridCol w:w="2338"/>
        <w:gridCol w:w="2342"/>
        <w:gridCol w:w="878"/>
        <w:gridCol w:w="547"/>
        <w:gridCol w:w="758"/>
        <w:gridCol w:w="1205"/>
      </w:tblGrid>
      <w:tr>
        <w:trPr>
          <w:trHeight w:val="341" w:hRule="exact"/>
        </w:trPr>
        <w:tc>
          <w:tcPr>
            <w:gridSpan w:val="5"/>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 xml:space="preserve">şı 10 </w:t>
            </w:r>
            <w:r>
              <w:rPr>
                <w:rFonts w:ascii="Arial" w:eastAsia="Arial" w:hAnsi="Arial" w:cs="Arial"/>
                <w:color w:val="000000"/>
                <w:spacing w:val="0"/>
                <w:w w:val="100"/>
                <w:position w:val="0"/>
                <w:sz w:val="9"/>
                <w:szCs w:val="9"/>
                <w:shd w:val="clear" w:color="auto" w:fill="auto"/>
                <w:vertAlign w:val="subscript"/>
                <w:lang w:val="tr-TR" w:eastAsia="tr-TR" w:bidi="tr-TR"/>
              </w:rPr>
              <w:t>v</w:t>
            </w:r>
            <w:r>
              <w:rPr>
                <w:rFonts w:ascii="Arial" w:eastAsia="Arial" w:hAnsi="Arial" w:cs="Arial"/>
                <w:color w:val="000000"/>
                <w:spacing w:val="0"/>
                <w:w w:val="100"/>
                <w:position w:val="0"/>
                <w:sz w:val="9"/>
                <w:szCs w:val="9"/>
                <w:shd w:val="clear" w:color="auto" w:fill="auto"/>
                <w:lang w:val="tr-TR" w:eastAsia="tr-TR" w:bidi="tr-TR"/>
              </w:rPr>
              <w:t xml:space="preserve"> </w:t>
            </w:r>
            <w:r>
              <w:rPr>
                <w:rFonts w:ascii="Arial" w:eastAsia="Arial" w:hAnsi="Arial" w:cs="Arial"/>
                <w:color w:val="9295A2"/>
                <w:spacing w:val="0"/>
                <w:w w:val="100"/>
                <w:position w:val="0"/>
                <w:sz w:val="9"/>
                <w:szCs w:val="9"/>
                <w:shd w:val="clear" w:color="auto" w:fill="auto"/>
                <w:lang w:val="tr-TR" w:eastAsia="tr-TR" w:bidi="tr-TR"/>
              </w:rPr>
              <w:t>kayıt</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 xml:space="preserve">Ara: </w:t>
            </w:r>
            <w:r>
              <w:rPr>
                <w:rFonts w:ascii="Arial" w:eastAsia="Arial" w:hAnsi="Arial" w:cs="Arial"/>
                <w:color w:val="646364"/>
                <w:spacing w:val="0"/>
                <w:w w:val="100"/>
                <w:position w:val="0"/>
                <w:sz w:val="9"/>
                <w:szCs w:val="9"/>
                <w:shd w:val="clear" w:color="auto" w:fill="auto"/>
                <w:lang w:val="tr-TR" w:eastAsia="tr-TR" w:bidi="tr-TR"/>
              </w:rPr>
              <w:t>tasavvuf</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 xml:space="preserve">JfaîŞjfafeferı </w:t>
            </w:r>
            <w:r>
              <w:rPr>
                <w:rFonts w:ascii="Arial" w:eastAsia="Arial" w:hAnsi="Arial" w:cs="Arial"/>
                <w:color w:val="766F75"/>
                <w:spacing w:val="0"/>
                <w:w w:val="100"/>
                <w:position w:val="0"/>
                <w:sz w:val="9"/>
                <w:szCs w:val="9"/>
                <w:shd w:val="clear" w:color="auto" w:fill="auto"/>
                <w:lang w:val="tr-TR" w:eastAsia="tr-TR" w:bidi="tr-TR"/>
              </w:rPr>
              <w:t>eni</w:t>
            </w:r>
          </w:p>
        </w:tc>
      </w:tr>
      <w:tr>
        <w:trPr>
          <w:trHeight w:val="25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No t</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Türü î</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Ekip t</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Tarihi *</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Süresi ▼</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Yeri t</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Düzenleyen İ</w:t>
            </w:r>
          </w:p>
        </w:tc>
      </w:tr>
      <w:tr>
        <w:trPr>
          <w:trHeight w:val="437"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en-US" w:eastAsia="en-US" w:bidi="en-US"/>
              </w:rPr>
              <w:t>33t23.11</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 xml:space="preserve">Kalite </w:t>
            </w:r>
            <w:r>
              <w:rPr>
                <w:rFonts w:ascii="Arial" w:eastAsia="Arial" w:hAnsi="Arial" w:cs="Arial"/>
                <w:color w:val="69B1FA"/>
                <w:spacing w:val="0"/>
                <w:w w:val="100"/>
                <w:position w:val="0"/>
                <w:sz w:val="9"/>
                <w:szCs w:val="9"/>
                <w:shd w:val="clear" w:color="auto" w:fill="auto"/>
                <w:lang w:val="tr-TR" w:eastAsia="tr-TR" w:bidi="tr-TR"/>
              </w:rPr>
              <w:t>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13.12.202314:00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1</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33123.10</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 xml:space="preserve">Kalite </w:t>
            </w:r>
            <w:r>
              <w:rPr>
                <w:rFonts w:ascii="Arial" w:eastAsia="Arial" w:hAnsi="Arial" w:cs="Arial"/>
                <w:color w:val="69B1FA"/>
                <w:spacing w:val="0"/>
                <w:w w:val="100"/>
                <w:position w:val="0"/>
                <w:sz w:val="9"/>
                <w:szCs w:val="9"/>
                <w:shd w:val="clear" w:color="auto" w:fill="auto"/>
                <w:lang w:val="tr-TR" w:eastAsia="tr-TR" w:bidi="tr-TR"/>
              </w:rPr>
              <w:t>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29.11.202314:00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1</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B4ACA5"/>
                <w:spacing w:val="0"/>
                <w:w w:val="100"/>
                <w:position w:val="0"/>
                <w:sz w:val="9"/>
                <w:szCs w:val="9"/>
                <w:shd w:val="clear" w:color="auto" w:fill="auto"/>
                <w:lang w:val="tr-TR" w:eastAsia="tr-TR" w:bidi="tr-TR"/>
              </w:rPr>
              <w:t>33123.09</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 xml:space="preserve">Kalite </w:t>
            </w:r>
            <w:r>
              <w:rPr>
                <w:rFonts w:ascii="Arial" w:eastAsia="Arial" w:hAnsi="Arial" w:cs="Arial"/>
                <w:color w:val="69B1FA"/>
                <w:spacing w:val="0"/>
                <w:w w:val="100"/>
                <w:position w:val="0"/>
                <w:sz w:val="9"/>
                <w:szCs w:val="9"/>
                <w:shd w:val="clear" w:color="auto" w:fill="auto"/>
                <w:lang w:val="tr-TR" w:eastAsia="tr-TR" w:bidi="tr-TR"/>
              </w:rPr>
              <w:t>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15.11.202314:30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A908F"/>
                <w:spacing w:val="0"/>
                <w:w w:val="100"/>
                <w:position w:val="0"/>
                <w:sz w:val="9"/>
                <w:szCs w:val="9"/>
                <w:shd w:val="clear" w:color="auto" w:fill="auto"/>
                <w:lang w:val="tr-TR" w:eastAsia="tr-TR" w:bidi="tr-TR"/>
              </w:rPr>
              <w:t>90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1</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331.23.08</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25.10.202314:00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7"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33123.09</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18.10.202313:30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Güney Yerleşko</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6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33123.06</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11.10.2023 14:00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6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33123.06</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27.09.202314:30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6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33123.07</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20.09.202314:00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1</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6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3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33123.08</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09.08.202314:15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33123.07</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18.07.2023 13:00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1</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6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08" w:hRule="exact"/>
        </w:trPr>
        <w:tc>
          <w:tcPr>
            <w:gridSpan w:val="5"/>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an 11 ile20 arası gösteriliyor (4.230 kayıtta arandı)</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767A8B"/>
                <w:spacing w:val="0"/>
                <w:w w:val="100"/>
                <w:position w:val="0"/>
                <w:sz w:val="9"/>
                <w:szCs w:val="9"/>
                <w:shd w:val="clear" w:color="auto" w:fill="auto"/>
                <w:lang w:val="tr-TR" w:eastAsia="tr-TR" w:bidi="tr-TR"/>
              </w:rPr>
              <w:t xml:space="preserve">Geri 1 </w:t>
            </w:r>
            <w:r>
              <w:rPr>
                <w:rFonts w:ascii="Arial" w:eastAsia="Arial" w:hAnsi="Arial" w:cs="Arial"/>
                <w:color w:val="009EFA"/>
                <w:spacing w:val="0"/>
                <w:w w:val="100"/>
                <w:position w:val="0"/>
                <w:sz w:val="9"/>
                <w:szCs w:val="9"/>
                <w:shd w:val="clear" w:color="auto" w:fill="auto"/>
                <w:lang w:val="tr-TR" w:eastAsia="tr-TR" w:bidi="tr-TR"/>
              </w:rPr>
              <w:t>|</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009EFA"/>
                <w:spacing w:val="0"/>
                <w:w w:val="100"/>
                <w:position w:val="0"/>
                <w:sz w:val="9"/>
                <w:szCs w:val="9"/>
                <w:shd w:val="clear" w:color="auto" w:fill="auto"/>
                <w:lang w:val="tr-TR" w:eastAsia="tr-TR" w:bidi="tr-TR"/>
              </w:rPr>
              <w:t xml:space="preserve">| </w:t>
            </w:r>
            <w:r>
              <w:rPr>
                <w:rFonts w:ascii="Arial" w:eastAsia="Arial" w:hAnsi="Arial" w:cs="Arial"/>
                <w:color w:val="646364"/>
                <w:spacing w:val="0"/>
                <w:w w:val="100"/>
                <w:position w:val="0"/>
                <w:sz w:val="9"/>
                <w:szCs w:val="9"/>
                <w:shd w:val="clear" w:color="auto" w:fill="auto"/>
                <w:lang w:val="tr-TR" w:eastAsia="tr-TR" w:bidi="tr-TR"/>
              </w:rPr>
              <w:t xml:space="preserve">3 </w:t>
            </w:r>
            <w:r>
              <w:rPr>
                <w:rFonts w:ascii="Arial" w:eastAsia="Arial" w:hAnsi="Arial" w:cs="Arial"/>
                <w:color w:val="B4783E"/>
                <w:spacing w:val="0"/>
                <w:w w:val="100"/>
                <w:position w:val="0"/>
                <w:sz w:val="9"/>
                <w:szCs w:val="9"/>
                <w:shd w:val="clear" w:color="auto" w:fill="auto"/>
                <w:lang w:val="tr-TR" w:eastAsia="tr-TR" w:bidi="tr-TR"/>
              </w:rPr>
              <w:t>İleri</w:t>
            </w:r>
          </w:p>
        </w:tc>
      </w:tr>
      <w:tr>
        <w:trPr>
          <w:trHeight w:val="106" w:hRule="exact"/>
        </w:trPr>
        <w:tc>
          <w:tcPr>
            <w:tcBorders>
              <w:top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4A4848"/>
                <w:spacing w:val="0"/>
                <w:w w:val="100"/>
                <w:position w:val="0"/>
                <w:sz w:val="9"/>
                <w:szCs w:val="9"/>
                <w:shd w:val="clear" w:color="auto" w:fill="auto"/>
                <w:lang w:val="tr-TR" w:eastAsia="tr-TR" w:bidi="tr-TR"/>
              </w:rPr>
              <w:t>&lt;</w:t>
            </w:r>
          </w:p>
        </w:tc>
        <w:tc>
          <w:tcPr>
            <w:tcBorders>
              <w:top w:val="single" w:sz="4"/>
            </w:tcBorders>
            <w:shd w:val="clear" w:color="auto" w:fill="C1C1C1"/>
            <w:vAlign w:val="top"/>
          </w:tcPr>
          <w:p>
            <w:pPr>
              <w:widowControl w:val="0"/>
              <w:rPr>
                <w:sz w:val="10"/>
                <w:szCs w:val="10"/>
              </w:rPr>
            </w:pPr>
          </w:p>
        </w:tc>
        <w:tc>
          <w:tcPr>
            <w:tcBorders>
              <w:top w:val="single" w:sz="4"/>
            </w:tcBorders>
            <w:shd w:val="clear" w:color="auto" w:fill="C1C1C1"/>
            <w:vAlign w:val="top"/>
          </w:tcPr>
          <w:p>
            <w:pPr>
              <w:widowControl w:val="0"/>
              <w:rPr>
                <w:sz w:val="10"/>
                <w:szCs w:val="10"/>
              </w:rPr>
            </w:pPr>
          </w:p>
        </w:tc>
        <w:tc>
          <w:tcPr>
            <w:tcBorders>
              <w:top w:val="single" w:sz="4"/>
            </w:tcBorders>
            <w:shd w:val="clear" w:color="auto" w:fill="C1C1C1"/>
            <w:vAlign w:val="top"/>
          </w:tcPr>
          <w:p>
            <w:pPr>
              <w:widowControl w:val="0"/>
              <w:rPr>
                <w:sz w:val="10"/>
                <w:szCs w:val="10"/>
              </w:rPr>
            </w:pPr>
          </w:p>
        </w:tc>
        <w:tc>
          <w:tcPr>
            <w:tcBorders>
              <w:top w:val="single" w:sz="4"/>
            </w:tcBorders>
            <w:shd w:val="clear" w:color="auto" w:fill="C1C1C1"/>
            <w:vAlign w:val="top"/>
          </w:tcPr>
          <w:p>
            <w:pPr>
              <w:widowControl w:val="0"/>
              <w:rPr>
                <w:sz w:val="10"/>
                <w:szCs w:val="10"/>
              </w:rPr>
            </w:pPr>
          </w:p>
        </w:tc>
        <w:tc>
          <w:tcPr>
            <w:tcBorders>
              <w:top w:val="single" w:sz="4"/>
            </w:tcBorders>
            <w:shd w:val="clear" w:color="auto" w:fill="C1C1C1"/>
            <w:vAlign w:val="top"/>
          </w:tcPr>
          <w:p>
            <w:pPr>
              <w:widowControl w:val="0"/>
              <w:rPr>
                <w:sz w:val="10"/>
                <w:szCs w:val="10"/>
              </w:rPr>
            </w:pPr>
          </w:p>
        </w:tc>
        <w:tc>
          <w:tcPr>
            <w:tcBorders>
              <w:top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right"/>
              <w:rPr>
                <w:sz w:val="9"/>
                <w:szCs w:val="9"/>
              </w:rPr>
            </w:pPr>
            <w:r>
              <w:rPr>
                <w:rFonts w:ascii="Arial" w:eastAsia="Arial" w:hAnsi="Arial" w:cs="Arial"/>
                <w:b/>
                <w:bCs/>
                <w:color w:val="4A4848"/>
                <w:spacing w:val="0"/>
                <w:w w:val="100"/>
                <w:position w:val="0"/>
                <w:sz w:val="9"/>
                <w:szCs w:val="9"/>
                <w:shd w:val="clear" w:color="auto" w:fill="auto"/>
                <w:lang w:val="tr-TR" w:eastAsia="tr-TR" w:bidi="tr-TR"/>
              </w:rPr>
              <w:t>►</w:t>
            </w:r>
          </w:p>
        </w:tc>
      </w:tr>
      <w:tr>
        <w:trPr>
          <w:trHeight w:val="149" w:hRule="exact"/>
        </w:trPr>
        <w:tc>
          <w:tcPr>
            <w:gridSpan w:val="7"/>
            <w:tcBorders>
              <w:top w:val="single" w:sz="4"/>
            </w:tcBorders>
            <w:shd w:val="clear" w:color="auto" w:fill="auto"/>
            <w:vAlign w:val="top"/>
          </w:tcPr>
          <w:p>
            <w:pPr>
              <w:widowControl w:val="0"/>
              <w:rPr>
                <w:sz w:val="10"/>
                <w:szCs w:val="10"/>
              </w:rPr>
            </w:pPr>
          </w:p>
        </w:tc>
      </w:tr>
    </w:tbl>
    <w:p>
      <w:pPr>
        <w:widowControl w:val="0"/>
        <w:spacing w:after="679" w:line="1" w:lineRule="exact"/>
      </w:pPr>
    </w:p>
    <w:p>
      <w:pPr>
        <w:pStyle w:val="Style23"/>
        <w:keepNext/>
        <w:keepLines/>
        <w:widowControl w:val="0"/>
        <w:shd w:val="clear" w:color="auto" w:fill="auto"/>
        <w:bidi w:val="0"/>
        <w:spacing w:before="0" w:after="0" w:line="353" w:lineRule="auto"/>
        <w:ind w:left="0" w:right="0" w:firstLine="0"/>
        <w:jc w:val="both"/>
      </w:pPr>
      <w:bookmarkStart w:id="63" w:name="bookmark63"/>
      <w:r>
        <w:rPr>
          <w:color w:val="000000"/>
          <w:spacing w:val="0"/>
          <w:w w:val="100"/>
          <w:position w:val="0"/>
          <w:shd w:val="clear" w:color="auto" w:fill="auto"/>
          <w:lang w:val="tr-TR" w:eastAsia="tr-TR" w:bidi="tr-TR"/>
        </w:rPr>
        <w:t>Kanıt 3</w:t>
      </w:r>
      <w:bookmarkEnd w:id="63"/>
    </w:p>
    <w:p>
      <w:pPr>
        <w:pStyle w:val="Style18"/>
        <w:keepNext w:val="0"/>
        <w:keepLines w:val="0"/>
        <w:widowControl w:val="0"/>
        <w:shd w:val="clear" w:color="auto" w:fill="auto"/>
        <w:bidi w:val="0"/>
        <w:spacing w:before="0" w:after="0" w:line="353" w:lineRule="auto"/>
        <w:ind w:left="0" w:right="0" w:firstLine="0"/>
        <w:jc w:val="both"/>
        <w:sectPr>
          <w:headerReference w:type="default" r:id="rId41"/>
          <w:footerReference w:type="default" r:id="rId42"/>
          <w:headerReference w:type="even" r:id="rId43"/>
          <w:footerReference w:type="even" r:id="rId44"/>
          <w:footnotePr>
            <w:pos w:val="pageBottom"/>
            <w:numFmt w:val="decimal"/>
            <w:numRestart w:val="continuous"/>
          </w:footnotePr>
          <w:pgSz w:w="11900" w:h="16840"/>
          <w:pgMar w:top="2050" w:right="1393" w:bottom="2050" w:left="1388" w:header="0" w:footer="3" w:gutter="0"/>
          <w:cols w:space="720"/>
          <w:noEndnote/>
          <w:rtlGutter w:val="0"/>
          <w:docGrid w:linePitch="360"/>
        </w:sectPr>
      </w:pPr>
      <w:r>
        <w:rPr>
          <w:color w:val="000000"/>
          <w:spacing w:val="0"/>
          <w:w w:val="100"/>
          <w:position w:val="0"/>
          <w:shd w:val="clear" w:color="auto" w:fill="auto"/>
          <w:lang w:val="tr-TR" w:eastAsia="tr-TR" w:bidi="tr-TR"/>
        </w:rPr>
        <w:t>Öğrencilere her dönem sonunda aldıkları derslerin final sınavı sonrasında memnuniyet anketi uygulanmaktadır. Anket sonuçları bütünleme sınavı sonunda kesinleştikten sonra birimlere iletilir. Daha sonrasında memnuniyet anketlerinin sonuçları Üniversite Senato ve Genişletilmiş Yönetim Kurulunda sunulmaktadır. Belirli bir memnuniyet seviyesinin altında görülen dersler için dersin öğretim üyesine DÖFİ uygulaması başlatılmakta ve takibi yapılmaktadır. Üniversitenin “memnuniyet anketi iyileştirme çalışmaları takip formu” ile DÖFİ başlatılan veya herhangi bir şekilde hakkında takip başlatılan uygulamalar bu form üzerinden takip edilebilmektedir. Mevcut uygulamada öğrenciden tam puan alan öğretim üyelerine herhangi bir ödüllendirme yer almamaktadır. Lisansüstü programlarda öğrenci memnuniyet anketleri genelde yüksek çıkmakta, Tasavvuf Araştırmaları Enstitüsü lisansüstü programları da Enstitüler içerisinde en yüksek geri dönüşleri almaktadır ve Üniversitede istisnasız her sene birinci olmaktadır. Bu anketlerin her döneme ait sonuçları Üniversitemizin Öğrenci Bilgi Sistemi içinde kayıtlı olarak bulunmaktadır.</w:t>
      </w:r>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Aşağıda 2023-204 Akademik yılı Güz ^Dönemine ait anket sonuçlarına dair enstitünün hazırladığı raporun bir bölümü görünmektedir. Anket sonuçları Üniversitenin Anket Değerlendirme Formları kullanılarak EBYSüzerinden raporlanmaktadır.</w:t>
      </w:r>
    </w:p>
    <w:tbl>
      <w:tblPr>
        <w:tblOverlap w:val="never"/>
        <w:jc w:val="center"/>
        <w:tblLayout w:type="fixed"/>
      </w:tblPr>
      <w:tblGrid>
        <w:gridCol w:w="1709"/>
        <w:gridCol w:w="2198"/>
        <w:gridCol w:w="2194"/>
        <w:gridCol w:w="1766"/>
        <w:gridCol w:w="1392"/>
      </w:tblGrid>
      <w:tr>
        <w:trPr>
          <w:trHeight w:val="912" w:hRule="exact"/>
        </w:trPr>
        <w:tc>
          <w:tcPr>
            <w:gridSpan w:val="5"/>
            <w:tcBorders>
              <w:top w:val="single" w:sz="4"/>
              <w:left w:val="single" w:sz="4"/>
              <w:right w:val="single" w:sz="4"/>
            </w:tcBorders>
            <w:shd w:val="clear" w:color="auto" w:fill="5A9BD5"/>
            <w:vAlign w:val="center"/>
          </w:tcPr>
          <w:p>
            <w:pPr>
              <w:pStyle w:val="Style29"/>
              <w:keepNext w:val="0"/>
              <w:keepLines w:val="0"/>
              <w:widowControl w:val="0"/>
              <w:shd w:val="clear" w:color="auto" w:fill="auto"/>
              <w:bidi w:val="0"/>
              <w:spacing w:before="0" w:after="0" w:line="346"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T.C. ÜSKÜDAR ÜNİVERSİTESİ TASAVVUF ARAŞTIRMALARI ENSTİTÜSÜ 2023-2024 EĞİTİM-ÖĞRETİMİ YILI GÜZ DÖNEMİ ANKET DEĞERLENDİRME RAPORU</w:t>
            </w:r>
          </w:p>
        </w:tc>
      </w:tr>
      <w:tr>
        <w:trPr>
          <w:trHeight w:val="331" w:hRule="exact"/>
        </w:trPr>
        <w:tc>
          <w:tcPr>
            <w:gridSpan w:val="2"/>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ANKET SORUSU KARŞILIĞI (2023-2024 GÜZ)</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DERS DEĞERLENDİRME</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2022-2023 BAHAR</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2023-2024 GÜZ</w:t>
            </w:r>
          </w:p>
        </w:tc>
      </w:tr>
      <w:tr>
        <w:trPr>
          <w:trHeight w:val="326" w:hRule="exact"/>
        </w:trPr>
        <w:tc>
          <w:tcPr>
            <w:vMerge w:val="restart"/>
            <w:tcBorders>
              <w:top w:val="single" w:sz="4"/>
              <w:left w:val="single" w:sz="4"/>
            </w:tcBorders>
            <w:shd w:val="clear" w:color="auto" w:fill="9BC1E6"/>
            <w:vAlign w:val="center"/>
          </w:tcPr>
          <w:p>
            <w:pPr>
              <w:pStyle w:val="Style29"/>
              <w:keepNext w:val="0"/>
              <w:keepLines w:val="0"/>
              <w:widowControl w:val="0"/>
              <w:shd w:val="clear" w:color="auto" w:fill="auto"/>
              <w:bidi w:val="0"/>
              <w:spacing w:before="0" w:after="140" w:line="346" w:lineRule="auto"/>
              <w:ind w:left="0" w:right="0" w:firstLine="0"/>
              <w:jc w:val="left"/>
              <w:rPr>
                <w:sz w:val="9"/>
                <w:szCs w:val="9"/>
              </w:rPr>
            </w:pPr>
            <w:r>
              <w:rPr>
                <w:rFonts w:ascii="Arial" w:eastAsia="Arial" w:hAnsi="Arial" w:cs="Arial"/>
                <w:b/>
                <w:bCs/>
                <w:color w:val="000000"/>
                <w:spacing w:val="0"/>
                <w:w w:val="100"/>
                <w:position w:val="0"/>
                <w:sz w:val="9"/>
                <w:szCs w:val="9"/>
                <w:shd w:val="clear" w:color="auto" w:fill="auto"/>
                <w:lang w:val="tr-TR" w:eastAsia="tr-TR" w:bidi="tr-TR"/>
              </w:rPr>
              <w:t>Aldığım eğitim beklentilerimi karşılamaktadır.</w:t>
            </w:r>
          </w:p>
          <w:p>
            <w:pPr>
              <w:pStyle w:val="Style29"/>
              <w:keepNext w:val="0"/>
              <w:keepLines w:val="0"/>
              <w:widowControl w:val="0"/>
              <w:numPr>
                <w:ilvl w:val="0"/>
                <w:numId w:val="25"/>
              </w:numPr>
              <w:shd w:val="clear" w:color="auto" w:fill="auto"/>
              <w:tabs>
                <w:tab w:pos="120" w:val="left"/>
              </w:tabs>
              <w:bidi w:val="0"/>
              <w:spacing w:before="0" w:after="0" w:line="346" w:lineRule="auto"/>
              <w:ind w:left="0" w:right="0" w:firstLine="0"/>
              <w:jc w:val="left"/>
              <w:rPr>
                <w:sz w:val="9"/>
                <w:szCs w:val="9"/>
              </w:rPr>
            </w:pPr>
            <w:r>
              <w:rPr>
                <w:rFonts w:ascii="Arial" w:eastAsia="Arial" w:hAnsi="Arial" w:cs="Arial"/>
                <w:b/>
                <w:bCs/>
                <w:color w:val="000000"/>
                <w:spacing w:val="0"/>
                <w:w w:val="100"/>
                <w:position w:val="0"/>
                <w:sz w:val="9"/>
                <w:szCs w:val="9"/>
                <w:shd w:val="clear" w:color="auto" w:fill="auto"/>
                <w:lang w:val="tr-TR" w:eastAsia="tr-TR" w:bidi="tr-TR"/>
              </w:rPr>
              <w:t>Kesinlikle Katılıyorum</w:t>
            </w:r>
          </w:p>
          <w:p>
            <w:pPr>
              <w:pStyle w:val="Style29"/>
              <w:keepNext w:val="0"/>
              <w:keepLines w:val="0"/>
              <w:widowControl w:val="0"/>
              <w:numPr>
                <w:ilvl w:val="0"/>
                <w:numId w:val="25"/>
              </w:numPr>
              <w:shd w:val="clear" w:color="auto" w:fill="auto"/>
              <w:tabs>
                <w:tab w:pos="120" w:val="left"/>
              </w:tabs>
              <w:bidi w:val="0"/>
              <w:spacing w:before="0" w:after="0" w:line="346" w:lineRule="auto"/>
              <w:ind w:left="0" w:right="0" w:firstLine="0"/>
              <w:jc w:val="left"/>
              <w:rPr>
                <w:sz w:val="9"/>
                <w:szCs w:val="9"/>
              </w:rPr>
            </w:pPr>
            <w:r>
              <w:rPr>
                <w:rFonts w:ascii="Arial" w:eastAsia="Arial" w:hAnsi="Arial" w:cs="Arial"/>
                <w:b/>
                <w:bCs/>
                <w:color w:val="000000"/>
                <w:spacing w:val="0"/>
                <w:w w:val="100"/>
                <w:position w:val="0"/>
                <w:sz w:val="9"/>
                <w:szCs w:val="9"/>
                <w:shd w:val="clear" w:color="auto" w:fill="auto"/>
                <w:lang w:val="tr-TR" w:eastAsia="tr-TR" w:bidi="tr-TR"/>
              </w:rPr>
              <w:t>Katılıyorum</w:t>
            </w:r>
          </w:p>
          <w:p>
            <w:pPr>
              <w:pStyle w:val="Style29"/>
              <w:keepNext w:val="0"/>
              <w:keepLines w:val="0"/>
              <w:widowControl w:val="0"/>
              <w:numPr>
                <w:ilvl w:val="0"/>
                <w:numId w:val="25"/>
              </w:numPr>
              <w:shd w:val="clear" w:color="auto" w:fill="auto"/>
              <w:tabs>
                <w:tab w:pos="120" w:val="left"/>
              </w:tabs>
              <w:bidi w:val="0"/>
              <w:spacing w:before="0" w:after="0" w:line="346" w:lineRule="auto"/>
              <w:ind w:left="0" w:right="0" w:firstLine="0"/>
              <w:jc w:val="left"/>
              <w:rPr>
                <w:sz w:val="9"/>
                <w:szCs w:val="9"/>
              </w:rPr>
            </w:pPr>
            <w:r>
              <w:rPr>
                <w:rFonts w:ascii="Arial" w:eastAsia="Arial" w:hAnsi="Arial" w:cs="Arial"/>
                <w:b/>
                <w:bCs/>
                <w:color w:val="000000"/>
                <w:spacing w:val="0"/>
                <w:w w:val="100"/>
                <w:position w:val="0"/>
                <w:sz w:val="9"/>
                <w:szCs w:val="9"/>
                <w:shd w:val="clear" w:color="auto" w:fill="auto"/>
                <w:lang w:val="tr-TR" w:eastAsia="tr-TR" w:bidi="tr-TR"/>
              </w:rPr>
              <w:t>Katılmıyorum</w:t>
            </w:r>
          </w:p>
          <w:p>
            <w:pPr>
              <w:pStyle w:val="Style29"/>
              <w:keepNext w:val="0"/>
              <w:keepLines w:val="0"/>
              <w:widowControl w:val="0"/>
              <w:numPr>
                <w:ilvl w:val="0"/>
                <w:numId w:val="25"/>
              </w:numPr>
              <w:shd w:val="clear" w:color="auto" w:fill="auto"/>
              <w:tabs>
                <w:tab w:pos="120" w:val="left"/>
              </w:tabs>
              <w:bidi w:val="0"/>
              <w:spacing w:before="0" w:after="60" w:line="346" w:lineRule="auto"/>
              <w:ind w:left="0" w:right="0" w:firstLine="0"/>
              <w:jc w:val="left"/>
              <w:rPr>
                <w:sz w:val="9"/>
                <w:szCs w:val="9"/>
              </w:rPr>
            </w:pPr>
            <w:r>
              <w:rPr>
                <w:rFonts w:ascii="Arial" w:eastAsia="Arial" w:hAnsi="Arial" w:cs="Arial"/>
                <w:b/>
                <w:bCs/>
                <w:color w:val="000000"/>
                <w:spacing w:val="0"/>
                <w:w w:val="100"/>
                <w:position w:val="0"/>
                <w:sz w:val="9"/>
                <w:szCs w:val="9"/>
                <w:shd w:val="clear" w:color="auto" w:fill="auto"/>
                <w:lang w:val="tr-TR" w:eastAsia="tr-TR" w:bidi="tr-TR"/>
              </w:rPr>
              <w:t>Kesinlikle Katılmıyorum</w:t>
            </w:r>
          </w:p>
        </w:tc>
        <w:tc>
          <w:tcPr>
            <w:tcBorders>
              <w:top w:val="single" w:sz="4"/>
              <w:left w:val="single" w:sz="4"/>
            </w:tcBorders>
            <w:shd w:val="clear" w:color="auto" w:fill="DDEBF6"/>
            <w:vAlign w:val="center"/>
          </w:tcPr>
          <w:p>
            <w:pPr>
              <w:pStyle w:val="Style29"/>
              <w:keepNext w:val="0"/>
              <w:keepLines w:val="0"/>
              <w:widowControl w:val="0"/>
              <w:shd w:val="clear" w:color="auto" w:fill="auto"/>
              <w:tabs>
                <w:tab w:pos="658" w:val="left"/>
                <w:tab w:pos="1142" w:val="left"/>
              </w:tabs>
              <w:bidi w:val="0"/>
              <w:spacing w:before="0" w:after="40" w:line="240" w:lineRule="auto"/>
              <w:ind w:left="0" w:right="0" w:firstLine="0"/>
              <w:jc w:val="left"/>
              <w:rPr>
                <w:sz w:val="9"/>
                <w:szCs w:val="9"/>
              </w:rPr>
            </w:pPr>
            <w:r>
              <w:rPr>
                <w:rFonts w:ascii="Arial" w:eastAsia="Arial" w:hAnsi="Arial" w:cs="Arial"/>
                <w:b/>
                <w:bCs/>
                <w:color w:val="000000"/>
                <w:spacing w:val="0"/>
                <w:w w:val="100"/>
                <w:position w:val="0"/>
                <w:sz w:val="9"/>
                <w:szCs w:val="9"/>
                <w:shd w:val="clear" w:color="auto" w:fill="auto"/>
                <w:lang w:val="tr-TR" w:eastAsia="tr-TR" w:bidi="tr-TR"/>
              </w:rPr>
              <w:t>Olumlu</w:t>
              <w:tab/>
              <w:t>98,31</w:t>
              <w:tab/>
              <w:t>%</w:t>
            </w:r>
          </w:p>
          <w:p>
            <w:pPr>
              <w:pStyle w:val="Style29"/>
              <w:keepNext w:val="0"/>
              <w:keepLines w:val="0"/>
              <w:widowControl w:val="0"/>
              <w:shd w:val="clear" w:color="auto" w:fill="auto"/>
              <w:tabs>
                <w:tab w:pos="734" w:val="left"/>
                <w:tab w:pos="1118" w:val="left"/>
              </w:tabs>
              <w:bidi w:val="0"/>
              <w:spacing w:before="0" w:after="0" w:line="240" w:lineRule="auto"/>
              <w:ind w:left="0" w:right="0" w:firstLine="0"/>
              <w:jc w:val="left"/>
              <w:rPr>
                <w:sz w:val="9"/>
                <w:szCs w:val="9"/>
              </w:rPr>
            </w:pPr>
            <w:r>
              <w:rPr>
                <w:rFonts w:ascii="Arial" w:eastAsia="Arial" w:hAnsi="Arial" w:cs="Arial"/>
                <w:b/>
                <w:bCs/>
                <w:color w:val="000000"/>
                <w:spacing w:val="0"/>
                <w:w w:val="100"/>
                <w:position w:val="0"/>
                <w:sz w:val="9"/>
                <w:szCs w:val="9"/>
                <w:shd w:val="clear" w:color="auto" w:fill="auto"/>
                <w:lang w:val="tr-TR" w:eastAsia="tr-TR" w:bidi="tr-TR"/>
              </w:rPr>
              <w:t>Olumsuz</w:t>
              <w:tab/>
              <w:t>1,69</w:t>
              <w:tab/>
              <w:t>%</w:t>
            </w:r>
          </w:p>
        </w:tc>
        <w:tc>
          <w:tcPr>
            <w:tcBorders>
              <w:top w:val="single" w:sz="4"/>
              <w:left w:val="single" w:sz="4"/>
            </w:tcBorders>
            <w:shd w:val="clear" w:color="auto" w:fill="5A9BD5"/>
            <w:vAlign w:val="center"/>
          </w:tcPr>
          <w:p>
            <w:pPr>
              <w:pStyle w:val="Style29"/>
              <w:keepNext w:val="0"/>
              <w:keepLines w:val="0"/>
              <w:widowControl w:val="0"/>
              <w:shd w:val="clear" w:color="auto" w:fill="auto"/>
              <w:bidi w:val="0"/>
              <w:spacing w:before="0" w:after="0" w:line="346"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Tasavvuf Araştırmaları Enstitüsü TAED Ortalaması</w:t>
            </w:r>
          </w:p>
        </w:tc>
        <w:tc>
          <w:tcPr>
            <w:tcBorders>
              <w:top w:val="single" w:sz="4"/>
              <w:left w:val="single" w:sz="4"/>
            </w:tcBorders>
            <w:shd w:val="clear" w:color="auto" w:fill="BDD7ED"/>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3,87</w:t>
            </w:r>
          </w:p>
        </w:tc>
        <w:tc>
          <w:tcPr>
            <w:tcBorders>
              <w:top w:val="single" w:sz="4"/>
              <w:left w:val="single" w:sz="4"/>
              <w:right w:val="single" w:sz="4"/>
            </w:tcBorders>
            <w:shd w:val="clear" w:color="auto" w:fill="BDD7ED"/>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3,78</w:t>
            </w:r>
          </w:p>
        </w:tc>
      </w:tr>
      <w:tr>
        <w:trPr>
          <w:trHeight w:val="475" w:hRule="exact"/>
        </w:trPr>
        <w:tc>
          <w:tcPr>
            <w:vMerge/>
            <w:tcBorders>
              <w:left w:val="single" w:sz="4"/>
            </w:tcBorders>
            <w:shd w:val="clear" w:color="auto" w:fill="9BC1E6"/>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tabs>
                <w:tab w:pos="605" w:val="left"/>
                <w:tab w:pos="1118" w:val="left"/>
              </w:tabs>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tr-TR" w:eastAsia="tr-TR" w:bidi="tr-TR"/>
              </w:rPr>
              <w:t>Olumlu</w:t>
              <w:tab/>
              <w:t>100</w:t>
              <w:tab/>
              <w:t>%</w:t>
            </w:r>
          </w:p>
          <w:p>
            <w:pPr>
              <w:pStyle w:val="Style29"/>
              <w:keepNext w:val="0"/>
              <w:keepLines w:val="0"/>
              <w:widowControl w:val="0"/>
              <w:shd w:val="clear" w:color="auto" w:fill="auto"/>
              <w:tabs>
                <w:tab w:pos="739" w:val="left"/>
                <w:tab w:pos="1118" w:val="left"/>
              </w:tabs>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tr-TR" w:eastAsia="tr-TR" w:bidi="tr-TR"/>
              </w:rPr>
              <w:t>Olumsuz</w:t>
              <w:tab/>
              <w:t>0</w:t>
              <w:tab/>
              <w:t>%</w:t>
            </w:r>
          </w:p>
        </w:tc>
        <w:tc>
          <w:tcPr>
            <w:tcBorders>
              <w:top w:val="single" w:sz="4"/>
              <w:left w:val="single" w:sz="4"/>
            </w:tcBorders>
            <w:shd w:val="clear" w:color="auto" w:fill="BDD7ED"/>
            <w:vAlign w:val="bottom"/>
          </w:tcPr>
          <w:p>
            <w:pPr>
              <w:pStyle w:val="Style29"/>
              <w:keepNext w:val="0"/>
              <w:keepLines w:val="0"/>
              <w:widowControl w:val="0"/>
              <w:shd w:val="clear" w:color="auto" w:fill="auto"/>
              <w:bidi w:val="0"/>
              <w:spacing w:before="0" w:after="0" w:line="35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 xml:space="preserve">İslam Medeniyeti, Düşüncesi, Tarihi ve Edebiyatı (Doktora) </w:t>
            </w:r>
            <w:r>
              <w:rPr>
                <w:rFonts w:ascii="Arial" w:eastAsia="Arial" w:hAnsi="Arial" w:cs="Arial"/>
                <w:b/>
                <w:bCs/>
                <w:color w:val="FF0000"/>
                <w:spacing w:val="0"/>
                <w:w w:val="100"/>
                <w:position w:val="0"/>
                <w:sz w:val="9"/>
                <w:szCs w:val="9"/>
                <w:shd w:val="clear" w:color="auto" w:fill="auto"/>
                <w:lang w:val="tr-TR" w:eastAsia="tr-TR" w:bidi="tr-TR"/>
              </w:rPr>
              <w:t xml:space="preserve">52 </w:t>
            </w:r>
            <w:r>
              <w:rPr>
                <w:rFonts w:ascii="Arial" w:eastAsia="Arial" w:hAnsi="Arial" w:cs="Arial"/>
                <w:b/>
                <w:bCs/>
                <w:color w:val="000000"/>
                <w:spacing w:val="0"/>
                <w:w w:val="100"/>
                <w:position w:val="0"/>
                <w:sz w:val="9"/>
                <w:szCs w:val="9"/>
                <w:shd w:val="clear" w:color="auto" w:fill="auto"/>
                <w:lang w:val="tr-TR" w:eastAsia="tr-TR" w:bidi="tr-TR"/>
              </w:rPr>
              <w:t>öğrenci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12"/>
                <w:szCs w:val="12"/>
                <w:shd w:val="clear" w:color="auto" w:fill="auto"/>
                <w:lang w:val="tr-TR" w:eastAsia="tr-TR" w:bidi="tr-TR"/>
              </w:rPr>
              <w:t>3,99</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12"/>
                <w:szCs w:val="12"/>
                <w:shd w:val="clear" w:color="auto" w:fill="auto"/>
                <w:lang w:val="tr-TR" w:eastAsia="tr-TR" w:bidi="tr-TR"/>
              </w:rPr>
              <w:t>3,70*</w:t>
            </w:r>
          </w:p>
        </w:tc>
      </w:tr>
      <w:tr>
        <w:trPr>
          <w:trHeight w:val="475" w:hRule="exact"/>
        </w:trPr>
        <w:tc>
          <w:tcPr>
            <w:vMerge/>
            <w:tcBorders>
              <w:left w:val="single" w:sz="4"/>
            </w:tcBorders>
            <w:shd w:val="clear" w:color="auto" w:fill="9BC1E6"/>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tabs>
                <w:tab w:pos="619" w:val="left"/>
                <w:tab w:pos="1118" w:val="left"/>
              </w:tabs>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tr-TR" w:eastAsia="tr-TR" w:bidi="tr-TR"/>
              </w:rPr>
              <w:t>Olumlu</w:t>
              <w:tab/>
              <w:t>98,08</w:t>
              <w:tab/>
              <w:t>%</w:t>
            </w:r>
          </w:p>
          <w:p>
            <w:pPr>
              <w:pStyle w:val="Style29"/>
              <w:keepNext w:val="0"/>
              <w:keepLines w:val="0"/>
              <w:widowControl w:val="0"/>
              <w:shd w:val="clear" w:color="auto" w:fill="auto"/>
              <w:tabs>
                <w:tab w:pos="715" w:val="left"/>
                <w:tab w:pos="1118" w:val="left"/>
              </w:tabs>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tr-TR" w:eastAsia="tr-TR" w:bidi="tr-TR"/>
              </w:rPr>
              <w:t>Olumsuz</w:t>
              <w:tab/>
              <w:t>1,92</w:t>
              <w:tab/>
              <w:t>%</w:t>
            </w:r>
          </w:p>
        </w:tc>
        <w:tc>
          <w:tcPr>
            <w:tcBorders>
              <w:top w:val="single" w:sz="4"/>
              <w:left w:val="single" w:sz="4"/>
            </w:tcBorders>
            <w:shd w:val="clear" w:color="auto" w:fill="BDD7ED"/>
            <w:vAlign w:val="bottom"/>
          </w:tcPr>
          <w:p>
            <w:pPr>
              <w:pStyle w:val="Style29"/>
              <w:keepNext w:val="0"/>
              <w:keepLines w:val="0"/>
              <w:widowControl w:val="0"/>
              <w:shd w:val="clear" w:color="auto" w:fill="auto"/>
              <w:bidi w:val="0"/>
              <w:spacing w:before="0" w:after="0" w:line="346"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 xml:space="preserve">Tasavvuf Kültürü ve Edebiyatı (Yüksek Lisans) </w:t>
            </w:r>
            <w:r>
              <w:rPr>
                <w:rFonts w:ascii="Arial" w:eastAsia="Arial" w:hAnsi="Arial" w:cs="Arial"/>
                <w:b/>
                <w:bCs/>
                <w:color w:val="FF0000"/>
                <w:spacing w:val="0"/>
                <w:w w:val="100"/>
                <w:position w:val="0"/>
                <w:sz w:val="9"/>
                <w:szCs w:val="9"/>
                <w:shd w:val="clear" w:color="auto" w:fill="auto"/>
                <w:lang w:val="tr-TR" w:eastAsia="tr-TR" w:bidi="tr-TR"/>
              </w:rPr>
              <w:t xml:space="preserve">172 </w:t>
            </w:r>
            <w:r>
              <w:rPr>
                <w:rFonts w:ascii="Arial" w:eastAsia="Arial" w:hAnsi="Arial" w:cs="Arial"/>
                <w:b/>
                <w:bCs/>
                <w:color w:val="000000"/>
                <w:spacing w:val="0"/>
                <w:w w:val="100"/>
                <w:position w:val="0"/>
                <w:sz w:val="9"/>
                <w:szCs w:val="9"/>
                <w:shd w:val="clear" w:color="auto" w:fill="auto"/>
                <w:lang w:val="tr-TR" w:eastAsia="tr-TR" w:bidi="tr-TR"/>
              </w:rPr>
              <w:t>öğrenci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12"/>
                <w:szCs w:val="12"/>
                <w:shd w:val="clear" w:color="auto" w:fill="auto"/>
                <w:lang w:val="tr-TR" w:eastAsia="tr-TR" w:bidi="tr-TR"/>
              </w:rPr>
              <w:t>3,75</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12"/>
                <w:szCs w:val="12"/>
                <w:shd w:val="clear" w:color="auto" w:fill="auto"/>
                <w:lang w:val="tr-TR" w:eastAsia="tr-TR" w:bidi="tr-TR"/>
              </w:rPr>
              <w:t>3,86</w:t>
            </w:r>
          </w:p>
        </w:tc>
      </w:tr>
      <w:tr>
        <w:trPr>
          <w:trHeight w:val="624" w:hRule="exact"/>
        </w:trPr>
        <w:tc>
          <w:tcPr>
            <w:vMerge/>
            <w:tcBorders>
              <w:left w:val="single" w:sz="4"/>
            </w:tcBorders>
            <w:shd w:val="clear" w:color="auto" w:fill="9BC1E6"/>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tabs>
                <w:tab w:pos="619" w:val="left"/>
                <w:tab w:pos="1104" w:val="left"/>
              </w:tabs>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tr-TR" w:eastAsia="tr-TR" w:bidi="tr-TR"/>
              </w:rPr>
              <w:t>Olumlu</w:t>
              <w:tab/>
              <w:t>75,36</w:t>
              <w:tab/>
              <w:t>%</w:t>
            </w:r>
          </w:p>
          <w:p>
            <w:pPr>
              <w:pStyle w:val="Style29"/>
              <w:keepNext w:val="0"/>
              <w:keepLines w:val="0"/>
              <w:widowControl w:val="0"/>
              <w:shd w:val="clear" w:color="auto" w:fill="auto"/>
              <w:tabs>
                <w:tab w:pos="619" w:val="left"/>
                <w:tab w:pos="1104" w:val="left"/>
              </w:tabs>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tr-TR" w:eastAsia="tr-TR" w:bidi="tr-TR"/>
              </w:rPr>
              <w:t>Olumsuz</w:t>
              <w:tab/>
              <w:t>24,64</w:t>
              <w:tab/>
              <w:t>%</w:t>
            </w:r>
          </w:p>
        </w:tc>
        <w:tc>
          <w:tcPr>
            <w:tcBorders>
              <w:top w:val="single" w:sz="4"/>
              <w:left w:val="single" w:sz="4"/>
            </w:tcBorders>
            <w:shd w:val="clear" w:color="auto" w:fill="BDD7ED"/>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Üniversite Ortalaması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12"/>
                <w:szCs w:val="12"/>
                <w:shd w:val="clear" w:color="auto" w:fill="auto"/>
                <w:lang w:val="tr-TR" w:eastAsia="tr-TR" w:bidi="tr-TR"/>
              </w:rPr>
              <w:t>3,34</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12"/>
                <w:szCs w:val="12"/>
                <w:shd w:val="clear" w:color="auto" w:fill="auto"/>
                <w:lang w:val="tr-TR" w:eastAsia="tr-TR" w:bidi="tr-TR"/>
              </w:rPr>
              <w:t>3,36</w:t>
            </w:r>
          </w:p>
        </w:tc>
      </w:tr>
      <w:tr>
        <w:trPr>
          <w:trHeight w:val="3888" w:hRule="exact"/>
        </w:trPr>
        <w:tc>
          <w:tcPr>
            <w:tcBorders>
              <w:top w:val="single" w:sz="4"/>
              <w:left w:val="single" w:sz="4"/>
              <w:bottom w:val="single" w:sz="4"/>
            </w:tcBorders>
            <w:shd w:val="clear" w:color="auto" w:fill="BDD7ED"/>
            <w:vAlign w:val="center"/>
          </w:tcPr>
          <w:p>
            <w:pPr>
              <w:pStyle w:val="Style29"/>
              <w:keepNext w:val="0"/>
              <w:keepLines w:val="0"/>
              <w:widowControl w:val="0"/>
              <w:shd w:val="clear" w:color="auto" w:fill="auto"/>
              <w:bidi w:val="0"/>
              <w:spacing w:before="0" w:after="0" w:line="346"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Kurumdan Kaynaklı Nedenler ve Çözümleri ?</w:t>
            </w:r>
          </w:p>
        </w:tc>
        <w:tc>
          <w:tcPr>
            <w:gridSpan w:val="4"/>
            <w:tcBorders>
              <w:top w:val="single" w:sz="4"/>
              <w:left w:val="single" w:sz="4"/>
              <w:bottom w:val="single" w:sz="4"/>
              <w:right w:val="single" w:sz="4"/>
            </w:tcBorders>
            <w:shd w:val="clear" w:color="auto" w:fill="auto"/>
            <w:vAlign w:val="center"/>
          </w:tcPr>
          <w:p>
            <w:pPr>
              <w:pStyle w:val="Style29"/>
              <w:keepNext w:val="0"/>
              <w:keepLines w:val="0"/>
              <w:widowControl w:val="0"/>
              <w:numPr>
                <w:ilvl w:val="0"/>
                <w:numId w:val="27"/>
              </w:numPr>
              <w:shd w:val="clear" w:color="auto" w:fill="auto"/>
              <w:tabs>
                <w:tab w:pos="115" w:val="left"/>
              </w:tabs>
              <w:bidi w:val="0"/>
              <w:spacing w:before="0" w:after="0" w:line="334"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tr-TR" w:eastAsia="tr-TR" w:bidi="tr-TR"/>
              </w:rPr>
              <w:t xml:space="preserve">Olumlu geri bildirimlerin elde edilmesinde en önemli etken, </w:t>
            </w:r>
            <w:r>
              <w:rPr>
                <w:rFonts w:ascii="Arial" w:eastAsia="Arial" w:hAnsi="Arial" w:cs="Arial"/>
                <w:color w:val="FF0000"/>
                <w:spacing w:val="0"/>
                <w:w w:val="100"/>
                <w:position w:val="0"/>
                <w:sz w:val="9"/>
                <w:szCs w:val="9"/>
                <w:shd w:val="clear" w:color="auto" w:fill="auto"/>
                <w:lang w:val="tr-TR" w:eastAsia="tr-TR" w:bidi="tr-TR"/>
              </w:rPr>
              <w:t>cazip program içerikleridir.</w:t>
            </w:r>
          </w:p>
          <w:p>
            <w:pPr>
              <w:pStyle w:val="Style29"/>
              <w:keepNext w:val="0"/>
              <w:keepLines w:val="0"/>
              <w:widowControl w:val="0"/>
              <w:numPr>
                <w:ilvl w:val="0"/>
                <w:numId w:val="27"/>
              </w:numPr>
              <w:shd w:val="clear" w:color="auto" w:fill="auto"/>
              <w:tabs>
                <w:tab w:pos="115" w:val="left"/>
              </w:tabs>
              <w:bidi w:val="0"/>
              <w:spacing w:before="0" w:line="334" w:lineRule="auto"/>
              <w:ind w:left="0" w:right="0" w:firstLine="0"/>
              <w:jc w:val="left"/>
              <w:rPr>
                <w:sz w:val="9"/>
                <w:szCs w:val="9"/>
              </w:rPr>
            </w:pPr>
            <w:r>
              <w:rPr>
                <w:rFonts w:ascii="Arial" w:eastAsia="Arial" w:hAnsi="Arial" w:cs="Arial"/>
                <w:color w:val="FF0000"/>
                <w:spacing w:val="0"/>
                <w:w w:val="100"/>
                <w:position w:val="0"/>
                <w:sz w:val="9"/>
                <w:szCs w:val="9"/>
                <w:shd w:val="clear" w:color="auto" w:fill="auto"/>
                <w:lang w:val="tr-TR" w:eastAsia="tr-TR" w:bidi="tr-TR"/>
              </w:rPr>
              <w:t xml:space="preserve">Programların birbirini tamamlar </w:t>
            </w:r>
            <w:r>
              <w:rPr>
                <w:rFonts w:ascii="Arial" w:eastAsia="Arial" w:hAnsi="Arial" w:cs="Arial"/>
                <w:color w:val="000000"/>
                <w:spacing w:val="0"/>
                <w:w w:val="100"/>
                <w:position w:val="0"/>
                <w:sz w:val="9"/>
                <w:szCs w:val="9"/>
                <w:shd w:val="clear" w:color="auto" w:fill="auto"/>
                <w:lang w:val="tr-TR" w:eastAsia="tr-TR" w:bidi="tr-TR"/>
              </w:rPr>
              <w:t xml:space="preserve">şekilde, </w:t>
            </w:r>
            <w:r>
              <w:rPr>
                <w:rFonts w:ascii="Arial" w:eastAsia="Arial" w:hAnsi="Arial" w:cs="Arial"/>
                <w:color w:val="FF0000"/>
                <w:spacing w:val="0"/>
                <w:w w:val="100"/>
                <w:position w:val="0"/>
                <w:sz w:val="9"/>
                <w:szCs w:val="9"/>
                <w:shd w:val="clear" w:color="auto" w:fill="auto"/>
                <w:lang w:val="tr-TR" w:eastAsia="tr-TR" w:bidi="tr-TR"/>
              </w:rPr>
              <w:t xml:space="preserve">inşa eder </w:t>
            </w:r>
            <w:r>
              <w:rPr>
                <w:rFonts w:ascii="Arial" w:eastAsia="Arial" w:hAnsi="Arial" w:cs="Arial"/>
                <w:color w:val="000000"/>
                <w:spacing w:val="0"/>
                <w:w w:val="100"/>
                <w:position w:val="0"/>
                <w:sz w:val="9"/>
                <w:szCs w:val="9"/>
                <w:shd w:val="clear" w:color="auto" w:fill="auto"/>
                <w:lang w:val="tr-TR" w:eastAsia="tr-TR" w:bidi="tr-TR"/>
              </w:rPr>
              <w:t xml:space="preserve">şekilde yapılandırılması, her basamakta </w:t>
            </w:r>
            <w:r>
              <w:rPr>
                <w:rFonts w:ascii="Arial" w:eastAsia="Arial" w:hAnsi="Arial" w:cs="Arial"/>
                <w:color w:val="FF0000"/>
                <w:spacing w:val="0"/>
                <w:w w:val="100"/>
                <w:position w:val="0"/>
                <w:sz w:val="9"/>
                <w:szCs w:val="9"/>
                <w:shd w:val="clear" w:color="auto" w:fill="auto"/>
                <w:lang w:val="tr-TR" w:eastAsia="tr-TR" w:bidi="tr-TR"/>
              </w:rPr>
              <w:t xml:space="preserve">öğrenciye bir sonraki aşama için gerekli alt yapıyı </w:t>
            </w:r>
            <w:r>
              <w:rPr>
                <w:rFonts w:ascii="Arial" w:eastAsia="Arial" w:hAnsi="Arial" w:cs="Arial"/>
                <w:color w:val="000000"/>
                <w:spacing w:val="0"/>
                <w:w w:val="100"/>
                <w:position w:val="0"/>
                <w:sz w:val="9"/>
                <w:szCs w:val="9"/>
                <w:shd w:val="clear" w:color="auto" w:fill="auto"/>
                <w:lang w:val="tr-TR" w:eastAsia="tr-TR" w:bidi="tr-TR"/>
              </w:rPr>
              <w:t>kazandırmaktadır. Müfredat içerisindeki dil ve yöntem (usul) dersleri teknik açıdan zorluklar içerse de söz konusu kademeli sunum öğrencinin bu derslerin üstesinden gelmesini kolaylaştırmaktadır. Osmanlı Türkçesi (kademeli), Arapça ve (kademeli verilen Farsça) dersleriyle, Din Çalışmaları Metodolojisini öğreten dersler bunun güzel örnekleridir.</w:t>
            </w:r>
          </w:p>
          <w:p>
            <w:pPr>
              <w:pStyle w:val="Style29"/>
              <w:keepNext w:val="0"/>
              <w:keepLines w:val="0"/>
              <w:widowControl w:val="0"/>
              <w:numPr>
                <w:ilvl w:val="0"/>
                <w:numId w:val="27"/>
              </w:numPr>
              <w:shd w:val="clear" w:color="auto" w:fill="auto"/>
              <w:tabs>
                <w:tab w:pos="115" w:val="left"/>
              </w:tabs>
              <w:bidi w:val="0"/>
              <w:spacing w:before="0"/>
              <w:ind w:left="0" w:right="0" w:firstLine="0"/>
              <w:jc w:val="left"/>
              <w:rPr>
                <w:sz w:val="9"/>
                <w:szCs w:val="9"/>
              </w:rPr>
            </w:pPr>
            <w:r>
              <w:rPr>
                <w:rFonts w:ascii="Arial" w:eastAsia="Arial" w:hAnsi="Arial" w:cs="Arial"/>
                <w:color w:val="FF0000"/>
                <w:spacing w:val="0"/>
                <w:w w:val="100"/>
                <w:position w:val="0"/>
                <w:sz w:val="9"/>
                <w:szCs w:val="9"/>
                <w:shd w:val="clear" w:color="auto" w:fill="auto"/>
                <w:lang w:val="tr-TR" w:eastAsia="tr-TR" w:bidi="tr-TR"/>
              </w:rPr>
              <w:t xml:space="preserve">Geçmiş öğrenmelerin tanımlı hale getirilebilmesi: </w:t>
            </w:r>
            <w:r>
              <w:rPr>
                <w:rFonts w:ascii="Arial" w:eastAsia="Arial" w:hAnsi="Arial" w:cs="Arial"/>
                <w:color w:val="000000"/>
                <w:spacing w:val="0"/>
                <w:w w:val="100"/>
                <w:position w:val="0"/>
                <w:sz w:val="9"/>
                <w:szCs w:val="9"/>
                <w:shd w:val="clear" w:color="auto" w:fill="auto"/>
                <w:lang w:val="tr-TR" w:eastAsia="tr-TR" w:bidi="tr-TR"/>
              </w:rPr>
              <w:t>Örneğin Güz Dönemi başında Arapça dersi Tezsiz Programda zorunlu ders olmaktan çıkarılmış, seçmeli ders havuzuna dahil edilmiştir. Benzer düzenlemenin TSV507 Osmanlı Türkçesi dersi için yapılması gerekmektedir.</w:t>
            </w:r>
          </w:p>
          <w:p>
            <w:pPr>
              <w:pStyle w:val="Style29"/>
              <w:keepNext w:val="0"/>
              <w:keepLines w:val="0"/>
              <w:widowControl w:val="0"/>
              <w:numPr>
                <w:ilvl w:val="0"/>
                <w:numId w:val="27"/>
              </w:numPr>
              <w:shd w:val="clear" w:color="auto" w:fill="auto"/>
              <w:tabs>
                <w:tab w:pos="115" w:val="left"/>
              </w:tabs>
              <w:bidi w:val="0"/>
              <w:spacing w:before="0" w:after="0" w:line="338" w:lineRule="auto"/>
              <w:ind w:left="0" w:right="0" w:firstLine="0"/>
              <w:jc w:val="left"/>
              <w:rPr>
                <w:sz w:val="9"/>
                <w:szCs w:val="9"/>
              </w:rPr>
            </w:pPr>
            <w:r>
              <w:rPr>
                <w:rFonts w:ascii="Arial" w:eastAsia="Arial" w:hAnsi="Arial" w:cs="Arial"/>
                <w:color w:val="FF0000"/>
                <w:spacing w:val="0"/>
                <w:w w:val="100"/>
                <w:position w:val="0"/>
                <w:sz w:val="9"/>
                <w:szCs w:val="9"/>
                <w:shd w:val="clear" w:color="auto" w:fill="auto"/>
                <w:lang w:val="tr-TR" w:eastAsia="tr-TR" w:bidi="tr-TR"/>
              </w:rPr>
              <w:t xml:space="preserve">Öğrenci Daire Başkanlığının </w:t>
            </w:r>
            <w:r>
              <w:rPr>
                <w:rFonts w:ascii="Arial" w:eastAsia="Arial" w:hAnsi="Arial" w:cs="Arial"/>
                <w:color w:val="000000"/>
                <w:spacing w:val="0"/>
                <w:w w:val="100"/>
                <w:position w:val="0"/>
                <w:sz w:val="9"/>
                <w:szCs w:val="9"/>
                <w:shd w:val="clear" w:color="auto" w:fill="auto"/>
                <w:lang w:val="tr-TR" w:eastAsia="tr-TR" w:bidi="tr-TR"/>
              </w:rPr>
              <w:t xml:space="preserve">işleyişte Enstitünün koşullarını dikkate almak suretiyle yaptığı elden takibin ve bire bir çözüm uygulamalarının önemli rolü vardır, </w:t>
            </w:r>
            <w:r>
              <w:rPr>
                <w:rFonts w:ascii="Arial" w:eastAsia="Arial" w:hAnsi="Arial" w:cs="Arial"/>
                <w:color w:val="FF0000"/>
                <w:spacing w:val="0"/>
                <w:w w:val="100"/>
                <w:position w:val="0"/>
                <w:sz w:val="9"/>
                <w:szCs w:val="9"/>
                <w:shd w:val="clear" w:color="auto" w:fill="auto"/>
                <w:lang w:val="tr-TR" w:eastAsia="tr-TR" w:bidi="tr-TR"/>
              </w:rPr>
              <w:t xml:space="preserve">Mali İşler Daire Başkanlığının çözüm merkezi üzerinden </w:t>
            </w:r>
            <w:r>
              <w:rPr>
                <w:rFonts w:ascii="Arial" w:eastAsia="Arial" w:hAnsi="Arial" w:cs="Arial"/>
                <w:color w:val="000000"/>
                <w:spacing w:val="0"/>
                <w:w w:val="100"/>
                <w:position w:val="0"/>
                <w:sz w:val="9"/>
                <w:szCs w:val="9"/>
                <w:shd w:val="clear" w:color="auto" w:fill="auto"/>
                <w:lang w:val="tr-TR" w:eastAsia="tr-TR" w:bidi="tr-TR"/>
              </w:rPr>
              <w:t xml:space="preserve">geliştirdiği uygulamaları da buna dahil etmek gerekir. Kurumun sunduğu uzaktan öğrenme imkanları, </w:t>
            </w:r>
            <w:r>
              <w:rPr>
                <w:rFonts w:ascii="Arial" w:eastAsia="Arial" w:hAnsi="Arial" w:cs="Arial"/>
                <w:color w:val="FF0000"/>
                <w:spacing w:val="0"/>
                <w:w w:val="100"/>
                <w:position w:val="0"/>
                <w:sz w:val="9"/>
                <w:szCs w:val="9"/>
                <w:shd w:val="clear" w:color="auto" w:fill="auto"/>
                <w:lang w:val="tr-TR" w:eastAsia="tr-TR" w:bidi="tr-TR"/>
              </w:rPr>
              <w:t xml:space="preserve">teknolojik </w:t>
            </w:r>
            <w:r>
              <w:rPr>
                <w:rFonts w:ascii="Arial" w:eastAsia="Arial" w:hAnsi="Arial" w:cs="Arial"/>
                <w:color w:val="000000"/>
                <w:spacing w:val="0"/>
                <w:w w:val="100"/>
                <w:position w:val="0"/>
                <w:sz w:val="9"/>
                <w:szCs w:val="9"/>
                <w:shd w:val="clear" w:color="auto" w:fill="auto"/>
                <w:lang w:val="tr-TR" w:eastAsia="tr-TR" w:bidi="tr-TR"/>
              </w:rPr>
              <w:t xml:space="preserve">alt yapının </w:t>
            </w:r>
            <w:r>
              <w:rPr>
                <w:rFonts w:ascii="Arial" w:eastAsia="Arial" w:hAnsi="Arial" w:cs="Arial"/>
                <w:color w:val="FF0000"/>
                <w:spacing w:val="0"/>
                <w:w w:val="100"/>
                <w:position w:val="0"/>
                <w:sz w:val="9"/>
                <w:szCs w:val="9"/>
                <w:shd w:val="clear" w:color="auto" w:fill="auto"/>
                <w:lang w:val="tr-TR" w:eastAsia="tr-TR" w:bidi="tr-TR"/>
              </w:rPr>
              <w:t>kusursuz işlemesi.</w:t>
            </w:r>
          </w:p>
          <w:p>
            <w:pPr>
              <w:pStyle w:val="Style29"/>
              <w:keepNext w:val="0"/>
              <w:keepLines w:val="0"/>
              <w:widowControl w:val="0"/>
              <w:numPr>
                <w:ilvl w:val="0"/>
                <w:numId w:val="27"/>
              </w:numPr>
              <w:shd w:val="clear" w:color="auto" w:fill="auto"/>
              <w:tabs>
                <w:tab w:pos="115" w:val="left"/>
              </w:tabs>
              <w:bidi w:val="0"/>
              <w:spacing w:before="0" w:line="338"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tr-TR" w:eastAsia="tr-TR" w:bidi="tr-TR"/>
              </w:rPr>
              <w:t xml:space="preserve">Kurumun akademik yıl boyunca derslerin yanı sıra hazırladığı etkinlikler, yurt içinden ve yurt dışından birçok uzmanının katıldığı toplantılar, dersler ve yaz okulu gibi uluslararası çalışmalar Enstitüde </w:t>
            </w:r>
            <w:r>
              <w:rPr>
                <w:rFonts w:ascii="Arial" w:eastAsia="Arial" w:hAnsi="Arial" w:cs="Arial"/>
                <w:color w:val="FF0000"/>
                <w:spacing w:val="0"/>
                <w:w w:val="100"/>
                <w:position w:val="0"/>
                <w:sz w:val="9"/>
                <w:szCs w:val="9"/>
                <w:shd w:val="clear" w:color="auto" w:fill="auto"/>
                <w:lang w:val="tr-TR" w:eastAsia="tr-TR" w:bidi="tr-TR"/>
              </w:rPr>
              <w:t xml:space="preserve">daimî bir eğitim ve öğrenme atmosferi </w:t>
            </w:r>
            <w:r>
              <w:rPr>
                <w:rFonts w:ascii="Arial" w:eastAsia="Arial" w:hAnsi="Arial" w:cs="Arial"/>
                <w:color w:val="000000"/>
                <w:spacing w:val="0"/>
                <w:w w:val="100"/>
                <w:position w:val="0"/>
                <w:sz w:val="9"/>
                <w:szCs w:val="9"/>
                <w:shd w:val="clear" w:color="auto" w:fill="auto"/>
                <w:lang w:val="tr-TR" w:eastAsia="tr-TR" w:bidi="tr-TR"/>
              </w:rPr>
              <w:t>oluşmasını sağlamaktadır.</w:t>
            </w:r>
          </w:p>
          <w:p>
            <w:pPr>
              <w:pStyle w:val="Style29"/>
              <w:keepNext w:val="0"/>
              <w:keepLines w:val="0"/>
              <w:widowControl w:val="0"/>
              <w:numPr>
                <w:ilvl w:val="0"/>
                <w:numId w:val="27"/>
              </w:numPr>
              <w:shd w:val="clear" w:color="auto" w:fill="auto"/>
              <w:tabs>
                <w:tab w:pos="115" w:val="left"/>
              </w:tabs>
              <w:bidi w:val="0"/>
              <w:spacing w:before="0" w:after="0" w:line="338"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tr-TR" w:eastAsia="tr-TR" w:bidi="tr-TR"/>
              </w:rPr>
              <w:t xml:space="preserve">Tabloda ortalaması </w:t>
            </w:r>
            <w:r>
              <w:rPr>
                <w:rFonts w:ascii="Arial" w:eastAsia="Arial" w:hAnsi="Arial" w:cs="Arial"/>
                <w:color w:val="FF0000"/>
                <w:spacing w:val="0"/>
                <w:w w:val="100"/>
                <w:position w:val="0"/>
                <w:sz w:val="9"/>
                <w:szCs w:val="9"/>
                <w:shd w:val="clear" w:color="auto" w:fill="auto"/>
                <w:lang w:val="tr-TR" w:eastAsia="tr-TR" w:bidi="tr-TR"/>
              </w:rPr>
              <w:t xml:space="preserve">3,70 </w:t>
            </w:r>
            <w:r>
              <w:rPr>
                <w:rFonts w:ascii="Arial" w:eastAsia="Arial" w:hAnsi="Arial" w:cs="Arial"/>
                <w:color w:val="000000"/>
                <w:spacing w:val="0"/>
                <w:w w:val="100"/>
                <w:position w:val="0"/>
                <w:sz w:val="9"/>
                <w:szCs w:val="9"/>
                <w:shd w:val="clear" w:color="auto" w:fill="auto"/>
                <w:lang w:val="tr-TR" w:eastAsia="tr-TR" w:bidi="tr-TR"/>
              </w:rPr>
              <w:t xml:space="preserve">olarak görünmekte olan, Doktora Programındaki 10 dersin memnuniyet ortalaması 4 üzerinden 4 olarak gerçekleşmiştir. Bununla birlikte Doktora Bilimsel Hazırlık dersleri aynı zamanda yüksek lisans programının dersleridir. Doktora Bilimsel Hazırlık öğrencisi olup Bilimsel Hazırlıktan </w:t>
            </w:r>
            <w:r>
              <w:rPr>
                <w:rFonts w:ascii="Arial" w:eastAsia="Arial" w:hAnsi="Arial" w:cs="Arial"/>
                <w:color w:val="FF0000"/>
                <w:spacing w:val="0"/>
                <w:w w:val="100"/>
                <w:position w:val="0"/>
                <w:sz w:val="9"/>
                <w:szCs w:val="9"/>
                <w:shd w:val="clear" w:color="auto" w:fill="auto"/>
                <w:lang w:val="tr-TR" w:eastAsia="tr-TR" w:bidi="tr-TR"/>
              </w:rPr>
              <w:t xml:space="preserve">3 dersi </w:t>
            </w:r>
            <w:r>
              <w:rPr>
                <w:rFonts w:ascii="Arial" w:eastAsia="Arial" w:hAnsi="Arial" w:cs="Arial"/>
                <w:color w:val="000000"/>
                <w:spacing w:val="0"/>
                <w:w w:val="100"/>
                <w:position w:val="0"/>
                <w:sz w:val="9"/>
                <w:szCs w:val="9"/>
                <w:shd w:val="clear" w:color="auto" w:fill="auto"/>
                <w:lang w:val="tr-TR" w:eastAsia="tr-TR" w:bidi="tr-TR"/>
              </w:rPr>
              <w:t xml:space="preserve">aynı anda alan bir öğrenci söz konusu derslere her birine 4 üzerinden 3 takdir edilmiş görünmektedir. Bu öğrenciden gelen not ortalaması yüksek lisansa değil, </w:t>
            </w:r>
            <w:r>
              <w:rPr>
                <w:rFonts w:ascii="Arial" w:eastAsia="Arial" w:hAnsi="Arial" w:cs="Arial"/>
                <w:color w:val="FF0000"/>
                <w:spacing w:val="0"/>
                <w:w w:val="100"/>
                <w:position w:val="0"/>
                <w:sz w:val="9"/>
                <w:szCs w:val="9"/>
                <w:shd w:val="clear" w:color="auto" w:fill="auto"/>
                <w:lang w:val="tr-TR" w:eastAsia="tr-TR" w:bidi="tr-TR"/>
              </w:rPr>
              <w:t xml:space="preserve">doktora programına </w:t>
            </w:r>
            <w:r>
              <w:rPr>
                <w:rFonts w:ascii="Arial" w:eastAsia="Arial" w:hAnsi="Arial" w:cs="Arial"/>
                <w:color w:val="000000"/>
                <w:spacing w:val="0"/>
                <w:w w:val="100"/>
                <w:position w:val="0"/>
                <w:sz w:val="9"/>
                <w:szCs w:val="9"/>
                <w:shd w:val="clear" w:color="auto" w:fill="auto"/>
                <w:lang w:val="tr-TR" w:eastAsia="tr-TR" w:bidi="tr-TR"/>
              </w:rPr>
              <w:t>işlenmektedir.</w:t>
            </w:r>
          </w:p>
          <w:p>
            <w:pPr>
              <w:pStyle w:val="Style29"/>
              <w:keepNext w:val="0"/>
              <w:keepLines w:val="0"/>
              <w:widowControl w:val="0"/>
              <w:numPr>
                <w:ilvl w:val="0"/>
                <w:numId w:val="29"/>
              </w:numPr>
              <w:shd w:val="clear" w:color="auto" w:fill="auto"/>
              <w:tabs>
                <w:tab w:pos="82" w:val="left"/>
              </w:tabs>
              <w:bidi w:val="0"/>
              <w:spacing w:before="0" w:after="0" w:line="338"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tr-TR" w:eastAsia="tr-TR" w:bidi="tr-TR"/>
              </w:rPr>
              <w:t xml:space="preserve">Bilimsel Araştırma ve Akademik Yazım Teknikleri: </w:t>
            </w:r>
            <w:r>
              <w:rPr>
                <w:rFonts w:ascii="Arial" w:eastAsia="Arial" w:hAnsi="Arial" w:cs="Arial"/>
                <w:color w:val="FF0000"/>
                <w:spacing w:val="0"/>
                <w:w w:val="100"/>
                <w:position w:val="0"/>
                <w:sz w:val="9"/>
                <w:szCs w:val="9"/>
                <w:shd w:val="clear" w:color="auto" w:fill="auto"/>
                <w:lang w:val="tr-TR" w:eastAsia="tr-TR" w:bidi="tr-TR"/>
              </w:rPr>
              <w:t>36 öğr. ve 3,83 ort.</w:t>
            </w:r>
          </w:p>
          <w:p>
            <w:pPr>
              <w:pStyle w:val="Style29"/>
              <w:keepNext w:val="0"/>
              <w:keepLines w:val="0"/>
              <w:widowControl w:val="0"/>
              <w:numPr>
                <w:ilvl w:val="0"/>
                <w:numId w:val="29"/>
              </w:numPr>
              <w:shd w:val="clear" w:color="auto" w:fill="auto"/>
              <w:tabs>
                <w:tab w:pos="82" w:val="left"/>
              </w:tabs>
              <w:bidi w:val="0"/>
              <w:spacing w:before="0" w:after="0" w:line="338"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tr-TR" w:eastAsia="tr-TR" w:bidi="tr-TR"/>
              </w:rPr>
              <w:t xml:space="preserve">Tasavvuf Tarihi: </w:t>
            </w:r>
            <w:r>
              <w:rPr>
                <w:rFonts w:ascii="Arial" w:eastAsia="Arial" w:hAnsi="Arial" w:cs="Arial"/>
                <w:color w:val="FF0000"/>
                <w:spacing w:val="0"/>
                <w:w w:val="100"/>
                <w:position w:val="0"/>
                <w:sz w:val="9"/>
                <w:szCs w:val="9"/>
                <w:shd w:val="clear" w:color="auto" w:fill="auto"/>
                <w:lang w:val="tr-TR" w:eastAsia="tr-TR" w:bidi="tr-TR"/>
              </w:rPr>
              <w:t>40 öğr. ve 3,87 ort.</w:t>
            </w:r>
          </w:p>
          <w:p>
            <w:pPr>
              <w:pStyle w:val="Style29"/>
              <w:keepNext w:val="0"/>
              <w:keepLines w:val="0"/>
              <w:widowControl w:val="0"/>
              <w:numPr>
                <w:ilvl w:val="0"/>
                <w:numId w:val="29"/>
              </w:numPr>
              <w:shd w:val="clear" w:color="auto" w:fill="auto"/>
              <w:tabs>
                <w:tab w:pos="130" w:val="left"/>
              </w:tabs>
              <w:bidi w:val="0"/>
              <w:spacing w:before="0" w:line="338"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tr-TR" w:eastAsia="tr-TR" w:bidi="tr-TR"/>
              </w:rPr>
              <w:t xml:space="preserve">Tasavvuf Düşüncesi: </w:t>
            </w:r>
            <w:r>
              <w:rPr>
                <w:rFonts w:ascii="Arial" w:eastAsia="Arial" w:hAnsi="Arial" w:cs="Arial"/>
                <w:color w:val="FF0000"/>
                <w:spacing w:val="0"/>
                <w:w w:val="100"/>
                <w:position w:val="0"/>
                <w:sz w:val="9"/>
                <w:szCs w:val="9"/>
                <w:shd w:val="clear" w:color="auto" w:fill="auto"/>
                <w:lang w:val="tr-TR" w:eastAsia="tr-TR" w:bidi="tr-TR"/>
              </w:rPr>
              <w:t>42 öğr. ve 3,78 ort.</w:t>
            </w:r>
          </w:p>
        </w:tc>
      </w:tr>
    </w:tbl>
    <w:p>
      <w:pPr>
        <w:widowControl w:val="0"/>
        <w:spacing w:after="559" w:line="1" w:lineRule="exact"/>
      </w:pPr>
    </w:p>
    <w:p>
      <w:pPr>
        <w:pStyle w:val="Style23"/>
        <w:keepNext/>
        <w:keepLines/>
        <w:widowControl w:val="0"/>
        <w:shd w:val="clear" w:color="auto" w:fill="auto"/>
        <w:bidi w:val="0"/>
        <w:spacing w:before="0" w:after="0" w:line="360" w:lineRule="auto"/>
        <w:ind w:left="0" w:right="0" w:firstLine="0"/>
        <w:jc w:val="left"/>
      </w:pPr>
      <w:bookmarkStart w:id="65" w:name="bookmark65"/>
      <w:r>
        <w:rPr>
          <w:color w:val="FF0000"/>
          <w:spacing w:val="0"/>
          <w:w w:val="100"/>
          <w:position w:val="0"/>
          <w:shd w:val="clear" w:color="auto" w:fill="auto"/>
          <w:lang w:val="tr-TR" w:eastAsia="tr-TR" w:bidi="tr-TR"/>
        </w:rPr>
        <w:t>A.1.2.3.</w:t>
      </w:r>
      <w:r>
        <w:rPr>
          <w:color w:val="000000"/>
          <w:spacing w:val="0"/>
          <w:w w:val="100"/>
          <w:position w:val="0"/>
          <w:shd w:val="clear" w:color="auto" w:fill="auto"/>
          <w:lang w:val="tr-TR" w:eastAsia="tr-TR" w:bidi="tr-TR"/>
        </w:rPr>
        <w:t>Bölüm başkanının liderlik özellikleri ve yetkinliklerini ölçmek için kullanılan yöntemlerin kanıtlarını ekleyiniz.</w:t>
      </w:r>
      <w:bookmarkEnd w:id="65"/>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İlgili süreç Enstitü Müdürleri için Üsküdar Üniversitesi Personel Daire Başkanlığı tarafından kurum içi anketlere göre değerlendirilmektedir. Bu bilgiler Üniversite İnsan Kaynakları Daire Başkanlığı tarafından sunulabilir.</w:t>
      </w:r>
    </w:p>
    <w:p>
      <w:pPr>
        <w:pStyle w:val="Style18"/>
        <w:keepNext w:val="0"/>
        <w:keepLines w:val="0"/>
        <w:widowControl w:val="0"/>
        <w:shd w:val="clear" w:color="auto" w:fill="auto"/>
        <w:bidi w:val="0"/>
        <w:spacing w:before="0" w:after="500"/>
        <w:ind w:left="0" w:right="0" w:firstLine="0"/>
        <w:jc w:val="left"/>
      </w:pPr>
      <w:r>
        <w:rPr>
          <w:color w:val="000000"/>
          <w:spacing w:val="0"/>
          <w:w w:val="100"/>
          <w:position w:val="0"/>
          <w:shd w:val="clear" w:color="auto" w:fill="auto"/>
          <w:lang w:val="tr-TR" w:eastAsia="tr-TR" w:bidi="tr-TR"/>
        </w:rPr>
        <w:t>Diğer örneklendirmeler açısından Enstitü Müdürünün Proje Yürütücülükleri kanıt olarak gösterilebilir. Enstitü Müdürü Prof. Dr. Elif Erhan Enstitünün ulusal/uluslararası projelerinin kurgulanmasına ve resmiyet kazanmasına liderlik etmektedir.</w:t>
      </w:r>
      <w:r>
        <w:br w:type="page"/>
      </w:r>
    </w:p>
    <w:p>
      <w:pPr>
        <w:pStyle w:val="Style18"/>
        <w:keepNext w:val="0"/>
        <w:keepLines w:val="0"/>
        <w:widowControl w:val="0"/>
        <w:shd w:val="clear" w:color="auto" w:fill="auto"/>
        <w:bidi w:val="0"/>
        <w:spacing w:before="0" w:after="0" w:line="240" w:lineRule="auto"/>
        <w:ind w:left="0" w:right="0" w:firstLine="0"/>
        <w:jc w:val="left"/>
      </w:pPr>
      <w:r>
        <w:drawing>
          <wp:anchor distT="0" distB="0" distL="0" distR="0" simplePos="0" relativeHeight="62914717" behindDoc="1" locked="0" layoutInCell="1" allowOverlap="1">
            <wp:simplePos x="0" y="0"/>
            <wp:positionH relativeFrom="margin">
              <wp:posOffset>2237105</wp:posOffset>
            </wp:positionH>
            <wp:positionV relativeFrom="margin">
              <wp:posOffset>-52070</wp:posOffset>
            </wp:positionV>
            <wp:extent cx="951230" cy="871855"/>
            <wp:wrapNone/>
            <wp:docPr id="150" name="Shape 150"/>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45"/>
                    <a:stretch/>
                  </pic:blipFill>
                  <pic:spPr>
                    <a:xfrm>
                      <a:ext cx="951230" cy="871855"/>
                    </a:xfrm>
                    <a:prstGeom prst="rect"/>
                  </pic:spPr>
                </pic:pic>
              </a:graphicData>
            </a:graphic>
          </wp:anchor>
        </w:drawing>
      </w:r>
      <w:r>
        <w:drawing>
          <wp:anchor distT="0" distB="0" distL="0" distR="0" simplePos="0" relativeHeight="62914718" behindDoc="1" locked="0" layoutInCell="1" allowOverlap="1">
            <wp:simplePos x="0" y="0"/>
            <wp:positionH relativeFrom="margin">
              <wp:posOffset>1764665</wp:posOffset>
            </wp:positionH>
            <wp:positionV relativeFrom="margin">
              <wp:posOffset>4358640</wp:posOffset>
            </wp:positionV>
            <wp:extent cx="2365375" cy="1969135"/>
            <wp:wrapNone/>
            <wp:docPr id="152" name="Shape 152"/>
            <a:graphic xmlns:a="http://schemas.openxmlformats.org/drawingml/2006/main">
              <a:graphicData uri="http://schemas.openxmlformats.org/drawingml/2006/picture">
                <pic:pic xmlns:pic="http://schemas.openxmlformats.org/drawingml/2006/picture">
                  <pic:nvPicPr>
                    <pic:cNvPr id="153" name="Picture box 153"/>
                    <pic:cNvPicPr/>
                  </pic:nvPicPr>
                  <pic:blipFill>
                    <a:blip r:embed="rId47"/>
                    <a:stretch/>
                  </pic:blipFill>
                  <pic:spPr>
                    <a:xfrm>
                      <a:ext cx="2365375" cy="1969135"/>
                    </a:xfrm>
                    <a:prstGeom prst="rect"/>
                  </pic:spPr>
                </pic:pic>
              </a:graphicData>
            </a:graphic>
          </wp:anchor>
        </w:drawing>
      </w:r>
      <w:r>
        <w:rPr>
          <w:color w:val="000000"/>
          <w:spacing w:val="0"/>
          <w:w w:val="100"/>
          <w:position w:val="0"/>
          <w:shd w:val="clear" w:color="auto" w:fill="auto"/>
          <w:lang w:val="tr-TR" w:eastAsia="tr-TR" w:bidi="tr-TR"/>
        </w:rPr>
        <w:t>Ayrıca, Programların Anabilim Dalı Başkancve Programların Koordinatörleri olarak Prof. Dr.</w:t>
      </w:r>
    </w:p>
    <w:p>
      <w:pPr>
        <w:pStyle w:val="Style18"/>
        <w:keepNext w:val="0"/>
        <w:keepLines w:val="0"/>
        <w:widowControl w:val="0"/>
        <w:shd w:val="clear" w:color="auto" w:fill="auto"/>
        <w:bidi w:val="0"/>
        <w:spacing w:before="0" w:after="0" w:line="221" w:lineRule="auto"/>
        <w:ind w:left="3360" w:right="0" w:firstLine="0"/>
        <w:jc w:val="left"/>
      </w:pPr>
      <w:r>
        <w:rPr>
          <w:color w:val="000000"/>
          <w:spacing w:val="0"/>
          <w:w w:val="100"/>
          <w:position w:val="0"/>
          <w:shd w:val="clear" w:color="auto" w:fill="auto"/>
          <w:lang w:val="tr-TR" w:eastAsia="tr-TR" w:bidi="tr-TR"/>
        </w:rPr>
        <w:t>.. 'O</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Emine Yeniterzi ve Prof. Dr. Reşat Öngören’nin Tez Danışmanlığı için Enstitüde en fazla tercih edilen öğretim üyeleridir. Bu nedenle dönemprojesi ve tez danışmanlıklarının sayısı her zaman izin verilen en yüksek sayıdadır.</w:t>
      </w:r>
    </w:p>
    <w:p>
      <w:pPr>
        <w:pStyle w:val="Style23"/>
        <w:keepNext/>
        <w:keepLines/>
        <w:widowControl w:val="0"/>
        <w:shd w:val="clear" w:color="auto" w:fill="auto"/>
        <w:bidi w:val="0"/>
        <w:spacing w:before="0" w:line="240" w:lineRule="auto"/>
        <w:ind w:left="0" w:right="0" w:firstLine="0"/>
        <w:jc w:val="both"/>
      </w:pPr>
      <w:bookmarkStart w:id="67" w:name="bookmark67"/>
      <w:r>
        <w:rPr>
          <w:color w:val="000000"/>
          <w:spacing w:val="0"/>
          <w:w w:val="100"/>
          <w:position w:val="0"/>
          <w:shd w:val="clear" w:color="auto" w:fill="auto"/>
          <w:lang w:val="tr-TR" w:eastAsia="tr-TR" w:bidi="tr-TR"/>
        </w:rPr>
        <w:t>Kanıt 1</w:t>
      </w:r>
      <w:bookmarkEnd w:id="67"/>
    </w:p>
    <w:p>
      <w:pPr>
        <w:pStyle w:val="Style18"/>
        <w:keepNext w:val="0"/>
        <w:keepLines w:val="0"/>
        <w:widowControl w:val="0"/>
        <w:shd w:val="clear" w:color="auto" w:fill="auto"/>
        <w:bidi w:val="0"/>
        <w:spacing w:before="0" w:after="660"/>
        <w:ind w:left="0" w:right="0" w:firstLine="0"/>
        <w:jc w:val="both"/>
      </w:pPr>
      <w:r>
        <w:rPr>
          <w:color w:val="000000"/>
          <w:spacing w:val="0"/>
          <w:w w:val="100"/>
          <w:position w:val="0"/>
          <w:shd w:val="clear" w:color="auto" w:fill="auto"/>
          <w:lang w:val="tr-TR" w:eastAsia="tr-TR" w:bidi="tr-TR"/>
        </w:rPr>
        <w:t>Üsküdar Üniversitesi Tasavvuf Araştırmaları Enstitüsü ve Belin Humboldt Üniversitesi İlahiyat Enstitüsü arasında imzalanan ve sürmekte olan ikili iş birliği protokolü ve protokol kapsamında Mesnevi Çocuk Projesinin kurgulanması. İlgili protokol Ekler bölümünde A.1.2.3_Kanıt 1 dokümanı olarak yer alacaktır.</w:t>
      </w:r>
    </w:p>
    <w:p>
      <w:pPr>
        <w:pStyle w:val="Style29"/>
        <w:keepNext w:val="0"/>
        <w:keepLines w:val="0"/>
        <w:widowControl w:val="0"/>
        <w:shd w:val="clear" w:color="auto" w:fill="auto"/>
        <w:bidi w:val="0"/>
        <w:spacing w:before="0" w:line="269" w:lineRule="auto"/>
        <w:ind w:left="0" w:right="0" w:firstLine="840"/>
        <w:jc w:val="left"/>
        <w:rPr>
          <w:sz w:val="19"/>
          <w:szCs w:val="19"/>
        </w:rPr>
      </w:pPr>
      <w:r>
        <w:rPr>
          <w:rFonts w:ascii="Times New Roman" w:eastAsia="Times New Roman" w:hAnsi="Times New Roman" w:cs="Times New Roman"/>
          <w:i/>
          <w:iCs/>
          <w:color w:val="4A4848"/>
          <w:spacing w:val="0"/>
          <w:w w:val="100"/>
          <w:position w:val="0"/>
          <w:sz w:val="19"/>
          <w:szCs w:val="19"/>
          <w:shd w:val="clear" w:color="auto" w:fill="auto"/>
          <w:lang w:val="tr-TR" w:eastAsia="tr-TR" w:bidi="tr-TR"/>
        </w:rPr>
        <w:t>8. Entire Agreenıent</w:t>
      </w:r>
    </w:p>
    <w:p>
      <w:pPr>
        <w:pStyle w:val="Style29"/>
        <w:keepNext w:val="0"/>
        <w:keepLines w:val="0"/>
        <w:widowControl w:val="0"/>
        <w:shd w:val="clear" w:color="auto" w:fill="auto"/>
        <w:bidi w:val="0"/>
        <w:spacing w:before="0" w:line="276" w:lineRule="auto"/>
        <w:ind w:left="840" w:right="0" w:firstLine="20"/>
        <w:jc w:val="left"/>
        <w:rPr>
          <w:sz w:val="18"/>
          <w:szCs w:val="18"/>
        </w:rPr>
      </w:pPr>
      <w:r>
        <w:rPr>
          <w:rFonts w:ascii="Times New Roman" w:eastAsia="Times New Roman" w:hAnsi="Times New Roman" w:cs="Times New Roman"/>
          <w:color w:val="646364"/>
          <w:spacing w:val="0"/>
          <w:w w:val="100"/>
          <w:position w:val="0"/>
          <w:sz w:val="18"/>
          <w:szCs w:val="18"/>
          <w:shd w:val="clear" w:color="auto" w:fill="auto"/>
          <w:lang w:val="tr-TR" w:eastAsia="tr-TR" w:bidi="tr-TR"/>
        </w:rPr>
        <w:t xml:space="preserve">This Agreenıent, including any anncxes anıl altachnıents, constitııles the entire agreenıent betvveen </w:t>
      </w:r>
      <w:r>
        <w:rPr>
          <w:rFonts w:ascii="Times New Roman" w:eastAsia="Times New Roman" w:hAnsi="Times New Roman" w:cs="Times New Roman"/>
          <w:color w:val="4A4848"/>
          <w:spacing w:val="0"/>
          <w:w w:val="100"/>
          <w:position w:val="0"/>
          <w:sz w:val="18"/>
          <w:szCs w:val="18"/>
          <w:shd w:val="clear" w:color="auto" w:fill="auto"/>
          <w:lang w:val="tr-TR" w:eastAsia="tr-TR" w:bidi="tr-TR"/>
        </w:rPr>
        <w:t xml:space="preserve">I </w:t>
      </w:r>
      <w:r>
        <w:rPr>
          <w:rFonts w:ascii="Times New Roman" w:eastAsia="Times New Roman" w:hAnsi="Times New Roman" w:cs="Times New Roman"/>
          <w:color w:val="646364"/>
          <w:spacing w:val="0"/>
          <w:w w:val="100"/>
          <w:position w:val="0"/>
          <w:sz w:val="18"/>
          <w:szCs w:val="18"/>
          <w:shd w:val="clear" w:color="auto" w:fill="auto"/>
          <w:lang w:val="tr-TR" w:eastAsia="tr-TR" w:bidi="tr-TR"/>
        </w:rPr>
        <w:t>luıııboldt University and Üsküdar University and supersedes ali priorunderstandings. agreeıneııts, or representations. whethcr oral or written.</w:t>
      </w:r>
    </w:p>
    <w:p>
      <w:pPr>
        <w:pStyle w:val="Style29"/>
        <w:keepNext w:val="0"/>
        <w:keepLines w:val="0"/>
        <w:widowControl w:val="0"/>
        <w:shd w:val="clear" w:color="auto" w:fill="auto"/>
        <w:bidi w:val="0"/>
        <w:spacing w:before="0" w:line="283" w:lineRule="auto"/>
        <w:ind w:left="840" w:right="0" w:firstLine="20"/>
        <w:jc w:val="left"/>
        <w:rPr>
          <w:sz w:val="18"/>
          <w:szCs w:val="18"/>
        </w:rPr>
      </w:pPr>
      <w:r>
        <w:rPr>
          <w:rFonts w:ascii="Times New Roman" w:eastAsia="Times New Roman" w:hAnsi="Times New Roman" w:cs="Times New Roman"/>
          <w:color w:val="646364"/>
          <w:spacing w:val="0"/>
          <w:w w:val="100"/>
          <w:position w:val="0"/>
          <w:sz w:val="18"/>
          <w:szCs w:val="18"/>
          <w:shd w:val="clear" w:color="auto" w:fill="auto"/>
          <w:lang w:val="tr-TR" w:eastAsia="tr-TR" w:bidi="tr-TR"/>
        </w:rPr>
        <w:t>İN WITNESS WHEREOF, the authorized representatives of both parties have duly executed this Agreenıent as of the date First above mentioned.</w:t>
      </w:r>
    </w:p>
    <w:p>
      <w:pPr>
        <w:pStyle w:val="Style29"/>
        <w:keepNext w:val="0"/>
        <w:keepLines w:val="0"/>
        <w:widowControl w:val="0"/>
        <w:shd w:val="clear" w:color="auto" w:fill="auto"/>
        <w:bidi w:val="0"/>
        <w:spacing w:before="0" w:after="0" w:line="283" w:lineRule="auto"/>
        <w:ind w:left="840" w:right="0" w:firstLine="20"/>
        <w:jc w:val="left"/>
        <w:rPr>
          <w:sz w:val="18"/>
          <w:szCs w:val="18"/>
        </w:rPr>
      </w:pPr>
      <w:r>
        <w:rPr>
          <w:rFonts w:ascii="Times New Roman" w:eastAsia="Times New Roman" w:hAnsi="Times New Roman" w:cs="Times New Roman"/>
          <w:color w:val="646364"/>
          <w:spacing w:val="0"/>
          <w:w w:val="100"/>
          <w:position w:val="0"/>
          <w:sz w:val="18"/>
          <w:szCs w:val="18"/>
          <w:shd w:val="clear" w:color="auto" w:fill="auto"/>
          <w:lang w:val="tr-TR" w:eastAsia="tr-TR" w:bidi="tr-TR"/>
        </w:rPr>
        <w:t>For the Institutc of Islamic Thcology at Huınboldt University of Berlin</w:t>
      </w:r>
    </w:p>
    <w:p>
      <w:pPr>
        <w:pStyle w:val="Style183"/>
        <w:keepNext w:val="0"/>
        <w:keepLines w:val="0"/>
        <w:widowControl w:val="0"/>
        <w:shd w:val="clear" w:color="auto" w:fill="auto"/>
        <w:tabs>
          <w:tab w:pos="3464" w:val="left"/>
          <w:tab w:pos="4997" w:val="left"/>
        </w:tabs>
        <w:bidi w:val="0"/>
        <w:spacing w:before="0" w:after="0"/>
        <w:ind w:left="0" w:right="0"/>
        <w:jc w:val="left"/>
      </w:pPr>
      <w:r>
        <w:fldChar w:fldCharType="begin"/>
        <w:instrText xml:space="preserve"> TOC \o "1-5" \h \z </w:instrText>
        <w:fldChar w:fldCharType="separate"/>
      </w:r>
      <w:r>
        <w:rPr>
          <w:spacing w:val="0"/>
          <w:w w:val="100"/>
          <w:position w:val="0"/>
          <w:shd w:val="clear" w:color="auto" w:fill="auto"/>
          <w:lang w:val="tr-TR" w:eastAsia="tr-TR" w:bidi="tr-TR"/>
        </w:rPr>
        <w:t>Prof. Dr. Tuba İşık</w:t>
        <w:tab/>
      </w:r>
      <w:r>
        <w:rPr>
          <w:color w:val="698DB8"/>
          <w:spacing w:val="0"/>
          <w:w w:val="100"/>
          <w:position w:val="0"/>
          <w:shd w:val="clear" w:color="auto" w:fill="auto"/>
          <w:lang w:val="tr-TR" w:eastAsia="tr-TR" w:bidi="tr-TR"/>
        </w:rPr>
        <w:t>x</w:t>
        <w:tab/>
        <w:t>''j</w:t>
      </w:r>
    </w:p>
    <w:p>
      <w:pPr>
        <w:pStyle w:val="Style183"/>
        <w:keepNext w:val="0"/>
        <w:keepLines w:val="0"/>
        <w:widowControl w:val="0"/>
        <w:shd w:val="clear" w:color="auto" w:fill="auto"/>
        <w:tabs>
          <w:tab w:pos="3464" w:val="left"/>
          <w:tab w:pos="3866" w:val="left"/>
        </w:tabs>
        <w:bidi w:val="0"/>
        <w:spacing w:before="0" w:after="0" w:line="240" w:lineRule="auto"/>
        <w:ind w:left="0" w:right="0"/>
        <w:jc w:val="left"/>
      </w:pPr>
      <w:r>
        <w:rPr>
          <w:spacing w:val="0"/>
          <w:w w:val="100"/>
          <w:position w:val="0"/>
          <w:shd w:val="clear" w:color="auto" w:fill="auto"/>
          <w:lang w:val="tr-TR" w:eastAsia="tr-TR" w:bidi="tr-TR"/>
        </w:rPr>
        <w:t xml:space="preserve">ProjectCoordinalor </w:t>
      </w:r>
      <w:r>
        <w:rPr>
          <w:color w:val="698DB8"/>
          <w:spacing w:val="0"/>
          <w:w w:val="100"/>
          <w:position w:val="0"/>
          <w:shd w:val="clear" w:color="auto" w:fill="auto"/>
          <w:lang w:val="tr-TR" w:eastAsia="tr-TR" w:bidi="tr-TR"/>
        </w:rPr>
        <w:t>(</w:t>
        <w:tab/>
        <w:t>/</w:t>
        <w:tab/>
      </w:r>
      <w:r>
        <w:rPr>
          <w:spacing w:val="0"/>
          <w:w w:val="100"/>
          <w:position w:val="0"/>
          <w:shd w:val="clear" w:color="auto" w:fill="auto"/>
          <w:lang w:val="tr-TR" w:eastAsia="tr-TR" w:bidi="tr-TR"/>
        </w:rPr>
        <w:t xml:space="preserve">' </w:t>
      </w:r>
      <w:r>
        <w:rPr>
          <w:color w:val="698DB8"/>
          <w:spacing w:val="0"/>
          <w:w w:val="100"/>
          <w:position w:val="0"/>
          <w:shd w:val="clear" w:color="auto" w:fill="auto"/>
          <w:lang w:val="tr-TR" w:eastAsia="tr-TR" w:bidi="tr-TR"/>
        </w:rPr>
        <w:t>) \</w:t>
      </w:r>
    </w:p>
    <w:p>
      <w:pPr>
        <w:pStyle w:val="Style183"/>
        <w:keepNext w:val="0"/>
        <w:keepLines w:val="0"/>
        <w:widowControl w:val="0"/>
        <w:shd w:val="clear" w:color="auto" w:fill="auto"/>
        <w:tabs>
          <w:tab w:leader="hyphen" w:pos="3115" w:val="left"/>
          <w:tab w:leader="hyphen" w:pos="3866" w:val="left"/>
        </w:tabs>
        <w:bidi w:val="0"/>
        <w:spacing w:before="0" w:after="240" w:line="240" w:lineRule="auto"/>
        <w:ind w:left="0" w:right="0"/>
        <w:jc w:val="left"/>
      </w:pPr>
      <w:r>
        <w:rPr>
          <w:spacing w:val="0"/>
          <w:w w:val="100"/>
          <w:position w:val="0"/>
          <w:shd w:val="clear" w:color="auto" w:fill="auto"/>
          <w:lang w:val="tr-TR" w:eastAsia="tr-TR" w:bidi="tr-TR"/>
        </w:rPr>
        <w:t xml:space="preserve">25.12.2023 </w:t>
      </w:r>
      <w:r>
        <w:rPr>
          <w:color w:val="698DB8"/>
          <w:spacing w:val="0"/>
          <w:w w:val="100"/>
          <w:position w:val="0"/>
          <w:shd w:val="clear" w:color="auto" w:fill="auto"/>
          <w:vertAlign w:val="superscript"/>
          <w:lang w:val="tr-TR" w:eastAsia="tr-TR" w:bidi="tr-TR"/>
        </w:rPr>
        <w:t>V</w:t>
      </w:r>
      <w:r>
        <w:rPr>
          <w:color w:val="698DB8"/>
          <w:spacing w:val="0"/>
          <w:w w:val="100"/>
          <w:position w:val="0"/>
          <w:shd w:val="clear" w:color="auto" w:fill="auto"/>
          <w:lang w:val="tr-TR" w:eastAsia="tr-TR" w:bidi="tr-TR"/>
        </w:rPr>
        <w:tab/>
        <w:t>—/■</w:t>
        <w:tab/>
        <w:t>7”</w:t>
      </w:r>
      <w:r>
        <w:rPr>
          <w:i/>
          <w:iCs/>
          <w:color w:val="698DB8"/>
          <w:spacing w:val="0"/>
          <w:w w:val="100"/>
          <w:position w:val="0"/>
          <w:shd w:val="clear" w:color="auto" w:fill="auto"/>
          <w:lang w:val="tr-TR" w:eastAsia="tr-TR" w:bidi="tr-TR"/>
        </w:rPr>
        <w:t>/o</w:t>
      </w:r>
    </w:p>
    <w:p>
      <w:pPr>
        <w:pStyle w:val="Style183"/>
        <w:keepNext w:val="0"/>
        <w:keepLines w:val="0"/>
        <w:widowControl w:val="0"/>
        <w:shd w:val="clear" w:color="auto" w:fill="auto"/>
        <w:tabs>
          <w:tab w:pos="6029" w:val="left"/>
        </w:tabs>
        <w:bidi w:val="0"/>
        <w:spacing w:before="0" w:after="0"/>
        <w:ind w:left="0" w:right="0"/>
        <w:jc w:val="left"/>
      </w:pPr>
      <w:r>
        <w:rPr>
          <w:spacing w:val="0"/>
          <w:w w:val="100"/>
          <w:position w:val="0"/>
          <w:shd w:val="clear" w:color="auto" w:fill="auto"/>
          <w:lang w:val="tr-TR" w:eastAsia="tr-TR" w:bidi="tr-TR"/>
        </w:rPr>
        <w:t>For the Institutc for Sufi Studies at Üsküdar University</w:t>
        <w:tab/>
        <w:t>ı</w:t>
      </w:r>
    </w:p>
    <w:p>
      <w:pPr>
        <w:pStyle w:val="Style183"/>
        <w:keepNext w:val="0"/>
        <w:keepLines w:val="0"/>
        <w:widowControl w:val="0"/>
        <w:shd w:val="clear" w:color="auto" w:fill="auto"/>
        <w:tabs>
          <w:tab w:pos="3464" w:val="left"/>
        </w:tabs>
        <w:bidi w:val="0"/>
        <w:spacing w:before="0" w:after="0"/>
        <w:ind w:left="0" w:right="0"/>
        <w:jc w:val="left"/>
      </w:pPr>
      <w:r>
        <w:rPr>
          <w:spacing w:val="0"/>
          <w:w w:val="100"/>
          <w:position w:val="0"/>
          <w:shd w:val="clear" w:color="auto" w:fill="auto"/>
          <w:lang w:val="tr-TR" w:eastAsia="tr-TR" w:bidi="tr-TR"/>
        </w:rPr>
        <w:t>Prof. Dr. Elif Erhan</w:t>
        <w:tab/>
      </w:r>
      <w:r>
        <w:rPr>
          <w:color w:val="698DB8"/>
          <w:spacing w:val="0"/>
          <w:w w:val="100"/>
          <w:position w:val="0"/>
          <w:shd w:val="clear" w:color="auto" w:fill="auto"/>
          <w:lang w:val="tr-TR" w:eastAsia="tr-TR" w:bidi="tr-TR"/>
        </w:rPr>
        <w:t>A</w:t>
      </w:r>
    </w:p>
    <w:p>
      <w:pPr>
        <w:pStyle w:val="Style183"/>
        <w:keepNext w:val="0"/>
        <w:keepLines w:val="0"/>
        <w:widowControl w:val="0"/>
        <w:shd w:val="clear" w:color="auto" w:fill="auto"/>
        <w:tabs>
          <w:tab w:pos="4483" w:val="left"/>
          <w:tab w:pos="5774" w:val="left"/>
        </w:tabs>
        <w:bidi w:val="0"/>
        <w:spacing w:before="0" w:after="0"/>
        <w:ind w:left="0" w:right="0"/>
        <w:jc w:val="left"/>
        <w:rPr>
          <w:sz w:val="13"/>
          <w:szCs w:val="13"/>
        </w:rPr>
      </w:pPr>
      <w:r>
        <w:rPr>
          <w:spacing w:val="0"/>
          <w:w w:val="100"/>
          <w:position w:val="0"/>
          <w:sz w:val="18"/>
          <w:szCs w:val="18"/>
          <w:shd w:val="clear" w:color="auto" w:fill="auto"/>
          <w:lang w:val="tr-TR" w:eastAsia="tr-TR" w:bidi="tr-TR"/>
        </w:rPr>
        <w:t xml:space="preserve">Director of the Institute </w:t>
      </w:r>
      <w:r>
        <w:rPr>
          <w:color w:val="698DB8"/>
          <w:spacing w:val="0"/>
          <w:w w:val="100"/>
          <w:position w:val="0"/>
          <w:sz w:val="18"/>
          <w:szCs w:val="18"/>
          <w:shd w:val="clear" w:color="auto" w:fill="auto"/>
          <w:lang w:val="tr-TR" w:eastAsia="tr-TR" w:bidi="tr-TR"/>
        </w:rPr>
        <w:t>Vz y</w:t>
        <w:tab/>
        <w:t xml:space="preserve">l; </w:t>
      </w:r>
      <w:r>
        <w:rPr>
          <w:smallCaps/>
          <w:color w:val="A8B2CC"/>
          <w:spacing w:val="0"/>
          <w:w w:val="100"/>
          <w:position w:val="0"/>
          <w:sz w:val="13"/>
          <w:szCs w:val="13"/>
          <w:shd w:val="clear" w:color="auto" w:fill="auto"/>
          <w:lang w:val="tr-TR" w:eastAsia="tr-TR" w:bidi="tr-TR"/>
        </w:rPr>
        <w:t>'-h'.'J''</w:t>
        <w:tab/>
        <w:t>' ■/</w:t>
      </w:r>
      <w:r>
        <w:fldChar w:fldCharType="end"/>
      </w:r>
    </w:p>
    <w:p>
      <w:pPr>
        <w:pStyle w:val="Style29"/>
        <w:keepNext w:val="0"/>
        <w:keepLines w:val="0"/>
        <w:widowControl w:val="0"/>
        <w:shd w:val="clear" w:color="auto" w:fill="auto"/>
        <w:bidi w:val="0"/>
        <w:spacing w:before="0" w:after="1280" w:line="240" w:lineRule="auto"/>
        <w:ind w:left="0" w:right="0" w:firstLine="840"/>
        <w:jc w:val="left"/>
        <w:rPr>
          <w:sz w:val="18"/>
          <w:szCs w:val="18"/>
        </w:rPr>
      </w:pPr>
      <w:r>
        <w:rPr>
          <w:rFonts w:ascii="Times New Roman" w:eastAsia="Times New Roman" w:hAnsi="Times New Roman" w:cs="Times New Roman"/>
          <w:color w:val="766F75"/>
          <w:spacing w:val="0"/>
          <w:w w:val="100"/>
          <w:position w:val="0"/>
          <w:sz w:val="18"/>
          <w:szCs w:val="18"/>
          <w:shd w:val="clear" w:color="auto" w:fill="auto"/>
          <w:lang w:val="tr-TR" w:eastAsia="tr-TR" w:bidi="tr-TR"/>
        </w:rPr>
        <w:t>25.12.2023</w:t>
      </w:r>
    </w:p>
    <w:p>
      <w:pPr>
        <w:pStyle w:val="Style18"/>
        <w:keepNext w:val="0"/>
        <w:keepLines w:val="0"/>
        <w:widowControl w:val="0"/>
        <w:shd w:val="clear" w:color="auto" w:fill="auto"/>
        <w:bidi w:val="0"/>
        <w:spacing w:before="0" w:line="240" w:lineRule="auto"/>
        <w:ind w:left="0" w:right="0" w:firstLine="0"/>
        <w:jc w:val="left"/>
      </w:pPr>
      <w:r>
        <w:rPr>
          <w:b/>
          <w:bCs/>
          <w:color w:val="000000"/>
          <w:spacing w:val="0"/>
          <w:w w:val="100"/>
          <w:position w:val="0"/>
          <w:shd w:val="clear" w:color="auto" w:fill="auto"/>
          <w:lang w:val="tr-TR" w:eastAsia="tr-TR" w:bidi="tr-TR"/>
        </w:rPr>
        <w:t>Kanıt 2</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Kyoto Üniversitesi Asya ve Afrika Saha Araştırmaları Enstitüsü ile Üsküdar Üniversitesi Tasavvuf Araştırmaları Enstitüsünün birlikte yürüttükleri “Comprehensive Study of Sufism: Through Metaphysics, Literature, Music and Rituals” başlıklı The Japan Society for the Promotion of Science (JSPS) tarafından desteklenen projenin yabancı ortak Türk tarafı yürütücüsü Prof. Dr. Elif Erhan’dır.</w:t>
      </w:r>
    </w:p>
    <w:p>
      <w:pPr>
        <w:pStyle w:val="Style18"/>
        <w:keepNext w:val="0"/>
        <w:keepLines w:val="0"/>
        <w:widowControl w:val="0"/>
        <w:shd w:val="clear" w:color="auto" w:fill="auto"/>
        <w:bidi w:val="0"/>
        <w:spacing w:before="0" w:line="240" w:lineRule="auto"/>
        <w:ind w:left="0" w:right="0" w:firstLine="0"/>
        <w:jc w:val="both"/>
      </w:pPr>
      <w:r>
        <w:rPr>
          <w:b/>
          <w:bCs/>
          <w:color w:val="000000"/>
          <w:spacing w:val="0"/>
          <w:w w:val="100"/>
          <w:position w:val="0"/>
          <w:shd w:val="clear" w:color="auto" w:fill="auto"/>
          <w:lang w:val="tr-TR" w:eastAsia="tr-TR" w:bidi="tr-TR"/>
        </w:rPr>
        <w:t>Kanıt 3</w:t>
      </w:r>
      <w:r>
        <w:br w:type="page"/>
      </w:r>
    </w:p>
    <w:p>
      <w:pPr>
        <w:pStyle w:val="Style18"/>
        <w:keepNext w:val="0"/>
        <w:keepLines w:val="0"/>
        <w:widowControl w:val="0"/>
        <w:shd w:val="clear" w:color="auto" w:fill="auto"/>
        <w:bidi w:val="0"/>
        <w:spacing w:before="0" w:line="240" w:lineRule="auto"/>
        <w:ind w:left="0" w:right="0" w:firstLine="0"/>
        <w:jc w:val="both"/>
      </w:pPr>
      <w:r>
        <mc:AlternateContent>
          <mc:Choice Requires="wps">
            <w:drawing>
              <wp:anchor distT="0" distB="0" distL="114300" distR="114300" simplePos="0" relativeHeight="125829459" behindDoc="0" locked="0" layoutInCell="1" allowOverlap="1">
                <wp:simplePos x="0" y="0"/>
                <wp:positionH relativeFrom="page">
                  <wp:posOffset>3912235</wp:posOffset>
                </wp:positionH>
                <wp:positionV relativeFrom="paragraph">
                  <wp:posOffset>12700</wp:posOffset>
                </wp:positionV>
                <wp:extent cx="2767330" cy="201295"/>
                <wp:wrapSquare wrapText="left"/>
                <wp:docPr id="154" name="Shape 154"/>
                <a:graphic xmlns:a="http://schemas.openxmlformats.org/drawingml/2006/main">
                  <a:graphicData uri="http://schemas.microsoft.com/office/word/2010/wordprocessingShape">
                    <wps:wsp>
                      <wps:cNvSpPr txBox="1"/>
                      <wps:spPr>
                        <a:xfrm>
                          <a:ext cx="276733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(THE) Etki Sıralaması (Impact Ranking) 2024</w:t>
                            </w:r>
                          </w:p>
                        </w:txbxContent>
                      </wps:txbx>
                      <wps:bodyPr wrap="none" lIns="0" tIns="0" rIns="0" bIns="0">
                        <a:noAutoFit/>
                      </wps:bodyPr>
                    </wps:wsp>
                  </a:graphicData>
                </a:graphic>
              </wp:anchor>
            </w:drawing>
          </mc:Choice>
          <mc:Fallback>
            <w:pict>
              <v:shape id="_x0000_s1180" type="#_x0000_t202" style="position:absolute;margin-left:308.05000000000001pt;margin-top:1.pt;width:217.90000000000001pt;height:15.85pt;z-index:-125829294;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(THE) Etki Sıralaması (Impact Ranking) 2024</w:t>
                      </w:r>
                    </w:p>
                  </w:txbxContent>
                </v:textbox>
                <w10:wrap type="square" side="left" anchorx="page"/>
              </v:shape>
            </w:pict>
          </mc:Fallback>
        </mc:AlternateContent>
      </w:r>
      <w:r>
        <w:drawing>
          <wp:anchor distT="0" distB="0" distL="0" distR="0" simplePos="0" relativeHeight="125829461" behindDoc="0" locked="0" layoutInCell="1" allowOverlap="1">
            <wp:simplePos x="0" y="0"/>
            <wp:positionH relativeFrom="page">
              <wp:posOffset>3134995</wp:posOffset>
            </wp:positionH>
            <wp:positionV relativeFrom="paragraph">
              <wp:posOffset>12700</wp:posOffset>
            </wp:positionV>
            <wp:extent cx="810895" cy="810895"/>
            <wp:wrapTight wrapText="bothSides">
              <wp:wrapPolygon>
                <wp:start x="0" y="0"/>
                <wp:lineTo x="21355" y="0"/>
                <wp:lineTo x="21355" y="8120"/>
                <wp:lineTo x="11737" y="8120"/>
                <wp:lineTo x="11737" y="11856"/>
                <wp:lineTo x="21600" y="11856"/>
                <wp:lineTo x="21600" y="21600"/>
                <wp:lineTo x="0" y="21600"/>
                <wp:lineTo x="0" y="20138"/>
                <wp:lineTo x="11982" y="20138"/>
                <wp:lineTo x="11982" y="15510"/>
                <wp:lineTo x="0" y="15510"/>
                <wp:lineTo x="0" y="12343"/>
                <wp:lineTo x="4320" y="12343"/>
                <wp:lineTo x="4320" y="8608"/>
                <wp:lineTo x="0" y="8608"/>
                <wp:lineTo x="0" y="4547"/>
                <wp:lineTo x="15405" y="4547"/>
                <wp:lineTo x="15405" y="650"/>
                <wp:lineTo x="0" y="650"/>
                <wp:lineTo x="0" y="0"/>
              </wp:wrapPolygon>
            </wp:wrapTight>
            <wp:docPr id="156" name="Shape 156"/>
            <a:graphic xmlns:a="http://schemas.openxmlformats.org/drawingml/2006/main">
              <a:graphicData uri="http://schemas.openxmlformats.org/drawingml/2006/picture">
                <pic:pic xmlns:pic="http://schemas.openxmlformats.org/drawingml/2006/picture">
                  <pic:nvPicPr>
                    <pic:cNvPr id="157" name="Picture box 157"/>
                    <pic:cNvPicPr/>
                  </pic:nvPicPr>
                  <pic:blipFill>
                    <a:blip r:embed="rId49"/>
                    <a:stretch/>
                  </pic:blipFill>
                  <pic:spPr>
                    <a:xfrm>
                      <a:ext cx="810895" cy="810895"/>
                    </a:xfrm>
                    <a:prstGeom prst="rect"/>
                  </pic:spPr>
                </pic:pic>
              </a:graphicData>
            </a:graphic>
          </wp:anchor>
        </w:drawing>
      </w:r>
      <w:r>
        <w:rPr>
          <w:color w:val="000000"/>
          <w:spacing w:val="0"/>
          <w:w w:val="100"/>
          <w:position w:val="0"/>
          <w:shd w:val="clear" w:color="auto" w:fill="auto"/>
          <w:lang w:val="tr-TR" w:eastAsia="tr-TR" w:bidi="tr-TR"/>
        </w:rPr>
        <w:t>Üsküdar Üniversitesi Times Higher Education</w:t>
      </w:r>
    </w:p>
    <w:p>
      <w:pPr>
        <w:pStyle w:val="Style18"/>
        <w:keepNext w:val="0"/>
        <w:keepLines w:val="0"/>
        <w:widowControl w:val="0"/>
        <w:shd w:val="clear" w:color="auto" w:fill="auto"/>
        <w:bidi w:val="0"/>
        <w:spacing w:before="0" w:line="240" w:lineRule="auto"/>
        <w:ind w:left="0" w:right="0" w:firstLine="0"/>
        <w:jc w:val="right"/>
      </w:pPr>
      <w:r>
        <mc:AlternateContent>
          <mc:Choice Requires="wps">
            <w:drawing>
              <wp:anchor distT="0" distB="0" distL="114300" distR="114300" simplePos="0" relativeHeight="125829462" behindDoc="0" locked="0" layoutInCell="1" allowOverlap="1">
                <wp:simplePos x="0" y="0"/>
                <wp:positionH relativeFrom="page">
                  <wp:posOffset>897890</wp:posOffset>
                </wp:positionH>
                <wp:positionV relativeFrom="paragraph">
                  <wp:posOffset>12700</wp:posOffset>
                </wp:positionV>
                <wp:extent cx="2444750" cy="210185"/>
                <wp:wrapSquare wrapText="right"/>
                <wp:docPr id="158" name="Shape 158"/>
                <a:graphic xmlns:a="http://schemas.openxmlformats.org/drawingml/2006/main">
                  <a:graphicData uri="http://schemas.microsoft.com/office/word/2010/wordprocessingShape">
                    <wps:wsp>
                      <wps:cNvSpPr txBox="1"/>
                      <wps:spPr>
                        <a:xfrm>
                          <a:ext cx="2444750" cy="21018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sonuçlarına göre, başvuruda bulunulan</w:t>
                            </w:r>
                          </w:p>
                        </w:txbxContent>
                      </wps:txbx>
                      <wps:bodyPr wrap="none" lIns="0" tIns="0" rIns="0" bIns="0">
                        <a:noAutoFit/>
                      </wps:bodyPr>
                    </wps:wsp>
                  </a:graphicData>
                </a:graphic>
              </wp:anchor>
            </w:drawing>
          </mc:Choice>
          <mc:Fallback>
            <w:pict>
              <v:shape id="_x0000_s1184" type="#_x0000_t202" style="position:absolute;margin-left:70.700000000000003pt;margin-top:1.pt;width:192.5pt;height:16.550000000000001pt;z-index:-125829291;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sonuçlarına göre, başvuruda bulunulan</w:t>
                      </w:r>
                    </w:p>
                  </w:txbxContent>
                </v:textbox>
                <w10:wrap type="square" side="right" anchorx="page"/>
              </v:shape>
            </w:pict>
          </mc:Fallback>
        </mc:AlternateContent>
      </w:r>
      <w:r>
        <w:rPr>
          <w:color w:val="000000"/>
          <w:spacing w:val="0"/>
          <w:w w:val="100"/>
          <w:position w:val="0"/>
          <w:shd w:val="clear" w:color="auto" w:fill="auto"/>
          <w:lang w:val="tr-TR" w:eastAsia="tr-TR" w:bidi="tr-TR"/>
        </w:rPr>
        <w:t>etiketin tamamını almaya layık görülmüş, Üsküdar</w:t>
      </w:r>
    </w:p>
    <w:p>
      <w:pPr>
        <w:pStyle w:val="Style18"/>
        <w:keepNext w:val="0"/>
        <w:keepLines w:val="0"/>
        <w:widowControl w:val="0"/>
        <w:shd w:val="clear" w:color="auto" w:fill="auto"/>
        <w:tabs>
          <w:tab w:pos="4723" w:val="left"/>
        </w:tabs>
        <w:bidi w:val="0"/>
        <w:spacing w:before="0" w:line="240" w:lineRule="auto"/>
        <w:ind w:left="0" w:right="0" w:firstLine="0"/>
        <w:jc w:val="both"/>
      </w:pPr>
      <w:r>
        <w:rPr>
          <w:color w:val="000000"/>
          <w:spacing w:val="0"/>
          <w:w w:val="100"/>
          <w:position w:val="0"/>
          <w:shd w:val="clear" w:color="auto" w:fill="auto"/>
          <w:lang w:val="tr-TR" w:eastAsia="tr-TR" w:bidi="tr-TR"/>
        </w:rPr>
        <w:t xml:space="preserve">Üniversitesi tüm etiketlerde vakıf ür </w:t>
      </w:r>
      <w:r>
        <w:rPr>
          <w:color w:val="000000"/>
          <w:spacing w:val="0"/>
          <w:w w:val="100"/>
          <w:position w:val="0"/>
          <w:shd w:val="clear" w:color="auto" w:fill="auto"/>
          <w:vertAlign w:val="superscript"/>
          <w:lang w:val="tr-TR" w:eastAsia="tr-TR" w:bidi="tr-TR"/>
        </w:rPr>
        <w:t>lfv</w:t>
      </w:r>
      <w:r>
        <w:rPr>
          <w:color w:val="000000"/>
          <w:spacing w:val="0"/>
          <w:w w:val="100"/>
          <w:position w:val="0"/>
          <w:shd w:val="clear" w:color="auto" w:fill="auto"/>
          <w:lang w:val="tr-TR" w:eastAsia="tr-TR" w:bidi="tr-TR"/>
        </w:rPr>
        <w:t>M</w:t>
        <w:tab/>
        <w:t>arasında ilk 10’da yer alırken, 2 etikette 1.</w:t>
      </w:r>
    </w:p>
    <w:p>
      <w:pPr>
        <w:pStyle w:val="Style18"/>
        <w:keepNext w:val="0"/>
        <w:keepLines w:val="0"/>
        <w:widowControl w:val="0"/>
        <w:shd w:val="clear" w:color="auto" w:fill="auto"/>
        <w:bidi w:val="0"/>
        <w:spacing w:before="0" w:after="420" w:line="240" w:lineRule="auto"/>
        <w:ind w:left="0" w:right="0" w:firstLine="0"/>
        <w:jc w:val="both"/>
      </w:pPr>
      <w:r>
        <w:rPr>
          <w:color w:val="000000"/>
          <w:spacing w:val="0"/>
          <w:w w:val="100"/>
          <w:position w:val="0"/>
          <w:shd w:val="clear" w:color="auto" w:fill="auto"/>
          <w:lang w:val="tr-TR" w:eastAsia="tr-TR" w:bidi="tr-TR"/>
        </w:rPr>
        <w:t xml:space="preserve">sırada, 5 etikette 3. sırada yer almıştır. Burada “14 nolu Sudaki Yaşam” etiketi dünya </w:t>
      </w:r>
      <w:r>
        <w:rPr>
          <w:color w:val="000000"/>
          <w:spacing w:val="0"/>
          <w:w w:val="100"/>
          <w:position w:val="0"/>
          <w:shd w:val="clear" w:color="auto" w:fill="auto"/>
          <w:lang w:val="tr-TR" w:eastAsia="tr-TR" w:bidi="tr-TR"/>
        </w:rPr>
        <w:t>sıralamasında 201-300 arasında, Türkiye’deki üniversiteler arasında 5., vakıf üniversiteleri arasında da 1. sırada yer almıştır. 14 nolu Etiketin Üsküdar Üniversitesi adına liderliğini yapılan görevlendirmeyle Prof. Dr. Elif Erhan yürütmüştür. Çevre Sağlığı Bölümünden Dr. Öğr. Üyesi Ahmet Adiller etiketin hazırlanmasında görev alan bir diğer öğretim üyesidir.</w:t>
      </w:r>
    </w:p>
    <w:p>
      <w:pPr>
        <w:pStyle w:val="Style23"/>
        <w:keepNext/>
        <w:keepLines/>
        <w:widowControl w:val="0"/>
        <w:shd w:val="clear" w:color="auto" w:fill="auto"/>
        <w:bidi w:val="0"/>
        <w:spacing w:before="0" w:after="0" w:line="360" w:lineRule="auto"/>
        <w:ind w:left="0" w:right="0" w:firstLine="0"/>
        <w:jc w:val="both"/>
      </w:pPr>
      <w:bookmarkStart w:id="69" w:name="bookmark69"/>
      <w:r>
        <w:rPr>
          <w:color w:val="000000"/>
          <w:spacing w:val="0"/>
          <w:w w:val="100"/>
          <w:position w:val="0"/>
          <w:shd w:val="clear" w:color="auto" w:fill="auto"/>
          <w:lang w:val="tr-TR" w:eastAsia="tr-TR" w:bidi="tr-TR"/>
        </w:rPr>
        <w:t>Kanıt 4</w:t>
      </w:r>
      <w:bookmarkEnd w:id="69"/>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Araştırmaları Enstitüsü Dergisi Mayıs 2022’de yayın hayatına başlamış olup senede iki kez yayınlanmaktadır. Dergi iki buçuk yıl gibi kısa bir sürede TR Dizine başvurmuş ve “izleme” kategorisinde yer almıştır. Dergi halen DOAJ, Copernicus ve ErihPlus indekslerinde taranmakta ayrıca Islamicus İndeksteki başvurusu değerlendirme aşamasındadır.</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Prof. Dr. Elif Erhan Derginin Yönetici Editörlüğünü yürütmektedir.</w:t>
      </w:r>
    </w:p>
    <w:p>
      <w:pPr>
        <w:pStyle w:val="Style18"/>
        <w:keepNext w:val="0"/>
        <w:keepLines w:val="0"/>
        <w:widowControl w:val="0"/>
        <w:shd w:val="clear" w:color="auto" w:fill="auto"/>
        <w:bidi w:val="0"/>
        <w:spacing w:before="0" w:after="420"/>
        <w:ind w:left="0" w:right="0" w:firstLine="0"/>
        <w:jc w:val="both"/>
      </w:pPr>
      <w:r>
        <w:fldChar w:fldCharType="begin"/>
      </w:r>
      <w:r>
        <w:rPr/>
        <w:instrText> HYPERLINK "https://dergipark.org.tr/en/pub/taed/board" </w:instrText>
      </w:r>
      <w:r>
        <w:fldChar w:fldCharType="separate"/>
      </w:r>
      <w:r>
        <w:rPr>
          <w:color w:val="0563C1"/>
          <w:spacing w:val="0"/>
          <w:w w:val="100"/>
          <w:position w:val="0"/>
          <w:u w:val="single"/>
          <w:shd w:val="clear" w:color="auto" w:fill="auto"/>
          <w:lang w:val="en-US" w:eastAsia="en-US" w:bidi="en-US"/>
        </w:rPr>
        <w:t>https://dergipark.org.tr/en/pub/taed/board</w:t>
      </w:r>
      <w:r>
        <w:fldChar w:fldCharType="end"/>
      </w:r>
    </w:p>
    <w:p>
      <w:pPr>
        <w:pStyle w:val="Style23"/>
        <w:keepNext/>
        <w:keepLines/>
        <w:widowControl w:val="0"/>
        <w:shd w:val="clear" w:color="auto" w:fill="auto"/>
        <w:bidi w:val="0"/>
        <w:spacing w:before="0" w:line="240" w:lineRule="auto"/>
        <w:ind w:left="0" w:right="0" w:firstLine="0"/>
        <w:jc w:val="both"/>
      </w:pPr>
      <w:bookmarkStart w:id="71" w:name="bookmark71"/>
      <w:r>
        <w:rPr>
          <w:color w:val="000000"/>
          <w:spacing w:val="0"/>
          <w:w w:val="100"/>
          <w:position w:val="0"/>
          <w:shd w:val="clear" w:color="auto" w:fill="auto"/>
          <w:lang w:val="tr-TR" w:eastAsia="tr-TR" w:bidi="tr-TR"/>
        </w:rPr>
        <w:t>Kanıt 5</w:t>
      </w:r>
      <w:bookmarkEnd w:id="71"/>
    </w:p>
    <w:p>
      <w:pPr>
        <w:pStyle w:val="Style18"/>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tr-TR" w:eastAsia="tr-TR" w:bidi="tr-TR"/>
        </w:rPr>
        <w:t>Öğretim üyelerinin tez danışmanı olarak tercih edilme tablosu</w:t>
      </w:r>
    </w:p>
    <w:p>
      <w:pPr>
        <w:pStyle w:val="Style18"/>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2023-2024 Güz Dönemi Tezli Yüksek Lisans Programı Öğrencileri Danışman Tercih Listeleri</w:t>
      </w:r>
    </w:p>
    <w:p>
      <w:pPr>
        <w:pStyle w:val="Style189"/>
        <w:keepNext w:val="0"/>
        <w:keepLines w:val="0"/>
        <w:widowControl w:val="0"/>
        <w:shd w:val="clear" w:color="auto" w:fill="auto"/>
        <w:bidi w:val="0"/>
        <w:spacing w:before="0" w:after="0" w:line="240" w:lineRule="auto"/>
        <w:ind w:left="4066" w:right="0" w:firstLine="0"/>
        <w:jc w:val="left"/>
      </w:pPr>
      <w:r>
        <w:rPr>
          <w:color w:val="000000"/>
          <w:spacing w:val="0"/>
          <w:w w:val="100"/>
          <w:position w:val="0"/>
          <w:shd w:val="clear" w:color="auto" w:fill="auto"/>
          <w:lang w:val="tr-TR" w:eastAsia="tr-TR" w:bidi="tr-TR"/>
        </w:rPr>
        <w:t>DANIŞMAN TERCİHLERİ</w:t>
      </w:r>
    </w:p>
    <w:tbl>
      <w:tblPr>
        <w:tblOverlap w:val="never"/>
        <w:jc w:val="center"/>
        <w:tblLayout w:type="fixed"/>
      </w:tblPr>
      <w:tblGrid>
        <w:gridCol w:w="1387"/>
        <w:gridCol w:w="206"/>
        <w:gridCol w:w="677"/>
        <w:gridCol w:w="1632"/>
        <w:gridCol w:w="1646"/>
        <w:gridCol w:w="168"/>
        <w:gridCol w:w="1579"/>
        <w:gridCol w:w="1589"/>
        <w:gridCol w:w="168"/>
      </w:tblGrid>
      <w:tr>
        <w:trPr>
          <w:trHeight w:val="264"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46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ÖĞR. ADI SOYADI</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766F75"/>
                <w:spacing w:val="0"/>
                <w:w w:val="100"/>
                <w:position w:val="0"/>
                <w:sz w:val="16"/>
                <w:szCs w:val="16"/>
                <w:shd w:val="clear" w:color="auto" w:fill="auto"/>
                <w:lang w:val="tr-TR" w:eastAsia="tr-TR" w:bidi="tr-TR"/>
              </w:rPr>
              <w:t>Fİ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88"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 xml:space="preserve">Y. </w:t>
            </w:r>
            <w:r>
              <w:rPr>
                <w:rFonts w:ascii="Arial" w:eastAsia="Arial" w:hAnsi="Arial" w:cs="Arial"/>
                <w:color w:val="352A3B"/>
                <w:spacing w:val="0"/>
                <w:w w:val="100"/>
                <w:position w:val="0"/>
                <w:sz w:val="8"/>
                <w:szCs w:val="8"/>
                <w:shd w:val="clear" w:color="auto" w:fill="auto"/>
                <w:lang w:val="tr-TR" w:eastAsia="tr-TR" w:bidi="tr-TR"/>
              </w:rPr>
              <w:t>LİSANS/ DOKTORA</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ATAMA</w:t>
            </w:r>
          </w:p>
          <w:p>
            <w:pPr>
              <w:pStyle w:val="Style29"/>
              <w:keepNext w:val="0"/>
              <w:keepLines w:val="0"/>
              <w:widowControl w:val="0"/>
              <w:shd w:val="clear" w:color="auto" w:fill="auto"/>
              <w:bidi w:val="0"/>
              <w:spacing w:before="0" w:after="0" w:line="199" w:lineRule="auto"/>
              <w:ind w:left="0" w:right="0" w:firstLine="0"/>
              <w:jc w:val="center"/>
              <w:rPr>
                <w:sz w:val="8"/>
                <w:szCs w:val="8"/>
              </w:rPr>
            </w:pPr>
            <w:r>
              <w:rPr>
                <w:rFonts w:ascii="Arial" w:eastAsia="Arial" w:hAnsi="Arial" w:cs="Arial"/>
                <w:color w:val="766F75"/>
                <w:spacing w:val="0"/>
                <w:w w:val="100"/>
                <w:position w:val="0"/>
                <w:sz w:val="8"/>
                <w:szCs w:val="8"/>
                <w:shd w:val="clear" w:color="auto" w:fill="auto"/>
                <w:lang w:val="tr-TR" w:eastAsia="tr-TR" w:bidi="tr-TR"/>
              </w:rPr>
              <w:t>Lr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DANIŞMAN </w:t>
            </w:r>
            <w:r>
              <w:rPr>
                <w:rFonts w:ascii="Arial" w:eastAsia="Arial" w:hAnsi="Arial" w:cs="Arial"/>
                <w:color w:val="490000"/>
                <w:spacing w:val="0"/>
                <w:w w:val="100"/>
                <w:position w:val="0"/>
                <w:sz w:val="8"/>
                <w:szCs w:val="8"/>
                <w:shd w:val="clear" w:color="auto" w:fill="auto"/>
                <w:lang w:val="tr-TR" w:eastAsia="tr-TR" w:bidi="tr-TR"/>
              </w:rPr>
              <w:t>1</w:t>
            </w:r>
          </w:p>
        </w:tc>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DANIŞMAN 2</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600"/>
              <w:jc w:val="both"/>
              <w:rPr>
                <w:sz w:val="8"/>
                <w:szCs w:val="8"/>
              </w:rPr>
            </w:pPr>
            <w:r>
              <w:rPr>
                <w:rFonts w:ascii="Arial" w:eastAsia="Arial" w:hAnsi="Arial" w:cs="Arial"/>
                <w:color w:val="000000"/>
                <w:spacing w:val="0"/>
                <w:w w:val="100"/>
                <w:position w:val="0"/>
                <w:sz w:val="8"/>
                <w:szCs w:val="8"/>
                <w:shd w:val="clear" w:color="auto" w:fill="auto"/>
                <w:lang w:val="tr-TR" w:eastAsia="tr-TR" w:bidi="tr-TR"/>
              </w:rPr>
              <w:t>DANIŞMAN 3</w:t>
            </w:r>
          </w:p>
        </w:tc>
        <w:tc>
          <w:tcPr>
            <w:tcBorders>
              <w:top w:val="single" w:sz="4"/>
              <w:right w:val="single" w:sz="4"/>
            </w:tcBorders>
            <w:shd w:val="clear" w:color="auto" w:fill="auto"/>
            <w:vAlign w:val="top"/>
          </w:tcPr>
          <w:p>
            <w:pPr>
              <w:widowControl w:val="0"/>
              <w:rPr>
                <w:sz w:val="10"/>
                <w:szCs w:val="10"/>
              </w:rPr>
            </w:pPr>
          </w:p>
        </w:tc>
      </w:tr>
      <w:tr>
        <w:trPr>
          <w:trHeight w:val="259" w:hRule="exact"/>
        </w:trPr>
        <w:tc>
          <w:tcPr>
            <w:gridSpan w:val="2"/>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Kübra </w:t>
            </w:r>
            <w:r>
              <w:rPr>
                <w:rFonts w:ascii="Arial" w:eastAsia="Arial" w:hAnsi="Arial" w:cs="Arial"/>
                <w:color w:val="646364"/>
                <w:spacing w:val="0"/>
                <w:w w:val="100"/>
                <w:position w:val="0"/>
                <w:sz w:val="8"/>
                <w:szCs w:val="8"/>
                <w:shd w:val="clear" w:color="auto" w:fill="auto"/>
                <w:lang w:val="tr-TR" w:eastAsia="tr-TR" w:bidi="tr-TR"/>
              </w:rPr>
              <w:t>KORKUT</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B6A95"/>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Dr.Öğr. Üyesi </w:t>
            </w:r>
            <w:r>
              <w:rPr>
                <w:rFonts w:ascii="Arial" w:eastAsia="Arial" w:hAnsi="Arial" w:cs="Arial"/>
                <w:color w:val="813F2F"/>
                <w:spacing w:val="0"/>
                <w:w w:val="100"/>
                <w:position w:val="0"/>
                <w:sz w:val="8"/>
                <w:szCs w:val="8"/>
                <w:shd w:val="clear" w:color="auto" w:fill="auto"/>
                <w:lang w:val="tr-TR" w:eastAsia="tr-TR" w:bidi="tr-TR"/>
              </w:rPr>
              <w:t xml:space="preserve">F. </w:t>
            </w:r>
            <w:r>
              <w:rPr>
                <w:rFonts w:ascii="Arial" w:eastAsia="Arial" w:hAnsi="Arial" w:cs="Arial"/>
                <w:color w:val="4E2C33"/>
                <w:spacing w:val="0"/>
                <w:w w:val="100"/>
                <w:position w:val="0"/>
                <w:sz w:val="8"/>
                <w:szCs w:val="8"/>
                <w:shd w:val="clear" w:color="auto" w:fill="auto"/>
                <w:lang w:val="tr-TR" w:eastAsia="tr-TR" w:bidi="tr-TR"/>
              </w:rPr>
              <w:t xml:space="preserve">Can </w:t>
            </w:r>
            <w:r>
              <w:rPr>
                <w:rFonts w:ascii="Arial" w:eastAsia="Arial" w:hAnsi="Arial" w:cs="Arial"/>
                <w:color w:val="373D5C"/>
                <w:spacing w:val="0"/>
                <w:w w:val="100"/>
                <w:position w:val="0"/>
                <w:sz w:val="8"/>
                <w:szCs w:val="8"/>
                <w:shd w:val="clear" w:color="auto" w:fill="auto"/>
                <w:lang w:val="tr-TR" w:eastAsia="tr-TR" w:bidi="tr-TR"/>
              </w:rPr>
              <w:t xml:space="preserve">güzel </w:t>
            </w:r>
            <w:r>
              <w:rPr>
                <w:rFonts w:ascii="Arial" w:eastAsia="Arial" w:hAnsi="Arial" w:cs="Arial"/>
                <w:color w:val="4E2C33"/>
                <w:spacing w:val="0"/>
                <w:w w:val="100"/>
                <w:position w:val="0"/>
                <w:sz w:val="8"/>
                <w:szCs w:val="8"/>
                <w:shd w:val="clear" w:color="auto" w:fill="auto"/>
                <w:lang w:val="tr-TR" w:eastAsia="tr-TR" w:bidi="tr-TR"/>
              </w:rPr>
              <w:t>GÜNER ZÜLFİKAR</w:t>
            </w:r>
          </w:p>
        </w:tc>
        <w:tc>
          <w:tcPr>
            <w:gridSpan w:val="2"/>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24557"/>
                <w:spacing w:val="0"/>
                <w:w w:val="100"/>
                <w:position w:val="0"/>
                <w:sz w:val="8"/>
                <w:szCs w:val="8"/>
                <w:shd w:val="clear" w:color="auto" w:fill="auto"/>
                <w:lang w:val="tr-TR" w:eastAsia="tr-TR" w:bidi="tr-TR"/>
              </w:rPr>
              <w:t xml:space="preserve">Prof. </w:t>
            </w:r>
            <w:r>
              <w:rPr>
                <w:rFonts w:ascii="Arial" w:eastAsia="Arial" w:hAnsi="Arial" w:cs="Arial"/>
                <w:color w:val="813F2F"/>
                <w:spacing w:val="0"/>
                <w:w w:val="100"/>
                <w:position w:val="0"/>
                <w:sz w:val="8"/>
                <w:szCs w:val="8"/>
                <w:shd w:val="clear" w:color="auto" w:fill="auto"/>
                <w:lang w:val="tr-TR" w:eastAsia="tr-TR" w:bidi="tr-TR"/>
              </w:rPr>
              <w:t xml:space="preserve">Dr. </w:t>
            </w:r>
            <w:r>
              <w:rPr>
                <w:rFonts w:ascii="Arial" w:eastAsia="Arial" w:hAnsi="Arial" w:cs="Arial"/>
                <w:color w:val="4C496D"/>
                <w:spacing w:val="0"/>
                <w:w w:val="100"/>
                <w:position w:val="0"/>
                <w:sz w:val="8"/>
                <w:szCs w:val="8"/>
                <w:shd w:val="clear" w:color="auto" w:fill="auto"/>
                <w:lang w:val="tr-TR" w:eastAsia="tr-TR" w:bidi="tr-TR"/>
              </w:rPr>
              <w:t xml:space="preserve">Reşat </w:t>
            </w:r>
            <w:r>
              <w:rPr>
                <w:rFonts w:ascii="Arial" w:eastAsia="Arial" w:hAnsi="Arial" w:cs="Arial"/>
                <w:color w:val="624557"/>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35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Dr.Öğr. Üyesi </w:t>
            </w:r>
            <w:r>
              <w:rPr>
                <w:rFonts w:ascii="Arial" w:eastAsia="Arial" w:hAnsi="Arial" w:cs="Arial"/>
                <w:color w:val="813F2F"/>
                <w:spacing w:val="0"/>
                <w:w w:val="100"/>
                <w:position w:val="0"/>
                <w:sz w:val="8"/>
                <w:szCs w:val="8"/>
                <w:shd w:val="clear" w:color="auto" w:fill="auto"/>
                <w:lang w:val="tr-TR" w:eastAsia="tr-TR" w:bidi="tr-TR"/>
              </w:rPr>
              <w:t xml:space="preserve">F. </w:t>
            </w:r>
            <w:r>
              <w:rPr>
                <w:rFonts w:ascii="Arial" w:eastAsia="Arial" w:hAnsi="Arial" w:cs="Arial"/>
                <w:color w:val="4E2C33"/>
                <w:spacing w:val="0"/>
                <w:w w:val="100"/>
                <w:position w:val="0"/>
                <w:sz w:val="8"/>
                <w:szCs w:val="8"/>
                <w:shd w:val="clear" w:color="auto" w:fill="auto"/>
                <w:lang w:val="tr-TR" w:eastAsia="tr-TR" w:bidi="tr-TR"/>
              </w:rPr>
              <w:t xml:space="preserve">Cangüzel GÜNER </w:t>
            </w:r>
            <w:r>
              <w:rPr>
                <w:rFonts w:ascii="Arial" w:eastAsia="Arial" w:hAnsi="Arial" w:cs="Arial"/>
                <w:color w:val="1F233B"/>
                <w:spacing w:val="0"/>
                <w:w w:val="100"/>
                <w:position w:val="0"/>
                <w:sz w:val="8"/>
                <w:szCs w:val="8"/>
                <w:shd w:val="clear" w:color="auto" w:fill="auto"/>
                <w:lang w:val="tr-TR" w:eastAsia="tr-TR" w:bidi="tr-TR"/>
              </w:rPr>
              <w:t>ZÜLFİKAR</w:t>
            </w:r>
          </w:p>
        </w:tc>
        <w:tc>
          <w:tcPr>
            <w:gridSpan w:val="2"/>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813F2F"/>
                <w:spacing w:val="0"/>
                <w:w w:val="100"/>
                <w:position w:val="0"/>
                <w:sz w:val="8"/>
                <w:szCs w:val="8"/>
                <w:shd w:val="clear" w:color="auto" w:fill="auto"/>
                <w:lang w:val="tr-TR" w:eastAsia="tr-TR" w:bidi="tr-TR"/>
              </w:rPr>
              <w:t xml:space="preserve">Dr. </w:t>
            </w:r>
            <w:r>
              <w:rPr>
                <w:rFonts w:ascii="Arial" w:eastAsia="Arial" w:hAnsi="Arial" w:cs="Arial"/>
                <w:color w:val="4C344A"/>
                <w:spacing w:val="0"/>
                <w:w w:val="100"/>
                <w:position w:val="0"/>
                <w:sz w:val="8"/>
                <w:szCs w:val="8"/>
                <w:shd w:val="clear" w:color="auto" w:fill="auto"/>
                <w:lang w:val="tr-TR" w:eastAsia="tr-TR" w:bidi="tr-TR"/>
              </w:rPr>
              <w:t xml:space="preserve">Öğr. </w:t>
            </w:r>
            <w:r>
              <w:rPr>
                <w:rFonts w:ascii="Arial" w:eastAsia="Arial" w:hAnsi="Arial" w:cs="Arial"/>
                <w:color w:val="624557"/>
                <w:spacing w:val="0"/>
                <w:w w:val="100"/>
                <w:position w:val="0"/>
                <w:sz w:val="8"/>
                <w:szCs w:val="8"/>
                <w:shd w:val="clear" w:color="auto" w:fill="auto"/>
                <w:lang w:val="tr-TR" w:eastAsia="tr-TR" w:bidi="tr-TR"/>
              </w:rPr>
              <w:t xml:space="preserve">Üyesi </w:t>
            </w:r>
            <w:r>
              <w:rPr>
                <w:rFonts w:ascii="Arial" w:eastAsia="Arial" w:hAnsi="Arial" w:cs="Arial"/>
                <w:color w:val="813F2F"/>
                <w:spacing w:val="0"/>
                <w:w w:val="100"/>
                <w:position w:val="0"/>
                <w:sz w:val="8"/>
                <w:szCs w:val="8"/>
                <w:shd w:val="clear" w:color="auto" w:fill="auto"/>
                <w:lang w:val="tr-TR" w:eastAsia="tr-TR" w:bidi="tr-TR"/>
              </w:rPr>
              <w:t xml:space="preserve">H. </w:t>
            </w:r>
            <w:r>
              <w:rPr>
                <w:rFonts w:ascii="Arial" w:eastAsia="Arial" w:hAnsi="Arial" w:cs="Arial"/>
                <w:color w:val="624557"/>
                <w:spacing w:val="0"/>
                <w:w w:val="100"/>
                <w:position w:val="0"/>
                <w:sz w:val="8"/>
                <w:szCs w:val="8"/>
                <w:shd w:val="clear" w:color="auto" w:fill="auto"/>
                <w:lang w:val="tr-TR" w:eastAsia="tr-TR" w:bidi="tr-TR"/>
              </w:rPr>
              <w:t xml:space="preserve">Dilek </w:t>
            </w:r>
            <w:r>
              <w:rPr>
                <w:rFonts w:ascii="Arial" w:eastAsia="Arial" w:hAnsi="Arial" w:cs="Arial"/>
                <w:color w:val="4C344A"/>
                <w:spacing w:val="0"/>
                <w:w w:val="100"/>
                <w:position w:val="0"/>
                <w:sz w:val="8"/>
                <w:szCs w:val="8"/>
                <w:shd w:val="clear" w:color="auto" w:fill="auto"/>
                <w:lang w:val="tr-TR" w:eastAsia="tr-TR" w:bidi="tr-TR"/>
              </w:rPr>
              <w:t>GÜLDÜTUNA</w:t>
            </w:r>
          </w:p>
        </w:tc>
      </w:tr>
      <w:tr>
        <w:trPr>
          <w:trHeight w:val="259" w:hRule="exact"/>
        </w:trPr>
        <w:tc>
          <w:tcPr>
            <w:gridSpan w:val="2"/>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Şeyda ÖZKAN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496D"/>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Dr.Öğr. Üyesi F. </w:t>
            </w:r>
            <w:r>
              <w:rPr>
                <w:rFonts w:ascii="Arial" w:eastAsia="Arial" w:hAnsi="Arial" w:cs="Arial"/>
                <w:color w:val="373D5C"/>
                <w:spacing w:val="0"/>
                <w:w w:val="100"/>
                <w:position w:val="0"/>
                <w:sz w:val="8"/>
                <w:szCs w:val="8"/>
                <w:shd w:val="clear" w:color="auto" w:fill="auto"/>
                <w:lang w:val="tr-TR" w:eastAsia="tr-TR" w:bidi="tr-TR"/>
              </w:rPr>
              <w:t xml:space="preserve">Cangüzel </w:t>
            </w:r>
            <w:r>
              <w:rPr>
                <w:rFonts w:ascii="Arial" w:eastAsia="Arial" w:hAnsi="Arial" w:cs="Arial"/>
                <w:color w:val="4E2C33"/>
                <w:spacing w:val="0"/>
                <w:w w:val="100"/>
                <w:position w:val="0"/>
                <w:sz w:val="8"/>
                <w:szCs w:val="8"/>
                <w:shd w:val="clear" w:color="auto" w:fill="auto"/>
                <w:lang w:val="tr-TR" w:eastAsia="tr-TR" w:bidi="tr-TR"/>
              </w:rPr>
              <w:t>GÜNER ZÜLFİKAR</w:t>
            </w:r>
          </w:p>
        </w:tc>
        <w:tc>
          <w:tcPr>
            <w:gridSpan w:val="2"/>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Prof. Dr. </w:t>
            </w:r>
            <w:r>
              <w:rPr>
                <w:rFonts w:ascii="Arial" w:eastAsia="Arial" w:hAnsi="Arial" w:cs="Arial"/>
                <w:color w:val="4C344A"/>
                <w:spacing w:val="0"/>
                <w:w w:val="100"/>
                <w:position w:val="0"/>
                <w:sz w:val="8"/>
                <w:szCs w:val="8"/>
                <w:shd w:val="clear" w:color="auto" w:fill="auto"/>
                <w:lang w:val="tr-TR" w:eastAsia="tr-TR" w:bidi="tr-TR"/>
              </w:rPr>
              <w:t xml:space="preserve">Emine </w:t>
            </w:r>
            <w:r>
              <w:rPr>
                <w:rFonts w:ascii="Arial" w:eastAsia="Arial" w:hAnsi="Arial" w:cs="Arial"/>
                <w:color w:val="9C6F47"/>
                <w:spacing w:val="0"/>
                <w:w w:val="100"/>
                <w:position w:val="0"/>
                <w:sz w:val="8"/>
                <w:szCs w:val="8"/>
                <w:shd w:val="clear" w:color="auto" w:fill="auto"/>
                <w:lang w:val="tr-TR" w:eastAsia="tr-TR" w:bidi="tr-TR"/>
              </w:rPr>
              <w:t>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Dr. Öğr. Üyesi </w:t>
            </w:r>
            <w:r>
              <w:rPr>
                <w:rFonts w:ascii="Arial" w:eastAsia="Arial" w:hAnsi="Arial" w:cs="Arial"/>
                <w:color w:val="000000"/>
                <w:spacing w:val="0"/>
                <w:w w:val="100"/>
                <w:position w:val="0"/>
                <w:sz w:val="8"/>
                <w:szCs w:val="8"/>
                <w:shd w:val="clear" w:color="auto" w:fill="auto"/>
                <w:lang w:val="tr-TR" w:eastAsia="tr-TR" w:bidi="tr-TR"/>
              </w:rPr>
              <w:t xml:space="preserve">F. </w:t>
            </w:r>
            <w:r>
              <w:rPr>
                <w:rFonts w:ascii="Arial" w:eastAsia="Arial" w:hAnsi="Arial" w:cs="Arial"/>
                <w:color w:val="352A3B"/>
                <w:spacing w:val="0"/>
                <w:w w:val="100"/>
                <w:position w:val="0"/>
                <w:sz w:val="8"/>
                <w:szCs w:val="8"/>
                <w:shd w:val="clear" w:color="auto" w:fill="auto"/>
                <w:lang w:val="tr-TR" w:eastAsia="tr-TR" w:bidi="tr-TR"/>
              </w:rPr>
              <w:t>Cangüzel GÜNER ZÜLFİKAR</w:t>
            </w:r>
          </w:p>
        </w:tc>
        <w:tc>
          <w:tcPr>
            <w:gridSpan w:val="2"/>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Prof. </w:t>
            </w:r>
            <w:r>
              <w:rPr>
                <w:rFonts w:ascii="Arial" w:eastAsia="Arial" w:hAnsi="Arial" w:cs="Arial"/>
                <w:color w:val="6F381C"/>
                <w:spacing w:val="0"/>
                <w:w w:val="100"/>
                <w:position w:val="0"/>
                <w:sz w:val="8"/>
                <w:szCs w:val="8"/>
                <w:shd w:val="clear" w:color="auto" w:fill="auto"/>
                <w:lang w:val="tr-TR" w:eastAsia="tr-TR" w:bidi="tr-TR"/>
              </w:rPr>
              <w:t xml:space="preserve">Dr. </w:t>
            </w:r>
            <w:r>
              <w:rPr>
                <w:rFonts w:ascii="Arial" w:eastAsia="Arial" w:hAnsi="Arial" w:cs="Arial"/>
                <w:color w:val="000000"/>
                <w:spacing w:val="0"/>
                <w:w w:val="100"/>
                <w:position w:val="0"/>
                <w:sz w:val="8"/>
                <w:szCs w:val="8"/>
                <w:shd w:val="clear" w:color="auto" w:fill="auto"/>
                <w:lang w:val="tr-TR" w:eastAsia="tr-TR" w:bidi="tr-TR"/>
              </w:rPr>
              <w:t xml:space="preserve">Reşat </w:t>
            </w:r>
            <w:r>
              <w:rPr>
                <w:rFonts w:ascii="Arial" w:eastAsia="Arial" w:hAnsi="Arial" w:cs="Arial"/>
                <w:color w:val="352A3B"/>
                <w:spacing w:val="0"/>
                <w:w w:val="100"/>
                <w:position w:val="0"/>
                <w:sz w:val="8"/>
                <w:szCs w:val="8"/>
                <w:shd w:val="clear" w:color="auto" w:fill="auto"/>
                <w:lang w:val="tr-TR" w:eastAsia="tr-TR" w:bidi="tr-TR"/>
              </w:rPr>
              <w:t>ÖNGÖREN</w:t>
            </w:r>
          </w:p>
        </w:tc>
      </w:tr>
      <w:tr>
        <w:trPr>
          <w:trHeight w:val="134" w:hRule="exact"/>
        </w:trPr>
        <w:tc>
          <w:tcPr>
            <w:gridSpan w:val="2"/>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Nuri MOLAK</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Prof Dr. Emine </w:t>
            </w:r>
            <w:r>
              <w:rPr>
                <w:rFonts w:ascii="Arial" w:eastAsia="Arial" w:hAnsi="Arial" w:cs="Arial"/>
                <w:color w:val="9C6F47"/>
                <w:spacing w:val="0"/>
                <w:w w:val="100"/>
                <w:position w:val="0"/>
                <w:sz w:val="8"/>
                <w:szCs w:val="8"/>
                <w:shd w:val="clear" w:color="auto" w:fill="auto"/>
                <w:lang w:val="tr-TR" w:eastAsia="tr-TR" w:bidi="tr-TR"/>
              </w:rPr>
              <w:t>YENİTERZİ</w:t>
            </w:r>
          </w:p>
        </w:tc>
        <w:tc>
          <w:tcPr>
            <w:gridSpan w:val="2"/>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Prof. Dr. Emine </w:t>
            </w:r>
            <w:r>
              <w:rPr>
                <w:rFonts w:ascii="Arial" w:eastAsia="Arial" w:hAnsi="Arial" w:cs="Arial"/>
                <w:color w:val="9C6F47"/>
                <w:spacing w:val="0"/>
                <w:w w:val="100"/>
                <w:position w:val="0"/>
                <w:sz w:val="8"/>
                <w:szCs w:val="8"/>
                <w:shd w:val="clear" w:color="auto" w:fill="auto"/>
                <w:lang w:val="tr-TR" w:eastAsia="tr-TR" w:bidi="tr-TR"/>
              </w:rPr>
              <w:t>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Prof. </w:t>
            </w:r>
            <w:r>
              <w:rPr>
                <w:rFonts w:ascii="Arial" w:eastAsia="Arial" w:hAnsi="Arial" w:cs="Arial"/>
                <w:color w:val="624557"/>
                <w:spacing w:val="0"/>
                <w:w w:val="100"/>
                <w:position w:val="0"/>
                <w:sz w:val="8"/>
                <w:szCs w:val="8"/>
                <w:shd w:val="clear" w:color="auto" w:fill="auto"/>
                <w:lang w:val="tr-TR" w:eastAsia="tr-TR" w:bidi="tr-TR"/>
              </w:rPr>
              <w:t xml:space="preserve">Dr. </w:t>
            </w:r>
            <w:r>
              <w:rPr>
                <w:rFonts w:ascii="Arial" w:eastAsia="Arial" w:hAnsi="Arial" w:cs="Arial"/>
                <w:color w:val="272128"/>
                <w:spacing w:val="0"/>
                <w:w w:val="100"/>
                <w:position w:val="0"/>
                <w:sz w:val="8"/>
                <w:szCs w:val="8"/>
                <w:shd w:val="clear" w:color="auto" w:fill="auto"/>
                <w:lang w:val="tr-TR" w:eastAsia="tr-TR" w:bidi="tr-TR"/>
              </w:rPr>
              <w:t>Reşat ÖNGÖREN</w:t>
            </w:r>
          </w:p>
        </w:tc>
        <w:tc>
          <w:tcPr>
            <w:gridSpan w:val="2"/>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Doç. </w:t>
            </w:r>
            <w:r>
              <w:rPr>
                <w:rFonts w:ascii="Arial" w:eastAsia="Arial" w:hAnsi="Arial" w:cs="Arial"/>
                <w:color w:val="653F2D"/>
                <w:spacing w:val="0"/>
                <w:w w:val="100"/>
                <w:position w:val="0"/>
                <w:sz w:val="8"/>
                <w:szCs w:val="8"/>
                <w:shd w:val="clear" w:color="auto" w:fill="auto"/>
                <w:lang w:val="tr-TR" w:eastAsia="tr-TR" w:bidi="tr-TR"/>
              </w:rPr>
              <w:t xml:space="preserve">Dr. </w:t>
            </w:r>
            <w:r>
              <w:rPr>
                <w:rFonts w:ascii="Arial" w:eastAsia="Arial" w:hAnsi="Arial" w:cs="Arial"/>
                <w:color w:val="4C344A"/>
                <w:spacing w:val="0"/>
                <w:w w:val="100"/>
                <w:position w:val="0"/>
                <w:sz w:val="8"/>
                <w:szCs w:val="8"/>
                <w:shd w:val="clear" w:color="auto" w:fill="auto"/>
                <w:lang w:val="tr-TR" w:eastAsia="tr-TR" w:bidi="tr-TR"/>
              </w:rPr>
              <w:t xml:space="preserve">Muhammed </w:t>
            </w:r>
            <w:r>
              <w:rPr>
                <w:rFonts w:ascii="Arial" w:eastAsia="Arial" w:hAnsi="Arial" w:cs="Arial"/>
                <w:color w:val="272128"/>
                <w:spacing w:val="0"/>
                <w:w w:val="100"/>
                <w:position w:val="0"/>
                <w:sz w:val="8"/>
                <w:szCs w:val="8"/>
                <w:shd w:val="clear" w:color="auto" w:fill="auto"/>
                <w:lang w:val="tr-TR" w:eastAsia="tr-TR" w:bidi="tr-TR"/>
              </w:rPr>
              <w:t>BEDİRHAN</w:t>
            </w:r>
          </w:p>
        </w:tc>
      </w:tr>
      <w:tr>
        <w:trPr>
          <w:trHeight w:val="259" w:hRule="exact"/>
        </w:trPr>
        <w:tc>
          <w:tcPr>
            <w:gridSpan w:val="2"/>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496D"/>
                <w:spacing w:val="0"/>
                <w:w w:val="100"/>
                <w:position w:val="0"/>
                <w:sz w:val="8"/>
                <w:szCs w:val="8"/>
                <w:shd w:val="clear" w:color="auto" w:fill="auto"/>
                <w:lang w:val="tr-TR" w:eastAsia="tr-TR" w:bidi="tr-TR"/>
              </w:rPr>
              <w:t xml:space="preserve">Amine </w:t>
            </w:r>
            <w:r>
              <w:rPr>
                <w:rFonts w:ascii="Arial" w:eastAsia="Arial" w:hAnsi="Arial" w:cs="Arial"/>
                <w:color w:val="352A3B"/>
                <w:spacing w:val="0"/>
                <w:w w:val="100"/>
                <w:position w:val="0"/>
                <w:sz w:val="8"/>
                <w:szCs w:val="8"/>
                <w:shd w:val="clear" w:color="auto" w:fill="auto"/>
                <w:lang w:val="tr-TR" w:eastAsia="tr-TR" w:bidi="tr-TR"/>
              </w:rPr>
              <w:t>ARSLAN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B6A95"/>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848"/>
                <w:spacing w:val="0"/>
                <w:w w:val="100"/>
                <w:position w:val="0"/>
                <w:sz w:val="8"/>
                <w:szCs w:val="8"/>
                <w:shd w:val="clear" w:color="auto" w:fill="auto"/>
                <w:lang w:val="tr-TR" w:eastAsia="tr-TR" w:bidi="tr-TR"/>
              </w:rPr>
              <w:t>Doç. Dr. Muhammed BEDİRHAN</w:t>
            </w:r>
          </w:p>
        </w:tc>
        <w:tc>
          <w:tcPr>
            <w:gridSpan w:val="2"/>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A04913"/>
                <w:spacing w:val="0"/>
                <w:w w:val="100"/>
                <w:position w:val="0"/>
                <w:sz w:val="8"/>
                <w:szCs w:val="8"/>
                <w:shd w:val="clear" w:color="auto" w:fill="auto"/>
                <w:lang w:val="tr-TR" w:eastAsia="tr-TR" w:bidi="tr-TR"/>
              </w:rPr>
              <w:t xml:space="preserve">Doç. </w:t>
            </w:r>
            <w:r>
              <w:rPr>
                <w:rFonts w:ascii="Arial" w:eastAsia="Arial" w:hAnsi="Arial" w:cs="Arial"/>
                <w:color w:val="4C344A"/>
                <w:spacing w:val="0"/>
                <w:w w:val="100"/>
                <w:position w:val="0"/>
                <w:sz w:val="8"/>
                <w:szCs w:val="8"/>
                <w:shd w:val="clear" w:color="auto" w:fill="auto"/>
                <w:lang w:val="tr-TR" w:eastAsia="tr-TR" w:bidi="tr-TR"/>
              </w:rPr>
              <w:t>Dr. Muhammed BEDİRHAN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 xml:space="preserve">Dr. Öğr. Üyesi F. </w:t>
            </w:r>
            <w:r>
              <w:rPr>
                <w:rFonts w:ascii="Arial" w:eastAsia="Arial" w:hAnsi="Arial" w:cs="Arial"/>
                <w:color w:val="1F233B"/>
                <w:spacing w:val="0"/>
                <w:w w:val="100"/>
                <w:position w:val="0"/>
                <w:sz w:val="8"/>
                <w:szCs w:val="8"/>
                <w:shd w:val="clear" w:color="auto" w:fill="auto"/>
                <w:lang w:val="tr-TR" w:eastAsia="tr-TR" w:bidi="tr-TR"/>
              </w:rPr>
              <w:t xml:space="preserve">Cangüzel </w:t>
            </w:r>
            <w:r>
              <w:rPr>
                <w:rFonts w:ascii="Arial" w:eastAsia="Arial" w:hAnsi="Arial" w:cs="Arial"/>
                <w:color w:val="4C344A"/>
                <w:spacing w:val="0"/>
                <w:w w:val="100"/>
                <w:position w:val="0"/>
                <w:sz w:val="8"/>
                <w:szCs w:val="8"/>
                <w:shd w:val="clear" w:color="auto" w:fill="auto"/>
                <w:lang w:val="tr-TR" w:eastAsia="tr-TR" w:bidi="tr-TR"/>
              </w:rPr>
              <w:t xml:space="preserve">GÜNER </w:t>
            </w:r>
            <w:r>
              <w:rPr>
                <w:rFonts w:ascii="Arial" w:eastAsia="Arial" w:hAnsi="Arial" w:cs="Arial"/>
                <w:color w:val="646364"/>
                <w:spacing w:val="0"/>
                <w:w w:val="100"/>
                <w:position w:val="0"/>
                <w:sz w:val="8"/>
                <w:szCs w:val="8"/>
                <w:shd w:val="clear" w:color="auto" w:fill="auto"/>
                <w:lang w:val="tr-TR" w:eastAsia="tr-TR" w:bidi="tr-TR"/>
              </w:rPr>
              <w:t>ZÜLFİKAR</w:t>
            </w:r>
          </w:p>
        </w:tc>
        <w:tc>
          <w:tcPr>
            <w:gridSpan w:val="2"/>
            <w:tcBorders>
              <w:top w:val="single" w:sz="4"/>
              <w:left w:val="single" w:sz="4"/>
              <w:right w:val="single" w:sz="4"/>
            </w:tcBorders>
            <w:shd w:val="clear" w:color="auto" w:fill="auto"/>
            <w:vAlign w:val="top"/>
          </w:tcPr>
          <w:p>
            <w:pPr>
              <w:widowControl w:val="0"/>
              <w:rPr>
                <w:sz w:val="10"/>
                <w:szCs w:val="10"/>
              </w:rPr>
            </w:pPr>
          </w:p>
        </w:tc>
      </w:tr>
      <w:tr>
        <w:trPr>
          <w:trHeight w:val="130" w:hRule="exact"/>
        </w:trPr>
        <w:tc>
          <w:tcPr>
            <w:gridSpan w:val="2"/>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Canan ÇALIŞKAN</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 xml:space="preserve">Prof. </w:t>
            </w:r>
            <w:r>
              <w:rPr>
                <w:rFonts w:ascii="Arial" w:eastAsia="Arial" w:hAnsi="Arial" w:cs="Arial"/>
                <w:color w:val="4E2C33"/>
                <w:spacing w:val="0"/>
                <w:w w:val="100"/>
                <w:position w:val="0"/>
                <w:sz w:val="8"/>
                <w:szCs w:val="8"/>
                <w:shd w:val="clear" w:color="auto" w:fill="auto"/>
                <w:lang w:val="tr-TR" w:eastAsia="tr-TR" w:bidi="tr-TR"/>
              </w:rPr>
              <w:t xml:space="preserve">Dr. </w:t>
            </w:r>
            <w:r>
              <w:rPr>
                <w:rFonts w:ascii="Arial" w:eastAsia="Arial" w:hAnsi="Arial" w:cs="Arial"/>
                <w:color w:val="373D5C"/>
                <w:spacing w:val="0"/>
                <w:w w:val="100"/>
                <w:position w:val="0"/>
                <w:sz w:val="8"/>
                <w:szCs w:val="8"/>
                <w:shd w:val="clear" w:color="auto" w:fill="auto"/>
                <w:lang w:val="tr-TR" w:eastAsia="tr-TR" w:bidi="tr-TR"/>
              </w:rPr>
              <w:t xml:space="preserve">Niyazi </w:t>
            </w:r>
            <w:r>
              <w:rPr>
                <w:rFonts w:ascii="Arial" w:eastAsia="Arial" w:hAnsi="Arial" w:cs="Arial"/>
                <w:color w:val="272128"/>
                <w:spacing w:val="0"/>
                <w:w w:val="100"/>
                <w:position w:val="0"/>
                <w:sz w:val="8"/>
                <w:szCs w:val="8"/>
                <w:shd w:val="clear" w:color="auto" w:fill="auto"/>
                <w:lang w:val="tr-TR" w:eastAsia="tr-TR" w:bidi="tr-TR"/>
              </w:rPr>
              <w:t>BEKİ</w:t>
            </w:r>
          </w:p>
        </w:tc>
        <w:tc>
          <w:tcPr>
            <w:gridSpan w:val="2"/>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Prof. </w:t>
            </w:r>
            <w:r>
              <w:rPr>
                <w:rFonts w:ascii="Arial" w:eastAsia="Arial" w:hAnsi="Arial" w:cs="Arial"/>
                <w:color w:val="1F233B"/>
                <w:spacing w:val="0"/>
                <w:w w:val="100"/>
                <w:position w:val="0"/>
                <w:sz w:val="8"/>
                <w:szCs w:val="8"/>
                <w:shd w:val="clear" w:color="auto" w:fill="auto"/>
                <w:lang w:val="tr-TR" w:eastAsia="tr-TR" w:bidi="tr-TR"/>
              </w:rPr>
              <w:t xml:space="preserve">Dr. Emine </w:t>
            </w:r>
            <w:r>
              <w:rPr>
                <w:rFonts w:ascii="Arial" w:eastAsia="Arial" w:hAnsi="Arial" w:cs="Arial"/>
                <w:color w:val="9C6F47"/>
                <w:spacing w:val="0"/>
                <w:w w:val="100"/>
                <w:position w:val="0"/>
                <w:sz w:val="8"/>
                <w:szCs w:val="8"/>
                <w:shd w:val="clear" w:color="auto" w:fill="auto"/>
                <w:lang w:val="tr-TR" w:eastAsia="tr-TR" w:bidi="tr-TR"/>
              </w:rPr>
              <w:t>YENİTERZİ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Prof. Dr. Reşat </w:t>
            </w:r>
            <w:r>
              <w:rPr>
                <w:rFonts w:ascii="Arial" w:eastAsia="Arial" w:hAnsi="Arial" w:cs="Arial"/>
                <w:color w:val="352A3B"/>
                <w:spacing w:val="0"/>
                <w:w w:val="100"/>
                <w:position w:val="0"/>
                <w:sz w:val="8"/>
                <w:szCs w:val="8"/>
                <w:shd w:val="clear" w:color="auto" w:fill="auto"/>
                <w:lang w:val="tr-TR" w:eastAsia="tr-TR" w:bidi="tr-TR"/>
              </w:rPr>
              <w:t>ÖNGÖREN</w:t>
            </w:r>
          </w:p>
        </w:tc>
        <w:tc>
          <w:tcPr>
            <w:gridSpan w:val="2"/>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893F0D"/>
                <w:spacing w:val="0"/>
                <w:w w:val="100"/>
                <w:position w:val="0"/>
                <w:sz w:val="8"/>
                <w:szCs w:val="8"/>
                <w:shd w:val="clear" w:color="auto" w:fill="auto"/>
                <w:lang w:val="tr-TR" w:eastAsia="tr-TR" w:bidi="tr-TR"/>
              </w:rPr>
              <w:t xml:space="preserve">Prof. </w:t>
            </w:r>
            <w:r>
              <w:rPr>
                <w:rFonts w:ascii="Arial" w:eastAsia="Arial" w:hAnsi="Arial" w:cs="Arial"/>
                <w:color w:val="272128"/>
                <w:spacing w:val="0"/>
                <w:w w:val="100"/>
                <w:position w:val="0"/>
                <w:sz w:val="8"/>
                <w:szCs w:val="8"/>
                <w:shd w:val="clear" w:color="auto" w:fill="auto"/>
                <w:lang w:val="tr-TR" w:eastAsia="tr-TR" w:bidi="tr-TR"/>
              </w:rPr>
              <w:t xml:space="preserve">Dr. </w:t>
            </w:r>
            <w:r>
              <w:rPr>
                <w:rFonts w:ascii="Arial" w:eastAsia="Arial" w:hAnsi="Arial" w:cs="Arial"/>
                <w:color w:val="795D41"/>
                <w:spacing w:val="0"/>
                <w:w w:val="100"/>
                <w:position w:val="0"/>
                <w:sz w:val="8"/>
                <w:szCs w:val="8"/>
                <w:shd w:val="clear" w:color="auto" w:fill="auto"/>
                <w:lang w:val="tr-TR" w:eastAsia="tr-TR" w:bidi="tr-TR"/>
              </w:rPr>
              <w:t xml:space="preserve">Niyazi </w:t>
            </w:r>
            <w:r>
              <w:rPr>
                <w:rFonts w:ascii="Arial" w:eastAsia="Arial" w:hAnsi="Arial" w:cs="Arial"/>
                <w:color w:val="272128"/>
                <w:spacing w:val="0"/>
                <w:w w:val="100"/>
                <w:position w:val="0"/>
                <w:sz w:val="8"/>
                <w:szCs w:val="8"/>
                <w:shd w:val="clear" w:color="auto" w:fill="auto"/>
                <w:lang w:val="tr-TR" w:eastAsia="tr-TR" w:bidi="tr-TR"/>
              </w:rPr>
              <w:t>BEKİ</w:t>
            </w:r>
          </w:p>
        </w:tc>
      </w:tr>
      <w:tr>
        <w:trPr>
          <w:trHeight w:val="259" w:hRule="exact"/>
        </w:trPr>
        <w:tc>
          <w:tcPr>
            <w:gridSpan w:val="2"/>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 xml:space="preserve">Yasemin </w:t>
            </w:r>
            <w:r>
              <w:rPr>
                <w:rFonts w:ascii="Arial" w:eastAsia="Arial" w:hAnsi="Arial" w:cs="Arial"/>
                <w:color w:val="000000"/>
                <w:spacing w:val="0"/>
                <w:w w:val="100"/>
                <w:position w:val="0"/>
                <w:sz w:val="8"/>
                <w:szCs w:val="8"/>
                <w:shd w:val="clear" w:color="auto" w:fill="auto"/>
                <w:lang w:val="tr-TR" w:eastAsia="tr-TR" w:bidi="tr-TR"/>
              </w:rPr>
              <w:t>DEPREM</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Prof. Dr. Reşat ÖNGÖREN</w:t>
            </w:r>
          </w:p>
        </w:tc>
        <w:tc>
          <w:tcPr>
            <w:gridSpan w:val="2"/>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Prof. </w:t>
            </w:r>
            <w:r>
              <w:rPr>
                <w:rFonts w:ascii="Arial" w:eastAsia="Arial" w:hAnsi="Arial" w:cs="Arial"/>
                <w:color w:val="653F2D"/>
                <w:spacing w:val="0"/>
                <w:w w:val="100"/>
                <w:position w:val="0"/>
                <w:sz w:val="8"/>
                <w:szCs w:val="8"/>
                <w:shd w:val="clear" w:color="auto" w:fill="auto"/>
                <w:lang w:val="tr-TR" w:eastAsia="tr-TR" w:bidi="tr-TR"/>
              </w:rPr>
              <w:t xml:space="preserve">Dr. </w:t>
            </w:r>
            <w:r>
              <w:rPr>
                <w:rFonts w:ascii="Arial" w:eastAsia="Arial" w:hAnsi="Arial" w:cs="Arial"/>
                <w:color w:val="272128"/>
                <w:spacing w:val="0"/>
                <w:w w:val="100"/>
                <w:position w:val="0"/>
                <w:sz w:val="8"/>
                <w:szCs w:val="8"/>
                <w:shd w:val="clear" w:color="auto" w:fill="auto"/>
                <w:lang w:val="tr-TR" w:eastAsia="tr-TR" w:bidi="tr-TR"/>
              </w:rPr>
              <w:t>Reşat ÖNGÖREN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Prof. Dr. </w:t>
            </w:r>
            <w:r>
              <w:rPr>
                <w:rFonts w:ascii="Arial" w:eastAsia="Arial" w:hAnsi="Arial" w:cs="Arial"/>
                <w:color w:val="646364"/>
                <w:spacing w:val="0"/>
                <w:w w:val="100"/>
                <w:position w:val="0"/>
                <w:sz w:val="8"/>
                <w:szCs w:val="8"/>
                <w:shd w:val="clear" w:color="auto" w:fill="auto"/>
                <w:lang w:val="tr-TR" w:eastAsia="tr-TR" w:bidi="tr-TR"/>
              </w:rPr>
              <w:t xml:space="preserve">Emine </w:t>
            </w:r>
            <w:r>
              <w:rPr>
                <w:rFonts w:ascii="Arial" w:eastAsia="Arial" w:hAnsi="Arial" w:cs="Arial"/>
                <w:color w:val="4E2C33"/>
                <w:spacing w:val="0"/>
                <w:w w:val="100"/>
                <w:position w:val="0"/>
                <w:sz w:val="8"/>
                <w:szCs w:val="8"/>
                <w:shd w:val="clear" w:color="auto" w:fill="auto"/>
                <w:lang w:val="tr-TR" w:eastAsia="tr-TR" w:bidi="tr-TR"/>
              </w:rPr>
              <w:t>YENİTERZİ</w:t>
            </w:r>
          </w:p>
        </w:tc>
        <w:tc>
          <w:tcPr>
            <w:gridSpan w:val="2"/>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Dr. Öğr. </w:t>
            </w:r>
            <w:r>
              <w:rPr>
                <w:rFonts w:ascii="Arial" w:eastAsia="Arial" w:hAnsi="Arial" w:cs="Arial"/>
                <w:color w:val="9C6F47"/>
                <w:spacing w:val="0"/>
                <w:w w:val="100"/>
                <w:position w:val="0"/>
                <w:sz w:val="8"/>
                <w:szCs w:val="8"/>
                <w:shd w:val="clear" w:color="auto" w:fill="auto"/>
                <w:lang w:val="tr-TR" w:eastAsia="tr-TR" w:bidi="tr-TR"/>
              </w:rPr>
              <w:t xml:space="preserve">Üyesi </w:t>
            </w:r>
            <w:r>
              <w:rPr>
                <w:rFonts w:ascii="Arial" w:eastAsia="Arial" w:hAnsi="Arial" w:cs="Arial"/>
                <w:color w:val="000000"/>
                <w:spacing w:val="0"/>
                <w:w w:val="100"/>
                <w:position w:val="0"/>
                <w:sz w:val="8"/>
                <w:szCs w:val="8"/>
                <w:shd w:val="clear" w:color="auto" w:fill="auto"/>
                <w:lang w:val="tr-TR" w:eastAsia="tr-TR" w:bidi="tr-TR"/>
              </w:rPr>
              <w:t xml:space="preserve">F. </w:t>
            </w:r>
            <w:r>
              <w:rPr>
                <w:rFonts w:ascii="Arial" w:eastAsia="Arial" w:hAnsi="Arial" w:cs="Arial"/>
                <w:color w:val="4C344A"/>
                <w:spacing w:val="0"/>
                <w:w w:val="100"/>
                <w:position w:val="0"/>
                <w:sz w:val="8"/>
                <w:szCs w:val="8"/>
                <w:shd w:val="clear" w:color="auto" w:fill="auto"/>
                <w:lang w:val="tr-TR" w:eastAsia="tr-TR" w:bidi="tr-TR"/>
              </w:rPr>
              <w:t>Cangüzel GÜNER ZÜLFİKAR</w:t>
            </w:r>
          </w:p>
        </w:tc>
      </w:tr>
      <w:tr>
        <w:trPr>
          <w:trHeight w:val="134" w:hRule="exact"/>
        </w:trPr>
        <w:tc>
          <w:tcPr>
            <w:gridSpan w:val="2"/>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3D5C"/>
                <w:spacing w:val="0"/>
                <w:w w:val="100"/>
                <w:position w:val="0"/>
                <w:sz w:val="8"/>
                <w:szCs w:val="8"/>
                <w:shd w:val="clear" w:color="auto" w:fill="auto"/>
                <w:lang w:val="tr-TR" w:eastAsia="tr-TR" w:bidi="tr-TR"/>
              </w:rPr>
              <w:t>Bertin KAYA</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A77C3"/>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Prof. Dr. </w:t>
            </w:r>
            <w:r>
              <w:rPr>
                <w:rFonts w:ascii="Arial" w:eastAsia="Arial" w:hAnsi="Arial" w:cs="Arial"/>
                <w:color w:val="4C344A"/>
                <w:spacing w:val="0"/>
                <w:w w:val="100"/>
                <w:position w:val="0"/>
                <w:sz w:val="8"/>
                <w:szCs w:val="8"/>
                <w:shd w:val="clear" w:color="auto" w:fill="auto"/>
                <w:lang w:val="tr-TR" w:eastAsia="tr-TR" w:bidi="tr-TR"/>
              </w:rPr>
              <w:t xml:space="preserve">Emine </w:t>
            </w:r>
            <w:r>
              <w:rPr>
                <w:rFonts w:ascii="Arial" w:eastAsia="Arial" w:hAnsi="Arial" w:cs="Arial"/>
                <w:color w:val="B4783E"/>
                <w:spacing w:val="0"/>
                <w:w w:val="100"/>
                <w:position w:val="0"/>
                <w:sz w:val="8"/>
                <w:szCs w:val="8"/>
                <w:shd w:val="clear" w:color="auto" w:fill="auto"/>
                <w:lang w:val="tr-TR" w:eastAsia="tr-TR" w:bidi="tr-TR"/>
              </w:rPr>
              <w:t>YENİTERZİ</w:t>
            </w:r>
          </w:p>
        </w:tc>
        <w:tc>
          <w:tcPr>
            <w:gridSpan w:val="2"/>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Prof. Dr. </w:t>
            </w:r>
            <w:r>
              <w:rPr>
                <w:rFonts w:ascii="Arial" w:eastAsia="Arial" w:hAnsi="Arial" w:cs="Arial"/>
                <w:color w:val="4C344A"/>
                <w:spacing w:val="0"/>
                <w:w w:val="100"/>
                <w:position w:val="0"/>
                <w:sz w:val="8"/>
                <w:szCs w:val="8"/>
                <w:shd w:val="clear" w:color="auto" w:fill="auto"/>
                <w:lang w:val="tr-TR" w:eastAsia="tr-TR" w:bidi="tr-TR"/>
              </w:rPr>
              <w:t xml:space="preserve">Emine </w:t>
            </w:r>
            <w:r>
              <w:rPr>
                <w:rFonts w:ascii="Arial" w:eastAsia="Arial" w:hAnsi="Arial" w:cs="Arial"/>
                <w:color w:val="9C6F47"/>
                <w:spacing w:val="0"/>
                <w:w w:val="100"/>
                <w:position w:val="0"/>
                <w:sz w:val="8"/>
                <w:szCs w:val="8"/>
                <w:shd w:val="clear" w:color="auto" w:fill="auto"/>
                <w:lang w:val="tr-TR" w:eastAsia="tr-TR" w:bidi="tr-TR"/>
              </w:rPr>
              <w:t>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Prof. </w:t>
            </w:r>
            <w:r>
              <w:rPr>
                <w:rFonts w:ascii="Arial" w:eastAsia="Arial" w:hAnsi="Arial" w:cs="Arial"/>
                <w:color w:val="813F2F"/>
                <w:spacing w:val="0"/>
                <w:w w:val="100"/>
                <w:position w:val="0"/>
                <w:sz w:val="8"/>
                <w:szCs w:val="8"/>
                <w:shd w:val="clear" w:color="auto" w:fill="auto"/>
                <w:lang w:val="tr-TR" w:eastAsia="tr-TR" w:bidi="tr-TR"/>
              </w:rPr>
              <w:t xml:space="preserve">Dr. </w:t>
            </w:r>
            <w:r>
              <w:rPr>
                <w:rFonts w:ascii="Arial" w:eastAsia="Arial" w:hAnsi="Arial" w:cs="Arial"/>
                <w:color w:val="1F233B"/>
                <w:spacing w:val="0"/>
                <w:w w:val="100"/>
                <w:position w:val="0"/>
                <w:sz w:val="8"/>
                <w:szCs w:val="8"/>
                <w:shd w:val="clear" w:color="auto" w:fill="auto"/>
                <w:lang w:val="tr-TR" w:eastAsia="tr-TR" w:bidi="tr-TR"/>
              </w:rPr>
              <w:t xml:space="preserve">Reşat </w:t>
            </w:r>
            <w:r>
              <w:rPr>
                <w:rFonts w:ascii="Arial" w:eastAsia="Arial" w:hAnsi="Arial" w:cs="Arial"/>
                <w:color w:val="4C344A"/>
                <w:spacing w:val="0"/>
                <w:w w:val="100"/>
                <w:position w:val="0"/>
                <w:sz w:val="8"/>
                <w:szCs w:val="8"/>
                <w:shd w:val="clear" w:color="auto" w:fill="auto"/>
                <w:lang w:val="tr-TR" w:eastAsia="tr-TR" w:bidi="tr-TR"/>
              </w:rPr>
              <w:t>ÖNGÖREN</w:t>
            </w:r>
          </w:p>
        </w:tc>
        <w:tc>
          <w:tcPr>
            <w:gridSpan w:val="2"/>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624557"/>
                <w:spacing w:val="0"/>
                <w:w w:val="100"/>
                <w:position w:val="0"/>
                <w:sz w:val="8"/>
                <w:szCs w:val="8"/>
                <w:shd w:val="clear" w:color="auto" w:fill="auto"/>
                <w:lang w:val="tr-TR" w:eastAsia="tr-TR" w:bidi="tr-TR"/>
              </w:rPr>
              <w:t xml:space="preserve">Dr. </w:t>
            </w:r>
            <w:r>
              <w:rPr>
                <w:rFonts w:ascii="Arial" w:eastAsia="Arial" w:hAnsi="Arial" w:cs="Arial"/>
                <w:color w:val="352A3B"/>
                <w:spacing w:val="0"/>
                <w:w w:val="100"/>
                <w:position w:val="0"/>
                <w:sz w:val="8"/>
                <w:szCs w:val="8"/>
                <w:shd w:val="clear" w:color="auto" w:fill="auto"/>
                <w:lang w:val="tr-TR" w:eastAsia="tr-TR" w:bidi="tr-TR"/>
              </w:rPr>
              <w:t xml:space="preserve">Öğr. Üyesi F. Cangüzel GÜNER </w:t>
            </w:r>
            <w:r>
              <w:rPr>
                <w:rFonts w:ascii="Arial" w:eastAsia="Arial" w:hAnsi="Arial" w:cs="Arial"/>
                <w:color w:val="624557"/>
                <w:spacing w:val="0"/>
                <w:w w:val="100"/>
                <w:position w:val="0"/>
                <w:sz w:val="8"/>
                <w:szCs w:val="8"/>
                <w:shd w:val="clear" w:color="auto" w:fill="auto"/>
                <w:lang w:val="tr-TR" w:eastAsia="tr-TR" w:bidi="tr-TR"/>
              </w:rPr>
              <w:t>ZÜLFİKAR</w:t>
            </w:r>
          </w:p>
        </w:tc>
      </w:tr>
      <w:tr>
        <w:trPr>
          <w:trHeight w:val="130" w:hRule="exact"/>
        </w:trPr>
        <w:tc>
          <w:tcPr>
            <w:gridSpan w:val="2"/>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3D5C"/>
                <w:spacing w:val="0"/>
                <w:w w:val="100"/>
                <w:position w:val="0"/>
                <w:sz w:val="8"/>
                <w:szCs w:val="8"/>
                <w:shd w:val="clear" w:color="auto" w:fill="auto"/>
                <w:lang w:val="tr-TR" w:eastAsia="tr-TR" w:bidi="tr-TR"/>
              </w:rPr>
              <w:t>Duygu YARLIĞAN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Dr. </w:t>
            </w:r>
            <w:r>
              <w:rPr>
                <w:rFonts w:ascii="Arial" w:eastAsia="Arial" w:hAnsi="Arial" w:cs="Arial"/>
                <w:color w:val="653F2D"/>
                <w:spacing w:val="0"/>
                <w:w w:val="100"/>
                <w:position w:val="0"/>
                <w:sz w:val="8"/>
                <w:szCs w:val="8"/>
                <w:shd w:val="clear" w:color="auto" w:fill="auto"/>
                <w:lang w:val="tr-TR" w:eastAsia="tr-TR" w:bidi="tr-TR"/>
              </w:rPr>
              <w:t xml:space="preserve">Öğr. </w:t>
            </w:r>
            <w:r>
              <w:rPr>
                <w:rFonts w:ascii="Arial" w:eastAsia="Arial" w:hAnsi="Arial" w:cs="Arial"/>
                <w:color w:val="272128"/>
                <w:spacing w:val="0"/>
                <w:w w:val="100"/>
                <w:position w:val="0"/>
                <w:sz w:val="8"/>
                <w:szCs w:val="8"/>
                <w:shd w:val="clear" w:color="auto" w:fill="auto"/>
                <w:lang w:val="tr-TR" w:eastAsia="tr-TR" w:bidi="tr-TR"/>
              </w:rPr>
              <w:t>Üyesi Omneya AYAD</w:t>
            </w:r>
          </w:p>
        </w:tc>
        <w:tc>
          <w:tcPr>
            <w:gridSpan w:val="2"/>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Dr. </w:t>
            </w:r>
            <w:r>
              <w:rPr>
                <w:rFonts w:ascii="Arial" w:eastAsia="Arial" w:hAnsi="Arial" w:cs="Arial"/>
                <w:color w:val="653F2D"/>
                <w:spacing w:val="0"/>
                <w:w w:val="100"/>
                <w:position w:val="0"/>
                <w:sz w:val="8"/>
                <w:szCs w:val="8"/>
                <w:shd w:val="clear" w:color="auto" w:fill="auto"/>
                <w:lang w:val="tr-TR" w:eastAsia="tr-TR" w:bidi="tr-TR"/>
              </w:rPr>
              <w:t xml:space="preserve">Öğr. </w:t>
            </w:r>
            <w:r>
              <w:rPr>
                <w:rFonts w:ascii="Arial" w:eastAsia="Arial" w:hAnsi="Arial" w:cs="Arial"/>
                <w:color w:val="1F233B"/>
                <w:spacing w:val="0"/>
                <w:w w:val="100"/>
                <w:position w:val="0"/>
                <w:sz w:val="8"/>
                <w:szCs w:val="8"/>
                <w:shd w:val="clear" w:color="auto" w:fill="auto"/>
                <w:lang w:val="tr-TR" w:eastAsia="tr-TR" w:bidi="tr-TR"/>
              </w:rPr>
              <w:t xml:space="preserve">Üyesi Omneya </w:t>
            </w:r>
            <w:r>
              <w:rPr>
                <w:rFonts w:ascii="Arial" w:eastAsia="Arial" w:hAnsi="Arial" w:cs="Arial"/>
                <w:color w:val="4E2C33"/>
                <w:spacing w:val="0"/>
                <w:w w:val="100"/>
                <w:position w:val="0"/>
                <w:sz w:val="8"/>
                <w:szCs w:val="8"/>
                <w:shd w:val="clear" w:color="auto" w:fill="auto"/>
                <w:lang w:val="tr-TR" w:eastAsia="tr-TR" w:bidi="tr-TR"/>
              </w:rPr>
              <w:t>AYAD</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Dr. </w:t>
            </w:r>
            <w:r>
              <w:rPr>
                <w:rFonts w:ascii="Arial" w:eastAsia="Arial" w:hAnsi="Arial" w:cs="Arial"/>
                <w:color w:val="7D4446"/>
                <w:spacing w:val="0"/>
                <w:w w:val="100"/>
                <w:position w:val="0"/>
                <w:sz w:val="8"/>
                <w:szCs w:val="8"/>
                <w:shd w:val="clear" w:color="auto" w:fill="auto"/>
                <w:lang w:val="tr-TR" w:eastAsia="tr-TR" w:bidi="tr-TR"/>
              </w:rPr>
              <w:t xml:space="preserve">Öğr. </w:t>
            </w:r>
            <w:r>
              <w:rPr>
                <w:rFonts w:ascii="Arial" w:eastAsia="Arial" w:hAnsi="Arial" w:cs="Arial"/>
                <w:color w:val="1F233B"/>
                <w:spacing w:val="0"/>
                <w:w w:val="100"/>
                <w:position w:val="0"/>
                <w:sz w:val="8"/>
                <w:szCs w:val="8"/>
                <w:shd w:val="clear" w:color="auto" w:fill="auto"/>
                <w:lang w:val="tr-TR" w:eastAsia="tr-TR" w:bidi="tr-TR"/>
              </w:rPr>
              <w:t xml:space="preserve">Üyesi </w:t>
            </w:r>
            <w:r>
              <w:rPr>
                <w:rFonts w:ascii="Arial" w:eastAsia="Arial" w:hAnsi="Arial" w:cs="Arial"/>
                <w:color w:val="3B3B22"/>
                <w:spacing w:val="0"/>
                <w:w w:val="100"/>
                <w:position w:val="0"/>
                <w:sz w:val="8"/>
                <w:szCs w:val="8"/>
                <w:shd w:val="clear" w:color="auto" w:fill="auto"/>
                <w:lang w:val="tr-TR" w:eastAsia="tr-TR" w:bidi="tr-TR"/>
              </w:rPr>
              <w:t xml:space="preserve">Bilal </w:t>
            </w:r>
            <w:r>
              <w:rPr>
                <w:rFonts w:ascii="Arial" w:eastAsia="Arial" w:hAnsi="Arial" w:cs="Arial"/>
                <w:color w:val="7D4446"/>
                <w:spacing w:val="0"/>
                <w:w w:val="100"/>
                <w:position w:val="0"/>
                <w:sz w:val="8"/>
                <w:szCs w:val="8"/>
                <w:shd w:val="clear" w:color="auto" w:fill="auto"/>
                <w:lang w:val="tr-TR" w:eastAsia="tr-TR" w:bidi="tr-TR"/>
              </w:rPr>
              <w:t>YAMAK</w:t>
            </w:r>
          </w:p>
        </w:tc>
        <w:tc>
          <w:tcPr>
            <w:gridSpan w:val="2"/>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Doç. </w:t>
            </w:r>
            <w:r>
              <w:rPr>
                <w:rFonts w:ascii="Arial" w:eastAsia="Arial" w:hAnsi="Arial" w:cs="Arial"/>
                <w:color w:val="653F2D"/>
                <w:spacing w:val="0"/>
                <w:w w:val="100"/>
                <w:position w:val="0"/>
                <w:sz w:val="8"/>
                <w:szCs w:val="8"/>
                <w:shd w:val="clear" w:color="auto" w:fill="auto"/>
                <w:lang w:val="tr-TR" w:eastAsia="tr-TR" w:bidi="tr-TR"/>
              </w:rPr>
              <w:t xml:space="preserve">Dr. </w:t>
            </w:r>
            <w:r>
              <w:rPr>
                <w:rFonts w:ascii="Arial" w:eastAsia="Arial" w:hAnsi="Arial" w:cs="Arial"/>
                <w:color w:val="4C344A"/>
                <w:spacing w:val="0"/>
                <w:w w:val="100"/>
                <w:position w:val="0"/>
                <w:sz w:val="8"/>
                <w:szCs w:val="8"/>
                <w:shd w:val="clear" w:color="auto" w:fill="auto"/>
                <w:lang w:val="tr-TR" w:eastAsia="tr-TR" w:bidi="tr-TR"/>
              </w:rPr>
              <w:t xml:space="preserve">Muhammed </w:t>
            </w:r>
            <w:r>
              <w:rPr>
                <w:rFonts w:ascii="Arial" w:eastAsia="Arial" w:hAnsi="Arial" w:cs="Arial"/>
                <w:color w:val="272128"/>
                <w:spacing w:val="0"/>
                <w:w w:val="100"/>
                <w:position w:val="0"/>
                <w:sz w:val="8"/>
                <w:szCs w:val="8"/>
                <w:shd w:val="clear" w:color="auto" w:fill="auto"/>
                <w:lang w:val="tr-TR" w:eastAsia="tr-TR" w:bidi="tr-TR"/>
              </w:rPr>
              <w:t>BEDİRHAN</w:t>
            </w:r>
          </w:p>
        </w:tc>
      </w:tr>
      <w:tr>
        <w:trPr>
          <w:trHeight w:val="130" w:hRule="exact"/>
        </w:trPr>
        <w:tc>
          <w:tcPr>
            <w:gridSpan w:val="2"/>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F1D48"/>
                <w:spacing w:val="0"/>
                <w:w w:val="100"/>
                <w:position w:val="0"/>
                <w:sz w:val="8"/>
                <w:szCs w:val="8"/>
                <w:shd w:val="clear" w:color="auto" w:fill="auto"/>
                <w:lang w:val="tr-TR" w:eastAsia="tr-TR" w:bidi="tr-TR"/>
              </w:rPr>
              <w:t>Ganime CEYLAN MACUN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A77C3"/>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 xml:space="preserve">Dr. Öğr. Üyesi H. </w:t>
            </w:r>
            <w:r>
              <w:rPr>
                <w:rFonts w:ascii="Arial" w:eastAsia="Arial" w:hAnsi="Arial" w:cs="Arial"/>
                <w:color w:val="530A3C"/>
                <w:spacing w:val="0"/>
                <w:w w:val="100"/>
                <w:position w:val="0"/>
                <w:sz w:val="8"/>
                <w:szCs w:val="8"/>
                <w:shd w:val="clear" w:color="auto" w:fill="auto"/>
                <w:lang w:val="tr-TR" w:eastAsia="tr-TR" w:bidi="tr-TR"/>
              </w:rPr>
              <w:t xml:space="preserve">Dilek </w:t>
            </w:r>
            <w:r>
              <w:rPr>
                <w:rFonts w:ascii="Arial" w:eastAsia="Arial" w:hAnsi="Arial" w:cs="Arial"/>
                <w:color w:val="4C344A"/>
                <w:spacing w:val="0"/>
                <w:w w:val="100"/>
                <w:position w:val="0"/>
                <w:sz w:val="8"/>
                <w:szCs w:val="8"/>
                <w:shd w:val="clear" w:color="auto" w:fill="auto"/>
                <w:lang w:val="tr-TR" w:eastAsia="tr-TR" w:bidi="tr-TR"/>
              </w:rPr>
              <w:t>GÜLDÜTUNA</w:t>
            </w:r>
          </w:p>
        </w:tc>
        <w:tc>
          <w:tcPr>
            <w:gridSpan w:val="2"/>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Prof. </w:t>
            </w:r>
            <w:r>
              <w:rPr>
                <w:rFonts w:ascii="Arial" w:eastAsia="Arial" w:hAnsi="Arial" w:cs="Arial"/>
                <w:color w:val="813F2F"/>
                <w:spacing w:val="0"/>
                <w:w w:val="100"/>
                <w:position w:val="0"/>
                <w:sz w:val="8"/>
                <w:szCs w:val="8"/>
                <w:shd w:val="clear" w:color="auto" w:fill="auto"/>
                <w:lang w:val="tr-TR" w:eastAsia="tr-TR" w:bidi="tr-TR"/>
              </w:rPr>
              <w:t xml:space="preserve">Dr. </w:t>
            </w:r>
            <w:r>
              <w:rPr>
                <w:rFonts w:ascii="Arial" w:eastAsia="Arial" w:hAnsi="Arial" w:cs="Arial"/>
                <w:color w:val="1F233B"/>
                <w:spacing w:val="0"/>
                <w:w w:val="100"/>
                <w:position w:val="0"/>
                <w:sz w:val="8"/>
                <w:szCs w:val="8"/>
                <w:shd w:val="clear" w:color="auto" w:fill="auto"/>
                <w:lang w:val="tr-TR" w:eastAsia="tr-TR" w:bidi="tr-TR"/>
              </w:rPr>
              <w:t xml:space="preserve">Reşat </w:t>
            </w:r>
            <w:r>
              <w:rPr>
                <w:rFonts w:ascii="Arial" w:eastAsia="Arial" w:hAnsi="Arial" w:cs="Arial"/>
                <w:color w:val="4F1D48"/>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795D41"/>
                <w:spacing w:val="0"/>
                <w:w w:val="100"/>
                <w:position w:val="0"/>
                <w:sz w:val="8"/>
                <w:szCs w:val="8"/>
                <w:shd w:val="clear" w:color="auto" w:fill="auto"/>
                <w:lang w:val="tr-TR" w:eastAsia="tr-TR" w:bidi="tr-TR"/>
              </w:rPr>
              <w:t xml:space="preserve">Dr. </w:t>
            </w:r>
            <w:r>
              <w:rPr>
                <w:rFonts w:ascii="Arial" w:eastAsia="Arial" w:hAnsi="Arial" w:cs="Arial"/>
                <w:color w:val="373D5C"/>
                <w:spacing w:val="0"/>
                <w:w w:val="100"/>
                <w:position w:val="0"/>
                <w:sz w:val="8"/>
                <w:szCs w:val="8"/>
                <w:shd w:val="clear" w:color="auto" w:fill="auto"/>
                <w:lang w:val="tr-TR" w:eastAsia="tr-TR" w:bidi="tr-TR"/>
              </w:rPr>
              <w:t xml:space="preserve">Öğr. Üyesi H. </w:t>
            </w:r>
            <w:r>
              <w:rPr>
                <w:rFonts w:ascii="Arial" w:eastAsia="Arial" w:hAnsi="Arial" w:cs="Arial"/>
                <w:color w:val="4C496D"/>
                <w:spacing w:val="0"/>
                <w:w w:val="100"/>
                <w:position w:val="0"/>
                <w:sz w:val="8"/>
                <w:szCs w:val="8"/>
                <w:shd w:val="clear" w:color="auto" w:fill="auto"/>
                <w:lang w:val="tr-TR" w:eastAsia="tr-TR" w:bidi="tr-TR"/>
              </w:rPr>
              <w:t>Dilek GÜLDÜTUNA</w:t>
            </w:r>
          </w:p>
        </w:tc>
        <w:tc>
          <w:tcPr>
            <w:gridSpan w:val="2"/>
            <w:tcBorders>
              <w:top w:val="single" w:sz="4"/>
              <w:left w:val="single" w:sz="4"/>
              <w:right w:val="single" w:sz="4"/>
            </w:tcBorders>
            <w:shd w:val="clear" w:color="auto" w:fill="auto"/>
            <w:vAlign w:val="top"/>
          </w:tcPr>
          <w:p>
            <w:pPr>
              <w:widowControl w:val="0"/>
              <w:rPr>
                <w:sz w:val="10"/>
                <w:szCs w:val="10"/>
              </w:rPr>
            </w:pPr>
          </w:p>
        </w:tc>
      </w:tr>
      <w:tr>
        <w:trPr>
          <w:trHeight w:val="130" w:hRule="exact"/>
        </w:trPr>
        <w:tc>
          <w:tcPr>
            <w:gridSpan w:val="2"/>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Nermin </w:t>
            </w:r>
            <w:r>
              <w:rPr>
                <w:rFonts w:ascii="Arial" w:eastAsia="Arial" w:hAnsi="Arial" w:cs="Arial"/>
                <w:color w:val="20384D"/>
                <w:spacing w:val="0"/>
                <w:w w:val="100"/>
                <w:position w:val="0"/>
                <w:sz w:val="8"/>
                <w:szCs w:val="8"/>
                <w:shd w:val="clear" w:color="auto" w:fill="auto"/>
                <w:lang w:val="tr-TR" w:eastAsia="tr-TR" w:bidi="tr-TR"/>
              </w:rPr>
              <w:t>HATAY AĞZI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B6A95"/>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24557"/>
                <w:spacing w:val="0"/>
                <w:w w:val="100"/>
                <w:position w:val="0"/>
                <w:sz w:val="8"/>
                <w:szCs w:val="8"/>
                <w:shd w:val="clear" w:color="auto" w:fill="auto"/>
                <w:lang w:val="tr-TR" w:eastAsia="tr-TR" w:bidi="tr-TR"/>
              </w:rPr>
              <w:t xml:space="preserve">Prof. </w:t>
            </w:r>
            <w:r>
              <w:rPr>
                <w:rFonts w:ascii="Arial" w:eastAsia="Arial" w:hAnsi="Arial" w:cs="Arial"/>
                <w:color w:val="A04913"/>
                <w:spacing w:val="0"/>
                <w:w w:val="100"/>
                <w:position w:val="0"/>
                <w:sz w:val="8"/>
                <w:szCs w:val="8"/>
                <w:shd w:val="clear" w:color="auto" w:fill="auto"/>
                <w:lang w:val="tr-TR" w:eastAsia="tr-TR" w:bidi="tr-TR"/>
              </w:rPr>
              <w:t xml:space="preserve">Dr. </w:t>
            </w:r>
            <w:r>
              <w:rPr>
                <w:rFonts w:ascii="Arial" w:eastAsia="Arial" w:hAnsi="Arial" w:cs="Arial"/>
                <w:color w:val="624557"/>
                <w:spacing w:val="0"/>
                <w:w w:val="100"/>
                <w:position w:val="0"/>
                <w:sz w:val="8"/>
                <w:szCs w:val="8"/>
                <w:shd w:val="clear" w:color="auto" w:fill="auto"/>
                <w:lang w:val="tr-TR" w:eastAsia="tr-TR" w:bidi="tr-TR"/>
              </w:rPr>
              <w:t>Reşat ÖNGÖREN</w:t>
            </w:r>
          </w:p>
        </w:tc>
        <w:tc>
          <w:tcPr>
            <w:gridSpan w:val="2"/>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24557"/>
                <w:spacing w:val="0"/>
                <w:w w:val="100"/>
                <w:position w:val="0"/>
                <w:sz w:val="8"/>
                <w:szCs w:val="8"/>
                <w:shd w:val="clear" w:color="auto" w:fill="auto"/>
                <w:lang w:val="tr-TR" w:eastAsia="tr-TR" w:bidi="tr-TR"/>
              </w:rPr>
              <w:t xml:space="preserve">Prof. </w:t>
            </w:r>
            <w:r>
              <w:rPr>
                <w:rFonts w:ascii="Arial" w:eastAsia="Arial" w:hAnsi="Arial" w:cs="Arial"/>
                <w:color w:val="813F2F"/>
                <w:spacing w:val="0"/>
                <w:w w:val="100"/>
                <w:position w:val="0"/>
                <w:sz w:val="8"/>
                <w:szCs w:val="8"/>
                <w:shd w:val="clear" w:color="auto" w:fill="auto"/>
                <w:lang w:val="tr-TR" w:eastAsia="tr-TR" w:bidi="tr-TR"/>
              </w:rPr>
              <w:t xml:space="preserve">Dr. </w:t>
            </w:r>
            <w:r>
              <w:rPr>
                <w:rFonts w:ascii="Arial" w:eastAsia="Arial" w:hAnsi="Arial" w:cs="Arial"/>
                <w:color w:val="4C496D"/>
                <w:spacing w:val="0"/>
                <w:w w:val="100"/>
                <w:position w:val="0"/>
                <w:sz w:val="8"/>
                <w:szCs w:val="8"/>
                <w:shd w:val="clear" w:color="auto" w:fill="auto"/>
                <w:lang w:val="tr-TR" w:eastAsia="tr-TR" w:bidi="tr-TR"/>
              </w:rPr>
              <w:t xml:space="preserve">Reşat </w:t>
            </w:r>
            <w:r>
              <w:rPr>
                <w:rFonts w:ascii="Arial" w:eastAsia="Arial" w:hAnsi="Arial" w:cs="Arial"/>
                <w:color w:val="624557"/>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 xml:space="preserve">Prof. </w:t>
            </w:r>
            <w:r>
              <w:rPr>
                <w:rFonts w:ascii="Arial" w:eastAsia="Arial" w:hAnsi="Arial" w:cs="Arial"/>
                <w:color w:val="813F2F"/>
                <w:spacing w:val="0"/>
                <w:w w:val="100"/>
                <w:position w:val="0"/>
                <w:sz w:val="8"/>
                <w:szCs w:val="8"/>
                <w:shd w:val="clear" w:color="auto" w:fill="auto"/>
                <w:lang w:val="tr-TR" w:eastAsia="tr-TR" w:bidi="tr-TR"/>
              </w:rPr>
              <w:t xml:space="preserve">Dr. </w:t>
            </w:r>
            <w:r>
              <w:rPr>
                <w:rFonts w:ascii="Arial" w:eastAsia="Arial" w:hAnsi="Arial" w:cs="Arial"/>
                <w:color w:val="4C344A"/>
                <w:spacing w:val="0"/>
                <w:w w:val="100"/>
                <w:position w:val="0"/>
                <w:sz w:val="8"/>
                <w:szCs w:val="8"/>
                <w:shd w:val="clear" w:color="auto" w:fill="auto"/>
                <w:lang w:val="tr-TR" w:eastAsia="tr-TR" w:bidi="tr-TR"/>
              </w:rPr>
              <w:t>Emine YENİTERZİ</w:t>
            </w:r>
          </w:p>
        </w:tc>
        <w:tc>
          <w:tcPr>
            <w:gridSpan w:val="2"/>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 xml:space="preserve">Dr. Öğr. </w:t>
            </w:r>
            <w:r>
              <w:rPr>
                <w:rFonts w:ascii="Arial" w:eastAsia="Arial" w:hAnsi="Arial" w:cs="Arial"/>
                <w:color w:val="4C496D"/>
                <w:spacing w:val="0"/>
                <w:w w:val="100"/>
                <w:position w:val="0"/>
                <w:sz w:val="8"/>
                <w:szCs w:val="8"/>
                <w:shd w:val="clear" w:color="auto" w:fill="auto"/>
                <w:lang w:val="tr-TR" w:eastAsia="tr-TR" w:bidi="tr-TR"/>
              </w:rPr>
              <w:t xml:space="preserve">Üyesi </w:t>
            </w:r>
            <w:r>
              <w:rPr>
                <w:rFonts w:ascii="Arial" w:eastAsia="Arial" w:hAnsi="Arial" w:cs="Arial"/>
                <w:color w:val="4C344A"/>
                <w:spacing w:val="0"/>
                <w:w w:val="100"/>
                <w:position w:val="0"/>
                <w:sz w:val="8"/>
                <w:szCs w:val="8"/>
                <w:shd w:val="clear" w:color="auto" w:fill="auto"/>
                <w:lang w:val="tr-TR" w:eastAsia="tr-TR" w:bidi="tr-TR"/>
              </w:rPr>
              <w:t xml:space="preserve">Omneya </w:t>
            </w:r>
            <w:r>
              <w:rPr>
                <w:rFonts w:ascii="Arial" w:eastAsia="Arial" w:hAnsi="Arial" w:cs="Arial"/>
                <w:color w:val="3F1817"/>
                <w:spacing w:val="0"/>
                <w:w w:val="100"/>
                <w:position w:val="0"/>
                <w:sz w:val="8"/>
                <w:szCs w:val="8"/>
                <w:shd w:val="clear" w:color="auto" w:fill="auto"/>
                <w:lang w:val="tr-TR" w:eastAsia="tr-TR" w:bidi="tr-TR"/>
              </w:rPr>
              <w:t>AYAD</w:t>
            </w:r>
          </w:p>
        </w:tc>
      </w:tr>
      <w:tr>
        <w:trPr>
          <w:trHeight w:val="130" w:hRule="exact"/>
        </w:trPr>
        <w:tc>
          <w:tcPr>
            <w:gridSpan w:val="2"/>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92737"/>
                <w:spacing w:val="0"/>
                <w:w w:val="100"/>
                <w:position w:val="0"/>
                <w:sz w:val="8"/>
                <w:szCs w:val="8"/>
                <w:shd w:val="clear" w:color="auto" w:fill="auto"/>
                <w:lang w:val="tr-TR" w:eastAsia="tr-TR" w:bidi="tr-TR"/>
              </w:rPr>
              <w:t xml:space="preserve">Melek </w:t>
            </w:r>
            <w:r>
              <w:rPr>
                <w:rFonts w:ascii="Arial" w:eastAsia="Arial" w:hAnsi="Arial" w:cs="Arial"/>
                <w:color w:val="272128"/>
                <w:spacing w:val="0"/>
                <w:w w:val="100"/>
                <w:position w:val="0"/>
                <w:sz w:val="8"/>
                <w:szCs w:val="8"/>
                <w:shd w:val="clear" w:color="auto" w:fill="auto"/>
                <w:lang w:val="tr-TR" w:eastAsia="tr-TR" w:bidi="tr-TR"/>
              </w:rPr>
              <w:t>HELVACIGİL</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Prof. </w:t>
            </w:r>
            <w:r>
              <w:rPr>
                <w:rFonts w:ascii="Arial" w:eastAsia="Arial" w:hAnsi="Arial" w:cs="Arial"/>
                <w:color w:val="6F381C"/>
                <w:spacing w:val="0"/>
                <w:w w:val="100"/>
                <w:position w:val="0"/>
                <w:sz w:val="8"/>
                <w:szCs w:val="8"/>
                <w:shd w:val="clear" w:color="auto" w:fill="auto"/>
                <w:lang w:val="tr-TR" w:eastAsia="tr-TR" w:bidi="tr-TR"/>
              </w:rPr>
              <w:t xml:space="preserve">Dr. </w:t>
            </w:r>
            <w:r>
              <w:rPr>
                <w:rFonts w:ascii="Arial" w:eastAsia="Arial" w:hAnsi="Arial" w:cs="Arial"/>
                <w:color w:val="4A4848"/>
                <w:spacing w:val="0"/>
                <w:w w:val="100"/>
                <w:position w:val="0"/>
                <w:sz w:val="8"/>
                <w:szCs w:val="8"/>
                <w:shd w:val="clear" w:color="auto" w:fill="auto"/>
                <w:lang w:val="tr-TR" w:eastAsia="tr-TR" w:bidi="tr-TR"/>
              </w:rPr>
              <w:t>Reşat ÖNGÖREN</w:t>
            </w:r>
          </w:p>
        </w:tc>
        <w:tc>
          <w:tcPr>
            <w:gridSpan w:val="2"/>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Prof. </w:t>
            </w:r>
            <w:r>
              <w:rPr>
                <w:rFonts w:ascii="Arial" w:eastAsia="Arial" w:hAnsi="Arial" w:cs="Arial"/>
                <w:color w:val="4E2C33"/>
                <w:spacing w:val="0"/>
                <w:w w:val="100"/>
                <w:position w:val="0"/>
                <w:sz w:val="8"/>
                <w:szCs w:val="8"/>
                <w:shd w:val="clear" w:color="auto" w:fill="auto"/>
                <w:lang w:val="tr-TR" w:eastAsia="tr-TR" w:bidi="tr-TR"/>
              </w:rPr>
              <w:t xml:space="preserve">Dr. </w:t>
            </w:r>
            <w:r>
              <w:rPr>
                <w:rFonts w:ascii="Arial" w:eastAsia="Arial" w:hAnsi="Arial" w:cs="Arial"/>
                <w:color w:val="4A4848"/>
                <w:spacing w:val="0"/>
                <w:w w:val="100"/>
                <w:position w:val="0"/>
                <w:sz w:val="8"/>
                <w:szCs w:val="8"/>
                <w:shd w:val="clear" w:color="auto" w:fill="auto"/>
                <w:lang w:val="tr-TR" w:eastAsia="tr-TR" w:bidi="tr-TR"/>
              </w:rPr>
              <w:t xml:space="preserve">Reşat </w:t>
            </w:r>
            <w:r>
              <w:rPr>
                <w:rFonts w:ascii="Arial" w:eastAsia="Arial" w:hAnsi="Arial" w:cs="Arial"/>
                <w:color w:val="4E2C33"/>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Dr. Öğr. Üyesi </w:t>
            </w:r>
            <w:r>
              <w:rPr>
                <w:rFonts w:ascii="Arial" w:eastAsia="Arial" w:hAnsi="Arial" w:cs="Arial"/>
                <w:color w:val="000000"/>
                <w:spacing w:val="0"/>
                <w:w w:val="100"/>
                <w:position w:val="0"/>
                <w:sz w:val="8"/>
                <w:szCs w:val="8"/>
                <w:shd w:val="clear" w:color="auto" w:fill="auto"/>
                <w:lang w:val="tr-TR" w:eastAsia="tr-TR" w:bidi="tr-TR"/>
              </w:rPr>
              <w:t xml:space="preserve">H. </w:t>
            </w:r>
            <w:r>
              <w:rPr>
                <w:rFonts w:ascii="Arial" w:eastAsia="Arial" w:hAnsi="Arial" w:cs="Arial"/>
                <w:color w:val="4C496D"/>
                <w:spacing w:val="0"/>
                <w:w w:val="100"/>
                <w:position w:val="0"/>
                <w:sz w:val="8"/>
                <w:szCs w:val="8"/>
                <w:shd w:val="clear" w:color="auto" w:fill="auto"/>
                <w:lang w:val="tr-TR" w:eastAsia="tr-TR" w:bidi="tr-TR"/>
              </w:rPr>
              <w:t>Dilek</w:t>
            </w:r>
            <w:r>
              <w:rPr>
                <w:rFonts w:ascii="Arial" w:eastAsia="Arial" w:hAnsi="Arial" w:cs="Arial"/>
                <w:color w:val="1F233B"/>
                <w:spacing w:val="0"/>
                <w:w w:val="100"/>
                <w:position w:val="0"/>
                <w:sz w:val="8"/>
                <w:szCs w:val="8"/>
                <w:shd w:val="clear" w:color="auto" w:fill="auto"/>
                <w:lang w:val="tr-TR" w:eastAsia="tr-TR" w:bidi="tr-TR"/>
              </w:rPr>
              <w:t>GÜLDÜTUNA</w:t>
            </w:r>
          </w:p>
        </w:tc>
        <w:tc>
          <w:tcPr>
            <w:gridSpan w:val="2"/>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Dr. Öğr. Üyesi Omneya AYAD</w:t>
            </w:r>
          </w:p>
        </w:tc>
      </w:tr>
      <w:tr>
        <w:trPr>
          <w:trHeight w:val="134" w:hRule="exact"/>
        </w:trPr>
        <w:tc>
          <w:tcPr>
            <w:gridSpan w:val="2"/>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Işıl SARRAF OZAN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B6A95"/>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Dr. Öğr. Üyesi H. DilekGÜLDÜTUNA</w:t>
            </w:r>
          </w:p>
        </w:tc>
        <w:tc>
          <w:tcPr>
            <w:gridSpan w:val="2"/>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24557"/>
                <w:spacing w:val="0"/>
                <w:w w:val="100"/>
                <w:position w:val="0"/>
                <w:sz w:val="8"/>
                <w:szCs w:val="8"/>
                <w:shd w:val="clear" w:color="auto" w:fill="auto"/>
                <w:lang w:val="tr-TR" w:eastAsia="tr-TR" w:bidi="tr-TR"/>
              </w:rPr>
              <w:t xml:space="preserve">Prof. </w:t>
            </w:r>
            <w:r>
              <w:rPr>
                <w:rFonts w:ascii="Arial" w:eastAsia="Arial" w:hAnsi="Arial" w:cs="Arial"/>
                <w:color w:val="813F2F"/>
                <w:spacing w:val="0"/>
                <w:w w:val="100"/>
                <w:position w:val="0"/>
                <w:sz w:val="8"/>
                <w:szCs w:val="8"/>
                <w:shd w:val="clear" w:color="auto" w:fill="auto"/>
                <w:lang w:val="tr-TR" w:eastAsia="tr-TR" w:bidi="tr-TR"/>
              </w:rPr>
              <w:t xml:space="preserve">Dr. </w:t>
            </w:r>
            <w:r>
              <w:rPr>
                <w:rFonts w:ascii="Arial" w:eastAsia="Arial" w:hAnsi="Arial" w:cs="Arial"/>
                <w:color w:val="4C496D"/>
                <w:spacing w:val="0"/>
                <w:w w:val="100"/>
                <w:position w:val="0"/>
                <w:sz w:val="8"/>
                <w:szCs w:val="8"/>
                <w:shd w:val="clear" w:color="auto" w:fill="auto"/>
                <w:lang w:val="tr-TR" w:eastAsia="tr-TR" w:bidi="tr-TR"/>
              </w:rPr>
              <w:t xml:space="preserve">Reşat </w:t>
            </w:r>
            <w:r>
              <w:rPr>
                <w:rFonts w:ascii="Arial" w:eastAsia="Arial" w:hAnsi="Arial" w:cs="Arial"/>
                <w:color w:val="624557"/>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Dr. Öğr. </w:t>
            </w:r>
            <w:r>
              <w:rPr>
                <w:rFonts w:ascii="Arial" w:eastAsia="Arial" w:hAnsi="Arial" w:cs="Arial"/>
                <w:color w:val="4C496D"/>
                <w:spacing w:val="0"/>
                <w:w w:val="100"/>
                <w:position w:val="0"/>
                <w:sz w:val="8"/>
                <w:szCs w:val="8"/>
                <w:shd w:val="clear" w:color="auto" w:fill="auto"/>
                <w:lang w:val="tr-TR" w:eastAsia="tr-TR" w:bidi="tr-TR"/>
              </w:rPr>
              <w:t>Üyesi H. Dilek</w:t>
            </w:r>
            <w:r>
              <w:rPr>
                <w:rFonts w:ascii="Arial" w:eastAsia="Arial" w:hAnsi="Arial" w:cs="Arial"/>
                <w:color w:val="352A3B"/>
                <w:spacing w:val="0"/>
                <w:w w:val="100"/>
                <w:position w:val="0"/>
                <w:sz w:val="8"/>
                <w:szCs w:val="8"/>
                <w:shd w:val="clear" w:color="auto" w:fill="auto"/>
                <w:lang w:val="tr-TR" w:eastAsia="tr-TR" w:bidi="tr-TR"/>
              </w:rPr>
              <w:t>GÜLDÜTUNA</w:t>
            </w:r>
          </w:p>
        </w:tc>
        <w:tc>
          <w:tcPr>
            <w:gridSpan w:val="2"/>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8F6025"/>
                <w:spacing w:val="0"/>
                <w:w w:val="100"/>
                <w:position w:val="0"/>
                <w:sz w:val="8"/>
                <w:szCs w:val="8"/>
                <w:shd w:val="clear" w:color="auto" w:fill="auto"/>
                <w:lang w:val="tr-TR" w:eastAsia="tr-TR" w:bidi="tr-TR"/>
              </w:rPr>
              <w:t xml:space="preserve">Prof. </w:t>
            </w:r>
            <w:r>
              <w:rPr>
                <w:rFonts w:ascii="Arial" w:eastAsia="Arial" w:hAnsi="Arial" w:cs="Arial"/>
                <w:color w:val="4A4848"/>
                <w:spacing w:val="0"/>
                <w:w w:val="100"/>
                <w:position w:val="0"/>
                <w:sz w:val="8"/>
                <w:szCs w:val="8"/>
                <w:shd w:val="clear" w:color="auto" w:fill="auto"/>
                <w:lang w:val="tr-TR" w:eastAsia="tr-TR" w:bidi="tr-TR"/>
              </w:rPr>
              <w:t xml:space="preserve">Dr. </w:t>
            </w:r>
            <w:r>
              <w:rPr>
                <w:rFonts w:ascii="Arial" w:eastAsia="Arial" w:hAnsi="Arial" w:cs="Arial"/>
                <w:color w:val="530A3C"/>
                <w:spacing w:val="0"/>
                <w:w w:val="100"/>
                <w:position w:val="0"/>
                <w:sz w:val="8"/>
                <w:szCs w:val="8"/>
                <w:shd w:val="clear" w:color="auto" w:fill="auto"/>
                <w:lang w:val="tr-TR" w:eastAsia="tr-TR" w:bidi="tr-TR"/>
              </w:rPr>
              <w:t xml:space="preserve">Emine </w:t>
            </w:r>
            <w:r>
              <w:rPr>
                <w:rFonts w:ascii="Arial" w:eastAsia="Arial" w:hAnsi="Arial" w:cs="Arial"/>
                <w:color w:val="9C6F47"/>
                <w:spacing w:val="0"/>
                <w:w w:val="100"/>
                <w:position w:val="0"/>
                <w:sz w:val="8"/>
                <w:szCs w:val="8"/>
                <w:shd w:val="clear" w:color="auto" w:fill="auto"/>
                <w:lang w:val="tr-TR" w:eastAsia="tr-TR" w:bidi="tr-TR"/>
              </w:rPr>
              <w:t>YENİTERZİ</w:t>
            </w:r>
          </w:p>
        </w:tc>
      </w:tr>
      <w:tr>
        <w:trPr>
          <w:trHeight w:val="259" w:hRule="exact"/>
        </w:trPr>
        <w:tc>
          <w:tcPr>
            <w:gridSpan w:val="2"/>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Pınar TOSUN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373D5C"/>
                <w:spacing w:val="0"/>
                <w:w w:val="100"/>
                <w:position w:val="0"/>
                <w:sz w:val="8"/>
                <w:szCs w:val="8"/>
                <w:shd w:val="clear" w:color="auto" w:fill="auto"/>
                <w:lang w:val="tr-TR" w:eastAsia="tr-TR" w:bidi="tr-TR"/>
              </w:rPr>
              <w:t xml:space="preserve">Dr. </w:t>
            </w:r>
            <w:r>
              <w:rPr>
                <w:rFonts w:ascii="Arial" w:eastAsia="Arial" w:hAnsi="Arial" w:cs="Arial"/>
                <w:color w:val="272128"/>
                <w:spacing w:val="0"/>
                <w:w w:val="100"/>
                <w:position w:val="0"/>
                <w:sz w:val="8"/>
                <w:szCs w:val="8"/>
                <w:shd w:val="clear" w:color="auto" w:fill="auto"/>
                <w:lang w:val="tr-TR" w:eastAsia="tr-TR" w:bidi="tr-TR"/>
              </w:rPr>
              <w:t xml:space="preserve">Öğr. </w:t>
            </w:r>
            <w:r>
              <w:rPr>
                <w:rFonts w:ascii="Arial" w:eastAsia="Arial" w:hAnsi="Arial" w:cs="Arial"/>
                <w:color w:val="373D5C"/>
                <w:spacing w:val="0"/>
                <w:w w:val="100"/>
                <w:position w:val="0"/>
                <w:sz w:val="8"/>
                <w:szCs w:val="8"/>
                <w:shd w:val="clear" w:color="auto" w:fill="auto"/>
                <w:lang w:val="tr-TR" w:eastAsia="tr-TR" w:bidi="tr-TR"/>
              </w:rPr>
              <w:t xml:space="preserve">Üyesi </w:t>
            </w:r>
            <w:r>
              <w:rPr>
                <w:rFonts w:ascii="Arial" w:eastAsia="Arial" w:hAnsi="Arial" w:cs="Arial"/>
                <w:color w:val="272128"/>
                <w:spacing w:val="0"/>
                <w:w w:val="100"/>
                <w:position w:val="0"/>
                <w:sz w:val="8"/>
                <w:szCs w:val="8"/>
                <w:shd w:val="clear" w:color="auto" w:fill="auto"/>
                <w:lang w:val="tr-TR" w:eastAsia="tr-TR" w:bidi="tr-TR"/>
              </w:rPr>
              <w:t xml:space="preserve">F. Cangüzel GÜNER </w:t>
            </w:r>
            <w:r>
              <w:rPr>
                <w:rFonts w:ascii="Arial" w:eastAsia="Arial" w:hAnsi="Arial" w:cs="Arial"/>
                <w:color w:val="624557"/>
                <w:spacing w:val="0"/>
                <w:w w:val="100"/>
                <w:position w:val="0"/>
                <w:sz w:val="8"/>
                <w:szCs w:val="8"/>
                <w:shd w:val="clear" w:color="auto" w:fill="auto"/>
                <w:lang w:val="tr-TR" w:eastAsia="tr-TR" w:bidi="tr-TR"/>
              </w:rPr>
              <w:t>ZÜLFİKAR</w:t>
            </w:r>
          </w:p>
        </w:tc>
        <w:tc>
          <w:tcPr>
            <w:gridSpan w:val="2"/>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Dr. Öğr. Üyesi </w:t>
            </w:r>
            <w:r>
              <w:rPr>
                <w:rFonts w:ascii="Arial" w:eastAsia="Arial" w:hAnsi="Arial" w:cs="Arial"/>
                <w:color w:val="000000"/>
                <w:spacing w:val="0"/>
                <w:w w:val="100"/>
                <w:position w:val="0"/>
                <w:sz w:val="8"/>
                <w:szCs w:val="8"/>
                <w:shd w:val="clear" w:color="auto" w:fill="auto"/>
                <w:lang w:val="tr-TR" w:eastAsia="tr-TR" w:bidi="tr-TR"/>
              </w:rPr>
              <w:t xml:space="preserve">H. </w:t>
            </w:r>
            <w:r>
              <w:rPr>
                <w:rFonts w:ascii="Arial" w:eastAsia="Arial" w:hAnsi="Arial" w:cs="Arial"/>
                <w:color w:val="4E2C33"/>
                <w:spacing w:val="0"/>
                <w:w w:val="100"/>
                <w:position w:val="0"/>
                <w:sz w:val="8"/>
                <w:szCs w:val="8"/>
                <w:shd w:val="clear" w:color="auto" w:fill="auto"/>
                <w:lang w:val="tr-TR" w:eastAsia="tr-TR" w:bidi="tr-TR"/>
              </w:rPr>
              <w:t>DilekGÜLDÜTUNA</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Prof. Dr. Reşat </w:t>
            </w:r>
            <w:r>
              <w:rPr>
                <w:rFonts w:ascii="Arial" w:eastAsia="Arial" w:hAnsi="Arial" w:cs="Arial"/>
                <w:color w:val="352A3B"/>
                <w:spacing w:val="0"/>
                <w:w w:val="100"/>
                <w:position w:val="0"/>
                <w:sz w:val="8"/>
                <w:szCs w:val="8"/>
                <w:shd w:val="clear" w:color="auto" w:fill="auto"/>
                <w:lang w:val="tr-TR" w:eastAsia="tr-TR" w:bidi="tr-TR"/>
              </w:rPr>
              <w:t>ÖNGÖREN</w:t>
            </w:r>
          </w:p>
        </w:tc>
        <w:tc>
          <w:tcPr>
            <w:gridSpan w:val="2"/>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6F381C"/>
                <w:spacing w:val="0"/>
                <w:w w:val="100"/>
                <w:position w:val="0"/>
                <w:sz w:val="8"/>
                <w:szCs w:val="8"/>
                <w:shd w:val="clear" w:color="auto" w:fill="auto"/>
                <w:lang w:val="tr-TR" w:eastAsia="tr-TR" w:bidi="tr-TR"/>
              </w:rPr>
              <w:t xml:space="preserve">Dr. Öğr. </w:t>
            </w:r>
            <w:r>
              <w:rPr>
                <w:rFonts w:ascii="Arial" w:eastAsia="Arial" w:hAnsi="Arial" w:cs="Arial"/>
                <w:color w:val="9C6F47"/>
                <w:spacing w:val="0"/>
                <w:w w:val="100"/>
                <w:position w:val="0"/>
                <w:sz w:val="8"/>
                <w:szCs w:val="8"/>
                <w:shd w:val="clear" w:color="auto" w:fill="auto"/>
                <w:lang w:val="tr-TR" w:eastAsia="tr-TR" w:bidi="tr-TR"/>
              </w:rPr>
              <w:t xml:space="preserve">Üyesi </w:t>
            </w:r>
            <w:r>
              <w:rPr>
                <w:rFonts w:ascii="Arial" w:eastAsia="Arial" w:hAnsi="Arial" w:cs="Arial"/>
                <w:color w:val="000000"/>
                <w:spacing w:val="0"/>
                <w:w w:val="100"/>
                <w:position w:val="0"/>
                <w:sz w:val="8"/>
                <w:szCs w:val="8"/>
                <w:shd w:val="clear" w:color="auto" w:fill="auto"/>
                <w:lang w:val="tr-TR" w:eastAsia="tr-TR" w:bidi="tr-TR"/>
              </w:rPr>
              <w:t xml:space="preserve">F. </w:t>
            </w:r>
            <w:r>
              <w:rPr>
                <w:rFonts w:ascii="Arial" w:eastAsia="Arial" w:hAnsi="Arial" w:cs="Arial"/>
                <w:color w:val="352A3B"/>
                <w:spacing w:val="0"/>
                <w:w w:val="100"/>
                <w:position w:val="0"/>
                <w:sz w:val="8"/>
                <w:szCs w:val="8"/>
                <w:shd w:val="clear" w:color="auto" w:fill="auto"/>
                <w:lang w:val="tr-TR" w:eastAsia="tr-TR" w:bidi="tr-TR"/>
              </w:rPr>
              <w:t xml:space="preserve">Cangüzel GÜNER </w:t>
            </w:r>
            <w:r>
              <w:rPr>
                <w:rFonts w:ascii="Arial" w:eastAsia="Arial" w:hAnsi="Arial" w:cs="Arial"/>
                <w:color w:val="4A4848"/>
                <w:spacing w:val="0"/>
                <w:w w:val="100"/>
                <w:position w:val="0"/>
                <w:sz w:val="8"/>
                <w:szCs w:val="8"/>
                <w:shd w:val="clear" w:color="auto" w:fill="auto"/>
                <w:lang w:val="tr-TR" w:eastAsia="tr-TR" w:bidi="tr-TR"/>
              </w:rPr>
              <w:t>ZÜLFİKAR</w:t>
            </w:r>
          </w:p>
        </w:tc>
      </w:tr>
      <w:tr>
        <w:trPr>
          <w:trHeight w:val="269" w:hRule="exact"/>
        </w:trPr>
        <w:tc>
          <w:tcPr>
            <w:gridSpan w:val="2"/>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Nilay MADEN ÜS</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TEZLİ</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Dr. </w:t>
            </w:r>
            <w:r>
              <w:rPr>
                <w:rFonts w:ascii="Arial" w:eastAsia="Arial" w:hAnsi="Arial" w:cs="Arial"/>
                <w:color w:val="1F233B"/>
                <w:spacing w:val="0"/>
                <w:w w:val="100"/>
                <w:position w:val="0"/>
                <w:sz w:val="8"/>
                <w:szCs w:val="8"/>
                <w:shd w:val="clear" w:color="auto" w:fill="auto"/>
                <w:lang w:val="tr-TR" w:eastAsia="tr-TR" w:bidi="tr-TR"/>
              </w:rPr>
              <w:t xml:space="preserve">Öğr. </w:t>
            </w:r>
            <w:r>
              <w:rPr>
                <w:rFonts w:ascii="Arial" w:eastAsia="Arial" w:hAnsi="Arial" w:cs="Arial"/>
                <w:color w:val="373D5C"/>
                <w:spacing w:val="0"/>
                <w:w w:val="100"/>
                <w:position w:val="0"/>
                <w:sz w:val="8"/>
                <w:szCs w:val="8"/>
                <w:shd w:val="clear" w:color="auto" w:fill="auto"/>
                <w:lang w:val="tr-TR" w:eastAsia="tr-TR" w:bidi="tr-TR"/>
              </w:rPr>
              <w:t xml:space="preserve">Üyesi </w:t>
            </w:r>
            <w:r>
              <w:rPr>
                <w:rFonts w:ascii="Arial" w:eastAsia="Arial" w:hAnsi="Arial" w:cs="Arial"/>
                <w:color w:val="1F233B"/>
                <w:spacing w:val="0"/>
                <w:w w:val="100"/>
                <w:position w:val="0"/>
                <w:sz w:val="8"/>
                <w:szCs w:val="8"/>
                <w:shd w:val="clear" w:color="auto" w:fill="auto"/>
                <w:lang w:val="tr-TR" w:eastAsia="tr-TR" w:bidi="tr-TR"/>
              </w:rPr>
              <w:t xml:space="preserve">F. Cangüzel </w:t>
            </w:r>
            <w:r>
              <w:rPr>
                <w:rFonts w:ascii="Arial" w:eastAsia="Arial" w:hAnsi="Arial" w:cs="Arial"/>
                <w:color w:val="4E2C33"/>
                <w:spacing w:val="0"/>
                <w:w w:val="100"/>
                <w:position w:val="0"/>
                <w:sz w:val="8"/>
                <w:szCs w:val="8"/>
                <w:shd w:val="clear" w:color="auto" w:fill="auto"/>
                <w:lang w:val="tr-TR" w:eastAsia="tr-TR" w:bidi="tr-TR"/>
              </w:rPr>
              <w:t xml:space="preserve">GÜNER </w:t>
            </w:r>
            <w:r>
              <w:rPr>
                <w:rFonts w:ascii="Arial" w:eastAsia="Arial" w:hAnsi="Arial" w:cs="Arial"/>
                <w:color w:val="1F233B"/>
                <w:spacing w:val="0"/>
                <w:w w:val="100"/>
                <w:position w:val="0"/>
                <w:sz w:val="8"/>
                <w:szCs w:val="8"/>
                <w:shd w:val="clear" w:color="auto" w:fill="auto"/>
                <w:lang w:val="tr-TR" w:eastAsia="tr-TR" w:bidi="tr-TR"/>
              </w:rPr>
              <w:t>ZÜLFİKAR</w:t>
            </w:r>
          </w:p>
        </w:tc>
        <w:tc>
          <w:tcPr>
            <w:gridSpan w:val="2"/>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Dr. </w:t>
            </w:r>
            <w:r>
              <w:rPr>
                <w:rFonts w:ascii="Arial" w:eastAsia="Arial" w:hAnsi="Arial" w:cs="Arial"/>
                <w:color w:val="373D5C"/>
                <w:spacing w:val="0"/>
                <w:w w:val="100"/>
                <w:position w:val="0"/>
                <w:sz w:val="8"/>
                <w:szCs w:val="8"/>
                <w:shd w:val="clear" w:color="auto" w:fill="auto"/>
                <w:lang w:val="tr-TR" w:eastAsia="tr-TR" w:bidi="tr-TR"/>
              </w:rPr>
              <w:t xml:space="preserve">Öğr. </w:t>
            </w:r>
            <w:r>
              <w:rPr>
                <w:rFonts w:ascii="Arial" w:eastAsia="Arial" w:hAnsi="Arial" w:cs="Arial"/>
                <w:color w:val="352A3B"/>
                <w:spacing w:val="0"/>
                <w:w w:val="100"/>
                <w:position w:val="0"/>
                <w:sz w:val="8"/>
                <w:szCs w:val="8"/>
                <w:shd w:val="clear" w:color="auto" w:fill="auto"/>
                <w:lang w:val="tr-TR" w:eastAsia="tr-TR" w:bidi="tr-TR"/>
              </w:rPr>
              <w:t>Üyesi H. Dilek GÜLDÜTUNA</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Dr. </w:t>
            </w:r>
            <w:r>
              <w:rPr>
                <w:rFonts w:ascii="Arial" w:eastAsia="Arial" w:hAnsi="Arial" w:cs="Arial"/>
                <w:color w:val="1F233B"/>
                <w:spacing w:val="0"/>
                <w:w w:val="100"/>
                <w:position w:val="0"/>
                <w:sz w:val="8"/>
                <w:szCs w:val="8"/>
                <w:shd w:val="clear" w:color="auto" w:fill="auto"/>
                <w:lang w:val="tr-TR" w:eastAsia="tr-TR" w:bidi="tr-TR"/>
              </w:rPr>
              <w:t xml:space="preserve">Öğr. </w:t>
            </w:r>
            <w:r>
              <w:rPr>
                <w:rFonts w:ascii="Arial" w:eastAsia="Arial" w:hAnsi="Arial" w:cs="Arial"/>
                <w:color w:val="352A3B"/>
                <w:spacing w:val="0"/>
                <w:w w:val="100"/>
                <w:position w:val="0"/>
                <w:sz w:val="8"/>
                <w:szCs w:val="8"/>
                <w:shd w:val="clear" w:color="auto" w:fill="auto"/>
                <w:lang w:val="tr-TR" w:eastAsia="tr-TR" w:bidi="tr-TR"/>
              </w:rPr>
              <w:t xml:space="preserve">Üyesi </w:t>
            </w:r>
            <w:r>
              <w:rPr>
                <w:rFonts w:ascii="Arial" w:eastAsia="Arial" w:hAnsi="Arial" w:cs="Arial"/>
                <w:color w:val="000000"/>
                <w:spacing w:val="0"/>
                <w:w w:val="100"/>
                <w:position w:val="0"/>
                <w:sz w:val="8"/>
                <w:szCs w:val="8"/>
                <w:shd w:val="clear" w:color="auto" w:fill="auto"/>
                <w:lang w:val="tr-TR" w:eastAsia="tr-TR" w:bidi="tr-TR"/>
              </w:rPr>
              <w:t xml:space="preserve">F. </w:t>
            </w:r>
            <w:r>
              <w:rPr>
                <w:rFonts w:ascii="Arial" w:eastAsia="Arial" w:hAnsi="Arial" w:cs="Arial"/>
                <w:color w:val="1F233B"/>
                <w:spacing w:val="0"/>
                <w:w w:val="100"/>
                <w:position w:val="0"/>
                <w:sz w:val="8"/>
                <w:szCs w:val="8"/>
                <w:shd w:val="clear" w:color="auto" w:fill="auto"/>
                <w:lang w:val="tr-TR" w:eastAsia="tr-TR" w:bidi="tr-TR"/>
              </w:rPr>
              <w:t>Cangüzel GÜNER ZÜLFİKAR</w:t>
            </w:r>
          </w:p>
        </w:tc>
        <w:tc>
          <w:tcPr>
            <w:gridSpan w:val="2"/>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Prof. Dr. Reşat ÖNGÖREN</w:t>
            </w:r>
          </w:p>
        </w:tc>
      </w:tr>
    </w:tbl>
    <w:p>
      <w:pPr>
        <w:widowControl w:val="0"/>
        <w:spacing w:after="559" w:line="1" w:lineRule="exact"/>
      </w:pPr>
    </w:p>
    <w:p>
      <w:pPr>
        <w:pStyle w:val="Style18"/>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2023-2024 Güz Dönemi Tezsiz Yüksek Lisans Programı Öğrencileri Danışman Tercih Listeleri</w:t>
      </w:r>
      <w:r>
        <w:br w:type="page"/>
      </w:r>
    </w:p>
    <w:tbl>
      <w:tblPr>
        <w:tblOverlap w:val="never"/>
        <w:jc w:val="center"/>
        <w:tblLayout w:type="fixed"/>
      </w:tblPr>
      <w:tblGrid>
        <w:gridCol w:w="1584"/>
        <w:gridCol w:w="672"/>
        <w:gridCol w:w="1642"/>
        <w:gridCol w:w="1819"/>
        <w:gridCol w:w="1579"/>
        <w:gridCol w:w="1762"/>
      </w:tblGrid>
      <w:tr>
        <w:trPr>
          <w:trHeight w:val="154" w:hRule="exact"/>
        </w:trPr>
        <w:tc>
          <w:tcPr>
            <w:gridSpan w:val="6"/>
            <w:tcBorders>
              <w:top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DANIŞMAN TERCİHLERİ</w:t>
            </w:r>
          </w:p>
        </w:tc>
      </w:tr>
      <w:tr>
        <w:trPr>
          <w:trHeight w:val="259"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 xml:space="preserve">ÖĞR. </w:t>
            </w:r>
            <w:r>
              <w:rPr>
                <w:rFonts w:ascii="Arial" w:eastAsia="Arial" w:hAnsi="Arial" w:cs="Arial"/>
                <w:color w:val="4C496D"/>
                <w:spacing w:val="0"/>
                <w:w w:val="100"/>
                <w:position w:val="0"/>
                <w:sz w:val="8"/>
                <w:szCs w:val="8"/>
                <w:shd w:val="clear" w:color="auto" w:fill="auto"/>
                <w:lang w:val="tr-TR" w:eastAsia="tr-TR" w:bidi="tr-TR"/>
              </w:rPr>
              <w:t xml:space="preserve">ADI </w:t>
            </w:r>
            <w:r>
              <w:rPr>
                <w:rFonts w:ascii="Arial" w:eastAsia="Arial" w:hAnsi="Arial" w:cs="Arial"/>
                <w:color w:val="1F233B"/>
                <w:spacing w:val="0"/>
                <w:w w:val="100"/>
                <w:position w:val="0"/>
                <w:sz w:val="8"/>
                <w:szCs w:val="8"/>
                <w:shd w:val="clear" w:color="auto" w:fill="auto"/>
                <w:lang w:val="tr-TR" w:eastAsia="tr-TR" w:bidi="tr-TR"/>
              </w:rPr>
              <w:t>SOYADI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314"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V. </w:t>
            </w:r>
            <w:r>
              <w:rPr>
                <w:rFonts w:ascii="Arial" w:eastAsia="Arial" w:hAnsi="Arial" w:cs="Arial"/>
                <w:color w:val="4A4848"/>
                <w:spacing w:val="0"/>
                <w:w w:val="100"/>
                <w:position w:val="0"/>
                <w:sz w:val="8"/>
                <w:szCs w:val="8"/>
                <w:shd w:val="clear" w:color="auto" w:fill="auto"/>
                <w:lang w:val="tr-TR" w:eastAsia="tr-TR" w:bidi="tr-TR"/>
              </w:rPr>
              <w:t xml:space="preserve">LİSANS </w:t>
            </w:r>
            <w:r>
              <w:rPr>
                <w:rFonts w:ascii="Arial" w:eastAsia="Arial" w:hAnsi="Arial" w:cs="Arial"/>
                <w:color w:val="000000"/>
                <w:spacing w:val="0"/>
                <w:w w:val="100"/>
                <w:position w:val="0"/>
                <w:sz w:val="8"/>
                <w:szCs w:val="8"/>
                <w:shd w:val="clear" w:color="auto" w:fill="auto"/>
                <w:lang w:val="tr-TR" w:eastAsia="tr-TR" w:bidi="tr-TR"/>
              </w:rPr>
              <w:t xml:space="preserve">/ </w:t>
            </w:r>
            <w:r>
              <w:rPr>
                <w:rFonts w:ascii="Arial" w:eastAsia="Arial" w:hAnsi="Arial" w:cs="Arial"/>
                <w:color w:val="4A4848"/>
                <w:spacing w:val="0"/>
                <w:w w:val="100"/>
                <w:position w:val="0"/>
                <w:sz w:val="8"/>
                <w:szCs w:val="8"/>
                <w:shd w:val="clear" w:color="auto" w:fill="auto"/>
                <w:lang w:val="tr-TR" w:eastAsia="tr-TR" w:bidi="tr-TR"/>
              </w:rPr>
              <w:t>DOKTORA^</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ATAMA</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DANIŞMAN </w:t>
            </w:r>
            <w:r>
              <w:rPr>
                <w:rFonts w:ascii="Arial" w:eastAsia="Arial" w:hAnsi="Arial" w:cs="Arial"/>
                <w:color w:val="373D5C"/>
                <w:spacing w:val="0"/>
                <w:w w:val="100"/>
                <w:position w:val="0"/>
                <w:sz w:val="8"/>
                <w:szCs w:val="8"/>
                <w:shd w:val="clear" w:color="auto" w:fill="auto"/>
                <w:lang w:val="tr-TR" w:eastAsia="tr-TR" w:bidi="tr-TR"/>
              </w:rPr>
              <w:t>1</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DANIŞMAN 2</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DANIŞMAN 3</w:t>
            </w:r>
          </w:p>
        </w:tc>
      </w:tr>
      <w:tr>
        <w:trPr>
          <w:trHeight w:val="264"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Ceren AKDAĞ</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 xml:space="preserve">Dr. Öğr. Üyesi </w:t>
            </w:r>
            <w:r>
              <w:rPr>
                <w:rFonts w:ascii="Arial" w:eastAsia="Arial" w:hAnsi="Arial" w:cs="Arial"/>
                <w:color w:val="000000"/>
                <w:spacing w:val="0"/>
                <w:w w:val="100"/>
                <w:position w:val="0"/>
                <w:sz w:val="8"/>
                <w:szCs w:val="8"/>
                <w:shd w:val="clear" w:color="auto" w:fill="auto"/>
                <w:lang w:val="tr-TR" w:eastAsia="tr-TR" w:bidi="tr-TR"/>
              </w:rPr>
              <w:t xml:space="preserve">F. </w:t>
            </w:r>
            <w:r>
              <w:rPr>
                <w:rFonts w:ascii="Arial" w:eastAsia="Arial" w:hAnsi="Arial" w:cs="Arial"/>
                <w:color w:val="4C344A"/>
                <w:spacing w:val="0"/>
                <w:w w:val="100"/>
                <w:position w:val="0"/>
                <w:sz w:val="8"/>
                <w:szCs w:val="8"/>
                <w:shd w:val="clear" w:color="auto" w:fill="auto"/>
                <w:lang w:val="tr-TR" w:eastAsia="tr-TR" w:bidi="tr-TR"/>
              </w:rPr>
              <w:t>Cangüzel GÜNER ZÜLFİKAR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Prof. Dr. EmineYENİTERZİ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Dr. </w:t>
            </w:r>
            <w:r>
              <w:rPr>
                <w:rFonts w:ascii="Arial" w:eastAsia="Arial" w:hAnsi="Arial" w:cs="Arial"/>
                <w:color w:val="352A3B"/>
                <w:spacing w:val="0"/>
                <w:w w:val="100"/>
                <w:position w:val="0"/>
                <w:sz w:val="8"/>
                <w:szCs w:val="8"/>
                <w:shd w:val="clear" w:color="auto" w:fill="auto"/>
                <w:lang w:val="tr-TR" w:eastAsia="tr-TR" w:bidi="tr-TR"/>
              </w:rPr>
              <w:t xml:space="preserve">Öğr. Üyesi </w:t>
            </w:r>
            <w:r>
              <w:rPr>
                <w:rFonts w:ascii="Arial" w:eastAsia="Arial" w:hAnsi="Arial" w:cs="Arial"/>
                <w:color w:val="000000"/>
                <w:spacing w:val="0"/>
                <w:w w:val="100"/>
                <w:position w:val="0"/>
                <w:sz w:val="8"/>
                <w:szCs w:val="8"/>
                <w:shd w:val="clear" w:color="auto" w:fill="auto"/>
                <w:lang w:val="tr-TR" w:eastAsia="tr-TR" w:bidi="tr-TR"/>
              </w:rPr>
              <w:t xml:space="preserve">H. </w:t>
            </w:r>
            <w:r>
              <w:rPr>
                <w:rFonts w:ascii="Arial" w:eastAsia="Arial" w:hAnsi="Arial" w:cs="Arial"/>
                <w:color w:val="352A3B"/>
                <w:spacing w:val="0"/>
                <w:w w:val="100"/>
                <w:position w:val="0"/>
                <w:sz w:val="8"/>
                <w:szCs w:val="8"/>
                <w:shd w:val="clear" w:color="auto" w:fill="auto"/>
                <w:lang w:val="tr-TR" w:eastAsia="tr-TR" w:bidi="tr-TR"/>
              </w:rPr>
              <w:t>Dilek GÜLDÜTUNA</w:t>
            </w:r>
          </w:p>
        </w:tc>
        <w:tc>
          <w:tcPr>
            <w:tcBorders>
              <w:top w:val="single" w:sz="4"/>
              <w:left w:val="single" w:sz="4"/>
              <w:right w:val="single" w:sz="4"/>
            </w:tcBorders>
            <w:shd w:val="clear" w:color="auto" w:fill="auto"/>
            <w:vAlign w:val="top"/>
          </w:tcPr>
          <w:p>
            <w:pPr>
              <w:widowControl w:val="0"/>
              <w:rPr>
                <w:sz w:val="10"/>
                <w:szCs w:val="10"/>
              </w:rPr>
            </w:pPr>
          </w:p>
        </w:tc>
      </w:tr>
      <w:tr>
        <w:trPr>
          <w:trHeight w:val="130"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Serap TUĞYAN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Dr. Öğr. Üyesi Omneya AYAD</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Dr. </w:t>
            </w:r>
            <w:r>
              <w:rPr>
                <w:rFonts w:ascii="Arial" w:eastAsia="Arial" w:hAnsi="Arial" w:cs="Arial"/>
                <w:color w:val="352A3B"/>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Prof. </w:t>
            </w:r>
            <w:r>
              <w:rPr>
                <w:rFonts w:ascii="Arial" w:eastAsia="Arial" w:hAnsi="Arial" w:cs="Arial"/>
                <w:color w:val="6F381C"/>
                <w:spacing w:val="0"/>
                <w:w w:val="100"/>
                <w:position w:val="0"/>
                <w:sz w:val="8"/>
                <w:szCs w:val="8"/>
                <w:shd w:val="clear" w:color="auto" w:fill="auto"/>
                <w:lang w:val="tr-TR" w:eastAsia="tr-TR" w:bidi="tr-TR"/>
              </w:rPr>
              <w:t xml:space="preserve">Dr. </w:t>
            </w:r>
            <w:r>
              <w:rPr>
                <w:rFonts w:ascii="Arial" w:eastAsia="Arial" w:hAnsi="Arial" w:cs="Arial"/>
                <w:color w:val="000000"/>
                <w:spacing w:val="0"/>
                <w:w w:val="100"/>
                <w:position w:val="0"/>
                <w:sz w:val="8"/>
                <w:szCs w:val="8"/>
                <w:shd w:val="clear" w:color="auto" w:fill="auto"/>
                <w:lang w:val="tr-TR" w:eastAsia="tr-TR" w:bidi="tr-TR"/>
              </w:rPr>
              <w:t xml:space="preserve">Reşat </w:t>
            </w:r>
            <w:r>
              <w:rPr>
                <w:rFonts w:ascii="Arial" w:eastAsia="Arial" w:hAnsi="Arial" w:cs="Arial"/>
                <w:color w:val="272128"/>
                <w:spacing w:val="0"/>
                <w:w w:val="100"/>
                <w:position w:val="0"/>
                <w:sz w:val="8"/>
                <w:szCs w:val="8"/>
                <w:shd w:val="clear" w:color="auto" w:fill="auto"/>
                <w:lang w:val="tr-TR" w:eastAsia="tr-TR" w:bidi="tr-TR"/>
              </w:rPr>
              <w:t>ÖNGÖREN</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Dr. </w:t>
            </w:r>
            <w:r>
              <w:rPr>
                <w:rFonts w:ascii="Arial" w:eastAsia="Arial" w:hAnsi="Arial" w:cs="Arial"/>
                <w:color w:val="4E2C33"/>
                <w:spacing w:val="0"/>
                <w:w w:val="100"/>
                <w:position w:val="0"/>
                <w:sz w:val="8"/>
                <w:szCs w:val="8"/>
                <w:shd w:val="clear" w:color="auto" w:fill="auto"/>
                <w:lang w:val="tr-TR" w:eastAsia="tr-TR" w:bidi="tr-TR"/>
              </w:rPr>
              <w:t xml:space="preserve">Öğr. Üyesi </w:t>
            </w:r>
            <w:r>
              <w:rPr>
                <w:rFonts w:ascii="Arial" w:eastAsia="Arial" w:hAnsi="Arial" w:cs="Arial"/>
                <w:color w:val="373D5C"/>
                <w:spacing w:val="0"/>
                <w:w w:val="100"/>
                <w:position w:val="0"/>
                <w:sz w:val="8"/>
                <w:szCs w:val="8"/>
                <w:shd w:val="clear" w:color="auto" w:fill="auto"/>
                <w:lang w:val="tr-TR" w:eastAsia="tr-TR" w:bidi="tr-TR"/>
              </w:rPr>
              <w:t xml:space="preserve">Omneya </w:t>
            </w:r>
            <w:r>
              <w:rPr>
                <w:rFonts w:ascii="Arial" w:eastAsia="Arial" w:hAnsi="Arial" w:cs="Arial"/>
                <w:color w:val="1F233B"/>
                <w:spacing w:val="0"/>
                <w:w w:val="100"/>
                <w:position w:val="0"/>
                <w:sz w:val="8"/>
                <w:szCs w:val="8"/>
                <w:shd w:val="clear" w:color="auto" w:fill="auto"/>
                <w:lang w:val="tr-TR" w:eastAsia="tr-TR" w:bidi="tr-TR"/>
              </w:rPr>
              <w:t>AYAD</w:t>
            </w:r>
          </w:p>
        </w:tc>
      </w:tr>
      <w:tr>
        <w:trPr>
          <w:trHeight w:val="264"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 xml:space="preserve">Şilan </w:t>
            </w:r>
            <w:r>
              <w:rPr>
                <w:rFonts w:ascii="Arial" w:eastAsia="Arial" w:hAnsi="Arial" w:cs="Arial"/>
                <w:color w:val="370C2A"/>
                <w:spacing w:val="0"/>
                <w:w w:val="100"/>
                <w:position w:val="0"/>
                <w:sz w:val="8"/>
                <w:szCs w:val="8"/>
                <w:shd w:val="clear" w:color="auto" w:fill="auto"/>
                <w:lang w:val="tr-TR" w:eastAsia="tr-TR" w:bidi="tr-TR"/>
              </w:rPr>
              <w:t>USER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 xml:space="preserve">Dr. Öğr. Üyesi </w:t>
            </w:r>
            <w:r>
              <w:rPr>
                <w:rFonts w:ascii="Arial" w:eastAsia="Arial" w:hAnsi="Arial" w:cs="Arial"/>
                <w:color w:val="000000"/>
                <w:spacing w:val="0"/>
                <w:w w:val="100"/>
                <w:position w:val="0"/>
                <w:sz w:val="8"/>
                <w:szCs w:val="8"/>
                <w:shd w:val="clear" w:color="auto" w:fill="auto"/>
                <w:lang w:val="tr-TR" w:eastAsia="tr-TR" w:bidi="tr-TR"/>
              </w:rPr>
              <w:t xml:space="preserve">F. </w:t>
            </w:r>
            <w:r>
              <w:rPr>
                <w:rFonts w:ascii="Arial" w:eastAsia="Arial" w:hAnsi="Arial" w:cs="Arial"/>
                <w:color w:val="4C344A"/>
                <w:spacing w:val="0"/>
                <w:w w:val="100"/>
                <w:position w:val="0"/>
                <w:sz w:val="8"/>
                <w:szCs w:val="8"/>
                <w:shd w:val="clear" w:color="auto" w:fill="auto"/>
                <w:lang w:val="tr-TR" w:eastAsia="tr-TR" w:bidi="tr-TR"/>
              </w:rPr>
              <w:t>Cangüzel GÜNER ZÜLFİKAR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Prof. Dr. </w:t>
            </w:r>
            <w:r>
              <w:rPr>
                <w:rFonts w:ascii="Arial" w:eastAsia="Arial" w:hAnsi="Arial" w:cs="Arial"/>
                <w:color w:val="1F233B"/>
                <w:spacing w:val="0"/>
                <w:w w:val="100"/>
                <w:position w:val="0"/>
                <w:sz w:val="8"/>
                <w:szCs w:val="8"/>
                <w:shd w:val="clear" w:color="auto" w:fill="auto"/>
                <w:lang w:val="tr-TR" w:eastAsia="tr-TR" w:bidi="tr-TR"/>
              </w:rPr>
              <w:t xml:space="preserve">Reşat </w:t>
            </w:r>
            <w:r>
              <w:rPr>
                <w:rFonts w:ascii="Arial" w:eastAsia="Arial" w:hAnsi="Arial" w:cs="Arial"/>
                <w:color w:val="4E2C33"/>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Prof. Dr. Emine YENİTERZİ</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6F381C"/>
                <w:spacing w:val="0"/>
                <w:w w:val="100"/>
                <w:position w:val="0"/>
                <w:sz w:val="8"/>
                <w:szCs w:val="8"/>
                <w:shd w:val="clear" w:color="auto" w:fill="auto"/>
                <w:lang w:val="tr-TR" w:eastAsia="tr-TR" w:bidi="tr-TR"/>
              </w:rPr>
              <w:t xml:space="preserve">Dr. </w:t>
            </w:r>
            <w:r>
              <w:rPr>
                <w:rFonts w:ascii="Arial" w:eastAsia="Arial" w:hAnsi="Arial" w:cs="Arial"/>
                <w:color w:val="4E2C33"/>
                <w:spacing w:val="0"/>
                <w:w w:val="100"/>
                <w:position w:val="0"/>
                <w:sz w:val="8"/>
                <w:szCs w:val="8"/>
                <w:shd w:val="clear" w:color="auto" w:fill="auto"/>
                <w:lang w:val="tr-TR" w:eastAsia="tr-TR" w:bidi="tr-TR"/>
              </w:rPr>
              <w:t xml:space="preserve">Öğr. </w:t>
            </w:r>
            <w:r>
              <w:rPr>
                <w:rFonts w:ascii="Arial" w:eastAsia="Arial" w:hAnsi="Arial" w:cs="Arial"/>
                <w:color w:val="272128"/>
                <w:spacing w:val="0"/>
                <w:w w:val="100"/>
                <w:position w:val="0"/>
                <w:sz w:val="8"/>
                <w:szCs w:val="8"/>
                <w:shd w:val="clear" w:color="auto" w:fill="auto"/>
                <w:lang w:val="tr-TR" w:eastAsia="tr-TR" w:bidi="tr-TR"/>
              </w:rPr>
              <w:t xml:space="preserve">Üyesi H. </w:t>
            </w:r>
            <w:r>
              <w:rPr>
                <w:rFonts w:ascii="Arial" w:eastAsia="Arial" w:hAnsi="Arial" w:cs="Arial"/>
                <w:color w:val="B4783E"/>
                <w:spacing w:val="0"/>
                <w:w w:val="100"/>
                <w:position w:val="0"/>
                <w:sz w:val="8"/>
                <w:szCs w:val="8"/>
                <w:shd w:val="clear" w:color="auto" w:fill="auto"/>
                <w:lang w:val="tr-TR" w:eastAsia="tr-TR" w:bidi="tr-TR"/>
              </w:rPr>
              <w:t xml:space="preserve">Dilek </w:t>
            </w:r>
            <w:r>
              <w:rPr>
                <w:rFonts w:ascii="Arial" w:eastAsia="Arial" w:hAnsi="Arial" w:cs="Arial"/>
                <w:color w:val="352A3B"/>
                <w:spacing w:val="0"/>
                <w:w w:val="100"/>
                <w:position w:val="0"/>
                <w:sz w:val="8"/>
                <w:szCs w:val="8"/>
                <w:shd w:val="clear" w:color="auto" w:fill="auto"/>
                <w:lang w:val="tr-TR" w:eastAsia="tr-TR" w:bidi="tr-TR"/>
              </w:rPr>
              <w:t>GÜLDÜTUNA</w:t>
            </w:r>
          </w:p>
        </w:tc>
      </w:tr>
      <w:tr>
        <w:trPr>
          <w:trHeight w:val="130"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 xml:space="preserve">Ömer </w:t>
            </w:r>
            <w:r>
              <w:rPr>
                <w:rFonts w:ascii="Arial" w:eastAsia="Arial" w:hAnsi="Arial" w:cs="Arial"/>
                <w:color w:val="1F233B"/>
                <w:spacing w:val="0"/>
                <w:w w:val="100"/>
                <w:position w:val="0"/>
                <w:sz w:val="8"/>
                <w:szCs w:val="8"/>
                <w:shd w:val="clear" w:color="auto" w:fill="auto"/>
                <w:lang w:val="tr-TR" w:eastAsia="tr-TR" w:bidi="tr-TR"/>
              </w:rPr>
              <w:t>GÖZÜM</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F381C"/>
                <w:spacing w:val="0"/>
                <w:w w:val="100"/>
                <w:position w:val="0"/>
                <w:sz w:val="8"/>
                <w:szCs w:val="8"/>
                <w:shd w:val="clear" w:color="auto" w:fill="auto"/>
                <w:lang w:val="tr-TR" w:eastAsia="tr-TR" w:bidi="tr-TR"/>
              </w:rPr>
              <w:t xml:space="preserve">Prof. </w:t>
            </w:r>
            <w:r>
              <w:rPr>
                <w:rFonts w:ascii="Arial" w:eastAsia="Arial" w:hAnsi="Arial" w:cs="Arial"/>
                <w:color w:val="352A3B"/>
                <w:spacing w:val="0"/>
                <w:w w:val="100"/>
                <w:position w:val="0"/>
                <w:sz w:val="8"/>
                <w:szCs w:val="8"/>
                <w:shd w:val="clear" w:color="auto" w:fill="auto"/>
                <w:lang w:val="tr-TR" w:eastAsia="tr-TR" w:bidi="tr-TR"/>
              </w:rPr>
              <w:t>Dr. EmineYENİTERZİ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Dr. </w:t>
            </w:r>
            <w:r>
              <w:rPr>
                <w:rFonts w:ascii="Arial" w:eastAsia="Arial" w:hAnsi="Arial" w:cs="Arial"/>
                <w:color w:val="352A3B"/>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Prof. </w:t>
            </w:r>
            <w:r>
              <w:rPr>
                <w:rFonts w:ascii="Arial" w:eastAsia="Arial" w:hAnsi="Arial" w:cs="Arial"/>
                <w:color w:val="653F2D"/>
                <w:spacing w:val="0"/>
                <w:w w:val="100"/>
                <w:position w:val="0"/>
                <w:sz w:val="8"/>
                <w:szCs w:val="8"/>
                <w:shd w:val="clear" w:color="auto" w:fill="auto"/>
                <w:lang w:val="tr-TR" w:eastAsia="tr-TR" w:bidi="tr-TR"/>
              </w:rPr>
              <w:t xml:space="preserve">Dr. </w:t>
            </w:r>
            <w:r>
              <w:rPr>
                <w:rFonts w:ascii="Arial" w:eastAsia="Arial" w:hAnsi="Arial" w:cs="Arial"/>
                <w:color w:val="000000"/>
                <w:spacing w:val="0"/>
                <w:w w:val="100"/>
                <w:position w:val="0"/>
                <w:sz w:val="8"/>
                <w:szCs w:val="8"/>
                <w:shd w:val="clear" w:color="auto" w:fill="auto"/>
                <w:lang w:val="tr-TR" w:eastAsia="tr-TR" w:bidi="tr-TR"/>
              </w:rPr>
              <w:t xml:space="preserve">Reşat </w:t>
            </w:r>
            <w:r>
              <w:rPr>
                <w:rFonts w:ascii="Arial" w:eastAsia="Arial" w:hAnsi="Arial" w:cs="Arial"/>
                <w:color w:val="280618"/>
                <w:spacing w:val="0"/>
                <w:w w:val="100"/>
                <w:position w:val="0"/>
                <w:sz w:val="8"/>
                <w:szCs w:val="8"/>
                <w:shd w:val="clear" w:color="auto" w:fill="auto"/>
                <w:lang w:val="tr-TR" w:eastAsia="tr-TR" w:bidi="tr-TR"/>
              </w:rPr>
              <w:t>ÖNGÖREN</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Dr. </w:t>
            </w:r>
            <w:r>
              <w:rPr>
                <w:rFonts w:ascii="Arial" w:eastAsia="Arial" w:hAnsi="Arial" w:cs="Arial"/>
                <w:color w:val="4E2C33"/>
                <w:spacing w:val="0"/>
                <w:w w:val="100"/>
                <w:position w:val="0"/>
                <w:sz w:val="8"/>
                <w:szCs w:val="8"/>
                <w:shd w:val="clear" w:color="auto" w:fill="auto"/>
                <w:lang w:val="tr-TR" w:eastAsia="tr-TR" w:bidi="tr-TR"/>
              </w:rPr>
              <w:t xml:space="preserve">Öğr. </w:t>
            </w:r>
            <w:r>
              <w:rPr>
                <w:rFonts w:ascii="Arial" w:eastAsia="Arial" w:hAnsi="Arial" w:cs="Arial"/>
                <w:color w:val="1F233B"/>
                <w:spacing w:val="0"/>
                <w:w w:val="100"/>
                <w:position w:val="0"/>
                <w:sz w:val="8"/>
                <w:szCs w:val="8"/>
                <w:shd w:val="clear" w:color="auto" w:fill="auto"/>
                <w:lang w:val="tr-TR" w:eastAsia="tr-TR" w:bidi="tr-TR"/>
              </w:rPr>
              <w:t xml:space="preserve">Üyesi H. </w:t>
            </w:r>
            <w:r>
              <w:rPr>
                <w:rFonts w:ascii="Arial" w:eastAsia="Arial" w:hAnsi="Arial" w:cs="Arial"/>
                <w:color w:val="4E2C33"/>
                <w:spacing w:val="0"/>
                <w:w w:val="100"/>
                <w:position w:val="0"/>
                <w:sz w:val="8"/>
                <w:szCs w:val="8"/>
                <w:shd w:val="clear" w:color="auto" w:fill="auto"/>
                <w:lang w:val="tr-TR" w:eastAsia="tr-TR" w:bidi="tr-TR"/>
              </w:rPr>
              <w:t>Dilek GÜLDÜTUNA</w:t>
            </w:r>
          </w:p>
        </w:tc>
      </w:tr>
      <w:tr>
        <w:trPr>
          <w:trHeight w:val="130"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 xml:space="preserve">Nurcan </w:t>
            </w:r>
            <w:r>
              <w:rPr>
                <w:rFonts w:ascii="Arial" w:eastAsia="Arial" w:hAnsi="Arial" w:cs="Arial"/>
                <w:color w:val="272128"/>
                <w:spacing w:val="0"/>
                <w:w w:val="100"/>
                <w:position w:val="0"/>
                <w:sz w:val="8"/>
                <w:szCs w:val="8"/>
                <w:shd w:val="clear" w:color="auto" w:fill="auto"/>
                <w:lang w:val="tr-TR" w:eastAsia="tr-TR" w:bidi="tr-TR"/>
              </w:rPr>
              <w:t xml:space="preserve">KAR </w:t>
            </w:r>
            <w:r>
              <w:rPr>
                <w:rFonts w:ascii="Arial" w:eastAsia="Arial" w:hAnsi="Arial" w:cs="Arial"/>
                <w:color w:val="4C344A"/>
                <w:spacing w:val="0"/>
                <w:w w:val="100"/>
                <w:position w:val="0"/>
                <w:sz w:val="8"/>
                <w:szCs w:val="8"/>
                <w:shd w:val="clear" w:color="auto" w:fill="auto"/>
                <w:lang w:val="tr-TR" w:eastAsia="tr-TR" w:bidi="tr-TR"/>
              </w:rPr>
              <w:t>ÇETİNER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893F0D"/>
                <w:spacing w:val="0"/>
                <w:w w:val="100"/>
                <w:position w:val="0"/>
                <w:sz w:val="8"/>
                <w:szCs w:val="8"/>
                <w:shd w:val="clear" w:color="auto" w:fill="auto"/>
                <w:lang w:val="tr-TR" w:eastAsia="tr-TR" w:bidi="tr-TR"/>
              </w:rPr>
              <w:t xml:space="preserve">Prof. </w:t>
            </w:r>
            <w:r>
              <w:rPr>
                <w:rFonts w:ascii="Arial" w:eastAsia="Arial" w:hAnsi="Arial" w:cs="Arial"/>
                <w:color w:val="20384D"/>
                <w:spacing w:val="0"/>
                <w:w w:val="100"/>
                <w:position w:val="0"/>
                <w:sz w:val="8"/>
                <w:szCs w:val="8"/>
                <w:shd w:val="clear" w:color="auto" w:fill="auto"/>
                <w:lang w:val="tr-TR" w:eastAsia="tr-TR" w:bidi="tr-TR"/>
              </w:rPr>
              <w:t xml:space="preserve">Dr. </w:t>
            </w:r>
            <w:r>
              <w:rPr>
                <w:rFonts w:ascii="Arial" w:eastAsia="Arial" w:hAnsi="Arial" w:cs="Arial"/>
                <w:color w:val="795D41"/>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Dr. </w:t>
            </w:r>
            <w:r>
              <w:rPr>
                <w:rFonts w:ascii="Arial" w:eastAsia="Arial" w:hAnsi="Arial" w:cs="Arial"/>
                <w:color w:val="352A3B"/>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134"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NalanGARAN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73D5C"/>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813F2F"/>
                <w:spacing w:val="0"/>
                <w:w w:val="100"/>
                <w:position w:val="0"/>
                <w:sz w:val="8"/>
                <w:szCs w:val="8"/>
                <w:shd w:val="clear" w:color="auto" w:fill="auto"/>
                <w:lang w:val="tr-TR" w:eastAsia="tr-TR" w:bidi="tr-TR"/>
              </w:rPr>
              <w:t xml:space="preserve">Dr. </w:t>
            </w:r>
            <w:r>
              <w:rPr>
                <w:rFonts w:ascii="Arial" w:eastAsia="Arial" w:hAnsi="Arial" w:cs="Arial"/>
                <w:color w:val="4C344A"/>
                <w:spacing w:val="0"/>
                <w:w w:val="100"/>
                <w:position w:val="0"/>
                <w:sz w:val="8"/>
                <w:szCs w:val="8"/>
                <w:shd w:val="clear" w:color="auto" w:fill="auto"/>
                <w:lang w:val="tr-TR" w:eastAsia="tr-TR" w:bidi="tr-TR"/>
              </w:rPr>
              <w:t xml:space="preserve">Öğr. Üyesi </w:t>
            </w:r>
            <w:r>
              <w:rPr>
                <w:rFonts w:ascii="Arial" w:eastAsia="Arial" w:hAnsi="Arial" w:cs="Arial"/>
                <w:color w:val="813F2F"/>
                <w:spacing w:val="0"/>
                <w:w w:val="100"/>
                <w:position w:val="0"/>
                <w:sz w:val="8"/>
                <w:szCs w:val="8"/>
                <w:shd w:val="clear" w:color="auto" w:fill="auto"/>
                <w:lang w:val="tr-TR" w:eastAsia="tr-TR" w:bidi="tr-TR"/>
              </w:rPr>
              <w:t xml:space="preserve">H. </w:t>
            </w:r>
            <w:r>
              <w:rPr>
                <w:rFonts w:ascii="Arial" w:eastAsia="Arial" w:hAnsi="Arial" w:cs="Arial"/>
                <w:color w:val="4C344A"/>
                <w:spacing w:val="0"/>
                <w:w w:val="100"/>
                <w:position w:val="0"/>
                <w:sz w:val="8"/>
                <w:szCs w:val="8"/>
                <w:shd w:val="clear" w:color="auto" w:fill="auto"/>
                <w:lang w:val="tr-TR" w:eastAsia="tr-TR" w:bidi="tr-TR"/>
              </w:rPr>
              <w:t>Dilek GÜLDÜTUNA</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Dr. Öğr. </w:t>
            </w:r>
            <w:r>
              <w:rPr>
                <w:rFonts w:ascii="Arial" w:eastAsia="Arial" w:hAnsi="Arial" w:cs="Arial"/>
                <w:color w:val="272128"/>
                <w:spacing w:val="0"/>
                <w:w w:val="100"/>
                <w:position w:val="0"/>
                <w:sz w:val="8"/>
                <w:szCs w:val="8"/>
                <w:shd w:val="clear" w:color="auto" w:fill="auto"/>
                <w:lang w:val="tr-TR" w:eastAsia="tr-TR" w:bidi="tr-TR"/>
              </w:rPr>
              <w:t xml:space="preserve">Üyesi H. </w:t>
            </w:r>
            <w:r>
              <w:rPr>
                <w:rFonts w:ascii="Arial" w:eastAsia="Arial" w:hAnsi="Arial" w:cs="Arial"/>
                <w:color w:val="4C496D"/>
                <w:spacing w:val="0"/>
                <w:w w:val="100"/>
                <w:position w:val="0"/>
                <w:sz w:val="8"/>
                <w:szCs w:val="8"/>
                <w:shd w:val="clear" w:color="auto" w:fill="auto"/>
                <w:lang w:val="tr-TR" w:eastAsia="tr-TR" w:bidi="tr-TR"/>
              </w:rPr>
              <w:t>Dilek GÜLDÜTUNA</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280"/>
              <w:jc w:val="left"/>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Prof. Dr. Emine </w:t>
            </w:r>
            <w:r>
              <w:rPr>
                <w:rFonts w:ascii="Arial" w:eastAsia="Arial" w:hAnsi="Arial" w:cs="Arial"/>
                <w:color w:val="4C496D"/>
                <w:spacing w:val="0"/>
                <w:w w:val="100"/>
                <w:position w:val="0"/>
                <w:sz w:val="8"/>
                <w:szCs w:val="8"/>
                <w:shd w:val="clear" w:color="auto" w:fill="auto"/>
                <w:lang w:val="tr-TR" w:eastAsia="tr-TR" w:bidi="tr-TR"/>
              </w:rPr>
              <w:t>YENİTERZİ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60"/>
              <w:jc w:val="left"/>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Dr. Reşat </w:t>
            </w:r>
            <w:r>
              <w:rPr>
                <w:rFonts w:ascii="Arial" w:eastAsia="Arial" w:hAnsi="Arial" w:cs="Arial"/>
                <w:color w:val="530A3C"/>
                <w:spacing w:val="0"/>
                <w:w w:val="100"/>
                <w:position w:val="0"/>
                <w:sz w:val="8"/>
                <w:szCs w:val="8"/>
                <w:shd w:val="clear" w:color="auto" w:fill="auto"/>
                <w:lang w:val="tr-TR" w:eastAsia="tr-TR" w:bidi="tr-TR"/>
              </w:rPr>
              <w:t>ÖNGÖREN</w:t>
            </w:r>
          </w:p>
        </w:tc>
      </w:tr>
      <w:tr>
        <w:trPr>
          <w:trHeight w:val="130"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Gülşen </w:t>
            </w:r>
            <w:r>
              <w:rPr>
                <w:rFonts w:ascii="Arial" w:eastAsia="Arial" w:hAnsi="Arial" w:cs="Arial"/>
                <w:color w:val="8F6025"/>
                <w:spacing w:val="0"/>
                <w:w w:val="100"/>
                <w:position w:val="0"/>
                <w:sz w:val="8"/>
                <w:szCs w:val="8"/>
                <w:shd w:val="clear" w:color="auto" w:fill="auto"/>
                <w:lang w:val="tr-TR" w:eastAsia="tr-TR" w:bidi="tr-TR"/>
              </w:rPr>
              <w:t>ATEŞ</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w:t>
            </w:r>
            <w:r>
              <w:rPr>
                <w:rFonts w:ascii="Arial" w:eastAsia="Arial" w:hAnsi="Arial" w:cs="Arial"/>
                <w:color w:val="4A4848"/>
                <w:spacing w:val="0"/>
                <w:w w:val="100"/>
                <w:position w:val="0"/>
                <w:sz w:val="8"/>
                <w:szCs w:val="8"/>
                <w:shd w:val="clear" w:color="auto" w:fill="auto"/>
                <w:lang w:val="tr-TR" w:eastAsia="tr-TR" w:bidi="tr-TR"/>
              </w:rPr>
              <w:t xml:space="preserve">Dr. </w:t>
            </w:r>
            <w:r>
              <w:rPr>
                <w:rFonts w:ascii="Arial" w:eastAsia="Arial" w:hAnsi="Arial" w:cs="Arial"/>
                <w:color w:val="653F2D"/>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Dr. </w:t>
            </w:r>
            <w:r>
              <w:rPr>
                <w:rFonts w:ascii="Arial" w:eastAsia="Arial" w:hAnsi="Arial" w:cs="Arial"/>
                <w:color w:val="352A3B"/>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130"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 xml:space="preserve">Tuğba </w:t>
            </w:r>
            <w:r>
              <w:rPr>
                <w:rFonts w:ascii="Arial" w:eastAsia="Arial" w:hAnsi="Arial" w:cs="Arial"/>
                <w:color w:val="646364"/>
                <w:spacing w:val="0"/>
                <w:w w:val="100"/>
                <w:position w:val="0"/>
                <w:sz w:val="8"/>
                <w:szCs w:val="8"/>
                <w:shd w:val="clear" w:color="auto" w:fill="auto"/>
                <w:lang w:val="tr-TR" w:eastAsia="tr-TR" w:bidi="tr-TR"/>
              </w:rPr>
              <w:t>KIZILTUĞ</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Doç. </w:t>
            </w:r>
            <w:r>
              <w:rPr>
                <w:rFonts w:ascii="Arial" w:eastAsia="Arial" w:hAnsi="Arial" w:cs="Arial"/>
                <w:color w:val="653F2D"/>
                <w:spacing w:val="0"/>
                <w:w w:val="100"/>
                <w:position w:val="0"/>
                <w:sz w:val="8"/>
                <w:szCs w:val="8"/>
                <w:shd w:val="clear" w:color="auto" w:fill="auto"/>
                <w:lang w:val="tr-TR" w:eastAsia="tr-TR" w:bidi="tr-TR"/>
              </w:rPr>
              <w:t xml:space="preserve">Dr. </w:t>
            </w:r>
            <w:r>
              <w:rPr>
                <w:rFonts w:ascii="Arial" w:eastAsia="Arial" w:hAnsi="Arial" w:cs="Arial"/>
                <w:color w:val="4F1D48"/>
                <w:spacing w:val="0"/>
                <w:w w:val="100"/>
                <w:position w:val="0"/>
                <w:sz w:val="8"/>
                <w:szCs w:val="8"/>
                <w:shd w:val="clear" w:color="auto" w:fill="auto"/>
                <w:lang w:val="tr-TR" w:eastAsia="tr-TR" w:bidi="tr-TR"/>
              </w:rPr>
              <w:t>Muhammed BEDİRHAN</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F381C"/>
                <w:spacing w:val="0"/>
                <w:w w:val="100"/>
                <w:position w:val="0"/>
                <w:sz w:val="8"/>
                <w:szCs w:val="8"/>
                <w:shd w:val="clear" w:color="auto" w:fill="auto"/>
                <w:lang w:val="tr-TR" w:eastAsia="tr-TR" w:bidi="tr-TR"/>
              </w:rPr>
              <w:t xml:space="preserve">Dr. Öğr. </w:t>
            </w:r>
            <w:r>
              <w:rPr>
                <w:rFonts w:ascii="Arial" w:eastAsia="Arial" w:hAnsi="Arial" w:cs="Arial"/>
                <w:color w:val="1F233B"/>
                <w:spacing w:val="0"/>
                <w:w w:val="100"/>
                <w:position w:val="0"/>
                <w:sz w:val="8"/>
                <w:szCs w:val="8"/>
                <w:shd w:val="clear" w:color="auto" w:fill="auto"/>
                <w:lang w:val="tr-TR" w:eastAsia="tr-TR" w:bidi="tr-TR"/>
              </w:rPr>
              <w:t xml:space="preserve">Üyesi </w:t>
            </w:r>
            <w:r>
              <w:rPr>
                <w:rFonts w:ascii="Arial" w:eastAsia="Arial" w:hAnsi="Arial" w:cs="Arial"/>
                <w:color w:val="000000"/>
                <w:spacing w:val="0"/>
                <w:w w:val="100"/>
                <w:position w:val="0"/>
                <w:sz w:val="8"/>
                <w:szCs w:val="8"/>
                <w:shd w:val="clear" w:color="auto" w:fill="auto"/>
                <w:lang w:val="tr-TR" w:eastAsia="tr-TR" w:bidi="tr-TR"/>
              </w:rPr>
              <w:t xml:space="preserve">H. </w:t>
            </w:r>
            <w:r>
              <w:rPr>
                <w:rFonts w:ascii="Arial" w:eastAsia="Arial" w:hAnsi="Arial" w:cs="Arial"/>
                <w:color w:val="91796D"/>
                <w:spacing w:val="0"/>
                <w:w w:val="100"/>
                <w:position w:val="0"/>
                <w:sz w:val="8"/>
                <w:szCs w:val="8"/>
                <w:shd w:val="clear" w:color="auto" w:fill="auto"/>
                <w:lang w:val="tr-TR" w:eastAsia="tr-TR" w:bidi="tr-TR"/>
              </w:rPr>
              <w:t xml:space="preserve">Dilek </w:t>
            </w:r>
            <w:r>
              <w:rPr>
                <w:rFonts w:ascii="Arial" w:eastAsia="Arial" w:hAnsi="Arial" w:cs="Arial"/>
                <w:color w:val="1F233B"/>
                <w:spacing w:val="0"/>
                <w:w w:val="100"/>
                <w:position w:val="0"/>
                <w:sz w:val="8"/>
                <w:szCs w:val="8"/>
                <w:shd w:val="clear" w:color="auto" w:fill="auto"/>
                <w:lang w:val="tr-TR" w:eastAsia="tr-TR" w:bidi="tr-TR"/>
              </w:rPr>
              <w:t>GÜLDÜTUNA</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 xml:space="preserve">Doç. </w:t>
            </w:r>
            <w:r>
              <w:rPr>
                <w:rFonts w:ascii="Arial" w:eastAsia="Arial" w:hAnsi="Arial" w:cs="Arial"/>
                <w:color w:val="4C344A"/>
                <w:spacing w:val="0"/>
                <w:w w:val="100"/>
                <w:position w:val="0"/>
                <w:sz w:val="8"/>
                <w:szCs w:val="8"/>
                <w:shd w:val="clear" w:color="auto" w:fill="auto"/>
                <w:lang w:val="tr-TR" w:eastAsia="tr-TR" w:bidi="tr-TR"/>
              </w:rPr>
              <w:t xml:space="preserve">Dr. Muhammed </w:t>
            </w:r>
            <w:r>
              <w:rPr>
                <w:rFonts w:ascii="Arial" w:eastAsia="Arial" w:hAnsi="Arial" w:cs="Arial"/>
                <w:color w:val="3F1817"/>
                <w:spacing w:val="0"/>
                <w:w w:val="100"/>
                <w:position w:val="0"/>
                <w:sz w:val="8"/>
                <w:szCs w:val="8"/>
                <w:shd w:val="clear" w:color="auto" w:fill="auto"/>
                <w:lang w:val="tr-TR" w:eastAsia="tr-TR" w:bidi="tr-TR"/>
              </w:rPr>
              <w:t>BEDİRHAN</w:t>
            </w:r>
          </w:p>
        </w:tc>
        <w:tc>
          <w:tcPr>
            <w:tcBorders>
              <w:top w:val="single" w:sz="4"/>
              <w:left w:val="single" w:sz="4"/>
              <w:right w:val="single" w:sz="4"/>
            </w:tcBorders>
            <w:shd w:val="clear" w:color="auto" w:fill="auto"/>
            <w:vAlign w:val="top"/>
          </w:tcPr>
          <w:p>
            <w:pPr>
              <w:widowControl w:val="0"/>
              <w:rPr>
                <w:sz w:val="10"/>
                <w:szCs w:val="10"/>
              </w:rPr>
            </w:pPr>
          </w:p>
        </w:tc>
      </w:tr>
      <w:tr>
        <w:trPr>
          <w:trHeight w:val="134"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Gamze TAŞDEMİR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Doç. </w:t>
            </w:r>
            <w:r>
              <w:rPr>
                <w:rFonts w:ascii="Arial" w:eastAsia="Arial" w:hAnsi="Arial" w:cs="Arial"/>
                <w:color w:val="813F2F"/>
                <w:spacing w:val="0"/>
                <w:w w:val="100"/>
                <w:position w:val="0"/>
                <w:sz w:val="8"/>
                <w:szCs w:val="8"/>
                <w:shd w:val="clear" w:color="auto" w:fill="auto"/>
                <w:lang w:val="tr-TR" w:eastAsia="tr-TR" w:bidi="tr-TR"/>
              </w:rPr>
              <w:t xml:space="preserve">Dr. </w:t>
            </w:r>
            <w:r>
              <w:rPr>
                <w:rFonts w:ascii="Arial" w:eastAsia="Arial" w:hAnsi="Arial" w:cs="Arial"/>
                <w:color w:val="4F1D48"/>
                <w:spacing w:val="0"/>
                <w:w w:val="100"/>
                <w:position w:val="0"/>
                <w:sz w:val="8"/>
                <w:szCs w:val="8"/>
                <w:shd w:val="clear" w:color="auto" w:fill="auto"/>
                <w:lang w:val="tr-TR" w:eastAsia="tr-TR" w:bidi="tr-TR"/>
              </w:rPr>
              <w:t>Muhammed BEDİRHAN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F381C"/>
                <w:spacing w:val="0"/>
                <w:w w:val="100"/>
                <w:position w:val="0"/>
                <w:sz w:val="8"/>
                <w:szCs w:val="8"/>
                <w:shd w:val="clear" w:color="auto" w:fill="auto"/>
                <w:lang w:val="tr-TR" w:eastAsia="tr-TR" w:bidi="tr-TR"/>
              </w:rPr>
              <w:t xml:space="preserve">Doç. Dr. </w:t>
            </w:r>
            <w:r>
              <w:rPr>
                <w:rFonts w:ascii="Arial" w:eastAsia="Arial" w:hAnsi="Arial" w:cs="Arial"/>
                <w:color w:val="4C344A"/>
                <w:spacing w:val="0"/>
                <w:w w:val="100"/>
                <w:position w:val="0"/>
                <w:sz w:val="8"/>
                <w:szCs w:val="8"/>
                <w:shd w:val="clear" w:color="auto" w:fill="auto"/>
                <w:lang w:val="tr-TR" w:eastAsia="tr-TR" w:bidi="tr-TR"/>
              </w:rPr>
              <w:t>Muhammed BEDİRHAN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280"/>
              <w:jc w:val="left"/>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Prof. Dr. Emine </w:t>
            </w:r>
            <w:r>
              <w:rPr>
                <w:rFonts w:ascii="Arial" w:eastAsia="Arial" w:hAnsi="Arial" w:cs="Arial"/>
                <w:color w:val="9C6F47"/>
                <w:spacing w:val="0"/>
                <w:w w:val="100"/>
                <w:position w:val="0"/>
                <w:sz w:val="8"/>
                <w:szCs w:val="8"/>
                <w:shd w:val="clear" w:color="auto" w:fill="auto"/>
                <w:lang w:val="tr-TR" w:eastAsia="tr-TR" w:bidi="tr-TR"/>
              </w:rPr>
              <w:t>YENİTERZİ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6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Prof. </w:t>
            </w:r>
            <w:r>
              <w:rPr>
                <w:rFonts w:ascii="Arial" w:eastAsia="Arial" w:hAnsi="Arial" w:cs="Arial"/>
                <w:color w:val="6F381C"/>
                <w:spacing w:val="0"/>
                <w:w w:val="100"/>
                <w:position w:val="0"/>
                <w:sz w:val="8"/>
                <w:szCs w:val="8"/>
                <w:shd w:val="clear" w:color="auto" w:fill="auto"/>
                <w:lang w:val="tr-TR" w:eastAsia="tr-TR" w:bidi="tr-TR"/>
              </w:rPr>
              <w:t xml:space="preserve">Dr. </w:t>
            </w:r>
            <w:r>
              <w:rPr>
                <w:rFonts w:ascii="Arial" w:eastAsia="Arial" w:hAnsi="Arial" w:cs="Arial"/>
                <w:color w:val="000000"/>
                <w:spacing w:val="0"/>
                <w:w w:val="100"/>
                <w:position w:val="0"/>
                <w:sz w:val="8"/>
                <w:szCs w:val="8"/>
                <w:shd w:val="clear" w:color="auto" w:fill="auto"/>
                <w:lang w:val="tr-TR" w:eastAsia="tr-TR" w:bidi="tr-TR"/>
              </w:rPr>
              <w:t xml:space="preserve">Reşat </w:t>
            </w:r>
            <w:r>
              <w:rPr>
                <w:rFonts w:ascii="Arial" w:eastAsia="Arial" w:hAnsi="Arial" w:cs="Arial"/>
                <w:color w:val="352A3B"/>
                <w:spacing w:val="0"/>
                <w:w w:val="100"/>
                <w:position w:val="0"/>
                <w:sz w:val="8"/>
                <w:szCs w:val="8"/>
                <w:shd w:val="clear" w:color="auto" w:fill="auto"/>
                <w:lang w:val="tr-TR" w:eastAsia="tr-TR" w:bidi="tr-TR"/>
              </w:rPr>
              <w:t>ÖNGÖREN</w:t>
            </w:r>
          </w:p>
        </w:tc>
      </w:tr>
      <w:tr>
        <w:trPr>
          <w:trHeight w:val="130"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Ferda DEMİRCAN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Prof. </w:t>
            </w:r>
            <w:r>
              <w:rPr>
                <w:rFonts w:ascii="Arial" w:eastAsia="Arial" w:hAnsi="Arial" w:cs="Arial"/>
                <w:color w:val="4E2C33"/>
                <w:spacing w:val="0"/>
                <w:w w:val="100"/>
                <w:position w:val="0"/>
                <w:sz w:val="8"/>
                <w:szCs w:val="8"/>
                <w:shd w:val="clear" w:color="auto" w:fill="auto"/>
                <w:lang w:val="tr-TR" w:eastAsia="tr-TR" w:bidi="tr-TR"/>
              </w:rPr>
              <w:t xml:space="preserve">Dr. </w:t>
            </w:r>
            <w:r>
              <w:rPr>
                <w:rFonts w:ascii="Arial" w:eastAsia="Arial" w:hAnsi="Arial" w:cs="Arial"/>
                <w:color w:val="1F233B"/>
                <w:spacing w:val="0"/>
                <w:w w:val="100"/>
                <w:position w:val="0"/>
                <w:sz w:val="8"/>
                <w:szCs w:val="8"/>
                <w:shd w:val="clear" w:color="auto" w:fill="auto"/>
                <w:lang w:val="tr-TR" w:eastAsia="tr-TR" w:bidi="tr-TR"/>
              </w:rPr>
              <w:t>Reşat ÖNGÖREN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Prof. Dr. Reşat </w:t>
            </w:r>
            <w:r>
              <w:rPr>
                <w:rFonts w:ascii="Arial" w:eastAsia="Arial" w:hAnsi="Arial" w:cs="Arial"/>
                <w:color w:val="370C2A"/>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2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Prof. Dr. </w:t>
            </w:r>
            <w:r>
              <w:rPr>
                <w:rFonts w:ascii="Arial" w:eastAsia="Arial" w:hAnsi="Arial" w:cs="Arial"/>
                <w:color w:val="370C2A"/>
                <w:spacing w:val="0"/>
                <w:w w:val="100"/>
                <w:position w:val="0"/>
                <w:sz w:val="8"/>
                <w:szCs w:val="8"/>
                <w:shd w:val="clear" w:color="auto" w:fill="auto"/>
                <w:lang w:val="tr-TR" w:eastAsia="tr-TR" w:bidi="tr-TR"/>
              </w:rPr>
              <w:t xml:space="preserve">Emine </w:t>
            </w:r>
            <w:r>
              <w:rPr>
                <w:rFonts w:ascii="Arial" w:eastAsia="Arial" w:hAnsi="Arial" w:cs="Arial"/>
                <w:color w:val="352A3B"/>
                <w:spacing w:val="0"/>
                <w:w w:val="100"/>
                <w:position w:val="0"/>
                <w:sz w:val="8"/>
                <w:szCs w:val="8"/>
                <w:shd w:val="clear" w:color="auto" w:fill="auto"/>
                <w:lang w:val="tr-TR" w:eastAsia="tr-TR" w:bidi="tr-TR"/>
              </w:rPr>
              <w:t>YENİTERZİ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Dr. </w:t>
            </w:r>
            <w:r>
              <w:rPr>
                <w:rFonts w:ascii="Arial" w:eastAsia="Arial" w:hAnsi="Arial" w:cs="Arial"/>
                <w:color w:val="373D5C"/>
                <w:spacing w:val="0"/>
                <w:w w:val="100"/>
                <w:position w:val="0"/>
                <w:sz w:val="8"/>
                <w:szCs w:val="8"/>
                <w:shd w:val="clear" w:color="auto" w:fill="auto"/>
                <w:lang w:val="tr-TR" w:eastAsia="tr-TR" w:bidi="tr-TR"/>
              </w:rPr>
              <w:t>Niyazi BEKİ</w:t>
            </w:r>
          </w:p>
        </w:tc>
      </w:tr>
      <w:tr>
        <w:trPr>
          <w:trHeight w:val="130"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Emel DEMİRCİ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893F0D"/>
                <w:spacing w:val="0"/>
                <w:w w:val="100"/>
                <w:position w:val="0"/>
                <w:sz w:val="8"/>
                <w:szCs w:val="8"/>
                <w:shd w:val="clear" w:color="auto" w:fill="auto"/>
                <w:lang w:val="tr-TR" w:eastAsia="tr-TR" w:bidi="tr-TR"/>
              </w:rPr>
              <w:t xml:space="preserve">Prof. </w:t>
            </w:r>
            <w:r>
              <w:rPr>
                <w:rFonts w:ascii="Arial" w:eastAsia="Arial" w:hAnsi="Arial" w:cs="Arial"/>
                <w:color w:val="20384D"/>
                <w:spacing w:val="0"/>
                <w:w w:val="100"/>
                <w:position w:val="0"/>
                <w:sz w:val="8"/>
                <w:szCs w:val="8"/>
                <w:shd w:val="clear" w:color="auto" w:fill="auto"/>
                <w:lang w:val="tr-TR" w:eastAsia="tr-TR" w:bidi="tr-TR"/>
              </w:rPr>
              <w:t xml:space="preserve">Dr. </w:t>
            </w:r>
            <w:r>
              <w:rPr>
                <w:rFonts w:ascii="Arial" w:eastAsia="Arial" w:hAnsi="Arial" w:cs="Arial"/>
                <w:color w:val="795D41"/>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Dr. </w:t>
            </w:r>
            <w:r>
              <w:rPr>
                <w:rFonts w:ascii="Arial" w:eastAsia="Arial" w:hAnsi="Arial" w:cs="Arial"/>
                <w:color w:val="352A3B"/>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28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Prof. </w:t>
            </w:r>
            <w:r>
              <w:rPr>
                <w:rFonts w:ascii="Arial" w:eastAsia="Arial" w:hAnsi="Arial" w:cs="Arial"/>
                <w:color w:val="6F381C"/>
                <w:spacing w:val="0"/>
                <w:w w:val="100"/>
                <w:position w:val="0"/>
                <w:sz w:val="8"/>
                <w:szCs w:val="8"/>
                <w:shd w:val="clear" w:color="auto" w:fill="auto"/>
                <w:lang w:val="tr-TR" w:eastAsia="tr-TR" w:bidi="tr-TR"/>
              </w:rPr>
              <w:t xml:space="preserve">Dr. </w:t>
            </w:r>
            <w:r>
              <w:rPr>
                <w:rFonts w:ascii="Arial" w:eastAsia="Arial" w:hAnsi="Arial" w:cs="Arial"/>
                <w:color w:val="352A3B"/>
                <w:spacing w:val="0"/>
                <w:w w:val="100"/>
                <w:position w:val="0"/>
                <w:sz w:val="8"/>
                <w:szCs w:val="8"/>
                <w:shd w:val="clear" w:color="auto" w:fill="auto"/>
                <w:lang w:val="tr-TR" w:eastAsia="tr-TR" w:bidi="tr-TR"/>
              </w:rPr>
              <w:t>Reşat ÖNGÖREN</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Dr. Öğr. Üyesi </w:t>
            </w:r>
            <w:r>
              <w:rPr>
                <w:rFonts w:ascii="Arial" w:eastAsia="Arial" w:hAnsi="Arial" w:cs="Arial"/>
                <w:color w:val="000000"/>
                <w:spacing w:val="0"/>
                <w:w w:val="100"/>
                <w:position w:val="0"/>
                <w:sz w:val="8"/>
                <w:szCs w:val="8"/>
                <w:shd w:val="clear" w:color="auto" w:fill="auto"/>
                <w:lang w:val="tr-TR" w:eastAsia="tr-TR" w:bidi="tr-TR"/>
              </w:rPr>
              <w:t xml:space="preserve">F. </w:t>
            </w:r>
            <w:r>
              <w:rPr>
                <w:rFonts w:ascii="Arial" w:eastAsia="Arial" w:hAnsi="Arial" w:cs="Arial"/>
                <w:color w:val="352A3B"/>
                <w:spacing w:val="0"/>
                <w:w w:val="100"/>
                <w:position w:val="0"/>
                <w:sz w:val="8"/>
                <w:szCs w:val="8"/>
                <w:shd w:val="clear" w:color="auto" w:fill="auto"/>
                <w:lang w:val="tr-TR" w:eastAsia="tr-TR" w:bidi="tr-TR"/>
              </w:rPr>
              <w:t>Cangüzel GÜNER ZÜLFİKAR</w:t>
            </w:r>
          </w:p>
        </w:tc>
      </w:tr>
      <w:tr>
        <w:trPr>
          <w:trHeight w:val="264"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6149"/>
                <w:spacing w:val="0"/>
                <w:w w:val="100"/>
                <w:position w:val="0"/>
                <w:sz w:val="8"/>
                <w:szCs w:val="8"/>
                <w:shd w:val="clear" w:color="auto" w:fill="auto"/>
                <w:lang w:val="tr-TR" w:eastAsia="tr-TR" w:bidi="tr-TR"/>
              </w:rPr>
              <w:t xml:space="preserve">Şebnem </w:t>
            </w:r>
            <w:r>
              <w:rPr>
                <w:rFonts w:ascii="Arial" w:eastAsia="Arial" w:hAnsi="Arial" w:cs="Arial"/>
                <w:color w:val="272128"/>
                <w:spacing w:val="0"/>
                <w:w w:val="100"/>
                <w:position w:val="0"/>
                <w:sz w:val="8"/>
                <w:szCs w:val="8"/>
                <w:shd w:val="clear" w:color="auto" w:fill="auto"/>
                <w:lang w:val="tr-TR" w:eastAsia="tr-TR" w:bidi="tr-TR"/>
              </w:rPr>
              <w:t>KARULTONKA</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4C496D"/>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 xml:space="preserve">Prof. </w:t>
            </w:r>
            <w:r>
              <w:rPr>
                <w:rFonts w:ascii="Arial" w:eastAsia="Arial" w:hAnsi="Arial" w:cs="Arial"/>
                <w:color w:val="8B6B60"/>
                <w:spacing w:val="0"/>
                <w:w w:val="100"/>
                <w:position w:val="0"/>
                <w:sz w:val="8"/>
                <w:szCs w:val="8"/>
                <w:shd w:val="clear" w:color="auto" w:fill="auto"/>
                <w:lang w:val="tr-TR" w:eastAsia="tr-TR" w:bidi="tr-TR"/>
              </w:rPr>
              <w:t xml:space="preserve">Dr. </w:t>
            </w:r>
            <w:r>
              <w:rPr>
                <w:rFonts w:ascii="Arial" w:eastAsia="Arial" w:hAnsi="Arial" w:cs="Arial"/>
                <w:color w:val="4C344A"/>
                <w:spacing w:val="0"/>
                <w:w w:val="100"/>
                <w:position w:val="0"/>
                <w:sz w:val="8"/>
                <w:szCs w:val="8"/>
                <w:shd w:val="clear" w:color="auto" w:fill="auto"/>
                <w:lang w:val="tr-TR" w:eastAsia="tr-TR" w:bidi="tr-TR"/>
              </w:rPr>
              <w:t>Reşat ÖNGÖREN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91796D"/>
                <w:spacing w:val="0"/>
                <w:w w:val="100"/>
                <w:position w:val="0"/>
                <w:sz w:val="8"/>
                <w:szCs w:val="8"/>
                <w:shd w:val="clear" w:color="auto" w:fill="auto"/>
                <w:lang w:val="tr-TR" w:eastAsia="tr-TR" w:bidi="tr-TR"/>
              </w:rPr>
              <w:t xml:space="preserve">Prof. </w:t>
            </w:r>
            <w:r>
              <w:rPr>
                <w:rFonts w:ascii="Arial" w:eastAsia="Arial" w:hAnsi="Arial" w:cs="Arial"/>
                <w:color w:val="653F2D"/>
                <w:spacing w:val="0"/>
                <w:w w:val="100"/>
                <w:position w:val="0"/>
                <w:sz w:val="8"/>
                <w:szCs w:val="8"/>
                <w:shd w:val="clear" w:color="auto" w:fill="auto"/>
                <w:lang w:val="tr-TR" w:eastAsia="tr-TR" w:bidi="tr-TR"/>
              </w:rPr>
              <w:t>Dr. Reşat ÖNGÖREN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8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 xml:space="preserve">Prof. </w:t>
            </w:r>
            <w:r>
              <w:rPr>
                <w:rFonts w:ascii="Arial" w:eastAsia="Arial" w:hAnsi="Arial" w:cs="Arial"/>
                <w:color w:val="3B6A95"/>
                <w:spacing w:val="0"/>
                <w:w w:val="100"/>
                <w:position w:val="0"/>
                <w:sz w:val="8"/>
                <w:szCs w:val="8"/>
                <w:shd w:val="clear" w:color="auto" w:fill="auto"/>
                <w:lang w:val="tr-TR" w:eastAsia="tr-TR" w:bidi="tr-TR"/>
              </w:rPr>
              <w:t xml:space="preserve">Dr. </w:t>
            </w:r>
            <w:r>
              <w:rPr>
                <w:rFonts w:ascii="Arial" w:eastAsia="Arial" w:hAnsi="Arial" w:cs="Arial"/>
                <w:color w:val="9C6F47"/>
                <w:spacing w:val="0"/>
                <w:w w:val="100"/>
                <w:position w:val="0"/>
                <w:sz w:val="8"/>
                <w:szCs w:val="8"/>
                <w:shd w:val="clear" w:color="auto" w:fill="auto"/>
                <w:lang w:val="tr-TR" w:eastAsia="tr-TR" w:bidi="tr-TR"/>
              </w:rPr>
              <w:t>Emine YENİTERZİ</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624557"/>
                <w:spacing w:val="0"/>
                <w:w w:val="100"/>
                <w:position w:val="0"/>
                <w:sz w:val="8"/>
                <w:szCs w:val="8"/>
                <w:shd w:val="clear" w:color="auto" w:fill="auto"/>
                <w:lang w:val="tr-TR" w:eastAsia="tr-TR" w:bidi="tr-TR"/>
              </w:rPr>
              <w:t xml:space="preserve">Dr. </w:t>
            </w:r>
            <w:r>
              <w:rPr>
                <w:rFonts w:ascii="Arial" w:eastAsia="Arial" w:hAnsi="Arial" w:cs="Arial"/>
                <w:color w:val="352A3B"/>
                <w:spacing w:val="0"/>
                <w:w w:val="100"/>
                <w:position w:val="0"/>
                <w:sz w:val="8"/>
                <w:szCs w:val="8"/>
                <w:shd w:val="clear" w:color="auto" w:fill="auto"/>
                <w:lang w:val="tr-TR" w:eastAsia="tr-TR" w:bidi="tr-TR"/>
              </w:rPr>
              <w:t xml:space="preserve">Öğr. </w:t>
            </w:r>
            <w:r>
              <w:rPr>
                <w:rFonts w:ascii="Arial" w:eastAsia="Arial" w:hAnsi="Arial" w:cs="Arial"/>
                <w:color w:val="766F75"/>
                <w:spacing w:val="0"/>
                <w:w w:val="100"/>
                <w:position w:val="0"/>
                <w:sz w:val="8"/>
                <w:szCs w:val="8"/>
                <w:shd w:val="clear" w:color="auto" w:fill="auto"/>
                <w:lang w:val="tr-TR" w:eastAsia="tr-TR" w:bidi="tr-TR"/>
              </w:rPr>
              <w:t xml:space="preserve">Üyesi F. </w:t>
            </w:r>
            <w:r>
              <w:rPr>
                <w:rFonts w:ascii="Arial" w:eastAsia="Arial" w:hAnsi="Arial" w:cs="Arial"/>
                <w:color w:val="352A3B"/>
                <w:spacing w:val="0"/>
                <w:w w:val="100"/>
                <w:position w:val="0"/>
                <w:sz w:val="8"/>
                <w:szCs w:val="8"/>
                <w:shd w:val="clear" w:color="auto" w:fill="auto"/>
                <w:lang w:val="tr-TR" w:eastAsia="tr-TR" w:bidi="tr-TR"/>
              </w:rPr>
              <w:t xml:space="preserve">Cangüzel </w:t>
            </w:r>
            <w:r>
              <w:rPr>
                <w:rFonts w:ascii="Arial" w:eastAsia="Arial" w:hAnsi="Arial" w:cs="Arial"/>
                <w:color w:val="624557"/>
                <w:spacing w:val="0"/>
                <w:w w:val="100"/>
                <w:position w:val="0"/>
                <w:sz w:val="8"/>
                <w:szCs w:val="8"/>
                <w:shd w:val="clear" w:color="auto" w:fill="auto"/>
                <w:lang w:val="tr-TR" w:eastAsia="tr-TR" w:bidi="tr-TR"/>
              </w:rPr>
              <w:t xml:space="preserve">GÜNER </w:t>
            </w:r>
            <w:r>
              <w:rPr>
                <w:rFonts w:ascii="Arial" w:eastAsia="Arial" w:hAnsi="Arial" w:cs="Arial"/>
                <w:color w:val="352A3B"/>
                <w:spacing w:val="0"/>
                <w:w w:val="100"/>
                <w:position w:val="0"/>
                <w:sz w:val="8"/>
                <w:szCs w:val="8"/>
                <w:shd w:val="clear" w:color="auto" w:fill="auto"/>
                <w:lang w:val="tr-TR" w:eastAsia="tr-TR" w:bidi="tr-TR"/>
              </w:rPr>
              <w:t>ZÜLFİKAR</w:t>
            </w:r>
          </w:p>
        </w:tc>
      </w:tr>
      <w:tr>
        <w:trPr>
          <w:trHeight w:val="264"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Ferda YOLLU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73D5C"/>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795D41"/>
                <w:spacing w:val="0"/>
                <w:w w:val="100"/>
                <w:position w:val="0"/>
                <w:sz w:val="8"/>
                <w:szCs w:val="8"/>
                <w:shd w:val="clear" w:color="auto" w:fill="auto"/>
                <w:lang w:val="tr-TR" w:eastAsia="tr-TR" w:bidi="tr-TR"/>
              </w:rPr>
              <w:t>Prof. Dr. EmineYENİTERZİ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F381C"/>
                <w:spacing w:val="0"/>
                <w:w w:val="100"/>
                <w:position w:val="0"/>
                <w:sz w:val="8"/>
                <w:szCs w:val="8"/>
                <w:shd w:val="clear" w:color="auto" w:fill="auto"/>
                <w:lang w:val="tr-TR" w:eastAsia="tr-TR" w:bidi="tr-TR"/>
              </w:rPr>
              <w:t xml:space="preserve">Prof. Dr. </w:t>
            </w:r>
            <w:r>
              <w:rPr>
                <w:rFonts w:ascii="Arial" w:eastAsia="Arial" w:hAnsi="Arial" w:cs="Arial"/>
                <w:color w:val="4C344A"/>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Dr. Öğr. Üyesi </w:t>
            </w:r>
            <w:r>
              <w:rPr>
                <w:rFonts w:ascii="Arial" w:eastAsia="Arial" w:hAnsi="Arial" w:cs="Arial"/>
                <w:color w:val="000000"/>
                <w:spacing w:val="0"/>
                <w:w w:val="100"/>
                <w:position w:val="0"/>
                <w:sz w:val="8"/>
                <w:szCs w:val="8"/>
                <w:shd w:val="clear" w:color="auto" w:fill="auto"/>
                <w:lang w:val="tr-TR" w:eastAsia="tr-TR" w:bidi="tr-TR"/>
              </w:rPr>
              <w:t xml:space="preserve">F. </w:t>
            </w:r>
            <w:r>
              <w:rPr>
                <w:rFonts w:ascii="Arial" w:eastAsia="Arial" w:hAnsi="Arial" w:cs="Arial"/>
                <w:color w:val="352A3B"/>
                <w:spacing w:val="0"/>
                <w:w w:val="100"/>
                <w:position w:val="0"/>
                <w:sz w:val="8"/>
                <w:szCs w:val="8"/>
                <w:shd w:val="clear" w:color="auto" w:fill="auto"/>
                <w:lang w:val="tr-TR" w:eastAsia="tr-TR" w:bidi="tr-TR"/>
              </w:rPr>
              <w:t>Cangüzel GÜNER ZÜLFİKAR</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893F0D"/>
                <w:spacing w:val="0"/>
                <w:w w:val="100"/>
                <w:position w:val="0"/>
                <w:sz w:val="8"/>
                <w:szCs w:val="8"/>
                <w:shd w:val="clear" w:color="auto" w:fill="auto"/>
                <w:lang w:val="tr-TR" w:eastAsia="tr-TR" w:bidi="tr-TR"/>
              </w:rPr>
              <w:t xml:space="preserve">Dr. </w:t>
            </w:r>
            <w:r>
              <w:rPr>
                <w:rFonts w:ascii="Arial" w:eastAsia="Arial" w:hAnsi="Arial" w:cs="Arial"/>
                <w:color w:val="4E2C33"/>
                <w:spacing w:val="0"/>
                <w:w w:val="100"/>
                <w:position w:val="0"/>
                <w:sz w:val="8"/>
                <w:szCs w:val="8"/>
                <w:shd w:val="clear" w:color="auto" w:fill="auto"/>
                <w:lang w:val="tr-TR" w:eastAsia="tr-TR" w:bidi="tr-TR"/>
              </w:rPr>
              <w:t xml:space="preserve">Öğr. </w:t>
            </w:r>
            <w:r>
              <w:rPr>
                <w:rFonts w:ascii="Arial" w:eastAsia="Arial" w:hAnsi="Arial" w:cs="Arial"/>
                <w:color w:val="9C6F47"/>
                <w:spacing w:val="0"/>
                <w:w w:val="100"/>
                <w:position w:val="0"/>
                <w:sz w:val="8"/>
                <w:szCs w:val="8"/>
                <w:shd w:val="clear" w:color="auto" w:fill="auto"/>
                <w:lang w:val="tr-TR" w:eastAsia="tr-TR" w:bidi="tr-TR"/>
              </w:rPr>
              <w:t xml:space="preserve">Üyesi H. </w:t>
            </w:r>
            <w:r>
              <w:rPr>
                <w:rFonts w:ascii="Arial" w:eastAsia="Arial" w:hAnsi="Arial" w:cs="Arial"/>
                <w:color w:val="4E2C33"/>
                <w:spacing w:val="0"/>
                <w:w w:val="100"/>
                <w:position w:val="0"/>
                <w:sz w:val="8"/>
                <w:szCs w:val="8"/>
                <w:shd w:val="clear" w:color="auto" w:fill="auto"/>
                <w:lang w:val="tr-TR" w:eastAsia="tr-TR" w:bidi="tr-TR"/>
              </w:rPr>
              <w:t xml:space="preserve">Dilek </w:t>
            </w:r>
            <w:r>
              <w:rPr>
                <w:rFonts w:ascii="Arial" w:eastAsia="Arial" w:hAnsi="Arial" w:cs="Arial"/>
                <w:color w:val="4C496D"/>
                <w:spacing w:val="0"/>
                <w:w w:val="100"/>
                <w:position w:val="0"/>
                <w:sz w:val="8"/>
                <w:szCs w:val="8"/>
                <w:shd w:val="clear" w:color="auto" w:fill="auto"/>
                <w:lang w:val="tr-TR" w:eastAsia="tr-TR" w:bidi="tr-TR"/>
              </w:rPr>
              <w:t>GÜLDÜTUNA</w:t>
            </w:r>
          </w:p>
        </w:tc>
      </w:tr>
      <w:tr>
        <w:trPr>
          <w:trHeight w:val="130"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Feyza </w:t>
            </w:r>
            <w:r>
              <w:rPr>
                <w:rFonts w:ascii="Arial" w:eastAsia="Arial" w:hAnsi="Arial" w:cs="Arial"/>
                <w:color w:val="1F233B"/>
                <w:spacing w:val="0"/>
                <w:w w:val="100"/>
                <w:position w:val="0"/>
                <w:sz w:val="8"/>
                <w:szCs w:val="8"/>
                <w:shd w:val="clear" w:color="auto" w:fill="auto"/>
                <w:lang w:val="tr-TR" w:eastAsia="tr-TR" w:bidi="tr-TR"/>
              </w:rPr>
              <w:t>G</w:t>
            </w:r>
            <w:r>
              <w:rPr>
                <w:rFonts w:ascii="Arial" w:eastAsia="Arial" w:hAnsi="Arial" w:cs="Arial"/>
                <w:color w:val="4E2C33"/>
                <w:spacing w:val="0"/>
                <w:w w:val="100"/>
                <w:position w:val="0"/>
                <w:sz w:val="8"/>
                <w:szCs w:val="8"/>
                <w:shd w:val="clear" w:color="auto" w:fill="auto"/>
                <w:lang w:val="tr-TR" w:eastAsia="tr-TR" w:bidi="tr-TR"/>
              </w:rPr>
              <w:t>ÖNÜLER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w:t>
            </w:r>
            <w:r>
              <w:rPr>
                <w:rFonts w:ascii="Arial" w:eastAsia="Arial" w:hAnsi="Arial" w:cs="Arial"/>
                <w:color w:val="4A4848"/>
                <w:spacing w:val="0"/>
                <w:w w:val="100"/>
                <w:position w:val="0"/>
                <w:sz w:val="8"/>
                <w:szCs w:val="8"/>
                <w:shd w:val="clear" w:color="auto" w:fill="auto"/>
                <w:lang w:val="tr-TR" w:eastAsia="tr-TR" w:bidi="tr-TR"/>
              </w:rPr>
              <w:t xml:space="preserve">Dr. </w:t>
            </w:r>
            <w:r>
              <w:rPr>
                <w:rFonts w:ascii="Arial" w:eastAsia="Arial" w:hAnsi="Arial" w:cs="Arial"/>
                <w:color w:val="653F2D"/>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Dr. </w:t>
            </w:r>
            <w:r>
              <w:rPr>
                <w:rFonts w:ascii="Arial" w:eastAsia="Arial" w:hAnsi="Arial" w:cs="Arial"/>
                <w:color w:val="352A3B"/>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28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Prof. </w:t>
            </w:r>
            <w:r>
              <w:rPr>
                <w:rFonts w:ascii="Arial" w:eastAsia="Arial" w:hAnsi="Arial" w:cs="Arial"/>
                <w:color w:val="4E2C33"/>
                <w:spacing w:val="0"/>
                <w:w w:val="100"/>
                <w:position w:val="0"/>
                <w:sz w:val="8"/>
                <w:szCs w:val="8"/>
                <w:shd w:val="clear" w:color="auto" w:fill="auto"/>
                <w:lang w:val="tr-TR" w:eastAsia="tr-TR" w:bidi="tr-TR"/>
              </w:rPr>
              <w:t xml:space="preserve">Dr. </w:t>
            </w:r>
            <w:r>
              <w:rPr>
                <w:rFonts w:ascii="Arial" w:eastAsia="Arial" w:hAnsi="Arial" w:cs="Arial"/>
                <w:color w:val="272128"/>
                <w:spacing w:val="0"/>
                <w:w w:val="100"/>
                <w:position w:val="0"/>
                <w:sz w:val="8"/>
                <w:szCs w:val="8"/>
                <w:shd w:val="clear" w:color="auto" w:fill="auto"/>
                <w:lang w:val="tr-TR" w:eastAsia="tr-TR" w:bidi="tr-TR"/>
              </w:rPr>
              <w:t>Reşat ÖNGÖREN</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4E2C33"/>
                <w:spacing w:val="0"/>
                <w:w w:val="100"/>
                <w:position w:val="0"/>
                <w:sz w:val="8"/>
                <w:szCs w:val="8"/>
                <w:shd w:val="clear" w:color="auto" w:fill="auto"/>
                <w:lang w:val="tr-TR" w:eastAsia="tr-TR" w:bidi="tr-TR"/>
              </w:rPr>
              <w:t>Doç. Dr. Muhammed BEDİRHAN</w:t>
            </w:r>
          </w:p>
        </w:tc>
      </w:tr>
      <w:tr>
        <w:trPr>
          <w:trHeight w:val="130"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Tuğba HAŞİMLER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89878B"/>
                <w:spacing w:val="0"/>
                <w:w w:val="100"/>
                <w:position w:val="0"/>
                <w:sz w:val="8"/>
                <w:szCs w:val="8"/>
                <w:shd w:val="clear" w:color="auto" w:fill="auto"/>
                <w:lang w:val="tr-TR" w:eastAsia="tr-TR" w:bidi="tr-TR"/>
              </w:rPr>
              <w:t xml:space="preserve">Prof. </w:t>
            </w:r>
            <w:r>
              <w:rPr>
                <w:rFonts w:ascii="Arial" w:eastAsia="Arial" w:hAnsi="Arial" w:cs="Arial"/>
                <w:color w:val="4E2C33"/>
                <w:spacing w:val="0"/>
                <w:w w:val="100"/>
                <w:position w:val="0"/>
                <w:sz w:val="8"/>
                <w:szCs w:val="8"/>
                <w:shd w:val="clear" w:color="auto" w:fill="auto"/>
                <w:lang w:val="tr-TR" w:eastAsia="tr-TR" w:bidi="tr-TR"/>
              </w:rPr>
              <w:t xml:space="preserve">Dr. </w:t>
            </w:r>
            <w:r>
              <w:rPr>
                <w:rFonts w:ascii="Arial" w:eastAsia="Arial" w:hAnsi="Arial" w:cs="Arial"/>
                <w:color w:val="20384D"/>
                <w:spacing w:val="0"/>
                <w:w w:val="100"/>
                <w:position w:val="0"/>
                <w:sz w:val="8"/>
                <w:szCs w:val="8"/>
                <w:shd w:val="clear" w:color="auto" w:fill="auto"/>
                <w:lang w:val="tr-TR" w:eastAsia="tr-TR" w:bidi="tr-TR"/>
              </w:rPr>
              <w:t xml:space="preserve">Reşat </w:t>
            </w:r>
            <w:r>
              <w:rPr>
                <w:rFonts w:ascii="Arial" w:eastAsia="Arial" w:hAnsi="Arial" w:cs="Arial"/>
                <w:color w:val="4E2C33"/>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91796D"/>
                <w:spacing w:val="0"/>
                <w:w w:val="100"/>
                <w:position w:val="0"/>
                <w:sz w:val="8"/>
                <w:szCs w:val="8"/>
                <w:shd w:val="clear" w:color="auto" w:fill="auto"/>
                <w:lang w:val="tr-TR" w:eastAsia="tr-TR" w:bidi="tr-TR"/>
              </w:rPr>
              <w:t xml:space="preserve">Prof. </w:t>
            </w:r>
            <w:r>
              <w:rPr>
                <w:rFonts w:ascii="Arial" w:eastAsia="Arial" w:hAnsi="Arial" w:cs="Arial"/>
                <w:color w:val="352A3B"/>
                <w:spacing w:val="0"/>
                <w:w w:val="100"/>
                <w:position w:val="0"/>
                <w:sz w:val="8"/>
                <w:szCs w:val="8"/>
                <w:shd w:val="clear" w:color="auto" w:fill="auto"/>
                <w:lang w:val="tr-TR" w:eastAsia="tr-TR" w:bidi="tr-TR"/>
              </w:rPr>
              <w:t>Dr. Reşat ÖNGÖREN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Prof. </w:t>
            </w:r>
            <w:r>
              <w:rPr>
                <w:rFonts w:ascii="Arial" w:eastAsia="Arial" w:hAnsi="Arial" w:cs="Arial"/>
                <w:color w:val="1F233B"/>
                <w:spacing w:val="0"/>
                <w:w w:val="100"/>
                <w:position w:val="0"/>
                <w:sz w:val="8"/>
                <w:szCs w:val="8"/>
                <w:shd w:val="clear" w:color="auto" w:fill="auto"/>
                <w:lang w:val="tr-TR" w:eastAsia="tr-TR" w:bidi="tr-TR"/>
              </w:rPr>
              <w:t xml:space="preserve">Dr. </w:t>
            </w:r>
            <w:r>
              <w:rPr>
                <w:rFonts w:ascii="Arial" w:eastAsia="Arial" w:hAnsi="Arial" w:cs="Arial"/>
                <w:color w:val="370C2A"/>
                <w:spacing w:val="0"/>
                <w:w w:val="100"/>
                <w:position w:val="0"/>
                <w:sz w:val="8"/>
                <w:szCs w:val="8"/>
                <w:shd w:val="clear" w:color="auto" w:fill="auto"/>
                <w:lang w:val="tr-TR" w:eastAsia="tr-TR" w:bidi="tr-TR"/>
              </w:rPr>
              <w:t xml:space="preserve">Emine </w:t>
            </w:r>
            <w:r>
              <w:rPr>
                <w:rFonts w:ascii="Arial" w:eastAsia="Arial" w:hAnsi="Arial" w:cs="Arial"/>
                <w:color w:val="795D41"/>
                <w:spacing w:val="0"/>
                <w:w w:val="100"/>
                <w:position w:val="0"/>
                <w:sz w:val="8"/>
                <w:szCs w:val="8"/>
                <w:shd w:val="clear" w:color="auto" w:fill="auto"/>
                <w:lang w:val="tr-TR" w:eastAsia="tr-TR" w:bidi="tr-TR"/>
              </w:rPr>
              <w:t>YENİTERZİ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Dr. Öğr. </w:t>
            </w:r>
            <w:r>
              <w:rPr>
                <w:rFonts w:ascii="Arial" w:eastAsia="Arial" w:hAnsi="Arial" w:cs="Arial"/>
                <w:color w:val="1F233B"/>
                <w:spacing w:val="0"/>
                <w:w w:val="100"/>
                <w:position w:val="0"/>
                <w:sz w:val="8"/>
                <w:szCs w:val="8"/>
                <w:shd w:val="clear" w:color="auto" w:fill="auto"/>
                <w:lang w:val="tr-TR" w:eastAsia="tr-TR" w:bidi="tr-TR"/>
              </w:rPr>
              <w:t xml:space="preserve">Üyesi </w:t>
            </w:r>
            <w:r>
              <w:rPr>
                <w:rFonts w:ascii="Arial" w:eastAsia="Arial" w:hAnsi="Arial" w:cs="Arial"/>
                <w:color w:val="000000"/>
                <w:spacing w:val="0"/>
                <w:w w:val="100"/>
                <w:position w:val="0"/>
                <w:sz w:val="8"/>
                <w:szCs w:val="8"/>
                <w:shd w:val="clear" w:color="auto" w:fill="auto"/>
                <w:lang w:val="tr-TR" w:eastAsia="tr-TR" w:bidi="tr-TR"/>
              </w:rPr>
              <w:t xml:space="preserve">H. </w:t>
            </w:r>
            <w:r>
              <w:rPr>
                <w:rFonts w:ascii="Arial" w:eastAsia="Arial" w:hAnsi="Arial" w:cs="Arial"/>
                <w:color w:val="B4783E"/>
                <w:spacing w:val="0"/>
                <w:w w:val="100"/>
                <w:position w:val="0"/>
                <w:sz w:val="8"/>
                <w:szCs w:val="8"/>
                <w:shd w:val="clear" w:color="auto" w:fill="auto"/>
                <w:lang w:val="tr-TR" w:eastAsia="tr-TR" w:bidi="tr-TR"/>
              </w:rPr>
              <w:t xml:space="preserve">Dilek </w:t>
            </w:r>
            <w:r>
              <w:rPr>
                <w:rFonts w:ascii="Arial" w:eastAsia="Arial" w:hAnsi="Arial" w:cs="Arial"/>
                <w:color w:val="1F233B"/>
                <w:spacing w:val="0"/>
                <w:w w:val="100"/>
                <w:position w:val="0"/>
                <w:sz w:val="8"/>
                <w:szCs w:val="8"/>
                <w:shd w:val="clear" w:color="auto" w:fill="auto"/>
                <w:lang w:val="tr-TR" w:eastAsia="tr-TR" w:bidi="tr-TR"/>
              </w:rPr>
              <w:t>GÜLDÜTUNA</w:t>
            </w:r>
          </w:p>
        </w:tc>
      </w:tr>
      <w:tr>
        <w:trPr>
          <w:trHeight w:val="134"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Orhan GÖKÇE</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4C496D"/>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813F2F"/>
                <w:spacing w:val="0"/>
                <w:w w:val="100"/>
                <w:position w:val="0"/>
                <w:sz w:val="8"/>
                <w:szCs w:val="8"/>
                <w:shd w:val="clear" w:color="auto" w:fill="auto"/>
                <w:lang w:val="tr-TR" w:eastAsia="tr-TR" w:bidi="tr-TR"/>
              </w:rPr>
              <w:t xml:space="preserve">Dr. </w:t>
            </w:r>
            <w:r>
              <w:rPr>
                <w:rFonts w:ascii="Arial" w:eastAsia="Arial" w:hAnsi="Arial" w:cs="Arial"/>
                <w:color w:val="4C344A"/>
                <w:spacing w:val="0"/>
                <w:w w:val="100"/>
                <w:position w:val="0"/>
                <w:sz w:val="8"/>
                <w:szCs w:val="8"/>
                <w:shd w:val="clear" w:color="auto" w:fill="auto"/>
                <w:lang w:val="tr-TR" w:eastAsia="tr-TR" w:bidi="tr-TR"/>
              </w:rPr>
              <w:t xml:space="preserve">Öğr. Üyesi </w:t>
            </w:r>
            <w:r>
              <w:rPr>
                <w:rFonts w:ascii="Arial" w:eastAsia="Arial" w:hAnsi="Arial" w:cs="Arial"/>
                <w:color w:val="813F2F"/>
                <w:spacing w:val="0"/>
                <w:w w:val="100"/>
                <w:position w:val="0"/>
                <w:sz w:val="8"/>
                <w:szCs w:val="8"/>
                <w:shd w:val="clear" w:color="auto" w:fill="auto"/>
                <w:lang w:val="tr-TR" w:eastAsia="tr-TR" w:bidi="tr-TR"/>
              </w:rPr>
              <w:t xml:space="preserve">H. </w:t>
            </w:r>
            <w:r>
              <w:rPr>
                <w:rFonts w:ascii="Arial" w:eastAsia="Arial" w:hAnsi="Arial" w:cs="Arial"/>
                <w:color w:val="4C344A"/>
                <w:spacing w:val="0"/>
                <w:w w:val="100"/>
                <w:position w:val="0"/>
                <w:sz w:val="8"/>
                <w:szCs w:val="8"/>
                <w:shd w:val="clear" w:color="auto" w:fill="auto"/>
                <w:lang w:val="tr-TR" w:eastAsia="tr-TR" w:bidi="tr-TR"/>
              </w:rPr>
              <w:t>Dilek GÜLDÜTUNA</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A04913"/>
                <w:spacing w:val="0"/>
                <w:w w:val="100"/>
                <w:position w:val="0"/>
                <w:sz w:val="8"/>
                <w:szCs w:val="8"/>
                <w:shd w:val="clear" w:color="auto" w:fill="auto"/>
                <w:lang w:val="tr-TR" w:eastAsia="tr-TR" w:bidi="tr-TR"/>
              </w:rPr>
              <w:t xml:space="preserve">Dr. </w:t>
            </w:r>
            <w:r>
              <w:rPr>
                <w:rFonts w:ascii="Arial" w:eastAsia="Arial" w:hAnsi="Arial" w:cs="Arial"/>
                <w:color w:val="542D0E"/>
                <w:spacing w:val="0"/>
                <w:w w:val="100"/>
                <w:position w:val="0"/>
                <w:sz w:val="8"/>
                <w:szCs w:val="8"/>
                <w:shd w:val="clear" w:color="auto" w:fill="auto"/>
                <w:lang w:val="tr-TR" w:eastAsia="tr-TR" w:bidi="tr-TR"/>
              </w:rPr>
              <w:t xml:space="preserve">Öğr. </w:t>
            </w:r>
            <w:r>
              <w:rPr>
                <w:rFonts w:ascii="Arial" w:eastAsia="Arial" w:hAnsi="Arial" w:cs="Arial"/>
                <w:color w:val="373D5C"/>
                <w:spacing w:val="0"/>
                <w:w w:val="100"/>
                <w:position w:val="0"/>
                <w:sz w:val="8"/>
                <w:szCs w:val="8"/>
                <w:shd w:val="clear" w:color="auto" w:fill="auto"/>
                <w:lang w:val="tr-TR" w:eastAsia="tr-TR" w:bidi="tr-TR"/>
              </w:rPr>
              <w:t xml:space="preserve">Üyesi H. </w:t>
            </w:r>
            <w:r>
              <w:rPr>
                <w:rFonts w:ascii="Arial" w:eastAsia="Arial" w:hAnsi="Arial" w:cs="Arial"/>
                <w:color w:val="91796D"/>
                <w:spacing w:val="0"/>
                <w:w w:val="100"/>
                <w:position w:val="0"/>
                <w:sz w:val="8"/>
                <w:szCs w:val="8"/>
                <w:shd w:val="clear" w:color="auto" w:fill="auto"/>
                <w:lang w:val="tr-TR" w:eastAsia="tr-TR" w:bidi="tr-TR"/>
              </w:rPr>
              <w:t xml:space="preserve">Dilek </w:t>
            </w:r>
            <w:r>
              <w:rPr>
                <w:rFonts w:ascii="Arial" w:eastAsia="Arial" w:hAnsi="Arial" w:cs="Arial"/>
                <w:color w:val="373D5C"/>
                <w:spacing w:val="0"/>
                <w:w w:val="100"/>
                <w:position w:val="0"/>
                <w:sz w:val="8"/>
                <w:szCs w:val="8"/>
                <w:shd w:val="clear" w:color="auto" w:fill="auto"/>
                <w:lang w:val="tr-TR" w:eastAsia="tr-TR" w:bidi="tr-TR"/>
              </w:rPr>
              <w:t>GÜLDÜTUNA</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130"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Özge </w:t>
            </w:r>
            <w:r>
              <w:rPr>
                <w:rFonts w:ascii="Arial" w:eastAsia="Arial" w:hAnsi="Arial" w:cs="Arial"/>
                <w:color w:val="4C344A"/>
                <w:spacing w:val="0"/>
                <w:w w:val="100"/>
                <w:position w:val="0"/>
                <w:sz w:val="8"/>
                <w:szCs w:val="8"/>
                <w:shd w:val="clear" w:color="auto" w:fill="auto"/>
                <w:lang w:val="tr-TR" w:eastAsia="tr-TR" w:bidi="tr-TR"/>
              </w:rPr>
              <w:t>KÜÇÜKBACAK</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Doç. </w:t>
            </w:r>
            <w:r>
              <w:rPr>
                <w:rFonts w:ascii="Arial" w:eastAsia="Arial" w:hAnsi="Arial" w:cs="Arial"/>
                <w:color w:val="4E2C33"/>
                <w:spacing w:val="0"/>
                <w:w w:val="100"/>
                <w:position w:val="0"/>
                <w:sz w:val="8"/>
                <w:szCs w:val="8"/>
                <w:shd w:val="clear" w:color="auto" w:fill="auto"/>
                <w:lang w:val="tr-TR" w:eastAsia="tr-TR" w:bidi="tr-TR"/>
              </w:rPr>
              <w:t>Dr. Muhammed BEDİRHAN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Dr. </w:t>
            </w:r>
            <w:r>
              <w:rPr>
                <w:rFonts w:ascii="Arial" w:eastAsia="Arial" w:hAnsi="Arial" w:cs="Arial"/>
                <w:color w:val="352A3B"/>
                <w:spacing w:val="0"/>
                <w:w w:val="100"/>
                <w:position w:val="0"/>
                <w:sz w:val="8"/>
                <w:szCs w:val="8"/>
                <w:shd w:val="clear" w:color="auto" w:fill="auto"/>
                <w:lang w:val="tr-TR" w:eastAsia="tr-TR" w:bidi="tr-TR"/>
              </w:rPr>
              <w:t>EmineYENİTERZİ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28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Prof. </w:t>
            </w:r>
            <w:r>
              <w:rPr>
                <w:rFonts w:ascii="Arial" w:eastAsia="Arial" w:hAnsi="Arial" w:cs="Arial"/>
                <w:color w:val="4E2C33"/>
                <w:spacing w:val="0"/>
                <w:w w:val="100"/>
                <w:position w:val="0"/>
                <w:sz w:val="8"/>
                <w:szCs w:val="8"/>
                <w:shd w:val="clear" w:color="auto" w:fill="auto"/>
                <w:lang w:val="tr-TR" w:eastAsia="tr-TR" w:bidi="tr-TR"/>
              </w:rPr>
              <w:t xml:space="preserve">Dr. </w:t>
            </w:r>
            <w:r>
              <w:rPr>
                <w:rFonts w:ascii="Arial" w:eastAsia="Arial" w:hAnsi="Arial" w:cs="Arial"/>
                <w:color w:val="272128"/>
                <w:spacing w:val="0"/>
                <w:w w:val="100"/>
                <w:position w:val="0"/>
                <w:sz w:val="8"/>
                <w:szCs w:val="8"/>
                <w:shd w:val="clear" w:color="auto" w:fill="auto"/>
                <w:lang w:val="tr-TR" w:eastAsia="tr-TR" w:bidi="tr-TR"/>
              </w:rPr>
              <w:t>Reşat ÖNGÖREN</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Doç. Dr. Muhammed BEDİRHAN</w:t>
            </w:r>
          </w:p>
        </w:tc>
      </w:tr>
      <w:tr>
        <w:trPr>
          <w:trHeight w:val="130"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Ceyhun ÖZDEMİR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Prof. Dr. Reşat </w:t>
            </w:r>
            <w:r>
              <w:rPr>
                <w:rFonts w:ascii="Arial" w:eastAsia="Arial" w:hAnsi="Arial" w:cs="Arial"/>
                <w:color w:val="370C2A"/>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F381C"/>
                <w:spacing w:val="0"/>
                <w:w w:val="100"/>
                <w:position w:val="0"/>
                <w:sz w:val="8"/>
                <w:szCs w:val="8"/>
                <w:shd w:val="clear" w:color="auto" w:fill="auto"/>
                <w:lang w:val="tr-TR" w:eastAsia="tr-TR" w:bidi="tr-TR"/>
              </w:rPr>
              <w:t xml:space="preserve">Prof. </w:t>
            </w:r>
            <w:r>
              <w:rPr>
                <w:rFonts w:ascii="Arial" w:eastAsia="Arial" w:hAnsi="Arial" w:cs="Arial"/>
                <w:color w:val="20384D"/>
                <w:spacing w:val="0"/>
                <w:w w:val="100"/>
                <w:position w:val="0"/>
                <w:sz w:val="8"/>
                <w:szCs w:val="8"/>
                <w:shd w:val="clear" w:color="auto" w:fill="auto"/>
                <w:lang w:val="tr-TR" w:eastAsia="tr-TR" w:bidi="tr-TR"/>
              </w:rPr>
              <w:t xml:space="preserve">Dr. Reşat </w:t>
            </w:r>
            <w:r>
              <w:rPr>
                <w:rFonts w:ascii="Arial" w:eastAsia="Arial" w:hAnsi="Arial" w:cs="Arial"/>
                <w:color w:val="4E2C33"/>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3D5C"/>
                <w:spacing w:val="0"/>
                <w:w w:val="100"/>
                <w:position w:val="0"/>
                <w:sz w:val="8"/>
                <w:szCs w:val="8"/>
                <w:shd w:val="clear" w:color="auto" w:fill="auto"/>
                <w:lang w:val="tr-TR" w:eastAsia="tr-TR" w:bidi="tr-TR"/>
              </w:rPr>
              <w:t xml:space="preserve">Prof. </w:t>
            </w:r>
            <w:r>
              <w:rPr>
                <w:rFonts w:ascii="Arial" w:eastAsia="Arial" w:hAnsi="Arial" w:cs="Arial"/>
                <w:color w:val="1F233B"/>
                <w:spacing w:val="0"/>
                <w:w w:val="100"/>
                <w:position w:val="0"/>
                <w:sz w:val="8"/>
                <w:szCs w:val="8"/>
                <w:shd w:val="clear" w:color="auto" w:fill="auto"/>
                <w:lang w:val="tr-TR" w:eastAsia="tr-TR" w:bidi="tr-TR"/>
              </w:rPr>
              <w:t xml:space="preserve">Dr. </w:t>
            </w:r>
            <w:r>
              <w:rPr>
                <w:rFonts w:ascii="Arial" w:eastAsia="Arial" w:hAnsi="Arial" w:cs="Arial"/>
                <w:color w:val="370C2A"/>
                <w:spacing w:val="0"/>
                <w:w w:val="100"/>
                <w:position w:val="0"/>
                <w:sz w:val="8"/>
                <w:szCs w:val="8"/>
                <w:shd w:val="clear" w:color="auto" w:fill="auto"/>
                <w:lang w:val="tr-TR" w:eastAsia="tr-TR" w:bidi="tr-TR"/>
              </w:rPr>
              <w:t xml:space="preserve">Emine </w:t>
            </w:r>
            <w:r>
              <w:rPr>
                <w:rFonts w:ascii="Arial" w:eastAsia="Arial" w:hAnsi="Arial" w:cs="Arial"/>
                <w:color w:val="373D5C"/>
                <w:spacing w:val="0"/>
                <w:w w:val="100"/>
                <w:position w:val="0"/>
                <w:sz w:val="8"/>
                <w:szCs w:val="8"/>
                <w:shd w:val="clear" w:color="auto" w:fill="auto"/>
                <w:lang w:val="tr-TR" w:eastAsia="tr-TR" w:bidi="tr-TR"/>
              </w:rPr>
              <w:t>YENİTERZİ</w:t>
            </w:r>
          </w:p>
        </w:tc>
        <w:tc>
          <w:tcPr>
            <w:tcBorders>
              <w:top w:val="single" w:sz="4"/>
              <w:left w:val="single" w:sz="4"/>
              <w:right w:val="single" w:sz="4"/>
            </w:tcBorders>
            <w:shd w:val="clear" w:color="auto" w:fill="auto"/>
            <w:vAlign w:val="top"/>
          </w:tcPr>
          <w:p>
            <w:pPr>
              <w:widowControl w:val="0"/>
              <w:rPr>
                <w:sz w:val="10"/>
                <w:szCs w:val="10"/>
              </w:rPr>
            </w:pPr>
          </w:p>
        </w:tc>
      </w:tr>
      <w:tr>
        <w:trPr>
          <w:trHeight w:val="264"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Ferda ALTUNER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624557"/>
                <w:spacing w:val="0"/>
                <w:w w:val="100"/>
                <w:position w:val="0"/>
                <w:sz w:val="8"/>
                <w:szCs w:val="8"/>
                <w:shd w:val="clear" w:color="auto" w:fill="auto"/>
                <w:lang w:val="tr-TR" w:eastAsia="tr-TR" w:bidi="tr-TR"/>
              </w:rPr>
              <w:t xml:space="preserve">Dr. </w:t>
            </w:r>
            <w:r>
              <w:rPr>
                <w:rFonts w:ascii="Arial" w:eastAsia="Arial" w:hAnsi="Arial" w:cs="Arial"/>
                <w:color w:val="352A3B"/>
                <w:spacing w:val="0"/>
                <w:w w:val="100"/>
                <w:position w:val="0"/>
                <w:sz w:val="8"/>
                <w:szCs w:val="8"/>
                <w:shd w:val="clear" w:color="auto" w:fill="auto"/>
                <w:lang w:val="tr-TR" w:eastAsia="tr-TR" w:bidi="tr-TR"/>
              </w:rPr>
              <w:t xml:space="preserve">Öğr. </w:t>
            </w:r>
            <w:r>
              <w:rPr>
                <w:rFonts w:ascii="Arial" w:eastAsia="Arial" w:hAnsi="Arial" w:cs="Arial"/>
                <w:color w:val="646364"/>
                <w:spacing w:val="0"/>
                <w:w w:val="100"/>
                <w:position w:val="0"/>
                <w:sz w:val="8"/>
                <w:szCs w:val="8"/>
                <w:shd w:val="clear" w:color="auto" w:fill="auto"/>
                <w:lang w:val="tr-TR" w:eastAsia="tr-TR" w:bidi="tr-TR"/>
              </w:rPr>
              <w:t xml:space="preserve">Üyesi F. </w:t>
            </w:r>
            <w:r>
              <w:rPr>
                <w:rFonts w:ascii="Arial" w:eastAsia="Arial" w:hAnsi="Arial" w:cs="Arial"/>
                <w:color w:val="352A3B"/>
                <w:spacing w:val="0"/>
                <w:w w:val="100"/>
                <w:position w:val="0"/>
                <w:sz w:val="8"/>
                <w:szCs w:val="8"/>
                <w:shd w:val="clear" w:color="auto" w:fill="auto"/>
                <w:lang w:val="tr-TR" w:eastAsia="tr-TR" w:bidi="tr-TR"/>
              </w:rPr>
              <w:t xml:space="preserve">Cangüzel </w:t>
            </w:r>
            <w:r>
              <w:rPr>
                <w:rFonts w:ascii="Arial" w:eastAsia="Arial" w:hAnsi="Arial" w:cs="Arial"/>
                <w:color w:val="624557"/>
                <w:spacing w:val="0"/>
                <w:w w:val="100"/>
                <w:position w:val="0"/>
                <w:sz w:val="8"/>
                <w:szCs w:val="8"/>
                <w:shd w:val="clear" w:color="auto" w:fill="auto"/>
                <w:lang w:val="tr-TR" w:eastAsia="tr-TR" w:bidi="tr-TR"/>
              </w:rPr>
              <w:t xml:space="preserve">GÜNER </w:t>
            </w:r>
            <w:r>
              <w:rPr>
                <w:rFonts w:ascii="Arial" w:eastAsia="Arial" w:hAnsi="Arial" w:cs="Arial"/>
                <w:color w:val="352A3B"/>
                <w:spacing w:val="0"/>
                <w:w w:val="100"/>
                <w:position w:val="0"/>
                <w:sz w:val="8"/>
                <w:szCs w:val="8"/>
                <w:shd w:val="clear" w:color="auto" w:fill="auto"/>
                <w:lang w:val="tr-TR" w:eastAsia="tr-TR" w:bidi="tr-TR"/>
              </w:rPr>
              <w:t>ZÜLFİKAR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F381C"/>
                <w:spacing w:val="0"/>
                <w:w w:val="100"/>
                <w:position w:val="0"/>
                <w:sz w:val="8"/>
                <w:szCs w:val="8"/>
                <w:shd w:val="clear" w:color="auto" w:fill="auto"/>
                <w:lang w:val="tr-TR" w:eastAsia="tr-TR" w:bidi="tr-TR"/>
              </w:rPr>
              <w:t xml:space="preserve">Prof. </w:t>
            </w:r>
            <w:r>
              <w:rPr>
                <w:rFonts w:ascii="Arial" w:eastAsia="Arial" w:hAnsi="Arial" w:cs="Arial"/>
                <w:color w:val="4E2C33"/>
                <w:spacing w:val="0"/>
                <w:w w:val="100"/>
                <w:position w:val="0"/>
                <w:sz w:val="8"/>
                <w:szCs w:val="8"/>
                <w:shd w:val="clear" w:color="auto" w:fill="auto"/>
                <w:lang w:val="tr-TR" w:eastAsia="tr-TR" w:bidi="tr-TR"/>
              </w:rPr>
              <w:t>Dr. Reşat ÖNGÖREN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Prof. </w:t>
            </w:r>
            <w:r>
              <w:rPr>
                <w:rFonts w:ascii="Arial" w:eastAsia="Arial" w:hAnsi="Arial" w:cs="Arial"/>
                <w:color w:val="20384D"/>
                <w:spacing w:val="0"/>
                <w:w w:val="100"/>
                <w:position w:val="0"/>
                <w:sz w:val="8"/>
                <w:szCs w:val="8"/>
                <w:shd w:val="clear" w:color="auto" w:fill="auto"/>
                <w:lang w:val="tr-TR" w:eastAsia="tr-TR" w:bidi="tr-TR"/>
              </w:rPr>
              <w:t xml:space="preserve">Dr. </w:t>
            </w:r>
            <w:r>
              <w:rPr>
                <w:rFonts w:ascii="Arial" w:eastAsia="Arial" w:hAnsi="Arial" w:cs="Arial"/>
                <w:color w:val="530A3C"/>
                <w:spacing w:val="0"/>
                <w:w w:val="100"/>
                <w:position w:val="0"/>
                <w:sz w:val="8"/>
                <w:szCs w:val="8"/>
                <w:shd w:val="clear" w:color="auto" w:fill="auto"/>
                <w:lang w:val="tr-TR" w:eastAsia="tr-TR" w:bidi="tr-TR"/>
              </w:rPr>
              <w:t xml:space="preserve">Emine </w:t>
            </w:r>
            <w:r>
              <w:rPr>
                <w:rFonts w:ascii="Arial" w:eastAsia="Arial" w:hAnsi="Arial" w:cs="Arial"/>
                <w:color w:val="20384D"/>
                <w:spacing w:val="0"/>
                <w:w w:val="100"/>
                <w:position w:val="0"/>
                <w:sz w:val="8"/>
                <w:szCs w:val="8"/>
                <w:shd w:val="clear" w:color="auto" w:fill="auto"/>
                <w:lang w:val="tr-TR" w:eastAsia="tr-TR" w:bidi="tr-TR"/>
              </w:rPr>
              <w:t>YENİTERZİ</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Dr. </w:t>
            </w:r>
            <w:r>
              <w:rPr>
                <w:rFonts w:ascii="Arial" w:eastAsia="Arial" w:hAnsi="Arial" w:cs="Arial"/>
                <w:color w:val="352A3B"/>
                <w:spacing w:val="0"/>
                <w:w w:val="100"/>
                <w:position w:val="0"/>
                <w:sz w:val="8"/>
                <w:szCs w:val="8"/>
                <w:shd w:val="clear" w:color="auto" w:fill="auto"/>
                <w:lang w:val="tr-TR" w:eastAsia="tr-TR" w:bidi="tr-TR"/>
              </w:rPr>
              <w:t xml:space="preserve">Öğr. </w:t>
            </w:r>
            <w:r>
              <w:rPr>
                <w:rFonts w:ascii="Arial" w:eastAsia="Arial" w:hAnsi="Arial" w:cs="Arial"/>
                <w:color w:val="4A4848"/>
                <w:spacing w:val="0"/>
                <w:w w:val="100"/>
                <w:position w:val="0"/>
                <w:sz w:val="8"/>
                <w:szCs w:val="8"/>
                <w:shd w:val="clear" w:color="auto" w:fill="auto"/>
                <w:lang w:val="tr-TR" w:eastAsia="tr-TR" w:bidi="tr-TR"/>
              </w:rPr>
              <w:t xml:space="preserve">Üyesi </w:t>
            </w:r>
            <w:r>
              <w:rPr>
                <w:rFonts w:ascii="Arial" w:eastAsia="Arial" w:hAnsi="Arial" w:cs="Arial"/>
                <w:color w:val="000000"/>
                <w:spacing w:val="0"/>
                <w:w w:val="100"/>
                <w:position w:val="0"/>
                <w:sz w:val="8"/>
                <w:szCs w:val="8"/>
                <w:shd w:val="clear" w:color="auto" w:fill="auto"/>
                <w:lang w:val="tr-TR" w:eastAsia="tr-TR" w:bidi="tr-TR"/>
              </w:rPr>
              <w:t xml:space="preserve">F. </w:t>
            </w:r>
            <w:r>
              <w:rPr>
                <w:rFonts w:ascii="Arial" w:eastAsia="Arial" w:hAnsi="Arial" w:cs="Arial"/>
                <w:color w:val="352A3B"/>
                <w:spacing w:val="0"/>
                <w:w w:val="100"/>
                <w:position w:val="0"/>
                <w:sz w:val="8"/>
                <w:szCs w:val="8"/>
                <w:shd w:val="clear" w:color="auto" w:fill="auto"/>
                <w:lang w:val="tr-TR" w:eastAsia="tr-TR" w:bidi="tr-TR"/>
              </w:rPr>
              <w:t xml:space="preserve">Cangüzel </w:t>
            </w:r>
            <w:r>
              <w:rPr>
                <w:rFonts w:ascii="Arial" w:eastAsia="Arial" w:hAnsi="Arial" w:cs="Arial"/>
                <w:color w:val="4A4848"/>
                <w:spacing w:val="0"/>
                <w:w w:val="100"/>
                <w:position w:val="0"/>
                <w:sz w:val="8"/>
                <w:szCs w:val="8"/>
                <w:shd w:val="clear" w:color="auto" w:fill="auto"/>
                <w:lang w:val="tr-TR" w:eastAsia="tr-TR" w:bidi="tr-TR"/>
              </w:rPr>
              <w:t xml:space="preserve">GÜNER </w:t>
            </w:r>
            <w:r>
              <w:rPr>
                <w:rFonts w:ascii="Arial" w:eastAsia="Arial" w:hAnsi="Arial" w:cs="Arial"/>
                <w:color w:val="352A3B"/>
                <w:spacing w:val="0"/>
                <w:w w:val="100"/>
                <w:position w:val="0"/>
                <w:sz w:val="8"/>
                <w:szCs w:val="8"/>
                <w:shd w:val="clear" w:color="auto" w:fill="auto"/>
                <w:lang w:val="tr-TR" w:eastAsia="tr-TR" w:bidi="tr-TR"/>
              </w:rPr>
              <w:t>ZÜLFİKAR</w:t>
            </w:r>
          </w:p>
        </w:tc>
      </w:tr>
      <w:tr>
        <w:trPr>
          <w:trHeight w:val="130"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Fatma Esra GÜLTEKİN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Dr. Sema SÜVARİ OĞLU</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F381C"/>
                <w:spacing w:val="0"/>
                <w:w w:val="100"/>
                <w:position w:val="0"/>
                <w:sz w:val="8"/>
                <w:szCs w:val="8"/>
                <w:shd w:val="clear" w:color="auto" w:fill="auto"/>
                <w:lang w:val="tr-TR" w:eastAsia="tr-TR" w:bidi="tr-TR"/>
              </w:rPr>
              <w:t xml:space="preserve">Dr. </w:t>
            </w:r>
            <w:r>
              <w:rPr>
                <w:rFonts w:ascii="Arial" w:eastAsia="Arial" w:hAnsi="Arial" w:cs="Arial"/>
                <w:color w:val="352A3B"/>
                <w:spacing w:val="0"/>
                <w:w w:val="100"/>
                <w:position w:val="0"/>
                <w:sz w:val="8"/>
                <w:szCs w:val="8"/>
                <w:shd w:val="clear" w:color="auto" w:fill="auto"/>
                <w:lang w:val="tr-TR" w:eastAsia="tr-TR" w:bidi="tr-TR"/>
              </w:rPr>
              <w:t>Sema SÜVARİ OĞLU</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Prof. </w:t>
            </w:r>
            <w:r>
              <w:rPr>
                <w:rFonts w:ascii="Arial" w:eastAsia="Arial" w:hAnsi="Arial" w:cs="Arial"/>
                <w:color w:val="6F381C"/>
                <w:spacing w:val="0"/>
                <w:w w:val="100"/>
                <w:position w:val="0"/>
                <w:sz w:val="8"/>
                <w:szCs w:val="8"/>
                <w:shd w:val="clear" w:color="auto" w:fill="auto"/>
                <w:lang w:val="tr-TR" w:eastAsia="tr-TR" w:bidi="tr-TR"/>
              </w:rPr>
              <w:t xml:space="preserve">Dr. </w:t>
            </w:r>
            <w:r>
              <w:rPr>
                <w:rFonts w:ascii="Arial" w:eastAsia="Arial" w:hAnsi="Arial" w:cs="Arial"/>
                <w:color w:val="272128"/>
                <w:spacing w:val="0"/>
                <w:w w:val="100"/>
                <w:position w:val="0"/>
                <w:sz w:val="8"/>
                <w:szCs w:val="8"/>
                <w:shd w:val="clear" w:color="auto" w:fill="auto"/>
                <w:lang w:val="tr-TR" w:eastAsia="tr-TR" w:bidi="tr-TR"/>
              </w:rPr>
              <w:t>Reşat ÖNGÖREN</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60"/>
              <w:jc w:val="left"/>
              <w:rPr>
                <w:sz w:val="8"/>
                <w:szCs w:val="8"/>
              </w:rPr>
            </w:pPr>
            <w:r>
              <w:rPr>
                <w:rFonts w:ascii="Arial" w:eastAsia="Arial" w:hAnsi="Arial" w:cs="Arial"/>
                <w:color w:val="4E2C33"/>
                <w:spacing w:val="0"/>
                <w:w w:val="100"/>
                <w:position w:val="0"/>
                <w:sz w:val="8"/>
                <w:szCs w:val="8"/>
                <w:shd w:val="clear" w:color="auto" w:fill="auto"/>
                <w:lang w:val="tr-TR" w:eastAsia="tr-TR" w:bidi="tr-TR"/>
              </w:rPr>
              <w:t>Prof. Dr. Emine YENİTERZİ</w:t>
            </w:r>
          </w:p>
        </w:tc>
      </w:tr>
      <w:tr>
        <w:trPr>
          <w:trHeight w:val="130"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813F2F"/>
                <w:spacing w:val="0"/>
                <w:w w:val="100"/>
                <w:position w:val="0"/>
                <w:sz w:val="8"/>
                <w:szCs w:val="8"/>
                <w:shd w:val="clear" w:color="auto" w:fill="auto"/>
                <w:lang w:val="tr-TR" w:eastAsia="tr-TR" w:bidi="tr-TR"/>
              </w:rPr>
              <w:t xml:space="preserve">Erkan </w:t>
            </w:r>
            <w:r>
              <w:rPr>
                <w:rFonts w:ascii="Arial" w:eastAsia="Arial" w:hAnsi="Arial" w:cs="Arial"/>
                <w:color w:val="352A3B"/>
                <w:spacing w:val="0"/>
                <w:w w:val="100"/>
                <w:position w:val="0"/>
                <w:sz w:val="8"/>
                <w:szCs w:val="8"/>
                <w:shd w:val="clear" w:color="auto" w:fill="auto"/>
                <w:lang w:val="tr-TR" w:eastAsia="tr-TR" w:bidi="tr-TR"/>
              </w:rPr>
              <w:t>ÖZCAN</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 xml:space="preserve">Prof. </w:t>
            </w:r>
            <w:r>
              <w:rPr>
                <w:rFonts w:ascii="Arial" w:eastAsia="Arial" w:hAnsi="Arial" w:cs="Arial"/>
                <w:color w:val="893F0D"/>
                <w:spacing w:val="0"/>
                <w:w w:val="100"/>
                <w:position w:val="0"/>
                <w:sz w:val="8"/>
                <w:szCs w:val="8"/>
                <w:shd w:val="clear" w:color="auto" w:fill="auto"/>
                <w:lang w:val="tr-TR" w:eastAsia="tr-TR" w:bidi="tr-TR"/>
              </w:rPr>
              <w:t xml:space="preserve">Dr. </w:t>
            </w:r>
            <w:r>
              <w:rPr>
                <w:rFonts w:ascii="Arial" w:eastAsia="Arial" w:hAnsi="Arial" w:cs="Arial"/>
                <w:color w:val="4C344A"/>
                <w:spacing w:val="0"/>
                <w:w w:val="100"/>
                <w:position w:val="0"/>
                <w:sz w:val="8"/>
                <w:szCs w:val="8"/>
                <w:shd w:val="clear" w:color="auto" w:fill="auto"/>
                <w:lang w:val="tr-TR" w:eastAsia="tr-TR" w:bidi="tr-TR"/>
              </w:rPr>
              <w:t>Reşat ÖNGÖREN</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91796D"/>
                <w:spacing w:val="0"/>
                <w:w w:val="100"/>
                <w:position w:val="0"/>
                <w:sz w:val="8"/>
                <w:szCs w:val="8"/>
                <w:shd w:val="clear" w:color="auto" w:fill="auto"/>
                <w:lang w:val="tr-TR" w:eastAsia="tr-TR" w:bidi="tr-TR"/>
              </w:rPr>
              <w:t xml:space="preserve">Prof. </w:t>
            </w:r>
            <w:r>
              <w:rPr>
                <w:rFonts w:ascii="Arial" w:eastAsia="Arial" w:hAnsi="Arial" w:cs="Arial"/>
                <w:color w:val="653F2D"/>
                <w:spacing w:val="0"/>
                <w:w w:val="100"/>
                <w:position w:val="0"/>
                <w:sz w:val="8"/>
                <w:szCs w:val="8"/>
                <w:shd w:val="clear" w:color="auto" w:fill="auto"/>
                <w:lang w:val="tr-TR" w:eastAsia="tr-TR" w:bidi="tr-TR"/>
              </w:rPr>
              <w:t>Dr. Reşat ÖNGÖREN</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134"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Laode Muhammed ALFATEH ARİFİN</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Dr. Öğr. </w:t>
            </w:r>
            <w:r>
              <w:rPr>
                <w:rFonts w:ascii="Arial" w:eastAsia="Arial" w:hAnsi="Arial" w:cs="Arial"/>
                <w:color w:val="373D5C"/>
                <w:spacing w:val="0"/>
                <w:w w:val="100"/>
                <w:position w:val="0"/>
                <w:sz w:val="8"/>
                <w:szCs w:val="8"/>
                <w:shd w:val="clear" w:color="auto" w:fill="auto"/>
                <w:lang w:val="tr-TR" w:eastAsia="tr-TR" w:bidi="tr-TR"/>
              </w:rPr>
              <w:t xml:space="preserve">Üyesi </w:t>
            </w:r>
            <w:r>
              <w:rPr>
                <w:rFonts w:ascii="Arial" w:eastAsia="Arial" w:hAnsi="Arial" w:cs="Arial"/>
                <w:color w:val="352A3B"/>
                <w:spacing w:val="0"/>
                <w:w w:val="100"/>
                <w:position w:val="0"/>
                <w:sz w:val="8"/>
                <w:szCs w:val="8"/>
                <w:shd w:val="clear" w:color="auto" w:fill="auto"/>
                <w:lang w:val="tr-TR" w:eastAsia="tr-TR" w:bidi="tr-TR"/>
              </w:rPr>
              <w:t xml:space="preserve">Omneya </w:t>
            </w:r>
            <w:r>
              <w:rPr>
                <w:rFonts w:ascii="Arial" w:eastAsia="Arial" w:hAnsi="Arial" w:cs="Arial"/>
                <w:color w:val="653F2D"/>
                <w:spacing w:val="0"/>
                <w:w w:val="100"/>
                <w:position w:val="0"/>
                <w:sz w:val="8"/>
                <w:szCs w:val="8"/>
                <w:shd w:val="clear" w:color="auto" w:fill="auto"/>
                <w:lang w:val="tr-TR" w:eastAsia="tr-TR" w:bidi="tr-TR"/>
              </w:rPr>
              <w:t>AYAD</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Dr. </w:t>
            </w:r>
            <w:r>
              <w:rPr>
                <w:rFonts w:ascii="Arial" w:eastAsia="Arial" w:hAnsi="Arial" w:cs="Arial"/>
                <w:color w:val="352A3B"/>
                <w:spacing w:val="0"/>
                <w:w w:val="100"/>
                <w:position w:val="0"/>
                <w:sz w:val="8"/>
                <w:szCs w:val="8"/>
                <w:shd w:val="clear" w:color="auto" w:fill="auto"/>
                <w:lang w:val="tr-TR" w:eastAsia="tr-TR" w:bidi="tr-TR"/>
              </w:rPr>
              <w:t>Öğr. Üyesi Omneya AYAD</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28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Prof. </w:t>
            </w:r>
            <w:r>
              <w:rPr>
                <w:rFonts w:ascii="Arial" w:eastAsia="Arial" w:hAnsi="Arial" w:cs="Arial"/>
                <w:color w:val="4E2C33"/>
                <w:spacing w:val="0"/>
                <w:w w:val="100"/>
                <w:position w:val="0"/>
                <w:sz w:val="8"/>
                <w:szCs w:val="8"/>
                <w:shd w:val="clear" w:color="auto" w:fill="auto"/>
                <w:lang w:val="tr-TR" w:eastAsia="tr-TR" w:bidi="tr-TR"/>
              </w:rPr>
              <w:t xml:space="preserve">Dr. </w:t>
            </w:r>
            <w:r>
              <w:rPr>
                <w:rFonts w:ascii="Arial" w:eastAsia="Arial" w:hAnsi="Arial" w:cs="Arial"/>
                <w:color w:val="272128"/>
                <w:spacing w:val="0"/>
                <w:w w:val="100"/>
                <w:position w:val="0"/>
                <w:sz w:val="8"/>
                <w:szCs w:val="8"/>
                <w:shd w:val="clear" w:color="auto" w:fill="auto"/>
                <w:lang w:val="tr-TR" w:eastAsia="tr-TR" w:bidi="tr-TR"/>
              </w:rPr>
              <w:t>Reşat ÖNGÖREN</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60"/>
              <w:jc w:val="left"/>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Prof. Dr. </w:t>
            </w:r>
            <w:r>
              <w:rPr>
                <w:rFonts w:ascii="Arial" w:eastAsia="Arial" w:hAnsi="Arial" w:cs="Arial"/>
                <w:color w:val="352A3B"/>
                <w:spacing w:val="0"/>
                <w:w w:val="100"/>
                <w:position w:val="0"/>
                <w:sz w:val="8"/>
                <w:szCs w:val="8"/>
                <w:shd w:val="clear" w:color="auto" w:fill="auto"/>
                <w:lang w:val="tr-TR" w:eastAsia="tr-TR" w:bidi="tr-TR"/>
              </w:rPr>
              <w:t>Emine YENİTERZİ</w:t>
            </w:r>
          </w:p>
        </w:tc>
      </w:tr>
      <w:tr>
        <w:trPr>
          <w:trHeight w:val="154" w:hRule="exact"/>
        </w:trPr>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Mohammad Aliyan ASHADI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20384D"/>
                <w:spacing w:val="0"/>
                <w:w w:val="100"/>
                <w:position w:val="0"/>
                <w:sz w:val="8"/>
                <w:szCs w:val="8"/>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Dr. Öğr. </w:t>
            </w:r>
            <w:r>
              <w:rPr>
                <w:rFonts w:ascii="Arial" w:eastAsia="Arial" w:hAnsi="Arial" w:cs="Arial"/>
                <w:color w:val="373D5C"/>
                <w:spacing w:val="0"/>
                <w:w w:val="100"/>
                <w:position w:val="0"/>
                <w:sz w:val="8"/>
                <w:szCs w:val="8"/>
                <w:shd w:val="clear" w:color="auto" w:fill="auto"/>
                <w:lang w:val="tr-TR" w:eastAsia="tr-TR" w:bidi="tr-TR"/>
              </w:rPr>
              <w:t xml:space="preserve">Üyesi </w:t>
            </w:r>
            <w:r>
              <w:rPr>
                <w:rFonts w:ascii="Arial" w:eastAsia="Arial" w:hAnsi="Arial" w:cs="Arial"/>
                <w:color w:val="352A3B"/>
                <w:spacing w:val="0"/>
                <w:w w:val="100"/>
                <w:position w:val="0"/>
                <w:sz w:val="8"/>
                <w:szCs w:val="8"/>
                <w:shd w:val="clear" w:color="auto" w:fill="auto"/>
                <w:lang w:val="tr-TR" w:eastAsia="tr-TR" w:bidi="tr-TR"/>
              </w:rPr>
              <w:t xml:space="preserve">Omneya </w:t>
            </w:r>
            <w:r>
              <w:rPr>
                <w:rFonts w:ascii="Arial" w:eastAsia="Arial" w:hAnsi="Arial" w:cs="Arial"/>
                <w:color w:val="373D5C"/>
                <w:spacing w:val="0"/>
                <w:w w:val="100"/>
                <w:position w:val="0"/>
                <w:sz w:val="8"/>
                <w:szCs w:val="8"/>
                <w:shd w:val="clear" w:color="auto" w:fill="auto"/>
                <w:lang w:val="tr-TR" w:eastAsia="tr-TR" w:bidi="tr-TR"/>
              </w:rPr>
              <w:t>AYAD</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53F2D"/>
                <w:spacing w:val="0"/>
                <w:w w:val="100"/>
                <w:position w:val="0"/>
                <w:sz w:val="8"/>
                <w:szCs w:val="8"/>
                <w:shd w:val="clear" w:color="auto" w:fill="auto"/>
                <w:lang w:val="tr-TR" w:eastAsia="tr-TR" w:bidi="tr-TR"/>
              </w:rPr>
              <w:t xml:space="preserve">Dr. </w:t>
            </w:r>
            <w:r>
              <w:rPr>
                <w:rFonts w:ascii="Arial" w:eastAsia="Arial" w:hAnsi="Arial" w:cs="Arial"/>
                <w:color w:val="352A3B"/>
                <w:spacing w:val="0"/>
                <w:w w:val="100"/>
                <w:position w:val="0"/>
                <w:sz w:val="8"/>
                <w:szCs w:val="8"/>
                <w:shd w:val="clear" w:color="auto" w:fill="auto"/>
                <w:lang w:val="tr-TR" w:eastAsia="tr-TR" w:bidi="tr-TR"/>
              </w:rPr>
              <w:t>Öğr. Üyesi Omneya AYAD</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Prof. </w:t>
            </w:r>
            <w:r>
              <w:rPr>
                <w:rFonts w:ascii="Arial" w:eastAsia="Arial" w:hAnsi="Arial" w:cs="Arial"/>
                <w:color w:val="6F381C"/>
                <w:spacing w:val="0"/>
                <w:w w:val="100"/>
                <w:position w:val="0"/>
                <w:sz w:val="8"/>
                <w:szCs w:val="8"/>
                <w:shd w:val="clear" w:color="auto" w:fill="auto"/>
                <w:lang w:val="tr-TR" w:eastAsia="tr-TR" w:bidi="tr-TR"/>
              </w:rPr>
              <w:t xml:space="preserve">Dr. </w:t>
            </w:r>
            <w:r>
              <w:rPr>
                <w:rFonts w:ascii="Arial" w:eastAsia="Arial" w:hAnsi="Arial" w:cs="Arial"/>
                <w:color w:val="272128"/>
                <w:spacing w:val="0"/>
                <w:w w:val="100"/>
                <w:position w:val="0"/>
                <w:sz w:val="8"/>
                <w:szCs w:val="8"/>
                <w:shd w:val="clear" w:color="auto" w:fill="auto"/>
                <w:lang w:val="tr-TR" w:eastAsia="tr-TR" w:bidi="tr-TR"/>
              </w:rPr>
              <w:t>Reşat ÖNGÖREN</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542D0E"/>
                <w:spacing w:val="0"/>
                <w:w w:val="100"/>
                <w:position w:val="0"/>
                <w:sz w:val="8"/>
                <w:szCs w:val="8"/>
                <w:shd w:val="clear" w:color="auto" w:fill="auto"/>
                <w:lang w:val="tr-TR" w:eastAsia="tr-TR" w:bidi="tr-TR"/>
              </w:rPr>
              <w:t xml:space="preserve">Prof. </w:t>
            </w:r>
            <w:r>
              <w:rPr>
                <w:rFonts w:ascii="Arial" w:eastAsia="Arial" w:hAnsi="Arial" w:cs="Arial"/>
                <w:color w:val="653F2D"/>
                <w:spacing w:val="0"/>
                <w:w w:val="100"/>
                <w:position w:val="0"/>
                <w:sz w:val="8"/>
                <w:szCs w:val="8"/>
                <w:shd w:val="clear" w:color="auto" w:fill="auto"/>
                <w:lang w:val="tr-TR" w:eastAsia="tr-TR" w:bidi="tr-TR"/>
              </w:rPr>
              <w:t xml:space="preserve">Dr. </w:t>
            </w:r>
            <w:r>
              <w:rPr>
                <w:rFonts w:ascii="Arial" w:eastAsia="Arial" w:hAnsi="Arial" w:cs="Arial"/>
                <w:color w:val="373D5C"/>
                <w:spacing w:val="0"/>
                <w:w w:val="100"/>
                <w:position w:val="0"/>
                <w:sz w:val="8"/>
                <w:szCs w:val="8"/>
                <w:shd w:val="clear" w:color="auto" w:fill="auto"/>
                <w:lang w:val="tr-TR" w:eastAsia="tr-TR" w:bidi="tr-TR"/>
              </w:rPr>
              <w:t>Niyazi BEKİ</w:t>
            </w:r>
          </w:p>
        </w:tc>
      </w:tr>
    </w:tbl>
    <w:p>
      <w:pPr>
        <w:widowControl w:val="0"/>
        <w:spacing w:after="559" w:line="1" w:lineRule="exact"/>
      </w:pP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A.1.2.4.</w:t>
      </w:r>
      <w:r>
        <w:rPr>
          <w:b/>
          <w:bCs/>
          <w:color w:val="000000"/>
          <w:spacing w:val="0"/>
          <w:w w:val="100"/>
          <w:position w:val="0"/>
          <w:shd w:val="clear" w:color="auto" w:fill="auto"/>
          <w:lang w:val="tr-TR" w:eastAsia="tr-TR" w:bidi="tr-TR"/>
        </w:rPr>
        <w:t>Fakülte kalite komisyonunuzda bölümünüzün kalite çalışmalarına yönelik görüşülen konuları, alınan kararları, yapılan toplantı sayılarını ve tarihlerini kanıtlarıyla birlikte ekleyiniz.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Araştırmaları Enstitüsü Kalite Komisyonu ayda bir defa bir araya gelmektedir. Bu toplantıların tarihleri ve toplantıların gündemleri aşağıda yer almaktadır. 2023 yılı içerisinde toplam 17 Enstitü Kalite Kurulu Toplantısı yapılmıştır.</w:t>
      </w:r>
    </w:p>
    <w:p>
      <w:pPr>
        <w:pStyle w:val="Style23"/>
        <w:keepNext/>
        <w:keepLines/>
        <w:widowControl w:val="0"/>
        <w:shd w:val="clear" w:color="auto" w:fill="auto"/>
        <w:bidi w:val="0"/>
        <w:spacing w:before="0" w:after="0" w:line="360" w:lineRule="auto"/>
        <w:ind w:left="0" w:right="0" w:firstLine="0"/>
        <w:jc w:val="both"/>
      </w:pPr>
      <w:bookmarkStart w:id="73" w:name="bookmark73"/>
      <w:r>
        <w:rPr>
          <w:color w:val="000000"/>
          <w:spacing w:val="0"/>
          <w:w w:val="100"/>
          <w:position w:val="0"/>
          <w:shd w:val="clear" w:color="auto" w:fill="auto"/>
          <w:lang w:val="tr-TR" w:eastAsia="tr-TR" w:bidi="tr-TR"/>
        </w:rPr>
        <w:t>Kanıt 1</w:t>
      </w:r>
      <w:bookmarkEnd w:id="73"/>
    </w:p>
    <w:p>
      <w:pPr>
        <w:pStyle w:val="Style18"/>
        <w:keepNext w:val="0"/>
        <w:keepLines w:val="0"/>
        <w:widowControl w:val="0"/>
        <w:shd w:val="clear" w:color="auto" w:fill="auto"/>
        <w:bidi w:val="0"/>
        <w:spacing w:before="0" w:after="0"/>
        <w:ind w:left="0" w:right="0" w:firstLine="0"/>
        <w:jc w:val="both"/>
        <w:sectPr>
          <w:headerReference w:type="default" r:id="rId51"/>
          <w:footerReference w:type="default" r:id="rId52"/>
          <w:headerReference w:type="even" r:id="rId53"/>
          <w:footerReference w:type="even" r:id="rId54"/>
          <w:footnotePr>
            <w:pos w:val="pageBottom"/>
            <w:numFmt w:val="decimal"/>
            <w:numRestart w:val="continuous"/>
          </w:footnotePr>
          <w:pgSz w:w="11900" w:h="16840"/>
          <w:pgMar w:top="1411" w:right="1289" w:bottom="1535" w:left="1323" w:header="983" w:footer="3" w:gutter="0"/>
          <w:cols w:space="720"/>
          <w:noEndnote/>
          <w:rtlGutter w:val="0"/>
          <w:docGrid w:linePitch="360"/>
        </w:sectPr>
      </w:pPr>
      <w:r>
        <w:rPr>
          <w:color w:val="000000"/>
          <w:spacing w:val="0"/>
          <w:w w:val="100"/>
          <w:position w:val="0"/>
          <w:shd w:val="clear" w:color="auto" w:fill="auto"/>
          <w:lang w:val="tr-TR" w:eastAsia="tr-TR" w:bidi="tr-TR"/>
        </w:rPr>
        <w:t>Söz konusu toplantılar UKSPRO’da kayıtlıdır. Toplantı tutanakları dolayısıyla komisyonda alınan tüm kararlar sistemden otomatik olarak çekilebilmektedir.</w:t>
      </w:r>
    </w:p>
    <w:tbl>
      <w:tblPr>
        <w:tblOverlap w:val="never"/>
        <w:jc w:val="center"/>
        <w:tblLayout w:type="fixed"/>
      </w:tblPr>
      <w:tblGrid>
        <w:gridCol w:w="595"/>
        <w:gridCol w:w="2338"/>
        <w:gridCol w:w="2342"/>
        <w:gridCol w:w="878"/>
        <w:gridCol w:w="547"/>
        <w:gridCol w:w="758"/>
        <w:gridCol w:w="1205"/>
      </w:tblGrid>
      <w:tr>
        <w:trPr>
          <w:trHeight w:val="341" w:hRule="exact"/>
        </w:trPr>
        <w:tc>
          <w:tcPr>
            <w:gridSpan w:val="5"/>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 xml:space="preserve">şı 10 </w:t>
            </w:r>
            <w:r>
              <w:rPr>
                <w:rFonts w:ascii="Arial" w:eastAsia="Arial" w:hAnsi="Arial" w:cs="Arial"/>
                <w:color w:val="000000"/>
                <w:spacing w:val="0"/>
                <w:w w:val="100"/>
                <w:position w:val="0"/>
                <w:sz w:val="9"/>
                <w:szCs w:val="9"/>
                <w:shd w:val="clear" w:color="auto" w:fill="auto"/>
                <w:vertAlign w:val="subscript"/>
                <w:lang w:val="tr-TR" w:eastAsia="tr-TR" w:bidi="tr-TR"/>
              </w:rPr>
              <w:t>v</w:t>
            </w:r>
            <w:r>
              <w:rPr>
                <w:rFonts w:ascii="Arial" w:eastAsia="Arial" w:hAnsi="Arial" w:cs="Arial"/>
                <w:color w:val="000000"/>
                <w:spacing w:val="0"/>
                <w:w w:val="100"/>
                <w:position w:val="0"/>
                <w:sz w:val="9"/>
                <w:szCs w:val="9"/>
                <w:shd w:val="clear" w:color="auto" w:fill="auto"/>
                <w:lang w:val="tr-TR" w:eastAsia="tr-TR" w:bidi="tr-TR"/>
              </w:rPr>
              <w:t xml:space="preserve"> </w:t>
            </w:r>
            <w:r>
              <w:rPr>
                <w:rFonts w:ascii="Arial" w:eastAsia="Arial" w:hAnsi="Arial" w:cs="Arial"/>
                <w:color w:val="9295A2"/>
                <w:spacing w:val="0"/>
                <w:w w:val="100"/>
                <w:position w:val="0"/>
                <w:sz w:val="9"/>
                <w:szCs w:val="9"/>
                <w:shd w:val="clear" w:color="auto" w:fill="auto"/>
                <w:lang w:val="tr-TR" w:eastAsia="tr-TR" w:bidi="tr-TR"/>
              </w:rPr>
              <w:t>kayıt</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 xml:space="preserve">Ara: </w:t>
            </w:r>
            <w:r>
              <w:rPr>
                <w:rFonts w:ascii="Arial" w:eastAsia="Arial" w:hAnsi="Arial" w:cs="Arial"/>
                <w:color w:val="646364"/>
                <w:spacing w:val="0"/>
                <w:w w:val="100"/>
                <w:position w:val="0"/>
                <w:sz w:val="9"/>
                <w:szCs w:val="9"/>
                <w:shd w:val="clear" w:color="auto" w:fill="auto"/>
                <w:lang w:val="tr-TR" w:eastAsia="tr-TR" w:bidi="tr-TR"/>
              </w:rPr>
              <w:t>tasavvuf</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 xml:space="preserve">JfaîŞjfafeferı </w:t>
            </w:r>
            <w:r>
              <w:rPr>
                <w:rFonts w:ascii="Arial" w:eastAsia="Arial" w:hAnsi="Arial" w:cs="Arial"/>
                <w:color w:val="766F75"/>
                <w:spacing w:val="0"/>
                <w:w w:val="100"/>
                <w:position w:val="0"/>
                <w:sz w:val="9"/>
                <w:szCs w:val="9"/>
                <w:shd w:val="clear" w:color="auto" w:fill="auto"/>
                <w:lang w:val="tr-TR" w:eastAsia="tr-TR" w:bidi="tr-TR"/>
              </w:rPr>
              <w:t>eni</w:t>
            </w:r>
          </w:p>
        </w:tc>
      </w:tr>
      <w:tr>
        <w:trPr>
          <w:trHeight w:val="25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No t</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Türü î</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Ekip t</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Tarihi *</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Süresi ▼</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Yeri t</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Düzenleyen İ</w:t>
            </w:r>
          </w:p>
        </w:tc>
      </w:tr>
      <w:tr>
        <w:trPr>
          <w:trHeight w:val="437"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en-US" w:eastAsia="en-US" w:bidi="en-US"/>
              </w:rPr>
              <w:t>33t23.11</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 xml:space="preserve">Kalite </w:t>
            </w:r>
            <w:r>
              <w:rPr>
                <w:rFonts w:ascii="Arial" w:eastAsia="Arial" w:hAnsi="Arial" w:cs="Arial"/>
                <w:color w:val="69B1FA"/>
                <w:spacing w:val="0"/>
                <w:w w:val="100"/>
                <w:position w:val="0"/>
                <w:sz w:val="9"/>
                <w:szCs w:val="9"/>
                <w:shd w:val="clear" w:color="auto" w:fill="auto"/>
                <w:lang w:val="tr-TR" w:eastAsia="tr-TR" w:bidi="tr-TR"/>
              </w:rPr>
              <w:t>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13.12.202314:00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1</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33123.10</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 xml:space="preserve">Kalite </w:t>
            </w:r>
            <w:r>
              <w:rPr>
                <w:rFonts w:ascii="Arial" w:eastAsia="Arial" w:hAnsi="Arial" w:cs="Arial"/>
                <w:color w:val="69B1FA"/>
                <w:spacing w:val="0"/>
                <w:w w:val="100"/>
                <w:position w:val="0"/>
                <w:sz w:val="9"/>
                <w:szCs w:val="9"/>
                <w:shd w:val="clear" w:color="auto" w:fill="auto"/>
                <w:lang w:val="tr-TR" w:eastAsia="tr-TR" w:bidi="tr-TR"/>
              </w:rPr>
              <w:t>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29.11.202314:00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1</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B4ACA5"/>
                <w:spacing w:val="0"/>
                <w:w w:val="100"/>
                <w:position w:val="0"/>
                <w:sz w:val="9"/>
                <w:szCs w:val="9"/>
                <w:shd w:val="clear" w:color="auto" w:fill="auto"/>
                <w:lang w:val="tr-TR" w:eastAsia="tr-TR" w:bidi="tr-TR"/>
              </w:rPr>
              <w:t>33123.09</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 xml:space="preserve">Kalite </w:t>
            </w:r>
            <w:r>
              <w:rPr>
                <w:rFonts w:ascii="Arial" w:eastAsia="Arial" w:hAnsi="Arial" w:cs="Arial"/>
                <w:color w:val="69B1FA"/>
                <w:spacing w:val="0"/>
                <w:w w:val="100"/>
                <w:position w:val="0"/>
                <w:sz w:val="9"/>
                <w:szCs w:val="9"/>
                <w:shd w:val="clear" w:color="auto" w:fill="auto"/>
                <w:lang w:val="tr-TR" w:eastAsia="tr-TR" w:bidi="tr-TR"/>
              </w:rPr>
              <w:t>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15.11.202314:30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A908F"/>
                <w:spacing w:val="0"/>
                <w:w w:val="100"/>
                <w:position w:val="0"/>
                <w:sz w:val="9"/>
                <w:szCs w:val="9"/>
                <w:shd w:val="clear" w:color="auto" w:fill="auto"/>
                <w:lang w:val="tr-TR" w:eastAsia="tr-TR" w:bidi="tr-TR"/>
              </w:rPr>
              <w:t>90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1</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331.23.08</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25.10.202314:00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7"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33123.09</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18.10.202313:30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Güney Yerleşko</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6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33123.06</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11.10.2023 14:00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6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33123.06</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27.09.202314:30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6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33123.07</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20.09.202314:00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1</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6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3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33123.08</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09.08.202314:15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33123.07</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18.07.2023 13:00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Dk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1</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6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08" w:hRule="exact"/>
        </w:trPr>
        <w:tc>
          <w:tcPr>
            <w:gridSpan w:val="5"/>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an 11 ile20 arası gösteriliyor (4.230 kayıtta arandı)</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767A8B"/>
                <w:spacing w:val="0"/>
                <w:w w:val="100"/>
                <w:position w:val="0"/>
                <w:sz w:val="9"/>
                <w:szCs w:val="9"/>
                <w:shd w:val="clear" w:color="auto" w:fill="auto"/>
                <w:lang w:val="tr-TR" w:eastAsia="tr-TR" w:bidi="tr-TR"/>
              </w:rPr>
              <w:t xml:space="preserve">Geri 1 </w:t>
            </w:r>
            <w:r>
              <w:rPr>
                <w:rFonts w:ascii="Arial" w:eastAsia="Arial" w:hAnsi="Arial" w:cs="Arial"/>
                <w:color w:val="009EFA"/>
                <w:spacing w:val="0"/>
                <w:w w:val="100"/>
                <w:position w:val="0"/>
                <w:sz w:val="9"/>
                <w:szCs w:val="9"/>
                <w:shd w:val="clear" w:color="auto" w:fill="auto"/>
                <w:lang w:val="tr-TR" w:eastAsia="tr-TR" w:bidi="tr-TR"/>
              </w:rPr>
              <w:t>|</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009EFA"/>
                <w:spacing w:val="0"/>
                <w:w w:val="100"/>
                <w:position w:val="0"/>
                <w:sz w:val="9"/>
                <w:szCs w:val="9"/>
                <w:shd w:val="clear" w:color="auto" w:fill="auto"/>
                <w:lang w:val="tr-TR" w:eastAsia="tr-TR" w:bidi="tr-TR"/>
              </w:rPr>
              <w:t xml:space="preserve">| </w:t>
            </w:r>
            <w:r>
              <w:rPr>
                <w:rFonts w:ascii="Arial" w:eastAsia="Arial" w:hAnsi="Arial" w:cs="Arial"/>
                <w:color w:val="646364"/>
                <w:spacing w:val="0"/>
                <w:w w:val="100"/>
                <w:position w:val="0"/>
                <w:sz w:val="9"/>
                <w:szCs w:val="9"/>
                <w:shd w:val="clear" w:color="auto" w:fill="auto"/>
                <w:lang w:val="tr-TR" w:eastAsia="tr-TR" w:bidi="tr-TR"/>
              </w:rPr>
              <w:t xml:space="preserve">3 </w:t>
            </w:r>
            <w:r>
              <w:rPr>
                <w:rFonts w:ascii="Arial" w:eastAsia="Arial" w:hAnsi="Arial" w:cs="Arial"/>
                <w:color w:val="B4783E"/>
                <w:spacing w:val="0"/>
                <w:w w:val="100"/>
                <w:position w:val="0"/>
                <w:sz w:val="9"/>
                <w:szCs w:val="9"/>
                <w:shd w:val="clear" w:color="auto" w:fill="auto"/>
                <w:lang w:val="tr-TR" w:eastAsia="tr-TR" w:bidi="tr-TR"/>
              </w:rPr>
              <w:t>İleri</w:t>
            </w:r>
          </w:p>
        </w:tc>
      </w:tr>
      <w:tr>
        <w:trPr>
          <w:trHeight w:val="106" w:hRule="exact"/>
        </w:trPr>
        <w:tc>
          <w:tcPr>
            <w:tcBorders>
              <w:top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4A4848"/>
                <w:spacing w:val="0"/>
                <w:w w:val="100"/>
                <w:position w:val="0"/>
                <w:sz w:val="9"/>
                <w:szCs w:val="9"/>
                <w:shd w:val="clear" w:color="auto" w:fill="auto"/>
                <w:lang w:val="tr-TR" w:eastAsia="tr-TR" w:bidi="tr-TR"/>
              </w:rPr>
              <w:t>&lt;</w:t>
            </w:r>
          </w:p>
        </w:tc>
        <w:tc>
          <w:tcPr>
            <w:tcBorders>
              <w:top w:val="single" w:sz="4"/>
            </w:tcBorders>
            <w:shd w:val="clear" w:color="auto" w:fill="C1C1C1"/>
            <w:vAlign w:val="top"/>
          </w:tcPr>
          <w:p>
            <w:pPr>
              <w:widowControl w:val="0"/>
              <w:rPr>
                <w:sz w:val="10"/>
                <w:szCs w:val="10"/>
              </w:rPr>
            </w:pPr>
          </w:p>
        </w:tc>
        <w:tc>
          <w:tcPr>
            <w:tcBorders>
              <w:top w:val="single" w:sz="4"/>
            </w:tcBorders>
            <w:shd w:val="clear" w:color="auto" w:fill="C1C1C1"/>
            <w:vAlign w:val="top"/>
          </w:tcPr>
          <w:p>
            <w:pPr>
              <w:widowControl w:val="0"/>
              <w:rPr>
                <w:sz w:val="10"/>
                <w:szCs w:val="10"/>
              </w:rPr>
            </w:pPr>
          </w:p>
        </w:tc>
        <w:tc>
          <w:tcPr>
            <w:tcBorders>
              <w:top w:val="single" w:sz="4"/>
            </w:tcBorders>
            <w:shd w:val="clear" w:color="auto" w:fill="C1C1C1"/>
            <w:vAlign w:val="top"/>
          </w:tcPr>
          <w:p>
            <w:pPr>
              <w:widowControl w:val="0"/>
              <w:rPr>
                <w:sz w:val="10"/>
                <w:szCs w:val="10"/>
              </w:rPr>
            </w:pPr>
          </w:p>
        </w:tc>
        <w:tc>
          <w:tcPr>
            <w:tcBorders>
              <w:top w:val="single" w:sz="4"/>
            </w:tcBorders>
            <w:shd w:val="clear" w:color="auto" w:fill="C1C1C1"/>
            <w:vAlign w:val="top"/>
          </w:tcPr>
          <w:p>
            <w:pPr>
              <w:widowControl w:val="0"/>
              <w:rPr>
                <w:sz w:val="10"/>
                <w:szCs w:val="10"/>
              </w:rPr>
            </w:pPr>
          </w:p>
        </w:tc>
        <w:tc>
          <w:tcPr>
            <w:tcBorders>
              <w:top w:val="single" w:sz="4"/>
            </w:tcBorders>
            <w:shd w:val="clear" w:color="auto" w:fill="C1C1C1"/>
            <w:vAlign w:val="top"/>
          </w:tcPr>
          <w:p>
            <w:pPr>
              <w:widowControl w:val="0"/>
              <w:rPr>
                <w:sz w:val="10"/>
                <w:szCs w:val="10"/>
              </w:rPr>
            </w:pPr>
          </w:p>
        </w:tc>
        <w:tc>
          <w:tcPr>
            <w:tcBorders>
              <w:top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right"/>
              <w:rPr>
                <w:sz w:val="9"/>
                <w:szCs w:val="9"/>
              </w:rPr>
            </w:pPr>
            <w:r>
              <w:rPr>
                <w:rFonts w:ascii="Arial" w:eastAsia="Arial" w:hAnsi="Arial" w:cs="Arial"/>
                <w:b/>
                <w:bCs/>
                <w:color w:val="4A4848"/>
                <w:spacing w:val="0"/>
                <w:w w:val="100"/>
                <w:position w:val="0"/>
                <w:sz w:val="9"/>
                <w:szCs w:val="9"/>
                <w:shd w:val="clear" w:color="auto" w:fill="auto"/>
                <w:lang w:val="tr-TR" w:eastAsia="tr-TR" w:bidi="tr-TR"/>
              </w:rPr>
              <w:t>►</w:t>
            </w:r>
          </w:p>
        </w:tc>
      </w:tr>
      <w:tr>
        <w:trPr>
          <w:trHeight w:val="149" w:hRule="exact"/>
        </w:trPr>
        <w:tc>
          <w:tcPr>
            <w:gridSpan w:val="7"/>
            <w:tcBorders>
              <w:top w:val="single" w:sz="4"/>
            </w:tcBorders>
            <w:shd w:val="clear" w:color="auto" w:fill="auto"/>
            <w:vAlign w:val="top"/>
          </w:tcPr>
          <w:p>
            <w:pPr>
              <w:widowControl w:val="0"/>
              <w:rPr>
                <w:sz w:val="10"/>
                <w:szCs w:val="10"/>
              </w:rPr>
            </w:pPr>
          </w:p>
        </w:tc>
      </w:tr>
    </w:tbl>
    <w:p>
      <w:pPr>
        <w:widowControl w:val="0"/>
        <w:spacing w:after="679" w:line="1" w:lineRule="exact"/>
      </w:pPr>
    </w:p>
    <w:p>
      <w:pPr>
        <w:pStyle w:val="Style23"/>
        <w:keepNext/>
        <w:keepLines/>
        <w:widowControl w:val="0"/>
        <w:shd w:val="clear" w:color="auto" w:fill="auto"/>
        <w:bidi w:val="0"/>
        <w:spacing w:before="0" w:after="580" w:line="240" w:lineRule="auto"/>
        <w:ind w:left="0" w:right="0" w:firstLine="0"/>
        <w:jc w:val="left"/>
      </w:pPr>
      <w:bookmarkStart w:id="75" w:name="bookmark75"/>
      <w:r>
        <w:rPr>
          <w:color w:val="000000"/>
          <w:spacing w:val="0"/>
          <w:w w:val="100"/>
          <w:position w:val="0"/>
          <w:shd w:val="clear" w:color="auto" w:fill="auto"/>
          <w:lang w:val="tr-TR" w:eastAsia="tr-TR" w:bidi="tr-TR"/>
        </w:rPr>
        <w:t>Kanıt 2</w:t>
      </w:r>
      <w:bookmarkEnd w:id="75"/>
    </w:p>
    <w:p>
      <w:pPr>
        <w:pStyle w:val="Style18"/>
        <w:keepNext w:val="0"/>
        <w:keepLines w:val="0"/>
        <w:widowControl w:val="0"/>
        <w:shd w:val="clear" w:color="auto" w:fill="auto"/>
        <w:bidi w:val="0"/>
        <w:spacing w:before="0" w:after="0" w:line="240" w:lineRule="auto"/>
        <w:ind w:left="0" w:right="0" w:firstLine="0"/>
        <w:jc w:val="left"/>
        <w:sectPr>
          <w:headerReference w:type="default" r:id="rId55"/>
          <w:footerReference w:type="default" r:id="rId56"/>
          <w:headerReference w:type="even" r:id="rId57"/>
          <w:footerReference w:type="even" r:id="rId58"/>
          <w:footnotePr>
            <w:pos w:val="pageBottom"/>
            <w:numFmt w:val="decimal"/>
            <w:numRestart w:val="continuous"/>
          </w:footnotePr>
          <w:pgSz w:w="11900" w:h="16840"/>
          <w:pgMar w:top="2050" w:right="1560" w:bottom="2050" w:left="1397" w:header="0" w:footer="3" w:gutter="0"/>
          <w:cols w:space="720"/>
          <w:noEndnote/>
          <w:rtlGutter w:val="0"/>
          <w:docGrid w:linePitch="360"/>
        </w:sectPr>
      </w:pPr>
      <w:r>
        <w:rPr>
          <w:color w:val="000000"/>
          <w:spacing w:val="0"/>
          <w:w w:val="100"/>
          <w:position w:val="0"/>
          <w:shd w:val="clear" w:color="auto" w:fill="auto"/>
          <w:lang w:val="tr-TR" w:eastAsia="tr-TR" w:bidi="tr-TR"/>
        </w:rPr>
        <w:t>Toplantı tutanağı örnekleri aşağıda yer almaktadır.</w:t>
      </w:r>
    </w:p>
    <w:p>
      <w:pPr>
        <w:pStyle w:val="Style29"/>
        <w:keepNext w:val="0"/>
        <w:keepLines w:val="0"/>
        <w:widowControl w:val="0"/>
        <w:pBdr>
          <w:top w:val="single" w:sz="0" w:space="0" w:color="323639"/>
          <w:left w:val="single" w:sz="0" w:space="0" w:color="323639"/>
          <w:bottom w:val="single" w:sz="0" w:space="0" w:color="323639"/>
          <w:right w:val="single" w:sz="0" w:space="0" w:color="323639"/>
        </w:pBdr>
        <w:shd w:val="clear" w:color="auto" w:fill="323639"/>
        <w:tabs>
          <w:tab w:pos="2930" w:val="left"/>
          <w:tab w:pos="3633" w:val="left"/>
          <w:tab w:pos="4206" w:val="left"/>
          <w:tab w:pos="4763" w:val="left"/>
          <w:tab w:pos="7672" w:val="left"/>
        </w:tabs>
        <w:bidi w:val="0"/>
        <w:spacing w:before="100" w:after="480" w:line="240" w:lineRule="auto"/>
        <w:ind w:left="0" w:right="0" w:firstLine="0"/>
        <w:jc w:val="center"/>
        <w:rPr>
          <w:sz w:val="15"/>
          <w:szCs w:val="15"/>
        </w:rPr>
      </w:pPr>
      <w:r>
        <w:rPr>
          <w:rFonts w:ascii="Arial" w:eastAsia="Arial" w:hAnsi="Arial" w:cs="Arial"/>
          <w:b/>
          <w:bCs/>
          <w:color w:val="FFFFFF"/>
          <w:spacing w:val="0"/>
          <w:w w:val="100"/>
          <w:position w:val="0"/>
          <w:sz w:val="15"/>
          <w:szCs w:val="15"/>
          <w:shd w:val="clear" w:color="auto" w:fill="auto"/>
          <w:lang w:val="tr-TR" w:eastAsia="tr-TR" w:bidi="tr-TR"/>
        </w:rPr>
        <w:t xml:space="preserve">= ONLİNE </w:t>
      </w:r>
      <w:r>
        <w:rPr>
          <w:rFonts w:ascii="Arial" w:eastAsia="Arial" w:hAnsi="Arial" w:cs="Arial"/>
          <w:b/>
          <w:bCs/>
          <w:color w:val="D5DAD4"/>
          <w:spacing w:val="0"/>
          <w:w w:val="100"/>
          <w:position w:val="0"/>
          <w:sz w:val="15"/>
          <w:szCs w:val="15"/>
          <w:shd w:val="clear" w:color="auto" w:fill="auto"/>
          <w:lang w:val="tr-TR" w:eastAsia="tr-TR" w:bidi="tr-TR"/>
        </w:rPr>
        <w:t>115.11.202314:30...</w:t>
        <w:tab/>
      </w:r>
      <w:r>
        <w:rPr>
          <w:rFonts w:ascii="Arial" w:eastAsia="Arial" w:hAnsi="Arial" w:cs="Arial"/>
          <w:b/>
          <w:bCs/>
          <w:color w:val="AD9B69"/>
          <w:spacing w:val="0"/>
          <w:w w:val="100"/>
          <w:position w:val="0"/>
          <w:sz w:val="15"/>
          <w:szCs w:val="15"/>
          <w:shd w:val="clear" w:color="auto" w:fill="auto"/>
          <w:lang w:val="tr-TR" w:eastAsia="tr-TR" w:bidi="tr-TR"/>
        </w:rPr>
        <w:t xml:space="preserve">1 </w:t>
      </w:r>
      <w:r>
        <w:rPr>
          <w:rFonts w:ascii="Arial" w:eastAsia="Arial" w:hAnsi="Arial" w:cs="Arial"/>
          <w:b/>
          <w:bCs/>
          <w:color w:val="C1C2A3"/>
          <w:spacing w:val="0"/>
          <w:w w:val="100"/>
          <w:position w:val="0"/>
          <w:sz w:val="15"/>
          <w:szCs w:val="15"/>
          <w:shd w:val="clear" w:color="auto" w:fill="auto"/>
          <w:lang w:val="tr-TR" w:eastAsia="tr-TR" w:bidi="tr-TR"/>
        </w:rPr>
        <w:t xml:space="preserve">/ </w:t>
      </w:r>
      <w:r>
        <w:rPr>
          <w:rFonts w:ascii="Arial" w:eastAsia="Arial" w:hAnsi="Arial" w:cs="Arial"/>
          <w:b/>
          <w:bCs/>
          <w:color w:val="D5DAD4"/>
          <w:spacing w:val="0"/>
          <w:w w:val="100"/>
          <w:position w:val="0"/>
          <w:sz w:val="15"/>
          <w:szCs w:val="15"/>
          <w:shd w:val="clear" w:color="auto" w:fill="auto"/>
          <w:lang w:val="tr-TR" w:eastAsia="tr-TR" w:bidi="tr-TR"/>
        </w:rPr>
        <w:t>2</w:t>
        <w:tab/>
      </w:r>
      <w:r>
        <w:rPr>
          <w:rFonts w:ascii="Arial" w:eastAsia="Arial" w:hAnsi="Arial" w:cs="Arial"/>
          <w:b/>
          <w:bCs/>
          <w:color w:val="766F75"/>
          <w:spacing w:val="0"/>
          <w:w w:val="100"/>
          <w:position w:val="0"/>
          <w:sz w:val="15"/>
          <w:szCs w:val="15"/>
          <w:shd w:val="clear" w:color="auto" w:fill="auto"/>
          <w:lang w:val="tr-TR" w:eastAsia="tr-TR" w:bidi="tr-TR"/>
        </w:rPr>
        <w:t xml:space="preserve">| </w:t>
      </w:r>
      <w:r>
        <w:rPr>
          <w:rFonts w:ascii="Arial" w:eastAsia="Arial" w:hAnsi="Arial" w:cs="Arial"/>
          <w:b/>
          <w:bCs/>
          <w:color w:val="D5DAD4"/>
          <w:spacing w:val="0"/>
          <w:w w:val="100"/>
          <w:position w:val="0"/>
          <w:sz w:val="15"/>
          <w:szCs w:val="15"/>
          <w:shd w:val="clear" w:color="auto" w:fill="auto"/>
          <w:lang w:val="tr-TR" w:eastAsia="tr-TR" w:bidi="tr-TR"/>
        </w:rPr>
        <w:t>—</w:t>
        <w:tab/>
        <w:t>98%</w:t>
        <w:tab/>
        <w:t>+ | E] &lt;£)</w:t>
        <w:tab/>
        <w:t xml:space="preserve">± </w:t>
      </w:r>
      <w:r>
        <w:rPr>
          <w:rFonts w:ascii="Arial" w:eastAsia="Arial" w:hAnsi="Arial" w:cs="Arial"/>
          <w:b/>
          <w:bCs/>
          <w:color w:val="FFFFFF"/>
          <w:spacing w:val="0"/>
          <w:w w:val="100"/>
          <w:position w:val="0"/>
          <w:sz w:val="15"/>
          <w:szCs w:val="15"/>
          <w:shd w:val="clear" w:color="auto" w:fill="auto"/>
          <w:lang w:val="tr-TR" w:eastAsia="tr-TR" w:bidi="tr-TR"/>
        </w:rPr>
        <w:t xml:space="preserve">Ö </w:t>
      </w:r>
      <w:r>
        <w:rPr>
          <w:rFonts w:ascii="Arial" w:eastAsia="Arial" w:hAnsi="Arial" w:cs="Arial"/>
          <w:b/>
          <w:bCs/>
          <w:color w:val="D5DAD4"/>
          <w:spacing w:val="0"/>
          <w:w w:val="100"/>
          <w:position w:val="0"/>
          <w:sz w:val="15"/>
          <w:szCs w:val="15"/>
          <w:shd w:val="clear" w:color="auto" w:fill="auto"/>
          <w:lang w:val="tr-TR" w:eastAsia="tr-TR" w:bidi="tr-TR"/>
        </w:rPr>
        <w:t>:</w:t>
      </w:r>
    </w:p>
    <w:p>
      <w:pPr>
        <w:pStyle w:val="Style23"/>
        <w:keepNext/>
        <w:keepLines/>
        <w:widowControl w:val="0"/>
        <w:shd w:val="clear" w:color="auto" w:fill="auto"/>
        <w:bidi w:val="0"/>
        <w:spacing w:before="0" w:after="480" w:line="240" w:lineRule="auto"/>
        <w:ind w:left="0" w:right="680" w:firstLine="0"/>
        <w:jc w:val="right"/>
      </w:pPr>
      <w:bookmarkStart w:id="77" w:name="bookmark77"/>
      <w:r>
        <w:rPr>
          <w:color w:val="000000"/>
          <w:spacing w:val="0"/>
          <w:w w:val="100"/>
          <w:position w:val="0"/>
          <w:shd w:val="clear" w:color="auto" w:fill="auto"/>
          <w:lang w:val="tr-TR" w:eastAsia="tr-TR" w:bidi="tr-TR"/>
        </w:rPr>
        <w:t>TOPLANTI TUTANAĞI</w:t>
      </w:r>
      <w:bookmarkEnd w:id="77"/>
    </w:p>
    <w:tbl>
      <w:tblPr>
        <w:tblOverlap w:val="never"/>
        <w:jc w:val="center"/>
        <w:tblLayout w:type="fixed"/>
      </w:tblPr>
      <w:tblGrid>
        <w:gridCol w:w="2069"/>
        <w:gridCol w:w="5650"/>
      </w:tblGrid>
      <w:tr>
        <w:trPr>
          <w:trHeight w:val="302"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272128"/>
                <w:spacing w:val="0"/>
                <w:w w:val="100"/>
                <w:position w:val="0"/>
                <w:sz w:val="14"/>
                <w:szCs w:val="14"/>
                <w:shd w:val="clear" w:color="auto" w:fill="auto"/>
                <w:lang w:val="tr-TR" w:eastAsia="tr-TR" w:bidi="tr-TR"/>
              </w:rPr>
              <w:t xml:space="preserve">Toplantı Türü </w:t>
            </w:r>
            <w:r>
              <w:rPr>
                <w:b/>
                <w:bCs/>
                <w:color w:val="624557"/>
                <w:spacing w:val="0"/>
                <w:w w:val="100"/>
                <w:position w:val="0"/>
                <w:sz w:val="14"/>
                <w:szCs w:val="14"/>
                <w:shd w:val="clear" w:color="auto" w:fill="auto"/>
                <w:lang w:val="tr-TR" w:eastAsia="tr-TR" w:bidi="tr-TR"/>
              </w:rPr>
              <w:t xml:space="preserve">- </w:t>
            </w:r>
            <w:r>
              <w:rPr>
                <w:b/>
                <w:bCs/>
                <w:color w:val="272128"/>
                <w:spacing w:val="0"/>
                <w:w w:val="100"/>
                <w:position w:val="0"/>
                <w:sz w:val="14"/>
                <w:szCs w:val="14"/>
                <w:shd w:val="clear" w:color="auto" w:fill="auto"/>
                <w:lang w:val="tr-TR" w:eastAsia="tr-TR" w:bidi="tr-TR"/>
              </w:rPr>
              <w:t>No</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272128"/>
                <w:spacing w:val="0"/>
                <w:w w:val="100"/>
                <w:position w:val="0"/>
                <w:sz w:val="14"/>
                <w:szCs w:val="14"/>
                <w:shd w:val="clear" w:color="auto" w:fill="auto"/>
                <w:lang w:val="tr-TR" w:eastAsia="tr-TR" w:bidi="tr-TR"/>
              </w:rPr>
              <w:t xml:space="preserve">Tasavvuf Araştırmaları Enstitüsü Kalite Komisyonu </w:t>
            </w:r>
            <w:r>
              <w:rPr>
                <w:b/>
                <w:bCs/>
                <w:color w:val="624557"/>
                <w:spacing w:val="0"/>
                <w:w w:val="100"/>
                <w:position w:val="0"/>
                <w:sz w:val="14"/>
                <w:szCs w:val="14"/>
                <w:shd w:val="clear" w:color="auto" w:fill="auto"/>
                <w:lang w:val="tr-TR" w:eastAsia="tr-TR" w:bidi="tr-TR"/>
              </w:rPr>
              <w:t xml:space="preserve">- </w:t>
            </w:r>
            <w:r>
              <w:rPr>
                <w:b/>
                <w:bCs/>
                <w:color w:val="272128"/>
                <w:spacing w:val="0"/>
                <w:w w:val="100"/>
                <w:position w:val="0"/>
                <w:sz w:val="14"/>
                <w:szCs w:val="14"/>
                <w:shd w:val="clear" w:color="auto" w:fill="auto"/>
                <w:lang w:val="tr-TR" w:eastAsia="tr-TR" w:bidi="tr-TR"/>
              </w:rPr>
              <w:t>331.23.09</w:t>
            </w:r>
          </w:p>
        </w:tc>
      </w:tr>
      <w:tr>
        <w:trPr>
          <w:trHeight w:val="288"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272128"/>
                <w:spacing w:val="0"/>
                <w:w w:val="100"/>
                <w:position w:val="0"/>
                <w:sz w:val="14"/>
                <w:szCs w:val="14"/>
                <w:shd w:val="clear" w:color="auto" w:fill="auto"/>
                <w:lang w:val="tr-TR" w:eastAsia="tr-TR" w:bidi="tr-TR"/>
              </w:rPr>
              <w:t>Yer</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766F75"/>
                <w:spacing w:val="0"/>
                <w:w w:val="100"/>
                <w:position w:val="0"/>
                <w:sz w:val="14"/>
                <w:szCs w:val="14"/>
                <w:shd w:val="clear" w:color="auto" w:fill="auto"/>
                <w:lang w:val="tr-TR" w:eastAsia="tr-TR" w:bidi="tr-TR"/>
              </w:rPr>
              <w:t xml:space="preserve">Online </w:t>
            </w:r>
            <w:r>
              <w:rPr>
                <w:b/>
                <w:bCs/>
                <w:color w:val="7D4446"/>
                <w:spacing w:val="0"/>
                <w:w w:val="100"/>
                <w:position w:val="0"/>
                <w:sz w:val="14"/>
                <w:szCs w:val="14"/>
                <w:shd w:val="clear" w:color="auto" w:fill="auto"/>
                <w:lang w:val="tr-TR" w:eastAsia="tr-TR" w:bidi="tr-TR"/>
              </w:rPr>
              <w:t>1</w:t>
            </w:r>
          </w:p>
        </w:tc>
      </w:tr>
      <w:tr>
        <w:trPr>
          <w:trHeight w:val="28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272128"/>
                <w:spacing w:val="0"/>
                <w:w w:val="100"/>
                <w:position w:val="0"/>
                <w:sz w:val="14"/>
                <w:szCs w:val="14"/>
                <w:shd w:val="clear" w:color="auto" w:fill="auto"/>
                <w:lang w:val="tr-TR" w:eastAsia="tr-TR" w:bidi="tr-TR"/>
              </w:rPr>
              <w:t>Başlama Zamanı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766F75"/>
                <w:spacing w:val="0"/>
                <w:w w:val="100"/>
                <w:position w:val="0"/>
                <w:sz w:val="14"/>
                <w:szCs w:val="14"/>
                <w:shd w:val="clear" w:color="auto" w:fill="auto"/>
                <w:lang w:val="tr-TR" w:eastAsia="tr-TR" w:bidi="tr-TR"/>
              </w:rPr>
              <w:t>15.11.2023 14:30</w:t>
            </w:r>
          </w:p>
        </w:tc>
      </w:tr>
      <w:tr>
        <w:trPr>
          <w:trHeight w:val="302" w:hRule="exact"/>
        </w:trPr>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352A3B"/>
                <w:spacing w:val="0"/>
                <w:w w:val="100"/>
                <w:position w:val="0"/>
                <w:sz w:val="14"/>
                <w:szCs w:val="14"/>
                <w:shd w:val="clear" w:color="auto" w:fill="auto"/>
                <w:lang w:val="tr-TR" w:eastAsia="tr-TR" w:bidi="tr-TR"/>
              </w:rPr>
              <w:t>Bitiş Zamanı</w:t>
            </w:r>
          </w:p>
        </w:tc>
        <w:tc>
          <w:tcPr>
            <w:tcBorders>
              <w:top w:val="single" w:sz="4"/>
              <w:left w:val="single" w:sz="4"/>
              <w:bottom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766F75"/>
                <w:spacing w:val="0"/>
                <w:w w:val="100"/>
                <w:position w:val="0"/>
                <w:sz w:val="14"/>
                <w:szCs w:val="14"/>
                <w:shd w:val="clear" w:color="auto" w:fill="auto"/>
                <w:lang w:val="tr-TR" w:eastAsia="tr-TR" w:bidi="tr-TR"/>
              </w:rPr>
              <w:t>15.11.2023 16:00 (90 dakika)</w:t>
            </w:r>
          </w:p>
        </w:tc>
      </w:tr>
    </w:tbl>
    <w:p>
      <w:pPr>
        <w:widowControl w:val="0"/>
        <w:spacing w:after="479" w:line="1" w:lineRule="exact"/>
      </w:pPr>
    </w:p>
    <w:p>
      <w:pPr>
        <w:pStyle w:val="Style29"/>
        <w:keepNext w:val="0"/>
        <w:keepLines w:val="0"/>
        <w:widowControl w:val="0"/>
        <w:shd w:val="clear" w:color="auto" w:fill="auto"/>
        <w:bidi w:val="0"/>
        <w:spacing w:before="0" w:after="0" w:line="286" w:lineRule="auto"/>
        <w:ind w:left="0" w:right="0" w:firstLine="480"/>
        <w:jc w:val="left"/>
        <w:rPr>
          <w:sz w:val="14"/>
          <w:szCs w:val="14"/>
        </w:rPr>
      </w:pPr>
      <w:r>
        <w:rPr>
          <w:b/>
          <w:bCs/>
          <w:color w:val="272128"/>
          <w:spacing w:val="0"/>
          <w:w w:val="100"/>
          <w:position w:val="0"/>
          <w:sz w:val="14"/>
          <w:szCs w:val="14"/>
          <w:shd w:val="clear" w:color="auto" w:fill="auto"/>
          <w:lang w:val="tr-TR" w:eastAsia="tr-TR" w:bidi="tr-TR"/>
        </w:rPr>
        <w:t>Gündem Maddeleri</w:t>
      </w:r>
    </w:p>
    <w:p>
      <w:pPr>
        <w:pStyle w:val="Style29"/>
        <w:keepNext w:val="0"/>
        <w:keepLines w:val="0"/>
        <w:widowControl w:val="0"/>
        <w:numPr>
          <w:ilvl w:val="0"/>
          <w:numId w:val="31"/>
        </w:numPr>
        <w:shd w:val="clear" w:color="auto" w:fill="auto"/>
        <w:tabs>
          <w:tab w:pos="756" w:val="left"/>
        </w:tabs>
        <w:bidi w:val="0"/>
        <w:spacing w:before="0" w:after="0" w:line="286" w:lineRule="auto"/>
        <w:ind w:left="0" w:right="0" w:firstLine="480"/>
        <w:jc w:val="left"/>
        <w:rPr>
          <w:sz w:val="12"/>
          <w:szCs w:val="12"/>
        </w:rPr>
      </w:pPr>
      <w:r>
        <w:rPr>
          <w:color w:val="766F75"/>
          <w:spacing w:val="0"/>
          <w:w w:val="100"/>
          <w:position w:val="0"/>
          <w:sz w:val="12"/>
          <w:szCs w:val="12"/>
          <w:shd w:val="clear" w:color="auto" w:fill="auto"/>
          <w:lang w:val="tr-TR" w:eastAsia="tr-TR" w:bidi="tr-TR"/>
        </w:rPr>
        <w:t>Öğrencilerden Gelen Görüşlerin Değerlendirilmesi</w:t>
      </w:r>
    </w:p>
    <w:p>
      <w:pPr>
        <w:pStyle w:val="Style29"/>
        <w:keepNext w:val="0"/>
        <w:keepLines w:val="0"/>
        <w:widowControl w:val="0"/>
        <w:numPr>
          <w:ilvl w:val="0"/>
          <w:numId w:val="31"/>
        </w:numPr>
        <w:shd w:val="clear" w:color="auto" w:fill="auto"/>
        <w:tabs>
          <w:tab w:pos="760" w:val="left"/>
        </w:tabs>
        <w:bidi w:val="0"/>
        <w:spacing w:before="0" w:after="0" w:line="286" w:lineRule="auto"/>
        <w:ind w:left="0" w:right="0" w:firstLine="480"/>
        <w:jc w:val="left"/>
        <w:rPr>
          <w:sz w:val="12"/>
          <w:szCs w:val="12"/>
        </w:rPr>
      </w:pPr>
      <w:r>
        <w:rPr>
          <w:color w:val="766F75"/>
          <w:spacing w:val="0"/>
          <w:w w:val="100"/>
          <w:position w:val="0"/>
          <w:sz w:val="12"/>
          <w:szCs w:val="12"/>
          <w:shd w:val="clear" w:color="auto" w:fill="auto"/>
          <w:lang w:val="tr-TR" w:eastAsia="tr-TR" w:bidi="tr-TR"/>
        </w:rPr>
        <w:t>Bir sonraki kalite komisyon toplantı tarihinin belirlenmesi</w:t>
      </w:r>
    </w:p>
    <w:p>
      <w:pPr>
        <w:pStyle w:val="Style29"/>
        <w:keepNext w:val="0"/>
        <w:keepLines w:val="0"/>
        <w:widowControl w:val="0"/>
        <w:numPr>
          <w:ilvl w:val="0"/>
          <w:numId w:val="31"/>
        </w:numPr>
        <w:shd w:val="clear" w:color="auto" w:fill="auto"/>
        <w:tabs>
          <w:tab w:pos="765" w:val="left"/>
        </w:tabs>
        <w:bidi w:val="0"/>
        <w:spacing w:before="0" w:after="0" w:line="307" w:lineRule="auto"/>
        <w:ind w:left="480" w:right="0" w:firstLine="0"/>
        <w:jc w:val="left"/>
        <w:rPr>
          <w:sz w:val="12"/>
          <w:szCs w:val="12"/>
        </w:rPr>
      </w:pPr>
      <w:r>
        <w:rPr>
          <w:color w:val="766F75"/>
          <w:spacing w:val="0"/>
          <w:w w:val="100"/>
          <w:position w:val="0"/>
          <w:sz w:val="12"/>
          <w:szCs w:val="12"/>
          <w:shd w:val="clear" w:color="auto" w:fill="auto"/>
          <w:lang w:val="tr-TR" w:eastAsia="tr-TR" w:bidi="tr-TR"/>
        </w:rPr>
        <w:t>İslam Medeniyeti Düşüncesi Tarihi ve Edebiyatı Doktora Programı Öğrencilerinin OBS Sayfalarının Güncellenmesi Konusunda Yapılan Çalışmanın Değerlendirilmesi</w:t>
      </w:r>
    </w:p>
    <w:p>
      <w:pPr>
        <w:pStyle w:val="Style29"/>
        <w:keepNext w:val="0"/>
        <w:keepLines w:val="0"/>
        <w:widowControl w:val="0"/>
        <w:numPr>
          <w:ilvl w:val="0"/>
          <w:numId w:val="31"/>
        </w:numPr>
        <w:shd w:val="clear" w:color="auto" w:fill="auto"/>
        <w:tabs>
          <w:tab w:pos="765" w:val="left"/>
        </w:tabs>
        <w:bidi w:val="0"/>
        <w:spacing w:before="0" w:after="300" w:line="334" w:lineRule="auto"/>
        <w:ind w:left="0" w:right="0" w:firstLine="480"/>
        <w:jc w:val="left"/>
        <w:rPr>
          <w:sz w:val="12"/>
          <w:szCs w:val="12"/>
        </w:rPr>
      </w:pPr>
      <w:r>
        <w:rPr>
          <w:color w:val="766F75"/>
          <w:spacing w:val="0"/>
          <w:w w:val="100"/>
          <w:position w:val="0"/>
          <w:sz w:val="12"/>
          <w:szCs w:val="12"/>
          <w:shd w:val="clear" w:color="auto" w:fill="auto"/>
          <w:lang w:val="tr-TR" w:eastAsia="tr-TR" w:bidi="tr-TR"/>
        </w:rPr>
        <w:t>24-26 Aralık 2023 tarihlerinde gerçekleştirilecek Mesnevi Çocuk Projesi Çalıştay Programının Görüşülmesi</w:t>
      </w:r>
    </w:p>
    <w:p>
      <w:pPr>
        <w:pStyle w:val="Style29"/>
        <w:keepNext w:val="0"/>
        <w:keepLines w:val="0"/>
        <w:widowControl w:val="0"/>
        <w:shd w:val="clear" w:color="auto" w:fill="auto"/>
        <w:bidi w:val="0"/>
        <w:spacing w:before="0" w:after="0" w:line="290" w:lineRule="auto"/>
        <w:ind w:left="0" w:right="0" w:firstLine="480"/>
        <w:jc w:val="left"/>
        <w:rPr>
          <w:sz w:val="14"/>
          <w:szCs w:val="14"/>
        </w:rPr>
      </w:pPr>
      <w:r>
        <w:rPr>
          <w:b/>
          <w:bCs/>
          <w:color w:val="272128"/>
          <w:spacing w:val="0"/>
          <w:w w:val="100"/>
          <w:position w:val="0"/>
          <w:sz w:val="14"/>
          <w:szCs w:val="14"/>
          <w:shd w:val="clear" w:color="auto" w:fill="auto"/>
          <w:lang w:val="tr-TR" w:eastAsia="tr-TR" w:bidi="tr-TR"/>
        </w:rPr>
        <w:t>Görüşülen Konular / Alınan Kararlar</w:t>
      </w:r>
    </w:p>
    <w:p>
      <w:pPr>
        <w:pStyle w:val="Style29"/>
        <w:keepNext w:val="0"/>
        <w:keepLines w:val="0"/>
        <w:widowControl w:val="0"/>
        <w:numPr>
          <w:ilvl w:val="0"/>
          <w:numId w:val="33"/>
        </w:numPr>
        <w:shd w:val="clear" w:color="auto" w:fill="auto"/>
        <w:tabs>
          <w:tab w:pos="760" w:val="left"/>
        </w:tabs>
        <w:bidi w:val="0"/>
        <w:spacing w:before="0" w:after="0" w:line="322" w:lineRule="auto"/>
        <w:ind w:left="480" w:right="0" w:firstLine="0"/>
        <w:jc w:val="left"/>
        <w:rPr>
          <w:sz w:val="12"/>
          <w:szCs w:val="12"/>
        </w:rPr>
      </w:pPr>
      <w:r>
        <w:rPr>
          <w:color w:val="766F75"/>
          <w:spacing w:val="0"/>
          <w:w w:val="100"/>
          <w:position w:val="0"/>
          <w:sz w:val="12"/>
          <w:szCs w:val="12"/>
          <w:shd w:val="clear" w:color="auto" w:fill="auto"/>
          <w:lang w:val="tr-TR" w:eastAsia="tr-TR" w:bidi="tr-TR"/>
        </w:rPr>
        <w:t>22 Kasım 2023 tarihinde yapılması planlanan İslam Düşünce Tarihi vize sınavının mahiyeti sebebiyle İslam Medeniyet Düşüncesi Tarihi ve Edebiyatı Doktora Programı öğrencilerinden gelen talebe istinaden 26 Kasım 2023 tarihinde yapılamasına sınav çizelgesinin güncellenerek öğrenciye duyurulmasına oy birliğiyle karar verilmiştir</w:t>
      </w:r>
    </w:p>
    <w:p>
      <w:pPr>
        <w:pStyle w:val="Style29"/>
        <w:keepNext w:val="0"/>
        <w:keepLines w:val="0"/>
        <w:widowControl w:val="0"/>
        <w:numPr>
          <w:ilvl w:val="0"/>
          <w:numId w:val="33"/>
        </w:numPr>
        <w:shd w:val="clear" w:color="auto" w:fill="auto"/>
        <w:tabs>
          <w:tab w:pos="760" w:val="left"/>
        </w:tabs>
        <w:bidi w:val="0"/>
        <w:spacing w:before="0" w:after="0" w:line="290" w:lineRule="auto"/>
        <w:ind w:left="0" w:right="0" w:firstLine="480"/>
        <w:jc w:val="left"/>
        <w:rPr>
          <w:sz w:val="12"/>
          <w:szCs w:val="12"/>
        </w:rPr>
      </w:pPr>
      <w:r>
        <w:rPr>
          <w:color w:val="766F75"/>
          <w:spacing w:val="0"/>
          <w:w w:val="100"/>
          <w:position w:val="0"/>
          <w:sz w:val="12"/>
          <w:szCs w:val="12"/>
          <w:shd w:val="clear" w:color="auto" w:fill="auto"/>
          <w:lang w:val="tr-TR" w:eastAsia="tr-TR" w:bidi="tr-TR"/>
        </w:rPr>
        <w:t>Bir sonraki Kalite Komisyonu toplantısının 29 Kasım 2023 tarihinde yapılmasına oy birliğiyle karar verilmiştir.</w:t>
      </w:r>
    </w:p>
    <w:p>
      <w:pPr>
        <w:pStyle w:val="Style29"/>
        <w:keepNext w:val="0"/>
        <w:keepLines w:val="0"/>
        <w:widowControl w:val="0"/>
        <w:numPr>
          <w:ilvl w:val="0"/>
          <w:numId w:val="33"/>
        </w:numPr>
        <w:pBdr>
          <w:bottom w:val="single" w:sz="4" w:space="0" w:color="auto"/>
        </w:pBdr>
        <w:shd w:val="clear" w:color="auto" w:fill="auto"/>
        <w:tabs>
          <w:tab w:pos="765" w:val="left"/>
        </w:tabs>
        <w:bidi w:val="0"/>
        <w:spacing w:before="0" w:after="794" w:line="312" w:lineRule="auto"/>
        <w:ind w:left="480" w:right="0" w:firstLine="0"/>
        <w:jc w:val="left"/>
        <w:rPr>
          <w:sz w:val="12"/>
          <w:szCs w:val="12"/>
        </w:rPr>
      </w:pPr>
      <w:r>
        <w:rPr>
          <w:color w:val="766F75"/>
          <w:spacing w:val="0"/>
          <w:w w:val="100"/>
          <w:position w:val="0"/>
          <w:sz w:val="12"/>
          <w:szCs w:val="12"/>
          <w:shd w:val="clear" w:color="auto" w:fill="auto"/>
          <w:lang w:val="tr-TR" w:eastAsia="tr-TR" w:bidi="tr-TR"/>
        </w:rPr>
        <w:t>Ü.Ü. Öğrenci İşleri Daire Başkanlığı Enstitülerden sorumlu uzman Aslı Işık ile Enstitü Sekreteri Özge Mustafaoğlu'nun Çarşı Yerleskede bulunana Öerenci İsleri Ofisinde vaoılan calısmava istinaden tüm doktora oroeramı öğrencilerinin Öerenci Bılei Sistem</w:t>
      </w:r>
    </w:p>
    <w:p>
      <w:pPr>
        <w:pStyle w:val="Style29"/>
        <w:keepNext w:val="0"/>
        <w:keepLines w:val="0"/>
        <w:widowControl w:val="0"/>
        <w:pBdr>
          <w:top w:val="single" w:sz="0" w:space="5" w:color="323639"/>
          <w:left w:val="single" w:sz="0" w:space="0" w:color="323639"/>
          <w:bottom w:val="single" w:sz="0" w:space="13" w:color="323639"/>
          <w:right w:val="single" w:sz="0" w:space="0" w:color="323639"/>
        </w:pBdr>
        <w:shd w:val="clear" w:color="auto" w:fill="323639"/>
        <w:tabs>
          <w:tab w:pos="2930" w:val="left"/>
          <w:tab w:pos="3633" w:val="left"/>
          <w:tab w:pos="4206" w:val="left"/>
          <w:tab w:pos="4763" w:val="left"/>
          <w:tab w:pos="7672" w:val="left"/>
        </w:tabs>
        <w:bidi w:val="0"/>
        <w:spacing w:before="0" w:after="216" w:line="240" w:lineRule="auto"/>
        <w:ind w:left="0" w:right="0" w:firstLine="200"/>
        <w:jc w:val="left"/>
        <w:rPr>
          <w:sz w:val="15"/>
          <w:szCs w:val="15"/>
        </w:rPr>
      </w:pPr>
      <w:r>
        <w:rPr>
          <w:rFonts w:ascii="Arial" w:eastAsia="Arial" w:hAnsi="Arial" w:cs="Arial"/>
          <w:b/>
          <w:bCs/>
          <w:color w:val="FFFFFF"/>
          <w:spacing w:val="0"/>
          <w:w w:val="100"/>
          <w:position w:val="0"/>
          <w:sz w:val="15"/>
          <w:szCs w:val="15"/>
          <w:shd w:val="clear" w:color="auto" w:fill="auto"/>
          <w:lang w:val="tr-TR" w:eastAsia="tr-TR" w:bidi="tr-TR"/>
        </w:rPr>
        <w:t xml:space="preserve">= ONLİNE </w:t>
      </w:r>
      <w:r>
        <w:rPr>
          <w:rFonts w:ascii="Arial" w:eastAsia="Arial" w:hAnsi="Arial" w:cs="Arial"/>
          <w:b/>
          <w:bCs/>
          <w:color w:val="D5DAD4"/>
          <w:spacing w:val="0"/>
          <w:w w:val="100"/>
          <w:position w:val="0"/>
          <w:sz w:val="15"/>
          <w:szCs w:val="15"/>
          <w:shd w:val="clear" w:color="auto" w:fill="auto"/>
          <w:lang w:val="tr-TR" w:eastAsia="tr-TR" w:bidi="tr-TR"/>
        </w:rPr>
        <w:t>TOPLANTI 14.02.2...</w:t>
        <w:tab/>
        <w:t>1/4</w:t>
        <w:tab/>
        <w:t>| —</w:t>
        <w:tab/>
        <w:t>98%</w:t>
        <w:tab/>
        <w:t xml:space="preserve">+ </w:t>
      </w:r>
      <w:r>
        <w:rPr>
          <w:rFonts w:ascii="Arial" w:eastAsia="Arial" w:hAnsi="Arial" w:cs="Arial"/>
          <w:b/>
          <w:bCs/>
          <w:color w:val="766F75"/>
          <w:spacing w:val="0"/>
          <w:w w:val="100"/>
          <w:position w:val="0"/>
          <w:sz w:val="15"/>
          <w:szCs w:val="15"/>
          <w:shd w:val="clear" w:color="auto" w:fill="auto"/>
          <w:lang w:val="tr-TR" w:eastAsia="tr-TR" w:bidi="tr-TR"/>
        </w:rPr>
        <w:t xml:space="preserve">| </w:t>
      </w:r>
      <w:r>
        <w:rPr>
          <w:rFonts w:ascii="Arial" w:eastAsia="Arial" w:hAnsi="Arial" w:cs="Arial"/>
          <w:b/>
          <w:bCs/>
          <w:color w:val="D5DAD4"/>
          <w:spacing w:val="0"/>
          <w:w w:val="100"/>
          <w:position w:val="0"/>
          <w:sz w:val="15"/>
          <w:szCs w:val="15"/>
          <w:shd w:val="clear" w:color="auto" w:fill="auto"/>
          <w:lang w:val="tr-TR" w:eastAsia="tr-TR" w:bidi="tr-TR"/>
        </w:rPr>
        <w:t>□ $</w:t>
        <w:tab/>
        <w:t xml:space="preserve">± </w:t>
      </w:r>
      <w:r>
        <w:rPr>
          <w:rFonts w:ascii="Arial" w:eastAsia="Arial" w:hAnsi="Arial" w:cs="Arial"/>
          <w:b/>
          <w:bCs/>
          <w:color w:val="FFFFFF"/>
          <w:spacing w:val="0"/>
          <w:w w:val="100"/>
          <w:position w:val="0"/>
          <w:sz w:val="15"/>
          <w:szCs w:val="15"/>
          <w:shd w:val="clear" w:color="auto" w:fill="auto"/>
          <w:lang w:val="tr-TR" w:eastAsia="tr-TR" w:bidi="tr-TR"/>
        </w:rPr>
        <w:t xml:space="preserve">Ö </w:t>
      </w:r>
      <w:r>
        <w:rPr>
          <w:rFonts w:ascii="Arial" w:eastAsia="Arial" w:hAnsi="Arial" w:cs="Arial"/>
          <w:b/>
          <w:bCs/>
          <w:color w:val="D5DAD4"/>
          <w:spacing w:val="0"/>
          <w:w w:val="100"/>
          <w:position w:val="0"/>
          <w:sz w:val="15"/>
          <w:szCs w:val="15"/>
          <w:shd w:val="clear" w:color="auto" w:fill="auto"/>
          <w:lang w:val="tr-TR" w:eastAsia="tr-TR" w:bidi="tr-TR"/>
        </w:rPr>
        <w:t>5</w:t>
      </w:r>
    </w:p>
    <w:p>
      <w:pPr>
        <w:pStyle w:val="Style23"/>
        <w:keepNext/>
        <w:keepLines/>
        <w:widowControl w:val="0"/>
        <w:shd w:val="clear" w:color="auto" w:fill="auto"/>
        <w:bidi w:val="0"/>
        <w:spacing w:before="0" w:after="480" w:line="240" w:lineRule="auto"/>
        <w:ind w:left="0" w:right="800" w:firstLine="0"/>
        <w:jc w:val="right"/>
      </w:pPr>
      <w:bookmarkStart w:id="79" w:name="bookmark79"/>
      <w:r>
        <w:rPr>
          <w:color w:val="000000"/>
          <w:spacing w:val="0"/>
          <w:w w:val="100"/>
          <w:position w:val="0"/>
          <w:shd w:val="clear" w:color="auto" w:fill="auto"/>
          <w:lang w:val="tr-TR" w:eastAsia="tr-TR" w:bidi="tr-TR"/>
        </w:rPr>
        <w:t>TOPLANTI TUTANAĞI</w:t>
      </w:r>
      <w:bookmarkEnd w:id="79"/>
    </w:p>
    <w:tbl>
      <w:tblPr>
        <w:tblOverlap w:val="never"/>
        <w:jc w:val="center"/>
        <w:tblLayout w:type="fixed"/>
      </w:tblPr>
      <w:tblGrid>
        <w:gridCol w:w="2026"/>
        <w:gridCol w:w="5525"/>
      </w:tblGrid>
      <w:tr>
        <w:trPr>
          <w:trHeight w:val="28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3F1817"/>
                <w:spacing w:val="0"/>
                <w:w w:val="100"/>
                <w:position w:val="0"/>
                <w:sz w:val="14"/>
                <w:szCs w:val="14"/>
                <w:shd w:val="clear" w:color="auto" w:fill="auto"/>
                <w:lang w:val="tr-TR" w:eastAsia="tr-TR" w:bidi="tr-TR"/>
              </w:rPr>
              <w:t xml:space="preserve">Toplantı Türü </w:t>
            </w:r>
            <w:r>
              <w:rPr>
                <w:b/>
                <w:bCs/>
                <w:color w:val="646364"/>
                <w:spacing w:val="0"/>
                <w:w w:val="100"/>
                <w:position w:val="0"/>
                <w:sz w:val="14"/>
                <w:szCs w:val="14"/>
                <w:shd w:val="clear" w:color="auto" w:fill="auto"/>
                <w:lang w:val="tr-TR" w:eastAsia="tr-TR" w:bidi="tr-TR"/>
              </w:rPr>
              <w:t xml:space="preserve">- </w:t>
            </w:r>
            <w:r>
              <w:rPr>
                <w:b/>
                <w:bCs/>
                <w:color w:val="3F1817"/>
                <w:spacing w:val="0"/>
                <w:w w:val="100"/>
                <w:position w:val="0"/>
                <w:sz w:val="14"/>
                <w:szCs w:val="14"/>
                <w:shd w:val="clear" w:color="auto" w:fill="auto"/>
                <w:lang w:val="tr-TR" w:eastAsia="tr-TR" w:bidi="tr-TR"/>
              </w:rPr>
              <w:t>No</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352A3B"/>
                <w:spacing w:val="0"/>
                <w:w w:val="100"/>
                <w:position w:val="0"/>
                <w:sz w:val="14"/>
                <w:szCs w:val="14"/>
                <w:shd w:val="clear" w:color="auto" w:fill="auto"/>
                <w:lang w:val="tr-TR" w:eastAsia="tr-TR" w:bidi="tr-TR"/>
              </w:rPr>
              <w:t xml:space="preserve">Tasavvuf Araştırmalan Enstitüsü Kalite Komisyonu </w:t>
            </w:r>
            <w:r>
              <w:rPr>
                <w:b/>
                <w:bCs/>
                <w:color w:val="646364"/>
                <w:spacing w:val="0"/>
                <w:w w:val="100"/>
                <w:position w:val="0"/>
                <w:sz w:val="14"/>
                <w:szCs w:val="14"/>
                <w:shd w:val="clear" w:color="auto" w:fill="auto"/>
                <w:lang w:val="tr-TR" w:eastAsia="tr-TR" w:bidi="tr-TR"/>
              </w:rPr>
              <w:t xml:space="preserve">- </w:t>
            </w:r>
            <w:r>
              <w:rPr>
                <w:b/>
                <w:bCs/>
                <w:color w:val="352A3B"/>
                <w:spacing w:val="0"/>
                <w:w w:val="100"/>
                <w:position w:val="0"/>
                <w:sz w:val="14"/>
                <w:szCs w:val="14"/>
                <w:shd w:val="clear" w:color="auto" w:fill="auto"/>
                <w:lang w:val="tr-TR" w:eastAsia="tr-TR" w:bidi="tr-TR"/>
              </w:rPr>
              <w:t>331.23.01</w:t>
            </w:r>
          </w:p>
        </w:tc>
      </w:tr>
      <w:tr>
        <w:trPr>
          <w:trHeight w:val="283"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272128"/>
                <w:spacing w:val="0"/>
                <w:w w:val="100"/>
                <w:position w:val="0"/>
                <w:sz w:val="14"/>
                <w:szCs w:val="14"/>
                <w:shd w:val="clear" w:color="auto" w:fill="auto"/>
                <w:lang w:val="tr-TR" w:eastAsia="tr-TR" w:bidi="tr-TR"/>
              </w:rPr>
              <w:t>Yer</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8B6B60"/>
                <w:spacing w:val="0"/>
                <w:w w:val="100"/>
                <w:position w:val="0"/>
                <w:sz w:val="14"/>
                <w:szCs w:val="14"/>
                <w:shd w:val="clear" w:color="auto" w:fill="auto"/>
                <w:lang w:val="tr-TR" w:eastAsia="tr-TR" w:bidi="tr-TR"/>
              </w:rPr>
              <w:t>Online Toplantı</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352A3B"/>
                <w:spacing w:val="0"/>
                <w:w w:val="100"/>
                <w:position w:val="0"/>
                <w:sz w:val="14"/>
                <w:szCs w:val="14"/>
                <w:shd w:val="clear" w:color="auto" w:fill="auto"/>
                <w:lang w:val="tr-TR" w:eastAsia="tr-TR" w:bidi="tr-TR"/>
              </w:rPr>
              <w:t>Başlama Zamanı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766F75"/>
                <w:spacing w:val="0"/>
                <w:w w:val="100"/>
                <w:position w:val="0"/>
                <w:sz w:val="14"/>
                <w:szCs w:val="14"/>
                <w:shd w:val="clear" w:color="auto" w:fill="auto"/>
                <w:lang w:val="tr-TR" w:eastAsia="tr-TR" w:bidi="tr-TR"/>
              </w:rPr>
              <w:t>14.02.2023 12:30</w:t>
            </w:r>
          </w:p>
        </w:tc>
      </w:tr>
      <w:tr>
        <w:trPr>
          <w:trHeight w:val="298" w:hRule="exact"/>
        </w:trPr>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272128"/>
                <w:spacing w:val="0"/>
                <w:w w:val="100"/>
                <w:position w:val="0"/>
                <w:sz w:val="14"/>
                <w:szCs w:val="14"/>
                <w:shd w:val="clear" w:color="auto" w:fill="auto"/>
                <w:lang w:val="tr-TR" w:eastAsia="tr-TR" w:bidi="tr-TR"/>
              </w:rPr>
              <w:t>Bitiş Zamanı</w:t>
            </w:r>
          </w:p>
        </w:tc>
        <w:tc>
          <w:tcPr>
            <w:tcBorders>
              <w:top w:val="single" w:sz="4"/>
              <w:left w:val="single" w:sz="4"/>
              <w:bottom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4"/>
                <w:szCs w:val="14"/>
              </w:rPr>
            </w:pPr>
            <w:r>
              <w:rPr>
                <w:b/>
                <w:bCs/>
                <w:color w:val="766F75"/>
                <w:spacing w:val="0"/>
                <w:w w:val="100"/>
                <w:position w:val="0"/>
                <w:sz w:val="14"/>
                <w:szCs w:val="14"/>
                <w:shd w:val="clear" w:color="auto" w:fill="auto"/>
                <w:lang w:val="tr-TR" w:eastAsia="tr-TR" w:bidi="tr-TR"/>
              </w:rPr>
              <w:t>14.02.2023 14:00 (90 dakika)</w:t>
            </w:r>
          </w:p>
        </w:tc>
      </w:tr>
    </w:tbl>
    <w:p>
      <w:pPr>
        <w:widowControl w:val="0"/>
        <w:spacing w:after="479" w:line="1" w:lineRule="exact"/>
      </w:pPr>
    </w:p>
    <w:p>
      <w:pPr>
        <w:pStyle w:val="Style29"/>
        <w:keepNext w:val="0"/>
        <w:keepLines w:val="0"/>
        <w:widowControl w:val="0"/>
        <w:shd w:val="clear" w:color="auto" w:fill="auto"/>
        <w:bidi w:val="0"/>
        <w:spacing w:before="0" w:after="0" w:line="286" w:lineRule="auto"/>
        <w:ind w:left="0" w:right="0" w:firstLine="520"/>
        <w:jc w:val="left"/>
        <w:rPr>
          <w:sz w:val="14"/>
          <w:szCs w:val="14"/>
        </w:rPr>
      </w:pPr>
      <w:r>
        <w:rPr>
          <w:b/>
          <w:bCs/>
          <w:color w:val="272128"/>
          <w:spacing w:val="0"/>
          <w:w w:val="100"/>
          <w:position w:val="0"/>
          <w:sz w:val="14"/>
          <w:szCs w:val="14"/>
          <w:shd w:val="clear" w:color="auto" w:fill="auto"/>
          <w:lang w:val="tr-TR" w:eastAsia="tr-TR" w:bidi="tr-TR"/>
        </w:rPr>
        <w:t>Gündem Maddeleri</w:t>
      </w:r>
    </w:p>
    <w:p>
      <w:pPr>
        <w:pStyle w:val="Style29"/>
        <w:keepNext w:val="0"/>
        <w:keepLines w:val="0"/>
        <w:widowControl w:val="0"/>
        <w:numPr>
          <w:ilvl w:val="0"/>
          <w:numId w:val="35"/>
        </w:numPr>
        <w:shd w:val="clear" w:color="auto" w:fill="auto"/>
        <w:tabs>
          <w:tab w:pos="796" w:val="left"/>
        </w:tabs>
        <w:bidi w:val="0"/>
        <w:spacing w:before="0" w:after="0" w:line="286" w:lineRule="auto"/>
        <w:ind w:left="0" w:right="0" w:firstLine="520"/>
        <w:jc w:val="left"/>
        <w:rPr>
          <w:sz w:val="12"/>
          <w:szCs w:val="12"/>
        </w:rPr>
      </w:pPr>
      <w:r>
        <w:rPr>
          <w:color w:val="766F75"/>
          <w:spacing w:val="0"/>
          <w:w w:val="100"/>
          <w:position w:val="0"/>
          <w:sz w:val="12"/>
          <w:szCs w:val="12"/>
          <w:shd w:val="clear" w:color="auto" w:fill="auto"/>
          <w:lang w:val="tr-TR" w:eastAsia="tr-TR" w:bidi="tr-TR"/>
        </w:rPr>
        <w:t xml:space="preserve">Tasavvuf Kültürü ve Edebiyatı A.B.D. altında yürütülen </w:t>
      </w:r>
      <w:r>
        <w:rPr>
          <w:color w:val="8B6B60"/>
          <w:spacing w:val="0"/>
          <w:w w:val="100"/>
          <w:position w:val="0"/>
          <w:sz w:val="12"/>
          <w:szCs w:val="12"/>
          <w:shd w:val="clear" w:color="auto" w:fill="auto"/>
          <w:lang w:val="tr-TR" w:eastAsia="tr-TR" w:bidi="tr-TR"/>
        </w:rPr>
        <w:t xml:space="preserve">Doktora </w:t>
      </w:r>
      <w:r>
        <w:rPr>
          <w:color w:val="766F75"/>
          <w:spacing w:val="0"/>
          <w:w w:val="100"/>
          <w:position w:val="0"/>
          <w:sz w:val="12"/>
          <w:szCs w:val="12"/>
          <w:shd w:val="clear" w:color="auto" w:fill="auto"/>
          <w:lang w:val="tr-TR" w:eastAsia="tr-TR" w:bidi="tr-TR"/>
        </w:rPr>
        <w:t>Programı Öğrencilerinin Taleplerinin Görüşülmesi</w:t>
      </w:r>
    </w:p>
    <w:p>
      <w:pPr>
        <w:pStyle w:val="Style29"/>
        <w:keepNext w:val="0"/>
        <w:keepLines w:val="0"/>
        <w:widowControl w:val="0"/>
        <w:numPr>
          <w:ilvl w:val="0"/>
          <w:numId w:val="35"/>
        </w:numPr>
        <w:shd w:val="clear" w:color="auto" w:fill="auto"/>
        <w:tabs>
          <w:tab w:pos="805" w:val="left"/>
        </w:tabs>
        <w:bidi w:val="0"/>
        <w:spacing w:before="0" w:after="0" w:line="286" w:lineRule="auto"/>
        <w:ind w:left="0" w:right="0" w:firstLine="520"/>
        <w:jc w:val="left"/>
        <w:rPr>
          <w:sz w:val="12"/>
          <w:szCs w:val="12"/>
        </w:rPr>
      </w:pPr>
      <w:r>
        <w:rPr>
          <w:b/>
          <w:bCs/>
          <w:color w:val="8B6B60"/>
          <w:spacing w:val="0"/>
          <w:w w:val="100"/>
          <w:position w:val="0"/>
          <w:sz w:val="14"/>
          <w:szCs w:val="14"/>
          <w:shd w:val="clear" w:color="auto" w:fill="auto"/>
          <w:lang w:val="tr-TR" w:eastAsia="tr-TR" w:bidi="tr-TR"/>
        </w:rPr>
        <w:t xml:space="preserve">6 </w:t>
      </w:r>
      <w:r>
        <w:rPr>
          <w:color w:val="766F75"/>
          <w:spacing w:val="0"/>
          <w:w w:val="100"/>
          <w:position w:val="0"/>
          <w:sz w:val="12"/>
          <w:szCs w:val="12"/>
          <w:shd w:val="clear" w:color="auto" w:fill="auto"/>
          <w:lang w:val="tr-TR" w:eastAsia="tr-TR" w:bidi="tr-TR"/>
        </w:rPr>
        <w:t xml:space="preserve">Şubat 2023 </w:t>
      </w:r>
      <w:r>
        <w:rPr>
          <w:color w:val="8B6B60"/>
          <w:spacing w:val="0"/>
          <w:w w:val="100"/>
          <w:position w:val="0"/>
          <w:sz w:val="12"/>
          <w:szCs w:val="12"/>
          <w:shd w:val="clear" w:color="auto" w:fill="auto"/>
          <w:lang w:val="tr-TR" w:eastAsia="tr-TR" w:bidi="tr-TR"/>
        </w:rPr>
        <w:t xml:space="preserve">tarihli </w:t>
      </w:r>
      <w:r>
        <w:rPr>
          <w:color w:val="766F75"/>
          <w:spacing w:val="0"/>
          <w:w w:val="100"/>
          <w:position w:val="0"/>
          <w:sz w:val="12"/>
          <w:szCs w:val="12"/>
          <w:shd w:val="clear" w:color="auto" w:fill="auto"/>
          <w:lang w:val="tr-TR" w:eastAsia="tr-TR" w:bidi="tr-TR"/>
        </w:rPr>
        <w:t xml:space="preserve">depremin etkilerini gidermek üzere 12 </w:t>
      </w:r>
      <w:r>
        <w:rPr>
          <w:color w:val="8B6B60"/>
          <w:spacing w:val="0"/>
          <w:w w:val="100"/>
          <w:position w:val="0"/>
          <w:sz w:val="12"/>
          <w:szCs w:val="12"/>
          <w:shd w:val="clear" w:color="auto" w:fill="auto"/>
          <w:lang w:val="tr-TR" w:eastAsia="tr-TR" w:bidi="tr-TR"/>
        </w:rPr>
        <w:t xml:space="preserve">Haftalık Halka </w:t>
      </w:r>
      <w:r>
        <w:rPr>
          <w:color w:val="766F75"/>
          <w:spacing w:val="0"/>
          <w:w w:val="100"/>
          <w:position w:val="0"/>
          <w:sz w:val="12"/>
          <w:szCs w:val="12"/>
          <w:shd w:val="clear" w:color="auto" w:fill="auto"/>
          <w:lang w:val="tr-TR" w:eastAsia="tr-TR" w:bidi="tr-TR"/>
        </w:rPr>
        <w:t>Açık Eğitim Programının Görüşülmesi</w:t>
      </w:r>
    </w:p>
    <w:p>
      <w:pPr>
        <w:pStyle w:val="Style29"/>
        <w:keepNext w:val="0"/>
        <w:keepLines w:val="0"/>
        <w:widowControl w:val="0"/>
        <w:numPr>
          <w:ilvl w:val="0"/>
          <w:numId w:val="35"/>
        </w:numPr>
        <w:shd w:val="clear" w:color="auto" w:fill="auto"/>
        <w:tabs>
          <w:tab w:pos="800" w:val="left"/>
        </w:tabs>
        <w:bidi w:val="0"/>
        <w:spacing w:before="0" w:after="0" w:line="334" w:lineRule="auto"/>
        <w:ind w:left="0" w:right="0" w:firstLine="520"/>
        <w:jc w:val="left"/>
        <w:rPr>
          <w:sz w:val="12"/>
          <w:szCs w:val="12"/>
        </w:rPr>
      </w:pPr>
      <w:r>
        <w:rPr>
          <w:color w:val="766F75"/>
          <w:spacing w:val="0"/>
          <w:w w:val="100"/>
          <w:position w:val="0"/>
          <w:sz w:val="12"/>
          <w:szCs w:val="12"/>
          <w:shd w:val="clear" w:color="auto" w:fill="auto"/>
          <w:lang w:val="tr-TR" w:eastAsia="tr-TR" w:bidi="tr-TR"/>
        </w:rPr>
        <w:t>Bir Sonraki Toplantı Tarihinin Görüşülmesi</w:t>
      </w:r>
    </w:p>
    <w:p>
      <w:pPr>
        <w:pStyle w:val="Style29"/>
        <w:keepNext w:val="0"/>
        <w:keepLines w:val="0"/>
        <w:widowControl w:val="0"/>
        <w:numPr>
          <w:ilvl w:val="0"/>
          <w:numId w:val="35"/>
        </w:numPr>
        <w:shd w:val="clear" w:color="auto" w:fill="auto"/>
        <w:tabs>
          <w:tab w:pos="805" w:val="left"/>
        </w:tabs>
        <w:bidi w:val="0"/>
        <w:spacing w:before="0" w:after="300" w:line="286" w:lineRule="auto"/>
        <w:ind w:left="0" w:right="0" w:firstLine="520"/>
        <w:jc w:val="left"/>
        <w:rPr>
          <w:sz w:val="12"/>
          <w:szCs w:val="12"/>
        </w:rPr>
      </w:pPr>
      <w:r>
        <w:rPr>
          <w:color w:val="766F75"/>
          <w:spacing w:val="0"/>
          <w:w w:val="100"/>
          <w:position w:val="0"/>
          <w:sz w:val="12"/>
          <w:szCs w:val="12"/>
          <w:shd w:val="clear" w:color="auto" w:fill="auto"/>
          <w:lang w:val="tr-TR" w:eastAsia="tr-TR" w:bidi="tr-TR"/>
        </w:rPr>
        <w:t xml:space="preserve">Tasavvuf Araştırmaları Enstitüsü Web Sitesi İyileştirmelerinin </w:t>
      </w:r>
      <w:r>
        <w:rPr>
          <w:color w:val="8B6B60"/>
          <w:spacing w:val="0"/>
          <w:w w:val="100"/>
          <w:position w:val="0"/>
          <w:sz w:val="12"/>
          <w:szCs w:val="12"/>
          <w:shd w:val="clear" w:color="auto" w:fill="auto"/>
          <w:lang w:val="tr-TR" w:eastAsia="tr-TR" w:bidi="tr-TR"/>
        </w:rPr>
        <w:t>Görüşülmesi</w:t>
      </w:r>
    </w:p>
    <w:p>
      <w:pPr>
        <w:pStyle w:val="Style29"/>
        <w:keepNext w:val="0"/>
        <w:keepLines w:val="0"/>
        <w:widowControl w:val="0"/>
        <w:shd w:val="clear" w:color="auto" w:fill="auto"/>
        <w:bidi w:val="0"/>
        <w:spacing w:before="0" w:after="0" w:line="276" w:lineRule="auto"/>
        <w:ind w:left="0" w:right="0" w:firstLine="520"/>
        <w:jc w:val="left"/>
        <w:rPr>
          <w:sz w:val="14"/>
          <w:szCs w:val="14"/>
        </w:rPr>
      </w:pPr>
      <w:r>
        <w:rPr>
          <w:b/>
          <w:bCs/>
          <w:color w:val="272128"/>
          <w:spacing w:val="0"/>
          <w:w w:val="100"/>
          <w:position w:val="0"/>
          <w:sz w:val="14"/>
          <w:szCs w:val="14"/>
          <w:shd w:val="clear" w:color="auto" w:fill="auto"/>
          <w:lang w:val="tr-TR" w:eastAsia="tr-TR" w:bidi="tr-TR"/>
        </w:rPr>
        <w:t>Görüşülen Konular / Alınan Kararlar</w:t>
      </w:r>
    </w:p>
    <w:p>
      <w:pPr>
        <w:pStyle w:val="Style29"/>
        <w:keepNext w:val="0"/>
        <w:keepLines w:val="0"/>
        <w:widowControl w:val="0"/>
        <w:shd w:val="clear" w:color="auto" w:fill="auto"/>
        <w:bidi w:val="0"/>
        <w:spacing w:before="0" w:after="160" w:line="300" w:lineRule="auto"/>
        <w:ind w:left="520" w:right="0" w:firstLine="20"/>
        <w:jc w:val="left"/>
        <w:rPr>
          <w:sz w:val="12"/>
          <w:szCs w:val="12"/>
        </w:rPr>
      </w:pPr>
      <w:r>
        <w:rPr>
          <w:b/>
          <w:bCs/>
          <w:color w:val="272128"/>
          <w:spacing w:val="0"/>
          <w:w w:val="100"/>
          <w:position w:val="0"/>
          <w:sz w:val="14"/>
          <w:szCs w:val="14"/>
          <w:shd w:val="clear" w:color="auto" w:fill="auto"/>
          <w:lang w:val="tr-TR" w:eastAsia="tr-TR" w:bidi="tr-TR"/>
        </w:rPr>
        <w:t xml:space="preserve">1. </w:t>
      </w:r>
      <w:r>
        <w:rPr>
          <w:color w:val="766F75"/>
          <w:spacing w:val="0"/>
          <w:w w:val="100"/>
          <w:position w:val="0"/>
          <w:sz w:val="12"/>
          <w:szCs w:val="12"/>
          <w:shd w:val="clear" w:color="auto" w:fill="auto"/>
          <w:lang w:val="tr-TR" w:eastAsia="tr-TR" w:bidi="tr-TR"/>
        </w:rPr>
        <w:t xml:space="preserve">Tasavvuf Araştırmaları Enstitüsü Sekreteri Özge Mustafaoğlu aynı </w:t>
      </w:r>
      <w:r>
        <w:rPr>
          <w:color w:val="8B6B60"/>
          <w:spacing w:val="0"/>
          <w:w w:val="100"/>
          <w:position w:val="0"/>
          <w:sz w:val="12"/>
          <w:szCs w:val="12"/>
          <w:shd w:val="clear" w:color="auto" w:fill="auto"/>
          <w:lang w:val="tr-TR" w:eastAsia="tr-TR" w:bidi="tr-TR"/>
        </w:rPr>
        <w:t xml:space="preserve">zamanda </w:t>
      </w:r>
      <w:r>
        <w:rPr>
          <w:color w:val="766F75"/>
          <w:spacing w:val="0"/>
          <w:w w:val="100"/>
          <w:position w:val="0"/>
          <w:sz w:val="12"/>
          <w:szCs w:val="12"/>
          <w:shd w:val="clear" w:color="auto" w:fill="auto"/>
          <w:lang w:val="tr-TR" w:eastAsia="tr-TR" w:bidi="tr-TR"/>
        </w:rPr>
        <w:t>İslâm Medeniyeti Düşüncesi, Tarihi ve Edebiyatı Doktora Programında öğrenci olması sebebiyle öğrenci geri bildirimleri kendisi tarafından yapılmaktadır.</w:t>
      </w:r>
    </w:p>
    <w:p>
      <w:pPr>
        <w:pStyle w:val="Style29"/>
        <w:keepNext w:val="0"/>
        <w:keepLines w:val="0"/>
        <w:widowControl w:val="0"/>
        <w:shd w:val="clear" w:color="auto" w:fill="auto"/>
        <w:bidi w:val="0"/>
        <w:spacing w:before="0" w:after="300" w:line="334" w:lineRule="auto"/>
        <w:ind w:left="520" w:right="0" w:firstLine="20"/>
        <w:jc w:val="left"/>
        <w:rPr>
          <w:sz w:val="12"/>
          <w:szCs w:val="12"/>
        </w:rPr>
      </w:pPr>
      <w:r>
        <w:rPr>
          <w:color w:val="766F75"/>
          <w:spacing w:val="0"/>
          <w:w w:val="100"/>
          <w:position w:val="0"/>
          <w:sz w:val="12"/>
          <w:szCs w:val="12"/>
          <w:shd w:val="clear" w:color="auto" w:fill="auto"/>
          <w:lang w:val="tr-TR" w:eastAsia="tr-TR" w:bidi="tr-TR"/>
        </w:rPr>
        <w:t xml:space="preserve">2021-2022 Akademik Yılı </w:t>
      </w:r>
      <w:r>
        <w:rPr>
          <w:color w:val="8B6B60"/>
          <w:spacing w:val="0"/>
          <w:w w:val="100"/>
          <w:position w:val="0"/>
          <w:sz w:val="12"/>
          <w:szCs w:val="12"/>
          <w:shd w:val="clear" w:color="auto" w:fill="auto"/>
          <w:lang w:val="tr-TR" w:eastAsia="tr-TR" w:bidi="tr-TR"/>
        </w:rPr>
        <w:t xml:space="preserve">itibariyle </w:t>
      </w:r>
      <w:r>
        <w:rPr>
          <w:color w:val="766F75"/>
          <w:spacing w:val="0"/>
          <w:w w:val="100"/>
          <w:position w:val="0"/>
          <w:sz w:val="12"/>
          <w:szCs w:val="12"/>
          <w:shd w:val="clear" w:color="auto" w:fill="auto"/>
          <w:lang w:val="tr-TR" w:eastAsia="tr-TR" w:bidi="tr-TR"/>
        </w:rPr>
        <w:t xml:space="preserve">tamamlanan satılama süreci sonucunda </w:t>
      </w:r>
      <w:r>
        <w:rPr>
          <w:color w:val="8B6B60"/>
          <w:spacing w:val="0"/>
          <w:w w:val="100"/>
          <w:position w:val="0"/>
          <w:sz w:val="12"/>
          <w:szCs w:val="12"/>
          <w:shd w:val="clear" w:color="auto" w:fill="auto"/>
          <w:lang w:val="tr-TR" w:eastAsia="tr-TR" w:bidi="tr-TR"/>
        </w:rPr>
        <w:t xml:space="preserve">Üsküdar </w:t>
      </w:r>
      <w:r>
        <w:rPr>
          <w:color w:val="766F75"/>
          <w:spacing w:val="0"/>
          <w:w w:val="100"/>
          <w:position w:val="0"/>
          <w:sz w:val="12"/>
          <w:szCs w:val="12"/>
          <w:shd w:val="clear" w:color="auto" w:fill="auto"/>
          <w:lang w:val="tr-TR" w:eastAsia="tr-TR" w:bidi="tr-TR"/>
        </w:rPr>
        <w:t xml:space="preserve">Üniversitesi öğrencileri </w:t>
      </w:r>
      <w:r>
        <w:rPr>
          <w:color w:val="766F75"/>
          <w:spacing w:val="0"/>
          <w:w w:val="100"/>
          <w:position w:val="0"/>
          <w:sz w:val="12"/>
          <w:szCs w:val="12"/>
          <w:shd w:val="clear" w:color="auto" w:fill="auto"/>
          <w:lang w:val="en-US" w:eastAsia="en-US" w:bidi="en-US"/>
        </w:rPr>
        <w:t>lehcediz.com</w:t>
      </w:r>
      <w:r>
        <w:rPr>
          <w:color w:val="766F75"/>
          <w:spacing w:val="0"/>
          <w:w w:val="100"/>
          <w:position w:val="0"/>
          <w:sz w:val="12"/>
          <w:szCs w:val="12"/>
          <w:shd w:val="clear" w:color="auto" w:fill="auto"/>
          <w:lang w:val="en-US" w:eastAsia="en-US" w:bidi="en-US"/>
        </w:rPr>
        <w:t xml:space="preserve"> </w:t>
      </w:r>
      <w:r>
        <w:rPr>
          <w:color w:val="766F75"/>
          <w:spacing w:val="0"/>
          <w:w w:val="100"/>
          <w:position w:val="0"/>
          <w:sz w:val="12"/>
          <w:szCs w:val="12"/>
          <w:shd w:val="clear" w:color="auto" w:fill="auto"/>
          <w:lang w:val="tr-TR" w:eastAsia="tr-TR" w:bidi="tr-TR"/>
        </w:rPr>
        <w:t xml:space="preserve">onlıne tarama sözlüğüne </w:t>
      </w:r>
      <w:r>
        <w:rPr>
          <w:color w:val="8B6B60"/>
          <w:spacing w:val="0"/>
          <w:w w:val="100"/>
          <w:position w:val="0"/>
          <w:sz w:val="12"/>
          <w:szCs w:val="12"/>
          <w:shd w:val="clear" w:color="auto" w:fill="auto"/>
          <w:lang w:val="tr-TR" w:eastAsia="tr-TR" w:bidi="tr-TR"/>
        </w:rPr>
        <w:t xml:space="preserve">ücretsiz </w:t>
      </w:r>
      <w:r>
        <w:rPr>
          <w:color w:val="766F75"/>
          <w:spacing w:val="0"/>
          <w:w w:val="100"/>
          <w:position w:val="0"/>
          <w:sz w:val="12"/>
          <w:szCs w:val="12"/>
          <w:shd w:val="clear" w:color="auto" w:fill="auto"/>
          <w:lang w:val="tr-TR" w:eastAsia="tr-TR" w:bidi="tr-TR"/>
        </w:rPr>
        <w:t xml:space="preserve">erişim sağlayabilmektedir. Osmanlı Türkçesi metinler üzerinde metin tahlili çalışması yapılan derslerde aktif </w:t>
      </w:r>
      <w:r>
        <w:rPr>
          <w:color w:val="8B6B60"/>
          <w:spacing w:val="0"/>
          <w:w w:val="100"/>
          <w:position w:val="0"/>
          <w:sz w:val="12"/>
          <w:szCs w:val="12"/>
          <w:shd w:val="clear" w:color="auto" w:fill="auto"/>
          <w:lang w:val="tr-TR" w:eastAsia="tr-TR" w:bidi="tr-TR"/>
        </w:rPr>
        <w:t xml:space="preserve">olarak </w:t>
      </w:r>
      <w:r>
        <w:rPr>
          <w:color w:val="766F75"/>
          <w:spacing w:val="0"/>
          <w:w w:val="100"/>
          <w:position w:val="0"/>
          <w:sz w:val="12"/>
          <w:szCs w:val="12"/>
          <w:shd w:val="clear" w:color="auto" w:fill="auto"/>
          <w:lang w:val="tr-TR" w:eastAsia="tr-TR" w:bidi="tr-TR"/>
        </w:rPr>
        <w:t xml:space="preserve">kullanılan online </w:t>
      </w:r>
      <w:r>
        <w:rPr>
          <w:color w:val="8B6B60"/>
          <w:spacing w:val="0"/>
          <w:w w:val="100"/>
          <w:position w:val="0"/>
          <w:sz w:val="12"/>
          <w:szCs w:val="12"/>
          <w:shd w:val="clear" w:color="auto" w:fill="auto"/>
          <w:lang w:val="tr-TR" w:eastAsia="tr-TR" w:bidi="tr-TR"/>
        </w:rPr>
        <w:t xml:space="preserve">tarama </w:t>
      </w:r>
      <w:r>
        <w:rPr>
          <w:color w:val="766F75"/>
          <w:spacing w:val="0"/>
          <w:w w:val="100"/>
          <w:position w:val="0"/>
          <w:sz w:val="12"/>
          <w:szCs w:val="12"/>
          <w:shd w:val="clear" w:color="auto" w:fill="auto"/>
          <w:lang w:val="tr-TR" w:eastAsia="tr-TR" w:bidi="tr-TR"/>
        </w:rPr>
        <w:t xml:space="preserve">sözlüğü partalında erişim sıkıntı </w:t>
      </w:r>
      <w:r>
        <w:rPr>
          <w:color w:val="8B6B60"/>
          <w:spacing w:val="0"/>
          <w:w w:val="100"/>
          <w:position w:val="0"/>
          <w:sz w:val="12"/>
          <w:szCs w:val="12"/>
          <w:shd w:val="clear" w:color="auto" w:fill="auto"/>
          <w:lang w:val="tr-TR" w:eastAsia="tr-TR" w:bidi="tr-TR"/>
        </w:rPr>
        <w:t xml:space="preserve">yaşanmakta olduğu </w:t>
      </w:r>
      <w:r>
        <w:rPr>
          <w:color w:val="766F75"/>
          <w:spacing w:val="0"/>
          <w:w w:val="100"/>
          <w:position w:val="0"/>
          <w:sz w:val="12"/>
          <w:szCs w:val="12"/>
          <w:shd w:val="clear" w:color="auto" w:fill="auto"/>
          <w:lang w:val="tr-TR" w:eastAsia="tr-TR" w:bidi="tr-TR"/>
        </w:rPr>
        <w:t xml:space="preserve">ifade edilmiştir. Konya ilişkin yetkili firma ile iletişime geçilmek üzere Enstitü Müdür </w:t>
      </w:r>
      <w:r>
        <w:rPr>
          <w:color w:val="8B6B60"/>
          <w:spacing w:val="0"/>
          <w:w w:val="100"/>
          <w:position w:val="0"/>
          <w:sz w:val="12"/>
          <w:szCs w:val="12"/>
          <w:shd w:val="clear" w:color="auto" w:fill="auto"/>
          <w:lang w:val="tr-TR" w:eastAsia="tr-TR" w:bidi="tr-TR"/>
        </w:rPr>
        <w:t xml:space="preserve">Yardımcısı </w:t>
      </w:r>
      <w:r>
        <w:rPr>
          <w:color w:val="766F75"/>
          <w:spacing w:val="0"/>
          <w:w w:val="100"/>
          <w:position w:val="0"/>
          <w:sz w:val="12"/>
          <w:szCs w:val="12"/>
          <w:shd w:val="clear" w:color="auto" w:fill="auto"/>
          <w:lang w:val="tr-TR" w:eastAsia="tr-TR" w:bidi="tr-TR"/>
        </w:rPr>
        <w:t>Prof. Dr. Emine Yeniterzi süreci takip edecektir.</w:t>
      </w:r>
    </w:p>
    <w:p>
      <w:pPr>
        <w:widowControl w:val="0"/>
        <w:jc w:val="center"/>
        <w:rPr>
          <w:sz w:val="2"/>
          <w:szCs w:val="2"/>
        </w:rPr>
      </w:pPr>
      <w:r>
        <w:drawing>
          <wp:inline>
            <wp:extent cx="829310" cy="829310"/>
            <wp:docPr id="172" name="Picut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59"/>
                    <a:stretch/>
                  </pic:blipFill>
                  <pic:spPr>
                    <a:xfrm>
                      <a:ext cx="829310" cy="829310"/>
                    </a:xfrm>
                    <a:prstGeom prst="rect"/>
                  </pic:spPr>
                </pic:pic>
              </a:graphicData>
            </a:graphic>
          </wp:inline>
        </w:drawing>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both"/>
      </w:pPr>
      <w:bookmarkStart w:id="81" w:name="bookmark81"/>
      <w:r>
        <w:rPr>
          <w:color w:val="000000"/>
          <w:spacing w:val="0"/>
          <w:w w:val="100"/>
          <w:position w:val="0"/>
          <w:shd w:val="clear" w:color="auto" w:fill="auto"/>
          <w:lang w:val="tr-TR" w:eastAsia="tr-TR" w:bidi="tr-TR"/>
        </w:rPr>
        <w:t>Kalite Toplantılarının Gündem Maddeleri:</w:t>
      </w:r>
      <w:bookmarkEnd w:id="81"/>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u w:val="single"/>
          <w:shd w:val="clear" w:color="auto" w:fill="auto"/>
          <w:lang w:val="tr-TR" w:eastAsia="tr-TR" w:bidi="tr-TR"/>
        </w:rPr>
        <w:t>Genel olarak yer alan gündemler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Enstitüde üretilen tezlerin ve dönem projelerinin kalitelerinin yükseltilmesinin görüşülmesi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Araştırma faaliyetleri, üretilen yayınlar ve kalitelerinin yükseltilmesinin görüşülmesi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Ar-Ge ve proje faaliyetlerinin görüşülmesi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Sosyal sorumluluk projelerinin görüşülmesi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Öğrencilerin taleplerinin görüşülmesi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Araştırmaları Enstitüsü web sitesi iyileştirmelerinin görüşülmesi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İç paydaşlar ile görüşmelerin düzenlenmesi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Dış paydaşlar ile görüşmelerin düzenlenmesi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Araştırmaları Enstitüsü dergisinin gelişiminin takibi ve başvurulacak indekslerin görüşülmesi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Toplumsal faydaya katkı sağlayan faaliyetlerin görüşülmesi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u w:val="single"/>
          <w:shd w:val="clear" w:color="auto" w:fill="auto"/>
          <w:lang w:val="tr-TR" w:eastAsia="tr-TR" w:bidi="tr-TR"/>
        </w:rPr>
        <w:t>Konu özelinde yer alan gündemler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Üsküdar üniversitesi tarafından düzenlenecek “sürdürülebilir gelişim amaçları (sga) 5. Vizyon toplantısı” nın görüşülmesi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Araştırmaları Enstitüsü, Kerim Vakfı ve Sufi Corner iş birliği ile düzenlenecek “insan, tasavvufî düşünce ve şifa” konferans serisi yaz eğitim programının görüşülmesi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Temel İslam Bilimlerine Giriş dersinin geliştirilmesinin görüşülmesi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A.1.3. Kurumsal Dönüşüm Kapasitesi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A.1.3.1.</w:t>
      </w:r>
      <w:r>
        <w:rPr>
          <w:b/>
          <w:bCs/>
          <w:color w:val="000000"/>
          <w:spacing w:val="0"/>
          <w:w w:val="100"/>
          <w:position w:val="0"/>
          <w:shd w:val="clear" w:color="auto" w:fill="auto"/>
          <w:lang w:val="tr-TR" w:eastAsia="tr-TR" w:bidi="tr-TR"/>
        </w:rPr>
        <w:t>Bölümünüzün/Programınızın gelecek planları/senaryolarını veriler ve referans bilgileri ile açıklayınız.</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Araştırmaları Enstitüsü üçüncü nesil Üniversite kriterlerine göre planlanmıştır. Eğitim- öğretim, araştırma-geliştirme-yayın ve değer yaratma/toplumsal fayda. Yakın bir gelecekte, mesleki formasyonun, bilginin gittikçe dijital olarak yaygın hale gelmesi ile meslek liselerine ve teknik okullara kayması, Üniversitede verilen eğitimin giderek lisansüstü araştırma odaklı tematik olarak planlanmış Enstitüler bünyesinde gerçekleşmesi beklenmektedir.</w:t>
      </w:r>
      <w:r>
        <w:br w:type="page"/>
      </w:r>
    </w:p>
    <w:p>
      <w:pPr>
        <w:pStyle w:val="Style18"/>
        <w:keepNext w:val="0"/>
        <w:keepLines w:val="0"/>
        <w:widowControl w:val="0"/>
        <w:shd w:val="clear" w:color="auto" w:fill="auto"/>
        <w:tabs>
          <w:tab w:pos="3634" w:val="left"/>
        </w:tabs>
        <w:bidi w:val="0"/>
        <w:spacing w:before="0" w:after="0" w:line="221" w:lineRule="auto"/>
        <w:ind w:left="1460" w:right="0" w:hanging="1460"/>
        <w:jc w:val="left"/>
      </w:pPr>
      <w:r>
        <w:rPr>
          <w:color w:val="000000"/>
          <w:spacing w:val="0"/>
          <w:w w:val="100"/>
          <w:position w:val="0"/>
          <w:shd w:val="clear" w:color="auto" w:fill="auto"/>
          <w:lang w:val="tr-TR" w:eastAsia="tr-TR" w:bidi="tr-TR"/>
        </w:rPr>
        <w:t>Tematik bir Enstitü olan Tasavvuf Araştı rmalajıEnstitüsü üç ana kategoride planlama yapmıştır: ..</w:t>
        <w:tab/>
        <w:t>'O</w:t>
      </w:r>
    </w:p>
    <w:p>
      <w:pPr>
        <w:pStyle w:val="Style18"/>
        <w:keepNext w:val="0"/>
        <w:keepLines w:val="0"/>
        <w:widowControl w:val="0"/>
        <w:numPr>
          <w:ilvl w:val="0"/>
          <w:numId w:val="37"/>
        </w:numPr>
        <w:shd w:val="clear" w:color="auto" w:fill="auto"/>
        <w:tabs>
          <w:tab w:pos="735" w:val="left"/>
        </w:tabs>
        <w:bidi w:val="0"/>
        <w:spacing w:before="0" w:after="0" w:line="240" w:lineRule="auto"/>
        <w:ind w:left="3640" w:right="0" w:hanging="3260"/>
        <w:jc w:val="left"/>
      </w:pPr>
      <w:r>
        <w:rPr>
          <w:b/>
          <w:bCs/>
          <w:color w:val="000000"/>
          <w:spacing w:val="0"/>
          <w:w w:val="100"/>
          <w:position w:val="0"/>
          <w:shd w:val="clear" w:color="auto" w:fill="auto"/>
          <w:lang w:val="tr-TR" w:eastAsia="tr-TR" w:bidi="tr-TR"/>
        </w:rPr>
        <w:t xml:space="preserve">Eğitim-Öğretim: Yeni programlar açılması </w:t>
      </w:r>
      <w:r>
        <w:rPr>
          <w:i/>
          <w:iCs/>
          <w:color w:val="000000"/>
          <w:spacing w:val="0"/>
          <w:w w:val="100"/>
          <w:position w:val="0"/>
          <w:shd w:val="clear" w:color="auto" w:fill="auto"/>
          <w:lang w:val="tr-TR" w:eastAsia="tr-TR" w:bidi="tr-TR"/>
        </w:rPr>
        <w:t>'k</w:t>
      </w:r>
      <w:r>
        <w:rPr>
          <w:color w:val="000000"/>
          <w:spacing w:val="0"/>
          <w:w w:val="100"/>
          <w:position w:val="0"/>
          <w:shd w:val="clear" w:color="auto" w:fill="auto"/>
          <w:lang w:val="tr-TR" w:eastAsia="tr-TR" w:bidi="tr-TR"/>
        </w:rPr>
        <w:t xml:space="preserve"> 4?</w:t>
      </w:r>
    </w:p>
    <w:p>
      <w:pPr>
        <w:pStyle w:val="Style18"/>
        <w:keepNext w:val="0"/>
        <w:keepLines w:val="0"/>
        <w:widowControl w:val="0"/>
        <w:shd w:val="clear" w:color="auto" w:fill="auto"/>
        <w:bidi w:val="0"/>
        <w:spacing w:before="0" w:after="0"/>
        <w:ind w:left="740" w:right="0" w:hanging="360"/>
        <w:jc w:val="left"/>
      </w:pPr>
      <w:r>
        <w:rPr>
          <w:color w:val="000000"/>
          <w:spacing w:val="0"/>
          <w:w w:val="100"/>
          <w:position w:val="0"/>
          <w:shd w:val="clear" w:color="auto" w:fill="auto"/>
          <w:lang w:val="tr-TR" w:eastAsia="tr-TR" w:bidi="tr-TR"/>
        </w:rPr>
        <w:t xml:space="preserve">a. </w:t>
      </w:r>
      <w:r>
        <w:rPr>
          <w:color w:val="000000"/>
          <w:spacing w:val="0"/>
          <w:w w:val="100"/>
          <w:position w:val="0"/>
          <w:u w:val="single"/>
          <w:shd w:val="clear" w:color="auto" w:fill="auto"/>
          <w:lang w:val="tr-TR" w:eastAsia="tr-TR" w:bidi="tr-TR"/>
        </w:rPr>
        <w:t xml:space="preserve">Tasavvuf Kültürü ve Edebiyatı %100 UZaktan Öğretim Tezsiz Yüksek Lisans Programının </w:t>
      </w:r>
      <w:r>
        <w:rPr>
          <w:color w:val="000000"/>
          <w:spacing w:val="0"/>
          <w:w w:val="100"/>
          <w:position w:val="0"/>
          <w:shd w:val="clear" w:color="auto" w:fill="auto"/>
          <w:lang w:val="tr-TR" w:eastAsia="tr-TR" w:bidi="tr-TR"/>
        </w:rPr>
        <w:t>açılması</w:t>
      </w:r>
    </w:p>
    <w:p>
      <w:pPr>
        <w:pStyle w:val="Style18"/>
        <w:keepNext w:val="0"/>
        <w:keepLines w:val="0"/>
        <w:widowControl w:val="0"/>
        <w:shd w:val="clear" w:color="auto" w:fill="auto"/>
        <w:bidi w:val="0"/>
        <w:spacing w:before="0" w:after="0"/>
        <w:ind w:left="740" w:right="0" w:firstLine="0"/>
        <w:jc w:val="both"/>
      </w:pPr>
      <w:r>
        <w:rPr>
          <w:color w:val="000000"/>
          <w:spacing w:val="0"/>
          <w:w w:val="100"/>
          <w:position w:val="0"/>
          <w:shd w:val="clear" w:color="auto" w:fill="auto"/>
          <w:lang w:val="tr-TR" w:eastAsia="tr-TR" w:bidi="tr-TR"/>
        </w:rPr>
        <w:t>Mevcut programların yüzde yüz uzaktan ve İngilizce olarak açılması ile, İstanbul dışından ve Türkiye dışından yurt dışında yaşayan vatandaşlarımızın programlardan istifadesinin sağlanması.</w:t>
      </w:r>
    </w:p>
    <w:p>
      <w:pPr>
        <w:pStyle w:val="Style18"/>
        <w:keepNext w:val="0"/>
        <w:keepLines w:val="0"/>
        <w:widowControl w:val="0"/>
        <w:shd w:val="clear" w:color="auto" w:fill="auto"/>
        <w:bidi w:val="0"/>
        <w:spacing w:before="0" w:after="0"/>
        <w:ind w:left="740" w:right="0" w:firstLine="0"/>
        <w:jc w:val="both"/>
      </w:pPr>
      <w:r>
        <w:rPr>
          <w:color w:val="000000"/>
          <w:spacing w:val="0"/>
          <w:w w:val="100"/>
          <w:position w:val="0"/>
          <w:shd w:val="clear" w:color="auto" w:fill="auto"/>
          <w:lang w:val="tr-TR" w:eastAsia="tr-TR" w:bidi="tr-TR"/>
        </w:rPr>
        <w:t>Konuya ilgi duyanlar tarafından il dışından ve yurt dışından CİMER’e bu yönde başvurular yapılmıştır. Enstitü şimdiye değin YÖK’e 3 sefer başvuruda bulunmuş ancak başvuruları reddedilmiştir.</w:t>
      </w:r>
    </w:p>
    <w:p>
      <w:pPr>
        <w:pStyle w:val="Style18"/>
        <w:keepNext w:val="0"/>
        <w:keepLines w:val="0"/>
        <w:widowControl w:val="0"/>
        <w:shd w:val="clear" w:color="auto" w:fill="auto"/>
        <w:bidi w:val="0"/>
        <w:spacing w:before="0" w:after="0"/>
        <w:ind w:left="740" w:right="0" w:firstLine="0"/>
        <w:jc w:val="both"/>
      </w:pPr>
      <w:r>
        <w:rPr>
          <w:color w:val="000000"/>
          <w:spacing w:val="0"/>
          <w:w w:val="100"/>
          <w:position w:val="0"/>
          <w:shd w:val="clear" w:color="auto" w:fill="auto"/>
          <w:lang w:val="tr-TR" w:eastAsia="tr-TR" w:bidi="tr-TR"/>
        </w:rPr>
        <w:t>Enstitü YÖK’e 2024-2025 Akademik Yılında yeniden başvuracaktır. Kanıtlar aşağıda verilmiştir.</w:t>
      </w:r>
    </w:p>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shd w:val="clear" w:color="auto" w:fill="auto"/>
          <w:lang w:val="tr-TR" w:eastAsia="tr-TR" w:bidi="tr-TR"/>
        </w:rPr>
        <w:t>Kanıt 1</w:t>
      </w:r>
    </w:p>
    <w:p>
      <w:pPr>
        <w:pStyle w:val="Style18"/>
        <w:keepNext w:val="0"/>
        <w:keepLines w:val="0"/>
        <w:widowControl w:val="0"/>
        <w:shd w:val="clear" w:color="auto" w:fill="auto"/>
        <w:bidi w:val="0"/>
        <w:spacing w:before="0" w:after="220"/>
        <w:ind w:left="0" w:right="0" w:firstLine="0"/>
        <w:jc w:val="left"/>
      </w:pPr>
      <w:r>
        <mc:AlternateContent>
          <mc:Choice Requires="wps">
            <w:drawing>
              <wp:anchor distT="0" distB="0" distL="114300" distR="114300" simplePos="0" relativeHeight="125829464" behindDoc="0" locked="0" layoutInCell="1" allowOverlap="1">
                <wp:simplePos x="0" y="0"/>
                <wp:positionH relativeFrom="page">
                  <wp:posOffset>1555115</wp:posOffset>
                </wp:positionH>
                <wp:positionV relativeFrom="paragraph">
                  <wp:posOffset>381000</wp:posOffset>
                </wp:positionV>
                <wp:extent cx="804545" cy="191770"/>
                <wp:wrapSquare wrapText="right"/>
                <wp:docPr id="173" name="Shape 173"/>
                <a:graphic xmlns:a="http://schemas.openxmlformats.org/drawingml/2006/main">
                  <a:graphicData uri="http://schemas.microsoft.com/office/word/2010/wordprocessingShape">
                    <wps:wsp>
                      <wps:cNvSpPr txBox="1"/>
                      <wps:spPr>
                        <a:xfrm>
                          <a:ext cx="804545" cy="19177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E52329"/>
                                <w:spacing w:val="0"/>
                                <w:w w:val="100"/>
                                <w:position w:val="0"/>
                                <w:sz w:val="24"/>
                                <w:szCs w:val="24"/>
                                <w:shd w:val="clear" w:color="auto" w:fill="auto"/>
                                <w:lang w:val="tr-TR" w:eastAsia="tr-TR" w:bidi="tr-TR"/>
                              </w:rPr>
                              <w:t xml:space="preserve">Q </w:t>
                            </w:r>
                            <w:r>
                              <w:rPr>
                                <w:rFonts w:ascii="Arial" w:eastAsia="Arial" w:hAnsi="Arial" w:cs="Arial"/>
                                <w:color w:val="E52329"/>
                                <w:spacing w:val="0"/>
                                <w:w w:val="100"/>
                                <w:position w:val="0"/>
                                <w:sz w:val="9"/>
                                <w:szCs w:val="9"/>
                                <w:shd w:val="clear" w:color="auto" w:fill="auto"/>
                                <w:lang w:val="tr-TR" w:eastAsia="tr-TR" w:bidi="tr-TR"/>
                              </w:rPr>
                              <w:t xml:space="preserve">ÇİMER </w:t>
                            </w:r>
                            <w:r>
                              <w:rPr>
                                <w:rFonts w:ascii="Arial" w:eastAsia="Arial" w:hAnsi="Arial" w:cs="Arial"/>
                                <w:color w:val="89878B"/>
                                <w:spacing w:val="0"/>
                                <w:w w:val="100"/>
                                <w:position w:val="0"/>
                                <w:sz w:val="9"/>
                                <w:szCs w:val="9"/>
                                <w:shd w:val="clear" w:color="auto" w:fill="auto"/>
                                <w:lang w:val="tr-TR" w:eastAsia="tr-TR" w:bidi="tr-TR"/>
                              </w:rPr>
                              <w:t xml:space="preserve">| </w:t>
                            </w:r>
                            <w:r>
                              <w:rPr>
                                <w:rFonts w:ascii="Arial" w:eastAsia="Arial" w:hAnsi="Arial" w:cs="Arial"/>
                                <w:color w:val="F47378"/>
                                <w:spacing w:val="0"/>
                                <w:w w:val="100"/>
                                <w:position w:val="0"/>
                                <w:sz w:val="9"/>
                                <w:szCs w:val="9"/>
                                <w:shd w:val="clear" w:color="auto" w:fill="auto"/>
                                <w:lang w:val="tr-TR" w:eastAsia="tr-TR" w:bidi="tr-TR"/>
                              </w:rPr>
                              <w:t>«ran*</w:t>
                            </w:r>
                          </w:p>
                        </w:txbxContent>
                      </wps:txbx>
                      <wps:bodyPr wrap="none" lIns="0" tIns="0" rIns="0" bIns="0">
                        <a:noAutoFit/>
                      </wps:bodyPr>
                    </wps:wsp>
                  </a:graphicData>
                </a:graphic>
              </wp:anchor>
            </w:drawing>
          </mc:Choice>
          <mc:Fallback>
            <w:pict>
              <v:shape id="_x0000_s1199" type="#_x0000_t202" style="position:absolute;margin-left:122.45pt;margin-top:30.pt;width:63.350000000000001pt;height:15.1pt;z-index:-125829289;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E52329"/>
                          <w:spacing w:val="0"/>
                          <w:w w:val="100"/>
                          <w:position w:val="0"/>
                          <w:sz w:val="24"/>
                          <w:szCs w:val="24"/>
                          <w:shd w:val="clear" w:color="auto" w:fill="auto"/>
                          <w:lang w:val="tr-TR" w:eastAsia="tr-TR" w:bidi="tr-TR"/>
                        </w:rPr>
                        <w:t xml:space="preserve">Q </w:t>
                      </w:r>
                      <w:r>
                        <w:rPr>
                          <w:rFonts w:ascii="Arial" w:eastAsia="Arial" w:hAnsi="Arial" w:cs="Arial"/>
                          <w:color w:val="E52329"/>
                          <w:spacing w:val="0"/>
                          <w:w w:val="100"/>
                          <w:position w:val="0"/>
                          <w:sz w:val="9"/>
                          <w:szCs w:val="9"/>
                          <w:shd w:val="clear" w:color="auto" w:fill="auto"/>
                          <w:lang w:val="tr-TR" w:eastAsia="tr-TR" w:bidi="tr-TR"/>
                        </w:rPr>
                        <w:t xml:space="preserve">ÇİMER </w:t>
                      </w:r>
                      <w:r>
                        <w:rPr>
                          <w:rFonts w:ascii="Arial" w:eastAsia="Arial" w:hAnsi="Arial" w:cs="Arial"/>
                          <w:color w:val="89878B"/>
                          <w:spacing w:val="0"/>
                          <w:w w:val="100"/>
                          <w:position w:val="0"/>
                          <w:sz w:val="9"/>
                          <w:szCs w:val="9"/>
                          <w:shd w:val="clear" w:color="auto" w:fill="auto"/>
                          <w:lang w:val="tr-TR" w:eastAsia="tr-TR" w:bidi="tr-TR"/>
                        </w:rPr>
                        <w:t xml:space="preserve">| </w:t>
                      </w:r>
                      <w:r>
                        <w:rPr>
                          <w:rFonts w:ascii="Arial" w:eastAsia="Arial" w:hAnsi="Arial" w:cs="Arial"/>
                          <w:color w:val="F47378"/>
                          <w:spacing w:val="0"/>
                          <w:w w:val="100"/>
                          <w:position w:val="0"/>
                          <w:sz w:val="9"/>
                          <w:szCs w:val="9"/>
                          <w:shd w:val="clear" w:color="auto" w:fill="auto"/>
                          <w:lang w:val="tr-TR" w:eastAsia="tr-TR" w:bidi="tr-TR"/>
                        </w:rPr>
                        <w:t>«ran*</w:t>
                      </w:r>
                    </w:p>
                  </w:txbxContent>
                </v:textbox>
                <w10:wrap type="square" side="right" anchorx="page"/>
              </v:shape>
            </w:pict>
          </mc:Fallback>
        </mc:AlternateContent>
      </w:r>
      <w:r>
        <w:rPr>
          <w:color w:val="000000"/>
          <w:spacing w:val="0"/>
          <w:w w:val="100"/>
          <w:position w:val="0"/>
          <w:shd w:val="clear" w:color="auto" w:fill="auto"/>
          <w:lang w:val="tr-TR" w:eastAsia="tr-TR" w:bidi="tr-TR"/>
        </w:rPr>
        <w:t>CİMER’den Üniversitemize iletilen geçmiş taleplerin ekran görüntüsü aşağıda verilmiştir.</w:t>
      </w:r>
    </w:p>
    <w:p>
      <w:pPr>
        <w:pStyle w:val="Style29"/>
        <w:keepNext w:val="0"/>
        <w:keepLines w:val="0"/>
        <w:widowControl w:val="0"/>
        <w:shd w:val="clear" w:color="auto" w:fill="auto"/>
        <w:bidi w:val="0"/>
        <w:spacing w:before="0" w:after="0" w:line="240" w:lineRule="auto"/>
        <w:ind w:left="0" w:right="0" w:firstLine="620"/>
        <w:jc w:val="left"/>
        <w:rPr>
          <w:sz w:val="8"/>
          <w:szCs w:val="8"/>
        </w:rPr>
      </w:pPr>
      <w:r>
        <w:rPr>
          <w:rFonts w:ascii="Arial" w:eastAsia="Arial" w:hAnsi="Arial" w:cs="Arial"/>
          <w:color w:val="64A2D8"/>
          <w:spacing w:val="0"/>
          <w:w w:val="100"/>
          <w:position w:val="0"/>
          <w:sz w:val="8"/>
          <w:szCs w:val="8"/>
          <w:shd w:val="clear" w:color="auto" w:fill="auto"/>
          <w:lang w:val="tr-TR" w:eastAsia="tr-TR" w:bidi="tr-TR"/>
        </w:rPr>
        <w:t xml:space="preserve">Başvuru Sayısı : </w:t>
      </w:r>
      <w:r>
        <w:rPr>
          <w:rFonts w:ascii="Arial" w:eastAsia="Arial" w:hAnsi="Arial" w:cs="Arial"/>
          <w:color w:val="89878B"/>
          <w:spacing w:val="0"/>
          <w:w w:val="100"/>
          <w:position w:val="0"/>
          <w:sz w:val="8"/>
          <w:szCs w:val="8"/>
          <w:shd w:val="clear" w:color="auto" w:fill="auto"/>
          <w:lang w:val="tr-TR" w:eastAsia="tr-TR" w:bidi="tr-TR"/>
        </w:rPr>
        <w:t>2300495703</w:t>
      </w:r>
    </w:p>
    <w:p>
      <w:pPr>
        <w:pStyle w:val="Style29"/>
        <w:keepNext w:val="0"/>
        <w:keepLines w:val="0"/>
        <w:widowControl w:val="0"/>
        <w:shd w:val="clear" w:color="auto" w:fill="auto"/>
        <w:bidi w:val="0"/>
        <w:spacing w:before="0" w:after="360" w:line="240" w:lineRule="auto"/>
        <w:ind w:left="0" w:right="0" w:firstLine="620"/>
        <w:jc w:val="left"/>
        <w:rPr>
          <w:sz w:val="8"/>
          <w:szCs w:val="8"/>
        </w:rPr>
      </w:pPr>
      <w:r>
        <w:rPr>
          <w:rFonts w:ascii="Arial" w:eastAsia="Arial" w:hAnsi="Arial" w:cs="Arial"/>
          <w:color w:val="64A2D8"/>
          <w:spacing w:val="0"/>
          <w:w w:val="100"/>
          <w:position w:val="0"/>
          <w:sz w:val="8"/>
          <w:szCs w:val="8"/>
          <w:shd w:val="clear" w:color="auto" w:fill="auto"/>
          <w:lang w:val="tr-TR" w:eastAsia="tr-TR" w:bidi="tr-TR"/>
        </w:rPr>
        <w:t xml:space="preserve">Başvuru Tarihi : </w:t>
      </w:r>
      <w:r>
        <w:rPr>
          <w:rFonts w:ascii="Arial" w:eastAsia="Arial" w:hAnsi="Arial" w:cs="Arial"/>
          <w:color w:val="89878B"/>
          <w:spacing w:val="0"/>
          <w:w w:val="100"/>
          <w:position w:val="0"/>
          <w:sz w:val="8"/>
          <w:szCs w:val="8"/>
          <w:shd w:val="clear" w:color="auto" w:fill="auto"/>
          <w:lang w:val="tr-TR" w:eastAsia="tr-TR" w:bidi="tr-TR"/>
        </w:rPr>
        <w:t>30.01.202311:42</w:t>
      </w:r>
    </w:p>
    <w:p>
      <w:pPr>
        <w:pStyle w:val="Style29"/>
        <w:keepNext w:val="0"/>
        <w:keepLines w:val="0"/>
        <w:widowControl w:val="0"/>
        <w:numPr>
          <w:ilvl w:val="0"/>
          <w:numId w:val="39"/>
        </w:numPr>
        <w:shd w:val="clear" w:color="auto" w:fill="auto"/>
        <w:tabs>
          <w:tab w:pos="1292" w:val="left"/>
        </w:tabs>
        <w:bidi w:val="0"/>
        <w:spacing w:before="0" w:after="100" w:line="240" w:lineRule="auto"/>
        <w:ind w:left="1080" w:right="0" w:firstLine="0"/>
        <w:jc w:val="left"/>
        <w:rPr>
          <w:sz w:val="8"/>
          <w:szCs w:val="8"/>
        </w:rPr>
      </w:pPr>
      <w:r>
        <mc:AlternateContent>
          <mc:Choice Requires="wps">
            <w:drawing>
              <wp:anchor distT="0" distB="243840" distL="114300" distR="114300" simplePos="0" relativeHeight="125829466" behindDoc="0" locked="0" layoutInCell="1" allowOverlap="1">
                <wp:simplePos x="0" y="0"/>
                <wp:positionH relativeFrom="page">
                  <wp:posOffset>3313430</wp:posOffset>
                </wp:positionH>
                <wp:positionV relativeFrom="paragraph">
                  <wp:posOffset>12700</wp:posOffset>
                </wp:positionV>
                <wp:extent cx="570230" cy="402590"/>
                <wp:wrapSquare wrapText="left"/>
                <wp:docPr id="175" name="Shape 175"/>
                <a:graphic xmlns:a="http://schemas.openxmlformats.org/drawingml/2006/main">
                  <a:graphicData uri="http://schemas.microsoft.com/office/word/2010/wordprocessingShape">
                    <wps:wsp>
                      <wps:cNvSpPr txBox="1"/>
                      <wps:spPr>
                        <a:xfrm>
                          <a:ext cx="570230" cy="402590"/>
                        </a:xfrm>
                        <a:prstGeom prst="rect"/>
                        <a:noFill/>
                      </wps:spPr>
                      <wps:txbx>
                        <w:txbxContent>
                          <w:p>
                            <w:pPr>
                              <w:pStyle w:val="Style29"/>
                              <w:keepNext w:val="0"/>
                              <w:keepLines w:val="0"/>
                              <w:widowControl w:val="0"/>
                              <w:shd w:val="clear" w:color="auto" w:fill="auto"/>
                              <w:bidi w:val="0"/>
                              <w:spacing w:before="0" w:after="100" w:line="240" w:lineRule="auto"/>
                              <w:ind w:left="0" w:right="0" w:firstLine="0"/>
                              <w:jc w:val="left"/>
                              <w:rPr>
                                <w:sz w:val="8"/>
                                <w:szCs w:val="8"/>
                              </w:rPr>
                            </w:pPr>
                            <w:r>
                              <w:rPr>
                                <w:rFonts w:ascii="Arial" w:eastAsia="Arial" w:hAnsi="Arial" w:cs="Arial"/>
                                <w:color w:val="698DB8"/>
                                <w:spacing w:val="0"/>
                                <w:w w:val="100"/>
                                <w:position w:val="0"/>
                                <w:sz w:val="8"/>
                                <w:szCs w:val="8"/>
                                <w:shd w:val="clear" w:color="auto" w:fill="auto"/>
                                <w:lang w:val="tr-TR" w:eastAsia="tr-TR" w:bidi="tr-TR"/>
                              </w:rPr>
                              <w:t xml:space="preserve">■ </w:t>
                            </w:r>
                            <w:r>
                              <w:rPr>
                                <w:rFonts w:ascii="Arial" w:eastAsia="Arial" w:hAnsi="Arial" w:cs="Arial"/>
                                <w:color w:val="81B6DC"/>
                                <w:spacing w:val="0"/>
                                <w:w w:val="100"/>
                                <w:position w:val="0"/>
                                <w:sz w:val="8"/>
                                <w:szCs w:val="8"/>
                                <w:shd w:val="clear" w:color="auto" w:fill="auto"/>
                                <w:lang w:val="tr-TR" w:eastAsia="tr-TR" w:bidi="tr-TR"/>
                              </w:rPr>
                              <w:t>BAŞVURU BİLGİLERİ</w:t>
                            </w:r>
                          </w:p>
                          <w:p>
                            <w:pPr>
                              <w:pStyle w:val="Style29"/>
                              <w:keepNext w:val="0"/>
                              <w:keepLines w:val="0"/>
                              <w:widowControl w:val="0"/>
                              <w:shd w:val="clear" w:color="auto" w:fill="auto"/>
                              <w:bidi w:val="0"/>
                              <w:spacing w:before="0" w:after="100" w:line="240"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Başvuru İstek</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9295A2"/>
                                <w:spacing w:val="0"/>
                                <w:w w:val="100"/>
                                <w:position w:val="0"/>
                                <w:sz w:val="8"/>
                                <w:szCs w:val="8"/>
                                <w:shd w:val="clear" w:color="auto" w:fill="auto"/>
                                <w:lang w:val="tr-TR" w:eastAsia="tr-TR" w:bidi="tr-TR"/>
                              </w:rPr>
                              <w:t xml:space="preserve">Başvuru </w:t>
                            </w:r>
                            <w:r>
                              <w:rPr>
                                <w:rFonts w:ascii="Arial" w:eastAsia="Arial" w:hAnsi="Arial" w:cs="Arial"/>
                                <w:color w:val="766F75"/>
                                <w:spacing w:val="0"/>
                                <w:w w:val="100"/>
                                <w:position w:val="0"/>
                                <w:sz w:val="8"/>
                                <w:szCs w:val="8"/>
                                <w:shd w:val="clear" w:color="auto" w:fill="auto"/>
                                <w:lang w:val="tr-TR" w:eastAsia="tr-TR" w:bidi="tr-TR"/>
                              </w:rPr>
                              <w:t>Internet</w:t>
                            </w:r>
                          </w:p>
                          <w:p>
                            <w:pPr>
                              <w:pStyle w:val="Style29"/>
                              <w:keepNext w:val="0"/>
                              <w:keepLines w:val="0"/>
                              <w:widowControl w:val="0"/>
                              <w:shd w:val="clear" w:color="auto" w:fill="auto"/>
                              <w:bidi w:val="0"/>
                              <w:spacing w:before="0" w:after="100" w:line="226" w:lineRule="auto"/>
                              <w:ind w:left="0" w:right="0" w:firstLine="0"/>
                              <w:jc w:val="left"/>
                              <w:rPr>
                                <w:sz w:val="8"/>
                                <w:szCs w:val="8"/>
                              </w:rPr>
                            </w:pPr>
                            <w:r>
                              <w:rPr>
                                <w:rFonts w:ascii="Arial" w:eastAsia="Arial" w:hAnsi="Arial" w:cs="Arial"/>
                                <w:color w:val="698DB8"/>
                                <w:spacing w:val="0"/>
                                <w:w w:val="100"/>
                                <w:position w:val="0"/>
                                <w:sz w:val="8"/>
                                <w:szCs w:val="8"/>
                                <w:shd w:val="clear" w:color="auto" w:fill="auto"/>
                                <w:lang w:val="tr-TR" w:eastAsia="tr-TR" w:bidi="tr-TR"/>
                              </w:rPr>
                              <w:t>Yolu</w:t>
                            </w:r>
                          </w:p>
                        </w:txbxContent>
                      </wps:txbx>
                      <wps:bodyPr lIns="0" tIns="0" rIns="0" bIns="0">
                        <a:noAutoFit/>
                      </wps:bodyPr>
                    </wps:wsp>
                  </a:graphicData>
                </a:graphic>
              </wp:anchor>
            </w:drawing>
          </mc:Choice>
          <mc:Fallback>
            <w:pict>
              <v:shape id="_x0000_s1201" type="#_x0000_t202" style="position:absolute;margin-left:260.89999999999998pt;margin-top:1.pt;width:44.899999999999999pt;height:31.699999999999999pt;z-index:-125829287;mso-wrap-distance-left:9.pt;mso-wrap-distance-right:9.pt;mso-wrap-distance-bottom:19.199999999999999pt;mso-position-horizontal-relative:page" filled="f" stroked="f">
                <v:textbox inset="0,0,0,0">
                  <w:txbxContent>
                    <w:p>
                      <w:pPr>
                        <w:pStyle w:val="Style29"/>
                        <w:keepNext w:val="0"/>
                        <w:keepLines w:val="0"/>
                        <w:widowControl w:val="0"/>
                        <w:shd w:val="clear" w:color="auto" w:fill="auto"/>
                        <w:bidi w:val="0"/>
                        <w:spacing w:before="0" w:after="100" w:line="240" w:lineRule="auto"/>
                        <w:ind w:left="0" w:right="0" w:firstLine="0"/>
                        <w:jc w:val="left"/>
                        <w:rPr>
                          <w:sz w:val="8"/>
                          <w:szCs w:val="8"/>
                        </w:rPr>
                      </w:pPr>
                      <w:r>
                        <w:rPr>
                          <w:rFonts w:ascii="Arial" w:eastAsia="Arial" w:hAnsi="Arial" w:cs="Arial"/>
                          <w:color w:val="698DB8"/>
                          <w:spacing w:val="0"/>
                          <w:w w:val="100"/>
                          <w:position w:val="0"/>
                          <w:sz w:val="8"/>
                          <w:szCs w:val="8"/>
                          <w:shd w:val="clear" w:color="auto" w:fill="auto"/>
                          <w:lang w:val="tr-TR" w:eastAsia="tr-TR" w:bidi="tr-TR"/>
                        </w:rPr>
                        <w:t xml:space="preserve">■ </w:t>
                      </w:r>
                      <w:r>
                        <w:rPr>
                          <w:rFonts w:ascii="Arial" w:eastAsia="Arial" w:hAnsi="Arial" w:cs="Arial"/>
                          <w:color w:val="81B6DC"/>
                          <w:spacing w:val="0"/>
                          <w:w w:val="100"/>
                          <w:position w:val="0"/>
                          <w:sz w:val="8"/>
                          <w:szCs w:val="8"/>
                          <w:shd w:val="clear" w:color="auto" w:fill="auto"/>
                          <w:lang w:val="tr-TR" w:eastAsia="tr-TR" w:bidi="tr-TR"/>
                        </w:rPr>
                        <w:t>BAŞVURU BİLGİLERİ</w:t>
                      </w:r>
                    </w:p>
                    <w:p>
                      <w:pPr>
                        <w:pStyle w:val="Style29"/>
                        <w:keepNext w:val="0"/>
                        <w:keepLines w:val="0"/>
                        <w:widowControl w:val="0"/>
                        <w:shd w:val="clear" w:color="auto" w:fill="auto"/>
                        <w:bidi w:val="0"/>
                        <w:spacing w:before="0" w:after="100" w:line="240"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Başvuru İstek</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9295A2"/>
                          <w:spacing w:val="0"/>
                          <w:w w:val="100"/>
                          <w:position w:val="0"/>
                          <w:sz w:val="8"/>
                          <w:szCs w:val="8"/>
                          <w:shd w:val="clear" w:color="auto" w:fill="auto"/>
                          <w:lang w:val="tr-TR" w:eastAsia="tr-TR" w:bidi="tr-TR"/>
                        </w:rPr>
                        <w:t xml:space="preserve">Başvuru </w:t>
                      </w:r>
                      <w:r>
                        <w:rPr>
                          <w:rFonts w:ascii="Arial" w:eastAsia="Arial" w:hAnsi="Arial" w:cs="Arial"/>
                          <w:color w:val="766F75"/>
                          <w:spacing w:val="0"/>
                          <w:w w:val="100"/>
                          <w:position w:val="0"/>
                          <w:sz w:val="8"/>
                          <w:szCs w:val="8"/>
                          <w:shd w:val="clear" w:color="auto" w:fill="auto"/>
                          <w:lang w:val="tr-TR" w:eastAsia="tr-TR" w:bidi="tr-TR"/>
                        </w:rPr>
                        <w:t>Internet</w:t>
                      </w:r>
                    </w:p>
                    <w:p>
                      <w:pPr>
                        <w:pStyle w:val="Style29"/>
                        <w:keepNext w:val="0"/>
                        <w:keepLines w:val="0"/>
                        <w:widowControl w:val="0"/>
                        <w:shd w:val="clear" w:color="auto" w:fill="auto"/>
                        <w:bidi w:val="0"/>
                        <w:spacing w:before="0" w:after="100" w:line="226" w:lineRule="auto"/>
                        <w:ind w:left="0" w:right="0" w:firstLine="0"/>
                        <w:jc w:val="left"/>
                        <w:rPr>
                          <w:sz w:val="8"/>
                          <w:szCs w:val="8"/>
                        </w:rPr>
                      </w:pPr>
                      <w:r>
                        <w:rPr>
                          <w:rFonts w:ascii="Arial" w:eastAsia="Arial" w:hAnsi="Arial" w:cs="Arial"/>
                          <w:color w:val="698DB8"/>
                          <w:spacing w:val="0"/>
                          <w:w w:val="100"/>
                          <w:position w:val="0"/>
                          <w:sz w:val="8"/>
                          <w:szCs w:val="8"/>
                          <w:shd w:val="clear" w:color="auto" w:fill="auto"/>
                          <w:lang w:val="tr-TR" w:eastAsia="tr-TR" w:bidi="tr-TR"/>
                        </w:rPr>
                        <w:t>Yolu</w:t>
                      </w:r>
                    </w:p>
                  </w:txbxContent>
                </v:textbox>
                <w10:wrap type="square" side="left" anchorx="page"/>
              </v:shape>
            </w:pict>
          </mc:Fallback>
        </mc:AlternateContent>
      </w:r>
      <w:r>
        <w:drawing>
          <wp:anchor distT="475615" distB="0" distL="449580" distR="178435" simplePos="0" relativeHeight="125829468" behindDoc="0" locked="0" layoutInCell="1" allowOverlap="1">
            <wp:simplePos x="0" y="0"/>
            <wp:positionH relativeFrom="page">
              <wp:posOffset>3648710</wp:posOffset>
            </wp:positionH>
            <wp:positionV relativeFrom="paragraph">
              <wp:posOffset>488315</wp:posOffset>
            </wp:positionV>
            <wp:extent cx="170815" cy="170815"/>
            <wp:wrapSquare wrapText="left"/>
            <wp:docPr id="177" name="Shape 177"/>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61"/>
                    <a:stretch/>
                  </pic:blipFill>
                  <pic:spPr>
                    <a:xfrm>
                      <a:ext cx="170815" cy="170815"/>
                    </a:xfrm>
                    <a:prstGeom prst="rect"/>
                  </pic:spPr>
                </pic:pic>
              </a:graphicData>
            </a:graphic>
          </wp:anchor>
        </w:drawing>
      </w:r>
      <w:r>
        <w:rPr>
          <w:rFonts w:ascii="Arial" w:eastAsia="Arial" w:hAnsi="Arial" w:cs="Arial"/>
          <w:color w:val="81B6DC"/>
          <w:spacing w:val="0"/>
          <w:w w:val="100"/>
          <w:position w:val="0"/>
          <w:sz w:val="8"/>
          <w:szCs w:val="8"/>
          <w:shd w:val="clear" w:color="auto" w:fill="auto"/>
          <w:lang w:val="tr-TR" w:eastAsia="tr-TR" w:bidi="tr-TR"/>
        </w:rPr>
        <w:t>BAŞVURAN BİLGİLERİ</w:t>
      </w:r>
    </w:p>
    <w:p>
      <w:pPr>
        <w:pStyle w:val="Style29"/>
        <w:keepNext w:val="0"/>
        <w:keepLines w:val="0"/>
        <w:widowControl w:val="0"/>
        <w:shd w:val="clear" w:color="auto" w:fill="auto"/>
        <w:tabs>
          <w:tab w:pos="1743" w:val="left"/>
        </w:tabs>
        <w:bidi w:val="0"/>
        <w:spacing w:before="0" w:after="100" w:line="240" w:lineRule="auto"/>
        <w:ind w:left="1220" w:right="0" w:firstLine="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Ad</w:t>
        <w:tab/>
      </w:r>
      <w:r>
        <w:rPr>
          <w:rFonts w:ascii="Arial" w:eastAsia="Arial" w:hAnsi="Arial" w:cs="Arial"/>
          <w:color w:val="767A8B"/>
          <w:spacing w:val="0"/>
          <w:w w:val="100"/>
          <w:position w:val="0"/>
          <w:sz w:val="8"/>
          <w:szCs w:val="8"/>
          <w:shd w:val="clear" w:color="auto" w:fill="auto"/>
          <w:lang w:val="tr-TR" w:eastAsia="tr-TR" w:bidi="tr-TR"/>
        </w:rPr>
        <w:t>*****</w:t>
      </w:r>
    </w:p>
    <w:p>
      <w:pPr>
        <w:pStyle w:val="Style29"/>
        <w:keepNext w:val="0"/>
        <w:keepLines w:val="0"/>
        <w:widowControl w:val="0"/>
        <w:shd w:val="clear" w:color="auto" w:fill="auto"/>
        <w:bidi w:val="0"/>
        <w:spacing w:before="0" w:after="0" w:line="240" w:lineRule="auto"/>
        <w:ind w:left="1220" w:right="0" w:firstLine="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 xml:space="preserve">T.C. </w:t>
      </w:r>
      <w:r>
        <w:rPr>
          <w:rFonts w:ascii="Arial" w:eastAsia="Arial" w:hAnsi="Arial" w:cs="Arial"/>
          <w:color w:val="767A8B"/>
          <w:spacing w:val="0"/>
          <w:w w:val="100"/>
          <w:position w:val="0"/>
          <w:sz w:val="8"/>
          <w:szCs w:val="8"/>
          <w:shd w:val="clear" w:color="auto" w:fill="auto"/>
          <w:lang w:val="tr-TR" w:eastAsia="tr-TR" w:bidi="tr-TR"/>
        </w:rPr>
        <w:t xml:space="preserve">Kimlik </w:t>
      </w:r>
      <w:r>
        <w:rPr>
          <w:rFonts w:ascii="Arial" w:eastAsia="Arial" w:hAnsi="Arial" w:cs="Arial"/>
          <w:color w:val="89878B"/>
          <w:spacing w:val="0"/>
          <w:w w:val="100"/>
          <w:position w:val="0"/>
          <w:sz w:val="8"/>
          <w:szCs w:val="8"/>
          <w:shd w:val="clear" w:color="auto" w:fill="auto"/>
          <w:lang w:val="tr-TR" w:eastAsia="tr-TR" w:bidi="tr-TR"/>
        </w:rPr>
        <w:t xml:space="preserve">No </w:t>
      </w:r>
      <w:r>
        <w:rPr>
          <w:rFonts w:ascii="Arial" w:eastAsia="Arial" w:hAnsi="Arial" w:cs="Arial"/>
          <w:color w:val="767A8B"/>
          <w:spacing w:val="0"/>
          <w:w w:val="100"/>
          <w:position w:val="0"/>
          <w:sz w:val="8"/>
          <w:szCs w:val="8"/>
          <w:shd w:val="clear" w:color="auto" w:fill="auto"/>
          <w:lang w:val="tr-TR" w:eastAsia="tr-TR" w:bidi="tr-TR"/>
        </w:rPr>
        <w:t>*****</w:t>
      </w:r>
    </w:p>
    <w:p>
      <w:pPr>
        <w:pStyle w:val="Style29"/>
        <w:keepNext w:val="0"/>
        <w:keepLines w:val="0"/>
        <w:widowControl w:val="0"/>
        <w:shd w:val="clear" w:color="auto" w:fill="auto"/>
        <w:bidi w:val="0"/>
        <w:spacing w:before="0" w:after="0" w:line="240" w:lineRule="auto"/>
        <w:ind w:left="1220" w:right="0" w:firstLine="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 xml:space="preserve">Cep Telefonu </w:t>
      </w:r>
      <w:r>
        <w:rPr>
          <w:rFonts w:ascii="Arial" w:eastAsia="Arial" w:hAnsi="Arial" w:cs="Arial"/>
          <w:color w:val="767A8B"/>
          <w:spacing w:val="0"/>
          <w:w w:val="100"/>
          <w:position w:val="0"/>
          <w:sz w:val="8"/>
          <w:szCs w:val="8"/>
          <w:shd w:val="clear" w:color="auto" w:fill="auto"/>
          <w:lang w:val="tr-TR" w:eastAsia="tr-TR" w:bidi="tr-TR"/>
        </w:rPr>
        <w:t>*****</w:t>
      </w:r>
    </w:p>
    <w:p>
      <w:pPr>
        <w:pStyle w:val="Style29"/>
        <w:keepNext w:val="0"/>
        <w:keepLines w:val="0"/>
        <w:widowControl w:val="0"/>
        <w:shd w:val="clear" w:color="auto" w:fill="auto"/>
        <w:tabs>
          <w:tab w:pos="1743" w:val="left"/>
        </w:tabs>
        <w:bidi w:val="0"/>
        <w:spacing w:before="0" w:after="0" w:line="240" w:lineRule="auto"/>
        <w:ind w:left="1220" w:right="0" w:firstLine="0"/>
        <w:jc w:val="left"/>
        <w:rPr>
          <w:sz w:val="8"/>
          <w:szCs w:val="8"/>
        </w:rPr>
      </w:pPr>
      <w:r>
        <w:rPr>
          <w:rFonts w:ascii="Arial" w:eastAsia="Arial" w:hAnsi="Arial" w:cs="Arial"/>
          <w:color w:val="91796D"/>
          <w:spacing w:val="0"/>
          <w:w w:val="100"/>
          <w:position w:val="0"/>
          <w:sz w:val="8"/>
          <w:szCs w:val="8"/>
          <w:shd w:val="clear" w:color="auto" w:fill="auto"/>
          <w:lang w:val="tr-TR" w:eastAsia="tr-TR" w:bidi="tr-TR"/>
        </w:rPr>
        <w:t>E-posta</w:t>
        <w:tab/>
      </w:r>
      <w:r>
        <w:rPr>
          <w:rFonts w:ascii="Arial" w:eastAsia="Arial" w:hAnsi="Arial" w:cs="Arial"/>
          <w:color w:val="767A8B"/>
          <w:spacing w:val="0"/>
          <w:w w:val="100"/>
          <w:position w:val="0"/>
          <w:sz w:val="8"/>
          <w:szCs w:val="8"/>
          <w:shd w:val="clear" w:color="auto" w:fill="auto"/>
          <w:lang w:val="tr-TR" w:eastAsia="tr-TR" w:bidi="tr-TR"/>
        </w:rPr>
        <w:t>*****</w:t>
      </w:r>
    </w:p>
    <w:p>
      <w:pPr>
        <w:pStyle w:val="Style29"/>
        <w:keepNext w:val="0"/>
        <w:keepLines w:val="0"/>
        <w:widowControl w:val="0"/>
        <w:shd w:val="clear" w:color="auto" w:fill="auto"/>
        <w:tabs>
          <w:tab w:pos="1743" w:val="left"/>
        </w:tabs>
        <w:bidi w:val="0"/>
        <w:spacing w:before="0" w:after="320" w:line="240" w:lineRule="auto"/>
        <w:ind w:left="1220" w:right="0" w:firstLine="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İlçe</w:t>
      </w:r>
      <w:r>
        <w:rPr>
          <w:rFonts w:ascii="Arial" w:eastAsia="Arial" w:hAnsi="Arial" w:cs="Arial"/>
          <w:color w:val="91796D"/>
          <w:spacing w:val="0"/>
          <w:w w:val="100"/>
          <w:position w:val="0"/>
          <w:sz w:val="8"/>
          <w:szCs w:val="8"/>
          <w:shd w:val="clear" w:color="auto" w:fill="auto"/>
          <w:lang w:val="tr-TR" w:eastAsia="tr-TR" w:bidi="tr-TR"/>
        </w:rPr>
        <w:t>/II</w:t>
        <w:tab/>
        <w:t xml:space="preserve">MU </w:t>
      </w:r>
      <w:r>
        <w:rPr>
          <w:rFonts w:ascii="Arial" w:eastAsia="Arial" w:hAnsi="Arial" w:cs="Arial"/>
          <w:color w:val="767A8B"/>
          <w:spacing w:val="0"/>
          <w:w w:val="100"/>
          <w:position w:val="0"/>
          <w:sz w:val="8"/>
          <w:szCs w:val="8"/>
          <w:shd w:val="clear" w:color="auto" w:fill="auto"/>
          <w:lang w:val="tr-TR" w:eastAsia="tr-TR" w:bidi="tr-TR"/>
        </w:rPr>
        <w:t xml:space="preserve">RAT </w:t>
      </w:r>
      <w:r>
        <w:rPr>
          <w:rFonts w:ascii="Arial" w:eastAsia="Arial" w:hAnsi="Arial" w:cs="Arial"/>
          <w:color w:val="91796D"/>
          <w:spacing w:val="0"/>
          <w:w w:val="100"/>
          <w:position w:val="0"/>
          <w:sz w:val="8"/>
          <w:szCs w:val="8"/>
          <w:shd w:val="clear" w:color="auto" w:fill="auto"/>
          <w:lang w:val="tr-TR" w:eastAsia="tr-TR" w:bidi="tr-TR"/>
        </w:rPr>
        <w:t>PAŞA/ANTALYA</w:t>
      </w:r>
    </w:p>
    <w:p>
      <w:pPr>
        <w:pStyle w:val="Style29"/>
        <w:keepNext w:val="0"/>
        <w:keepLines w:val="0"/>
        <w:widowControl w:val="0"/>
        <w:numPr>
          <w:ilvl w:val="0"/>
          <w:numId w:val="39"/>
        </w:numPr>
        <w:shd w:val="clear" w:color="auto" w:fill="auto"/>
        <w:tabs>
          <w:tab w:pos="1297" w:val="left"/>
        </w:tabs>
        <w:bidi w:val="0"/>
        <w:spacing w:before="0" w:after="100" w:line="240" w:lineRule="auto"/>
        <w:ind w:left="1080" w:right="0" w:firstLine="0"/>
        <w:jc w:val="left"/>
        <w:rPr>
          <w:sz w:val="8"/>
          <w:szCs w:val="8"/>
        </w:rPr>
      </w:pPr>
      <w:r>
        <w:rPr>
          <w:rFonts w:ascii="Arial" w:eastAsia="Arial" w:hAnsi="Arial" w:cs="Arial"/>
          <w:color w:val="81B6DC"/>
          <w:spacing w:val="0"/>
          <w:w w:val="100"/>
          <w:position w:val="0"/>
          <w:sz w:val="8"/>
          <w:szCs w:val="8"/>
          <w:shd w:val="clear" w:color="auto" w:fill="auto"/>
          <w:lang w:val="tr-TR" w:eastAsia="tr-TR" w:bidi="tr-TR"/>
        </w:rPr>
        <w:t>BAŞVURU METNİ</w:t>
      </w:r>
    </w:p>
    <w:p>
      <w:pPr>
        <w:pStyle w:val="Style29"/>
        <w:keepNext w:val="0"/>
        <w:keepLines w:val="0"/>
        <w:widowControl w:val="0"/>
        <w:shd w:val="clear" w:color="auto" w:fill="auto"/>
        <w:bidi w:val="0"/>
        <w:spacing w:before="0" w:after="0" w:line="305" w:lineRule="auto"/>
        <w:ind w:left="116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Merhabalar, Tasavvuf Araştırmaları Enstütüsünde Yüksek Lisans Yapmak istiyorum. Antalya'da ikamet ettiğimden ve şehrimde de olmadığından yapamıyorum. Üsküdar Üniversitesinde bu bölüm mevcut. Ben 2 çocuk annesi emekli bir bayanım. İstanbulZa gidip gelmenin mali külfetini karşılamam mümkün değil.Pandemi döneminde tecrübe ettik ki uzaktan eğitim mümkün. Haftada en az 2 gün uçakla İstanbula gitmek gelmek vebazende orada konaklamanın maliyeti çok yüksek.Lütfen hala eğitim görmek isteyen dar bütçeli kişilere eğitim alma hakkını tanıyın. Uzaktan eğitim programına izin verir misiniz. Ben 7 yıldır bekliyorum. Benim şehrimde bu programın uzaktan eğitimini bekleyen çok sayıda kişi var. Teşekkürler</w:t>
      </w:r>
    </w:p>
    <w:p>
      <w:pPr>
        <w:pStyle w:val="Style29"/>
        <w:keepNext w:val="0"/>
        <w:keepLines w:val="0"/>
        <w:widowControl w:val="0"/>
        <w:shd w:val="clear" w:color="auto" w:fill="auto"/>
        <w:bidi w:val="0"/>
        <w:spacing w:before="0" w:after="100" w:line="305" w:lineRule="auto"/>
        <w:ind w:left="0" w:right="0" w:firstLine="940"/>
        <w:jc w:val="left"/>
        <w:rPr>
          <w:sz w:val="8"/>
          <w:szCs w:val="8"/>
        </w:rPr>
      </w:pPr>
      <w:r>
        <w:rPr>
          <w:rFonts w:ascii="Arial" w:eastAsia="Arial" w:hAnsi="Arial" w:cs="Arial"/>
          <w:color w:val="64A2D8"/>
          <w:spacing w:val="0"/>
          <w:w w:val="100"/>
          <w:position w:val="0"/>
          <w:sz w:val="8"/>
          <w:szCs w:val="8"/>
          <w:shd w:val="clear" w:color="auto" w:fill="auto"/>
          <w:lang w:val="tr-TR" w:eastAsia="tr-TR" w:bidi="tr-TR"/>
        </w:rPr>
        <w:t xml:space="preserve">■ </w:t>
      </w:r>
      <w:r>
        <w:rPr>
          <w:rFonts w:ascii="Arial" w:eastAsia="Arial" w:hAnsi="Arial" w:cs="Arial"/>
          <w:color w:val="81B6DC"/>
          <w:spacing w:val="0"/>
          <w:w w:val="100"/>
          <w:position w:val="0"/>
          <w:sz w:val="8"/>
          <w:szCs w:val="8"/>
          <w:shd w:val="clear" w:color="auto" w:fill="auto"/>
          <w:lang w:val="tr-TR" w:eastAsia="tr-TR" w:bidi="tr-TR"/>
        </w:rPr>
        <w:t>BAŞVURU HAREKETLERİ</w:t>
      </w:r>
    </w:p>
    <w:p>
      <w:pPr>
        <w:pStyle w:val="Style29"/>
        <w:keepNext w:val="0"/>
        <w:keepLines w:val="0"/>
        <w:widowControl w:val="0"/>
        <w:pBdr>
          <w:top w:val="single" w:sz="0" w:space="0" w:color="58595B"/>
          <w:left w:val="single" w:sz="0" w:space="0" w:color="58595B"/>
          <w:bottom w:val="single" w:sz="0" w:space="0" w:color="58595B"/>
          <w:right w:val="single" w:sz="0" w:space="0" w:color="58595B"/>
        </w:pBdr>
        <w:shd w:val="clear" w:color="auto" w:fill="58595B"/>
        <w:tabs>
          <w:tab w:leader="underscore" w:pos="2211" w:val="left"/>
          <w:tab w:leader="underscore" w:pos="2984" w:val="left"/>
        </w:tabs>
        <w:bidi w:val="0"/>
        <w:spacing w:before="0" w:after="95" w:line="240" w:lineRule="auto"/>
        <w:ind w:left="1020" w:right="0" w:firstLine="0"/>
        <w:jc w:val="left"/>
        <w:rPr>
          <w:sz w:val="8"/>
          <w:szCs w:val="8"/>
        </w:rPr>
      </w:pPr>
      <w:r>
        <w:rPr>
          <w:rFonts w:ascii="Arial" w:eastAsia="Arial" w:hAnsi="Arial" w:cs="Arial"/>
          <w:b/>
          <w:bCs/>
          <w:color w:val="FFFFFF"/>
          <w:spacing w:val="0"/>
          <w:w w:val="100"/>
          <w:position w:val="0"/>
          <w:sz w:val="8"/>
          <w:szCs w:val="8"/>
          <w:shd w:val="clear" w:color="auto" w:fill="auto"/>
          <w:lang w:val="tr-TR" w:eastAsia="tr-TR" w:bidi="tr-TR"/>
        </w:rPr>
        <w:t xml:space="preserve">| </w:t>
      </w:r>
      <w:r>
        <w:rPr>
          <w:rFonts w:ascii="Arial" w:eastAsia="Arial" w:hAnsi="Arial" w:cs="Arial"/>
          <w:b/>
          <w:bCs/>
          <w:color w:val="B4ACA5"/>
          <w:spacing w:val="0"/>
          <w:w w:val="100"/>
          <w:position w:val="0"/>
          <w:sz w:val="8"/>
          <w:szCs w:val="8"/>
          <w:shd w:val="clear" w:color="auto" w:fill="auto"/>
          <w:lang w:val="tr-TR" w:eastAsia="tr-TR" w:bidi="tr-TR"/>
        </w:rPr>
        <w:t xml:space="preserve">Gönderme T. </w:t>
      </w:r>
      <w:r>
        <w:rPr>
          <w:rFonts w:ascii="Arial" w:eastAsia="Arial" w:hAnsi="Arial" w:cs="Arial"/>
          <w:b/>
          <w:bCs/>
          <w:color w:val="BFCAD4"/>
          <w:spacing w:val="0"/>
          <w:w w:val="100"/>
          <w:position w:val="0"/>
          <w:sz w:val="8"/>
          <w:szCs w:val="8"/>
          <w:shd w:val="clear" w:color="auto" w:fill="auto"/>
          <w:lang w:val="tr-TR" w:eastAsia="tr-TR" w:bidi="tr-TR"/>
        </w:rPr>
        <w:t>Gönderen</w:t>
        <w:tab/>
        <w:t>Alan</w:t>
        <w:tab/>
        <w:t>ZimmetT Durum</w:t>
      </w:r>
    </w:p>
    <w:p>
      <w:pPr>
        <w:pStyle w:val="Style29"/>
        <w:keepNext w:val="0"/>
        <w:keepLines w:val="0"/>
        <w:widowControl w:val="0"/>
        <w:shd w:val="clear" w:color="auto" w:fill="auto"/>
        <w:tabs>
          <w:tab w:pos="2211" w:val="left"/>
          <w:tab w:pos="2984" w:val="left"/>
        </w:tabs>
        <w:bidi w:val="0"/>
        <w:spacing w:before="0" w:after="0" w:line="226" w:lineRule="auto"/>
        <w:ind w:left="102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30.01.2023 *****</w:t>
        <w:tab/>
        <w:t>ÇİMER</w:t>
        <w:tab/>
        <w:t>30.01.2023</w:t>
      </w:r>
    </w:p>
    <w:p>
      <w:pPr>
        <w:pStyle w:val="Style29"/>
        <w:keepNext w:val="0"/>
        <w:keepLines w:val="0"/>
        <w:widowControl w:val="0"/>
        <w:shd w:val="clear" w:color="auto" w:fill="auto"/>
        <w:tabs>
          <w:tab w:pos="2211" w:val="left"/>
        </w:tabs>
        <w:bidi w:val="0"/>
        <w:spacing w:before="0" w:after="0" w:line="226" w:lineRule="auto"/>
        <w:ind w:left="102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11:42:25</w:t>
        <w:tab/>
        <w:t>OTOMASYON-Yeni 11:42:25</w:t>
      </w:r>
    </w:p>
    <w:p>
      <w:pPr>
        <w:pStyle w:val="Style29"/>
        <w:keepNext w:val="0"/>
        <w:keepLines w:val="0"/>
        <w:widowControl w:val="0"/>
        <w:shd w:val="clear" w:color="auto" w:fill="auto"/>
        <w:bidi w:val="0"/>
        <w:spacing w:before="0" w:after="220" w:line="226" w:lineRule="auto"/>
        <w:ind w:left="226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Başvuru - Zimmettendi</w:t>
      </w:r>
    </w:p>
    <w:p>
      <w:pPr>
        <w:pStyle w:val="Style29"/>
        <w:keepNext w:val="0"/>
        <w:keepLines w:val="0"/>
        <w:widowControl w:val="0"/>
        <w:shd w:val="clear" w:color="auto" w:fill="auto"/>
        <w:tabs>
          <w:tab w:pos="1563" w:val="left"/>
          <w:tab w:pos="2235" w:val="left"/>
          <w:tab w:pos="3008" w:val="left"/>
        </w:tabs>
        <w:bidi w:val="0"/>
        <w:spacing w:before="0" w:after="0" w:line="240" w:lineRule="auto"/>
        <w:ind w:left="102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30.01.2023</w:t>
        <w:tab/>
        <w:t>YÜKSEKÖĞRETİM</w:t>
        <w:tab/>
        <w:t>YÜKSEKÖĞRETİM</w:t>
        <w:tab/>
        <w:t>13.02.2023</w:t>
      </w:r>
    </w:p>
    <w:p>
      <w:pPr>
        <w:pStyle w:val="Style29"/>
        <w:keepNext w:val="0"/>
        <w:keepLines w:val="0"/>
        <w:widowControl w:val="0"/>
        <w:shd w:val="clear" w:color="auto" w:fill="auto"/>
        <w:tabs>
          <w:tab w:pos="1472" w:val="left"/>
          <w:tab w:pos="2211" w:val="left"/>
          <w:tab w:pos="2984" w:val="left"/>
        </w:tabs>
        <w:bidi w:val="0"/>
        <w:spacing w:before="0" w:after="0" w:line="226" w:lineRule="auto"/>
        <w:ind w:left="102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11:42:25</w:t>
        <w:tab/>
        <w:t>KURULU</w:t>
        <w:tab/>
        <w:t>KURULU</w:t>
        <w:tab/>
        <w:t>11:32:45</w:t>
      </w:r>
    </w:p>
    <w:p>
      <w:pPr>
        <w:pStyle w:val="Style29"/>
        <w:keepNext w:val="0"/>
        <w:keepLines w:val="0"/>
        <w:widowControl w:val="0"/>
        <w:shd w:val="clear" w:color="auto" w:fill="auto"/>
        <w:tabs>
          <w:tab w:pos="2301" w:val="left"/>
        </w:tabs>
        <w:bidi w:val="0"/>
        <w:spacing w:before="0" w:after="0" w:line="211" w:lineRule="auto"/>
        <w:ind w:left="146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BAŞKANLIĞI (YÖK)-</w:t>
        <w:tab/>
        <w:t>BAŞKANLIĞI (YÖKJ-</w:t>
      </w:r>
    </w:p>
    <w:p>
      <w:pPr>
        <w:pStyle w:val="Style29"/>
        <w:keepNext w:val="0"/>
        <w:keepLines w:val="0"/>
        <w:widowControl w:val="0"/>
        <w:shd w:val="clear" w:color="auto" w:fill="auto"/>
        <w:tabs>
          <w:tab w:pos="2211" w:val="left"/>
        </w:tabs>
        <w:bidi w:val="0"/>
        <w:spacing w:before="0" w:after="220" w:line="226" w:lineRule="auto"/>
        <w:ind w:left="146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Sevk Edildi</w:t>
        <w:tab/>
        <w:t>Zimmettendi</w:t>
      </w:r>
    </w:p>
    <w:p>
      <w:pPr>
        <w:pStyle w:val="Style29"/>
        <w:keepNext w:val="0"/>
        <w:keepLines w:val="0"/>
        <w:widowControl w:val="0"/>
        <w:shd w:val="clear" w:color="auto" w:fill="auto"/>
        <w:tabs>
          <w:tab w:pos="2211" w:val="left"/>
          <w:tab w:pos="2984" w:val="left"/>
        </w:tabs>
        <w:bidi w:val="0"/>
        <w:spacing w:before="0" w:after="580" w:line="240" w:lineRule="auto"/>
        <w:ind w:left="102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15.02.2023 GENEL</w:t>
        <w:tab/>
        <w:t>GENEL</w:t>
        <w:tab/>
      </w:r>
      <w:r>
        <w:rPr>
          <w:rFonts w:ascii="Arial" w:eastAsia="Arial" w:hAnsi="Arial" w:cs="Arial"/>
          <w:color w:val="89878B"/>
          <w:spacing w:val="0"/>
          <w:w w:val="100"/>
          <w:position w:val="0"/>
          <w:sz w:val="8"/>
          <w:szCs w:val="8"/>
          <w:shd w:val="clear" w:color="auto" w:fill="auto"/>
          <w:lang w:val="tr-TR" w:eastAsia="tr-TR" w:bidi="tr-TR"/>
        </w:rPr>
        <w:t>15.02.2023</w:t>
      </w:r>
    </w:p>
    <w:p>
      <w:pPr>
        <w:pStyle w:val="Style18"/>
        <w:keepNext w:val="0"/>
        <w:keepLines w:val="0"/>
        <w:widowControl w:val="0"/>
        <w:shd w:val="clear" w:color="auto" w:fill="auto"/>
        <w:bidi w:val="0"/>
        <w:spacing w:before="0" w:after="100" w:line="240" w:lineRule="auto"/>
        <w:ind w:left="0" w:right="0" w:firstLine="0"/>
        <w:jc w:val="left"/>
        <w:sectPr>
          <w:headerReference w:type="default" r:id="rId63"/>
          <w:footerReference w:type="default" r:id="rId64"/>
          <w:headerReference w:type="even" r:id="rId65"/>
          <w:footerReference w:type="even" r:id="rId66"/>
          <w:footnotePr>
            <w:pos w:val="pageBottom"/>
            <w:numFmt w:val="decimal"/>
            <w:numRestart w:val="continuous"/>
          </w:footnotePr>
          <w:pgSz w:w="11900" w:h="16840"/>
          <w:pgMar w:top="1412" w:right="1411" w:bottom="1327" w:left="1354" w:header="984" w:footer="3" w:gutter="0"/>
          <w:cols w:space="720"/>
          <w:noEndnote/>
          <w:rtlGutter w:val="0"/>
          <w:docGrid w:linePitch="360"/>
        </w:sectPr>
      </w:pPr>
      <w:r>
        <w:rPr>
          <w:color w:val="000000"/>
          <w:spacing w:val="0"/>
          <w:w w:val="100"/>
          <w:position w:val="0"/>
          <w:shd w:val="clear" w:color="auto" w:fill="auto"/>
          <w:lang w:val="tr-TR" w:eastAsia="tr-TR" w:bidi="tr-TR"/>
        </w:rPr>
        <w:t>100% Uzaktan Tasavvuf Kültürü ve Edebiyatı Tezsiz Yüksek Lisans Programına ilişkin talepler</w:t>
      </w:r>
    </w:p>
    <w:p>
      <w:pPr>
        <w:pStyle w:val="Style29"/>
        <w:keepNext w:val="0"/>
        <w:keepLines w:val="0"/>
        <w:widowControl w:val="0"/>
        <w:shd w:val="clear" w:color="auto" w:fill="auto"/>
        <w:tabs>
          <w:tab w:pos="7781" w:val="left"/>
          <w:tab w:pos="8218" w:val="left"/>
        </w:tabs>
        <w:bidi w:val="0"/>
        <w:spacing w:before="0" w:after="180" w:line="240" w:lineRule="auto"/>
        <w:ind w:left="0" w:right="0" w:firstLine="0"/>
        <w:jc w:val="left"/>
        <w:rPr>
          <w:sz w:val="10"/>
          <w:szCs w:val="10"/>
        </w:rPr>
      </w:pPr>
      <w:r>
        <w:rPr>
          <w:color w:val="1580C6"/>
          <w:spacing w:val="0"/>
          <w:w w:val="100"/>
          <w:position w:val="0"/>
          <w:sz w:val="20"/>
          <w:szCs w:val="20"/>
          <w:shd w:val="clear" w:color="auto" w:fill="auto"/>
          <w:lang w:val="tr-TR" w:eastAsia="tr-TR" w:bidi="tr-TR"/>
        </w:rPr>
        <w:t xml:space="preserve">5 </w:t>
      </w:r>
      <w:r>
        <w:rPr>
          <w:rFonts w:ascii="Arial" w:eastAsia="Arial" w:hAnsi="Arial" w:cs="Arial"/>
          <w:color w:val="93319C"/>
          <w:spacing w:val="0"/>
          <w:w w:val="100"/>
          <w:position w:val="0"/>
          <w:sz w:val="10"/>
          <w:szCs w:val="10"/>
          <w:shd w:val="clear" w:color="auto" w:fill="auto"/>
          <w:lang w:val="tr-TR" w:eastAsia="tr-TR" w:bidi="tr-TR"/>
        </w:rPr>
        <w:t xml:space="preserve">13 </w:t>
      </w:r>
      <w:r>
        <w:rPr>
          <w:rFonts w:ascii="Arial" w:eastAsia="Arial" w:hAnsi="Arial" w:cs="Arial"/>
          <w:color w:val="9A908F"/>
          <w:spacing w:val="0"/>
          <w:w w:val="100"/>
          <w:position w:val="0"/>
          <w:sz w:val="10"/>
          <w:szCs w:val="10"/>
          <w:shd w:val="clear" w:color="auto" w:fill="auto"/>
          <w:lang w:val="tr-TR" w:eastAsia="tr-TR" w:bidi="tr-TR"/>
        </w:rPr>
        <w:t xml:space="preserve">9 Ö î </w:t>
      </w:r>
      <w:r>
        <w:rPr>
          <w:rFonts w:ascii="Arial" w:eastAsia="Arial" w:hAnsi="Arial" w:cs="Arial"/>
          <w:color w:val="1580C6"/>
          <w:spacing w:val="0"/>
          <w:w w:val="100"/>
          <w:position w:val="0"/>
          <w:sz w:val="10"/>
          <w:szCs w:val="10"/>
          <w:shd w:val="clear" w:color="auto" w:fill="auto"/>
          <w:lang w:val="tr-TR" w:eastAsia="tr-TR" w:bidi="tr-TR"/>
        </w:rPr>
        <w:t xml:space="preserve">4- </w:t>
      </w:r>
      <w:r>
        <w:rPr>
          <w:rFonts w:ascii="Arial" w:eastAsia="Arial" w:hAnsi="Arial" w:cs="Arial"/>
          <w:color w:val="352A3B"/>
          <w:spacing w:val="0"/>
          <w:w w:val="100"/>
          <w:position w:val="0"/>
          <w:sz w:val="10"/>
          <w:szCs w:val="10"/>
          <w:shd w:val="clear" w:color="auto" w:fill="auto"/>
          <w:lang w:val="tr-TR" w:eastAsia="tr-TR" w:bidi="tr-TR"/>
        </w:rPr>
        <w:t xml:space="preserve">E§J “ Re: ÖSYM SINAVLARI HAKKINDA - ileti (HT... </w:t>
      </w:r>
      <w:r>
        <w:rPr>
          <w:rFonts w:ascii="Arial" w:eastAsia="Arial" w:hAnsi="Arial" w:cs="Arial"/>
          <w:i/>
          <w:iCs/>
          <w:color w:val="9A908F"/>
          <w:spacing w:val="0"/>
          <w:w w:val="100"/>
          <w:position w:val="0"/>
          <w:sz w:val="10"/>
          <w:szCs w:val="10"/>
          <w:shd w:val="clear" w:color="auto" w:fill="auto"/>
          <w:lang w:val="tr-TR" w:eastAsia="tr-TR" w:bidi="tr-TR"/>
        </w:rPr>
        <w:t>P</w:t>
      </w:r>
      <w:r>
        <w:rPr>
          <w:rFonts w:ascii="Arial" w:eastAsia="Arial" w:hAnsi="Arial" w:cs="Arial"/>
          <w:color w:val="9A908F"/>
          <w:spacing w:val="0"/>
          <w:w w:val="100"/>
          <w:position w:val="0"/>
          <w:sz w:val="10"/>
          <w:szCs w:val="10"/>
          <w:shd w:val="clear" w:color="auto" w:fill="auto"/>
          <w:lang w:val="tr-TR" w:eastAsia="tr-TR" w:bidi="tr-TR"/>
        </w:rPr>
        <w:t xml:space="preserve"> Ara</w:t>
        <w:tab/>
        <w:t>-</w:t>
        <w:tab/>
      </w:r>
      <w:r>
        <w:rPr>
          <w:rFonts w:ascii="Arial" w:eastAsia="Arial" w:hAnsi="Arial" w:cs="Arial"/>
          <w:color w:val="352A3B"/>
          <w:spacing w:val="0"/>
          <w:w w:val="100"/>
          <w:position w:val="0"/>
          <w:sz w:val="10"/>
          <w:szCs w:val="10"/>
          <w:shd w:val="clear" w:color="auto" w:fill="auto"/>
          <w:lang w:val="tr-TR" w:eastAsia="tr-TR" w:bidi="tr-TR"/>
        </w:rPr>
        <w:t>□ X</w:t>
      </w:r>
    </w:p>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352A3B"/>
          <w:spacing w:val="0"/>
          <w:w w:val="100"/>
          <w:position w:val="0"/>
          <w:sz w:val="12"/>
          <w:szCs w:val="12"/>
          <w:shd w:val="clear" w:color="auto" w:fill="auto"/>
          <w:lang w:val="tr-TR" w:eastAsia="tr-TR" w:bidi="tr-TR"/>
        </w:rPr>
        <w:t xml:space="preserve">Dosya </w:t>
      </w:r>
      <w:r>
        <w:rPr>
          <w:color w:val="4A4848"/>
          <w:spacing w:val="0"/>
          <w:w w:val="100"/>
          <w:position w:val="0"/>
          <w:sz w:val="12"/>
          <w:szCs w:val="12"/>
          <w:shd w:val="clear" w:color="auto" w:fill="auto"/>
          <w:lang w:val="tr-TR" w:eastAsia="tr-TR" w:bidi="tr-TR"/>
        </w:rPr>
        <w:t xml:space="preserve">İlleti </w:t>
      </w:r>
      <w:r>
        <w:rPr>
          <w:color w:val="352A3B"/>
          <w:spacing w:val="0"/>
          <w:w w:val="100"/>
          <w:position w:val="0"/>
          <w:sz w:val="12"/>
          <w:szCs w:val="12"/>
          <w:shd w:val="clear" w:color="auto" w:fill="auto"/>
          <w:lang w:val="tr-TR" w:eastAsia="tr-TR" w:bidi="tr-TR"/>
        </w:rPr>
        <w:t>Yardım</w:t>
      </w:r>
    </w:p>
    <w:p>
      <w:pPr>
        <w:widowControl w:val="0"/>
        <w:spacing w:line="1" w:lineRule="exact"/>
        <w:sectPr>
          <w:footnotePr>
            <w:pos w:val="pageBottom"/>
            <w:numFmt w:val="decimal"/>
            <w:numRestart w:val="continuous"/>
          </w:footnotePr>
          <w:pgSz w:w="11900" w:h="16840"/>
          <w:pgMar w:top="1484" w:right="1392" w:bottom="1484" w:left="1397" w:header="1056" w:footer="3" w:gutter="0"/>
          <w:cols w:space="720"/>
          <w:noEndnote/>
          <w:rtlGutter w:val="0"/>
          <w:docGrid w:linePitch="360"/>
        </w:sectPr>
      </w:pPr>
      <w:r>
        <w:drawing>
          <wp:anchor distT="0" distB="6702425" distL="0" distR="0" simplePos="0" relativeHeight="125829469" behindDoc="0" locked="0" layoutInCell="1" allowOverlap="1">
            <wp:simplePos x="0" y="0"/>
            <wp:positionH relativeFrom="page">
              <wp:posOffset>935990</wp:posOffset>
            </wp:positionH>
            <wp:positionV relativeFrom="paragraph">
              <wp:posOffset>0</wp:posOffset>
            </wp:positionV>
            <wp:extent cx="5675630" cy="536575"/>
            <wp:wrapTopAndBottom/>
            <wp:docPr id="183" name="Shape 183"/>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67"/>
                    <a:stretch/>
                  </pic:blipFill>
                  <pic:spPr>
                    <a:xfrm>
                      <a:ext cx="5675630" cy="536575"/>
                    </a:xfrm>
                    <a:prstGeom prst="rect"/>
                  </pic:spPr>
                </pic:pic>
              </a:graphicData>
            </a:graphic>
          </wp:anchor>
        </w:drawing>
      </w:r>
      <w:r>
        <mc:AlternateContent>
          <mc:Choice Requires="wps">
            <w:drawing>
              <wp:anchor distT="716280" distB="5520055" distL="0" distR="0" simplePos="0" relativeHeight="125829470" behindDoc="0" locked="0" layoutInCell="1" allowOverlap="1">
                <wp:simplePos x="0" y="0"/>
                <wp:positionH relativeFrom="page">
                  <wp:posOffset>1012190</wp:posOffset>
                </wp:positionH>
                <wp:positionV relativeFrom="paragraph">
                  <wp:posOffset>716280</wp:posOffset>
                </wp:positionV>
                <wp:extent cx="3246120" cy="999490"/>
                <wp:wrapTopAndBottom/>
                <wp:docPr id="185" name="Shape 185"/>
                <a:graphic xmlns:a="http://schemas.openxmlformats.org/drawingml/2006/main">
                  <a:graphicData uri="http://schemas.microsoft.com/office/word/2010/wordprocessingShape">
                    <wps:wsp>
                      <wps:cNvSpPr txBox="1"/>
                      <wps:spPr>
                        <a:xfrm>
                          <a:ext cx="3246120" cy="999490"/>
                        </a:xfrm>
                        <a:prstGeom prst="rect"/>
                        <a:noFill/>
                      </wps:spPr>
                      <wps:txbx>
                        <w:txbxContent>
                          <w:p>
                            <w:pPr>
                              <w:pStyle w:val="Style29"/>
                              <w:keepNext w:val="0"/>
                              <w:keepLines w:val="0"/>
                              <w:widowControl w:val="0"/>
                              <w:shd w:val="clear" w:color="auto" w:fill="auto"/>
                              <w:bidi w:val="0"/>
                              <w:spacing w:before="0" w:after="200" w:line="240" w:lineRule="auto"/>
                              <w:ind w:left="0" w:right="0" w:firstLine="0"/>
                              <w:jc w:val="left"/>
                              <w:rPr>
                                <w:sz w:val="16"/>
                                <w:szCs w:val="16"/>
                              </w:rPr>
                            </w:pPr>
                            <w:r>
                              <w:rPr>
                                <w:rFonts w:ascii="Arial" w:eastAsia="Arial" w:hAnsi="Arial" w:cs="Arial"/>
                                <w:color w:val="272128"/>
                                <w:spacing w:val="0"/>
                                <w:w w:val="100"/>
                                <w:position w:val="0"/>
                                <w:sz w:val="16"/>
                                <w:szCs w:val="16"/>
                                <w:shd w:val="clear" w:color="auto" w:fill="auto"/>
                                <w:lang w:val="tr-TR" w:eastAsia="tr-TR" w:bidi="tr-TR"/>
                              </w:rPr>
                              <w:t>Re: ÖSYM SINAVLARI HAKKINDA</w:t>
                            </w:r>
                          </w:p>
                          <w:p>
                            <w:pPr>
                              <w:pStyle w:val="Style29"/>
                              <w:keepNext w:val="0"/>
                              <w:keepLines w:val="0"/>
                              <w:widowControl w:val="0"/>
                              <w:shd w:val="clear" w:color="auto" w:fill="auto"/>
                              <w:bidi w:val="0"/>
                              <w:spacing w:before="0" w:after="40" w:line="240" w:lineRule="auto"/>
                              <w:ind w:left="0" w:right="0" w:firstLine="620"/>
                              <w:jc w:val="left"/>
                              <w:rPr>
                                <w:sz w:val="13"/>
                                <w:szCs w:val="13"/>
                              </w:rPr>
                            </w:pPr>
                            <w:r>
                              <w:rPr>
                                <w:rFonts w:ascii="Arial" w:eastAsia="Arial" w:hAnsi="Arial" w:cs="Arial"/>
                                <w:color w:val="646364"/>
                                <w:spacing w:val="0"/>
                                <w:w w:val="100"/>
                                <w:position w:val="0"/>
                                <w:sz w:val="13"/>
                                <w:szCs w:val="13"/>
                                <w:shd w:val="clear" w:color="auto" w:fill="auto"/>
                                <w:lang w:val="tr-TR" w:eastAsia="tr-TR" w:bidi="tr-TR"/>
                              </w:rPr>
                              <w:t xml:space="preserve">Şeyda </w:t>
                            </w:r>
                            <w:r>
                              <w:rPr>
                                <w:rFonts w:ascii="Arial" w:eastAsia="Arial" w:hAnsi="Arial" w:cs="Arial"/>
                                <w:color w:val="89878B"/>
                                <w:spacing w:val="0"/>
                                <w:w w:val="100"/>
                                <w:position w:val="0"/>
                                <w:sz w:val="13"/>
                                <w:szCs w:val="13"/>
                                <w:shd w:val="clear" w:color="auto" w:fill="auto"/>
                                <w:lang w:val="tr-TR" w:eastAsia="tr-TR" w:bidi="tr-TR"/>
                              </w:rPr>
                              <w:t>Claes &lt;</w:t>
                            </w:r>
                            <w:r>
                              <w:fldChar w:fldCharType="begin"/>
                            </w:r>
                            <w:r>
                              <w:rPr/>
                              <w:instrText> HYPERLINK "mailto:seydaclaes@gmail.com" </w:instrText>
                            </w:r>
                            <w:r>
                              <w:fldChar w:fldCharType="separate"/>
                            </w:r>
                            <w:r>
                              <w:rPr>
                                <w:rFonts w:ascii="Arial" w:eastAsia="Arial" w:hAnsi="Arial" w:cs="Arial"/>
                                <w:color w:val="89878B"/>
                                <w:spacing w:val="0"/>
                                <w:w w:val="100"/>
                                <w:position w:val="0"/>
                                <w:sz w:val="13"/>
                                <w:szCs w:val="13"/>
                                <w:shd w:val="clear" w:color="auto" w:fill="auto"/>
                                <w:lang w:val="tr-TR" w:eastAsia="tr-TR" w:bidi="tr-TR"/>
                              </w:rPr>
                              <w:t>seydaclaes@gmail.com</w:t>
                            </w:r>
                            <w:r>
                              <w:fldChar w:fldCharType="end"/>
                            </w:r>
                            <w:r>
                              <w:rPr>
                                <w:rFonts w:ascii="Arial" w:eastAsia="Arial" w:hAnsi="Arial" w:cs="Arial"/>
                                <w:color w:val="89878B"/>
                                <w:spacing w:val="0"/>
                                <w:w w:val="100"/>
                                <w:position w:val="0"/>
                                <w:sz w:val="13"/>
                                <w:szCs w:val="13"/>
                                <w:shd w:val="clear" w:color="auto" w:fill="auto"/>
                                <w:lang w:val="tr-TR" w:eastAsia="tr-TR" w:bidi="tr-TR"/>
                              </w:rPr>
                              <w:t>&gt;</w:t>
                            </w:r>
                          </w:p>
                          <w:p>
                            <w:pPr>
                              <w:pStyle w:val="Style29"/>
                              <w:keepNext w:val="0"/>
                              <w:keepLines w:val="0"/>
                              <w:widowControl w:val="0"/>
                              <w:shd w:val="clear" w:color="auto" w:fill="auto"/>
                              <w:bidi w:val="0"/>
                              <w:spacing w:before="0" w:after="240" w:line="240" w:lineRule="auto"/>
                              <w:ind w:left="0" w:right="0" w:firstLine="620"/>
                              <w:jc w:val="left"/>
                              <w:rPr>
                                <w:sz w:val="10"/>
                                <w:szCs w:val="10"/>
                              </w:rPr>
                            </w:pPr>
                            <w:r>
                              <w:rPr>
                                <w:rFonts w:ascii="Arial" w:eastAsia="Arial" w:hAnsi="Arial" w:cs="Arial"/>
                                <w:color w:val="89878B"/>
                                <w:spacing w:val="0"/>
                                <w:w w:val="100"/>
                                <w:position w:val="0"/>
                                <w:sz w:val="10"/>
                                <w:szCs w:val="10"/>
                                <w:shd w:val="clear" w:color="auto" w:fill="auto"/>
                                <w:lang w:val="tr-TR" w:eastAsia="tr-TR" w:bidi="tr-TR"/>
                              </w:rPr>
                              <w:t xml:space="preserve">Kime </w:t>
                            </w:r>
                            <w:r>
                              <w:rPr>
                                <w:rFonts w:ascii="Arial" w:eastAsia="Arial" w:hAnsi="Arial" w:cs="Arial"/>
                                <w:color w:val="BFCAD4"/>
                                <w:spacing w:val="0"/>
                                <w:w w:val="100"/>
                                <w:position w:val="0"/>
                                <w:sz w:val="10"/>
                                <w:szCs w:val="10"/>
                                <w:shd w:val="clear" w:color="auto" w:fill="auto"/>
                                <w:lang w:val="tr-TR" w:eastAsia="tr-TR" w:bidi="tr-TR"/>
                              </w:rPr>
                              <w:t xml:space="preserve">O </w:t>
                            </w:r>
                            <w:r>
                              <w:rPr>
                                <w:rFonts w:ascii="Arial" w:eastAsia="Arial" w:hAnsi="Arial" w:cs="Arial"/>
                                <w:color w:val="646364"/>
                                <w:spacing w:val="0"/>
                                <w:w w:val="100"/>
                                <w:position w:val="0"/>
                                <w:sz w:val="10"/>
                                <w:szCs w:val="10"/>
                                <w:shd w:val="clear" w:color="auto" w:fill="auto"/>
                                <w:lang w:val="tr-TR" w:eastAsia="tr-TR" w:bidi="tr-TR"/>
                              </w:rPr>
                              <w:t>Tasavvuf Araştırmaları Enstitüsü</w:t>
                            </w:r>
                          </w:p>
                          <w:p>
                            <w:pPr>
                              <w:pStyle w:val="Style29"/>
                              <w:keepNext w:val="0"/>
                              <w:keepLines w:val="0"/>
                              <w:widowControl w:val="0"/>
                              <w:shd w:val="clear" w:color="auto" w:fill="auto"/>
                              <w:bidi w:val="0"/>
                              <w:spacing w:before="0" w:after="0" w:line="317" w:lineRule="auto"/>
                              <w:ind w:left="0" w:right="0" w:firstLine="0"/>
                              <w:jc w:val="left"/>
                              <w:rPr>
                                <w:sz w:val="13"/>
                                <w:szCs w:val="13"/>
                              </w:rPr>
                            </w:pPr>
                            <w:r>
                              <w:rPr>
                                <w:rFonts w:ascii="Arial" w:eastAsia="Arial" w:hAnsi="Arial" w:cs="Arial"/>
                                <w:color w:val="272128"/>
                                <w:spacing w:val="0"/>
                                <w:w w:val="100"/>
                                <w:position w:val="0"/>
                                <w:sz w:val="13"/>
                                <w:szCs w:val="13"/>
                                <w:shd w:val="clear" w:color="auto" w:fill="auto"/>
                                <w:lang w:val="tr-TR" w:eastAsia="tr-TR" w:bidi="tr-TR"/>
                              </w:rPr>
                              <w:t>Merhaba</w:t>
                            </w:r>
                          </w:p>
                          <w:p>
                            <w:pPr>
                              <w:pStyle w:val="Style29"/>
                              <w:keepNext w:val="0"/>
                              <w:keepLines w:val="0"/>
                              <w:widowControl w:val="0"/>
                              <w:shd w:val="clear" w:color="auto" w:fill="auto"/>
                              <w:bidi w:val="0"/>
                              <w:spacing w:before="0" w:after="200" w:line="317" w:lineRule="auto"/>
                              <w:ind w:left="0" w:right="0" w:firstLine="0"/>
                              <w:jc w:val="left"/>
                              <w:rPr>
                                <w:sz w:val="13"/>
                                <w:szCs w:val="13"/>
                              </w:rPr>
                            </w:pPr>
                            <w:r>
                              <w:rPr>
                                <w:rFonts w:ascii="Arial" w:eastAsia="Arial" w:hAnsi="Arial" w:cs="Arial"/>
                                <w:color w:val="272128"/>
                                <w:spacing w:val="0"/>
                                <w:w w:val="100"/>
                                <w:position w:val="0"/>
                                <w:sz w:val="13"/>
                                <w:szCs w:val="13"/>
                                <w:shd w:val="clear" w:color="auto" w:fill="auto"/>
                                <w:lang w:val="tr-TR" w:eastAsia="tr-TR" w:bidi="tr-TR"/>
                              </w:rPr>
                              <w:t xml:space="preserve">Yurt dışında yaşayan Türk vatandaşları içinde Uzaktan Master Programı </w:t>
                            </w:r>
                            <w:r>
                              <w:rPr>
                                <w:rFonts w:ascii="Arial" w:eastAsia="Arial" w:hAnsi="Arial" w:cs="Arial"/>
                                <w:color w:val="646364"/>
                                <w:spacing w:val="0"/>
                                <w:w w:val="100"/>
                                <w:position w:val="0"/>
                                <w:sz w:val="13"/>
                                <w:szCs w:val="13"/>
                                <w:shd w:val="clear" w:color="auto" w:fill="auto"/>
                                <w:lang w:val="tr-TR" w:eastAsia="tr-TR" w:bidi="tr-TR"/>
                              </w:rPr>
                              <w:t xml:space="preserve">açıldı </w:t>
                            </w:r>
                            <w:r>
                              <w:rPr>
                                <w:rFonts w:ascii="Arial" w:eastAsia="Arial" w:hAnsi="Arial" w:cs="Arial"/>
                                <w:color w:val="000000"/>
                                <w:spacing w:val="0"/>
                                <w:w w:val="100"/>
                                <w:position w:val="0"/>
                                <w:sz w:val="13"/>
                                <w:szCs w:val="13"/>
                                <w:shd w:val="clear" w:color="auto" w:fill="auto"/>
                                <w:lang w:val="tr-TR" w:eastAsia="tr-TR" w:bidi="tr-TR"/>
                              </w:rPr>
                              <w:t xml:space="preserve">mı? </w:t>
                            </w:r>
                            <w:r>
                              <w:rPr>
                                <w:rFonts w:ascii="Arial" w:eastAsia="Arial" w:hAnsi="Arial" w:cs="Arial"/>
                                <w:color w:val="272128"/>
                                <w:spacing w:val="0"/>
                                <w:w w:val="100"/>
                                <w:position w:val="0"/>
                                <w:sz w:val="13"/>
                                <w:szCs w:val="13"/>
                                <w:shd w:val="clear" w:color="auto" w:fill="auto"/>
                                <w:lang w:val="tr-TR" w:eastAsia="tr-TR" w:bidi="tr-TR"/>
                              </w:rPr>
                              <w:t>Şeyda Claes</w:t>
                            </w:r>
                          </w:p>
                        </w:txbxContent>
                      </wps:txbx>
                      <wps:bodyPr lIns="0" tIns="0" rIns="0" bIns="0">
                        <a:noAutoFit/>
                      </wps:bodyPr>
                    </wps:wsp>
                  </a:graphicData>
                </a:graphic>
              </wp:anchor>
            </w:drawing>
          </mc:Choice>
          <mc:Fallback>
            <w:pict>
              <v:shape id="_x0000_s1211" type="#_x0000_t202" style="position:absolute;margin-left:79.700000000000003pt;margin-top:56.399999999999999pt;width:255.59999999999999pt;height:78.700000000000003pt;z-index:-125829283;mso-wrap-distance-left:0;mso-wrap-distance-top:56.399999999999999pt;mso-wrap-distance-right:0;mso-wrap-distance-bottom:434.65000000000003pt;mso-position-horizontal-relative:page" filled="f" stroked="f">
                <v:textbox inset="0,0,0,0">
                  <w:txbxContent>
                    <w:p>
                      <w:pPr>
                        <w:pStyle w:val="Style29"/>
                        <w:keepNext w:val="0"/>
                        <w:keepLines w:val="0"/>
                        <w:widowControl w:val="0"/>
                        <w:shd w:val="clear" w:color="auto" w:fill="auto"/>
                        <w:bidi w:val="0"/>
                        <w:spacing w:before="0" w:after="200" w:line="240" w:lineRule="auto"/>
                        <w:ind w:left="0" w:right="0" w:firstLine="0"/>
                        <w:jc w:val="left"/>
                        <w:rPr>
                          <w:sz w:val="16"/>
                          <w:szCs w:val="16"/>
                        </w:rPr>
                      </w:pPr>
                      <w:r>
                        <w:rPr>
                          <w:rFonts w:ascii="Arial" w:eastAsia="Arial" w:hAnsi="Arial" w:cs="Arial"/>
                          <w:color w:val="272128"/>
                          <w:spacing w:val="0"/>
                          <w:w w:val="100"/>
                          <w:position w:val="0"/>
                          <w:sz w:val="16"/>
                          <w:szCs w:val="16"/>
                          <w:shd w:val="clear" w:color="auto" w:fill="auto"/>
                          <w:lang w:val="tr-TR" w:eastAsia="tr-TR" w:bidi="tr-TR"/>
                        </w:rPr>
                        <w:t>Re: ÖSYM SINAVLARI HAKKINDA</w:t>
                      </w:r>
                    </w:p>
                    <w:p>
                      <w:pPr>
                        <w:pStyle w:val="Style29"/>
                        <w:keepNext w:val="0"/>
                        <w:keepLines w:val="0"/>
                        <w:widowControl w:val="0"/>
                        <w:shd w:val="clear" w:color="auto" w:fill="auto"/>
                        <w:bidi w:val="0"/>
                        <w:spacing w:before="0" w:after="40" w:line="240" w:lineRule="auto"/>
                        <w:ind w:left="0" w:right="0" w:firstLine="620"/>
                        <w:jc w:val="left"/>
                        <w:rPr>
                          <w:sz w:val="13"/>
                          <w:szCs w:val="13"/>
                        </w:rPr>
                      </w:pPr>
                      <w:r>
                        <w:rPr>
                          <w:rFonts w:ascii="Arial" w:eastAsia="Arial" w:hAnsi="Arial" w:cs="Arial"/>
                          <w:color w:val="646364"/>
                          <w:spacing w:val="0"/>
                          <w:w w:val="100"/>
                          <w:position w:val="0"/>
                          <w:sz w:val="13"/>
                          <w:szCs w:val="13"/>
                          <w:shd w:val="clear" w:color="auto" w:fill="auto"/>
                          <w:lang w:val="tr-TR" w:eastAsia="tr-TR" w:bidi="tr-TR"/>
                        </w:rPr>
                        <w:t xml:space="preserve">Şeyda </w:t>
                      </w:r>
                      <w:r>
                        <w:rPr>
                          <w:rFonts w:ascii="Arial" w:eastAsia="Arial" w:hAnsi="Arial" w:cs="Arial"/>
                          <w:color w:val="89878B"/>
                          <w:spacing w:val="0"/>
                          <w:w w:val="100"/>
                          <w:position w:val="0"/>
                          <w:sz w:val="13"/>
                          <w:szCs w:val="13"/>
                          <w:shd w:val="clear" w:color="auto" w:fill="auto"/>
                          <w:lang w:val="tr-TR" w:eastAsia="tr-TR" w:bidi="tr-TR"/>
                        </w:rPr>
                        <w:t>Claes &lt;</w:t>
                      </w:r>
                      <w:r>
                        <w:fldChar w:fldCharType="begin"/>
                      </w:r>
                      <w:r>
                        <w:rPr/>
                        <w:instrText> HYPERLINK "mailto:seydaclaes@gmail.com" </w:instrText>
                      </w:r>
                      <w:r>
                        <w:fldChar w:fldCharType="separate"/>
                      </w:r>
                      <w:r>
                        <w:rPr>
                          <w:rFonts w:ascii="Arial" w:eastAsia="Arial" w:hAnsi="Arial" w:cs="Arial"/>
                          <w:color w:val="89878B"/>
                          <w:spacing w:val="0"/>
                          <w:w w:val="100"/>
                          <w:position w:val="0"/>
                          <w:sz w:val="13"/>
                          <w:szCs w:val="13"/>
                          <w:shd w:val="clear" w:color="auto" w:fill="auto"/>
                          <w:lang w:val="tr-TR" w:eastAsia="tr-TR" w:bidi="tr-TR"/>
                        </w:rPr>
                        <w:t>seydaclaes@gmail.com</w:t>
                      </w:r>
                      <w:r>
                        <w:fldChar w:fldCharType="end"/>
                      </w:r>
                      <w:r>
                        <w:rPr>
                          <w:rFonts w:ascii="Arial" w:eastAsia="Arial" w:hAnsi="Arial" w:cs="Arial"/>
                          <w:color w:val="89878B"/>
                          <w:spacing w:val="0"/>
                          <w:w w:val="100"/>
                          <w:position w:val="0"/>
                          <w:sz w:val="13"/>
                          <w:szCs w:val="13"/>
                          <w:shd w:val="clear" w:color="auto" w:fill="auto"/>
                          <w:lang w:val="tr-TR" w:eastAsia="tr-TR" w:bidi="tr-TR"/>
                        </w:rPr>
                        <w:t>&gt;</w:t>
                      </w:r>
                    </w:p>
                    <w:p>
                      <w:pPr>
                        <w:pStyle w:val="Style29"/>
                        <w:keepNext w:val="0"/>
                        <w:keepLines w:val="0"/>
                        <w:widowControl w:val="0"/>
                        <w:shd w:val="clear" w:color="auto" w:fill="auto"/>
                        <w:bidi w:val="0"/>
                        <w:spacing w:before="0" w:after="240" w:line="240" w:lineRule="auto"/>
                        <w:ind w:left="0" w:right="0" w:firstLine="620"/>
                        <w:jc w:val="left"/>
                        <w:rPr>
                          <w:sz w:val="10"/>
                          <w:szCs w:val="10"/>
                        </w:rPr>
                      </w:pPr>
                      <w:r>
                        <w:rPr>
                          <w:rFonts w:ascii="Arial" w:eastAsia="Arial" w:hAnsi="Arial" w:cs="Arial"/>
                          <w:color w:val="89878B"/>
                          <w:spacing w:val="0"/>
                          <w:w w:val="100"/>
                          <w:position w:val="0"/>
                          <w:sz w:val="10"/>
                          <w:szCs w:val="10"/>
                          <w:shd w:val="clear" w:color="auto" w:fill="auto"/>
                          <w:lang w:val="tr-TR" w:eastAsia="tr-TR" w:bidi="tr-TR"/>
                        </w:rPr>
                        <w:t xml:space="preserve">Kime </w:t>
                      </w:r>
                      <w:r>
                        <w:rPr>
                          <w:rFonts w:ascii="Arial" w:eastAsia="Arial" w:hAnsi="Arial" w:cs="Arial"/>
                          <w:color w:val="BFCAD4"/>
                          <w:spacing w:val="0"/>
                          <w:w w:val="100"/>
                          <w:position w:val="0"/>
                          <w:sz w:val="10"/>
                          <w:szCs w:val="10"/>
                          <w:shd w:val="clear" w:color="auto" w:fill="auto"/>
                          <w:lang w:val="tr-TR" w:eastAsia="tr-TR" w:bidi="tr-TR"/>
                        </w:rPr>
                        <w:t xml:space="preserve">O </w:t>
                      </w:r>
                      <w:r>
                        <w:rPr>
                          <w:rFonts w:ascii="Arial" w:eastAsia="Arial" w:hAnsi="Arial" w:cs="Arial"/>
                          <w:color w:val="646364"/>
                          <w:spacing w:val="0"/>
                          <w:w w:val="100"/>
                          <w:position w:val="0"/>
                          <w:sz w:val="10"/>
                          <w:szCs w:val="10"/>
                          <w:shd w:val="clear" w:color="auto" w:fill="auto"/>
                          <w:lang w:val="tr-TR" w:eastAsia="tr-TR" w:bidi="tr-TR"/>
                        </w:rPr>
                        <w:t>Tasavvuf Araştırmaları Enstitüsü</w:t>
                      </w:r>
                    </w:p>
                    <w:p>
                      <w:pPr>
                        <w:pStyle w:val="Style29"/>
                        <w:keepNext w:val="0"/>
                        <w:keepLines w:val="0"/>
                        <w:widowControl w:val="0"/>
                        <w:shd w:val="clear" w:color="auto" w:fill="auto"/>
                        <w:bidi w:val="0"/>
                        <w:spacing w:before="0" w:after="0" w:line="317" w:lineRule="auto"/>
                        <w:ind w:left="0" w:right="0" w:firstLine="0"/>
                        <w:jc w:val="left"/>
                        <w:rPr>
                          <w:sz w:val="13"/>
                          <w:szCs w:val="13"/>
                        </w:rPr>
                      </w:pPr>
                      <w:r>
                        <w:rPr>
                          <w:rFonts w:ascii="Arial" w:eastAsia="Arial" w:hAnsi="Arial" w:cs="Arial"/>
                          <w:color w:val="272128"/>
                          <w:spacing w:val="0"/>
                          <w:w w:val="100"/>
                          <w:position w:val="0"/>
                          <w:sz w:val="13"/>
                          <w:szCs w:val="13"/>
                          <w:shd w:val="clear" w:color="auto" w:fill="auto"/>
                          <w:lang w:val="tr-TR" w:eastAsia="tr-TR" w:bidi="tr-TR"/>
                        </w:rPr>
                        <w:t>Merhaba</w:t>
                      </w:r>
                    </w:p>
                    <w:p>
                      <w:pPr>
                        <w:pStyle w:val="Style29"/>
                        <w:keepNext w:val="0"/>
                        <w:keepLines w:val="0"/>
                        <w:widowControl w:val="0"/>
                        <w:shd w:val="clear" w:color="auto" w:fill="auto"/>
                        <w:bidi w:val="0"/>
                        <w:spacing w:before="0" w:after="200" w:line="317" w:lineRule="auto"/>
                        <w:ind w:left="0" w:right="0" w:firstLine="0"/>
                        <w:jc w:val="left"/>
                        <w:rPr>
                          <w:sz w:val="13"/>
                          <w:szCs w:val="13"/>
                        </w:rPr>
                      </w:pPr>
                      <w:r>
                        <w:rPr>
                          <w:rFonts w:ascii="Arial" w:eastAsia="Arial" w:hAnsi="Arial" w:cs="Arial"/>
                          <w:color w:val="272128"/>
                          <w:spacing w:val="0"/>
                          <w:w w:val="100"/>
                          <w:position w:val="0"/>
                          <w:sz w:val="13"/>
                          <w:szCs w:val="13"/>
                          <w:shd w:val="clear" w:color="auto" w:fill="auto"/>
                          <w:lang w:val="tr-TR" w:eastAsia="tr-TR" w:bidi="tr-TR"/>
                        </w:rPr>
                        <w:t xml:space="preserve">Yurt dışında yaşayan Türk vatandaşları içinde Uzaktan Master Programı </w:t>
                      </w:r>
                      <w:r>
                        <w:rPr>
                          <w:rFonts w:ascii="Arial" w:eastAsia="Arial" w:hAnsi="Arial" w:cs="Arial"/>
                          <w:color w:val="646364"/>
                          <w:spacing w:val="0"/>
                          <w:w w:val="100"/>
                          <w:position w:val="0"/>
                          <w:sz w:val="13"/>
                          <w:szCs w:val="13"/>
                          <w:shd w:val="clear" w:color="auto" w:fill="auto"/>
                          <w:lang w:val="tr-TR" w:eastAsia="tr-TR" w:bidi="tr-TR"/>
                        </w:rPr>
                        <w:t xml:space="preserve">açıldı </w:t>
                      </w:r>
                      <w:r>
                        <w:rPr>
                          <w:rFonts w:ascii="Arial" w:eastAsia="Arial" w:hAnsi="Arial" w:cs="Arial"/>
                          <w:color w:val="000000"/>
                          <w:spacing w:val="0"/>
                          <w:w w:val="100"/>
                          <w:position w:val="0"/>
                          <w:sz w:val="13"/>
                          <w:szCs w:val="13"/>
                          <w:shd w:val="clear" w:color="auto" w:fill="auto"/>
                          <w:lang w:val="tr-TR" w:eastAsia="tr-TR" w:bidi="tr-TR"/>
                        </w:rPr>
                        <w:t xml:space="preserve">mı? </w:t>
                      </w:r>
                      <w:r>
                        <w:rPr>
                          <w:rFonts w:ascii="Arial" w:eastAsia="Arial" w:hAnsi="Arial" w:cs="Arial"/>
                          <w:color w:val="272128"/>
                          <w:spacing w:val="0"/>
                          <w:w w:val="100"/>
                          <w:position w:val="0"/>
                          <w:sz w:val="13"/>
                          <w:szCs w:val="13"/>
                          <w:shd w:val="clear" w:color="auto" w:fill="auto"/>
                          <w:lang w:val="tr-TR" w:eastAsia="tr-TR" w:bidi="tr-TR"/>
                        </w:rPr>
                        <w:t>Şeyda Claes</w:t>
                      </w:r>
                    </w:p>
                  </w:txbxContent>
                </v:textbox>
                <w10:wrap type="topAndBottom" anchorx="page"/>
              </v:shape>
            </w:pict>
          </mc:Fallback>
        </mc:AlternateContent>
      </w:r>
      <w:r>
        <w:drawing>
          <wp:anchor distT="859790" distB="6043930" distL="0" distR="0" simplePos="0" relativeHeight="125829472" behindDoc="0" locked="0" layoutInCell="1" allowOverlap="1">
            <wp:simplePos x="0" y="0"/>
            <wp:positionH relativeFrom="page">
              <wp:posOffset>4377055</wp:posOffset>
            </wp:positionH>
            <wp:positionV relativeFrom="paragraph">
              <wp:posOffset>859790</wp:posOffset>
            </wp:positionV>
            <wp:extent cx="2091055" cy="335280"/>
            <wp:wrapTopAndBottom/>
            <wp:docPr id="187" name="Shape 187"/>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69"/>
                    <a:stretch/>
                  </pic:blipFill>
                  <pic:spPr>
                    <a:xfrm>
                      <a:ext cx="2091055" cy="335280"/>
                    </a:xfrm>
                    <a:prstGeom prst="rect"/>
                  </pic:spPr>
                </pic:pic>
              </a:graphicData>
            </a:graphic>
          </wp:anchor>
        </w:drawing>
      </w:r>
      <w:r>
        <mc:AlternateContent>
          <mc:Choice Requires="wps">
            <w:drawing>
              <wp:anchor distT="1810385" distB="5306695" distL="0" distR="0" simplePos="0" relativeHeight="125829473" behindDoc="0" locked="0" layoutInCell="1" allowOverlap="1">
                <wp:simplePos x="0" y="0"/>
                <wp:positionH relativeFrom="page">
                  <wp:posOffset>1017905</wp:posOffset>
                </wp:positionH>
                <wp:positionV relativeFrom="paragraph">
                  <wp:posOffset>1810385</wp:posOffset>
                </wp:positionV>
                <wp:extent cx="4108450" cy="118745"/>
                <wp:wrapTopAndBottom/>
                <wp:docPr id="189" name="Shape 189"/>
                <a:graphic xmlns:a="http://schemas.openxmlformats.org/drawingml/2006/main">
                  <a:graphicData uri="http://schemas.microsoft.com/office/word/2010/wordprocessingShape">
                    <wps:wsp>
                      <wps:cNvSpPr txBox="1"/>
                      <wps:spPr>
                        <a:xfrm>
                          <a:ext cx="4108450" cy="11874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352A3B"/>
                                <w:spacing w:val="0"/>
                                <w:w w:val="100"/>
                                <w:position w:val="0"/>
                                <w:sz w:val="13"/>
                                <w:szCs w:val="13"/>
                                <w:shd w:val="clear" w:color="auto" w:fill="auto"/>
                                <w:lang w:val="tr-TR" w:eastAsia="tr-TR" w:bidi="tr-TR"/>
                              </w:rPr>
                              <w:t xml:space="preserve">On </w:t>
                            </w:r>
                            <w:r>
                              <w:rPr>
                                <w:rFonts w:ascii="Arial" w:eastAsia="Arial" w:hAnsi="Arial" w:cs="Arial"/>
                                <w:color w:val="272128"/>
                                <w:spacing w:val="0"/>
                                <w:w w:val="100"/>
                                <w:position w:val="0"/>
                                <w:sz w:val="13"/>
                                <w:szCs w:val="13"/>
                                <w:shd w:val="clear" w:color="auto" w:fill="auto"/>
                                <w:lang w:val="tr-TR" w:eastAsia="tr-TR" w:bidi="tr-TR"/>
                              </w:rPr>
                              <w:t xml:space="preserve">Mon, Jan </w:t>
                            </w:r>
                            <w:r>
                              <w:rPr>
                                <w:rFonts w:ascii="Arial" w:eastAsia="Arial" w:hAnsi="Arial" w:cs="Arial"/>
                                <w:color w:val="352A3B"/>
                                <w:spacing w:val="0"/>
                                <w:w w:val="100"/>
                                <w:position w:val="0"/>
                                <w:sz w:val="13"/>
                                <w:szCs w:val="13"/>
                                <w:shd w:val="clear" w:color="auto" w:fill="auto"/>
                                <w:lang w:val="tr-TR" w:eastAsia="tr-TR" w:bidi="tr-TR"/>
                              </w:rPr>
                              <w:t>3,</w:t>
                            </w:r>
                            <w:r>
                              <w:rPr>
                                <w:rFonts w:ascii="Arial" w:eastAsia="Arial" w:hAnsi="Arial" w:cs="Arial"/>
                                <w:color w:val="272128"/>
                                <w:spacing w:val="0"/>
                                <w:w w:val="100"/>
                                <w:position w:val="0"/>
                                <w:sz w:val="13"/>
                                <w:szCs w:val="13"/>
                                <w:shd w:val="clear" w:color="auto" w:fill="auto"/>
                                <w:lang w:val="tr-TR" w:eastAsia="tr-TR" w:bidi="tr-TR"/>
                              </w:rPr>
                              <w:t xml:space="preserve">2022 at 2:24 PM </w:t>
                            </w:r>
                            <w:r>
                              <w:rPr>
                                <w:rFonts w:ascii="Arial" w:eastAsia="Arial" w:hAnsi="Arial" w:cs="Arial"/>
                                <w:color w:val="352A3B"/>
                                <w:spacing w:val="0"/>
                                <w:w w:val="100"/>
                                <w:position w:val="0"/>
                                <w:sz w:val="13"/>
                                <w:szCs w:val="13"/>
                                <w:shd w:val="clear" w:color="auto" w:fill="auto"/>
                                <w:lang w:val="tr-TR" w:eastAsia="tr-TR" w:bidi="tr-TR"/>
                              </w:rPr>
                              <w:t xml:space="preserve">Tasavvuf Araştırmaları Enstitüsü </w:t>
                            </w:r>
                            <w:r>
                              <w:rPr>
                                <w:rFonts w:ascii="Arial" w:eastAsia="Arial" w:hAnsi="Arial" w:cs="Arial"/>
                                <w:color w:val="2424F9"/>
                                <w:spacing w:val="0"/>
                                <w:w w:val="100"/>
                                <w:position w:val="0"/>
                                <w:sz w:val="13"/>
                                <w:szCs w:val="13"/>
                                <w:shd w:val="clear" w:color="auto" w:fill="auto"/>
                                <w:lang w:val="en-US" w:eastAsia="en-US" w:bidi="en-US"/>
                              </w:rPr>
                              <w:t>&lt;</w:t>
                            </w:r>
                            <w:r>
                              <w:fldChar w:fldCharType="begin"/>
                            </w:r>
                            <w:r>
                              <w:rPr/>
                              <w:instrText> HYPERLINK "mailto:tasavvuf@info.uskudar.edu.tr" </w:instrText>
                            </w:r>
                            <w:r>
                              <w:fldChar w:fldCharType="separate"/>
                            </w:r>
                            <w:r>
                              <w:rPr>
                                <w:rFonts w:ascii="Arial" w:eastAsia="Arial" w:hAnsi="Arial" w:cs="Arial"/>
                                <w:color w:val="2424F9"/>
                                <w:spacing w:val="0"/>
                                <w:w w:val="100"/>
                                <w:position w:val="0"/>
                                <w:sz w:val="13"/>
                                <w:szCs w:val="13"/>
                                <w:u w:val="single"/>
                                <w:shd w:val="clear" w:color="auto" w:fill="auto"/>
                                <w:lang w:val="en-US" w:eastAsia="en-US" w:bidi="en-US"/>
                              </w:rPr>
                              <w:t>tasavvuf@info.uskudar.edu.tr</w:t>
                            </w:r>
                            <w:r>
                              <w:fldChar w:fldCharType="end"/>
                            </w:r>
                            <w:r>
                              <w:rPr>
                                <w:rFonts w:ascii="Arial" w:eastAsia="Arial" w:hAnsi="Arial" w:cs="Arial"/>
                                <w:color w:val="2424F9"/>
                                <w:spacing w:val="0"/>
                                <w:w w:val="100"/>
                                <w:position w:val="0"/>
                                <w:sz w:val="13"/>
                                <w:szCs w:val="13"/>
                                <w:shd w:val="clear" w:color="auto" w:fill="auto"/>
                                <w:lang w:val="en-US" w:eastAsia="en-US" w:bidi="en-US"/>
                              </w:rPr>
                              <w:t xml:space="preserve">&gt; </w:t>
                            </w:r>
                            <w:r>
                              <w:rPr>
                                <w:rFonts w:ascii="Arial" w:eastAsia="Arial" w:hAnsi="Arial" w:cs="Arial"/>
                                <w:color w:val="272128"/>
                                <w:spacing w:val="0"/>
                                <w:w w:val="100"/>
                                <w:position w:val="0"/>
                                <w:sz w:val="13"/>
                                <w:szCs w:val="13"/>
                                <w:shd w:val="clear" w:color="auto" w:fill="auto"/>
                                <w:lang w:val="tr-TR" w:eastAsia="tr-TR" w:bidi="tr-TR"/>
                              </w:rPr>
                              <w:t>wrote:</w:t>
                            </w:r>
                          </w:p>
                        </w:txbxContent>
                      </wps:txbx>
                      <wps:bodyPr wrap="none" lIns="0" tIns="0" rIns="0" bIns="0">
                        <a:noAutoFit/>
                      </wps:bodyPr>
                    </wps:wsp>
                  </a:graphicData>
                </a:graphic>
              </wp:anchor>
            </w:drawing>
          </mc:Choice>
          <mc:Fallback>
            <w:pict>
              <v:shape id="_x0000_s1215" type="#_x0000_t202" style="position:absolute;margin-left:80.150000000000006pt;margin-top:142.55000000000001pt;width:323.5pt;height:9.3499999999999996pt;z-index:-125829280;mso-wrap-distance-left:0;mso-wrap-distance-top:142.55000000000001pt;mso-wrap-distance-right:0;mso-wrap-distance-bottom:417.85000000000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352A3B"/>
                          <w:spacing w:val="0"/>
                          <w:w w:val="100"/>
                          <w:position w:val="0"/>
                          <w:sz w:val="13"/>
                          <w:szCs w:val="13"/>
                          <w:shd w:val="clear" w:color="auto" w:fill="auto"/>
                          <w:lang w:val="tr-TR" w:eastAsia="tr-TR" w:bidi="tr-TR"/>
                        </w:rPr>
                        <w:t xml:space="preserve">On </w:t>
                      </w:r>
                      <w:r>
                        <w:rPr>
                          <w:rFonts w:ascii="Arial" w:eastAsia="Arial" w:hAnsi="Arial" w:cs="Arial"/>
                          <w:color w:val="272128"/>
                          <w:spacing w:val="0"/>
                          <w:w w:val="100"/>
                          <w:position w:val="0"/>
                          <w:sz w:val="13"/>
                          <w:szCs w:val="13"/>
                          <w:shd w:val="clear" w:color="auto" w:fill="auto"/>
                          <w:lang w:val="tr-TR" w:eastAsia="tr-TR" w:bidi="tr-TR"/>
                        </w:rPr>
                        <w:t xml:space="preserve">Mon, Jan </w:t>
                      </w:r>
                      <w:r>
                        <w:rPr>
                          <w:rFonts w:ascii="Arial" w:eastAsia="Arial" w:hAnsi="Arial" w:cs="Arial"/>
                          <w:color w:val="352A3B"/>
                          <w:spacing w:val="0"/>
                          <w:w w:val="100"/>
                          <w:position w:val="0"/>
                          <w:sz w:val="13"/>
                          <w:szCs w:val="13"/>
                          <w:shd w:val="clear" w:color="auto" w:fill="auto"/>
                          <w:lang w:val="tr-TR" w:eastAsia="tr-TR" w:bidi="tr-TR"/>
                        </w:rPr>
                        <w:t>3,</w:t>
                      </w:r>
                      <w:r>
                        <w:rPr>
                          <w:rFonts w:ascii="Arial" w:eastAsia="Arial" w:hAnsi="Arial" w:cs="Arial"/>
                          <w:color w:val="272128"/>
                          <w:spacing w:val="0"/>
                          <w:w w:val="100"/>
                          <w:position w:val="0"/>
                          <w:sz w:val="13"/>
                          <w:szCs w:val="13"/>
                          <w:shd w:val="clear" w:color="auto" w:fill="auto"/>
                          <w:lang w:val="tr-TR" w:eastAsia="tr-TR" w:bidi="tr-TR"/>
                        </w:rPr>
                        <w:t xml:space="preserve">2022 at 2:24 PM </w:t>
                      </w:r>
                      <w:r>
                        <w:rPr>
                          <w:rFonts w:ascii="Arial" w:eastAsia="Arial" w:hAnsi="Arial" w:cs="Arial"/>
                          <w:color w:val="352A3B"/>
                          <w:spacing w:val="0"/>
                          <w:w w:val="100"/>
                          <w:position w:val="0"/>
                          <w:sz w:val="13"/>
                          <w:szCs w:val="13"/>
                          <w:shd w:val="clear" w:color="auto" w:fill="auto"/>
                          <w:lang w:val="tr-TR" w:eastAsia="tr-TR" w:bidi="tr-TR"/>
                        </w:rPr>
                        <w:t xml:space="preserve">Tasavvuf Araştırmaları Enstitüsü </w:t>
                      </w:r>
                      <w:r>
                        <w:rPr>
                          <w:rFonts w:ascii="Arial" w:eastAsia="Arial" w:hAnsi="Arial" w:cs="Arial"/>
                          <w:color w:val="2424F9"/>
                          <w:spacing w:val="0"/>
                          <w:w w:val="100"/>
                          <w:position w:val="0"/>
                          <w:sz w:val="13"/>
                          <w:szCs w:val="13"/>
                          <w:shd w:val="clear" w:color="auto" w:fill="auto"/>
                          <w:lang w:val="en-US" w:eastAsia="en-US" w:bidi="en-US"/>
                        </w:rPr>
                        <w:t>&lt;</w:t>
                      </w:r>
                      <w:r>
                        <w:fldChar w:fldCharType="begin"/>
                      </w:r>
                      <w:r>
                        <w:rPr/>
                        <w:instrText> HYPERLINK "mailto:tasavvuf@info.uskudar.edu.tr" </w:instrText>
                      </w:r>
                      <w:r>
                        <w:fldChar w:fldCharType="separate"/>
                      </w:r>
                      <w:r>
                        <w:rPr>
                          <w:rFonts w:ascii="Arial" w:eastAsia="Arial" w:hAnsi="Arial" w:cs="Arial"/>
                          <w:color w:val="2424F9"/>
                          <w:spacing w:val="0"/>
                          <w:w w:val="100"/>
                          <w:position w:val="0"/>
                          <w:sz w:val="13"/>
                          <w:szCs w:val="13"/>
                          <w:u w:val="single"/>
                          <w:shd w:val="clear" w:color="auto" w:fill="auto"/>
                          <w:lang w:val="en-US" w:eastAsia="en-US" w:bidi="en-US"/>
                        </w:rPr>
                        <w:t>tasavvuf@info.uskudar.edu.tr</w:t>
                      </w:r>
                      <w:r>
                        <w:fldChar w:fldCharType="end"/>
                      </w:r>
                      <w:r>
                        <w:rPr>
                          <w:rFonts w:ascii="Arial" w:eastAsia="Arial" w:hAnsi="Arial" w:cs="Arial"/>
                          <w:color w:val="2424F9"/>
                          <w:spacing w:val="0"/>
                          <w:w w:val="100"/>
                          <w:position w:val="0"/>
                          <w:sz w:val="13"/>
                          <w:szCs w:val="13"/>
                          <w:shd w:val="clear" w:color="auto" w:fill="auto"/>
                          <w:lang w:val="en-US" w:eastAsia="en-US" w:bidi="en-US"/>
                        </w:rPr>
                        <w:t xml:space="preserve">&gt; </w:t>
                      </w:r>
                      <w:r>
                        <w:rPr>
                          <w:rFonts w:ascii="Arial" w:eastAsia="Arial" w:hAnsi="Arial" w:cs="Arial"/>
                          <w:color w:val="272128"/>
                          <w:spacing w:val="0"/>
                          <w:w w:val="100"/>
                          <w:position w:val="0"/>
                          <w:sz w:val="13"/>
                          <w:szCs w:val="13"/>
                          <w:shd w:val="clear" w:color="auto" w:fill="auto"/>
                          <w:lang w:val="tr-TR" w:eastAsia="tr-TR" w:bidi="tr-TR"/>
                        </w:rPr>
                        <w:t>wrote:</w:t>
                      </w:r>
                    </w:p>
                  </w:txbxContent>
                </v:textbox>
                <w10:wrap type="topAndBottom" anchorx="page"/>
              </v:shape>
            </w:pict>
          </mc:Fallback>
        </mc:AlternateContent>
      </w:r>
      <w:r>
        <mc:AlternateContent>
          <mc:Choice Requires="wps">
            <w:drawing>
              <wp:anchor distT="2216150" distB="4909820" distL="0" distR="0" simplePos="0" relativeHeight="125829475" behindDoc="0" locked="0" layoutInCell="1" allowOverlap="1">
                <wp:simplePos x="0" y="0"/>
                <wp:positionH relativeFrom="page">
                  <wp:posOffset>2322830</wp:posOffset>
                </wp:positionH>
                <wp:positionV relativeFrom="paragraph">
                  <wp:posOffset>2216150</wp:posOffset>
                </wp:positionV>
                <wp:extent cx="923290" cy="109855"/>
                <wp:wrapTopAndBottom/>
                <wp:docPr id="191" name="Shape 191"/>
                <a:graphic xmlns:a="http://schemas.openxmlformats.org/drawingml/2006/main">
                  <a:graphicData uri="http://schemas.microsoft.com/office/word/2010/wordprocessingShape">
                    <wps:wsp>
                      <wps:cNvSpPr txBox="1"/>
                      <wps:spPr>
                        <a:xfrm>
                          <a:ext cx="923290" cy="10985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4A4848"/>
                                <w:spacing w:val="0"/>
                                <w:w w:val="100"/>
                                <w:position w:val="0"/>
                                <w:sz w:val="10"/>
                                <w:szCs w:val="10"/>
                                <w:shd w:val="clear" w:color="auto" w:fill="auto"/>
                                <w:lang w:val="tr-TR" w:eastAsia="tr-TR" w:bidi="tr-TR"/>
                              </w:rPr>
                              <w:t xml:space="preserve">Yüksek </w:t>
                            </w:r>
                            <w:r>
                              <w:rPr>
                                <w:rFonts w:ascii="Arial" w:eastAsia="Arial" w:hAnsi="Arial" w:cs="Arial"/>
                                <w:color w:val="272128"/>
                                <w:spacing w:val="0"/>
                                <w:w w:val="100"/>
                                <w:position w:val="0"/>
                                <w:sz w:val="10"/>
                                <w:szCs w:val="10"/>
                                <w:shd w:val="clear" w:color="auto" w:fill="auto"/>
                                <w:lang w:val="tr-TR" w:eastAsia="tr-TR" w:bidi="tr-TR"/>
                              </w:rPr>
                              <w:t xml:space="preserve">lisans - İleti (Düz </w:t>
                            </w:r>
                            <w:r>
                              <w:rPr>
                                <w:rFonts w:ascii="Arial" w:eastAsia="Arial" w:hAnsi="Arial" w:cs="Arial"/>
                                <w:color w:val="4A4848"/>
                                <w:spacing w:val="0"/>
                                <w:w w:val="100"/>
                                <w:position w:val="0"/>
                                <w:sz w:val="10"/>
                                <w:szCs w:val="10"/>
                                <w:shd w:val="clear" w:color="auto" w:fill="auto"/>
                                <w:lang w:val="tr-TR" w:eastAsia="tr-TR" w:bidi="tr-TR"/>
                              </w:rPr>
                              <w:t>M...</w:t>
                            </w:r>
                          </w:p>
                        </w:txbxContent>
                      </wps:txbx>
                      <wps:bodyPr wrap="none" lIns="0" tIns="0" rIns="0" bIns="0">
                        <a:noAutoFit/>
                      </wps:bodyPr>
                    </wps:wsp>
                  </a:graphicData>
                </a:graphic>
              </wp:anchor>
            </w:drawing>
          </mc:Choice>
          <mc:Fallback>
            <w:pict>
              <v:shape id="_x0000_s1217" type="#_x0000_t202" style="position:absolute;margin-left:182.90000000000001pt;margin-top:174.5pt;width:72.700000000000003pt;height:8.6500000000000004pt;z-index:-125829278;mso-wrap-distance-left:0;mso-wrap-distance-top:174.5pt;mso-wrap-distance-right:0;mso-wrap-distance-bottom:386.60000000000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4A4848"/>
                          <w:spacing w:val="0"/>
                          <w:w w:val="100"/>
                          <w:position w:val="0"/>
                          <w:sz w:val="10"/>
                          <w:szCs w:val="10"/>
                          <w:shd w:val="clear" w:color="auto" w:fill="auto"/>
                          <w:lang w:val="tr-TR" w:eastAsia="tr-TR" w:bidi="tr-TR"/>
                        </w:rPr>
                        <w:t xml:space="preserve">Yüksek </w:t>
                      </w:r>
                      <w:r>
                        <w:rPr>
                          <w:rFonts w:ascii="Arial" w:eastAsia="Arial" w:hAnsi="Arial" w:cs="Arial"/>
                          <w:color w:val="272128"/>
                          <w:spacing w:val="0"/>
                          <w:w w:val="100"/>
                          <w:position w:val="0"/>
                          <w:sz w:val="10"/>
                          <w:szCs w:val="10"/>
                          <w:shd w:val="clear" w:color="auto" w:fill="auto"/>
                          <w:lang w:val="tr-TR" w:eastAsia="tr-TR" w:bidi="tr-TR"/>
                        </w:rPr>
                        <w:t xml:space="preserve">lisans - İleti (Düz </w:t>
                      </w:r>
                      <w:r>
                        <w:rPr>
                          <w:rFonts w:ascii="Arial" w:eastAsia="Arial" w:hAnsi="Arial" w:cs="Arial"/>
                          <w:color w:val="4A4848"/>
                          <w:spacing w:val="0"/>
                          <w:w w:val="100"/>
                          <w:position w:val="0"/>
                          <w:sz w:val="10"/>
                          <w:szCs w:val="10"/>
                          <w:shd w:val="clear" w:color="auto" w:fill="auto"/>
                          <w:lang w:val="tr-TR" w:eastAsia="tr-TR" w:bidi="tr-TR"/>
                        </w:rPr>
                        <w:t>M...</w:t>
                      </w:r>
                    </w:p>
                  </w:txbxContent>
                </v:textbox>
                <w10:wrap type="topAndBottom" anchorx="page"/>
              </v:shape>
            </w:pict>
          </mc:Fallback>
        </mc:AlternateContent>
      </w:r>
      <w:r>
        <mc:AlternateContent>
          <mc:Choice Requires="wps">
            <w:drawing>
              <wp:anchor distT="2203450" distB="4910455" distL="0" distR="0" simplePos="0" relativeHeight="125829477" behindDoc="0" locked="0" layoutInCell="1" allowOverlap="1">
                <wp:simplePos x="0" y="0"/>
                <wp:positionH relativeFrom="page">
                  <wp:posOffset>3462655</wp:posOffset>
                </wp:positionH>
                <wp:positionV relativeFrom="paragraph">
                  <wp:posOffset>2203450</wp:posOffset>
                </wp:positionV>
                <wp:extent cx="307975" cy="121920"/>
                <wp:wrapTopAndBottom/>
                <wp:docPr id="193" name="Shape 193"/>
                <a:graphic xmlns:a="http://schemas.openxmlformats.org/drawingml/2006/main">
                  <a:graphicData uri="http://schemas.microsoft.com/office/word/2010/wordprocessingShape">
                    <wps:wsp>
                      <wps:cNvSpPr txBox="1"/>
                      <wps:spPr>
                        <a:xfrm>
                          <a:ext cx="307975" cy="1219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9A908F"/>
                                <w:spacing w:val="0"/>
                                <w:w w:val="100"/>
                                <w:position w:val="0"/>
                                <w:sz w:val="11"/>
                                <w:szCs w:val="11"/>
                                <w:shd w:val="clear" w:color="auto" w:fill="auto"/>
                                <w:lang w:val="tr-TR" w:eastAsia="tr-TR" w:bidi="tr-TR"/>
                              </w:rPr>
                              <w:t>yP Ara</w:t>
                            </w:r>
                          </w:p>
                        </w:txbxContent>
                      </wps:txbx>
                      <wps:bodyPr wrap="none" lIns="0" tIns="0" rIns="0" bIns="0">
                        <a:noAutoFit/>
                      </wps:bodyPr>
                    </wps:wsp>
                  </a:graphicData>
                </a:graphic>
              </wp:anchor>
            </w:drawing>
          </mc:Choice>
          <mc:Fallback>
            <w:pict>
              <v:shape id="_x0000_s1219" type="#_x0000_t202" style="position:absolute;margin-left:272.64999999999998pt;margin-top:173.5pt;width:24.25pt;height:9.5999999999999996pt;z-index:-125829276;mso-wrap-distance-left:0;mso-wrap-distance-top:173.5pt;mso-wrap-distance-right:0;mso-wrap-distance-bottom:386.65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9A908F"/>
                          <w:spacing w:val="0"/>
                          <w:w w:val="100"/>
                          <w:position w:val="0"/>
                          <w:sz w:val="11"/>
                          <w:szCs w:val="11"/>
                          <w:shd w:val="clear" w:color="auto" w:fill="auto"/>
                          <w:lang w:val="tr-TR" w:eastAsia="tr-TR" w:bidi="tr-TR"/>
                        </w:rPr>
                        <w:t>yP Ara</w:t>
                      </w:r>
                    </w:p>
                  </w:txbxContent>
                </v:textbox>
                <w10:wrap type="topAndBottom" anchorx="page"/>
              </v:shape>
            </w:pict>
          </mc:Fallback>
        </mc:AlternateContent>
      </w:r>
      <w:r>
        <w:drawing>
          <wp:anchor distT="2609215" distB="4096385" distL="0" distR="0" simplePos="0" relativeHeight="125829479" behindDoc="0" locked="0" layoutInCell="1" allowOverlap="1">
            <wp:simplePos x="0" y="0"/>
            <wp:positionH relativeFrom="page">
              <wp:posOffset>941705</wp:posOffset>
            </wp:positionH>
            <wp:positionV relativeFrom="paragraph">
              <wp:posOffset>2609215</wp:posOffset>
            </wp:positionV>
            <wp:extent cx="5662930" cy="530225"/>
            <wp:wrapTopAndBottom/>
            <wp:docPr id="195" name="Shape 195"/>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71"/>
                    <a:stretch/>
                  </pic:blipFill>
                  <pic:spPr>
                    <a:xfrm>
                      <a:ext cx="5662930" cy="530225"/>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2758440</wp:posOffset>
                </wp:positionH>
                <wp:positionV relativeFrom="paragraph">
                  <wp:posOffset>3197225</wp:posOffset>
                </wp:positionV>
                <wp:extent cx="835025" cy="64135"/>
                <wp:wrapNone/>
                <wp:docPr id="197" name="Shape 197"/>
                <a:graphic xmlns:a="http://schemas.openxmlformats.org/drawingml/2006/main">
                  <a:graphicData uri="http://schemas.microsoft.com/office/word/2010/wordprocessingShape">
                    <wps:wsp>
                      <wps:cNvSpPr txBox="1"/>
                      <wps:spPr>
                        <a:xfrm>
                          <a:ext cx="835025" cy="64135"/>
                        </a:xfrm>
                        <a:prstGeom prst="rect"/>
                        <a:noFill/>
                      </wps:spPr>
                      <wps:txbx>
                        <w:txbxContent>
                          <w:p>
                            <w:pPr>
                              <w:pStyle w:val="Style99"/>
                              <w:keepNext w:val="0"/>
                              <w:keepLines w:val="0"/>
                              <w:widowControl w:val="0"/>
                              <w:shd w:val="clear" w:color="auto" w:fill="auto"/>
                              <w:bidi w:val="0"/>
                              <w:spacing w:before="0" w:after="0" w:line="271" w:lineRule="auto"/>
                              <w:ind w:left="0" w:right="0" w:firstLine="0"/>
                              <w:jc w:val="left"/>
                              <w:rPr>
                                <w:sz w:val="9"/>
                                <w:szCs w:val="9"/>
                              </w:rPr>
                            </w:pPr>
                            <w:r>
                              <w:rPr>
                                <w:color w:val="766F75"/>
                                <w:spacing w:val="0"/>
                                <w:w w:val="100"/>
                                <w:position w:val="0"/>
                                <w:sz w:val="9"/>
                                <w:szCs w:val="9"/>
                                <w:shd w:val="clear" w:color="auto" w:fill="auto"/>
                                <w:lang w:val="tr-TR" w:eastAsia="tr-TR" w:bidi="tr-TR"/>
                              </w:rPr>
                              <w:t>Hızlı Adımlar</w:t>
                            </w:r>
                          </w:p>
                        </w:txbxContent>
                      </wps:txbx>
                      <wps:bodyPr lIns="0" tIns="0" rIns="0" bIns="0">
                        <a:noAutoFit/>
                      </wps:bodyPr>
                    </wps:wsp>
                  </a:graphicData>
                </a:graphic>
              </wp:anchor>
            </w:drawing>
          </mc:Choice>
          <mc:Fallback>
            <w:pict>
              <v:shape id="_x0000_s1223" type="#_x0000_t202" style="position:absolute;margin-left:217.20000000000002pt;margin-top:251.75pt;width:65.75pt;height:5.0499999999999998pt;z-index:25165775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71" w:lineRule="auto"/>
                        <w:ind w:left="0" w:right="0" w:firstLine="0"/>
                        <w:jc w:val="left"/>
                        <w:rPr>
                          <w:sz w:val="9"/>
                          <w:szCs w:val="9"/>
                        </w:rPr>
                      </w:pPr>
                      <w:r>
                        <w:rPr>
                          <w:color w:val="766F75"/>
                          <w:spacing w:val="0"/>
                          <w:w w:val="100"/>
                          <w:position w:val="0"/>
                          <w:sz w:val="9"/>
                          <w:szCs w:val="9"/>
                          <w:shd w:val="clear" w:color="auto" w:fill="auto"/>
                          <w:lang w:val="tr-TR" w:eastAsia="tr-TR" w:bidi="tr-TR"/>
                        </w:rPr>
                        <w:t>Hızlı Adımlar</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2758440</wp:posOffset>
                </wp:positionH>
                <wp:positionV relativeFrom="paragraph">
                  <wp:posOffset>3319145</wp:posOffset>
                </wp:positionV>
                <wp:extent cx="835025" cy="307975"/>
                <wp:wrapNone/>
                <wp:docPr id="199" name="Shape 199"/>
                <a:graphic xmlns:a="http://schemas.openxmlformats.org/drawingml/2006/main">
                  <a:graphicData uri="http://schemas.microsoft.com/office/word/2010/wordprocessingShape">
                    <wps:wsp>
                      <wps:cNvSpPr txBox="1"/>
                      <wps:spPr>
                        <a:xfrm>
                          <a:ext cx="835025" cy="307975"/>
                        </a:xfrm>
                        <a:prstGeom prst="rect"/>
                        <a:noFill/>
                      </wps:spPr>
                      <wps:txbx>
                        <w:txbxContent>
                          <w:p>
                            <w:pPr>
                              <w:pStyle w:val="Style99"/>
                              <w:keepNext w:val="0"/>
                              <w:keepLines w:val="0"/>
                              <w:widowControl w:val="0"/>
                              <w:shd w:val="clear" w:color="auto" w:fill="auto"/>
                              <w:bidi w:val="0"/>
                              <w:spacing w:before="0" w:after="0" w:line="271" w:lineRule="auto"/>
                              <w:ind w:left="0" w:right="0" w:firstLine="0"/>
                              <w:jc w:val="left"/>
                              <w:rPr>
                                <w:sz w:val="9"/>
                                <w:szCs w:val="9"/>
                              </w:rPr>
                            </w:pPr>
                            <w:r>
                              <w:rPr>
                                <w:color w:val="766F75"/>
                                <w:spacing w:val="0"/>
                                <w:w w:val="100"/>
                                <w:position w:val="0"/>
                                <w:sz w:val="9"/>
                                <w:szCs w:val="9"/>
                                <w:shd w:val="clear" w:color="auto" w:fill="auto"/>
                                <w:lang w:val="tr-TR" w:eastAsia="tr-TR" w:bidi="tr-TR"/>
                              </w:rPr>
                              <w:t>Hızlı Adımlar, tek tıklamada birden fazla eylemi gerçekleştirebilme yeteneği sağlar.</w:t>
                            </w:r>
                          </w:p>
                        </w:txbxContent>
                      </wps:txbx>
                      <wps:bodyPr lIns="0" tIns="0" rIns="0" bIns="0">
                        <a:noAutoFit/>
                      </wps:bodyPr>
                    </wps:wsp>
                  </a:graphicData>
                </a:graphic>
              </wp:anchor>
            </w:drawing>
          </mc:Choice>
          <mc:Fallback>
            <w:pict>
              <v:shape id="_x0000_s1225" type="#_x0000_t202" style="position:absolute;margin-left:217.20000000000002pt;margin-top:261.35000000000002pt;width:65.75pt;height:24.25pt;z-index:25165775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71" w:lineRule="auto"/>
                        <w:ind w:left="0" w:right="0" w:firstLine="0"/>
                        <w:jc w:val="left"/>
                        <w:rPr>
                          <w:sz w:val="9"/>
                          <w:szCs w:val="9"/>
                        </w:rPr>
                      </w:pPr>
                      <w:r>
                        <w:rPr>
                          <w:color w:val="766F75"/>
                          <w:spacing w:val="0"/>
                          <w:w w:val="100"/>
                          <w:position w:val="0"/>
                          <w:sz w:val="9"/>
                          <w:szCs w:val="9"/>
                          <w:shd w:val="clear" w:color="auto" w:fill="auto"/>
                          <w:lang w:val="tr-TR" w:eastAsia="tr-TR" w:bidi="tr-TR"/>
                        </w:rPr>
                        <w:t>Hızlı Adımlar, tek tıklamada birden fazla eylemi gerçekleştirebilme yeteneği sağlar.</w:t>
                      </w:r>
                    </w:p>
                  </w:txbxContent>
                </v:textbox>
                <w10:wrap anchorx="page"/>
              </v:shape>
            </w:pict>
          </mc:Fallback>
        </mc:AlternateContent>
      </w:r>
      <w:r>
        <mc:AlternateContent>
          <mc:Choice Requires="wps">
            <w:drawing>
              <wp:anchor distT="0" distB="0" distL="0" distR="0" simplePos="0" relativeHeight="503316514" behindDoc="0" locked="0" layoutInCell="1" allowOverlap="1">
                <wp:simplePos x="0" y="0"/>
                <wp:positionH relativeFrom="page">
                  <wp:posOffset>960120</wp:posOffset>
                </wp:positionH>
                <wp:positionV relativeFrom="paragraph">
                  <wp:posOffset>2435225</wp:posOffset>
                </wp:positionV>
                <wp:extent cx="807720" cy="121920"/>
                <wp:wrapNone/>
                <wp:docPr id="201" name="Shape 201"/>
                <a:graphic xmlns:a="http://schemas.openxmlformats.org/drawingml/2006/main">
                  <a:graphicData uri="http://schemas.microsoft.com/office/word/2010/wordprocessingShape">
                    <wps:wsp>
                      <wps:cNvSpPr txBox="1"/>
                      <wps:spPr>
                        <a:xfrm>
                          <a:ext cx="807720" cy="12192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352A3B"/>
                                <w:spacing w:val="0"/>
                                <w:w w:val="100"/>
                                <w:position w:val="0"/>
                                <w:sz w:val="12"/>
                                <w:szCs w:val="12"/>
                                <w:shd w:val="clear" w:color="auto" w:fill="auto"/>
                                <w:lang w:val="tr-TR" w:eastAsia="tr-TR" w:bidi="tr-TR"/>
                              </w:rPr>
                              <w:t xml:space="preserve">Dosya </w:t>
                            </w:r>
                            <w:r>
                              <w:rPr>
                                <w:rFonts w:ascii="Calibri" w:eastAsia="Calibri" w:hAnsi="Calibri" w:cs="Calibri"/>
                                <w:color w:val="4A4848"/>
                                <w:spacing w:val="0"/>
                                <w:w w:val="100"/>
                                <w:position w:val="0"/>
                                <w:sz w:val="12"/>
                                <w:szCs w:val="12"/>
                                <w:shd w:val="clear" w:color="auto" w:fill="auto"/>
                                <w:lang w:val="tr-TR" w:eastAsia="tr-TR" w:bidi="tr-TR"/>
                              </w:rPr>
                              <w:t xml:space="preserve">İlleti </w:t>
                            </w:r>
                            <w:r>
                              <w:rPr>
                                <w:rFonts w:ascii="Calibri" w:eastAsia="Calibri" w:hAnsi="Calibri" w:cs="Calibri"/>
                                <w:color w:val="352A3B"/>
                                <w:spacing w:val="0"/>
                                <w:w w:val="100"/>
                                <w:position w:val="0"/>
                                <w:sz w:val="12"/>
                                <w:szCs w:val="12"/>
                                <w:shd w:val="clear" w:color="auto" w:fill="auto"/>
                                <w:lang w:val="tr-TR" w:eastAsia="tr-TR" w:bidi="tr-TR"/>
                              </w:rPr>
                              <w:t>Yardım</w:t>
                            </w:r>
                          </w:p>
                        </w:txbxContent>
                      </wps:txbx>
                      <wps:bodyPr lIns="0" tIns="0" rIns="0" bIns="0">
                        <a:noAutoFit/>
                      </wps:bodyPr>
                    </wps:wsp>
                  </a:graphicData>
                </a:graphic>
              </wp:anchor>
            </w:drawing>
          </mc:Choice>
          <mc:Fallback>
            <w:pict>
              <v:shape id="_x0000_s1227" type="#_x0000_t202" style="position:absolute;margin-left:75.600000000000009pt;margin-top:191.75pt;width:63.600000000000001pt;height:9.5999999999999996pt;z-index:25165776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352A3B"/>
                          <w:spacing w:val="0"/>
                          <w:w w:val="100"/>
                          <w:position w:val="0"/>
                          <w:sz w:val="12"/>
                          <w:szCs w:val="12"/>
                          <w:shd w:val="clear" w:color="auto" w:fill="auto"/>
                          <w:lang w:val="tr-TR" w:eastAsia="tr-TR" w:bidi="tr-TR"/>
                        </w:rPr>
                        <w:t xml:space="preserve">Dosya </w:t>
                      </w:r>
                      <w:r>
                        <w:rPr>
                          <w:rFonts w:ascii="Calibri" w:eastAsia="Calibri" w:hAnsi="Calibri" w:cs="Calibri"/>
                          <w:color w:val="4A4848"/>
                          <w:spacing w:val="0"/>
                          <w:w w:val="100"/>
                          <w:position w:val="0"/>
                          <w:sz w:val="12"/>
                          <w:szCs w:val="12"/>
                          <w:shd w:val="clear" w:color="auto" w:fill="auto"/>
                          <w:lang w:val="tr-TR" w:eastAsia="tr-TR" w:bidi="tr-TR"/>
                        </w:rPr>
                        <w:t xml:space="preserve">İlleti </w:t>
                      </w:r>
                      <w:r>
                        <w:rPr>
                          <w:rFonts w:ascii="Calibri" w:eastAsia="Calibri" w:hAnsi="Calibri" w:cs="Calibri"/>
                          <w:color w:val="352A3B"/>
                          <w:spacing w:val="0"/>
                          <w:w w:val="100"/>
                          <w:position w:val="0"/>
                          <w:sz w:val="12"/>
                          <w:szCs w:val="12"/>
                          <w:shd w:val="clear" w:color="auto" w:fill="auto"/>
                          <w:lang w:val="tr-TR" w:eastAsia="tr-TR" w:bidi="tr-TR"/>
                        </w:rPr>
                        <w:t>Yardım</w:t>
                      </w:r>
                    </w:p>
                  </w:txbxContent>
                </v:textbox>
                <w10:wrap anchorx="page"/>
              </v:shape>
            </w:pict>
          </mc:Fallback>
        </mc:AlternateContent>
      </w:r>
      <w:r>
        <mc:AlternateContent>
          <mc:Choice Requires="wps">
            <w:drawing>
              <wp:anchor distT="3334385" distB="3770630" distL="0" distR="0" simplePos="0" relativeHeight="125829480" behindDoc="0" locked="0" layoutInCell="1" allowOverlap="1">
                <wp:simplePos x="0" y="0"/>
                <wp:positionH relativeFrom="page">
                  <wp:posOffset>1063625</wp:posOffset>
                </wp:positionH>
                <wp:positionV relativeFrom="paragraph">
                  <wp:posOffset>3334385</wp:posOffset>
                </wp:positionV>
                <wp:extent cx="670560" cy="130810"/>
                <wp:wrapTopAndBottom/>
                <wp:docPr id="203" name="Shape 203"/>
                <a:graphic xmlns:a="http://schemas.openxmlformats.org/drawingml/2006/main">
                  <a:graphicData uri="http://schemas.microsoft.com/office/word/2010/wordprocessingShape">
                    <wps:wsp>
                      <wps:cNvSpPr txBox="1"/>
                      <wps:spPr>
                        <a:xfrm>
                          <a:ext cx="670560" cy="13081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1F233B"/>
                                <w:spacing w:val="0"/>
                                <w:w w:val="100"/>
                                <w:position w:val="0"/>
                                <w:sz w:val="16"/>
                                <w:szCs w:val="16"/>
                                <w:shd w:val="clear" w:color="auto" w:fill="auto"/>
                                <w:lang w:val="tr-TR" w:eastAsia="tr-TR" w:bidi="tr-TR"/>
                              </w:rPr>
                              <w:t>Yüksek lisans</w:t>
                            </w:r>
                          </w:p>
                        </w:txbxContent>
                      </wps:txbx>
                      <wps:bodyPr wrap="none" lIns="0" tIns="0" rIns="0" bIns="0">
                        <a:noAutoFit/>
                      </wps:bodyPr>
                    </wps:wsp>
                  </a:graphicData>
                </a:graphic>
              </wp:anchor>
            </w:drawing>
          </mc:Choice>
          <mc:Fallback>
            <w:pict>
              <v:shape id="_x0000_s1229" type="#_x0000_t202" style="position:absolute;margin-left:83.75pt;margin-top:262.55000000000001pt;width:52.800000000000004pt;height:10.300000000000001pt;z-index:-125829273;mso-wrap-distance-left:0;mso-wrap-distance-top:262.55000000000001pt;mso-wrap-distance-right:0;mso-wrap-distance-bottom:296.9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1F233B"/>
                          <w:spacing w:val="0"/>
                          <w:w w:val="100"/>
                          <w:position w:val="0"/>
                          <w:sz w:val="16"/>
                          <w:szCs w:val="16"/>
                          <w:shd w:val="clear" w:color="auto" w:fill="auto"/>
                          <w:lang w:val="tr-TR" w:eastAsia="tr-TR" w:bidi="tr-TR"/>
                        </w:rPr>
                        <w:t>Yüksek lisans</w:t>
                      </w:r>
                    </w:p>
                  </w:txbxContent>
                </v:textbox>
                <w10:wrap type="topAndBottom" anchorx="page"/>
              </v:shape>
            </w:pict>
          </mc:Fallback>
        </mc:AlternateContent>
      </w:r>
      <w:r>
        <w:drawing>
          <wp:anchor distT="3538855" distB="3398520" distL="0" distR="0" simplePos="0" relativeHeight="125829482" behindDoc="0" locked="0" layoutInCell="1" allowOverlap="1">
            <wp:simplePos x="0" y="0"/>
            <wp:positionH relativeFrom="page">
              <wp:posOffset>1073150</wp:posOffset>
            </wp:positionH>
            <wp:positionV relativeFrom="paragraph">
              <wp:posOffset>3538855</wp:posOffset>
            </wp:positionV>
            <wp:extent cx="298450" cy="298450"/>
            <wp:wrapTopAndBottom/>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73"/>
                    <a:stretch/>
                  </pic:blipFill>
                  <pic:spPr>
                    <a:xfrm>
                      <a:ext cx="298450" cy="298450"/>
                    </a:xfrm>
                    <a:prstGeom prst="rect"/>
                  </pic:spPr>
                </pic:pic>
              </a:graphicData>
            </a:graphic>
          </wp:anchor>
        </w:drawing>
      </w:r>
      <w:r>
        <mc:AlternateContent>
          <mc:Choice Requires="wps">
            <w:drawing>
              <wp:anchor distT="3581400" distB="3249295" distL="0" distR="0" simplePos="0" relativeHeight="125829483" behindDoc="0" locked="0" layoutInCell="1" allowOverlap="1">
                <wp:simplePos x="0" y="0"/>
                <wp:positionH relativeFrom="page">
                  <wp:posOffset>1069975</wp:posOffset>
                </wp:positionH>
                <wp:positionV relativeFrom="paragraph">
                  <wp:posOffset>3581400</wp:posOffset>
                </wp:positionV>
                <wp:extent cx="1676400" cy="405130"/>
                <wp:wrapTopAndBottom/>
                <wp:docPr id="207" name="Shape 207"/>
                <a:graphic xmlns:a="http://schemas.openxmlformats.org/drawingml/2006/main">
                  <a:graphicData uri="http://schemas.microsoft.com/office/word/2010/wordprocessingShape">
                    <wps:wsp>
                      <wps:cNvSpPr txBox="1"/>
                      <wps:spPr>
                        <a:xfrm>
                          <a:ext cx="1676400" cy="405130"/>
                        </a:xfrm>
                        <a:prstGeom prst="rect"/>
                        <a:noFill/>
                      </wps:spPr>
                      <wps:txbx>
                        <w:txbxContent>
                          <w:p>
                            <w:pPr>
                              <w:pStyle w:val="Style29"/>
                              <w:keepNext w:val="0"/>
                              <w:keepLines w:val="0"/>
                              <w:widowControl w:val="0"/>
                              <w:shd w:val="clear" w:color="auto" w:fill="auto"/>
                              <w:bidi w:val="0"/>
                              <w:spacing w:before="0" w:after="0" w:line="403" w:lineRule="auto"/>
                              <w:ind w:left="0" w:right="0" w:firstLine="540"/>
                              <w:jc w:val="left"/>
                              <w:rPr>
                                <w:sz w:val="9"/>
                                <w:szCs w:val="9"/>
                              </w:rPr>
                            </w:pPr>
                            <w:r>
                              <w:rPr>
                                <w:rFonts w:ascii="Arial" w:eastAsia="Arial" w:hAnsi="Arial" w:cs="Arial"/>
                                <w:color w:val="89878B"/>
                                <w:spacing w:val="0"/>
                                <w:w w:val="100"/>
                                <w:position w:val="0"/>
                                <w:sz w:val="13"/>
                                <w:szCs w:val="13"/>
                                <w:shd w:val="clear" w:color="auto" w:fill="auto"/>
                                <w:lang w:val="tr-TR" w:eastAsia="tr-TR" w:bidi="tr-TR"/>
                              </w:rPr>
                              <w:t xml:space="preserve">Dilek </w:t>
                            </w:r>
                            <w:r>
                              <w:rPr>
                                <w:rFonts w:ascii="Arial" w:eastAsia="Arial" w:hAnsi="Arial" w:cs="Arial"/>
                                <w:color w:val="766F75"/>
                                <w:spacing w:val="0"/>
                                <w:w w:val="100"/>
                                <w:position w:val="0"/>
                                <w:sz w:val="13"/>
                                <w:szCs w:val="13"/>
                                <w:shd w:val="clear" w:color="auto" w:fill="auto"/>
                                <w:lang w:val="tr-TR" w:eastAsia="tr-TR" w:bidi="tr-TR"/>
                              </w:rPr>
                              <w:t xml:space="preserve">Anderson odilekandersonC </w:t>
                            </w:r>
                            <w:r>
                              <w:rPr>
                                <w:rFonts w:ascii="Arial" w:eastAsia="Arial" w:hAnsi="Arial" w:cs="Arial"/>
                                <w:color w:val="766F75"/>
                                <w:spacing w:val="0"/>
                                <w:w w:val="100"/>
                                <w:position w:val="0"/>
                                <w:sz w:val="9"/>
                                <w:szCs w:val="9"/>
                                <w:shd w:val="clear" w:color="auto" w:fill="auto"/>
                                <w:lang w:val="tr-TR" w:eastAsia="tr-TR" w:bidi="tr-TR"/>
                              </w:rPr>
                              <w:t xml:space="preserve">Kime </w:t>
                            </w:r>
                            <w:r>
                              <w:rPr>
                                <w:rFonts w:ascii="Arial" w:eastAsia="Arial" w:hAnsi="Arial" w:cs="Arial"/>
                                <w:color w:val="624557"/>
                                <w:spacing w:val="0"/>
                                <w:w w:val="100"/>
                                <w:position w:val="0"/>
                                <w:sz w:val="9"/>
                                <w:szCs w:val="9"/>
                                <w:shd w:val="clear" w:color="auto" w:fill="auto"/>
                                <w:lang w:val="tr-TR" w:eastAsia="tr-TR" w:bidi="tr-TR"/>
                              </w:rPr>
                              <w:t xml:space="preserve">Tasavvuf </w:t>
                            </w:r>
                            <w:r>
                              <w:rPr>
                                <w:rFonts w:ascii="Arial" w:eastAsia="Arial" w:hAnsi="Arial" w:cs="Arial"/>
                                <w:color w:val="766F75"/>
                                <w:spacing w:val="0"/>
                                <w:w w:val="100"/>
                                <w:position w:val="0"/>
                                <w:sz w:val="9"/>
                                <w:szCs w:val="9"/>
                                <w:shd w:val="clear" w:color="auto" w:fill="auto"/>
                                <w:lang w:val="tr-TR" w:eastAsia="tr-TR" w:bidi="tr-TR"/>
                              </w:rPr>
                              <w:t xml:space="preserve">Araştırmaları </w:t>
                            </w:r>
                            <w:r>
                              <w:rPr>
                                <w:rFonts w:ascii="Arial" w:eastAsia="Arial" w:hAnsi="Arial" w:cs="Arial"/>
                                <w:color w:val="624557"/>
                                <w:spacing w:val="0"/>
                                <w:w w:val="100"/>
                                <w:position w:val="0"/>
                                <w:sz w:val="9"/>
                                <w:szCs w:val="9"/>
                                <w:shd w:val="clear" w:color="auto" w:fill="auto"/>
                                <w:lang w:val="tr-TR" w:eastAsia="tr-TR" w:bidi="tr-TR"/>
                              </w:rPr>
                              <w:t xml:space="preserve">Enstitüsü </w:t>
                            </w:r>
                            <w:r>
                              <w:rPr>
                                <w:rFonts w:ascii="Arial" w:eastAsia="Arial" w:hAnsi="Arial" w:cs="Arial"/>
                                <w:color w:val="389BD7"/>
                                <w:spacing w:val="0"/>
                                <w:w w:val="100"/>
                                <w:position w:val="0"/>
                                <w:sz w:val="9"/>
                                <w:szCs w:val="9"/>
                                <w:shd w:val="clear" w:color="auto" w:fill="auto"/>
                                <w:lang w:val="tr-TR" w:eastAsia="tr-TR" w:bidi="tr-TR"/>
                              </w:rPr>
                              <w:t xml:space="preserve">(T) </w:t>
                            </w:r>
                            <w:r>
                              <w:rPr>
                                <w:rFonts w:ascii="Arial" w:eastAsia="Arial" w:hAnsi="Arial" w:cs="Arial"/>
                                <w:color w:val="624557"/>
                                <w:spacing w:val="0"/>
                                <w:w w:val="100"/>
                                <w:position w:val="0"/>
                                <w:sz w:val="9"/>
                                <w:szCs w:val="9"/>
                                <w:shd w:val="clear" w:color="auto" w:fill="auto"/>
                                <w:lang w:val="tr-TR" w:eastAsia="tr-TR" w:bidi="tr-TR"/>
                              </w:rPr>
                              <w:t xml:space="preserve">Bu </w:t>
                            </w:r>
                            <w:r>
                              <w:rPr>
                                <w:rFonts w:ascii="Arial" w:eastAsia="Arial" w:hAnsi="Arial" w:cs="Arial"/>
                                <w:color w:val="766F75"/>
                                <w:spacing w:val="0"/>
                                <w:w w:val="100"/>
                                <w:position w:val="0"/>
                                <w:sz w:val="9"/>
                                <w:szCs w:val="9"/>
                                <w:shd w:val="clear" w:color="auto" w:fill="auto"/>
                                <w:lang w:val="tr-TR" w:eastAsia="tr-TR" w:bidi="tr-TR"/>
                              </w:rPr>
                              <w:t>iletiyi 27.05.2024 12:16tarihinde yanıtladınız.</w:t>
                            </w:r>
                          </w:p>
                        </w:txbxContent>
                      </wps:txbx>
                      <wps:bodyPr lIns="0" tIns="0" rIns="0" bIns="0">
                        <a:noAutoFit/>
                      </wps:bodyPr>
                    </wps:wsp>
                  </a:graphicData>
                </a:graphic>
              </wp:anchor>
            </w:drawing>
          </mc:Choice>
          <mc:Fallback>
            <w:pict>
              <v:shape id="_x0000_s1233" type="#_x0000_t202" style="position:absolute;margin-left:84.25pt;margin-top:282.pt;width:132.pt;height:31.900000000000002pt;z-index:-125829270;mso-wrap-distance-left:0;mso-wrap-distance-top:282.pt;mso-wrap-distance-right:0;mso-wrap-distance-bottom:255.84999999999999pt;mso-position-horizontal-relative:page" filled="f" stroked="f">
                <v:textbox inset="0,0,0,0">
                  <w:txbxContent>
                    <w:p>
                      <w:pPr>
                        <w:pStyle w:val="Style29"/>
                        <w:keepNext w:val="0"/>
                        <w:keepLines w:val="0"/>
                        <w:widowControl w:val="0"/>
                        <w:shd w:val="clear" w:color="auto" w:fill="auto"/>
                        <w:bidi w:val="0"/>
                        <w:spacing w:before="0" w:after="0" w:line="403" w:lineRule="auto"/>
                        <w:ind w:left="0" w:right="0" w:firstLine="540"/>
                        <w:jc w:val="left"/>
                        <w:rPr>
                          <w:sz w:val="9"/>
                          <w:szCs w:val="9"/>
                        </w:rPr>
                      </w:pPr>
                      <w:r>
                        <w:rPr>
                          <w:rFonts w:ascii="Arial" w:eastAsia="Arial" w:hAnsi="Arial" w:cs="Arial"/>
                          <w:color w:val="89878B"/>
                          <w:spacing w:val="0"/>
                          <w:w w:val="100"/>
                          <w:position w:val="0"/>
                          <w:sz w:val="13"/>
                          <w:szCs w:val="13"/>
                          <w:shd w:val="clear" w:color="auto" w:fill="auto"/>
                          <w:lang w:val="tr-TR" w:eastAsia="tr-TR" w:bidi="tr-TR"/>
                        </w:rPr>
                        <w:t xml:space="preserve">Dilek </w:t>
                      </w:r>
                      <w:r>
                        <w:rPr>
                          <w:rFonts w:ascii="Arial" w:eastAsia="Arial" w:hAnsi="Arial" w:cs="Arial"/>
                          <w:color w:val="766F75"/>
                          <w:spacing w:val="0"/>
                          <w:w w:val="100"/>
                          <w:position w:val="0"/>
                          <w:sz w:val="13"/>
                          <w:szCs w:val="13"/>
                          <w:shd w:val="clear" w:color="auto" w:fill="auto"/>
                          <w:lang w:val="tr-TR" w:eastAsia="tr-TR" w:bidi="tr-TR"/>
                        </w:rPr>
                        <w:t xml:space="preserve">Anderson odilekandersonC </w:t>
                      </w:r>
                      <w:r>
                        <w:rPr>
                          <w:rFonts w:ascii="Arial" w:eastAsia="Arial" w:hAnsi="Arial" w:cs="Arial"/>
                          <w:color w:val="766F75"/>
                          <w:spacing w:val="0"/>
                          <w:w w:val="100"/>
                          <w:position w:val="0"/>
                          <w:sz w:val="9"/>
                          <w:szCs w:val="9"/>
                          <w:shd w:val="clear" w:color="auto" w:fill="auto"/>
                          <w:lang w:val="tr-TR" w:eastAsia="tr-TR" w:bidi="tr-TR"/>
                        </w:rPr>
                        <w:t xml:space="preserve">Kime </w:t>
                      </w:r>
                      <w:r>
                        <w:rPr>
                          <w:rFonts w:ascii="Arial" w:eastAsia="Arial" w:hAnsi="Arial" w:cs="Arial"/>
                          <w:color w:val="624557"/>
                          <w:spacing w:val="0"/>
                          <w:w w:val="100"/>
                          <w:position w:val="0"/>
                          <w:sz w:val="9"/>
                          <w:szCs w:val="9"/>
                          <w:shd w:val="clear" w:color="auto" w:fill="auto"/>
                          <w:lang w:val="tr-TR" w:eastAsia="tr-TR" w:bidi="tr-TR"/>
                        </w:rPr>
                        <w:t xml:space="preserve">Tasavvuf </w:t>
                      </w:r>
                      <w:r>
                        <w:rPr>
                          <w:rFonts w:ascii="Arial" w:eastAsia="Arial" w:hAnsi="Arial" w:cs="Arial"/>
                          <w:color w:val="766F75"/>
                          <w:spacing w:val="0"/>
                          <w:w w:val="100"/>
                          <w:position w:val="0"/>
                          <w:sz w:val="9"/>
                          <w:szCs w:val="9"/>
                          <w:shd w:val="clear" w:color="auto" w:fill="auto"/>
                          <w:lang w:val="tr-TR" w:eastAsia="tr-TR" w:bidi="tr-TR"/>
                        </w:rPr>
                        <w:t xml:space="preserve">Araştırmaları </w:t>
                      </w:r>
                      <w:r>
                        <w:rPr>
                          <w:rFonts w:ascii="Arial" w:eastAsia="Arial" w:hAnsi="Arial" w:cs="Arial"/>
                          <w:color w:val="624557"/>
                          <w:spacing w:val="0"/>
                          <w:w w:val="100"/>
                          <w:position w:val="0"/>
                          <w:sz w:val="9"/>
                          <w:szCs w:val="9"/>
                          <w:shd w:val="clear" w:color="auto" w:fill="auto"/>
                          <w:lang w:val="tr-TR" w:eastAsia="tr-TR" w:bidi="tr-TR"/>
                        </w:rPr>
                        <w:t xml:space="preserve">Enstitüsü </w:t>
                      </w:r>
                      <w:r>
                        <w:rPr>
                          <w:rFonts w:ascii="Arial" w:eastAsia="Arial" w:hAnsi="Arial" w:cs="Arial"/>
                          <w:color w:val="389BD7"/>
                          <w:spacing w:val="0"/>
                          <w:w w:val="100"/>
                          <w:position w:val="0"/>
                          <w:sz w:val="9"/>
                          <w:szCs w:val="9"/>
                          <w:shd w:val="clear" w:color="auto" w:fill="auto"/>
                          <w:lang w:val="tr-TR" w:eastAsia="tr-TR" w:bidi="tr-TR"/>
                        </w:rPr>
                        <w:t xml:space="preserve">(T) </w:t>
                      </w:r>
                      <w:r>
                        <w:rPr>
                          <w:rFonts w:ascii="Arial" w:eastAsia="Arial" w:hAnsi="Arial" w:cs="Arial"/>
                          <w:color w:val="624557"/>
                          <w:spacing w:val="0"/>
                          <w:w w:val="100"/>
                          <w:position w:val="0"/>
                          <w:sz w:val="9"/>
                          <w:szCs w:val="9"/>
                          <w:shd w:val="clear" w:color="auto" w:fill="auto"/>
                          <w:lang w:val="tr-TR" w:eastAsia="tr-TR" w:bidi="tr-TR"/>
                        </w:rPr>
                        <w:t xml:space="preserve">Bu </w:t>
                      </w:r>
                      <w:r>
                        <w:rPr>
                          <w:rFonts w:ascii="Arial" w:eastAsia="Arial" w:hAnsi="Arial" w:cs="Arial"/>
                          <w:color w:val="766F75"/>
                          <w:spacing w:val="0"/>
                          <w:w w:val="100"/>
                          <w:position w:val="0"/>
                          <w:sz w:val="9"/>
                          <w:szCs w:val="9"/>
                          <w:shd w:val="clear" w:color="auto" w:fill="auto"/>
                          <w:lang w:val="tr-TR" w:eastAsia="tr-TR" w:bidi="tr-TR"/>
                        </w:rPr>
                        <w:t>iletiyi 27.05.2024 12:16tarihinde yanıtladınız.</w:t>
                      </w:r>
                    </w:p>
                  </w:txbxContent>
                </v:textbox>
                <w10:wrap type="topAndBottom" anchorx="page"/>
              </v:shape>
            </w:pict>
          </mc:Fallback>
        </mc:AlternateContent>
      </w:r>
      <w:r>
        <w:drawing>
          <wp:anchor distT="3471545" distB="3441065" distL="0" distR="0" simplePos="0" relativeHeight="125829485" behindDoc="0" locked="0" layoutInCell="1" allowOverlap="1">
            <wp:simplePos x="0" y="0"/>
            <wp:positionH relativeFrom="page">
              <wp:posOffset>4380230</wp:posOffset>
            </wp:positionH>
            <wp:positionV relativeFrom="paragraph">
              <wp:posOffset>3471545</wp:posOffset>
            </wp:positionV>
            <wp:extent cx="2078990" cy="323215"/>
            <wp:wrapTopAndBottom/>
            <wp:docPr id="209" name="Shape 209"/>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5"/>
                    <a:stretch/>
                  </pic:blipFill>
                  <pic:spPr>
                    <a:xfrm>
                      <a:ext cx="2078990" cy="323215"/>
                    </a:xfrm>
                    <a:prstGeom prst="rect"/>
                  </pic:spPr>
                </pic:pic>
              </a:graphicData>
            </a:graphic>
          </wp:anchor>
        </w:drawing>
      </w:r>
      <w:r>
        <mc:AlternateContent>
          <mc:Choice Requires="wps">
            <w:drawing>
              <wp:anchor distT="4065905" distB="2499360" distL="0" distR="0" simplePos="0" relativeHeight="125829486" behindDoc="0" locked="0" layoutInCell="1" allowOverlap="1">
                <wp:simplePos x="0" y="0"/>
                <wp:positionH relativeFrom="page">
                  <wp:posOffset>1017905</wp:posOffset>
                </wp:positionH>
                <wp:positionV relativeFrom="paragraph">
                  <wp:posOffset>4065905</wp:posOffset>
                </wp:positionV>
                <wp:extent cx="4733290" cy="670560"/>
                <wp:wrapTopAndBottom/>
                <wp:docPr id="211" name="Shape 211"/>
                <a:graphic xmlns:a="http://schemas.openxmlformats.org/drawingml/2006/main">
                  <a:graphicData uri="http://schemas.microsoft.com/office/word/2010/wordprocessingShape">
                    <wps:wsp>
                      <wps:cNvSpPr txBox="1"/>
                      <wps:spPr>
                        <a:xfrm>
                          <a:ext cx="4733290" cy="670560"/>
                        </a:xfrm>
                        <a:prstGeom prst="rect"/>
                        <a:noFill/>
                      </wps:spPr>
                      <wps:txbx>
                        <w:txbxContent>
                          <w:p>
                            <w:pPr>
                              <w:pStyle w:val="Style29"/>
                              <w:keepNext w:val="0"/>
                              <w:keepLines w:val="0"/>
                              <w:widowControl w:val="0"/>
                              <w:shd w:val="clear" w:color="auto" w:fill="auto"/>
                              <w:bidi w:val="0"/>
                              <w:spacing w:before="0" w:after="0" w:line="276" w:lineRule="auto"/>
                              <w:ind w:left="0" w:right="0" w:firstLine="0"/>
                              <w:jc w:val="left"/>
                              <w:rPr>
                                <w:sz w:val="12"/>
                                <w:szCs w:val="12"/>
                              </w:rPr>
                            </w:pPr>
                            <w:r>
                              <w:rPr>
                                <w:color w:val="4A4848"/>
                                <w:spacing w:val="0"/>
                                <w:w w:val="100"/>
                                <w:position w:val="0"/>
                                <w:sz w:val="12"/>
                                <w:szCs w:val="12"/>
                                <w:shd w:val="clear" w:color="auto" w:fill="auto"/>
                                <w:lang w:val="tr-TR" w:eastAsia="tr-TR" w:bidi="tr-TR"/>
                              </w:rPr>
                              <w:t>Merhabalar,</w:t>
                            </w:r>
                          </w:p>
                          <w:p>
                            <w:pPr>
                              <w:pStyle w:val="Style29"/>
                              <w:keepNext w:val="0"/>
                              <w:keepLines w:val="0"/>
                              <w:widowControl w:val="0"/>
                              <w:shd w:val="clear" w:color="auto" w:fill="auto"/>
                              <w:bidi w:val="0"/>
                              <w:spacing w:before="0" w:after="0" w:line="276" w:lineRule="auto"/>
                              <w:ind w:left="0" w:right="0" w:firstLine="0"/>
                              <w:jc w:val="left"/>
                              <w:rPr>
                                <w:sz w:val="12"/>
                                <w:szCs w:val="12"/>
                              </w:rPr>
                            </w:pPr>
                            <w:r>
                              <w:rPr>
                                <w:color w:val="4A4848"/>
                                <w:spacing w:val="0"/>
                                <w:w w:val="100"/>
                                <w:position w:val="0"/>
                                <w:sz w:val="12"/>
                                <w:szCs w:val="12"/>
                                <w:shd w:val="clear" w:color="auto" w:fill="auto"/>
                                <w:lang w:val="tr-TR" w:eastAsia="tr-TR" w:bidi="tr-TR"/>
                              </w:rPr>
                              <w:t xml:space="preserve">Tasavvuf araştırmaları </w:t>
                            </w:r>
                            <w:r>
                              <w:rPr>
                                <w:color w:val="272128"/>
                                <w:spacing w:val="0"/>
                                <w:w w:val="100"/>
                                <w:position w:val="0"/>
                                <w:sz w:val="12"/>
                                <w:szCs w:val="12"/>
                                <w:shd w:val="clear" w:color="auto" w:fill="auto"/>
                                <w:lang w:val="tr-TR" w:eastAsia="tr-TR" w:bidi="tr-TR"/>
                              </w:rPr>
                              <w:t xml:space="preserve">bölümünde master </w:t>
                            </w:r>
                            <w:r>
                              <w:rPr>
                                <w:color w:val="4A4848"/>
                                <w:spacing w:val="0"/>
                                <w:w w:val="100"/>
                                <w:position w:val="0"/>
                                <w:sz w:val="12"/>
                                <w:szCs w:val="12"/>
                                <w:shd w:val="clear" w:color="auto" w:fill="auto"/>
                                <w:lang w:val="tr-TR" w:eastAsia="tr-TR" w:bidi="tr-TR"/>
                              </w:rPr>
                              <w:t xml:space="preserve">yapmak </w:t>
                            </w:r>
                            <w:r>
                              <w:rPr>
                                <w:color w:val="272128"/>
                                <w:spacing w:val="0"/>
                                <w:w w:val="100"/>
                                <w:position w:val="0"/>
                                <w:sz w:val="12"/>
                                <w:szCs w:val="12"/>
                                <w:shd w:val="clear" w:color="auto" w:fill="auto"/>
                                <w:lang w:val="tr-TR" w:eastAsia="tr-TR" w:bidi="tr-TR"/>
                              </w:rPr>
                              <w:t xml:space="preserve">istiyorum. Yurtdışında </w:t>
                            </w:r>
                            <w:r>
                              <w:rPr>
                                <w:color w:val="4A4848"/>
                                <w:spacing w:val="0"/>
                                <w:w w:val="100"/>
                                <w:position w:val="0"/>
                                <w:sz w:val="12"/>
                                <w:szCs w:val="12"/>
                                <w:shd w:val="clear" w:color="auto" w:fill="auto"/>
                                <w:lang w:val="tr-TR" w:eastAsia="tr-TR" w:bidi="tr-TR"/>
                              </w:rPr>
                              <w:t xml:space="preserve">yaşıyorum. Dersleri </w:t>
                            </w:r>
                            <w:r>
                              <w:rPr>
                                <w:color w:val="272128"/>
                                <w:spacing w:val="0"/>
                                <w:w w:val="100"/>
                                <w:position w:val="0"/>
                                <w:sz w:val="12"/>
                                <w:szCs w:val="12"/>
                                <w:shd w:val="clear" w:color="auto" w:fill="auto"/>
                                <w:lang w:val="tr-TR" w:eastAsia="tr-TR" w:bidi="tr-TR"/>
                              </w:rPr>
                              <w:t xml:space="preserve">online alip </w:t>
                            </w:r>
                            <w:r>
                              <w:rPr>
                                <w:color w:val="4A4848"/>
                                <w:spacing w:val="0"/>
                                <w:w w:val="100"/>
                                <w:position w:val="0"/>
                                <w:sz w:val="12"/>
                                <w:szCs w:val="12"/>
                                <w:shd w:val="clear" w:color="auto" w:fill="auto"/>
                                <w:lang w:val="tr-TR" w:eastAsia="tr-TR" w:bidi="tr-TR"/>
                              </w:rPr>
                              <w:t xml:space="preserve">sınavlar </w:t>
                            </w:r>
                            <w:r>
                              <w:rPr>
                                <w:color w:val="272128"/>
                                <w:spacing w:val="0"/>
                                <w:w w:val="100"/>
                                <w:position w:val="0"/>
                                <w:sz w:val="12"/>
                                <w:szCs w:val="12"/>
                                <w:shd w:val="clear" w:color="auto" w:fill="auto"/>
                                <w:lang w:val="tr-TR" w:eastAsia="tr-TR" w:bidi="tr-TR"/>
                              </w:rPr>
                              <w:t xml:space="preserve">için </w:t>
                            </w:r>
                            <w:r>
                              <w:rPr>
                                <w:color w:val="4A4848"/>
                                <w:spacing w:val="0"/>
                                <w:w w:val="100"/>
                                <w:position w:val="0"/>
                                <w:sz w:val="12"/>
                                <w:szCs w:val="12"/>
                                <w:shd w:val="clear" w:color="auto" w:fill="auto"/>
                                <w:lang w:val="tr-TR" w:eastAsia="tr-TR" w:bidi="tr-TR"/>
                              </w:rPr>
                              <w:t xml:space="preserve">İstanbul'a </w:t>
                            </w:r>
                            <w:r>
                              <w:rPr>
                                <w:color w:val="272128"/>
                                <w:spacing w:val="0"/>
                                <w:w w:val="100"/>
                                <w:position w:val="0"/>
                                <w:sz w:val="12"/>
                                <w:szCs w:val="12"/>
                                <w:shd w:val="clear" w:color="auto" w:fill="auto"/>
                                <w:lang w:val="tr-TR" w:eastAsia="tr-TR" w:bidi="tr-TR"/>
                              </w:rPr>
                              <w:t>gelebilirim.</w:t>
                            </w:r>
                          </w:p>
                          <w:p>
                            <w:pPr>
                              <w:pStyle w:val="Style29"/>
                              <w:keepNext w:val="0"/>
                              <w:keepLines w:val="0"/>
                              <w:widowControl w:val="0"/>
                              <w:shd w:val="clear" w:color="auto" w:fill="auto"/>
                              <w:bidi w:val="0"/>
                              <w:spacing w:before="0" w:after="0" w:line="276" w:lineRule="auto"/>
                              <w:ind w:left="0" w:right="0" w:firstLine="0"/>
                              <w:jc w:val="left"/>
                              <w:rPr>
                                <w:sz w:val="12"/>
                                <w:szCs w:val="12"/>
                              </w:rPr>
                            </w:pPr>
                            <w:r>
                              <w:rPr>
                                <w:color w:val="000000"/>
                                <w:spacing w:val="0"/>
                                <w:w w:val="100"/>
                                <w:position w:val="0"/>
                                <w:sz w:val="12"/>
                                <w:szCs w:val="12"/>
                                <w:shd w:val="clear" w:color="auto" w:fill="auto"/>
                                <w:lang w:val="tr-TR" w:eastAsia="tr-TR" w:bidi="tr-TR"/>
                              </w:rPr>
                              <w:t xml:space="preserve">Her </w:t>
                            </w:r>
                            <w:r>
                              <w:rPr>
                                <w:color w:val="272128"/>
                                <w:spacing w:val="0"/>
                                <w:w w:val="100"/>
                                <w:position w:val="0"/>
                                <w:sz w:val="12"/>
                                <w:szCs w:val="12"/>
                                <w:shd w:val="clear" w:color="auto" w:fill="auto"/>
                                <w:lang w:val="tr-TR" w:eastAsia="tr-TR" w:bidi="tr-TR"/>
                              </w:rPr>
                              <w:t xml:space="preserve">3 </w:t>
                            </w:r>
                            <w:r>
                              <w:rPr>
                                <w:color w:val="4A4848"/>
                                <w:spacing w:val="0"/>
                                <w:w w:val="100"/>
                                <w:position w:val="0"/>
                                <w:sz w:val="12"/>
                                <w:szCs w:val="12"/>
                                <w:shd w:val="clear" w:color="auto" w:fill="auto"/>
                                <w:lang w:val="tr-TR" w:eastAsia="tr-TR" w:bidi="tr-TR"/>
                              </w:rPr>
                              <w:t xml:space="preserve">ayda dönem </w:t>
                            </w:r>
                            <w:r>
                              <w:rPr>
                                <w:color w:val="272128"/>
                                <w:spacing w:val="0"/>
                                <w:w w:val="100"/>
                                <w:position w:val="0"/>
                                <w:sz w:val="12"/>
                                <w:szCs w:val="12"/>
                                <w:shd w:val="clear" w:color="auto" w:fill="auto"/>
                                <w:lang w:val="tr-TR" w:eastAsia="tr-TR" w:bidi="tr-TR"/>
                              </w:rPr>
                              <w:t xml:space="preserve">sonu </w:t>
                            </w:r>
                            <w:r>
                              <w:rPr>
                                <w:color w:val="4A4848"/>
                                <w:spacing w:val="0"/>
                                <w:w w:val="100"/>
                                <w:position w:val="0"/>
                                <w:sz w:val="12"/>
                                <w:szCs w:val="12"/>
                                <w:shd w:val="clear" w:color="auto" w:fill="auto"/>
                                <w:lang w:val="tr-TR" w:eastAsia="tr-TR" w:bidi="tr-TR"/>
                              </w:rPr>
                              <w:t xml:space="preserve">sınavları </w:t>
                            </w:r>
                            <w:r>
                              <w:rPr>
                                <w:color w:val="272128"/>
                                <w:spacing w:val="0"/>
                                <w:w w:val="100"/>
                                <w:position w:val="0"/>
                                <w:sz w:val="12"/>
                                <w:szCs w:val="12"/>
                                <w:shd w:val="clear" w:color="auto" w:fill="auto"/>
                                <w:lang w:val="tr-TR" w:eastAsia="tr-TR" w:bidi="tr-TR"/>
                              </w:rPr>
                              <w:t xml:space="preserve">değil </w:t>
                            </w:r>
                            <w:r>
                              <w:rPr>
                                <w:color w:val="4A4848"/>
                                <w:spacing w:val="0"/>
                                <w:w w:val="100"/>
                                <w:position w:val="0"/>
                                <w:sz w:val="12"/>
                                <w:szCs w:val="12"/>
                                <w:shd w:val="clear" w:color="auto" w:fill="auto"/>
                                <w:lang w:val="tr-TR" w:eastAsia="tr-TR" w:bidi="tr-TR"/>
                              </w:rPr>
                              <w:t>mi?</w:t>
                            </w:r>
                          </w:p>
                          <w:p>
                            <w:pPr>
                              <w:pStyle w:val="Style29"/>
                              <w:keepNext w:val="0"/>
                              <w:keepLines w:val="0"/>
                              <w:widowControl w:val="0"/>
                              <w:shd w:val="clear" w:color="auto" w:fill="auto"/>
                              <w:bidi w:val="0"/>
                              <w:spacing w:before="0" w:after="0" w:line="276" w:lineRule="auto"/>
                              <w:ind w:left="0" w:right="0" w:firstLine="0"/>
                              <w:jc w:val="left"/>
                              <w:rPr>
                                <w:sz w:val="12"/>
                                <w:szCs w:val="12"/>
                              </w:rPr>
                            </w:pPr>
                            <w:r>
                              <w:rPr>
                                <w:color w:val="272128"/>
                                <w:spacing w:val="0"/>
                                <w:w w:val="100"/>
                                <w:position w:val="0"/>
                                <w:sz w:val="12"/>
                                <w:szCs w:val="12"/>
                                <w:shd w:val="clear" w:color="auto" w:fill="auto"/>
                                <w:lang w:val="tr-TR" w:eastAsia="tr-TR" w:bidi="tr-TR"/>
                              </w:rPr>
                              <w:t xml:space="preserve">Acaba zahmet olmazsa </w:t>
                            </w:r>
                            <w:r>
                              <w:rPr>
                                <w:color w:val="4A4848"/>
                                <w:spacing w:val="0"/>
                                <w:w w:val="100"/>
                                <w:position w:val="0"/>
                                <w:sz w:val="12"/>
                                <w:szCs w:val="12"/>
                                <w:shd w:val="clear" w:color="auto" w:fill="auto"/>
                                <w:lang w:val="tr-TR" w:eastAsia="tr-TR" w:bidi="tr-TR"/>
                              </w:rPr>
                              <w:t xml:space="preserve">master programı </w:t>
                            </w:r>
                            <w:r>
                              <w:rPr>
                                <w:color w:val="272128"/>
                                <w:spacing w:val="0"/>
                                <w:w w:val="100"/>
                                <w:position w:val="0"/>
                                <w:sz w:val="12"/>
                                <w:szCs w:val="12"/>
                                <w:shd w:val="clear" w:color="auto" w:fill="auto"/>
                                <w:lang w:val="tr-TR" w:eastAsia="tr-TR" w:bidi="tr-TR"/>
                              </w:rPr>
                              <w:t xml:space="preserve">ve </w:t>
                            </w:r>
                            <w:r>
                              <w:rPr>
                                <w:color w:val="4A4848"/>
                                <w:spacing w:val="0"/>
                                <w:w w:val="100"/>
                                <w:position w:val="0"/>
                                <w:sz w:val="12"/>
                                <w:szCs w:val="12"/>
                                <w:shd w:val="clear" w:color="auto" w:fill="auto"/>
                                <w:lang w:val="tr-TR" w:eastAsia="tr-TR" w:bidi="tr-TR"/>
                              </w:rPr>
                              <w:t xml:space="preserve">işleyiş ile </w:t>
                            </w:r>
                            <w:r>
                              <w:rPr>
                                <w:color w:val="272128"/>
                                <w:spacing w:val="0"/>
                                <w:w w:val="100"/>
                                <w:position w:val="0"/>
                                <w:sz w:val="12"/>
                                <w:szCs w:val="12"/>
                                <w:shd w:val="clear" w:color="auto" w:fill="auto"/>
                                <w:lang w:val="tr-TR" w:eastAsia="tr-TR" w:bidi="tr-TR"/>
                              </w:rPr>
                              <w:t xml:space="preserve">ilgili biraz </w:t>
                            </w:r>
                            <w:r>
                              <w:rPr>
                                <w:color w:val="4A4848"/>
                                <w:spacing w:val="0"/>
                                <w:w w:val="100"/>
                                <w:position w:val="0"/>
                                <w:sz w:val="12"/>
                                <w:szCs w:val="12"/>
                                <w:shd w:val="clear" w:color="auto" w:fill="auto"/>
                                <w:lang w:val="tr-TR" w:eastAsia="tr-TR" w:bidi="tr-TR"/>
                              </w:rPr>
                              <w:t xml:space="preserve">bilgi </w:t>
                            </w:r>
                            <w:r>
                              <w:rPr>
                                <w:color w:val="272128"/>
                                <w:spacing w:val="0"/>
                                <w:w w:val="100"/>
                                <w:position w:val="0"/>
                                <w:sz w:val="12"/>
                                <w:szCs w:val="12"/>
                                <w:shd w:val="clear" w:color="auto" w:fill="auto"/>
                                <w:lang w:val="tr-TR" w:eastAsia="tr-TR" w:bidi="tr-TR"/>
                              </w:rPr>
                              <w:t xml:space="preserve">verebilir </w:t>
                            </w:r>
                            <w:r>
                              <w:rPr>
                                <w:color w:val="4A4848"/>
                                <w:spacing w:val="0"/>
                                <w:w w:val="100"/>
                                <w:position w:val="0"/>
                                <w:sz w:val="12"/>
                                <w:szCs w:val="12"/>
                                <w:shd w:val="clear" w:color="auto" w:fill="auto"/>
                                <w:lang w:val="tr-TR" w:eastAsia="tr-TR" w:bidi="tr-TR"/>
                              </w:rPr>
                              <w:t xml:space="preserve">misiniz </w:t>
                            </w:r>
                            <w:r>
                              <w:rPr>
                                <w:color w:val="272128"/>
                                <w:spacing w:val="0"/>
                                <w:w w:val="100"/>
                                <w:position w:val="0"/>
                                <w:sz w:val="12"/>
                                <w:szCs w:val="12"/>
                                <w:shd w:val="clear" w:color="auto" w:fill="auto"/>
                                <w:lang w:val="tr-TR" w:eastAsia="tr-TR" w:bidi="tr-TR"/>
                              </w:rPr>
                              <w:t xml:space="preserve">bana? </w:t>
                            </w:r>
                            <w:r>
                              <w:rPr>
                                <w:color w:val="4A4848"/>
                                <w:spacing w:val="0"/>
                                <w:w w:val="100"/>
                                <w:position w:val="0"/>
                                <w:sz w:val="12"/>
                                <w:szCs w:val="12"/>
                                <w:shd w:val="clear" w:color="auto" w:fill="auto"/>
                                <w:lang w:val="tr-TR" w:eastAsia="tr-TR" w:bidi="tr-TR"/>
                              </w:rPr>
                              <w:t xml:space="preserve">Saygılar, </w:t>
                            </w:r>
                            <w:r>
                              <w:rPr>
                                <w:color w:val="272128"/>
                                <w:spacing w:val="0"/>
                                <w:w w:val="100"/>
                                <w:position w:val="0"/>
                                <w:sz w:val="12"/>
                                <w:szCs w:val="12"/>
                                <w:shd w:val="clear" w:color="auto" w:fill="auto"/>
                                <w:lang w:val="tr-TR" w:eastAsia="tr-TR" w:bidi="tr-TR"/>
                              </w:rPr>
                              <w:t>Dilek</w:t>
                            </w:r>
                          </w:p>
                        </w:txbxContent>
                      </wps:txbx>
                      <wps:bodyPr lIns="0" tIns="0" rIns="0" bIns="0">
                        <a:noAutoFit/>
                      </wps:bodyPr>
                    </wps:wsp>
                  </a:graphicData>
                </a:graphic>
              </wp:anchor>
            </w:drawing>
          </mc:Choice>
          <mc:Fallback>
            <w:pict>
              <v:shape id="_x0000_s1237" type="#_x0000_t202" style="position:absolute;margin-left:80.150000000000006pt;margin-top:320.15000000000003pt;width:372.69999999999999pt;height:52.800000000000004pt;z-index:-125829267;mso-wrap-distance-left:0;mso-wrap-distance-top:320.15000000000003pt;mso-wrap-distance-right:0;mso-wrap-distance-bottom:196.80000000000001pt;mso-position-horizontal-relative:page" filled="f" stroked="f">
                <v:textbox inset="0,0,0,0">
                  <w:txbxContent>
                    <w:p>
                      <w:pPr>
                        <w:pStyle w:val="Style29"/>
                        <w:keepNext w:val="0"/>
                        <w:keepLines w:val="0"/>
                        <w:widowControl w:val="0"/>
                        <w:shd w:val="clear" w:color="auto" w:fill="auto"/>
                        <w:bidi w:val="0"/>
                        <w:spacing w:before="0" w:after="0" w:line="276" w:lineRule="auto"/>
                        <w:ind w:left="0" w:right="0" w:firstLine="0"/>
                        <w:jc w:val="left"/>
                        <w:rPr>
                          <w:sz w:val="12"/>
                          <w:szCs w:val="12"/>
                        </w:rPr>
                      </w:pPr>
                      <w:r>
                        <w:rPr>
                          <w:color w:val="4A4848"/>
                          <w:spacing w:val="0"/>
                          <w:w w:val="100"/>
                          <w:position w:val="0"/>
                          <w:sz w:val="12"/>
                          <w:szCs w:val="12"/>
                          <w:shd w:val="clear" w:color="auto" w:fill="auto"/>
                          <w:lang w:val="tr-TR" w:eastAsia="tr-TR" w:bidi="tr-TR"/>
                        </w:rPr>
                        <w:t>Merhabalar,</w:t>
                      </w:r>
                    </w:p>
                    <w:p>
                      <w:pPr>
                        <w:pStyle w:val="Style29"/>
                        <w:keepNext w:val="0"/>
                        <w:keepLines w:val="0"/>
                        <w:widowControl w:val="0"/>
                        <w:shd w:val="clear" w:color="auto" w:fill="auto"/>
                        <w:bidi w:val="0"/>
                        <w:spacing w:before="0" w:after="0" w:line="276" w:lineRule="auto"/>
                        <w:ind w:left="0" w:right="0" w:firstLine="0"/>
                        <w:jc w:val="left"/>
                        <w:rPr>
                          <w:sz w:val="12"/>
                          <w:szCs w:val="12"/>
                        </w:rPr>
                      </w:pPr>
                      <w:r>
                        <w:rPr>
                          <w:color w:val="4A4848"/>
                          <w:spacing w:val="0"/>
                          <w:w w:val="100"/>
                          <w:position w:val="0"/>
                          <w:sz w:val="12"/>
                          <w:szCs w:val="12"/>
                          <w:shd w:val="clear" w:color="auto" w:fill="auto"/>
                          <w:lang w:val="tr-TR" w:eastAsia="tr-TR" w:bidi="tr-TR"/>
                        </w:rPr>
                        <w:t xml:space="preserve">Tasavvuf araştırmaları </w:t>
                      </w:r>
                      <w:r>
                        <w:rPr>
                          <w:color w:val="272128"/>
                          <w:spacing w:val="0"/>
                          <w:w w:val="100"/>
                          <w:position w:val="0"/>
                          <w:sz w:val="12"/>
                          <w:szCs w:val="12"/>
                          <w:shd w:val="clear" w:color="auto" w:fill="auto"/>
                          <w:lang w:val="tr-TR" w:eastAsia="tr-TR" w:bidi="tr-TR"/>
                        </w:rPr>
                        <w:t xml:space="preserve">bölümünde master </w:t>
                      </w:r>
                      <w:r>
                        <w:rPr>
                          <w:color w:val="4A4848"/>
                          <w:spacing w:val="0"/>
                          <w:w w:val="100"/>
                          <w:position w:val="0"/>
                          <w:sz w:val="12"/>
                          <w:szCs w:val="12"/>
                          <w:shd w:val="clear" w:color="auto" w:fill="auto"/>
                          <w:lang w:val="tr-TR" w:eastAsia="tr-TR" w:bidi="tr-TR"/>
                        </w:rPr>
                        <w:t xml:space="preserve">yapmak </w:t>
                      </w:r>
                      <w:r>
                        <w:rPr>
                          <w:color w:val="272128"/>
                          <w:spacing w:val="0"/>
                          <w:w w:val="100"/>
                          <w:position w:val="0"/>
                          <w:sz w:val="12"/>
                          <w:szCs w:val="12"/>
                          <w:shd w:val="clear" w:color="auto" w:fill="auto"/>
                          <w:lang w:val="tr-TR" w:eastAsia="tr-TR" w:bidi="tr-TR"/>
                        </w:rPr>
                        <w:t xml:space="preserve">istiyorum. Yurtdışında </w:t>
                      </w:r>
                      <w:r>
                        <w:rPr>
                          <w:color w:val="4A4848"/>
                          <w:spacing w:val="0"/>
                          <w:w w:val="100"/>
                          <w:position w:val="0"/>
                          <w:sz w:val="12"/>
                          <w:szCs w:val="12"/>
                          <w:shd w:val="clear" w:color="auto" w:fill="auto"/>
                          <w:lang w:val="tr-TR" w:eastAsia="tr-TR" w:bidi="tr-TR"/>
                        </w:rPr>
                        <w:t xml:space="preserve">yaşıyorum. Dersleri </w:t>
                      </w:r>
                      <w:r>
                        <w:rPr>
                          <w:color w:val="272128"/>
                          <w:spacing w:val="0"/>
                          <w:w w:val="100"/>
                          <w:position w:val="0"/>
                          <w:sz w:val="12"/>
                          <w:szCs w:val="12"/>
                          <w:shd w:val="clear" w:color="auto" w:fill="auto"/>
                          <w:lang w:val="tr-TR" w:eastAsia="tr-TR" w:bidi="tr-TR"/>
                        </w:rPr>
                        <w:t xml:space="preserve">online alip </w:t>
                      </w:r>
                      <w:r>
                        <w:rPr>
                          <w:color w:val="4A4848"/>
                          <w:spacing w:val="0"/>
                          <w:w w:val="100"/>
                          <w:position w:val="0"/>
                          <w:sz w:val="12"/>
                          <w:szCs w:val="12"/>
                          <w:shd w:val="clear" w:color="auto" w:fill="auto"/>
                          <w:lang w:val="tr-TR" w:eastAsia="tr-TR" w:bidi="tr-TR"/>
                        </w:rPr>
                        <w:t xml:space="preserve">sınavlar </w:t>
                      </w:r>
                      <w:r>
                        <w:rPr>
                          <w:color w:val="272128"/>
                          <w:spacing w:val="0"/>
                          <w:w w:val="100"/>
                          <w:position w:val="0"/>
                          <w:sz w:val="12"/>
                          <w:szCs w:val="12"/>
                          <w:shd w:val="clear" w:color="auto" w:fill="auto"/>
                          <w:lang w:val="tr-TR" w:eastAsia="tr-TR" w:bidi="tr-TR"/>
                        </w:rPr>
                        <w:t xml:space="preserve">için </w:t>
                      </w:r>
                      <w:r>
                        <w:rPr>
                          <w:color w:val="4A4848"/>
                          <w:spacing w:val="0"/>
                          <w:w w:val="100"/>
                          <w:position w:val="0"/>
                          <w:sz w:val="12"/>
                          <w:szCs w:val="12"/>
                          <w:shd w:val="clear" w:color="auto" w:fill="auto"/>
                          <w:lang w:val="tr-TR" w:eastAsia="tr-TR" w:bidi="tr-TR"/>
                        </w:rPr>
                        <w:t xml:space="preserve">İstanbul'a </w:t>
                      </w:r>
                      <w:r>
                        <w:rPr>
                          <w:color w:val="272128"/>
                          <w:spacing w:val="0"/>
                          <w:w w:val="100"/>
                          <w:position w:val="0"/>
                          <w:sz w:val="12"/>
                          <w:szCs w:val="12"/>
                          <w:shd w:val="clear" w:color="auto" w:fill="auto"/>
                          <w:lang w:val="tr-TR" w:eastAsia="tr-TR" w:bidi="tr-TR"/>
                        </w:rPr>
                        <w:t>gelebilirim.</w:t>
                      </w:r>
                    </w:p>
                    <w:p>
                      <w:pPr>
                        <w:pStyle w:val="Style29"/>
                        <w:keepNext w:val="0"/>
                        <w:keepLines w:val="0"/>
                        <w:widowControl w:val="0"/>
                        <w:shd w:val="clear" w:color="auto" w:fill="auto"/>
                        <w:bidi w:val="0"/>
                        <w:spacing w:before="0" w:after="0" w:line="276" w:lineRule="auto"/>
                        <w:ind w:left="0" w:right="0" w:firstLine="0"/>
                        <w:jc w:val="left"/>
                        <w:rPr>
                          <w:sz w:val="12"/>
                          <w:szCs w:val="12"/>
                        </w:rPr>
                      </w:pPr>
                      <w:r>
                        <w:rPr>
                          <w:color w:val="000000"/>
                          <w:spacing w:val="0"/>
                          <w:w w:val="100"/>
                          <w:position w:val="0"/>
                          <w:sz w:val="12"/>
                          <w:szCs w:val="12"/>
                          <w:shd w:val="clear" w:color="auto" w:fill="auto"/>
                          <w:lang w:val="tr-TR" w:eastAsia="tr-TR" w:bidi="tr-TR"/>
                        </w:rPr>
                        <w:t xml:space="preserve">Her </w:t>
                      </w:r>
                      <w:r>
                        <w:rPr>
                          <w:color w:val="272128"/>
                          <w:spacing w:val="0"/>
                          <w:w w:val="100"/>
                          <w:position w:val="0"/>
                          <w:sz w:val="12"/>
                          <w:szCs w:val="12"/>
                          <w:shd w:val="clear" w:color="auto" w:fill="auto"/>
                          <w:lang w:val="tr-TR" w:eastAsia="tr-TR" w:bidi="tr-TR"/>
                        </w:rPr>
                        <w:t xml:space="preserve">3 </w:t>
                      </w:r>
                      <w:r>
                        <w:rPr>
                          <w:color w:val="4A4848"/>
                          <w:spacing w:val="0"/>
                          <w:w w:val="100"/>
                          <w:position w:val="0"/>
                          <w:sz w:val="12"/>
                          <w:szCs w:val="12"/>
                          <w:shd w:val="clear" w:color="auto" w:fill="auto"/>
                          <w:lang w:val="tr-TR" w:eastAsia="tr-TR" w:bidi="tr-TR"/>
                        </w:rPr>
                        <w:t xml:space="preserve">ayda dönem </w:t>
                      </w:r>
                      <w:r>
                        <w:rPr>
                          <w:color w:val="272128"/>
                          <w:spacing w:val="0"/>
                          <w:w w:val="100"/>
                          <w:position w:val="0"/>
                          <w:sz w:val="12"/>
                          <w:szCs w:val="12"/>
                          <w:shd w:val="clear" w:color="auto" w:fill="auto"/>
                          <w:lang w:val="tr-TR" w:eastAsia="tr-TR" w:bidi="tr-TR"/>
                        </w:rPr>
                        <w:t xml:space="preserve">sonu </w:t>
                      </w:r>
                      <w:r>
                        <w:rPr>
                          <w:color w:val="4A4848"/>
                          <w:spacing w:val="0"/>
                          <w:w w:val="100"/>
                          <w:position w:val="0"/>
                          <w:sz w:val="12"/>
                          <w:szCs w:val="12"/>
                          <w:shd w:val="clear" w:color="auto" w:fill="auto"/>
                          <w:lang w:val="tr-TR" w:eastAsia="tr-TR" w:bidi="tr-TR"/>
                        </w:rPr>
                        <w:t xml:space="preserve">sınavları </w:t>
                      </w:r>
                      <w:r>
                        <w:rPr>
                          <w:color w:val="272128"/>
                          <w:spacing w:val="0"/>
                          <w:w w:val="100"/>
                          <w:position w:val="0"/>
                          <w:sz w:val="12"/>
                          <w:szCs w:val="12"/>
                          <w:shd w:val="clear" w:color="auto" w:fill="auto"/>
                          <w:lang w:val="tr-TR" w:eastAsia="tr-TR" w:bidi="tr-TR"/>
                        </w:rPr>
                        <w:t xml:space="preserve">değil </w:t>
                      </w:r>
                      <w:r>
                        <w:rPr>
                          <w:color w:val="4A4848"/>
                          <w:spacing w:val="0"/>
                          <w:w w:val="100"/>
                          <w:position w:val="0"/>
                          <w:sz w:val="12"/>
                          <w:szCs w:val="12"/>
                          <w:shd w:val="clear" w:color="auto" w:fill="auto"/>
                          <w:lang w:val="tr-TR" w:eastAsia="tr-TR" w:bidi="tr-TR"/>
                        </w:rPr>
                        <w:t>mi?</w:t>
                      </w:r>
                    </w:p>
                    <w:p>
                      <w:pPr>
                        <w:pStyle w:val="Style29"/>
                        <w:keepNext w:val="0"/>
                        <w:keepLines w:val="0"/>
                        <w:widowControl w:val="0"/>
                        <w:shd w:val="clear" w:color="auto" w:fill="auto"/>
                        <w:bidi w:val="0"/>
                        <w:spacing w:before="0" w:after="0" w:line="276" w:lineRule="auto"/>
                        <w:ind w:left="0" w:right="0" w:firstLine="0"/>
                        <w:jc w:val="left"/>
                        <w:rPr>
                          <w:sz w:val="12"/>
                          <w:szCs w:val="12"/>
                        </w:rPr>
                      </w:pPr>
                      <w:r>
                        <w:rPr>
                          <w:color w:val="272128"/>
                          <w:spacing w:val="0"/>
                          <w:w w:val="100"/>
                          <w:position w:val="0"/>
                          <w:sz w:val="12"/>
                          <w:szCs w:val="12"/>
                          <w:shd w:val="clear" w:color="auto" w:fill="auto"/>
                          <w:lang w:val="tr-TR" w:eastAsia="tr-TR" w:bidi="tr-TR"/>
                        </w:rPr>
                        <w:t xml:space="preserve">Acaba zahmet olmazsa </w:t>
                      </w:r>
                      <w:r>
                        <w:rPr>
                          <w:color w:val="4A4848"/>
                          <w:spacing w:val="0"/>
                          <w:w w:val="100"/>
                          <w:position w:val="0"/>
                          <w:sz w:val="12"/>
                          <w:szCs w:val="12"/>
                          <w:shd w:val="clear" w:color="auto" w:fill="auto"/>
                          <w:lang w:val="tr-TR" w:eastAsia="tr-TR" w:bidi="tr-TR"/>
                        </w:rPr>
                        <w:t xml:space="preserve">master programı </w:t>
                      </w:r>
                      <w:r>
                        <w:rPr>
                          <w:color w:val="272128"/>
                          <w:spacing w:val="0"/>
                          <w:w w:val="100"/>
                          <w:position w:val="0"/>
                          <w:sz w:val="12"/>
                          <w:szCs w:val="12"/>
                          <w:shd w:val="clear" w:color="auto" w:fill="auto"/>
                          <w:lang w:val="tr-TR" w:eastAsia="tr-TR" w:bidi="tr-TR"/>
                        </w:rPr>
                        <w:t xml:space="preserve">ve </w:t>
                      </w:r>
                      <w:r>
                        <w:rPr>
                          <w:color w:val="4A4848"/>
                          <w:spacing w:val="0"/>
                          <w:w w:val="100"/>
                          <w:position w:val="0"/>
                          <w:sz w:val="12"/>
                          <w:szCs w:val="12"/>
                          <w:shd w:val="clear" w:color="auto" w:fill="auto"/>
                          <w:lang w:val="tr-TR" w:eastAsia="tr-TR" w:bidi="tr-TR"/>
                        </w:rPr>
                        <w:t xml:space="preserve">işleyiş ile </w:t>
                      </w:r>
                      <w:r>
                        <w:rPr>
                          <w:color w:val="272128"/>
                          <w:spacing w:val="0"/>
                          <w:w w:val="100"/>
                          <w:position w:val="0"/>
                          <w:sz w:val="12"/>
                          <w:szCs w:val="12"/>
                          <w:shd w:val="clear" w:color="auto" w:fill="auto"/>
                          <w:lang w:val="tr-TR" w:eastAsia="tr-TR" w:bidi="tr-TR"/>
                        </w:rPr>
                        <w:t xml:space="preserve">ilgili biraz </w:t>
                      </w:r>
                      <w:r>
                        <w:rPr>
                          <w:color w:val="4A4848"/>
                          <w:spacing w:val="0"/>
                          <w:w w:val="100"/>
                          <w:position w:val="0"/>
                          <w:sz w:val="12"/>
                          <w:szCs w:val="12"/>
                          <w:shd w:val="clear" w:color="auto" w:fill="auto"/>
                          <w:lang w:val="tr-TR" w:eastAsia="tr-TR" w:bidi="tr-TR"/>
                        </w:rPr>
                        <w:t xml:space="preserve">bilgi </w:t>
                      </w:r>
                      <w:r>
                        <w:rPr>
                          <w:color w:val="272128"/>
                          <w:spacing w:val="0"/>
                          <w:w w:val="100"/>
                          <w:position w:val="0"/>
                          <w:sz w:val="12"/>
                          <w:szCs w:val="12"/>
                          <w:shd w:val="clear" w:color="auto" w:fill="auto"/>
                          <w:lang w:val="tr-TR" w:eastAsia="tr-TR" w:bidi="tr-TR"/>
                        </w:rPr>
                        <w:t xml:space="preserve">verebilir </w:t>
                      </w:r>
                      <w:r>
                        <w:rPr>
                          <w:color w:val="4A4848"/>
                          <w:spacing w:val="0"/>
                          <w:w w:val="100"/>
                          <w:position w:val="0"/>
                          <w:sz w:val="12"/>
                          <w:szCs w:val="12"/>
                          <w:shd w:val="clear" w:color="auto" w:fill="auto"/>
                          <w:lang w:val="tr-TR" w:eastAsia="tr-TR" w:bidi="tr-TR"/>
                        </w:rPr>
                        <w:t xml:space="preserve">misiniz </w:t>
                      </w:r>
                      <w:r>
                        <w:rPr>
                          <w:color w:val="272128"/>
                          <w:spacing w:val="0"/>
                          <w:w w:val="100"/>
                          <w:position w:val="0"/>
                          <w:sz w:val="12"/>
                          <w:szCs w:val="12"/>
                          <w:shd w:val="clear" w:color="auto" w:fill="auto"/>
                          <w:lang w:val="tr-TR" w:eastAsia="tr-TR" w:bidi="tr-TR"/>
                        </w:rPr>
                        <w:t xml:space="preserve">bana? </w:t>
                      </w:r>
                      <w:r>
                        <w:rPr>
                          <w:color w:val="4A4848"/>
                          <w:spacing w:val="0"/>
                          <w:w w:val="100"/>
                          <w:position w:val="0"/>
                          <w:sz w:val="12"/>
                          <w:szCs w:val="12"/>
                          <w:shd w:val="clear" w:color="auto" w:fill="auto"/>
                          <w:lang w:val="tr-TR" w:eastAsia="tr-TR" w:bidi="tr-TR"/>
                        </w:rPr>
                        <w:t xml:space="preserve">Saygılar, </w:t>
                      </w:r>
                      <w:r>
                        <w:rPr>
                          <w:color w:val="272128"/>
                          <w:spacing w:val="0"/>
                          <w:w w:val="100"/>
                          <w:position w:val="0"/>
                          <w:sz w:val="12"/>
                          <w:szCs w:val="12"/>
                          <w:shd w:val="clear" w:color="auto" w:fill="auto"/>
                          <w:lang w:val="tr-TR" w:eastAsia="tr-TR" w:bidi="tr-TR"/>
                        </w:rPr>
                        <w:t>Dilek</w:t>
                      </w:r>
                    </w:p>
                  </w:txbxContent>
                </v:textbox>
                <w10:wrap type="topAndBottom" anchorx="page"/>
              </v:shape>
            </w:pict>
          </mc:Fallback>
        </mc:AlternateContent>
      </w:r>
      <w:r>
        <mc:AlternateContent>
          <mc:Choice Requires="wps">
            <w:drawing>
              <wp:anchor distT="5081270" distB="743585" distL="0" distR="0" simplePos="0" relativeHeight="125829488" behindDoc="0" locked="0" layoutInCell="1" allowOverlap="1">
                <wp:simplePos x="0" y="0"/>
                <wp:positionH relativeFrom="page">
                  <wp:posOffset>1118870</wp:posOffset>
                </wp:positionH>
                <wp:positionV relativeFrom="paragraph">
                  <wp:posOffset>5081270</wp:posOffset>
                </wp:positionV>
                <wp:extent cx="5550535" cy="1410970"/>
                <wp:wrapTopAndBottom/>
                <wp:docPr id="213" name="Shape 213"/>
                <a:graphic xmlns:a="http://schemas.openxmlformats.org/drawingml/2006/main">
                  <a:graphicData uri="http://schemas.microsoft.com/office/word/2010/wordprocessingShape">
                    <wps:wsp>
                      <wps:cNvSpPr txBox="1"/>
                      <wps:spPr>
                        <a:xfrm>
                          <a:ext cx="5550535" cy="1410970"/>
                        </a:xfrm>
                        <a:prstGeom prst="rect"/>
                        <a:noFill/>
                      </wps:spPr>
                      <wps:txbx>
                        <w:txbxContent>
                          <w:p>
                            <w:pPr>
                              <w:pStyle w:val="Style18"/>
                              <w:keepNext w:val="0"/>
                              <w:keepLines w:val="0"/>
                              <w:widowControl w:val="0"/>
                              <w:shd w:val="clear" w:color="auto" w:fill="auto"/>
                              <w:bidi w:val="0"/>
                              <w:spacing w:before="0" w:after="0"/>
                              <w:ind w:left="360" w:right="0" w:hanging="360"/>
                              <w:jc w:val="both"/>
                            </w:pPr>
                            <w:r>
                              <w:rPr>
                                <w:color w:val="000000"/>
                                <w:spacing w:val="0"/>
                                <w:w w:val="100"/>
                                <w:position w:val="0"/>
                                <w:shd w:val="clear" w:color="auto" w:fill="auto"/>
                                <w:lang w:val="tr-TR" w:eastAsia="tr-TR" w:bidi="tr-TR"/>
                              </w:rPr>
                              <w:t xml:space="preserve">b. </w:t>
                            </w:r>
                            <w:r>
                              <w:rPr>
                                <w:color w:val="000000"/>
                                <w:spacing w:val="0"/>
                                <w:w w:val="100"/>
                                <w:position w:val="0"/>
                                <w:u w:val="single"/>
                                <w:shd w:val="clear" w:color="auto" w:fill="auto"/>
                                <w:lang w:val="tr-TR" w:eastAsia="tr-TR" w:bidi="tr-TR"/>
                              </w:rPr>
                              <w:t xml:space="preserve">İngilizce Tasavvuf Kültürü ve Edebiyat Tezsiz Yüksek Lisans Programının Açılması </w:t>
                            </w:r>
                            <w:r>
                              <w:rPr>
                                <w:color w:val="000000"/>
                                <w:spacing w:val="0"/>
                                <w:w w:val="100"/>
                                <w:position w:val="0"/>
                                <w:shd w:val="clear" w:color="auto" w:fill="auto"/>
                                <w:lang w:val="tr-TR" w:eastAsia="tr-TR" w:bidi="tr-TR"/>
                              </w:rPr>
                              <w:t>Yüksek lisans programlarının uluslararası hale gelmesi için program dilinin aynı zamanda İngilizce olması beklenmektedir. Bu konuda Enstitümüze birçok talep mesajı iletilmektedir. Programa yurt dışından ilgi olduğunu gösterir başvurular uluslararası ofis kayıtlarında mevcuttur.</w:t>
                            </w:r>
                          </w:p>
                        </w:txbxContent>
                      </wps:txbx>
                      <wps:bodyPr lIns="0" tIns="0" rIns="0" bIns="0">
                        <a:noAutoFit/>
                      </wps:bodyPr>
                    </wps:wsp>
                  </a:graphicData>
                </a:graphic>
              </wp:anchor>
            </w:drawing>
          </mc:Choice>
          <mc:Fallback>
            <w:pict>
              <v:shape id="_x0000_s1239" type="#_x0000_t202" style="position:absolute;margin-left:88.100000000000009pt;margin-top:400.10000000000002pt;width:437.05000000000001pt;height:111.10000000000001pt;z-index:-125829265;mso-wrap-distance-left:0;mso-wrap-distance-top:400.10000000000002pt;mso-wrap-distance-right:0;mso-wrap-distance-bottom:58.550000000000004pt;mso-position-horizontal-relative:page" filled="f" stroked="f">
                <v:textbox inset="0,0,0,0">
                  <w:txbxContent>
                    <w:p>
                      <w:pPr>
                        <w:pStyle w:val="Style18"/>
                        <w:keepNext w:val="0"/>
                        <w:keepLines w:val="0"/>
                        <w:widowControl w:val="0"/>
                        <w:shd w:val="clear" w:color="auto" w:fill="auto"/>
                        <w:bidi w:val="0"/>
                        <w:spacing w:before="0" w:after="0"/>
                        <w:ind w:left="360" w:right="0" w:hanging="360"/>
                        <w:jc w:val="both"/>
                      </w:pPr>
                      <w:r>
                        <w:rPr>
                          <w:color w:val="000000"/>
                          <w:spacing w:val="0"/>
                          <w:w w:val="100"/>
                          <w:position w:val="0"/>
                          <w:shd w:val="clear" w:color="auto" w:fill="auto"/>
                          <w:lang w:val="tr-TR" w:eastAsia="tr-TR" w:bidi="tr-TR"/>
                        </w:rPr>
                        <w:t xml:space="preserve">b. </w:t>
                      </w:r>
                      <w:r>
                        <w:rPr>
                          <w:color w:val="000000"/>
                          <w:spacing w:val="0"/>
                          <w:w w:val="100"/>
                          <w:position w:val="0"/>
                          <w:u w:val="single"/>
                          <w:shd w:val="clear" w:color="auto" w:fill="auto"/>
                          <w:lang w:val="tr-TR" w:eastAsia="tr-TR" w:bidi="tr-TR"/>
                        </w:rPr>
                        <w:t xml:space="preserve">İngilizce Tasavvuf Kültürü ve Edebiyat Tezsiz Yüksek Lisans Programının Açılması </w:t>
                      </w:r>
                      <w:r>
                        <w:rPr>
                          <w:color w:val="000000"/>
                          <w:spacing w:val="0"/>
                          <w:w w:val="100"/>
                          <w:position w:val="0"/>
                          <w:shd w:val="clear" w:color="auto" w:fill="auto"/>
                          <w:lang w:val="tr-TR" w:eastAsia="tr-TR" w:bidi="tr-TR"/>
                        </w:rPr>
                        <w:t>Yüksek lisans programlarının uluslararası hale gelmesi için program dilinin aynı zamanda İngilizce olması beklenmektedir. Bu konuda Enstitümüze birçok talep mesajı iletilmektedir. Programa yurt dışından ilgi olduğunu gösterir başvurular uluslararası ofis kayıtlarında mevcuttur.</w:t>
                      </w:r>
                    </w:p>
                  </w:txbxContent>
                </v:textbox>
                <w10:wrap type="topAndBottom" anchorx="page"/>
              </v:shape>
            </w:pict>
          </mc:Fallback>
        </mc:AlternateContent>
      </w:r>
      <w:r>
        <mc:AlternateContent>
          <mc:Choice Requires="wps">
            <w:drawing>
              <wp:anchor distT="6495415" distB="539115" distL="0" distR="0" simplePos="0" relativeHeight="125829490" behindDoc="0" locked="0" layoutInCell="1" allowOverlap="1">
                <wp:simplePos x="0" y="0"/>
                <wp:positionH relativeFrom="page">
                  <wp:posOffset>887095</wp:posOffset>
                </wp:positionH>
                <wp:positionV relativeFrom="paragraph">
                  <wp:posOffset>6495415</wp:posOffset>
                </wp:positionV>
                <wp:extent cx="463550" cy="201295"/>
                <wp:wrapTopAndBottom/>
                <wp:docPr id="215" name="Shape 215"/>
                <a:graphic xmlns:a="http://schemas.openxmlformats.org/drawingml/2006/main">
                  <a:graphicData uri="http://schemas.microsoft.com/office/word/2010/wordprocessingShape">
                    <wps:wsp>
                      <wps:cNvSpPr txBox="1"/>
                      <wps:spPr>
                        <a:xfrm>
                          <a:ext cx="463550"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bookmarkStart w:id="83" w:name="bookmark83"/>
                            <w:r>
                              <w:rPr>
                                <w:color w:val="000000"/>
                                <w:spacing w:val="0"/>
                                <w:w w:val="100"/>
                                <w:position w:val="0"/>
                                <w:shd w:val="clear" w:color="auto" w:fill="auto"/>
                                <w:lang w:val="tr-TR" w:eastAsia="tr-TR" w:bidi="tr-TR"/>
                              </w:rPr>
                              <w:t>Kanıt 2</w:t>
                            </w:r>
                            <w:bookmarkEnd w:id="83"/>
                          </w:p>
                        </w:txbxContent>
                      </wps:txbx>
                      <wps:bodyPr wrap="none" lIns="0" tIns="0" rIns="0" bIns="0">
                        <a:noAutoFit/>
                      </wps:bodyPr>
                    </wps:wsp>
                  </a:graphicData>
                </a:graphic>
              </wp:anchor>
            </w:drawing>
          </mc:Choice>
          <mc:Fallback>
            <w:pict>
              <v:shape id="_x0000_s1241" type="#_x0000_t202" style="position:absolute;margin-left:69.850000000000009pt;margin-top:511.44999999999999pt;width:36.5pt;height:15.85pt;z-index:-125829263;mso-wrap-distance-left:0;mso-wrap-distance-top:511.44999999999999pt;mso-wrap-distance-right:0;mso-wrap-distance-bottom:42.450000000000003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bookmarkStart w:id="83" w:name="bookmark83"/>
                      <w:r>
                        <w:rPr>
                          <w:color w:val="000000"/>
                          <w:spacing w:val="0"/>
                          <w:w w:val="100"/>
                          <w:position w:val="0"/>
                          <w:shd w:val="clear" w:color="auto" w:fill="auto"/>
                          <w:lang w:val="tr-TR" w:eastAsia="tr-TR" w:bidi="tr-TR"/>
                        </w:rPr>
                        <w:t>Kanıt 2</w:t>
                      </w:r>
                      <w:bookmarkEnd w:id="83"/>
                    </w:p>
                  </w:txbxContent>
                </v:textbox>
                <w10:wrap type="topAndBottom" anchorx="page"/>
              </v:shape>
            </w:pict>
          </mc:Fallback>
        </mc:AlternateContent>
      </w:r>
      <w:r>
        <mc:AlternateContent>
          <mc:Choice Requires="wps">
            <w:drawing>
              <wp:anchor distT="6757670" distB="276860" distL="0" distR="0" simplePos="0" relativeHeight="125829492" behindDoc="0" locked="0" layoutInCell="1" allowOverlap="1">
                <wp:simplePos x="0" y="0"/>
                <wp:positionH relativeFrom="page">
                  <wp:posOffset>890270</wp:posOffset>
                </wp:positionH>
                <wp:positionV relativeFrom="paragraph">
                  <wp:posOffset>6757670</wp:posOffset>
                </wp:positionV>
                <wp:extent cx="5782310" cy="201295"/>
                <wp:wrapTopAndBottom/>
                <wp:docPr id="217" name="Shape 217"/>
                <a:graphic xmlns:a="http://schemas.openxmlformats.org/drawingml/2006/main">
                  <a:graphicData uri="http://schemas.microsoft.com/office/word/2010/wordprocessingShape">
                    <wps:wsp>
                      <wps:cNvSpPr txBox="1"/>
                      <wps:spPr>
                        <a:xfrm>
                          <a:ext cx="578231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Bu konudaki taleplere ilişkin kanıtlara Ekler bölümünde A.1.3.1._Kanıt 2 adlı dosyadan</w:t>
                            </w:r>
                          </w:p>
                        </w:txbxContent>
                      </wps:txbx>
                      <wps:bodyPr wrap="none" lIns="0" tIns="0" rIns="0" bIns="0">
                        <a:noAutoFit/>
                      </wps:bodyPr>
                    </wps:wsp>
                  </a:graphicData>
                </a:graphic>
              </wp:anchor>
            </w:drawing>
          </mc:Choice>
          <mc:Fallback>
            <w:pict>
              <v:shape id="_x0000_s1243" type="#_x0000_t202" style="position:absolute;margin-left:70.100000000000009pt;margin-top:532.10000000000002pt;width:455.30000000000001pt;height:15.85pt;z-index:-125829261;mso-wrap-distance-left:0;mso-wrap-distance-top:532.10000000000002pt;mso-wrap-distance-right:0;mso-wrap-distance-bottom:21.8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Bu konudaki taleplere ilişkin kanıtlara Ekler bölümünde A.1.3.1._Kanıt 2 adlı dosyadan</w:t>
                      </w:r>
                    </w:p>
                  </w:txbxContent>
                </v:textbox>
                <w10:wrap type="topAndBottom" anchorx="page"/>
              </v:shape>
            </w:pict>
          </mc:Fallback>
        </mc:AlternateContent>
      </w:r>
      <w:r>
        <mc:AlternateContent>
          <mc:Choice Requires="wps">
            <w:drawing>
              <wp:anchor distT="7034530" distB="0" distL="0" distR="0" simplePos="0" relativeHeight="125829494" behindDoc="0" locked="0" layoutInCell="1" allowOverlap="1">
                <wp:simplePos x="0" y="0"/>
                <wp:positionH relativeFrom="page">
                  <wp:posOffset>890270</wp:posOffset>
                </wp:positionH>
                <wp:positionV relativeFrom="paragraph">
                  <wp:posOffset>7034530</wp:posOffset>
                </wp:positionV>
                <wp:extent cx="673735" cy="201295"/>
                <wp:wrapTopAndBottom/>
                <wp:docPr id="219" name="Shape 219"/>
                <a:graphic xmlns:a="http://schemas.openxmlformats.org/drawingml/2006/main">
                  <a:graphicData uri="http://schemas.microsoft.com/office/word/2010/wordprocessingShape">
                    <wps:wsp>
                      <wps:cNvSpPr txBox="1"/>
                      <wps:spPr>
                        <a:xfrm>
                          <a:ext cx="67373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ulaşılabilir.</w:t>
                            </w:r>
                          </w:p>
                        </w:txbxContent>
                      </wps:txbx>
                      <wps:bodyPr wrap="none" lIns="0" tIns="0" rIns="0" bIns="0">
                        <a:noAutoFit/>
                      </wps:bodyPr>
                    </wps:wsp>
                  </a:graphicData>
                </a:graphic>
              </wp:anchor>
            </w:drawing>
          </mc:Choice>
          <mc:Fallback>
            <w:pict>
              <v:shape id="_x0000_s1245" type="#_x0000_t202" style="position:absolute;margin-left:70.100000000000009pt;margin-top:553.89999999999998pt;width:53.050000000000004pt;height:15.85pt;z-index:-125829259;mso-wrap-distance-left:0;mso-wrap-distance-top:553.89999999999998pt;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ulaşılabilir.</w:t>
                      </w:r>
                    </w:p>
                  </w:txbxContent>
                </v:textbox>
                <w10:wrap type="topAndBottom" anchorx="page"/>
              </v:shape>
            </w:pict>
          </mc:Fallback>
        </mc:AlternateContent>
      </w:r>
    </w:p>
    <w:p>
      <w:pPr>
        <w:widowControl w:val="0"/>
        <w:spacing w:before="3" w:after="3" w:line="240" w:lineRule="exact"/>
        <w:rPr>
          <w:sz w:val="19"/>
          <w:szCs w:val="19"/>
        </w:rPr>
      </w:pPr>
    </w:p>
    <w:p>
      <w:pPr>
        <w:widowControl w:val="0"/>
        <w:spacing w:line="1" w:lineRule="exact"/>
        <w:sectPr>
          <w:footnotePr>
            <w:pos w:val="pageBottom"/>
            <w:numFmt w:val="decimal"/>
            <w:numRestart w:val="continuous"/>
          </w:footnotePr>
          <w:pgSz w:w="11900" w:h="16840"/>
          <w:pgMar w:top="1305" w:right="1207" w:bottom="1262" w:left="1261" w:header="0" w:footer="3" w:gutter="0"/>
          <w:cols w:space="720"/>
          <w:noEndnote/>
          <w:rtlGutter w:val="0"/>
          <w:docGrid w:linePitch="360"/>
        </w:sectPr>
      </w:pPr>
    </w:p>
    <w:p>
      <w:pPr>
        <w:pStyle w:val="Style29"/>
        <w:keepNext w:val="0"/>
        <w:keepLines w:val="0"/>
        <w:widowControl w:val="0"/>
        <w:shd w:val="clear" w:color="auto" w:fill="auto"/>
        <w:bidi w:val="0"/>
        <w:spacing w:before="0" w:after="200" w:line="240" w:lineRule="auto"/>
        <w:ind w:left="0" w:right="0" w:firstLine="0"/>
        <w:jc w:val="left"/>
        <w:rPr>
          <w:sz w:val="16"/>
          <w:szCs w:val="16"/>
        </w:rPr>
      </w:pPr>
      <w:r>
        <w:drawing>
          <wp:anchor distT="0" distB="0" distL="25400" distR="25400" simplePos="0" relativeHeight="125829496" behindDoc="0" locked="0" layoutInCell="1" allowOverlap="1">
            <wp:simplePos x="0" y="0"/>
            <wp:positionH relativeFrom="page">
              <wp:posOffset>1006475</wp:posOffset>
            </wp:positionH>
            <wp:positionV relativeFrom="paragraph">
              <wp:posOffset>215900</wp:posOffset>
            </wp:positionV>
            <wp:extent cx="304800" cy="304800"/>
            <wp:wrapSquare wrapText="right"/>
            <wp:docPr id="221" name="Shape 221"/>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77"/>
                    <a:stretch/>
                  </pic:blipFill>
                  <pic:spPr>
                    <a:xfrm>
                      <a:ext cx="304800" cy="304800"/>
                    </a:xfrm>
                    <a:prstGeom prst="rect"/>
                  </pic:spPr>
                </pic:pic>
              </a:graphicData>
            </a:graphic>
          </wp:anchor>
        </w:drawing>
      </w:r>
      <w:r>
        <w:drawing>
          <wp:anchor distT="0" distB="103505" distL="114300" distR="114300" simplePos="0" relativeHeight="125829497" behindDoc="0" locked="0" layoutInCell="1" allowOverlap="1">
            <wp:simplePos x="0" y="0"/>
            <wp:positionH relativeFrom="page">
              <wp:posOffset>4374515</wp:posOffset>
            </wp:positionH>
            <wp:positionV relativeFrom="paragraph">
              <wp:posOffset>139700</wp:posOffset>
            </wp:positionV>
            <wp:extent cx="2127250" cy="243840"/>
            <wp:wrapSquare wrapText="left"/>
            <wp:docPr id="223" name="Shape 223"/>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79"/>
                    <a:stretch/>
                  </pic:blipFill>
                  <pic:spPr>
                    <a:xfrm>
                      <a:ext cx="2127250" cy="243840"/>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5840730</wp:posOffset>
                </wp:positionH>
                <wp:positionV relativeFrom="paragraph">
                  <wp:posOffset>377190</wp:posOffset>
                </wp:positionV>
                <wp:extent cx="648970" cy="106680"/>
                <wp:wrapNone/>
                <wp:docPr id="225" name="Shape 225"/>
                <a:graphic xmlns:a="http://schemas.openxmlformats.org/drawingml/2006/main">
                  <a:graphicData uri="http://schemas.microsoft.com/office/word/2010/wordprocessingShape">
                    <wps:wsp>
                      <wps:cNvSpPr txBox="1"/>
                      <wps:spPr>
                        <a:xfrm>
                          <a:ext cx="64897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13.072022 Çar 13:23</w:t>
                            </w:r>
                          </w:p>
                        </w:txbxContent>
                      </wps:txbx>
                      <wps:bodyPr lIns="0" tIns="0" rIns="0" bIns="0">
                        <a:noAutoFit/>
                      </wps:bodyPr>
                    </wps:wsp>
                  </a:graphicData>
                </a:graphic>
              </wp:anchor>
            </w:drawing>
          </mc:Choice>
          <mc:Fallback>
            <w:pict>
              <v:shape id="_x0000_s1251" type="#_x0000_t202" style="position:absolute;margin-left:459.90000000000003pt;margin-top:29.699999999999999pt;width:51.100000000000001pt;height:8.4000000000000004pt;z-index:25165776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13.072022 Çar 13:23</w:t>
                      </w:r>
                    </w:p>
                  </w:txbxContent>
                </v:textbox>
                <w10:wrap anchorx="page"/>
              </v:shape>
            </w:pict>
          </mc:Fallback>
        </mc:AlternateContent>
      </w:r>
      <w:r>
        <w:rPr>
          <w:rFonts w:ascii="Arial" w:eastAsia="Arial" w:hAnsi="Arial" w:cs="Arial"/>
          <w:color w:val="373D5C"/>
          <w:spacing w:val="0"/>
          <w:w w:val="100"/>
          <w:position w:val="0"/>
          <w:sz w:val="16"/>
          <w:szCs w:val="16"/>
          <w:shd w:val="clear" w:color="auto" w:fill="auto"/>
          <w:lang w:val="tr-TR" w:eastAsia="tr-TR" w:bidi="tr-TR"/>
        </w:rPr>
        <w:t>Studying Master in Sufi Culture and Literatüre</w:t>
      </w:r>
    </w:p>
    <w:p>
      <w:pPr>
        <w:pStyle w:val="Style29"/>
        <w:keepNext w:val="0"/>
        <w:keepLines w:val="0"/>
        <w:widowControl w:val="0"/>
        <w:shd w:val="clear" w:color="auto" w:fill="auto"/>
        <w:bidi w:val="0"/>
        <w:spacing w:before="0" w:after="40" w:line="240" w:lineRule="auto"/>
        <w:ind w:left="0" w:right="0" w:firstLine="0"/>
        <w:jc w:val="left"/>
        <w:rPr>
          <w:sz w:val="14"/>
          <w:szCs w:val="14"/>
        </w:rPr>
      </w:pPr>
      <w:r>
        <w:rPr>
          <w:rFonts w:ascii="Arial" w:eastAsia="Arial" w:hAnsi="Arial" w:cs="Arial"/>
          <w:color w:val="766F75"/>
          <w:spacing w:val="0"/>
          <w:w w:val="100"/>
          <w:position w:val="0"/>
          <w:sz w:val="14"/>
          <w:szCs w:val="14"/>
          <w:shd w:val="clear" w:color="auto" w:fill="auto"/>
          <w:lang w:val="tr-TR" w:eastAsia="tr-TR" w:bidi="tr-TR"/>
        </w:rPr>
        <w:t>MARWA Ghaith &lt;</w:t>
      </w:r>
      <w:r>
        <w:fldChar w:fldCharType="begin"/>
      </w:r>
      <w:r>
        <w:rPr/>
        <w:instrText> HYPERLINK "mailto:ghaithmarwa@yahoo.com" </w:instrText>
      </w:r>
      <w:r>
        <w:fldChar w:fldCharType="separate"/>
      </w:r>
      <w:r>
        <w:rPr>
          <w:rFonts w:ascii="Arial" w:eastAsia="Arial" w:hAnsi="Arial" w:cs="Arial"/>
          <w:color w:val="766F75"/>
          <w:spacing w:val="0"/>
          <w:w w:val="100"/>
          <w:position w:val="0"/>
          <w:sz w:val="14"/>
          <w:szCs w:val="14"/>
          <w:shd w:val="clear" w:color="auto" w:fill="auto"/>
          <w:lang w:val="tr-TR" w:eastAsia="tr-TR" w:bidi="tr-TR"/>
        </w:rPr>
        <w:t>ghaithmarwa@yahoo.com</w:t>
      </w:r>
      <w:r>
        <w:fldChar w:fldCharType="end"/>
      </w:r>
      <w:r>
        <w:rPr>
          <w:rFonts w:ascii="Arial" w:eastAsia="Arial" w:hAnsi="Arial" w:cs="Arial"/>
          <w:color w:val="766F75"/>
          <w:spacing w:val="0"/>
          <w:w w:val="100"/>
          <w:position w:val="0"/>
          <w:sz w:val="14"/>
          <w:szCs w:val="14"/>
          <w:shd w:val="clear" w:color="auto" w:fill="auto"/>
          <w:lang w:val="tr-TR" w:eastAsia="tr-TR" w:bidi="tr-TR"/>
        </w:rPr>
        <w:t>&gt;</w:t>
      </w:r>
    </w:p>
    <w:p>
      <w:pPr>
        <w:pStyle w:val="Style29"/>
        <w:keepNext w:val="0"/>
        <w:keepLines w:val="0"/>
        <w:widowControl w:val="0"/>
        <w:shd w:val="clear" w:color="auto" w:fill="auto"/>
        <w:bidi w:val="0"/>
        <w:spacing w:before="0" w:after="14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 xml:space="preserve">Kime </w:t>
      </w:r>
      <w:r>
        <w:rPr>
          <w:rFonts w:ascii="Arial" w:eastAsia="Arial" w:hAnsi="Arial" w:cs="Arial"/>
          <w:color w:val="766F75"/>
          <w:spacing w:val="0"/>
          <w:w w:val="100"/>
          <w:position w:val="0"/>
          <w:sz w:val="9"/>
          <w:szCs w:val="9"/>
          <w:shd w:val="clear" w:color="auto" w:fill="auto"/>
          <w:lang w:val="tr-TR" w:eastAsia="tr-TR" w:bidi="tr-TR"/>
        </w:rPr>
        <w:t>U.U. Tasavvuf Araştırmaları Enstitüsü</w:t>
      </w:r>
    </w:p>
    <w:p>
      <w:pPr>
        <w:pStyle w:val="Style29"/>
        <w:keepNext w:val="0"/>
        <w:keepLines w:val="0"/>
        <w:widowControl w:val="0"/>
        <w:shd w:val="clear" w:color="auto" w:fill="auto"/>
        <w:bidi w:val="0"/>
        <w:spacing w:before="0" w:after="140" w:line="240" w:lineRule="auto"/>
        <w:ind w:left="0" w:right="0" w:firstLine="220"/>
        <w:jc w:val="left"/>
        <w:rPr>
          <w:sz w:val="9"/>
          <w:szCs w:val="9"/>
        </w:rPr>
      </w:pPr>
      <w:r>
        <w:rPr>
          <w:rFonts w:ascii="Arial" w:eastAsia="Arial" w:hAnsi="Arial" w:cs="Arial"/>
          <w:color w:val="766F75"/>
          <w:spacing w:val="0"/>
          <w:w w:val="100"/>
          <w:position w:val="0"/>
          <w:sz w:val="9"/>
          <w:szCs w:val="9"/>
          <w:shd w:val="clear" w:color="auto" w:fill="auto"/>
          <w:lang w:val="tr-TR" w:eastAsia="tr-TR" w:bidi="tr-TR"/>
        </w:rPr>
        <w:t xml:space="preserve">İzle. Başlangıç tarihi: </w:t>
      </w:r>
      <w:r>
        <w:rPr>
          <w:rFonts w:ascii="Arial" w:eastAsia="Arial" w:hAnsi="Arial" w:cs="Arial"/>
          <w:color w:val="89878B"/>
          <w:spacing w:val="0"/>
          <w:w w:val="100"/>
          <w:position w:val="0"/>
          <w:sz w:val="9"/>
          <w:szCs w:val="9"/>
          <w:shd w:val="clear" w:color="auto" w:fill="auto"/>
          <w:lang w:val="tr-TR" w:eastAsia="tr-TR" w:bidi="tr-TR"/>
        </w:rPr>
        <w:t xml:space="preserve">18 </w:t>
      </w:r>
      <w:r>
        <w:rPr>
          <w:rFonts w:ascii="Arial" w:eastAsia="Arial" w:hAnsi="Arial" w:cs="Arial"/>
          <w:color w:val="766F75"/>
          <w:spacing w:val="0"/>
          <w:w w:val="100"/>
          <w:position w:val="0"/>
          <w:sz w:val="9"/>
          <w:szCs w:val="9"/>
          <w:shd w:val="clear" w:color="auto" w:fill="auto"/>
          <w:lang w:val="tr-TR" w:eastAsia="tr-TR" w:bidi="tr-TR"/>
        </w:rPr>
        <w:t xml:space="preserve">Temmuz </w:t>
      </w:r>
      <w:r>
        <w:rPr>
          <w:rFonts w:ascii="Arial" w:eastAsia="Arial" w:hAnsi="Arial" w:cs="Arial"/>
          <w:color w:val="89878B"/>
          <w:spacing w:val="0"/>
          <w:w w:val="100"/>
          <w:position w:val="0"/>
          <w:sz w:val="9"/>
          <w:szCs w:val="9"/>
          <w:shd w:val="clear" w:color="auto" w:fill="auto"/>
          <w:lang w:val="tr-TR" w:eastAsia="tr-TR" w:bidi="tr-TR"/>
        </w:rPr>
        <w:t xml:space="preserve">2022 </w:t>
      </w:r>
      <w:r>
        <w:rPr>
          <w:rFonts w:ascii="Arial" w:eastAsia="Arial" w:hAnsi="Arial" w:cs="Arial"/>
          <w:color w:val="766F75"/>
          <w:spacing w:val="0"/>
          <w:w w:val="100"/>
          <w:position w:val="0"/>
          <w:sz w:val="9"/>
          <w:szCs w:val="9"/>
          <w:shd w:val="clear" w:color="auto" w:fill="auto"/>
          <w:lang w:val="tr-TR" w:eastAsia="tr-TR" w:bidi="tr-TR"/>
        </w:rPr>
        <w:t xml:space="preserve">Pazartesi. Bitiş tarihi: 18 Temmuz </w:t>
      </w:r>
      <w:r>
        <w:rPr>
          <w:rFonts w:ascii="Arial" w:eastAsia="Arial" w:hAnsi="Arial" w:cs="Arial"/>
          <w:color w:val="89878B"/>
          <w:spacing w:val="0"/>
          <w:w w:val="100"/>
          <w:position w:val="0"/>
          <w:sz w:val="9"/>
          <w:szCs w:val="9"/>
          <w:shd w:val="clear" w:color="auto" w:fill="auto"/>
          <w:lang w:val="tr-TR" w:eastAsia="tr-TR" w:bidi="tr-TR"/>
        </w:rPr>
        <w:t xml:space="preserve">2022 </w:t>
      </w:r>
      <w:r>
        <w:rPr>
          <w:rFonts w:ascii="Arial" w:eastAsia="Arial" w:hAnsi="Arial" w:cs="Arial"/>
          <w:color w:val="766F75"/>
          <w:spacing w:val="0"/>
          <w:w w:val="100"/>
          <w:position w:val="0"/>
          <w:sz w:val="9"/>
          <w:szCs w:val="9"/>
          <w:shd w:val="clear" w:color="auto" w:fill="auto"/>
          <w:lang w:val="tr-TR" w:eastAsia="tr-TR" w:bidi="tr-TR"/>
        </w:rPr>
        <w:t>Pazartesi.</w:t>
      </w:r>
    </w:p>
    <w:p>
      <w:pPr>
        <w:pStyle w:val="Style29"/>
        <w:keepNext w:val="0"/>
        <w:keepLines w:val="0"/>
        <w:widowControl w:val="0"/>
        <w:shd w:val="clear" w:color="auto" w:fill="auto"/>
        <w:bidi w:val="0"/>
        <w:spacing w:before="0" w:after="200" w:line="240" w:lineRule="auto"/>
        <w:ind w:left="0" w:right="0" w:firstLine="0"/>
        <w:jc w:val="left"/>
        <w:rPr>
          <w:sz w:val="10"/>
          <w:szCs w:val="10"/>
        </w:rPr>
      </w:pPr>
      <w:r>
        <w:rPr>
          <w:rFonts w:ascii="Arial" w:eastAsia="Arial" w:hAnsi="Arial" w:cs="Arial"/>
          <w:color w:val="3988CA"/>
          <w:spacing w:val="0"/>
          <w:w w:val="100"/>
          <w:position w:val="0"/>
          <w:sz w:val="10"/>
          <w:szCs w:val="10"/>
          <w:shd w:val="clear" w:color="auto" w:fill="auto"/>
          <w:lang w:val="tr-TR" w:eastAsia="tr-TR" w:bidi="tr-TR"/>
        </w:rPr>
        <w:t xml:space="preserve">a </w:t>
      </w:r>
      <w:r>
        <w:rPr>
          <w:rFonts w:ascii="Arial" w:eastAsia="Arial" w:hAnsi="Arial" w:cs="Arial"/>
          <w:color w:val="3D9F52"/>
          <w:spacing w:val="0"/>
          <w:w w:val="100"/>
          <w:position w:val="0"/>
          <w:sz w:val="10"/>
          <w:szCs w:val="10"/>
          <w:shd w:val="clear" w:color="auto" w:fill="auto"/>
          <w:lang w:val="tr-TR" w:eastAsia="tr-TR" w:bidi="tr-TR"/>
        </w:rPr>
        <w:t xml:space="preserve">jj </w:t>
      </w:r>
      <w:r>
        <w:rPr>
          <w:rFonts w:ascii="Arial" w:eastAsia="Arial" w:hAnsi="Arial" w:cs="Arial"/>
          <w:color w:val="3988CA"/>
          <w:spacing w:val="0"/>
          <w:w w:val="100"/>
          <w:position w:val="0"/>
          <w:sz w:val="10"/>
          <w:szCs w:val="10"/>
          <w:shd w:val="clear" w:color="auto" w:fill="auto"/>
          <w:lang w:val="tr-TR" w:eastAsia="tr-TR" w:bidi="tr-TR"/>
        </w:rPr>
        <w:t>İletiyi şu dile çevir Türkçe Şu dili hiçbir zaman çevirme: İngilizce Çeviri tercihleri</w:t>
      </w:r>
    </w:p>
    <w:p>
      <w:pPr>
        <w:pStyle w:val="Style29"/>
        <w:keepNext w:val="0"/>
        <w:keepLines w:val="0"/>
        <w:widowControl w:val="0"/>
        <w:shd w:val="clear" w:color="auto" w:fill="auto"/>
        <w:bidi w:val="0"/>
        <w:spacing w:before="0" w:after="140" w:line="240" w:lineRule="auto"/>
        <w:ind w:left="0" w:right="0" w:firstLine="0"/>
        <w:jc w:val="left"/>
        <w:rPr>
          <w:sz w:val="12"/>
          <w:szCs w:val="12"/>
        </w:rPr>
      </w:pPr>
      <w:r>
        <w:rPr>
          <w:color w:val="4A4848"/>
          <w:spacing w:val="0"/>
          <w:w w:val="100"/>
          <w:position w:val="0"/>
          <w:sz w:val="12"/>
          <w:szCs w:val="12"/>
          <w:shd w:val="clear" w:color="auto" w:fill="auto"/>
          <w:lang w:val="tr-TR" w:eastAsia="tr-TR" w:bidi="tr-TR"/>
        </w:rPr>
        <w:t>Dear Sir/Madam.</w:t>
      </w:r>
    </w:p>
    <w:p>
      <w:pPr>
        <w:pStyle w:val="Style29"/>
        <w:keepNext w:val="0"/>
        <w:keepLines w:val="0"/>
        <w:widowControl w:val="0"/>
        <w:shd w:val="clear" w:color="auto" w:fill="auto"/>
        <w:bidi w:val="0"/>
        <w:spacing w:before="0" w:after="140" w:line="240" w:lineRule="auto"/>
        <w:ind w:left="0" w:right="0" w:firstLine="0"/>
        <w:jc w:val="left"/>
        <w:rPr>
          <w:sz w:val="12"/>
          <w:szCs w:val="12"/>
        </w:rPr>
      </w:pPr>
      <w:r>
        <w:rPr>
          <w:color w:val="272128"/>
          <w:spacing w:val="0"/>
          <w:w w:val="100"/>
          <w:position w:val="0"/>
          <w:sz w:val="12"/>
          <w:szCs w:val="12"/>
          <w:shd w:val="clear" w:color="auto" w:fill="auto"/>
          <w:lang w:val="tr-TR" w:eastAsia="tr-TR" w:bidi="tr-TR"/>
        </w:rPr>
        <w:t xml:space="preserve">I </w:t>
      </w:r>
      <w:r>
        <w:rPr>
          <w:color w:val="4A4848"/>
          <w:spacing w:val="0"/>
          <w:w w:val="100"/>
          <w:position w:val="0"/>
          <w:sz w:val="12"/>
          <w:szCs w:val="12"/>
          <w:shd w:val="clear" w:color="auto" w:fill="auto"/>
          <w:lang w:val="tr-TR" w:eastAsia="tr-TR" w:bidi="tr-TR"/>
        </w:rPr>
        <w:t xml:space="preserve">am </w:t>
      </w:r>
      <w:r>
        <w:rPr>
          <w:color w:val="272128"/>
          <w:spacing w:val="0"/>
          <w:w w:val="100"/>
          <w:position w:val="0"/>
          <w:sz w:val="12"/>
          <w:szCs w:val="12"/>
          <w:shd w:val="clear" w:color="auto" w:fill="auto"/>
          <w:lang w:val="tr-TR" w:eastAsia="tr-TR" w:bidi="tr-TR"/>
        </w:rPr>
        <w:t xml:space="preserve">interested in the </w:t>
      </w:r>
      <w:r>
        <w:rPr>
          <w:color w:val="4A4848"/>
          <w:spacing w:val="0"/>
          <w:w w:val="100"/>
          <w:position w:val="0"/>
          <w:sz w:val="12"/>
          <w:szCs w:val="12"/>
          <w:shd w:val="clear" w:color="auto" w:fill="auto"/>
          <w:lang w:val="tr-TR" w:eastAsia="tr-TR" w:bidi="tr-TR"/>
        </w:rPr>
        <w:t xml:space="preserve">program of Sufi Culture. I have read </w:t>
      </w:r>
      <w:r>
        <w:rPr>
          <w:color w:val="272128"/>
          <w:spacing w:val="0"/>
          <w:w w:val="100"/>
          <w:position w:val="0"/>
          <w:sz w:val="12"/>
          <w:szCs w:val="12"/>
          <w:shd w:val="clear" w:color="auto" w:fill="auto"/>
          <w:lang w:val="tr-TR" w:eastAsia="tr-TR" w:bidi="tr-TR"/>
        </w:rPr>
        <w:t xml:space="preserve">in </w:t>
      </w:r>
      <w:r>
        <w:rPr>
          <w:color w:val="4A4848"/>
          <w:spacing w:val="0"/>
          <w:w w:val="100"/>
          <w:position w:val="0"/>
          <w:sz w:val="12"/>
          <w:szCs w:val="12"/>
          <w:shd w:val="clear" w:color="auto" w:fill="auto"/>
          <w:lang w:val="tr-TR" w:eastAsia="tr-TR" w:bidi="tr-TR"/>
        </w:rPr>
        <w:t xml:space="preserve">the website that the </w:t>
      </w:r>
      <w:r>
        <w:rPr>
          <w:color w:val="272128"/>
          <w:spacing w:val="0"/>
          <w:w w:val="100"/>
          <w:position w:val="0"/>
          <w:sz w:val="12"/>
          <w:szCs w:val="12"/>
          <w:shd w:val="clear" w:color="auto" w:fill="auto"/>
          <w:lang w:val="tr-TR" w:eastAsia="tr-TR" w:bidi="tr-TR"/>
        </w:rPr>
        <w:t xml:space="preserve">teaching </w:t>
      </w:r>
      <w:r>
        <w:rPr>
          <w:color w:val="4A4848"/>
          <w:spacing w:val="0"/>
          <w:w w:val="100"/>
          <w:position w:val="0"/>
          <w:sz w:val="12"/>
          <w:szCs w:val="12"/>
          <w:shd w:val="clear" w:color="auto" w:fill="auto"/>
          <w:lang w:val="tr-TR" w:eastAsia="tr-TR" w:bidi="tr-TR"/>
        </w:rPr>
        <w:t xml:space="preserve">language </w:t>
      </w:r>
      <w:r>
        <w:rPr>
          <w:color w:val="272128"/>
          <w:spacing w:val="0"/>
          <w:w w:val="100"/>
          <w:position w:val="0"/>
          <w:sz w:val="12"/>
          <w:szCs w:val="12"/>
          <w:shd w:val="clear" w:color="auto" w:fill="auto"/>
          <w:lang w:val="tr-TR" w:eastAsia="tr-TR" w:bidi="tr-TR"/>
        </w:rPr>
        <w:t xml:space="preserve">is </w:t>
      </w:r>
      <w:r>
        <w:rPr>
          <w:color w:val="4A4848"/>
          <w:spacing w:val="0"/>
          <w:w w:val="100"/>
          <w:position w:val="0"/>
          <w:sz w:val="12"/>
          <w:szCs w:val="12"/>
          <w:shd w:val="clear" w:color="auto" w:fill="auto"/>
          <w:lang w:val="tr-TR" w:eastAsia="tr-TR" w:bidi="tr-TR"/>
        </w:rPr>
        <w:t xml:space="preserve">Turkish. don't you offer English teaching language </w:t>
      </w:r>
      <w:r>
        <w:rPr>
          <w:color w:val="272128"/>
          <w:spacing w:val="0"/>
          <w:w w:val="100"/>
          <w:position w:val="0"/>
          <w:sz w:val="12"/>
          <w:szCs w:val="12"/>
          <w:shd w:val="clear" w:color="auto" w:fill="auto"/>
          <w:lang w:val="tr-TR" w:eastAsia="tr-TR" w:bidi="tr-TR"/>
        </w:rPr>
        <w:t>?</w:t>
      </w:r>
    </w:p>
    <w:p>
      <w:pPr>
        <w:pStyle w:val="Style29"/>
        <w:keepNext w:val="0"/>
        <w:keepLines w:val="0"/>
        <w:widowControl w:val="0"/>
        <w:shd w:val="clear" w:color="auto" w:fill="auto"/>
        <w:bidi w:val="0"/>
        <w:spacing w:before="0" w:after="140" w:line="240" w:lineRule="auto"/>
        <w:ind w:left="0" w:right="0" w:firstLine="0"/>
        <w:jc w:val="left"/>
        <w:rPr>
          <w:sz w:val="12"/>
          <w:szCs w:val="12"/>
        </w:rPr>
      </w:pPr>
      <w:r>
        <w:rPr>
          <w:color w:val="4A4848"/>
          <w:spacing w:val="0"/>
          <w:w w:val="100"/>
          <w:position w:val="0"/>
          <w:sz w:val="12"/>
          <w:szCs w:val="12"/>
          <w:shd w:val="clear" w:color="auto" w:fill="auto"/>
          <w:lang w:val="tr-TR" w:eastAsia="tr-TR" w:bidi="tr-TR"/>
        </w:rPr>
        <w:t xml:space="preserve">and </w:t>
      </w:r>
      <w:r>
        <w:rPr>
          <w:color w:val="000000"/>
          <w:spacing w:val="0"/>
          <w:w w:val="100"/>
          <w:position w:val="0"/>
          <w:sz w:val="12"/>
          <w:szCs w:val="12"/>
          <w:shd w:val="clear" w:color="auto" w:fill="auto"/>
          <w:lang w:val="tr-TR" w:eastAsia="tr-TR" w:bidi="tr-TR"/>
        </w:rPr>
        <w:t xml:space="preserve">if </w:t>
      </w:r>
      <w:r>
        <w:rPr>
          <w:color w:val="4A4848"/>
          <w:spacing w:val="0"/>
          <w:w w:val="100"/>
          <w:position w:val="0"/>
          <w:sz w:val="12"/>
          <w:szCs w:val="12"/>
          <w:shd w:val="clear" w:color="auto" w:fill="auto"/>
          <w:lang w:val="tr-TR" w:eastAsia="tr-TR" w:bidi="tr-TR"/>
        </w:rPr>
        <w:t xml:space="preserve">English is available, </w:t>
      </w:r>
      <w:r>
        <w:rPr>
          <w:color w:val="272128"/>
          <w:spacing w:val="0"/>
          <w:w w:val="100"/>
          <w:position w:val="0"/>
          <w:sz w:val="12"/>
          <w:szCs w:val="12"/>
          <w:shd w:val="clear" w:color="auto" w:fill="auto"/>
          <w:lang w:val="tr-TR" w:eastAsia="tr-TR" w:bidi="tr-TR"/>
        </w:rPr>
        <w:t xml:space="preserve">could I know more </w:t>
      </w:r>
      <w:r>
        <w:rPr>
          <w:color w:val="4A4848"/>
          <w:spacing w:val="0"/>
          <w:w w:val="100"/>
          <w:position w:val="0"/>
          <w:sz w:val="12"/>
          <w:szCs w:val="12"/>
          <w:shd w:val="clear" w:color="auto" w:fill="auto"/>
          <w:lang w:val="tr-TR" w:eastAsia="tr-TR" w:bidi="tr-TR"/>
        </w:rPr>
        <w:t xml:space="preserve">details about </w:t>
      </w:r>
      <w:r>
        <w:rPr>
          <w:color w:val="000000"/>
          <w:spacing w:val="0"/>
          <w:w w:val="100"/>
          <w:position w:val="0"/>
          <w:sz w:val="12"/>
          <w:szCs w:val="12"/>
          <w:shd w:val="clear" w:color="auto" w:fill="auto"/>
          <w:lang w:val="tr-TR" w:eastAsia="tr-TR" w:bidi="tr-TR"/>
        </w:rPr>
        <w:t xml:space="preserve">the </w:t>
      </w:r>
      <w:r>
        <w:rPr>
          <w:color w:val="4A4848"/>
          <w:spacing w:val="0"/>
          <w:w w:val="100"/>
          <w:position w:val="0"/>
          <w:sz w:val="12"/>
          <w:szCs w:val="12"/>
          <w:shd w:val="clear" w:color="auto" w:fill="auto"/>
          <w:lang w:val="tr-TR" w:eastAsia="tr-TR" w:bidi="tr-TR"/>
        </w:rPr>
        <w:t xml:space="preserve">program </w:t>
      </w:r>
      <w:r>
        <w:rPr>
          <w:color w:val="272128"/>
          <w:spacing w:val="0"/>
          <w:w w:val="100"/>
          <w:position w:val="0"/>
          <w:sz w:val="12"/>
          <w:szCs w:val="12"/>
          <w:shd w:val="clear" w:color="auto" w:fill="auto"/>
          <w:lang w:val="tr-TR" w:eastAsia="tr-TR" w:bidi="tr-TR"/>
        </w:rPr>
        <w:t xml:space="preserve">? like </w:t>
      </w:r>
      <w:r>
        <w:rPr>
          <w:color w:val="4A4848"/>
          <w:spacing w:val="0"/>
          <w:w w:val="100"/>
          <w:position w:val="0"/>
          <w:sz w:val="12"/>
          <w:szCs w:val="12"/>
          <w:shd w:val="clear" w:color="auto" w:fill="auto"/>
          <w:lang w:val="tr-TR" w:eastAsia="tr-TR" w:bidi="tr-TR"/>
        </w:rPr>
        <w:t xml:space="preserve">tuition fees and accommodation if </w:t>
      </w:r>
      <w:r>
        <w:rPr>
          <w:color w:val="272128"/>
          <w:spacing w:val="0"/>
          <w:w w:val="100"/>
          <w:position w:val="0"/>
          <w:sz w:val="12"/>
          <w:szCs w:val="12"/>
          <w:shd w:val="clear" w:color="auto" w:fill="auto"/>
          <w:lang w:val="tr-TR" w:eastAsia="tr-TR" w:bidi="tr-TR"/>
        </w:rPr>
        <w:t>available</w:t>
      </w:r>
    </w:p>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4A4848"/>
          <w:spacing w:val="0"/>
          <w:w w:val="100"/>
          <w:position w:val="0"/>
          <w:sz w:val="12"/>
          <w:szCs w:val="12"/>
          <w:shd w:val="clear" w:color="auto" w:fill="auto"/>
          <w:lang w:val="tr-TR" w:eastAsia="tr-TR" w:bidi="tr-TR"/>
        </w:rPr>
        <w:t>Thank you</w:t>
      </w:r>
    </w:p>
    <w:p>
      <w:pPr>
        <w:pStyle w:val="Style29"/>
        <w:keepNext w:val="0"/>
        <w:keepLines w:val="0"/>
        <w:widowControl w:val="0"/>
        <w:shd w:val="clear" w:color="auto" w:fill="auto"/>
        <w:bidi w:val="0"/>
        <w:spacing w:before="0" w:after="680" w:line="223" w:lineRule="auto"/>
        <w:ind w:left="0" w:right="0" w:firstLine="0"/>
        <w:jc w:val="left"/>
        <w:rPr>
          <w:sz w:val="12"/>
          <w:szCs w:val="12"/>
        </w:rPr>
      </w:pPr>
      <w:r>
        <w:rPr>
          <w:color w:val="272128"/>
          <w:spacing w:val="0"/>
          <w:w w:val="100"/>
          <w:position w:val="0"/>
          <w:sz w:val="12"/>
          <w:szCs w:val="12"/>
          <w:shd w:val="clear" w:color="auto" w:fill="auto"/>
          <w:lang w:val="tr-TR" w:eastAsia="tr-TR" w:bidi="tr-TR"/>
        </w:rPr>
        <w:t>Marwa</w:t>
      </w:r>
    </w:p>
    <w:p>
      <w:pPr>
        <w:pStyle w:val="Style18"/>
        <w:keepNext w:val="0"/>
        <w:keepLines w:val="0"/>
        <w:widowControl w:val="0"/>
        <w:numPr>
          <w:ilvl w:val="0"/>
          <w:numId w:val="41"/>
        </w:numPr>
        <w:shd w:val="clear" w:color="auto" w:fill="auto"/>
        <w:tabs>
          <w:tab w:pos="583" w:val="left"/>
          <w:tab w:pos="2169" w:val="left"/>
        </w:tabs>
        <w:bidi w:val="0"/>
        <w:spacing w:before="0" w:after="0"/>
        <w:ind w:left="580" w:right="0" w:hanging="360"/>
        <w:jc w:val="both"/>
      </w:pPr>
      <w:r>
        <w:rPr>
          <w:color w:val="000000"/>
          <w:spacing w:val="0"/>
          <w:w w:val="100"/>
          <w:position w:val="0"/>
          <w:shd w:val="clear" w:color="auto" w:fill="auto"/>
          <w:lang w:val="tr-TR" w:eastAsia="tr-TR" w:bidi="tr-TR"/>
        </w:rPr>
        <w:t>Enstitü şimdiye değin 4 uluslararası yaz okulu ve bir uluslararası yaz eğitim programı düzenlemiştir. Bu programlar uluslararası ün kazanmış olup, katılımcılardan ve özellikle yurt dışından araştırmacılar tarafından büyük ilgi görmektedir. Geçtiğimiz yaz, 10-14 Temmuz 2024 tarihleri arasında düzenlenen uluslararası yaz eğitim programının sonunda 148</w:t>
        <w:tab/>
        <w:t>sertifika verilmiştir. Enstitünün düzenlediği yaz programlarının</w:t>
      </w:r>
    </w:p>
    <w:p>
      <w:pPr>
        <w:pStyle w:val="Style18"/>
        <w:keepNext w:val="0"/>
        <w:keepLines w:val="0"/>
        <w:widowControl w:val="0"/>
        <w:shd w:val="clear" w:color="auto" w:fill="auto"/>
        <w:bidi w:val="0"/>
        <w:spacing w:before="0" w:after="0"/>
        <w:ind w:left="0" w:right="0" w:firstLine="580"/>
        <w:jc w:val="left"/>
      </w:pPr>
      <w:r>
        <w:rPr>
          <w:color w:val="000000"/>
          <w:spacing w:val="0"/>
          <w:w w:val="100"/>
          <w:position w:val="0"/>
          <w:shd w:val="clear" w:color="auto" w:fill="auto"/>
          <w:lang w:val="tr-TR" w:eastAsia="tr-TR" w:bidi="tr-TR"/>
        </w:rPr>
        <w:t>geliştirilerek devam ettirilmesi planlanmaktadır.</w:t>
      </w:r>
    </w:p>
    <w:p>
      <w:pPr>
        <w:pStyle w:val="Style18"/>
        <w:keepNext w:val="0"/>
        <w:keepLines w:val="0"/>
        <w:widowControl w:val="0"/>
        <w:numPr>
          <w:ilvl w:val="0"/>
          <w:numId w:val="41"/>
        </w:numPr>
        <w:shd w:val="clear" w:color="auto" w:fill="auto"/>
        <w:tabs>
          <w:tab w:pos="583" w:val="left"/>
        </w:tabs>
        <w:bidi w:val="0"/>
        <w:spacing w:before="0" w:after="0"/>
        <w:ind w:left="580" w:right="0" w:hanging="360"/>
        <w:jc w:val="both"/>
      </w:pPr>
      <w:r>
        <w:rPr>
          <w:color w:val="000000"/>
          <w:spacing w:val="0"/>
          <w:w w:val="100"/>
          <w:position w:val="0"/>
          <w:shd w:val="clear" w:color="auto" w:fill="auto"/>
          <w:lang w:val="tr-TR" w:eastAsia="tr-TR" w:bidi="tr-TR"/>
        </w:rPr>
        <w:t>Yurt dışında bir üniversite ile ortak bir program açılması: Bu konuda YÖK’ün uygulama ve stratejileri takip edildiğinde Enstitülerin yurt dışında bir üniversite ile ortak programlar geliştirmesi teşvik edilmektedir. Enstitü mevcut uluslararası iş birlikleri ve çalışmalarıyla bu konuda zemin hazırlamaktadır.</w:t>
      </w:r>
    </w:p>
    <w:p>
      <w:pPr>
        <w:pStyle w:val="Style18"/>
        <w:keepNext w:val="0"/>
        <w:keepLines w:val="0"/>
        <w:widowControl w:val="0"/>
        <w:numPr>
          <w:ilvl w:val="0"/>
          <w:numId w:val="41"/>
        </w:numPr>
        <w:shd w:val="clear" w:color="auto" w:fill="auto"/>
        <w:tabs>
          <w:tab w:pos="583" w:val="left"/>
        </w:tabs>
        <w:bidi w:val="0"/>
        <w:spacing w:before="0" w:after="420"/>
        <w:ind w:left="580" w:right="0" w:hanging="360"/>
        <w:jc w:val="both"/>
      </w:pPr>
      <w:r>
        <w:rPr>
          <w:color w:val="000000"/>
          <w:spacing w:val="0"/>
          <w:w w:val="100"/>
          <w:position w:val="0"/>
          <w:shd w:val="clear" w:color="auto" w:fill="auto"/>
          <w:lang w:val="tr-TR" w:eastAsia="tr-TR" w:bidi="tr-TR"/>
        </w:rPr>
        <w:t>Yukarıdaki çalışmaların gerçekleştirilmesiyle enstitünün ve mevcut programların Uluslararasılaşması sağlanacaktır. Yalnızca İngilizce değil Arapça programların da açılması planlanabilir, bunun için uluslararası öğretim üyesi istihdamını artırması gerekmektedir. Programın açılacağı kesinleşmeden öğretim üyesinin istihdamı, özellikle uluslararası öğretim üyesinin istihdamı oldukça risklidir. Programın açılacağı iklimin ve bilimsel zeminin hazır bulunduğuna dair tespit yapılarak, programda gerekli sayıda öğretim üyesi istidam edilebilecektir. Bu YÖK’ün uluslararası programların açılışını teşvik eden düzenlemeler yapması beklenmektedir.</w:t>
      </w:r>
    </w:p>
    <w:p>
      <w:pPr>
        <w:pStyle w:val="Style23"/>
        <w:keepNext/>
        <w:keepLines/>
        <w:widowControl w:val="0"/>
        <w:numPr>
          <w:ilvl w:val="0"/>
          <w:numId w:val="43"/>
        </w:numPr>
        <w:shd w:val="clear" w:color="auto" w:fill="auto"/>
        <w:tabs>
          <w:tab w:pos="583" w:val="left"/>
        </w:tabs>
        <w:bidi w:val="0"/>
        <w:spacing w:before="0" w:after="0" w:line="360" w:lineRule="auto"/>
        <w:ind w:left="0" w:right="0" w:firstLine="220"/>
        <w:jc w:val="left"/>
      </w:pPr>
      <w:bookmarkStart w:id="85" w:name="bookmark85"/>
      <w:r>
        <w:rPr>
          <w:color w:val="000000"/>
          <w:spacing w:val="0"/>
          <w:w w:val="100"/>
          <w:position w:val="0"/>
          <w:shd w:val="clear" w:color="auto" w:fill="auto"/>
          <w:lang w:val="tr-TR" w:eastAsia="tr-TR" w:bidi="tr-TR"/>
        </w:rPr>
        <w:t>Araştırma ve Yayın:</w:t>
      </w:r>
      <w:bookmarkEnd w:id="85"/>
    </w:p>
    <w:p>
      <w:pPr>
        <w:pStyle w:val="Style18"/>
        <w:keepNext w:val="0"/>
        <w:keepLines w:val="0"/>
        <w:widowControl w:val="0"/>
        <w:numPr>
          <w:ilvl w:val="0"/>
          <w:numId w:val="45"/>
        </w:numPr>
        <w:shd w:val="clear" w:color="auto" w:fill="auto"/>
        <w:tabs>
          <w:tab w:pos="583" w:val="left"/>
        </w:tabs>
        <w:bidi w:val="0"/>
        <w:spacing w:before="0" w:after="0"/>
        <w:ind w:left="0" w:right="0" w:firstLine="220"/>
        <w:jc w:val="left"/>
      </w:pPr>
      <w:r>
        <w:rPr>
          <w:i/>
          <w:iCs/>
          <w:color w:val="000000"/>
          <w:spacing w:val="0"/>
          <w:w w:val="100"/>
          <w:position w:val="0"/>
          <w:u w:val="single"/>
          <w:shd w:val="clear" w:color="auto" w:fill="auto"/>
          <w:lang w:val="tr-TR" w:eastAsia="tr-TR" w:bidi="tr-TR"/>
        </w:rPr>
        <w:t>Sabatical</w:t>
      </w:r>
      <w:r>
        <w:rPr>
          <w:color w:val="000000"/>
          <w:spacing w:val="0"/>
          <w:w w:val="100"/>
          <w:position w:val="0"/>
          <w:u w:val="single"/>
          <w:shd w:val="clear" w:color="auto" w:fill="auto"/>
          <w:lang w:val="tr-TR" w:eastAsia="tr-TR" w:bidi="tr-TR"/>
        </w:rPr>
        <w:t xml:space="preserve"> sisteminin desteklenmesi</w:t>
      </w:r>
    </w:p>
    <w:p>
      <w:pPr>
        <w:pStyle w:val="Style18"/>
        <w:keepNext w:val="0"/>
        <w:keepLines w:val="0"/>
        <w:widowControl w:val="0"/>
        <w:shd w:val="clear" w:color="auto" w:fill="auto"/>
        <w:bidi w:val="0"/>
        <w:spacing w:before="0" w:after="0"/>
        <w:ind w:left="580" w:right="0" w:firstLine="0"/>
        <w:jc w:val="both"/>
      </w:pPr>
      <w:r>
        <w:rPr>
          <w:color w:val="000000"/>
          <w:spacing w:val="0"/>
          <w:w w:val="100"/>
          <w:position w:val="0"/>
          <w:shd w:val="clear" w:color="auto" w:fill="auto"/>
          <w:lang w:val="tr-TR" w:eastAsia="tr-TR" w:bidi="tr-TR"/>
        </w:rPr>
        <w:t xml:space="preserve">Yurt dışından Enstitüye </w:t>
      </w:r>
      <w:r>
        <w:rPr>
          <w:i/>
          <w:iCs/>
          <w:color w:val="000000"/>
          <w:spacing w:val="0"/>
          <w:w w:val="100"/>
          <w:position w:val="0"/>
          <w:shd w:val="clear" w:color="auto" w:fill="auto"/>
          <w:lang w:val="tr-TR" w:eastAsia="tr-TR" w:bidi="tr-TR"/>
        </w:rPr>
        <w:t>Sabatical</w:t>
      </w:r>
      <w:r>
        <w:rPr>
          <w:color w:val="000000"/>
          <w:spacing w:val="0"/>
          <w:w w:val="100"/>
          <w:position w:val="0"/>
          <w:shd w:val="clear" w:color="auto" w:fill="auto"/>
          <w:lang w:val="tr-TR" w:eastAsia="tr-TR" w:bidi="tr-TR"/>
        </w:rPr>
        <w:t xml:space="preserve"> için gelmek isteyen çok sayıda öğretim üyesi bulunmaktadır. Bu öğretim üyelerinin belirli bir süre Enstitüye gelmelerini temin için kaynak planlaması yapılması gerekmektedir. Bu yaklaşımın Uluslararası programların </w:t>
      </w:r>
      <w:r>
        <w:rPr>
          <w:color w:val="000000"/>
          <w:spacing w:val="0"/>
          <w:w w:val="100"/>
          <w:position w:val="0"/>
          <w:shd w:val="clear" w:color="auto" w:fill="auto"/>
          <w:lang w:val="tr-TR" w:eastAsia="tr-TR" w:bidi="tr-TR"/>
        </w:rPr>
        <w:t>açılması noktasında da çok değerli /bir katkı olacağı düşünülmektedir. İlişkiler ağının id "V</w:t>
      </w:r>
    </w:p>
    <w:p>
      <w:pPr>
        <w:pStyle w:val="Style18"/>
        <w:keepNext w:val="0"/>
        <w:keepLines w:val="0"/>
        <w:widowControl w:val="0"/>
        <w:shd w:val="clear" w:color="auto" w:fill="auto"/>
        <w:bidi w:val="0"/>
        <w:spacing w:before="0" w:after="0" w:line="187" w:lineRule="auto"/>
        <w:ind w:left="0" w:right="0" w:firstLine="720"/>
        <w:jc w:val="both"/>
      </w:pPr>
      <w:r>
        <w:rPr>
          <w:color w:val="000000"/>
          <w:spacing w:val="0"/>
          <w:w w:val="100"/>
          <w:position w:val="0"/>
          <w:shd w:val="clear" w:color="auto" w:fill="auto"/>
          <w:lang w:val="tr-TR" w:eastAsia="tr-TR" w:bidi="tr-TR"/>
        </w:rPr>
        <w:t>sürdürülebilir şekilde güçlendirilmesini sağlayacaktır. Benzer şekilde enstitüde bulunan</w:t>
      </w:r>
    </w:p>
    <w:p>
      <w:pPr>
        <w:pStyle w:val="Style18"/>
        <w:keepNext w:val="0"/>
        <w:keepLines w:val="0"/>
        <w:widowControl w:val="0"/>
        <w:shd w:val="clear" w:color="auto" w:fill="auto"/>
        <w:bidi w:val="0"/>
        <w:spacing w:before="0" w:after="0" w:line="221" w:lineRule="auto"/>
        <w:ind w:left="3640" w:right="0" w:firstLine="0"/>
        <w:jc w:val="left"/>
      </w:pPr>
      <w:r>
        <w:rPr>
          <w:b/>
          <w:bCs/>
          <w:color w:val="000000"/>
          <w:spacing w:val="0"/>
          <w:w w:val="100"/>
          <w:position w:val="0"/>
          <w:shd w:val="clear" w:color="auto" w:fill="auto"/>
          <w:lang w:val="tr-TR" w:eastAsia="tr-TR" w:bidi="tr-TR"/>
        </w:rPr>
        <w:t>•î-</w:t>
      </w:r>
    </w:p>
    <w:p>
      <w:pPr>
        <w:pStyle w:val="Style18"/>
        <w:keepNext w:val="0"/>
        <w:keepLines w:val="0"/>
        <w:widowControl w:val="0"/>
        <w:shd w:val="clear" w:color="auto" w:fill="auto"/>
        <w:bidi w:val="0"/>
        <w:spacing w:before="0" w:after="0"/>
        <w:ind w:left="720" w:right="0" w:firstLine="20"/>
        <w:jc w:val="both"/>
      </w:pPr>
      <w:r>
        <w:rPr>
          <w:color w:val="000000"/>
          <w:spacing w:val="0"/>
          <w:w w:val="100"/>
          <w:position w:val="0"/>
          <w:shd w:val="clear" w:color="auto" w:fill="auto"/>
          <w:lang w:val="tr-TR" w:eastAsia="tr-TR" w:bidi="tr-TR"/>
        </w:rPr>
        <w:t>öğretim üyelerinin araştırma 've</w:t>
      </w:r>
      <w:r>
        <w:rPr>
          <w:color w:val="000000"/>
          <w:spacing w:val="0"/>
          <w:w w:val="100"/>
          <w:position w:val="0"/>
          <w:shd w:val="clear" w:color="auto" w:fill="auto"/>
          <w:vertAlign w:val="subscript"/>
          <w:lang w:val="tr-TR" w:eastAsia="tr-TR" w:bidi="tr-TR"/>
        </w:rPr>
        <w:t>R</w:t>
      </w:r>
      <w:r>
        <w:rPr>
          <w:color w:val="000000"/>
          <w:spacing w:val="0"/>
          <w:w w:val="100"/>
          <w:position w:val="0"/>
          <w:shd w:val="clear" w:color="auto" w:fill="auto"/>
          <w:lang w:val="tr-TR" w:eastAsia="tr-TR" w:bidi="tr-TR"/>
        </w:rPr>
        <w:t xml:space="preserve">yoyın faaliyetlerinin desteklenmesi için öğretim üyelerine başka bir Üniversitede ücretleri kesilmeden </w:t>
      </w:r>
      <w:r>
        <w:rPr>
          <w:i/>
          <w:iCs/>
          <w:color w:val="000000"/>
          <w:spacing w:val="0"/>
          <w:w w:val="100"/>
          <w:position w:val="0"/>
          <w:shd w:val="clear" w:color="auto" w:fill="auto"/>
          <w:lang w:val="tr-TR" w:eastAsia="tr-TR" w:bidi="tr-TR"/>
        </w:rPr>
        <w:t>Sabatical</w:t>
      </w:r>
      <w:r>
        <w:rPr>
          <w:color w:val="000000"/>
          <w:spacing w:val="0"/>
          <w:w w:val="100"/>
          <w:position w:val="0"/>
          <w:shd w:val="clear" w:color="auto" w:fill="auto"/>
          <w:lang w:val="tr-TR" w:eastAsia="tr-TR" w:bidi="tr-TR"/>
        </w:rPr>
        <w:t xml:space="preserve"> yapmalarına izin verilmesi her düzeyde eğitim öğretim ve yayın faaliyetlerinin verimliliğini artıracaktır.</w:t>
      </w:r>
    </w:p>
    <w:p>
      <w:pPr>
        <w:pStyle w:val="Style18"/>
        <w:keepNext w:val="0"/>
        <w:keepLines w:val="0"/>
        <w:widowControl w:val="0"/>
        <w:numPr>
          <w:ilvl w:val="0"/>
          <w:numId w:val="45"/>
        </w:numPr>
        <w:shd w:val="clear" w:color="auto" w:fill="auto"/>
        <w:tabs>
          <w:tab w:pos="730" w:val="left"/>
        </w:tabs>
        <w:bidi w:val="0"/>
        <w:spacing w:before="0" w:after="0"/>
        <w:ind w:left="720" w:right="0" w:hanging="340"/>
        <w:jc w:val="both"/>
      </w:pPr>
      <w:r>
        <w:rPr>
          <w:color w:val="000000"/>
          <w:spacing w:val="0"/>
          <w:w w:val="100"/>
          <w:position w:val="0"/>
          <w:u w:val="single"/>
          <w:shd w:val="clear" w:color="auto" w:fill="auto"/>
          <w:lang w:val="tr-TR" w:eastAsia="tr-TR" w:bidi="tr-TR"/>
        </w:rPr>
        <w:t xml:space="preserve">Bilimsel iş birliği projelerinin ve yurt içi/yurt dışı proje kaynaklarının sayı/miktarının </w:t>
      </w:r>
      <w:r>
        <w:rPr>
          <w:color w:val="000000"/>
          <w:spacing w:val="0"/>
          <w:w w:val="100"/>
          <w:position w:val="0"/>
          <w:shd w:val="clear" w:color="auto" w:fill="auto"/>
          <w:lang w:val="tr-TR" w:eastAsia="tr-TR" w:bidi="tr-TR"/>
        </w:rPr>
        <w:t>artırılması</w:t>
      </w:r>
    </w:p>
    <w:p>
      <w:pPr>
        <w:pStyle w:val="Style18"/>
        <w:keepNext w:val="0"/>
        <w:keepLines w:val="0"/>
        <w:widowControl w:val="0"/>
        <w:shd w:val="clear" w:color="auto" w:fill="auto"/>
        <w:bidi w:val="0"/>
        <w:spacing w:before="0" w:after="0"/>
        <w:ind w:left="720" w:right="0" w:firstLine="20"/>
        <w:jc w:val="both"/>
      </w:pPr>
      <w:r>
        <w:rPr>
          <w:color w:val="000000"/>
          <w:spacing w:val="0"/>
          <w:w w:val="100"/>
          <w:position w:val="0"/>
          <w:shd w:val="clear" w:color="auto" w:fill="auto"/>
          <w:lang w:val="tr-TR" w:eastAsia="tr-TR" w:bidi="tr-TR"/>
        </w:rPr>
        <w:t>Alanında uluslararası bir araştırma Enstitüsü olma potansiyelini taşımaktadır. İstanbul, İslam Araştırmaları açısından Dünya çapında bir kaynak, araştırma merkezidir. Alanında en önemli ve seçkin kütüphaneler İstanbul’dadır. Fen Bilimlerinin tersine işleyen bir kaynaklık durumu vardır. Tasavvuf alanının en önemli ve zengin kaynağı Türki’yedir. En kolay fonlanabilecek bir alan olup, ilgileri geniş ve disiplinler arası çalışmaya uygun bir alandır.</w:t>
      </w:r>
    </w:p>
    <w:p>
      <w:pPr>
        <w:pStyle w:val="Style23"/>
        <w:keepNext/>
        <w:keepLines/>
        <w:widowControl w:val="0"/>
        <w:shd w:val="clear" w:color="auto" w:fill="auto"/>
        <w:bidi w:val="0"/>
        <w:spacing w:before="0" w:after="0" w:line="360" w:lineRule="auto"/>
        <w:ind w:left="0" w:right="0" w:firstLine="0"/>
        <w:jc w:val="both"/>
      </w:pPr>
      <w:bookmarkStart w:id="87" w:name="bookmark87"/>
      <w:r>
        <w:rPr>
          <w:color w:val="000000"/>
          <w:spacing w:val="0"/>
          <w:w w:val="100"/>
          <w:position w:val="0"/>
          <w:shd w:val="clear" w:color="auto" w:fill="auto"/>
          <w:lang w:val="tr-TR" w:eastAsia="tr-TR" w:bidi="tr-TR"/>
        </w:rPr>
        <w:t>Kanıt 3</w:t>
      </w:r>
      <w:bookmarkEnd w:id="87"/>
    </w:p>
    <w:p>
      <w:pPr>
        <w:pStyle w:val="Style18"/>
        <w:keepNext w:val="0"/>
        <w:keepLines w:val="0"/>
        <w:widowControl w:val="0"/>
        <w:shd w:val="clear" w:color="auto" w:fill="auto"/>
        <w:bidi w:val="0"/>
        <w:spacing w:before="0" w:after="420"/>
        <w:ind w:left="0" w:right="0" w:firstLine="0"/>
        <w:jc w:val="both"/>
      </w:pPr>
      <w:r>
        <w:fldChar w:fldCharType="begin"/>
      </w:r>
      <w:r>
        <w:rPr/>
        <w:instrText> HYPERLINK "https://tasavvuf.uskudar.edu.tr/tr/projeler" </w:instrText>
      </w:r>
      <w:r>
        <w:fldChar w:fldCharType="separate"/>
      </w:r>
      <w:r>
        <w:rPr>
          <w:color w:val="0563C1"/>
          <w:spacing w:val="0"/>
          <w:w w:val="100"/>
          <w:position w:val="0"/>
          <w:u w:val="single"/>
          <w:shd w:val="clear" w:color="auto" w:fill="auto"/>
          <w:lang w:val="en-US" w:eastAsia="en-US" w:bidi="en-US"/>
        </w:rPr>
        <w:t>https://tasavvuf.uskudar.edu.tr/tr/projeler</w:t>
      </w:r>
      <w:r>
        <w:fldChar w:fldCharType="end"/>
      </w:r>
    </w:p>
    <w:p>
      <w:pPr>
        <w:pStyle w:val="Style18"/>
        <w:keepNext w:val="0"/>
        <w:keepLines w:val="0"/>
        <w:widowControl w:val="0"/>
        <w:numPr>
          <w:ilvl w:val="0"/>
          <w:numId w:val="45"/>
        </w:numPr>
        <w:shd w:val="clear" w:color="auto" w:fill="auto"/>
        <w:tabs>
          <w:tab w:pos="730" w:val="left"/>
        </w:tabs>
        <w:bidi w:val="0"/>
        <w:spacing w:before="0" w:after="0"/>
        <w:ind w:left="720" w:right="0" w:hanging="340"/>
        <w:jc w:val="both"/>
      </w:pPr>
      <w:r>
        <w:rPr>
          <w:color w:val="000000"/>
          <w:spacing w:val="0"/>
          <w:w w:val="100"/>
          <w:position w:val="0"/>
          <w:shd w:val="clear" w:color="auto" w:fill="auto"/>
          <w:lang w:val="tr-TR" w:eastAsia="tr-TR" w:bidi="tr-TR"/>
        </w:rPr>
        <w:t>Uluslararası öğrenci sayısının artırılması, öğrenci hareketliliğini sağlayan uluslararası fonlardan yararlanılması.</w:t>
      </w:r>
    </w:p>
    <w:p>
      <w:pPr>
        <w:pStyle w:val="Style18"/>
        <w:keepNext w:val="0"/>
        <w:keepLines w:val="0"/>
        <w:widowControl w:val="0"/>
        <w:numPr>
          <w:ilvl w:val="0"/>
          <w:numId w:val="45"/>
        </w:numPr>
        <w:shd w:val="clear" w:color="auto" w:fill="auto"/>
        <w:tabs>
          <w:tab w:pos="730" w:val="left"/>
        </w:tabs>
        <w:bidi w:val="0"/>
        <w:spacing w:before="0" w:after="0"/>
        <w:ind w:left="0" w:right="0" w:firstLine="380"/>
        <w:jc w:val="both"/>
      </w:pPr>
      <w:r>
        <w:rPr>
          <w:color w:val="000000"/>
          <w:spacing w:val="0"/>
          <w:w w:val="100"/>
          <w:position w:val="0"/>
          <w:shd w:val="clear" w:color="auto" w:fill="auto"/>
          <w:lang w:val="tr-TR" w:eastAsia="tr-TR" w:bidi="tr-TR"/>
        </w:rPr>
        <w:t>Enstitü bünyesinde yapılan proje, tez ve araştırmaların yayına dönüşmesi.</w:t>
      </w:r>
    </w:p>
    <w:p>
      <w:pPr>
        <w:pStyle w:val="Style18"/>
        <w:keepNext w:val="0"/>
        <w:keepLines w:val="0"/>
        <w:widowControl w:val="0"/>
        <w:numPr>
          <w:ilvl w:val="0"/>
          <w:numId w:val="45"/>
        </w:numPr>
        <w:shd w:val="clear" w:color="auto" w:fill="auto"/>
        <w:tabs>
          <w:tab w:pos="730" w:val="left"/>
        </w:tabs>
        <w:bidi w:val="0"/>
        <w:spacing w:before="0" w:after="0"/>
        <w:ind w:left="720" w:right="0" w:hanging="340"/>
        <w:jc w:val="both"/>
      </w:pPr>
      <w:r>
        <w:rPr>
          <w:color w:val="000000"/>
          <w:spacing w:val="0"/>
          <w:w w:val="100"/>
          <w:position w:val="0"/>
          <w:u w:val="single"/>
          <w:shd w:val="clear" w:color="auto" w:fill="auto"/>
          <w:lang w:val="tr-TR" w:eastAsia="tr-TR" w:bidi="tr-TR"/>
        </w:rPr>
        <w:t>Tasavvuf Araştırmaları Dergisinin ulusal ve uluslararası endekslerde listelenmesi için gerekli çalışmaların sürdürülmesi</w:t>
      </w:r>
    </w:p>
    <w:p>
      <w:pPr>
        <w:pStyle w:val="Style18"/>
        <w:keepNext w:val="0"/>
        <w:keepLines w:val="0"/>
        <w:widowControl w:val="0"/>
        <w:shd w:val="clear" w:color="auto" w:fill="auto"/>
        <w:bidi w:val="0"/>
        <w:spacing w:before="0" w:after="0"/>
        <w:ind w:left="720" w:right="0" w:firstLine="20"/>
        <w:jc w:val="both"/>
      </w:pPr>
      <w:r>
        <w:rPr>
          <w:color w:val="000000"/>
          <w:spacing w:val="0"/>
          <w:w w:val="100"/>
          <w:position w:val="0"/>
          <w:shd w:val="clear" w:color="auto" w:fill="auto"/>
          <w:lang w:val="tr-TR" w:eastAsia="tr-TR" w:bidi="tr-TR"/>
        </w:rPr>
        <w:t>Dergi açık erişim dergilerin listelendiği uluslararası DOAJ endeksi, Copernicus ve ErihPlus endekslerine kabul edilmiştir. TR dizin için başvurulmuş, dergi izlenme aşamasındadır. Ayrıca beşerî bilimler alanının önemli indekslerinden Islamicus indeksine başvurmuştur. Dergi TR dizine kabul aldıktan sonra ESCI ve SCOPUS indekslerine müracaat edecektir.</w:t>
      </w:r>
    </w:p>
    <w:p>
      <w:pPr>
        <w:pStyle w:val="Style23"/>
        <w:keepNext/>
        <w:keepLines/>
        <w:widowControl w:val="0"/>
        <w:shd w:val="clear" w:color="auto" w:fill="auto"/>
        <w:bidi w:val="0"/>
        <w:spacing w:before="0" w:after="0" w:line="360" w:lineRule="auto"/>
        <w:ind w:left="0" w:right="0" w:firstLine="0"/>
        <w:jc w:val="both"/>
      </w:pPr>
      <w:bookmarkStart w:id="89" w:name="bookmark89"/>
      <w:r>
        <w:rPr>
          <w:color w:val="000000"/>
          <w:spacing w:val="0"/>
          <w:w w:val="100"/>
          <w:position w:val="0"/>
          <w:shd w:val="clear" w:color="auto" w:fill="auto"/>
          <w:lang w:val="tr-TR" w:eastAsia="tr-TR" w:bidi="tr-TR"/>
        </w:rPr>
        <w:t>Kanıt 4</w:t>
      </w:r>
      <w:bookmarkEnd w:id="89"/>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DOAJ indeksine kabul mektubu</w:t>
      </w:r>
    </w:p>
    <w:p>
      <w:pPr>
        <w:pStyle w:val="Style29"/>
        <w:keepNext w:val="0"/>
        <w:keepLines w:val="0"/>
        <w:widowControl w:val="0"/>
        <w:shd w:val="clear" w:color="auto" w:fill="auto"/>
        <w:bidi w:val="0"/>
        <w:spacing w:before="0" w:after="0" w:line="240" w:lineRule="auto"/>
        <w:ind w:left="0" w:right="0" w:firstLine="90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 xml:space="preserve">DOAJ </w:t>
      </w:r>
      <w:r>
        <w:rPr>
          <w:rFonts w:ascii="Arial" w:eastAsia="Arial" w:hAnsi="Arial" w:cs="Arial"/>
          <w:b/>
          <w:bCs/>
          <w:color w:val="646364"/>
          <w:spacing w:val="0"/>
          <w:w w:val="100"/>
          <w:position w:val="0"/>
          <w:sz w:val="8"/>
          <w:szCs w:val="8"/>
          <w:shd w:val="clear" w:color="auto" w:fill="auto"/>
          <w:lang w:val="tr-TR" w:eastAsia="tr-TR" w:bidi="tr-TR"/>
        </w:rPr>
        <w:t xml:space="preserve">revievv: </w:t>
      </w:r>
      <w:r>
        <w:rPr>
          <w:rFonts w:ascii="Arial" w:eastAsia="Arial" w:hAnsi="Arial" w:cs="Arial"/>
          <w:b/>
          <w:bCs/>
          <w:color w:val="766F75"/>
          <w:spacing w:val="0"/>
          <w:w w:val="100"/>
          <w:position w:val="0"/>
          <w:sz w:val="8"/>
          <w:szCs w:val="8"/>
          <w:shd w:val="clear" w:color="auto" w:fill="auto"/>
          <w:lang w:val="tr-TR" w:eastAsia="tr-TR" w:bidi="tr-TR"/>
        </w:rPr>
        <w:t xml:space="preserve">Tasavvuf </w:t>
      </w:r>
      <w:r>
        <w:rPr>
          <w:rFonts w:ascii="Arial" w:eastAsia="Arial" w:hAnsi="Arial" w:cs="Arial"/>
          <w:b/>
          <w:bCs/>
          <w:color w:val="646364"/>
          <w:spacing w:val="0"/>
          <w:w w:val="100"/>
          <w:position w:val="0"/>
          <w:sz w:val="8"/>
          <w:szCs w:val="8"/>
          <w:shd w:val="clear" w:color="auto" w:fill="auto"/>
          <w:lang w:val="tr-TR" w:eastAsia="tr-TR" w:bidi="tr-TR"/>
        </w:rPr>
        <w:t xml:space="preserve">Araştırmaları Enstitüsü </w:t>
      </w:r>
      <w:r>
        <w:rPr>
          <w:rFonts w:ascii="Arial" w:eastAsia="Arial" w:hAnsi="Arial" w:cs="Arial"/>
          <w:b/>
          <w:bCs/>
          <w:color w:val="766F75"/>
          <w:spacing w:val="0"/>
          <w:w w:val="100"/>
          <w:position w:val="0"/>
          <w:sz w:val="8"/>
          <w:szCs w:val="8"/>
          <w:shd w:val="clear" w:color="auto" w:fill="auto"/>
          <w:lang w:val="tr-TR" w:eastAsia="tr-TR" w:bidi="tr-TR"/>
        </w:rPr>
        <w:t>Dergisi</w:t>
      </w:r>
    </w:p>
    <w:p>
      <w:pPr>
        <w:pStyle w:val="Style29"/>
        <w:keepNext w:val="0"/>
        <w:keepLines w:val="0"/>
        <w:widowControl w:val="0"/>
        <w:shd w:val="clear" w:color="auto" w:fill="auto"/>
        <w:tabs>
          <w:tab w:pos="5982" w:val="left"/>
        </w:tabs>
        <w:bidi w:val="0"/>
        <w:spacing w:before="0" w:after="0" w:line="240" w:lineRule="auto"/>
        <w:ind w:left="1180" w:right="0" w:firstLine="0"/>
        <w:jc w:val="left"/>
        <w:rPr>
          <w:sz w:val="8"/>
          <w:szCs w:val="8"/>
        </w:rPr>
      </w:pPr>
      <w:r>
        <w:rPr>
          <w:rFonts w:ascii="Arial" w:eastAsia="Arial" w:hAnsi="Arial" w:cs="Arial"/>
          <w:b/>
          <w:bCs/>
          <w:color w:val="9295A2"/>
          <w:spacing w:val="0"/>
          <w:w w:val="100"/>
          <w:position w:val="0"/>
          <w:sz w:val="8"/>
          <w:szCs w:val="8"/>
          <w:shd w:val="clear" w:color="auto" w:fill="auto"/>
          <w:lang w:val="tr-TR" w:eastAsia="tr-TR" w:bidi="tr-TR"/>
        </w:rPr>
        <w:t>......</w:t>
        <w:tab/>
        <w:t>® YlMl» *1 Tomcınu Vtnıtı» -&gt; **t • ••</w:t>
      </w:r>
    </w:p>
    <w:p>
      <w:pPr>
        <w:pStyle w:val="Style29"/>
        <w:keepNext w:val="0"/>
        <w:keepLines w:val="0"/>
        <w:widowControl w:val="0"/>
        <w:shd w:val="clear" w:color="auto" w:fill="auto"/>
        <w:tabs>
          <w:tab w:pos="5982" w:val="left"/>
          <w:tab w:pos="6628" w:val="left"/>
          <w:tab w:pos="7158" w:val="left"/>
        </w:tabs>
        <w:bidi w:val="0"/>
        <w:spacing w:before="0" w:after="0" w:line="180" w:lineRule="auto"/>
        <w:ind w:left="1180" w:right="0" w:firstLine="0"/>
        <w:jc w:val="left"/>
        <w:rPr>
          <w:sz w:val="8"/>
          <w:szCs w:val="8"/>
        </w:rPr>
      </w:pPr>
      <w:r>
        <w:rPr>
          <w:rFonts w:ascii="Arial" w:eastAsia="Arial" w:hAnsi="Arial" w:cs="Arial"/>
          <w:b/>
          <w:bCs/>
          <w:color w:val="9295A2"/>
          <w:spacing w:val="0"/>
          <w:w w:val="100"/>
          <w:position w:val="0"/>
          <w:sz w:val="8"/>
          <w:szCs w:val="8"/>
          <w:shd w:val="clear" w:color="auto" w:fill="auto"/>
          <w:lang w:val="tr-TR" w:eastAsia="tr-TR" w:bidi="tr-TR"/>
        </w:rPr>
        <w:t xml:space="preserve">Ramazan Turgut </w:t>
      </w:r>
      <w:r>
        <w:rPr>
          <w:rFonts w:ascii="Arial" w:eastAsia="Arial" w:hAnsi="Arial" w:cs="Arial"/>
          <w:b/>
          <w:bCs/>
          <w:color w:val="9295A2"/>
          <w:spacing w:val="0"/>
          <w:w w:val="100"/>
          <w:position w:val="0"/>
          <w:sz w:val="8"/>
          <w:szCs w:val="8"/>
          <w:shd w:val="clear" w:color="auto" w:fill="auto"/>
          <w:lang w:val="en-US" w:eastAsia="en-US" w:bidi="en-US"/>
        </w:rPr>
        <w:t>&lt;rama2an@d0aj.0rg&gt;</w:t>
        <w:tab/>
      </w:r>
      <w:r>
        <w:rPr>
          <w:rFonts w:ascii="Arial" w:eastAsia="Arial" w:hAnsi="Arial" w:cs="Arial"/>
          <w:b/>
          <w:bCs/>
          <w:color w:val="9295A2"/>
          <w:spacing w:val="0"/>
          <w:w w:val="100"/>
          <w:position w:val="0"/>
          <w:sz w:val="8"/>
          <w:szCs w:val="8"/>
          <w:shd w:val="clear" w:color="auto" w:fill="auto"/>
          <w:lang w:val="tr-TR" w:eastAsia="tr-TR" w:bidi="tr-TR"/>
        </w:rPr>
        <w:t>|</w:t>
      </w:r>
      <w:r>
        <w:rPr>
          <w:rFonts w:ascii="Arial" w:eastAsia="Arial" w:hAnsi="Arial" w:cs="Arial"/>
          <w:b/>
          <w:bCs/>
          <w:color w:val="9295A2"/>
          <w:spacing w:val="0"/>
          <w:w w:val="100"/>
          <w:position w:val="0"/>
          <w:sz w:val="8"/>
          <w:szCs w:val="8"/>
          <w:shd w:val="clear" w:color="auto" w:fill="auto"/>
          <w:vertAlign w:val="superscript"/>
          <w:lang w:val="tr-TR" w:eastAsia="tr-TR" w:bidi="tr-TR"/>
        </w:rPr>
        <w:t>v</w:t>
      </w:r>
      <w:r>
        <w:rPr>
          <w:rFonts w:ascii="Arial" w:eastAsia="Arial" w:hAnsi="Arial" w:cs="Arial"/>
          <w:b/>
          <w:bCs/>
          <w:color w:val="9295A2"/>
          <w:spacing w:val="0"/>
          <w:w w:val="100"/>
          <w:position w:val="0"/>
          <w:sz w:val="8"/>
          <w:szCs w:val="8"/>
          <w:shd w:val="clear" w:color="auto" w:fill="auto"/>
          <w:lang w:val="tr-TR" w:eastAsia="tr-TR" w:bidi="tr-TR"/>
        </w:rPr>
        <w:t xml:space="preserve">| </w:t>
      </w:r>
      <w:r>
        <w:rPr>
          <w:rFonts w:ascii="Arial" w:eastAsia="Arial" w:hAnsi="Arial" w:cs="Arial"/>
          <w:b/>
          <w:bCs/>
          <w:color w:val="9295A2"/>
          <w:spacing w:val="0"/>
          <w:w w:val="100"/>
          <w:position w:val="0"/>
          <w:sz w:val="8"/>
          <w:szCs w:val="8"/>
          <w:shd w:val="clear" w:color="auto" w:fill="auto"/>
          <w:vertAlign w:val="superscript"/>
          <w:lang w:val="tr-TR" w:eastAsia="tr-TR" w:bidi="tr-TR"/>
        </w:rPr>
        <w:t>J</w:t>
        <w:tab/>
        <w:t>J</w:t>
      </w:r>
      <w:r>
        <w:rPr>
          <w:rFonts w:ascii="Arial" w:eastAsia="Arial" w:hAnsi="Arial" w:cs="Arial"/>
          <w:b/>
          <w:bCs/>
          <w:color w:val="9295A2"/>
          <w:spacing w:val="0"/>
          <w:w w:val="100"/>
          <w:position w:val="0"/>
          <w:sz w:val="8"/>
          <w:szCs w:val="8"/>
          <w:shd w:val="clear" w:color="auto" w:fill="auto"/>
          <w:lang w:val="tr-TR" w:eastAsia="tr-TR" w:bidi="tr-TR"/>
        </w:rPr>
        <w:tab/>
        <w:t>I</w:t>
      </w:r>
    </w:p>
    <w:p>
      <w:pPr>
        <w:pStyle w:val="Style29"/>
        <w:keepNext w:val="0"/>
        <w:keepLines w:val="0"/>
        <w:widowControl w:val="0"/>
        <w:shd w:val="clear" w:color="auto" w:fill="auto"/>
        <w:tabs>
          <w:tab w:pos="7158" w:val="left"/>
        </w:tabs>
        <w:bidi w:val="0"/>
        <w:spacing w:before="0" w:after="0" w:line="226" w:lineRule="auto"/>
        <w:ind w:left="1180" w:right="0" w:firstLine="0"/>
        <w:jc w:val="left"/>
        <w:rPr>
          <w:sz w:val="8"/>
          <w:szCs w:val="8"/>
        </w:rPr>
      </w:pPr>
      <w:r>
        <w:rPr>
          <w:rFonts w:ascii="Arial" w:eastAsia="Arial" w:hAnsi="Arial" w:cs="Arial"/>
          <w:b/>
          <w:bCs/>
          <w:color w:val="B0B1B7"/>
          <w:spacing w:val="0"/>
          <w:w w:val="100"/>
          <w:position w:val="0"/>
          <w:sz w:val="8"/>
          <w:szCs w:val="8"/>
          <w:shd w:val="clear" w:color="auto" w:fill="auto"/>
          <w:lang w:val="tr-TR" w:eastAsia="tr-TR" w:bidi="tr-TR"/>
        </w:rPr>
        <w:t>K&gt;n</w:t>
      </w:r>
      <w:r>
        <w:rPr>
          <w:rFonts w:ascii="Arial" w:eastAsia="Arial" w:hAnsi="Arial" w:cs="Arial"/>
          <w:b/>
          <w:bCs/>
          <w:color w:val="B0B1B7"/>
          <w:spacing w:val="0"/>
          <w:w w:val="100"/>
          <w:position w:val="0"/>
          <w:sz w:val="8"/>
          <w:szCs w:val="8"/>
          <w:shd w:val="clear" w:color="auto" w:fill="auto"/>
          <w:vertAlign w:val="subscript"/>
          <w:lang w:val="tr-TR" w:eastAsia="tr-TR" w:bidi="tr-TR"/>
        </w:rPr>
        <w:t>C</w:t>
      </w:r>
      <w:r>
        <w:rPr>
          <w:rFonts w:ascii="Arial" w:eastAsia="Arial" w:hAnsi="Arial" w:cs="Arial"/>
          <w:b/>
          <w:bCs/>
          <w:color w:val="B0B1B7"/>
          <w:spacing w:val="0"/>
          <w:w w:val="100"/>
          <w:position w:val="0"/>
          <w:sz w:val="8"/>
          <w:szCs w:val="8"/>
          <w:shd w:val="clear" w:color="auto" w:fill="auto"/>
          <w:lang w:val="tr-TR" w:eastAsia="tr-TR" w:bidi="tr-TR"/>
        </w:rPr>
        <w:t xml:space="preserve"> ? Û.U. </w:t>
      </w:r>
      <w:r>
        <w:rPr>
          <w:rFonts w:ascii="Arial" w:eastAsia="Arial" w:hAnsi="Arial" w:cs="Arial"/>
          <w:b/>
          <w:bCs/>
          <w:color w:val="9295A2"/>
          <w:spacing w:val="0"/>
          <w:w w:val="100"/>
          <w:position w:val="0"/>
          <w:sz w:val="8"/>
          <w:szCs w:val="8"/>
          <w:shd w:val="clear" w:color="auto" w:fill="auto"/>
          <w:lang w:val="tr-TR" w:eastAsia="tr-TR" w:bidi="tr-TR"/>
        </w:rPr>
        <w:t>Tasavvuf ArBjtamalan EnsMusu</w:t>
      </w:r>
      <w:r>
        <w:rPr>
          <w:rFonts w:ascii="Arial" w:eastAsia="Arial" w:hAnsi="Arial" w:cs="Arial"/>
          <w:b/>
          <w:bCs/>
          <w:color w:val="766F75"/>
          <w:spacing w:val="0"/>
          <w:w w:val="100"/>
          <w:position w:val="0"/>
          <w:sz w:val="8"/>
          <w:szCs w:val="8"/>
          <w:shd w:val="clear" w:color="auto" w:fill="auto"/>
          <w:lang w:val="tr-TR" w:eastAsia="tr-TR" w:bidi="tr-TR"/>
        </w:rPr>
        <w:t>Dergi»</w:t>
        <w:tab/>
      </w:r>
      <w:r>
        <w:rPr>
          <w:rFonts w:ascii="Arial" w:eastAsia="Arial" w:hAnsi="Arial" w:cs="Arial"/>
          <w:b/>
          <w:bCs/>
          <w:color w:val="B0B1B7"/>
          <w:spacing w:val="0"/>
          <w:w w:val="100"/>
          <w:position w:val="0"/>
          <w:sz w:val="8"/>
          <w:szCs w:val="8"/>
          <w:shd w:val="clear" w:color="auto" w:fill="auto"/>
          <w:lang w:val="tr-TR" w:eastAsia="tr-TR" w:bidi="tr-TR"/>
        </w:rPr>
        <w:t>8.082023Sal1SE06</w:t>
      </w:r>
    </w:p>
    <w:p>
      <w:pPr>
        <w:pStyle w:val="Style29"/>
        <w:keepNext w:val="0"/>
        <w:keepLines w:val="0"/>
        <w:widowControl w:val="0"/>
        <w:numPr>
          <w:ilvl w:val="0"/>
          <w:numId w:val="47"/>
        </w:numPr>
        <w:shd w:val="clear" w:color="auto" w:fill="auto"/>
        <w:tabs>
          <w:tab w:pos="1122" w:val="left"/>
        </w:tabs>
        <w:bidi w:val="0"/>
        <w:spacing w:before="0" w:after="0" w:line="240" w:lineRule="auto"/>
        <w:ind w:left="0" w:right="0" w:firstLine="900"/>
        <w:jc w:val="left"/>
        <w:rPr>
          <w:sz w:val="8"/>
          <w:szCs w:val="8"/>
        </w:rPr>
      </w:pPr>
      <w:r>
        <w:rPr>
          <w:rFonts w:ascii="Arial" w:eastAsia="Arial" w:hAnsi="Arial" w:cs="Arial"/>
          <w:b/>
          <w:bCs/>
          <w:color w:val="64A2D8"/>
          <w:spacing w:val="0"/>
          <w:w w:val="100"/>
          <w:position w:val="0"/>
          <w:sz w:val="8"/>
          <w:szCs w:val="8"/>
          <w:shd w:val="clear" w:color="auto" w:fill="auto"/>
          <w:lang w:val="tr-TR" w:eastAsia="tr-TR" w:bidi="tr-TR"/>
        </w:rPr>
        <w:t xml:space="preserve">BU </w:t>
      </w:r>
      <w:r>
        <w:rPr>
          <w:rFonts w:ascii="Arial" w:eastAsia="Arial" w:hAnsi="Arial" w:cs="Arial"/>
          <w:b/>
          <w:bCs/>
          <w:color w:val="9295A2"/>
          <w:spacing w:val="0"/>
          <w:w w:val="100"/>
          <w:position w:val="0"/>
          <w:sz w:val="8"/>
          <w:szCs w:val="8"/>
          <w:shd w:val="clear" w:color="auto" w:fill="auto"/>
          <w:lang w:val="tr-TR" w:eastAsia="tr-TR" w:bidi="tr-TR"/>
        </w:rPr>
        <w:t xml:space="preserve">ıirtlyı </w:t>
      </w:r>
      <w:r>
        <w:rPr>
          <w:rFonts w:ascii="Arial" w:eastAsia="Arial" w:hAnsi="Arial" w:cs="Arial"/>
          <w:b/>
          <w:bCs/>
          <w:color w:val="B0B1B7"/>
          <w:spacing w:val="0"/>
          <w:w w:val="100"/>
          <w:position w:val="0"/>
          <w:sz w:val="8"/>
          <w:szCs w:val="8"/>
          <w:shd w:val="clear" w:color="auto" w:fill="auto"/>
          <w:lang w:val="tr-TR" w:eastAsia="tr-TR" w:bidi="tr-TR"/>
        </w:rPr>
        <w:t xml:space="preserve">9.082023 t oea </w:t>
      </w:r>
      <w:r>
        <w:rPr>
          <w:rFonts w:ascii="Arial" w:eastAsia="Arial" w:hAnsi="Arial" w:cs="Arial"/>
          <w:b/>
          <w:bCs/>
          <w:color w:val="9295A2"/>
          <w:spacing w:val="0"/>
          <w:w w:val="100"/>
          <w:position w:val="0"/>
          <w:sz w:val="8"/>
          <w:szCs w:val="8"/>
          <w:shd w:val="clear" w:color="auto" w:fill="auto"/>
          <w:lang w:val="tr-TR" w:eastAsia="tr-TR" w:bidi="tr-TR"/>
        </w:rPr>
        <w:t>tannınd« yanıtı a anır</w:t>
      </w:r>
    </w:p>
    <w:p>
      <w:pPr>
        <w:pStyle w:val="Style29"/>
        <w:keepNext w:val="0"/>
        <w:keepLines w:val="0"/>
        <w:widowControl w:val="0"/>
        <w:shd w:val="clear" w:color="auto" w:fill="auto"/>
        <w:bidi w:val="0"/>
        <w:spacing w:before="0" w:after="0" w:line="187" w:lineRule="auto"/>
        <w:ind w:left="0" w:right="0" w:firstLine="1000"/>
        <w:jc w:val="left"/>
        <w:rPr>
          <w:sz w:val="8"/>
          <w:szCs w:val="8"/>
        </w:rPr>
      </w:pPr>
      <w:r>
        <w:rPr>
          <w:rFonts w:ascii="Arial" w:eastAsia="Arial" w:hAnsi="Arial" w:cs="Arial"/>
          <w:b/>
          <w:bCs/>
          <w:color w:val="B0B1B7"/>
          <w:spacing w:val="0"/>
          <w:w w:val="100"/>
          <w:position w:val="0"/>
          <w:sz w:val="8"/>
          <w:szCs w:val="8"/>
          <w:shd w:val="clear" w:color="auto" w:fill="auto"/>
          <w:lang w:val="tr-TR" w:eastAsia="tr-TR" w:bidi="tr-TR"/>
        </w:rPr>
        <w:t xml:space="preserve">Resimlen ndlmk I0n tnaaya </w:t>
      </w:r>
      <w:r>
        <w:rPr>
          <w:rFonts w:ascii="Arial" w:eastAsia="Arial" w:hAnsi="Arial" w:cs="Arial"/>
          <w:b/>
          <w:bCs/>
          <w:color w:val="9295A2"/>
          <w:spacing w:val="0"/>
          <w:w w:val="100"/>
          <w:position w:val="0"/>
          <w:sz w:val="8"/>
          <w:szCs w:val="8"/>
          <w:shd w:val="clear" w:color="auto" w:fill="auto"/>
          <w:lang w:val="tr-TR" w:eastAsia="tr-TR" w:bidi="tr-TR"/>
        </w:rPr>
        <w:t xml:space="preserve">(ıklayın. </w:t>
      </w:r>
      <w:r>
        <w:rPr>
          <w:rFonts w:ascii="Arial" w:eastAsia="Arial" w:hAnsi="Arial" w:cs="Arial"/>
          <w:b/>
          <w:bCs/>
          <w:color w:val="B0B1B7"/>
          <w:spacing w:val="0"/>
          <w:w w:val="100"/>
          <w:position w:val="0"/>
          <w:sz w:val="8"/>
          <w:szCs w:val="8"/>
          <w:shd w:val="clear" w:color="auto" w:fill="auto"/>
          <w:lang w:val="tr-TR" w:eastAsia="tr-TR" w:bidi="tr-TR"/>
        </w:rPr>
        <w:t xml:space="preserve">CizMı^Inizl </w:t>
      </w:r>
      <w:r>
        <w:rPr>
          <w:rFonts w:ascii="Arial" w:eastAsia="Arial" w:hAnsi="Arial" w:cs="Arial"/>
          <w:b/>
          <w:bCs/>
          <w:color w:val="9295A2"/>
          <w:spacing w:val="0"/>
          <w:w w:val="100"/>
          <w:position w:val="0"/>
          <w:sz w:val="8"/>
          <w:szCs w:val="8"/>
          <w:shd w:val="clear" w:color="auto" w:fill="auto"/>
          <w:lang w:val="tr-TR" w:eastAsia="tr-TR" w:bidi="tr-TR"/>
        </w:rPr>
        <w:t xml:space="preserve">korumaya yardımı </w:t>
      </w:r>
      <w:r>
        <w:rPr>
          <w:rFonts w:ascii="Arial" w:eastAsia="Arial" w:hAnsi="Arial" w:cs="Arial"/>
          <w:b/>
          <w:bCs/>
          <w:color w:val="B0B1B7"/>
          <w:spacing w:val="0"/>
          <w:w w:val="100"/>
          <w:position w:val="0"/>
          <w:sz w:val="8"/>
          <w:szCs w:val="8"/>
          <w:shd w:val="clear" w:color="auto" w:fill="auto"/>
          <w:lang w:val="tr-TR" w:eastAsia="tr-TR" w:bidi="tr-TR"/>
        </w:rPr>
        <w:t xml:space="preserve">omsak </w:t>
      </w:r>
      <w:r>
        <w:rPr>
          <w:rFonts w:ascii="Arial" w:eastAsia="Arial" w:hAnsi="Arial" w:cs="Arial"/>
          <w:b/>
          <w:bCs/>
          <w:color w:val="9295A2"/>
          <w:spacing w:val="0"/>
          <w:w w:val="100"/>
          <w:position w:val="0"/>
          <w:sz w:val="8"/>
          <w:szCs w:val="8"/>
          <w:shd w:val="clear" w:color="auto" w:fill="auto"/>
          <w:lang w:val="tr-TR" w:eastAsia="tr-TR" w:bidi="tr-TR"/>
        </w:rPr>
        <w:t xml:space="preserve">irin </w:t>
      </w:r>
      <w:r>
        <w:rPr>
          <w:rFonts w:ascii="Arial" w:eastAsia="Arial" w:hAnsi="Arial" w:cs="Arial"/>
          <w:b/>
          <w:bCs/>
          <w:color w:val="B0B1B7"/>
          <w:spacing w:val="0"/>
          <w:w w:val="100"/>
          <w:position w:val="0"/>
          <w:sz w:val="8"/>
          <w:szCs w:val="8"/>
          <w:shd w:val="clear" w:color="auto" w:fill="auto"/>
          <w:lang w:val="tr-TR" w:eastAsia="tr-TR" w:bidi="tr-TR"/>
        </w:rPr>
        <w:t xml:space="preserve">Outlook, bu </w:t>
      </w:r>
      <w:r>
        <w:rPr>
          <w:rFonts w:ascii="Arial" w:eastAsia="Arial" w:hAnsi="Arial" w:cs="Arial"/>
          <w:b/>
          <w:bCs/>
          <w:color w:val="9295A2"/>
          <w:spacing w:val="0"/>
          <w:w w:val="100"/>
          <w:position w:val="0"/>
          <w:sz w:val="8"/>
          <w:szCs w:val="8"/>
          <w:shd w:val="clear" w:color="auto" w:fill="auto"/>
          <w:lang w:val="tr-TR" w:eastAsia="tr-TR" w:bidi="tr-TR"/>
        </w:rPr>
        <w:t xml:space="preserve">İletideki </w:t>
      </w:r>
      <w:r>
        <w:rPr>
          <w:rFonts w:ascii="Arial" w:eastAsia="Arial" w:hAnsi="Arial" w:cs="Arial"/>
          <w:b/>
          <w:bCs/>
          <w:color w:val="B0B1B7"/>
          <w:spacing w:val="0"/>
          <w:w w:val="100"/>
          <w:position w:val="0"/>
          <w:sz w:val="8"/>
          <w:szCs w:val="8"/>
          <w:shd w:val="clear" w:color="auto" w:fill="auto"/>
          <w:lang w:val="tr-TR" w:eastAsia="tr-TR" w:bidi="tr-TR"/>
        </w:rPr>
        <w:t xml:space="preserve">ta» </w:t>
      </w:r>
      <w:r>
        <w:rPr>
          <w:rFonts w:ascii="Arial" w:eastAsia="Arial" w:hAnsi="Arial" w:cs="Arial"/>
          <w:b/>
          <w:bCs/>
          <w:color w:val="9295A2"/>
          <w:spacing w:val="0"/>
          <w:w w:val="100"/>
          <w:position w:val="0"/>
          <w:sz w:val="8"/>
          <w:szCs w:val="8"/>
          <w:shd w:val="clear" w:color="auto" w:fill="auto"/>
          <w:lang w:val="tr-TR" w:eastAsia="tr-TR" w:bidi="tr-TR"/>
        </w:rPr>
        <w:t>raimi</w:t>
      </w:r>
      <w:r>
        <w:rPr>
          <w:rFonts w:ascii="Arial" w:eastAsia="Arial" w:hAnsi="Arial" w:cs="Arial"/>
          <w:b/>
          <w:bCs/>
          <w:color w:val="B0B1B7"/>
          <w:spacing w:val="0"/>
          <w:w w:val="100"/>
          <w:position w:val="0"/>
          <w:sz w:val="8"/>
          <w:szCs w:val="8"/>
          <w:shd w:val="clear" w:color="auto" w:fill="auto"/>
          <w:lang w:val="tr-TR" w:eastAsia="tr-TR" w:bidi="tr-TR"/>
        </w:rPr>
        <w:t xml:space="preserve">tıin </w:t>
      </w:r>
      <w:r>
        <w:rPr>
          <w:rFonts w:ascii="Arial" w:eastAsia="Arial" w:hAnsi="Arial" w:cs="Arial"/>
          <w:b/>
          <w:bCs/>
          <w:color w:val="9295A2"/>
          <w:spacing w:val="0"/>
          <w:w w:val="100"/>
          <w:position w:val="0"/>
          <w:sz w:val="8"/>
          <w:szCs w:val="8"/>
          <w:shd w:val="clear" w:color="auto" w:fill="auto"/>
          <w:lang w:val="tr-TR" w:eastAsia="tr-TR" w:bidi="tr-TR"/>
        </w:rPr>
        <w:t xml:space="preserve">otomatik olarak </w:t>
      </w:r>
      <w:r>
        <w:rPr>
          <w:rFonts w:ascii="Arial" w:eastAsia="Arial" w:hAnsi="Arial" w:cs="Arial"/>
          <w:b/>
          <w:bCs/>
          <w:color w:val="B0B1B7"/>
          <w:spacing w:val="0"/>
          <w:w w:val="100"/>
          <w:position w:val="0"/>
          <w:sz w:val="8"/>
          <w:szCs w:val="8"/>
          <w:shd w:val="clear" w:color="auto" w:fill="auto"/>
          <w:lang w:val="tr-TR" w:eastAsia="tr-TR" w:bidi="tr-TR"/>
        </w:rPr>
        <w:t xml:space="preserve">indirilmesine </w:t>
      </w:r>
      <w:r>
        <w:rPr>
          <w:rFonts w:ascii="Arial" w:eastAsia="Arial" w:hAnsi="Arial" w:cs="Arial"/>
          <w:b/>
          <w:bCs/>
          <w:color w:val="9295A2"/>
          <w:spacing w:val="0"/>
          <w:w w:val="100"/>
          <w:position w:val="0"/>
          <w:sz w:val="8"/>
          <w:szCs w:val="8"/>
          <w:shd w:val="clear" w:color="auto" w:fill="auto"/>
          <w:lang w:val="tr-TR" w:eastAsia="tr-TR" w:bidi="tr-TR"/>
        </w:rPr>
        <w:t>engelledi.</w:t>
      </w:r>
    </w:p>
    <w:p>
      <w:pPr>
        <w:pStyle w:val="Style29"/>
        <w:keepNext w:val="0"/>
        <w:keepLines w:val="0"/>
        <w:widowControl w:val="0"/>
        <w:shd w:val="clear" w:color="auto" w:fill="auto"/>
        <w:bidi w:val="0"/>
        <w:spacing w:before="0" w:after="0" w:line="314" w:lineRule="auto"/>
        <w:ind w:left="0" w:right="0" w:firstLine="86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 xml:space="preserve">Sayın </w:t>
      </w:r>
      <w:r>
        <w:rPr>
          <w:rFonts w:ascii="Arial" w:eastAsia="Arial" w:hAnsi="Arial" w:cs="Arial"/>
          <w:color w:val="4A4848"/>
          <w:spacing w:val="0"/>
          <w:w w:val="100"/>
          <w:position w:val="0"/>
          <w:sz w:val="9"/>
          <w:szCs w:val="9"/>
          <w:shd w:val="clear" w:color="auto" w:fill="auto"/>
          <w:lang w:val="tr-TR" w:eastAsia="tr-TR" w:bidi="tr-TR"/>
        </w:rPr>
        <w:t>Editör,</w:t>
      </w:r>
    </w:p>
    <w:p>
      <w:pPr>
        <w:pStyle w:val="Style29"/>
        <w:keepNext w:val="0"/>
        <w:keepLines w:val="0"/>
        <w:widowControl w:val="0"/>
        <w:shd w:val="clear" w:color="auto" w:fill="auto"/>
        <w:bidi w:val="0"/>
        <w:spacing w:before="0" w:after="0" w:line="314" w:lineRule="auto"/>
        <w:ind w:left="860" w:right="0" w:firstLine="0"/>
        <w:jc w:val="left"/>
        <w:rPr>
          <w:sz w:val="9"/>
          <w:szCs w:val="9"/>
        </w:rPr>
      </w:pPr>
      <w:r>
        <w:rPr>
          <w:rFonts w:ascii="Arial" w:eastAsia="Arial" w:hAnsi="Arial" w:cs="Arial"/>
          <w:color w:val="766F75"/>
          <w:spacing w:val="0"/>
          <w:w w:val="100"/>
          <w:position w:val="0"/>
          <w:sz w:val="9"/>
          <w:szCs w:val="9"/>
          <w:shd w:val="clear" w:color="auto" w:fill="auto"/>
          <w:lang w:val="tr-TR" w:eastAsia="tr-TR" w:bidi="tr-TR"/>
        </w:rPr>
        <w:t xml:space="preserve">Öncelikle, </w:t>
      </w:r>
      <w:r>
        <w:rPr>
          <w:rFonts w:ascii="Arial" w:eastAsia="Arial" w:hAnsi="Arial" w:cs="Arial"/>
          <w:color w:val="4A4848"/>
          <w:spacing w:val="0"/>
          <w:w w:val="100"/>
          <w:position w:val="0"/>
          <w:sz w:val="9"/>
          <w:szCs w:val="9"/>
          <w:shd w:val="clear" w:color="auto" w:fill="auto"/>
          <w:lang w:val="tr-TR" w:eastAsia="tr-TR" w:bidi="tr-TR"/>
        </w:rPr>
        <w:t xml:space="preserve">DOAj'a </w:t>
      </w:r>
      <w:r>
        <w:rPr>
          <w:rFonts w:ascii="Arial" w:eastAsia="Arial" w:hAnsi="Arial" w:cs="Arial"/>
          <w:color w:val="766F75"/>
          <w:spacing w:val="0"/>
          <w:w w:val="100"/>
          <w:position w:val="0"/>
          <w:sz w:val="9"/>
          <w:szCs w:val="9"/>
          <w:shd w:val="clear" w:color="auto" w:fill="auto"/>
          <w:lang w:val="tr-TR" w:eastAsia="tr-TR" w:bidi="tr-TR"/>
        </w:rPr>
        <w:t xml:space="preserve">göstermiş olduğunuz ilgi için teşekkür </w:t>
      </w:r>
      <w:r>
        <w:rPr>
          <w:rFonts w:ascii="Arial" w:eastAsia="Arial" w:hAnsi="Arial" w:cs="Arial"/>
          <w:color w:val="646364"/>
          <w:spacing w:val="0"/>
          <w:w w:val="100"/>
          <w:position w:val="0"/>
          <w:sz w:val="9"/>
          <w:szCs w:val="9"/>
          <w:shd w:val="clear" w:color="auto" w:fill="auto"/>
          <w:lang w:val="tr-TR" w:eastAsia="tr-TR" w:bidi="tr-TR"/>
        </w:rPr>
        <w:t xml:space="preserve">ederiz, </w:t>
      </w:r>
      <w:r>
        <w:rPr>
          <w:rFonts w:ascii="Arial" w:eastAsia="Arial" w:hAnsi="Arial" w:cs="Arial"/>
          <w:color w:val="766F75"/>
          <w:spacing w:val="0"/>
          <w:w w:val="100"/>
          <w:position w:val="0"/>
          <w:sz w:val="9"/>
          <w:szCs w:val="9"/>
          <w:shd w:val="clear" w:color="auto" w:fill="auto"/>
          <w:lang w:val="tr-TR" w:eastAsia="tr-TR" w:bidi="tr-TR"/>
        </w:rPr>
        <w:t xml:space="preserve">Yaptığınız </w:t>
      </w:r>
      <w:r>
        <w:rPr>
          <w:rFonts w:ascii="Arial" w:eastAsia="Arial" w:hAnsi="Arial" w:cs="Arial"/>
          <w:color w:val="646364"/>
          <w:spacing w:val="0"/>
          <w:w w:val="100"/>
          <w:position w:val="0"/>
          <w:sz w:val="9"/>
          <w:szCs w:val="9"/>
          <w:shd w:val="clear" w:color="auto" w:fill="auto"/>
          <w:lang w:val="tr-TR" w:eastAsia="tr-TR" w:bidi="tr-TR"/>
        </w:rPr>
        <w:t xml:space="preserve">başvurunuzu titizlikle </w:t>
      </w:r>
      <w:r>
        <w:rPr>
          <w:rFonts w:ascii="Arial" w:eastAsia="Arial" w:hAnsi="Arial" w:cs="Arial"/>
          <w:color w:val="766F75"/>
          <w:spacing w:val="0"/>
          <w:w w:val="100"/>
          <w:position w:val="0"/>
          <w:sz w:val="9"/>
          <w:szCs w:val="9"/>
          <w:shd w:val="clear" w:color="auto" w:fill="auto"/>
          <w:lang w:val="tr-TR" w:eastAsia="tr-TR" w:bidi="tr-TR"/>
        </w:rPr>
        <w:t xml:space="preserve">inceledik </w:t>
      </w:r>
      <w:r>
        <w:rPr>
          <w:rFonts w:ascii="Arial" w:eastAsia="Arial" w:hAnsi="Arial" w:cs="Arial"/>
          <w:color w:val="4A4848"/>
          <w:spacing w:val="0"/>
          <w:w w:val="100"/>
          <w:position w:val="0"/>
          <w:sz w:val="9"/>
          <w:szCs w:val="9"/>
          <w:shd w:val="clear" w:color="auto" w:fill="auto"/>
          <w:lang w:val="tr-TR" w:eastAsia="tr-TR" w:bidi="tr-TR"/>
        </w:rPr>
        <w:t xml:space="preserve">ve </w:t>
      </w:r>
      <w:r>
        <w:rPr>
          <w:rFonts w:ascii="Arial" w:eastAsia="Arial" w:hAnsi="Arial" w:cs="Arial"/>
          <w:color w:val="766F75"/>
          <w:spacing w:val="0"/>
          <w:w w:val="100"/>
          <w:position w:val="0"/>
          <w:sz w:val="9"/>
          <w:szCs w:val="9"/>
          <w:shd w:val="clear" w:color="auto" w:fill="auto"/>
          <w:lang w:val="tr-TR" w:eastAsia="tr-TR" w:bidi="tr-TR"/>
        </w:rPr>
        <w:t xml:space="preserve">aşağıdaki konulara dikkatinizi çekmek </w:t>
      </w:r>
      <w:r>
        <w:rPr>
          <w:rFonts w:ascii="Arial" w:eastAsia="Arial" w:hAnsi="Arial" w:cs="Arial"/>
          <w:color w:val="646364"/>
          <w:spacing w:val="0"/>
          <w:w w:val="100"/>
          <w:position w:val="0"/>
          <w:sz w:val="9"/>
          <w:szCs w:val="9"/>
          <w:shd w:val="clear" w:color="auto" w:fill="auto"/>
          <w:lang w:val="tr-TR" w:eastAsia="tr-TR" w:bidi="tr-TR"/>
        </w:rPr>
        <w:t>istedik:</w:t>
      </w:r>
    </w:p>
    <w:p>
      <w:pPr>
        <w:pStyle w:val="Style29"/>
        <w:keepNext w:val="0"/>
        <w:keepLines w:val="0"/>
        <w:widowControl w:val="0"/>
        <w:numPr>
          <w:ilvl w:val="0"/>
          <w:numId w:val="49"/>
        </w:numPr>
        <w:shd w:val="clear" w:color="auto" w:fill="auto"/>
        <w:tabs>
          <w:tab w:pos="1038" w:val="left"/>
        </w:tabs>
        <w:bidi w:val="0"/>
        <w:spacing w:before="0" w:after="0" w:line="314" w:lineRule="auto"/>
        <w:ind w:left="860" w:right="0" w:firstLine="0"/>
        <w:jc w:val="left"/>
        <w:rPr>
          <w:sz w:val="9"/>
          <w:szCs w:val="9"/>
        </w:rPr>
      </w:pPr>
      <w:r>
        <w:rPr>
          <w:rFonts w:ascii="Arial" w:eastAsia="Arial" w:hAnsi="Arial" w:cs="Arial"/>
          <w:color w:val="4A4848"/>
          <w:spacing w:val="0"/>
          <w:w w:val="100"/>
          <w:position w:val="0"/>
          <w:sz w:val="9"/>
          <w:szCs w:val="9"/>
          <w:shd w:val="clear" w:color="auto" w:fill="auto"/>
          <w:lang w:val="tr-TR" w:eastAsia="tr-TR" w:bidi="tr-TR"/>
        </w:rPr>
        <w:t xml:space="preserve">CC lisansı-Telif Hakkı çelişkisi: CC BY-NC-ND lisansım kullanmaktasınız. Buna rağmen Copyright beyanınızda telif hakkının dergiye transfer edildiğini </w:t>
      </w:r>
      <w:r>
        <w:rPr>
          <w:rFonts w:ascii="Arial" w:eastAsia="Arial" w:hAnsi="Arial" w:cs="Arial"/>
          <w:color w:val="766F75"/>
          <w:spacing w:val="0"/>
          <w:w w:val="100"/>
          <w:position w:val="0"/>
          <w:sz w:val="9"/>
          <w:szCs w:val="9"/>
          <w:shd w:val="clear" w:color="auto" w:fill="auto"/>
          <w:lang w:val="tr-TR" w:eastAsia="tr-TR" w:bidi="tr-TR"/>
        </w:rPr>
        <w:t xml:space="preserve">belirtemiz kullandığınız lisansla </w:t>
      </w:r>
      <w:r>
        <w:rPr>
          <w:rFonts w:ascii="Arial" w:eastAsia="Arial" w:hAnsi="Arial" w:cs="Arial"/>
          <w:color w:val="646364"/>
          <w:spacing w:val="0"/>
          <w:w w:val="100"/>
          <w:position w:val="0"/>
          <w:sz w:val="9"/>
          <w:szCs w:val="9"/>
          <w:shd w:val="clear" w:color="auto" w:fill="auto"/>
          <w:lang w:val="tr-TR" w:eastAsia="tr-TR" w:bidi="tr-TR"/>
        </w:rPr>
        <w:t xml:space="preserve">çelişmektedir. Burada </w:t>
      </w:r>
      <w:r>
        <w:rPr>
          <w:rFonts w:ascii="Arial" w:eastAsia="Arial" w:hAnsi="Arial" w:cs="Arial"/>
          <w:color w:val="766F75"/>
          <w:spacing w:val="0"/>
          <w:w w:val="100"/>
          <w:position w:val="0"/>
          <w:sz w:val="9"/>
          <w:szCs w:val="9"/>
          <w:shd w:val="clear" w:color="auto" w:fill="auto"/>
          <w:lang w:val="tr-TR" w:eastAsia="tr-TR" w:bidi="tr-TR"/>
        </w:rPr>
        <w:t xml:space="preserve">sadece </w:t>
      </w:r>
      <w:r>
        <w:rPr>
          <w:rFonts w:ascii="Arial" w:eastAsia="Arial" w:hAnsi="Arial" w:cs="Arial"/>
          <w:color w:val="4A4848"/>
          <w:spacing w:val="0"/>
          <w:w w:val="100"/>
          <w:position w:val="0"/>
          <w:sz w:val="9"/>
          <w:szCs w:val="9"/>
          <w:shd w:val="clear" w:color="auto" w:fill="auto"/>
          <w:lang w:val="tr-TR" w:eastAsia="tr-TR" w:bidi="tr-TR"/>
        </w:rPr>
        <w:t xml:space="preserve">NC </w:t>
      </w:r>
      <w:r>
        <w:rPr>
          <w:rFonts w:ascii="Arial" w:eastAsia="Arial" w:hAnsi="Arial" w:cs="Arial"/>
          <w:color w:val="646364"/>
          <w:spacing w:val="0"/>
          <w:w w:val="100"/>
          <w:position w:val="0"/>
          <w:sz w:val="9"/>
          <w:szCs w:val="9"/>
          <w:shd w:val="clear" w:color="auto" w:fill="auto"/>
          <w:lang w:val="tr-TR" w:eastAsia="tr-TR" w:bidi="tr-TR"/>
        </w:rPr>
        <w:t xml:space="preserve">ile </w:t>
      </w:r>
      <w:r>
        <w:rPr>
          <w:rFonts w:ascii="Arial" w:eastAsia="Arial" w:hAnsi="Arial" w:cs="Arial"/>
          <w:color w:val="766F75"/>
          <w:spacing w:val="0"/>
          <w:w w:val="100"/>
          <w:position w:val="0"/>
          <w:sz w:val="9"/>
          <w:szCs w:val="9"/>
          <w:shd w:val="clear" w:color="auto" w:fill="auto"/>
          <w:lang w:val="tr-TR" w:eastAsia="tr-TR" w:bidi="tr-TR"/>
        </w:rPr>
        <w:t xml:space="preserve">ticari </w:t>
      </w:r>
      <w:r>
        <w:rPr>
          <w:rFonts w:ascii="Arial" w:eastAsia="Arial" w:hAnsi="Arial" w:cs="Arial"/>
          <w:color w:val="646364"/>
          <w:spacing w:val="0"/>
          <w:w w:val="100"/>
          <w:position w:val="0"/>
          <w:sz w:val="9"/>
          <w:szCs w:val="9"/>
          <w:shd w:val="clear" w:color="auto" w:fill="auto"/>
          <w:lang w:val="tr-TR" w:eastAsia="tr-TR" w:bidi="tr-TR"/>
        </w:rPr>
        <w:t xml:space="preserve">hakkı </w:t>
      </w:r>
      <w:r>
        <w:rPr>
          <w:rFonts w:ascii="Arial" w:eastAsia="Arial" w:hAnsi="Arial" w:cs="Arial"/>
          <w:color w:val="766F75"/>
          <w:spacing w:val="0"/>
          <w:w w:val="100"/>
          <w:position w:val="0"/>
          <w:sz w:val="9"/>
          <w:szCs w:val="9"/>
          <w:shd w:val="clear" w:color="auto" w:fill="auto"/>
          <w:lang w:val="tr-TR" w:eastAsia="tr-TR" w:bidi="tr-TR"/>
        </w:rPr>
        <w:t xml:space="preserve">kısıtlayabilirsiniz, </w:t>
      </w:r>
      <w:r>
        <w:rPr>
          <w:rFonts w:ascii="Arial" w:eastAsia="Arial" w:hAnsi="Arial" w:cs="Arial"/>
          <w:color w:val="4A4848"/>
          <w:spacing w:val="0"/>
          <w:w w:val="100"/>
          <w:position w:val="0"/>
          <w:sz w:val="9"/>
          <w:szCs w:val="9"/>
          <w:shd w:val="clear" w:color="auto" w:fill="auto"/>
          <w:lang w:val="tr-TR" w:eastAsia="tr-TR" w:bidi="tr-TR"/>
        </w:rPr>
        <w:t xml:space="preserve">ticari </w:t>
      </w:r>
      <w:r>
        <w:rPr>
          <w:rFonts w:ascii="Arial" w:eastAsia="Arial" w:hAnsi="Arial" w:cs="Arial"/>
          <w:color w:val="646364"/>
          <w:spacing w:val="0"/>
          <w:w w:val="100"/>
          <w:position w:val="0"/>
          <w:sz w:val="9"/>
          <w:szCs w:val="9"/>
          <w:shd w:val="clear" w:color="auto" w:fill="auto"/>
          <w:lang w:val="tr-TR" w:eastAsia="tr-TR" w:bidi="tr-TR"/>
        </w:rPr>
        <w:t xml:space="preserve">hakkın </w:t>
      </w:r>
      <w:r>
        <w:rPr>
          <w:rFonts w:ascii="Arial" w:eastAsia="Arial" w:hAnsi="Arial" w:cs="Arial"/>
          <w:color w:val="4A4848"/>
          <w:spacing w:val="0"/>
          <w:w w:val="100"/>
          <w:position w:val="0"/>
          <w:sz w:val="9"/>
          <w:szCs w:val="9"/>
          <w:shd w:val="clear" w:color="auto" w:fill="auto"/>
          <w:lang w:val="tr-TR" w:eastAsia="tr-TR" w:bidi="tr-TR"/>
        </w:rPr>
        <w:t xml:space="preserve">da </w:t>
      </w:r>
      <w:r>
        <w:rPr>
          <w:rFonts w:ascii="Arial" w:eastAsia="Arial" w:hAnsi="Arial" w:cs="Arial"/>
          <w:color w:val="646364"/>
          <w:spacing w:val="0"/>
          <w:w w:val="100"/>
          <w:position w:val="0"/>
          <w:sz w:val="9"/>
          <w:szCs w:val="9"/>
          <w:shd w:val="clear" w:color="auto" w:fill="auto"/>
          <w:lang w:val="tr-TR" w:eastAsia="tr-TR" w:bidi="tr-TR"/>
        </w:rPr>
        <w:t xml:space="preserve">yazarda mı </w:t>
      </w:r>
      <w:r>
        <w:rPr>
          <w:rFonts w:ascii="Arial" w:eastAsia="Arial" w:hAnsi="Arial" w:cs="Arial"/>
          <w:color w:val="766F75"/>
          <w:spacing w:val="0"/>
          <w:w w:val="100"/>
          <w:position w:val="0"/>
          <w:sz w:val="9"/>
          <w:szCs w:val="9"/>
          <w:shd w:val="clear" w:color="auto" w:fill="auto"/>
          <w:lang w:val="tr-TR" w:eastAsia="tr-TR" w:bidi="tr-TR"/>
        </w:rPr>
        <w:t xml:space="preserve">yoksa dergide </w:t>
      </w:r>
      <w:r>
        <w:rPr>
          <w:rFonts w:ascii="Arial" w:eastAsia="Arial" w:hAnsi="Arial" w:cs="Arial"/>
          <w:color w:val="646364"/>
          <w:spacing w:val="0"/>
          <w:w w:val="100"/>
          <w:position w:val="0"/>
          <w:sz w:val="9"/>
          <w:szCs w:val="9"/>
          <w:shd w:val="clear" w:color="auto" w:fill="auto"/>
          <w:lang w:val="tr-TR" w:eastAsia="tr-TR" w:bidi="tr-TR"/>
        </w:rPr>
        <w:t xml:space="preserve">mi olacağını </w:t>
      </w:r>
      <w:r>
        <w:rPr>
          <w:rFonts w:ascii="Arial" w:eastAsia="Arial" w:hAnsi="Arial" w:cs="Arial"/>
          <w:color w:val="4A4848"/>
          <w:spacing w:val="0"/>
          <w:w w:val="100"/>
          <w:position w:val="0"/>
          <w:sz w:val="9"/>
          <w:szCs w:val="9"/>
          <w:shd w:val="clear" w:color="auto" w:fill="auto"/>
          <w:lang w:val="tr-TR" w:eastAsia="tr-TR" w:bidi="tr-TR"/>
        </w:rPr>
        <w:t xml:space="preserve">yine </w:t>
      </w:r>
      <w:r>
        <w:rPr>
          <w:rFonts w:ascii="Arial" w:eastAsia="Arial" w:hAnsi="Arial" w:cs="Arial"/>
          <w:color w:val="766F75"/>
          <w:spacing w:val="0"/>
          <w:w w:val="100"/>
          <w:position w:val="0"/>
          <w:sz w:val="9"/>
          <w:szCs w:val="9"/>
          <w:shd w:val="clear" w:color="auto" w:fill="auto"/>
          <w:lang w:val="tr-TR" w:eastAsia="tr-TR" w:bidi="tr-TR"/>
        </w:rPr>
        <w:t xml:space="preserve">açıkça </w:t>
      </w:r>
      <w:r>
        <w:rPr>
          <w:rFonts w:ascii="Arial" w:eastAsia="Arial" w:hAnsi="Arial" w:cs="Arial"/>
          <w:color w:val="646364"/>
          <w:spacing w:val="0"/>
          <w:w w:val="100"/>
          <w:position w:val="0"/>
          <w:sz w:val="9"/>
          <w:szCs w:val="9"/>
          <w:shd w:val="clear" w:color="auto" w:fill="auto"/>
          <w:lang w:val="tr-TR" w:eastAsia="tr-TR" w:bidi="tr-TR"/>
        </w:rPr>
        <w:t xml:space="preserve">belirtmelisiniz. </w:t>
      </w:r>
      <w:r>
        <w:rPr>
          <w:rFonts w:ascii="Arial" w:eastAsia="Arial" w:hAnsi="Arial" w:cs="Arial"/>
          <w:color w:val="4A4848"/>
          <w:spacing w:val="0"/>
          <w:w w:val="100"/>
          <w:position w:val="0"/>
          <w:sz w:val="9"/>
          <w:szCs w:val="9"/>
          <w:shd w:val="clear" w:color="auto" w:fill="auto"/>
          <w:lang w:val="tr-TR" w:eastAsia="tr-TR" w:bidi="tr-TR"/>
        </w:rPr>
        <w:t xml:space="preserve">Sözgelimi </w:t>
      </w:r>
      <w:r>
        <w:rPr>
          <w:rFonts w:ascii="Arial" w:eastAsia="Arial" w:hAnsi="Arial" w:cs="Arial"/>
          <w:color w:val="646364"/>
          <w:spacing w:val="0"/>
          <w:w w:val="100"/>
          <w:position w:val="0"/>
          <w:sz w:val="9"/>
          <w:szCs w:val="9"/>
          <w:shd w:val="clear" w:color="auto" w:fill="auto"/>
          <w:lang w:val="tr-TR" w:eastAsia="tr-TR" w:bidi="tr-TR"/>
        </w:rPr>
        <w:t xml:space="preserve">sorunlu ifadelerden birine </w:t>
      </w:r>
      <w:r>
        <w:rPr>
          <w:rFonts w:ascii="Arial" w:eastAsia="Arial" w:hAnsi="Arial" w:cs="Arial"/>
          <w:color w:val="766F75"/>
          <w:spacing w:val="0"/>
          <w:w w:val="100"/>
          <w:position w:val="0"/>
          <w:sz w:val="9"/>
          <w:szCs w:val="9"/>
          <w:shd w:val="clear" w:color="auto" w:fill="auto"/>
          <w:lang w:val="tr-TR" w:eastAsia="tr-TR" w:bidi="tr-TR"/>
        </w:rPr>
        <w:t xml:space="preserve">Copyright </w:t>
      </w:r>
      <w:r>
        <w:rPr>
          <w:rFonts w:ascii="Arial" w:eastAsia="Arial" w:hAnsi="Arial" w:cs="Arial"/>
          <w:color w:val="646364"/>
          <w:spacing w:val="0"/>
          <w:w w:val="100"/>
          <w:position w:val="0"/>
          <w:sz w:val="9"/>
          <w:szCs w:val="9"/>
          <w:shd w:val="clear" w:color="auto" w:fill="auto"/>
          <w:lang w:val="tr-TR" w:eastAsia="tr-TR" w:bidi="tr-TR"/>
        </w:rPr>
        <w:t xml:space="preserve">formunda geçen şu ifadeyi </w:t>
      </w:r>
      <w:r>
        <w:rPr>
          <w:rFonts w:ascii="Arial" w:eastAsia="Arial" w:hAnsi="Arial" w:cs="Arial"/>
          <w:color w:val="4A4848"/>
          <w:spacing w:val="0"/>
          <w:w w:val="100"/>
          <w:position w:val="0"/>
          <w:sz w:val="9"/>
          <w:szCs w:val="9"/>
          <w:shd w:val="clear" w:color="auto" w:fill="auto"/>
          <w:lang w:val="tr-TR" w:eastAsia="tr-TR" w:bidi="tr-TR"/>
        </w:rPr>
        <w:t xml:space="preserve">gösterebiliriz: </w:t>
      </w:r>
      <w:r>
        <w:rPr>
          <w:rFonts w:ascii="Arial" w:eastAsia="Arial" w:hAnsi="Arial" w:cs="Arial"/>
          <w:color w:val="646364"/>
          <w:spacing w:val="0"/>
          <w:w w:val="100"/>
          <w:position w:val="0"/>
          <w:sz w:val="9"/>
          <w:szCs w:val="9"/>
          <w:shd w:val="clear" w:color="auto" w:fill="auto"/>
          <w:lang w:val="tr-TR" w:eastAsia="tr-TR" w:bidi="tr-TR"/>
        </w:rPr>
        <w:t xml:space="preserve">"hıstitute for </w:t>
      </w:r>
      <w:r>
        <w:rPr>
          <w:rFonts w:ascii="Arial" w:eastAsia="Arial" w:hAnsi="Arial" w:cs="Arial"/>
          <w:color w:val="4A4848"/>
          <w:spacing w:val="0"/>
          <w:w w:val="100"/>
          <w:position w:val="0"/>
          <w:sz w:val="9"/>
          <w:szCs w:val="9"/>
          <w:shd w:val="clear" w:color="auto" w:fill="auto"/>
          <w:lang w:val="tr-TR" w:eastAsia="tr-TR" w:bidi="tr-TR"/>
        </w:rPr>
        <w:t xml:space="preserve">Sufi </w:t>
      </w:r>
      <w:r>
        <w:rPr>
          <w:rFonts w:ascii="Arial" w:eastAsia="Arial" w:hAnsi="Arial" w:cs="Arial"/>
          <w:color w:val="646364"/>
          <w:spacing w:val="0"/>
          <w:w w:val="100"/>
          <w:position w:val="0"/>
          <w:sz w:val="9"/>
          <w:szCs w:val="9"/>
          <w:shd w:val="clear" w:color="auto" w:fill="auto"/>
          <w:lang w:val="tr-TR" w:eastAsia="tr-TR" w:bidi="tr-TR"/>
        </w:rPr>
        <w:t xml:space="preserve">Studies tvlıich will retaııi </w:t>
      </w:r>
      <w:r>
        <w:rPr>
          <w:rFonts w:ascii="Arial" w:eastAsia="Arial" w:hAnsi="Arial" w:cs="Arial"/>
          <w:color w:val="766F75"/>
          <w:spacing w:val="0"/>
          <w:w w:val="100"/>
          <w:position w:val="0"/>
          <w:sz w:val="9"/>
          <w:szCs w:val="9"/>
          <w:shd w:val="clear" w:color="auto" w:fill="auto"/>
          <w:lang w:val="tr-TR" w:eastAsia="tr-TR" w:bidi="tr-TR"/>
        </w:rPr>
        <w:t xml:space="preserve">the </w:t>
      </w:r>
      <w:r>
        <w:rPr>
          <w:rFonts w:ascii="Arial" w:eastAsia="Arial" w:hAnsi="Arial" w:cs="Arial"/>
          <w:color w:val="646364"/>
          <w:spacing w:val="0"/>
          <w:w w:val="100"/>
          <w:position w:val="0"/>
          <w:sz w:val="9"/>
          <w:szCs w:val="9"/>
          <w:shd w:val="clear" w:color="auto" w:fill="auto"/>
          <w:lang w:val="tr-TR" w:eastAsia="tr-TR" w:bidi="tr-TR"/>
        </w:rPr>
        <w:t xml:space="preserve">Copyright''. Bu ve </w:t>
      </w:r>
      <w:r>
        <w:rPr>
          <w:rFonts w:ascii="Arial" w:eastAsia="Arial" w:hAnsi="Arial" w:cs="Arial"/>
          <w:color w:val="766F75"/>
          <w:spacing w:val="0"/>
          <w:w w:val="100"/>
          <w:position w:val="0"/>
          <w:sz w:val="9"/>
          <w:szCs w:val="9"/>
          <w:shd w:val="clear" w:color="auto" w:fill="auto"/>
          <w:lang w:val="tr-TR" w:eastAsia="tr-TR" w:bidi="tr-TR"/>
        </w:rPr>
        <w:t xml:space="preserve">benzeri ifadelerin sitede </w:t>
      </w:r>
      <w:r>
        <w:rPr>
          <w:rFonts w:ascii="Arial" w:eastAsia="Arial" w:hAnsi="Arial" w:cs="Arial"/>
          <w:color w:val="9295A2"/>
          <w:spacing w:val="0"/>
          <w:w w:val="100"/>
          <w:position w:val="0"/>
          <w:sz w:val="9"/>
          <w:szCs w:val="9"/>
          <w:shd w:val="clear" w:color="auto" w:fill="auto"/>
          <w:lang w:val="tr-TR" w:eastAsia="tr-TR" w:bidi="tr-TR"/>
        </w:rPr>
        <w:t xml:space="preserve">ve </w:t>
      </w:r>
      <w:r>
        <w:rPr>
          <w:rFonts w:ascii="Arial" w:eastAsia="Arial" w:hAnsi="Arial" w:cs="Arial"/>
          <w:color w:val="766F75"/>
          <w:spacing w:val="0"/>
          <w:w w:val="100"/>
          <w:position w:val="0"/>
          <w:sz w:val="9"/>
          <w:szCs w:val="9"/>
          <w:shd w:val="clear" w:color="auto" w:fill="auto"/>
          <w:lang w:val="tr-TR" w:eastAsia="tr-TR" w:bidi="tr-TR"/>
        </w:rPr>
        <w:t xml:space="preserve">formlarda </w:t>
      </w:r>
      <w:r>
        <w:rPr>
          <w:rFonts w:ascii="Arial" w:eastAsia="Arial" w:hAnsi="Arial" w:cs="Arial"/>
          <w:color w:val="646364"/>
          <w:spacing w:val="0"/>
          <w:w w:val="100"/>
          <w:position w:val="0"/>
          <w:sz w:val="9"/>
          <w:szCs w:val="9"/>
          <w:shd w:val="clear" w:color="auto" w:fill="auto"/>
          <w:lang w:val="tr-TR" w:eastAsia="tr-TR" w:bidi="tr-TR"/>
        </w:rPr>
        <w:t xml:space="preserve">düzeltilmesi </w:t>
      </w:r>
      <w:r>
        <w:rPr>
          <w:rFonts w:ascii="Arial" w:eastAsia="Arial" w:hAnsi="Arial" w:cs="Arial"/>
          <w:color w:val="766F75"/>
          <w:spacing w:val="0"/>
          <w:w w:val="100"/>
          <w:position w:val="0"/>
          <w:sz w:val="9"/>
          <w:szCs w:val="9"/>
          <w:shd w:val="clear" w:color="auto" w:fill="auto"/>
          <w:lang w:val="tr-TR" w:eastAsia="tr-TR" w:bidi="tr-TR"/>
        </w:rPr>
        <w:t>gerekmektedir.</w:t>
      </w:r>
    </w:p>
    <w:p>
      <w:pPr>
        <w:pStyle w:val="Style29"/>
        <w:keepNext w:val="0"/>
        <w:keepLines w:val="0"/>
        <w:widowControl w:val="0"/>
        <w:numPr>
          <w:ilvl w:val="0"/>
          <w:numId w:val="49"/>
        </w:numPr>
        <w:shd w:val="clear" w:color="auto" w:fill="auto"/>
        <w:tabs>
          <w:tab w:pos="1029" w:val="left"/>
        </w:tabs>
        <w:bidi w:val="0"/>
        <w:spacing w:before="0" w:after="0" w:line="314" w:lineRule="auto"/>
        <w:ind w:left="860" w:right="0" w:firstLine="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 xml:space="preserve">Makale ilk sayfasında makale geliş-kabul tarihine dair bir bilgi yer almamaktadır. Detayları görebilmemiz son sayıdaki son 3 araştırma makalesi raporlarını </w:t>
      </w:r>
      <w:r>
        <w:rPr>
          <w:rFonts w:ascii="Arial" w:eastAsia="Arial" w:hAnsi="Arial" w:cs="Arial"/>
          <w:color w:val="4A4848"/>
          <w:spacing w:val="0"/>
          <w:w w:val="100"/>
          <w:position w:val="0"/>
          <w:sz w:val="9"/>
          <w:szCs w:val="9"/>
          <w:shd w:val="clear" w:color="auto" w:fill="auto"/>
          <w:lang w:val="tr-TR" w:eastAsia="tr-TR" w:bidi="tr-TR"/>
        </w:rPr>
        <w:t xml:space="preserve">dergipark </w:t>
      </w:r>
      <w:r>
        <w:rPr>
          <w:rFonts w:ascii="Arial" w:eastAsia="Arial" w:hAnsi="Arial" w:cs="Arial"/>
          <w:color w:val="646364"/>
          <w:spacing w:val="0"/>
          <w:w w:val="100"/>
          <w:position w:val="0"/>
          <w:sz w:val="9"/>
          <w:szCs w:val="9"/>
          <w:shd w:val="clear" w:color="auto" w:fill="auto"/>
          <w:lang w:val="tr-TR" w:eastAsia="tr-TR" w:bidi="tr-TR"/>
        </w:rPr>
        <w:t xml:space="preserve">sistemi </w:t>
      </w:r>
      <w:r>
        <w:rPr>
          <w:rFonts w:ascii="Arial" w:eastAsia="Arial" w:hAnsi="Arial" w:cs="Arial"/>
          <w:color w:val="4A4848"/>
          <w:spacing w:val="0"/>
          <w:w w:val="100"/>
          <w:position w:val="0"/>
          <w:sz w:val="9"/>
          <w:szCs w:val="9"/>
          <w:shd w:val="clear" w:color="auto" w:fill="auto"/>
          <w:lang w:val="tr-TR" w:eastAsia="tr-TR" w:bidi="tr-TR"/>
        </w:rPr>
        <w:t xml:space="preserve">üzerinden </w:t>
      </w:r>
      <w:r>
        <w:rPr>
          <w:rFonts w:ascii="Arial" w:eastAsia="Arial" w:hAnsi="Arial" w:cs="Arial"/>
          <w:color w:val="646364"/>
          <w:spacing w:val="0"/>
          <w:w w:val="100"/>
          <w:position w:val="0"/>
          <w:sz w:val="9"/>
          <w:szCs w:val="9"/>
          <w:shd w:val="clear" w:color="auto" w:fill="auto"/>
          <w:lang w:val="tr-TR" w:eastAsia="tr-TR" w:bidi="tr-TR"/>
        </w:rPr>
        <w:t xml:space="preserve">alarak </w:t>
      </w:r>
      <w:r>
        <w:rPr>
          <w:rFonts w:ascii="Arial" w:eastAsia="Arial" w:hAnsi="Arial" w:cs="Arial"/>
          <w:color w:val="4A4848"/>
          <w:spacing w:val="0"/>
          <w:w w:val="100"/>
          <w:position w:val="0"/>
          <w:sz w:val="9"/>
          <w:szCs w:val="9"/>
          <w:shd w:val="clear" w:color="auto" w:fill="auto"/>
          <w:lang w:val="tr-TR" w:eastAsia="tr-TR" w:bidi="tr-TR"/>
        </w:rPr>
        <w:t xml:space="preserve">bizimle </w:t>
      </w:r>
      <w:r>
        <w:rPr>
          <w:rFonts w:ascii="Arial" w:eastAsia="Arial" w:hAnsi="Arial" w:cs="Arial"/>
          <w:color w:val="646364"/>
          <w:spacing w:val="0"/>
          <w:w w:val="100"/>
          <w:position w:val="0"/>
          <w:sz w:val="9"/>
          <w:szCs w:val="9"/>
          <w:shd w:val="clear" w:color="auto" w:fill="auto"/>
          <w:lang w:val="tr-TR" w:eastAsia="tr-TR" w:bidi="tr-TR"/>
        </w:rPr>
        <w:t xml:space="preserve">paylaşmanızı </w:t>
      </w:r>
      <w:r>
        <w:rPr>
          <w:rFonts w:ascii="Arial" w:eastAsia="Arial" w:hAnsi="Arial" w:cs="Arial"/>
          <w:color w:val="4A4848"/>
          <w:spacing w:val="0"/>
          <w:w w:val="100"/>
          <w:position w:val="0"/>
          <w:sz w:val="9"/>
          <w:szCs w:val="9"/>
          <w:shd w:val="clear" w:color="auto" w:fill="auto"/>
          <w:lang w:val="tr-TR" w:eastAsia="tr-TR" w:bidi="tr-TR"/>
        </w:rPr>
        <w:t xml:space="preserve">rica </w:t>
      </w:r>
      <w:r>
        <w:rPr>
          <w:rFonts w:ascii="Arial" w:eastAsia="Arial" w:hAnsi="Arial" w:cs="Arial"/>
          <w:color w:val="646364"/>
          <w:spacing w:val="0"/>
          <w:w w:val="100"/>
          <w:position w:val="0"/>
          <w:sz w:val="9"/>
          <w:szCs w:val="9"/>
          <w:shd w:val="clear" w:color="auto" w:fill="auto"/>
          <w:lang w:val="tr-TR" w:eastAsia="tr-TR" w:bidi="tr-TR"/>
        </w:rPr>
        <w:t xml:space="preserve">ediyoruz. </w:t>
      </w:r>
      <w:r>
        <w:rPr>
          <w:rFonts w:ascii="Arial" w:eastAsia="Arial" w:hAnsi="Arial" w:cs="Arial"/>
          <w:color w:val="4A4848"/>
          <w:spacing w:val="0"/>
          <w:w w:val="100"/>
          <w:position w:val="0"/>
          <w:sz w:val="9"/>
          <w:szCs w:val="9"/>
          <w:shd w:val="clear" w:color="auto" w:fill="auto"/>
          <w:lang w:val="tr-TR" w:eastAsia="tr-TR" w:bidi="tr-TR"/>
        </w:rPr>
        <w:t xml:space="preserve">Makalenin ilk hali, </w:t>
      </w:r>
      <w:r>
        <w:rPr>
          <w:rFonts w:ascii="Arial" w:eastAsia="Arial" w:hAnsi="Arial" w:cs="Arial"/>
          <w:color w:val="646364"/>
          <w:spacing w:val="0"/>
          <w:w w:val="100"/>
          <w:position w:val="0"/>
          <w:sz w:val="9"/>
          <w:szCs w:val="9"/>
          <w:shd w:val="clear" w:color="auto" w:fill="auto"/>
          <w:lang w:val="tr-TR" w:eastAsia="tr-TR" w:bidi="tr-TR"/>
        </w:rPr>
        <w:t xml:space="preserve">hakem </w:t>
      </w:r>
      <w:r>
        <w:rPr>
          <w:rFonts w:ascii="Arial" w:eastAsia="Arial" w:hAnsi="Arial" w:cs="Arial"/>
          <w:color w:val="4A4848"/>
          <w:spacing w:val="0"/>
          <w:w w:val="100"/>
          <w:position w:val="0"/>
          <w:sz w:val="9"/>
          <w:szCs w:val="9"/>
          <w:shd w:val="clear" w:color="auto" w:fill="auto"/>
          <w:lang w:val="tr-TR" w:eastAsia="tr-TR" w:bidi="tr-TR"/>
        </w:rPr>
        <w:t xml:space="preserve">raporları </w:t>
      </w:r>
      <w:r>
        <w:rPr>
          <w:rFonts w:ascii="Arial" w:eastAsia="Arial" w:hAnsi="Arial" w:cs="Arial"/>
          <w:color w:val="766F75"/>
          <w:spacing w:val="0"/>
          <w:w w:val="100"/>
          <w:position w:val="0"/>
          <w:sz w:val="9"/>
          <w:szCs w:val="9"/>
          <w:shd w:val="clear" w:color="auto" w:fill="auto"/>
          <w:lang w:val="tr-TR" w:eastAsia="tr-TR" w:bidi="tr-TR"/>
        </w:rPr>
        <w:t xml:space="preserve">vs </w:t>
      </w:r>
      <w:r>
        <w:rPr>
          <w:rFonts w:ascii="Arial" w:eastAsia="Arial" w:hAnsi="Arial" w:cs="Arial"/>
          <w:color w:val="4A4848"/>
          <w:spacing w:val="0"/>
          <w:w w:val="100"/>
          <w:position w:val="0"/>
          <w:sz w:val="9"/>
          <w:szCs w:val="9"/>
          <w:shd w:val="clear" w:color="auto" w:fill="auto"/>
          <w:lang w:val="tr-TR" w:eastAsia="tr-TR" w:bidi="tr-TR"/>
        </w:rPr>
        <w:t xml:space="preserve">güncellemelerin </w:t>
      </w:r>
      <w:r>
        <w:rPr>
          <w:rFonts w:ascii="Arial" w:eastAsia="Arial" w:hAnsi="Arial" w:cs="Arial"/>
          <w:color w:val="766F75"/>
          <w:spacing w:val="0"/>
          <w:w w:val="100"/>
          <w:position w:val="0"/>
          <w:sz w:val="9"/>
          <w:szCs w:val="9"/>
          <w:shd w:val="clear" w:color="auto" w:fill="auto"/>
          <w:lang w:val="tr-TR" w:eastAsia="tr-TR" w:bidi="tr-TR"/>
        </w:rPr>
        <w:t xml:space="preserve">yer </w:t>
      </w:r>
      <w:r>
        <w:rPr>
          <w:rFonts w:ascii="Arial" w:eastAsia="Arial" w:hAnsi="Arial" w:cs="Arial"/>
          <w:color w:val="4A4848"/>
          <w:spacing w:val="0"/>
          <w:w w:val="100"/>
          <w:position w:val="0"/>
          <w:sz w:val="9"/>
          <w:szCs w:val="9"/>
          <w:shd w:val="clear" w:color="auto" w:fill="auto"/>
          <w:lang w:val="tr-TR" w:eastAsia="tr-TR" w:bidi="tr-TR"/>
        </w:rPr>
        <w:t xml:space="preserve">aldığı </w:t>
      </w:r>
      <w:r>
        <w:rPr>
          <w:rFonts w:ascii="Arial" w:eastAsia="Arial" w:hAnsi="Arial" w:cs="Arial"/>
          <w:color w:val="766F75"/>
          <w:spacing w:val="0"/>
          <w:w w:val="100"/>
          <w:position w:val="0"/>
          <w:sz w:val="9"/>
          <w:szCs w:val="9"/>
          <w:shd w:val="clear" w:color="auto" w:fill="auto"/>
          <w:lang w:val="tr-TR" w:eastAsia="tr-TR" w:bidi="tr-TR"/>
        </w:rPr>
        <w:t>raporu kastediyoruz.</w:t>
      </w:r>
    </w:p>
    <w:p>
      <w:pPr>
        <w:pStyle w:val="Style29"/>
        <w:keepNext w:val="0"/>
        <w:keepLines w:val="0"/>
        <w:widowControl w:val="0"/>
        <w:numPr>
          <w:ilvl w:val="0"/>
          <w:numId w:val="49"/>
        </w:numPr>
        <w:shd w:val="clear" w:color="auto" w:fill="auto"/>
        <w:tabs>
          <w:tab w:pos="1034" w:val="left"/>
        </w:tabs>
        <w:bidi w:val="0"/>
        <w:spacing w:before="0" w:after="0" w:line="314" w:lineRule="auto"/>
        <w:ind w:left="860" w:right="0" w:firstLine="0"/>
        <w:jc w:val="left"/>
        <w:rPr>
          <w:sz w:val="9"/>
          <w:szCs w:val="9"/>
        </w:rPr>
      </w:pPr>
      <w:r>
        <w:rPr>
          <w:rFonts w:ascii="Arial" w:eastAsia="Arial" w:hAnsi="Arial" w:cs="Arial"/>
          <w:color w:val="4A4848"/>
          <w:spacing w:val="0"/>
          <w:w w:val="100"/>
          <w:position w:val="0"/>
          <w:sz w:val="9"/>
          <w:szCs w:val="9"/>
          <w:shd w:val="clear" w:color="auto" w:fill="auto"/>
          <w:lang w:val="tr-TR" w:eastAsia="tr-TR" w:bidi="tr-TR"/>
        </w:rPr>
        <w:t xml:space="preserve">Bunun haricinde zorunlu olmamakla beraber en azmdan bundan somaki sayıların makalelerinde yazar orcid numarası, lisans bilgisi, atıf şekli, makale </w:t>
      </w:r>
      <w:r>
        <w:rPr>
          <w:rFonts w:ascii="Arial" w:eastAsia="Arial" w:hAnsi="Arial" w:cs="Arial"/>
          <w:color w:val="766F75"/>
          <w:spacing w:val="0"/>
          <w:w w:val="100"/>
          <w:position w:val="0"/>
          <w:sz w:val="9"/>
          <w:szCs w:val="9"/>
          <w:shd w:val="clear" w:color="auto" w:fill="auto"/>
          <w:lang w:val="tr-TR" w:eastAsia="tr-TR" w:bidi="tr-TR"/>
        </w:rPr>
        <w:t xml:space="preserve">geliş-kabul </w:t>
      </w:r>
      <w:r>
        <w:rPr>
          <w:rFonts w:ascii="Arial" w:eastAsia="Arial" w:hAnsi="Arial" w:cs="Arial"/>
          <w:color w:val="646364"/>
          <w:spacing w:val="0"/>
          <w:w w:val="100"/>
          <w:position w:val="0"/>
          <w:sz w:val="9"/>
          <w:szCs w:val="9"/>
          <w:shd w:val="clear" w:color="auto" w:fill="auto"/>
          <w:lang w:val="tr-TR" w:eastAsia="tr-TR" w:bidi="tr-TR"/>
        </w:rPr>
        <w:t xml:space="preserve">tarihi </w:t>
      </w:r>
      <w:r>
        <w:rPr>
          <w:rFonts w:ascii="Arial" w:eastAsia="Arial" w:hAnsi="Arial" w:cs="Arial"/>
          <w:color w:val="766F75"/>
          <w:spacing w:val="0"/>
          <w:w w:val="100"/>
          <w:position w:val="0"/>
          <w:sz w:val="9"/>
          <w:szCs w:val="9"/>
          <w:shd w:val="clear" w:color="auto" w:fill="auto"/>
          <w:lang w:val="tr-TR" w:eastAsia="tr-TR" w:bidi="tr-TR"/>
        </w:rPr>
        <w:t xml:space="preserve">vb bilgilere </w:t>
      </w:r>
      <w:r>
        <w:rPr>
          <w:rFonts w:ascii="Arial" w:eastAsia="Arial" w:hAnsi="Arial" w:cs="Arial"/>
          <w:color w:val="646364"/>
          <w:spacing w:val="0"/>
          <w:w w:val="100"/>
          <w:position w:val="0"/>
          <w:sz w:val="9"/>
          <w:szCs w:val="9"/>
          <w:shd w:val="clear" w:color="auto" w:fill="auto"/>
          <w:lang w:val="tr-TR" w:eastAsia="tr-TR" w:bidi="tr-TR"/>
        </w:rPr>
        <w:t xml:space="preserve">de </w:t>
      </w:r>
      <w:r>
        <w:rPr>
          <w:rFonts w:ascii="Arial" w:eastAsia="Arial" w:hAnsi="Arial" w:cs="Arial"/>
          <w:color w:val="4A4848"/>
          <w:spacing w:val="0"/>
          <w:w w:val="100"/>
          <w:position w:val="0"/>
          <w:sz w:val="9"/>
          <w:szCs w:val="9"/>
          <w:shd w:val="clear" w:color="auto" w:fill="auto"/>
          <w:lang w:val="tr-TR" w:eastAsia="tr-TR" w:bidi="tr-TR"/>
        </w:rPr>
        <w:t xml:space="preserve">yer </w:t>
      </w:r>
      <w:r>
        <w:rPr>
          <w:rFonts w:ascii="Arial" w:eastAsia="Arial" w:hAnsi="Arial" w:cs="Arial"/>
          <w:color w:val="646364"/>
          <w:spacing w:val="0"/>
          <w:w w:val="100"/>
          <w:position w:val="0"/>
          <w:sz w:val="9"/>
          <w:szCs w:val="9"/>
          <w:shd w:val="clear" w:color="auto" w:fill="auto"/>
          <w:lang w:val="tr-TR" w:eastAsia="tr-TR" w:bidi="tr-TR"/>
        </w:rPr>
        <w:t>vermenizi öneririz.</w:t>
      </w:r>
    </w:p>
    <w:p>
      <w:pPr>
        <w:pStyle w:val="Style29"/>
        <w:keepNext w:val="0"/>
        <w:keepLines w:val="0"/>
        <w:widowControl w:val="0"/>
        <w:numPr>
          <w:ilvl w:val="0"/>
          <w:numId w:val="49"/>
        </w:numPr>
        <w:shd w:val="clear" w:color="auto" w:fill="auto"/>
        <w:tabs>
          <w:tab w:pos="1029" w:val="left"/>
        </w:tabs>
        <w:bidi w:val="0"/>
        <w:spacing w:before="0" w:line="314" w:lineRule="auto"/>
        <w:ind w:left="0" w:right="0" w:firstLine="860"/>
        <w:jc w:val="left"/>
        <w:rPr>
          <w:sz w:val="9"/>
          <w:szCs w:val="9"/>
        </w:rPr>
      </w:pPr>
      <w:r>
        <w:rPr>
          <w:rFonts w:ascii="Arial" w:eastAsia="Arial" w:hAnsi="Arial" w:cs="Arial"/>
          <w:color w:val="646364"/>
          <w:spacing w:val="0"/>
          <w:w w:val="100"/>
          <w:position w:val="0"/>
          <w:sz w:val="9"/>
          <w:szCs w:val="9"/>
          <w:shd w:val="clear" w:color="auto" w:fill="auto"/>
          <w:lang w:val="tr-TR" w:eastAsia="tr-TR" w:bidi="tr-TR"/>
        </w:rPr>
        <w:t>Siteniz birden fazla dilde yayın yapıyorsa bu değşikliklerin bütün dillerde yapılmış olmasına dikkat ediniz.</w:t>
      </w:r>
    </w:p>
    <w:p>
      <w:pPr>
        <w:pStyle w:val="Style29"/>
        <w:keepNext w:val="0"/>
        <w:keepLines w:val="0"/>
        <w:widowControl w:val="0"/>
        <w:shd w:val="clear" w:color="auto" w:fill="auto"/>
        <w:bidi w:val="0"/>
        <w:spacing w:before="0" w:line="307" w:lineRule="auto"/>
        <w:ind w:left="860" w:right="0" w:firstLine="0"/>
        <w:jc w:val="left"/>
        <w:rPr>
          <w:sz w:val="9"/>
          <w:szCs w:val="9"/>
        </w:rPr>
      </w:pPr>
      <w:r>
        <w:rPr>
          <w:rFonts w:ascii="Arial" w:eastAsia="Arial" w:hAnsi="Arial" w:cs="Arial"/>
          <w:color w:val="766F75"/>
          <w:spacing w:val="0"/>
          <w:w w:val="100"/>
          <w:position w:val="0"/>
          <w:sz w:val="9"/>
          <w:szCs w:val="9"/>
          <w:shd w:val="clear" w:color="auto" w:fill="auto"/>
          <w:lang w:val="tr-TR" w:eastAsia="tr-TR" w:bidi="tr-TR"/>
        </w:rPr>
        <w:t xml:space="preserve">Türkiye'deki </w:t>
      </w:r>
      <w:r>
        <w:rPr>
          <w:rFonts w:ascii="Arial" w:eastAsia="Arial" w:hAnsi="Arial" w:cs="Arial"/>
          <w:color w:val="646364"/>
          <w:spacing w:val="0"/>
          <w:w w:val="100"/>
          <w:position w:val="0"/>
          <w:sz w:val="9"/>
          <w:szCs w:val="9"/>
          <w:shd w:val="clear" w:color="auto" w:fill="auto"/>
          <w:lang w:val="tr-TR" w:eastAsia="tr-TR" w:bidi="tr-TR"/>
        </w:rPr>
        <w:t xml:space="preserve">akademik </w:t>
      </w:r>
      <w:r>
        <w:rPr>
          <w:rFonts w:ascii="Arial" w:eastAsia="Arial" w:hAnsi="Arial" w:cs="Arial"/>
          <w:color w:val="766F75"/>
          <w:spacing w:val="0"/>
          <w:w w:val="100"/>
          <w:position w:val="0"/>
          <w:sz w:val="9"/>
          <w:szCs w:val="9"/>
          <w:shd w:val="clear" w:color="auto" w:fill="auto"/>
          <w:lang w:val="tr-TR" w:eastAsia="tr-TR" w:bidi="tr-TR"/>
        </w:rPr>
        <w:t xml:space="preserve">yayıncılığın gerektirdiği özveri </w:t>
      </w:r>
      <w:r>
        <w:rPr>
          <w:rFonts w:ascii="Arial" w:eastAsia="Arial" w:hAnsi="Arial" w:cs="Arial"/>
          <w:color w:val="646364"/>
          <w:spacing w:val="0"/>
          <w:w w:val="100"/>
          <w:position w:val="0"/>
          <w:sz w:val="9"/>
          <w:szCs w:val="9"/>
          <w:shd w:val="clear" w:color="auto" w:fill="auto"/>
          <w:lang w:val="tr-TR" w:eastAsia="tr-TR" w:bidi="tr-TR"/>
        </w:rPr>
        <w:t xml:space="preserve">ve </w:t>
      </w:r>
      <w:r>
        <w:rPr>
          <w:rFonts w:ascii="Arial" w:eastAsia="Arial" w:hAnsi="Arial" w:cs="Arial"/>
          <w:color w:val="766F75"/>
          <w:spacing w:val="0"/>
          <w:w w:val="100"/>
          <w:position w:val="0"/>
          <w:sz w:val="9"/>
          <w:szCs w:val="9"/>
          <w:shd w:val="clear" w:color="auto" w:fill="auto"/>
          <w:lang w:val="tr-TR" w:eastAsia="tr-TR" w:bidi="tr-TR"/>
        </w:rPr>
        <w:t xml:space="preserve">çabanın bilincindeyiz. Bu bağlamda, tespit ettiğimiz konular üzerinde çalışabilmeniz </w:t>
      </w:r>
      <w:r>
        <w:rPr>
          <w:rFonts w:ascii="Arial" w:eastAsia="Arial" w:hAnsi="Arial" w:cs="Arial"/>
          <w:color w:val="646364"/>
          <w:spacing w:val="0"/>
          <w:w w:val="100"/>
          <w:position w:val="0"/>
          <w:sz w:val="9"/>
          <w:szCs w:val="9"/>
          <w:shd w:val="clear" w:color="auto" w:fill="auto"/>
          <w:lang w:val="tr-TR" w:eastAsia="tr-TR" w:bidi="tr-TR"/>
        </w:rPr>
        <w:t xml:space="preserve">ve </w:t>
      </w:r>
      <w:r>
        <w:rPr>
          <w:rFonts w:ascii="Arial" w:eastAsia="Arial" w:hAnsi="Arial" w:cs="Arial"/>
          <w:color w:val="4A4848"/>
          <w:spacing w:val="0"/>
          <w:w w:val="100"/>
          <w:position w:val="0"/>
          <w:sz w:val="9"/>
          <w:szCs w:val="9"/>
          <w:shd w:val="clear" w:color="auto" w:fill="auto"/>
          <w:lang w:val="tr-TR" w:eastAsia="tr-TR" w:bidi="tr-TR"/>
        </w:rPr>
        <w:t xml:space="preserve">düzeltmeleri </w:t>
      </w:r>
      <w:r>
        <w:rPr>
          <w:rFonts w:ascii="Arial" w:eastAsia="Arial" w:hAnsi="Arial" w:cs="Arial"/>
          <w:color w:val="646364"/>
          <w:spacing w:val="0"/>
          <w:w w:val="100"/>
          <w:position w:val="0"/>
          <w:sz w:val="9"/>
          <w:szCs w:val="9"/>
          <w:shd w:val="clear" w:color="auto" w:fill="auto"/>
          <w:lang w:val="tr-TR" w:eastAsia="tr-TR" w:bidi="tr-TR"/>
        </w:rPr>
        <w:t xml:space="preserve">gerçekleştirebilmeniz </w:t>
      </w:r>
      <w:r>
        <w:rPr>
          <w:rFonts w:ascii="Arial" w:eastAsia="Arial" w:hAnsi="Arial" w:cs="Arial"/>
          <w:color w:val="4A4848"/>
          <w:spacing w:val="0"/>
          <w:w w:val="100"/>
          <w:position w:val="0"/>
          <w:sz w:val="9"/>
          <w:szCs w:val="9"/>
          <w:shd w:val="clear" w:color="auto" w:fill="auto"/>
          <w:lang w:val="tr-TR" w:eastAsia="tr-TR" w:bidi="tr-TR"/>
        </w:rPr>
        <w:t xml:space="preserve">için size 2 </w:t>
      </w:r>
      <w:r>
        <w:rPr>
          <w:rFonts w:ascii="Arial" w:eastAsia="Arial" w:hAnsi="Arial" w:cs="Arial"/>
          <w:color w:val="646364"/>
          <w:spacing w:val="0"/>
          <w:w w:val="100"/>
          <w:position w:val="0"/>
          <w:sz w:val="9"/>
          <w:szCs w:val="9"/>
          <w:shd w:val="clear" w:color="auto" w:fill="auto"/>
          <w:lang w:val="tr-TR" w:eastAsia="tr-TR" w:bidi="tr-TR"/>
        </w:rPr>
        <w:t xml:space="preserve">haftalık </w:t>
      </w:r>
      <w:r>
        <w:rPr>
          <w:rFonts w:ascii="Arial" w:eastAsia="Arial" w:hAnsi="Arial" w:cs="Arial"/>
          <w:color w:val="4A4848"/>
          <w:spacing w:val="0"/>
          <w:w w:val="100"/>
          <w:position w:val="0"/>
          <w:sz w:val="9"/>
          <w:szCs w:val="9"/>
          <w:shd w:val="clear" w:color="auto" w:fill="auto"/>
          <w:lang w:val="tr-TR" w:eastAsia="tr-TR" w:bidi="tr-TR"/>
        </w:rPr>
        <w:t xml:space="preserve">bir süre tanımaktayız. Bu </w:t>
      </w:r>
      <w:r>
        <w:rPr>
          <w:rFonts w:ascii="Arial" w:eastAsia="Arial" w:hAnsi="Arial" w:cs="Arial"/>
          <w:color w:val="646364"/>
          <w:spacing w:val="0"/>
          <w:w w:val="100"/>
          <w:position w:val="0"/>
          <w:sz w:val="9"/>
          <w:szCs w:val="9"/>
          <w:shd w:val="clear" w:color="auto" w:fill="auto"/>
          <w:lang w:val="tr-TR" w:eastAsia="tr-TR" w:bidi="tr-TR"/>
        </w:rPr>
        <w:t xml:space="preserve">süre </w:t>
      </w:r>
      <w:r>
        <w:rPr>
          <w:rFonts w:ascii="Arial" w:eastAsia="Arial" w:hAnsi="Arial" w:cs="Arial"/>
          <w:color w:val="4A4848"/>
          <w:spacing w:val="0"/>
          <w:w w:val="100"/>
          <w:position w:val="0"/>
          <w:sz w:val="9"/>
          <w:szCs w:val="9"/>
          <w:shd w:val="clear" w:color="auto" w:fill="auto"/>
          <w:lang w:val="tr-TR" w:eastAsia="tr-TR" w:bidi="tr-TR"/>
        </w:rPr>
        <w:t xml:space="preserve">zarfında gerekli </w:t>
      </w:r>
      <w:r>
        <w:rPr>
          <w:rFonts w:ascii="Arial" w:eastAsia="Arial" w:hAnsi="Arial" w:cs="Arial"/>
          <w:color w:val="646364"/>
          <w:spacing w:val="0"/>
          <w:w w:val="100"/>
          <w:position w:val="0"/>
          <w:sz w:val="9"/>
          <w:szCs w:val="9"/>
          <w:shd w:val="clear" w:color="auto" w:fill="auto"/>
          <w:lang w:val="tr-TR" w:eastAsia="tr-TR" w:bidi="tr-TR"/>
        </w:rPr>
        <w:t xml:space="preserve">düzeltmeleri </w:t>
      </w:r>
      <w:r>
        <w:rPr>
          <w:rFonts w:ascii="Arial" w:eastAsia="Arial" w:hAnsi="Arial" w:cs="Arial"/>
          <w:color w:val="4A4848"/>
          <w:spacing w:val="0"/>
          <w:w w:val="100"/>
          <w:position w:val="0"/>
          <w:sz w:val="9"/>
          <w:szCs w:val="9"/>
          <w:shd w:val="clear" w:color="auto" w:fill="auto"/>
          <w:lang w:val="tr-TR" w:eastAsia="tr-TR" w:bidi="tr-TR"/>
        </w:rPr>
        <w:t xml:space="preserve">yapmanız ve bize bilgi vermeniz </w:t>
      </w:r>
      <w:r>
        <w:rPr>
          <w:rFonts w:ascii="Arial" w:eastAsia="Arial" w:hAnsi="Arial" w:cs="Arial"/>
          <w:color w:val="646364"/>
          <w:spacing w:val="0"/>
          <w:w w:val="100"/>
          <w:position w:val="0"/>
          <w:sz w:val="9"/>
          <w:szCs w:val="9"/>
          <w:shd w:val="clear" w:color="auto" w:fill="auto"/>
          <w:lang w:val="tr-TR" w:eastAsia="tr-TR" w:bidi="tr-TR"/>
        </w:rPr>
        <w:t xml:space="preserve">gerekmektedir. Aksi </w:t>
      </w:r>
      <w:r>
        <w:rPr>
          <w:rFonts w:ascii="Arial" w:eastAsia="Arial" w:hAnsi="Arial" w:cs="Arial"/>
          <w:color w:val="766F75"/>
          <w:spacing w:val="0"/>
          <w:w w:val="100"/>
          <w:position w:val="0"/>
          <w:sz w:val="9"/>
          <w:szCs w:val="9"/>
          <w:shd w:val="clear" w:color="auto" w:fill="auto"/>
          <w:lang w:val="tr-TR" w:eastAsia="tr-TR" w:bidi="tr-TR"/>
        </w:rPr>
        <w:t xml:space="preserve">taktirde, maalesef başvurunuzu reddetmek </w:t>
      </w:r>
      <w:r>
        <w:rPr>
          <w:rFonts w:ascii="Arial" w:eastAsia="Arial" w:hAnsi="Arial" w:cs="Arial"/>
          <w:color w:val="4A4848"/>
          <w:spacing w:val="0"/>
          <w:w w:val="100"/>
          <w:position w:val="0"/>
          <w:sz w:val="9"/>
          <w:szCs w:val="9"/>
          <w:shd w:val="clear" w:color="auto" w:fill="auto"/>
          <w:lang w:val="tr-TR" w:eastAsia="tr-TR" w:bidi="tr-TR"/>
        </w:rPr>
        <w:t xml:space="preserve">durumunda </w:t>
      </w:r>
      <w:r>
        <w:rPr>
          <w:rFonts w:ascii="Arial" w:eastAsia="Arial" w:hAnsi="Arial" w:cs="Arial"/>
          <w:color w:val="646364"/>
          <w:spacing w:val="0"/>
          <w:w w:val="100"/>
          <w:position w:val="0"/>
          <w:sz w:val="9"/>
          <w:szCs w:val="9"/>
          <w:shd w:val="clear" w:color="auto" w:fill="auto"/>
          <w:lang w:val="tr-TR" w:eastAsia="tr-TR" w:bidi="tr-TR"/>
        </w:rPr>
        <w:t>kalacağız.</w:t>
      </w:r>
    </w:p>
    <w:p>
      <w:pPr>
        <w:pStyle w:val="Style29"/>
        <w:keepNext w:val="0"/>
        <w:keepLines w:val="0"/>
        <w:widowControl w:val="0"/>
        <w:shd w:val="clear" w:color="auto" w:fill="auto"/>
        <w:bidi w:val="0"/>
        <w:spacing w:before="0" w:line="314" w:lineRule="auto"/>
        <w:ind w:left="860" w:right="0" w:firstLine="0"/>
        <w:jc w:val="left"/>
        <w:rPr>
          <w:sz w:val="9"/>
          <w:szCs w:val="9"/>
        </w:rPr>
      </w:pPr>
      <w:r>
        <w:rPr>
          <w:rFonts w:ascii="Arial" w:eastAsia="Arial" w:hAnsi="Arial" w:cs="Arial"/>
          <w:color w:val="766F75"/>
          <w:spacing w:val="0"/>
          <w:w w:val="100"/>
          <w:position w:val="0"/>
          <w:sz w:val="9"/>
          <w:szCs w:val="9"/>
          <w:shd w:val="clear" w:color="auto" w:fill="auto"/>
          <w:lang w:val="tr-TR" w:eastAsia="tr-TR" w:bidi="tr-TR"/>
        </w:rPr>
        <w:t xml:space="preserve">Herhangi </w:t>
      </w:r>
      <w:r>
        <w:rPr>
          <w:rFonts w:ascii="Arial" w:eastAsia="Arial" w:hAnsi="Arial" w:cs="Arial"/>
          <w:color w:val="646364"/>
          <w:spacing w:val="0"/>
          <w:w w:val="100"/>
          <w:position w:val="0"/>
          <w:sz w:val="9"/>
          <w:szCs w:val="9"/>
          <w:shd w:val="clear" w:color="auto" w:fill="auto"/>
          <w:lang w:val="tr-TR" w:eastAsia="tr-TR" w:bidi="tr-TR"/>
        </w:rPr>
        <w:t xml:space="preserve">bir sorunuz olması durumunda, </w:t>
      </w:r>
      <w:r>
        <w:rPr>
          <w:rFonts w:ascii="Arial" w:eastAsia="Arial" w:hAnsi="Arial" w:cs="Arial"/>
          <w:color w:val="766F75"/>
          <w:spacing w:val="0"/>
          <w:w w:val="100"/>
          <w:position w:val="0"/>
          <w:sz w:val="9"/>
          <w:szCs w:val="9"/>
          <w:shd w:val="clear" w:color="auto" w:fill="auto"/>
          <w:lang w:val="tr-TR" w:eastAsia="tr-TR" w:bidi="tr-TR"/>
        </w:rPr>
        <w:t xml:space="preserve">bu </w:t>
      </w:r>
      <w:r>
        <w:rPr>
          <w:rFonts w:ascii="Arial" w:eastAsia="Arial" w:hAnsi="Arial" w:cs="Arial"/>
          <w:color w:val="646364"/>
          <w:spacing w:val="0"/>
          <w:w w:val="100"/>
          <w:position w:val="0"/>
          <w:sz w:val="9"/>
          <w:szCs w:val="9"/>
          <w:shd w:val="clear" w:color="auto" w:fill="auto"/>
          <w:lang w:val="tr-TR" w:eastAsia="tr-TR" w:bidi="tr-TR"/>
        </w:rPr>
        <w:t xml:space="preserve">e-posta </w:t>
      </w:r>
      <w:r>
        <w:rPr>
          <w:rFonts w:ascii="Arial" w:eastAsia="Arial" w:hAnsi="Arial" w:cs="Arial"/>
          <w:color w:val="766F75"/>
          <w:spacing w:val="0"/>
          <w:w w:val="100"/>
          <w:position w:val="0"/>
          <w:sz w:val="9"/>
          <w:szCs w:val="9"/>
          <w:shd w:val="clear" w:color="auto" w:fill="auto"/>
          <w:lang w:val="tr-TR" w:eastAsia="tr-TR" w:bidi="tr-TR"/>
        </w:rPr>
        <w:t xml:space="preserve">üzerinden bizimle iletişime </w:t>
      </w:r>
      <w:r>
        <w:rPr>
          <w:rFonts w:ascii="Arial" w:eastAsia="Arial" w:hAnsi="Arial" w:cs="Arial"/>
          <w:color w:val="646364"/>
          <w:spacing w:val="0"/>
          <w:w w:val="100"/>
          <w:position w:val="0"/>
          <w:sz w:val="9"/>
          <w:szCs w:val="9"/>
          <w:shd w:val="clear" w:color="auto" w:fill="auto"/>
          <w:lang w:val="tr-TR" w:eastAsia="tr-TR" w:bidi="tr-TR"/>
        </w:rPr>
        <w:t>geçebilirsiniz.</w:t>
      </w:r>
    </w:p>
    <w:p>
      <w:pPr>
        <w:pStyle w:val="Style29"/>
        <w:keepNext w:val="0"/>
        <w:keepLines w:val="0"/>
        <w:widowControl w:val="0"/>
        <w:shd w:val="clear" w:color="auto" w:fill="auto"/>
        <w:bidi w:val="0"/>
        <w:spacing w:before="0" w:after="360" w:line="314" w:lineRule="auto"/>
        <w:ind w:left="860" w:right="0" w:firstLine="0"/>
        <w:jc w:val="left"/>
        <w:rPr>
          <w:sz w:val="9"/>
          <w:szCs w:val="9"/>
        </w:rPr>
      </w:pPr>
      <w:r>
        <w:rPr>
          <w:rFonts w:ascii="Arial" w:eastAsia="Arial" w:hAnsi="Arial" w:cs="Arial"/>
          <w:color w:val="766F75"/>
          <w:spacing w:val="0"/>
          <w:w w:val="100"/>
          <w:position w:val="0"/>
          <w:sz w:val="9"/>
          <w:szCs w:val="9"/>
          <w:shd w:val="clear" w:color="auto" w:fill="auto"/>
          <w:lang w:val="tr-TR" w:eastAsia="tr-TR" w:bidi="tr-TR"/>
        </w:rPr>
        <w:t>Saygılarımla,</w:t>
      </w:r>
    </w:p>
    <w:p>
      <w:pPr>
        <w:pStyle w:val="Style29"/>
        <w:keepNext w:val="0"/>
        <w:keepLines w:val="0"/>
        <w:widowControl w:val="0"/>
        <w:shd w:val="clear" w:color="auto" w:fill="auto"/>
        <w:bidi w:val="0"/>
        <w:spacing w:before="0" w:after="0" w:line="240" w:lineRule="auto"/>
        <w:ind w:left="86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Kamaran </w:t>
      </w:r>
      <w:r>
        <w:rPr>
          <w:rFonts w:ascii="Arial" w:eastAsia="Arial" w:hAnsi="Arial" w:cs="Arial"/>
          <w:b/>
          <w:bCs/>
          <w:color w:val="766F75"/>
          <w:spacing w:val="0"/>
          <w:w w:val="100"/>
          <w:position w:val="0"/>
          <w:sz w:val="8"/>
          <w:szCs w:val="8"/>
          <w:shd w:val="clear" w:color="auto" w:fill="auto"/>
          <w:lang w:val="tr-TR" w:eastAsia="tr-TR" w:bidi="tr-TR"/>
        </w:rPr>
        <w:t xml:space="preserve">Turgut. </w:t>
      </w:r>
      <w:r>
        <w:rPr>
          <w:rFonts w:ascii="Arial" w:eastAsia="Arial" w:hAnsi="Arial" w:cs="Arial"/>
          <w:b/>
          <w:bCs/>
          <w:color w:val="646364"/>
          <w:spacing w:val="0"/>
          <w:w w:val="100"/>
          <w:position w:val="0"/>
          <w:sz w:val="8"/>
          <w:szCs w:val="8"/>
          <w:shd w:val="clear" w:color="auto" w:fill="auto"/>
          <w:lang w:val="tr-TR" w:eastAsia="tr-TR" w:bidi="tr-TR"/>
        </w:rPr>
        <w:t>PhD</w:t>
      </w:r>
    </w:p>
    <w:p>
      <w:pPr>
        <w:pStyle w:val="Style29"/>
        <w:keepNext w:val="0"/>
        <w:keepLines w:val="0"/>
        <w:widowControl w:val="0"/>
        <w:shd w:val="clear" w:color="auto" w:fill="auto"/>
        <w:bidi w:val="0"/>
        <w:spacing w:before="0" w:after="0" w:line="226" w:lineRule="auto"/>
        <w:ind w:left="860" w:right="0" w:firstLine="0"/>
        <w:jc w:val="left"/>
        <w:rPr>
          <w:sz w:val="8"/>
          <w:szCs w:val="8"/>
        </w:rPr>
      </w:pPr>
      <w:r>
        <w:rPr>
          <w:rFonts w:ascii="Arial" w:eastAsia="Arial" w:hAnsi="Arial" w:cs="Arial"/>
          <w:b/>
          <w:bCs/>
          <w:color w:val="9295A2"/>
          <w:spacing w:val="0"/>
          <w:w w:val="100"/>
          <w:position w:val="0"/>
          <w:sz w:val="8"/>
          <w:szCs w:val="8"/>
          <w:shd w:val="clear" w:color="auto" w:fill="auto"/>
          <w:lang w:val="tr-TR" w:eastAsia="tr-TR" w:bidi="tr-TR"/>
        </w:rPr>
        <w:t xml:space="preserve">Mamging </w:t>
      </w:r>
      <w:r>
        <w:rPr>
          <w:rFonts w:ascii="Arial" w:eastAsia="Arial" w:hAnsi="Arial" w:cs="Arial"/>
          <w:b/>
          <w:bCs/>
          <w:color w:val="766F75"/>
          <w:spacing w:val="0"/>
          <w:w w:val="100"/>
          <w:position w:val="0"/>
          <w:sz w:val="8"/>
          <w:szCs w:val="8"/>
          <w:shd w:val="clear" w:color="auto" w:fill="auto"/>
          <w:lang w:val="tr-TR" w:eastAsia="tr-TR" w:bidi="tr-TR"/>
        </w:rPr>
        <w:t>Editar</w:t>
      </w:r>
    </w:p>
    <w:p>
      <w:pPr>
        <w:pStyle w:val="Style29"/>
        <w:keepNext w:val="0"/>
        <w:keepLines w:val="0"/>
        <w:widowControl w:val="0"/>
        <w:shd w:val="clear" w:color="auto" w:fill="auto"/>
        <w:bidi w:val="0"/>
        <w:spacing w:before="0" w:after="240" w:line="240" w:lineRule="auto"/>
        <w:ind w:left="860" w:right="0" w:firstLine="0"/>
        <w:jc w:val="left"/>
        <w:rPr>
          <w:sz w:val="8"/>
          <w:szCs w:val="8"/>
        </w:rPr>
      </w:pPr>
      <w:r>
        <w:rPr>
          <w:rFonts w:ascii="Arial" w:eastAsia="Arial" w:hAnsi="Arial" w:cs="Arial"/>
          <w:b/>
          <w:bCs/>
          <w:color w:val="9295A2"/>
          <w:spacing w:val="0"/>
          <w:w w:val="100"/>
          <w:position w:val="0"/>
          <w:sz w:val="8"/>
          <w:szCs w:val="8"/>
          <w:shd w:val="clear" w:color="auto" w:fill="auto"/>
          <w:lang w:val="tr-TR" w:eastAsia="tr-TR" w:bidi="tr-TR"/>
        </w:rPr>
        <w:t xml:space="preserve">Oırectory of </w:t>
      </w:r>
      <w:r>
        <w:rPr>
          <w:rFonts w:ascii="Arial" w:eastAsia="Arial" w:hAnsi="Arial" w:cs="Arial"/>
          <w:b/>
          <w:bCs/>
          <w:color w:val="766F75"/>
          <w:spacing w:val="0"/>
          <w:w w:val="100"/>
          <w:position w:val="0"/>
          <w:sz w:val="8"/>
          <w:szCs w:val="8"/>
          <w:shd w:val="clear" w:color="auto" w:fill="auto"/>
          <w:lang w:val="tr-TR" w:eastAsia="tr-TR" w:bidi="tr-TR"/>
        </w:rPr>
        <w:t xml:space="preserve">Öpen </w:t>
      </w:r>
      <w:r>
        <w:rPr>
          <w:rFonts w:ascii="Arial" w:eastAsia="Arial" w:hAnsi="Arial" w:cs="Arial"/>
          <w:b/>
          <w:bCs/>
          <w:color w:val="9295A2"/>
          <w:spacing w:val="0"/>
          <w:w w:val="100"/>
          <w:position w:val="0"/>
          <w:sz w:val="8"/>
          <w:szCs w:val="8"/>
          <w:shd w:val="clear" w:color="auto" w:fill="auto"/>
          <w:lang w:val="tr-TR" w:eastAsia="tr-TR" w:bidi="tr-TR"/>
        </w:rPr>
        <w:t xml:space="preserve">Access </w:t>
      </w:r>
      <w:r>
        <w:rPr>
          <w:rFonts w:ascii="Arial" w:eastAsia="Arial" w:hAnsi="Arial" w:cs="Arial"/>
          <w:b/>
          <w:bCs/>
          <w:color w:val="B0B1B7"/>
          <w:spacing w:val="0"/>
          <w:w w:val="100"/>
          <w:position w:val="0"/>
          <w:sz w:val="8"/>
          <w:szCs w:val="8"/>
          <w:shd w:val="clear" w:color="auto" w:fill="auto"/>
          <w:lang w:val="tr-TR" w:eastAsia="tr-TR" w:bidi="tr-TR"/>
        </w:rPr>
        <w:t xml:space="preserve">Joumats </w:t>
      </w:r>
      <w:r>
        <w:rPr>
          <w:rFonts w:ascii="Arial" w:eastAsia="Arial" w:hAnsi="Arial" w:cs="Arial"/>
          <w:b/>
          <w:bCs/>
          <w:color w:val="766F75"/>
          <w:spacing w:val="0"/>
          <w:w w:val="100"/>
          <w:position w:val="0"/>
          <w:sz w:val="8"/>
          <w:szCs w:val="8"/>
          <w:shd w:val="clear" w:color="auto" w:fill="auto"/>
          <w:lang w:val="tr-TR" w:eastAsia="tr-TR" w:bidi="tr-TR"/>
        </w:rPr>
        <w:t>(DOAJ)</w:t>
      </w:r>
    </w:p>
    <w:p>
      <w:pPr>
        <w:pStyle w:val="Style23"/>
        <w:keepNext/>
        <w:keepLines/>
        <w:widowControl w:val="0"/>
        <w:shd w:val="clear" w:color="auto" w:fill="auto"/>
        <w:bidi w:val="0"/>
        <w:spacing w:before="0" w:line="240" w:lineRule="auto"/>
        <w:ind w:left="0" w:right="0" w:firstLine="0"/>
        <w:jc w:val="left"/>
      </w:pPr>
      <w:bookmarkStart w:id="91" w:name="bookmark91"/>
      <w:r>
        <w:rPr>
          <w:color w:val="000000"/>
          <w:spacing w:val="0"/>
          <w:w w:val="100"/>
          <w:position w:val="0"/>
          <w:shd w:val="clear" w:color="auto" w:fill="auto"/>
          <w:lang w:val="tr-TR" w:eastAsia="tr-TR" w:bidi="tr-TR"/>
        </w:rPr>
        <w:t>Kanıt 5</w:t>
      </w:r>
      <w:bookmarkEnd w:id="91"/>
    </w:p>
    <w:p>
      <w:pPr>
        <w:pStyle w:val="Style18"/>
        <w:keepNext w:val="0"/>
        <w:keepLines w:val="0"/>
        <w:widowControl w:val="0"/>
        <w:shd w:val="clear" w:color="auto" w:fill="auto"/>
        <w:bidi w:val="0"/>
        <w:spacing w:before="0" w:after="1020" w:line="240" w:lineRule="auto"/>
        <w:ind w:left="0" w:right="0" w:firstLine="0"/>
        <w:jc w:val="left"/>
      </w:pPr>
      <w:r>
        <w:rPr>
          <w:color w:val="000000"/>
          <w:spacing w:val="0"/>
          <w:w w:val="100"/>
          <w:position w:val="0"/>
          <w:shd w:val="clear" w:color="auto" w:fill="auto"/>
          <w:lang w:val="tr-TR" w:eastAsia="tr-TR" w:bidi="tr-TR"/>
        </w:rPr>
        <w:t xml:space="preserve">Tasavvuf Araştırmaları Enstitüsü Dergisinde (TAED) yer alan makalelerin İSAM veri tabanlarında </w:t>
      </w:r>
      <w:r>
        <w:rPr>
          <w:color w:val="000000"/>
          <w:spacing w:val="0"/>
          <w:w w:val="100"/>
          <w:position w:val="0"/>
          <w:shd w:val="clear" w:color="auto" w:fill="auto"/>
          <w:lang w:val="tr-TR" w:eastAsia="tr-TR" w:bidi="tr-TR"/>
        </w:rPr>
        <w:t>pdf formatında yayınlanmasına yönelik iş birliği mektubu</w:t>
      </w:r>
    </w:p>
    <w:p>
      <w:pPr>
        <w:widowControl w:val="0"/>
        <w:jc w:val="center"/>
        <w:rPr>
          <w:sz w:val="2"/>
          <w:szCs w:val="2"/>
        </w:rPr>
      </w:pPr>
      <w:r>
        <w:drawing>
          <wp:inline>
            <wp:extent cx="3481070" cy="3413760"/>
            <wp:docPr id="227" name="Picutre 227"/>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81"/>
                    <a:stretch/>
                  </pic:blipFill>
                  <pic:spPr>
                    <a:xfrm>
                      <a:ext cx="3481070" cy="3413760"/>
                    </a:xfrm>
                    <a:prstGeom prst="rect"/>
                  </pic:spPr>
                </pic:pic>
              </a:graphicData>
            </a:graphic>
          </wp:inline>
        </w:drawing>
      </w:r>
    </w:p>
    <w:p>
      <w:pPr>
        <w:pStyle w:val="Style23"/>
        <w:keepNext/>
        <w:keepLines/>
        <w:widowControl w:val="0"/>
        <w:shd w:val="clear" w:color="auto" w:fill="auto"/>
        <w:bidi w:val="0"/>
        <w:spacing w:before="0" w:after="140" w:line="240" w:lineRule="auto"/>
        <w:ind w:left="0" w:right="0" w:firstLine="0"/>
        <w:jc w:val="left"/>
      </w:pPr>
      <w:bookmarkStart w:id="93" w:name="bookmark93"/>
      <w:r>
        <w:rPr>
          <w:color w:val="000000"/>
          <w:spacing w:val="0"/>
          <w:w w:val="100"/>
          <w:position w:val="0"/>
          <w:shd w:val="clear" w:color="auto" w:fill="auto"/>
          <w:lang w:val="tr-TR" w:eastAsia="tr-TR" w:bidi="tr-TR"/>
        </w:rPr>
        <w:t>Kanıt 6</w:t>
      </w:r>
      <w:bookmarkEnd w:id="93"/>
    </w:p>
    <w:p>
      <w:pPr>
        <w:pStyle w:val="Style18"/>
        <w:keepNext w:val="0"/>
        <w:keepLines w:val="0"/>
        <w:widowControl w:val="0"/>
        <w:shd w:val="clear" w:color="auto" w:fill="auto"/>
        <w:bidi w:val="0"/>
        <w:spacing w:before="0" w:after="580" w:line="353" w:lineRule="auto"/>
        <w:ind w:left="0" w:right="0" w:firstLine="0"/>
        <w:jc w:val="left"/>
      </w:pPr>
      <w:r>
        <w:rPr>
          <w:color w:val="000000"/>
          <w:spacing w:val="0"/>
          <w:w w:val="100"/>
          <w:position w:val="0"/>
          <w:shd w:val="clear" w:color="auto" w:fill="auto"/>
          <w:lang w:val="tr-TR" w:eastAsia="tr-TR" w:bidi="tr-TR"/>
        </w:rPr>
        <w:t>Uluslararası araştırmacıların Tasavvuf Araştırmaları Enstitüsü Dergisi’ne daha kolay makale gönderebilmesi için</w:t>
      </w:r>
      <w:r>
        <w:fldChar w:fldCharType="begin"/>
      </w:r>
      <w:r>
        <w:rPr/>
        <w:instrText> HYPERLINK "https://jissjournal.com/sayfa/makale-gonderimi"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tr-TR" w:eastAsia="tr-TR" w:bidi="tr-TR"/>
        </w:rPr>
        <w:t>https://jissjournal.co,m/sayfa/makale-gonderimi</w:t>
      </w:r>
      <w:r>
        <w:rPr>
          <w:color w:val="0563C1"/>
          <w:spacing w:val="0"/>
          <w:w w:val="100"/>
          <w:position w:val="0"/>
          <w:shd w:val="clear" w:color="auto" w:fill="auto"/>
          <w:lang w:val="tr-TR" w:eastAsia="tr-TR" w:bidi="tr-TR"/>
        </w:rPr>
        <w:t xml:space="preserve"> </w:t>
      </w:r>
      <w:r>
        <w:fldChar w:fldCharType="end"/>
      </w:r>
      <w:r>
        <w:rPr>
          <w:color w:val="000000"/>
          <w:spacing w:val="0"/>
          <w:w w:val="100"/>
          <w:position w:val="0"/>
          <w:shd w:val="clear" w:color="auto" w:fill="auto"/>
          <w:lang w:val="tr-TR" w:eastAsia="tr-TR" w:bidi="tr-TR"/>
        </w:rPr>
        <w:t xml:space="preserve">adresi sayfasına makale </w:t>
      </w:r>
      <w:r>
        <w:rPr>
          <w:color w:val="000000"/>
          <w:spacing w:val="0"/>
          <w:w w:val="100"/>
          <w:position w:val="0"/>
          <w:shd w:val="clear" w:color="auto" w:fill="auto"/>
          <w:lang w:val="tr-TR" w:eastAsia="tr-TR" w:bidi="tr-TR"/>
        </w:rPr>
        <w:t>kabul formu eklendi.</w:t>
      </w:r>
    </w:p>
    <w:p>
      <w:pPr>
        <w:widowControl w:val="0"/>
        <w:jc w:val="center"/>
        <w:rPr>
          <w:sz w:val="2"/>
          <w:szCs w:val="2"/>
        </w:rPr>
      </w:pPr>
      <w:r>
        <w:drawing>
          <wp:inline>
            <wp:extent cx="5748655" cy="2944495"/>
            <wp:docPr id="228" name="Picutre 228"/>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83"/>
                    <a:stretch/>
                  </pic:blipFill>
                  <pic:spPr>
                    <a:xfrm>
                      <a:ext cx="5748655" cy="2944495"/>
                    </a:xfrm>
                    <a:prstGeom prst="rect"/>
                  </pic:spPr>
                </pic:pic>
              </a:graphicData>
            </a:graphic>
          </wp:inline>
        </w:drawing>
      </w:r>
    </w:p>
    <w:p>
      <w:pPr>
        <w:widowControl w:val="0"/>
        <w:spacing w:after="1019" w:line="1" w:lineRule="exact"/>
      </w:pPr>
    </w:p>
    <w:p>
      <w:pPr>
        <w:pStyle w:val="Style23"/>
        <w:keepNext/>
        <w:keepLines/>
        <w:widowControl w:val="0"/>
        <w:numPr>
          <w:ilvl w:val="0"/>
          <w:numId w:val="43"/>
        </w:numPr>
        <w:shd w:val="clear" w:color="auto" w:fill="auto"/>
        <w:tabs>
          <w:tab w:pos="750" w:val="left"/>
        </w:tabs>
        <w:bidi w:val="0"/>
        <w:spacing w:before="0" w:after="0" w:line="360" w:lineRule="auto"/>
        <w:ind w:left="0" w:right="0" w:firstLine="380"/>
        <w:jc w:val="left"/>
      </w:pPr>
      <w:bookmarkStart w:id="95" w:name="bookmark95"/>
      <w:r>
        <w:rPr>
          <w:color w:val="000000"/>
          <w:spacing w:val="0"/>
          <w:w w:val="100"/>
          <w:position w:val="0"/>
          <w:shd w:val="clear" w:color="auto" w:fill="auto"/>
          <w:lang w:val="tr-TR" w:eastAsia="tr-TR" w:bidi="tr-TR"/>
        </w:rPr>
        <w:t>Değer Üretmek ve Topluma Fayda Sağlamak:</w:t>
      </w:r>
      <w:bookmarkEnd w:id="95"/>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Enstitünün bugün de gelecekte de nihai amacı Eğitim-öğretim, araştırma-geliştirme-yayın faaliyetlerinin birbirine bağlı olarak, değer üretmek, toplumsal ve toplumlararası anlayışı artırmak ve birlikte yaşama kültürünü geliştirmek suretiyle sürdürülebilirliği sağlamaktır.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kuruluşu itibarı ile 2016 yılından beri yürüttüğü Sürekli Eğitim Programlarını geliştirmeyi planlamıştır. Enstitü doktora programından mezun olan profesyonellerden oluşan bir eğiticiler grubu oluşturacak ve yeni eğitim programları ile bu halkayı genişletecektir. Enstitü mevcut proje ve araştırmalarının bulgularını halka açık toplantılarla duyurmakta, tartışmakta ve geri bildirim almaktadır. 2023-2024’te bu yönde yapılması planlanan bir çalışmayı burada kanıt olarak sunuyoruz. Program, Enstitünün Berlin Humboldt Üniversitesiyle geliştirdiği Mesnevi Çocuk Projesinin bir çıktısı olarak tasarlanmış "Mawlâna Jalâladdîn Rûmî in Today’s Education: Rethinking Methodologies" Başlıklı bir Sempozyumudur. Ekim 2024’te Berlin’de düzenlenecektir.</w:t>
      </w:r>
      <w:r>
        <w:br w:type="page"/>
      </w:r>
    </w:p>
    <w:p>
      <w:pPr>
        <w:pStyle w:val="Style23"/>
        <w:keepNext/>
        <w:keepLines/>
        <w:widowControl w:val="0"/>
        <w:shd w:val="clear" w:color="auto" w:fill="auto"/>
        <w:bidi w:val="0"/>
        <w:spacing w:before="0" w:line="240" w:lineRule="auto"/>
        <w:ind w:left="0" w:right="0" w:firstLine="0"/>
        <w:jc w:val="left"/>
      </w:pPr>
      <w:r>
        <w:drawing>
          <wp:anchor distT="0" distB="0" distL="0" distR="0" simplePos="0" relativeHeight="62914735" behindDoc="1" locked="0" layoutInCell="1" allowOverlap="1">
            <wp:simplePos x="0" y="0"/>
            <wp:positionH relativeFrom="margin">
              <wp:posOffset>2207895</wp:posOffset>
            </wp:positionH>
            <wp:positionV relativeFrom="margin">
              <wp:posOffset>26035</wp:posOffset>
            </wp:positionV>
            <wp:extent cx="1024255" cy="792480"/>
            <wp:wrapNone/>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85"/>
                    <a:stretch/>
                  </pic:blipFill>
                  <pic:spPr>
                    <a:xfrm>
                      <a:ext cx="1024255" cy="792480"/>
                    </a:xfrm>
                    <a:prstGeom prst="rect"/>
                  </pic:spPr>
                </pic:pic>
              </a:graphicData>
            </a:graphic>
          </wp:anchor>
        </w:drawing>
      </w:r>
      <w:bookmarkStart w:id="97" w:name="bookmark97"/>
      <w:r>
        <w:rPr>
          <w:color w:val="000000"/>
          <w:spacing w:val="0"/>
          <w:w w:val="100"/>
          <w:position w:val="0"/>
          <w:shd w:val="clear" w:color="auto" w:fill="auto"/>
          <w:lang w:val="tr-TR" w:eastAsia="tr-TR" w:bidi="tr-TR"/>
        </w:rPr>
        <w:t>Kanıt 7</w:t>
      </w:r>
      <w:bookmarkEnd w:id="97"/>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Sempozyum hakkında detaylı açıklamaların yer aldığı bağlantı aşağıda verilmiştir.</w:t>
      </w:r>
    </w:p>
    <w:p>
      <w:pPr>
        <w:pStyle w:val="Style18"/>
        <w:keepNext w:val="0"/>
        <w:keepLines w:val="0"/>
        <w:widowControl w:val="0"/>
        <w:shd w:val="clear" w:color="auto" w:fill="auto"/>
        <w:bidi w:val="0"/>
        <w:spacing w:before="0" w:after="420"/>
        <w:ind w:left="0" w:right="0" w:firstLine="0"/>
        <w:jc w:val="left"/>
      </w:pPr>
      <w:r>
        <w:fldChar w:fldCharType="begin"/>
      </w:r>
      <w:r>
        <w:rPr/>
        <w:instrText> HYPERLINK "https://tasavvuf.uskudar.edu.tr/tr/duyuru/605/mawlna-jalladdn-rm-in-todays-education-rethinking-methodologies-baslikli-sempozyum" </w:instrText>
      </w:r>
      <w:r>
        <w:fldChar w:fldCharType="separate"/>
      </w:r>
      <w:r>
        <w:rPr>
          <w:color w:val="0563C1"/>
          <w:spacing w:val="0"/>
          <w:w w:val="100"/>
          <w:position w:val="0"/>
          <w:u w:val="single"/>
          <w:shd w:val="clear" w:color="auto" w:fill="auto"/>
          <w:lang w:val="en-US" w:eastAsia="en-US" w:bidi="en-US"/>
        </w:rPr>
        <w:t>https://tasavvuf.uskudar.edu.tr/tr/duyuru/605/mawlna-jalladdn-rm-in-todays-education-</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"https://tasavvuf.uskudar.edu.tr/tr/duyuru/605/mawlna-jalladdn-rm-in-todays-education-rethinking-methodologies-baslikli-sempozyum" </w:instrText>
      </w:r>
      <w:r>
        <w:fldChar w:fldCharType="separate"/>
      </w:r>
      <w:r>
        <w:rPr>
          <w:color w:val="0563C1"/>
          <w:spacing w:val="0"/>
          <w:w w:val="100"/>
          <w:position w:val="0"/>
          <w:u w:val="single"/>
          <w:shd w:val="clear" w:color="auto" w:fill="auto"/>
          <w:lang w:val="tr-TR" w:eastAsia="tr-TR" w:bidi="tr-TR"/>
        </w:rPr>
        <w:t>rethinking-methodologies-baslikli-sempozyum</w:t>
      </w:r>
      <w:r>
        <w:fldChar w:fldCharType="end"/>
      </w:r>
    </w:p>
    <w:p>
      <w:pPr>
        <w:pStyle w:val="Style23"/>
        <w:keepNext/>
        <w:keepLines/>
        <w:widowControl w:val="0"/>
        <w:shd w:val="clear" w:color="auto" w:fill="auto"/>
        <w:bidi w:val="0"/>
        <w:spacing w:before="0" w:after="420" w:line="353" w:lineRule="auto"/>
        <w:ind w:left="0" w:right="0" w:firstLine="0"/>
        <w:jc w:val="left"/>
      </w:pPr>
      <w:bookmarkStart w:id="99" w:name="bookmark99"/>
      <w:r>
        <w:rPr>
          <w:color w:val="FF0000"/>
          <w:spacing w:val="0"/>
          <w:w w:val="100"/>
          <w:position w:val="0"/>
          <w:shd w:val="clear" w:color="auto" w:fill="auto"/>
          <w:lang w:val="tr-TR" w:eastAsia="tr-TR" w:bidi="tr-TR"/>
        </w:rPr>
        <w:t>A.1.3.2.</w:t>
      </w:r>
      <w:r>
        <w:rPr>
          <w:color w:val="000000"/>
          <w:spacing w:val="0"/>
          <w:w w:val="100"/>
          <w:position w:val="0"/>
          <w:shd w:val="clear" w:color="auto" w:fill="auto"/>
          <w:lang w:val="tr-TR" w:eastAsia="tr-TR" w:bidi="tr-TR"/>
        </w:rPr>
        <w:t>Bölümünüzün/Programınızın gelecek planlarını/senaryolarını oluştururken iç ve dış paydaş bilgilerinden faydalanıldığını gösteren kanıtları ekleyiniz.</w:t>
      </w:r>
      <w:bookmarkEnd w:id="99"/>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Uluslararası ofisin bilgilerini, öğrenci işleri biriminin memnuniyet anketleri değerlendirilmektedir. Üniversite Kalite Biriminin etkinlik, söylem ve yönlendirmelerinden faydalanılmaktadır.</w:t>
      </w:r>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ARGEYEP biriminin proje geliştirme, fon başvurusu, iş birliği sözleşmelerinin hukuki metinlerinin oluşturması vb. konularda, ayrıca Üniversite hukuk bürosunun danışmanlığından gerekli durumlarda istifade edilmektedir.</w:t>
      </w:r>
    </w:p>
    <w:p>
      <w:pPr>
        <w:pStyle w:val="Style23"/>
        <w:keepNext/>
        <w:keepLines/>
        <w:widowControl w:val="0"/>
        <w:shd w:val="clear" w:color="auto" w:fill="auto"/>
        <w:bidi w:val="0"/>
        <w:spacing w:before="0" w:after="640" w:line="240" w:lineRule="auto"/>
        <w:ind w:left="0" w:right="0" w:firstLine="0"/>
        <w:jc w:val="left"/>
      </w:pPr>
      <w:bookmarkStart w:id="101" w:name="bookmark101"/>
      <w:r>
        <w:rPr>
          <w:color w:val="000000"/>
          <w:spacing w:val="0"/>
          <w:w w:val="100"/>
          <w:position w:val="0"/>
          <w:shd w:val="clear" w:color="auto" w:fill="auto"/>
          <w:lang w:val="tr-TR" w:eastAsia="tr-TR" w:bidi="tr-TR"/>
        </w:rPr>
        <w:t>Kanıt 1</w:t>
      </w:r>
      <w:bookmarkEnd w:id="101"/>
    </w:p>
    <w:p>
      <w:pPr>
        <w:pStyle w:val="Style29"/>
        <w:keepNext w:val="0"/>
        <w:keepLines w:val="0"/>
        <w:widowControl w:val="0"/>
        <w:shd w:val="clear" w:color="auto" w:fill="auto"/>
        <w:bidi w:val="0"/>
        <w:spacing w:before="0" w:line="240"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Dosya İleti Yardım</w:t>
      </w:r>
    </w:p>
    <w:p>
      <w:pPr>
        <w:pStyle w:val="Style29"/>
        <w:keepNext w:val="0"/>
        <w:keepLines w:val="0"/>
        <w:widowControl w:val="0"/>
        <w:shd w:val="clear" w:color="auto" w:fill="auto"/>
        <w:tabs>
          <w:tab w:pos="6605" w:val="left"/>
        </w:tabs>
        <w:bidi w:val="0"/>
        <w:spacing w:before="0" w:after="180" w:line="240" w:lineRule="auto"/>
        <w:ind w:left="0" w:right="0" w:firstLine="0"/>
        <w:jc w:val="left"/>
        <w:rPr>
          <w:sz w:val="8"/>
          <w:szCs w:val="8"/>
        </w:rPr>
      </w:pPr>
      <w:r>
        <w:rPr>
          <w:rFonts w:ascii="Arial" w:eastAsia="Arial" w:hAnsi="Arial" w:cs="Arial"/>
          <w:color w:val="38363A"/>
          <w:spacing w:val="0"/>
          <w:w w:val="100"/>
          <w:position w:val="0"/>
          <w:sz w:val="8"/>
          <w:szCs w:val="8"/>
          <w:shd w:val="clear" w:color="auto" w:fill="auto"/>
          <w:lang w:val="tr-TR" w:eastAsia="tr-TR" w:bidi="tr-TR"/>
        </w:rPr>
        <w:t xml:space="preserve">O </w:t>
      </w:r>
      <w:r>
        <w:rPr>
          <w:rFonts w:ascii="Arial" w:eastAsia="Arial" w:hAnsi="Arial" w:cs="Arial"/>
          <w:color w:val="646364"/>
          <w:spacing w:val="0"/>
          <w:w w:val="100"/>
          <w:position w:val="0"/>
          <w:sz w:val="8"/>
          <w:szCs w:val="8"/>
          <w:shd w:val="clear" w:color="auto" w:fill="auto"/>
          <w:lang w:val="tr-TR" w:eastAsia="tr-TR" w:bidi="tr-TR"/>
        </w:rPr>
        <w:t xml:space="preserve">Sil - Arşivle </w:t>
      </w:r>
      <w:r>
        <w:rPr>
          <w:rFonts w:ascii="Arial" w:eastAsia="Arial" w:hAnsi="Arial" w:cs="Arial"/>
          <w:color w:val="38363A"/>
          <w:spacing w:val="0"/>
          <w:w w:val="100"/>
          <w:position w:val="0"/>
          <w:sz w:val="8"/>
          <w:szCs w:val="8"/>
          <w:u w:val="single"/>
          <w:shd w:val="clear" w:color="auto" w:fill="auto"/>
          <w:lang w:val="tr-TR" w:eastAsia="tr-TR" w:bidi="tr-TR"/>
        </w:rPr>
        <w:t>p&gt;]</w:t>
      </w:r>
      <w:r>
        <w:rPr>
          <w:rFonts w:ascii="Arial" w:eastAsia="Arial" w:hAnsi="Arial" w:cs="Arial"/>
          <w:color w:val="38363A"/>
          <w:spacing w:val="0"/>
          <w:w w:val="100"/>
          <w:position w:val="0"/>
          <w:sz w:val="8"/>
          <w:szCs w:val="8"/>
          <w:shd w:val="clear" w:color="auto" w:fill="auto"/>
          <w:lang w:val="tr-TR" w:eastAsia="tr-TR" w:bidi="tr-TR"/>
        </w:rPr>
        <w:t xml:space="preserve"> </w:t>
      </w:r>
      <w:r>
        <w:rPr>
          <w:rFonts w:ascii="Arial" w:eastAsia="Arial" w:hAnsi="Arial" w:cs="Arial"/>
          <w:color w:val="646364"/>
          <w:spacing w:val="0"/>
          <w:w w:val="100"/>
          <w:position w:val="0"/>
          <w:sz w:val="8"/>
          <w:szCs w:val="8"/>
          <w:shd w:val="clear" w:color="auto" w:fill="auto"/>
          <w:lang w:val="tr-TR" w:eastAsia="tr-TR" w:bidi="tr-TR"/>
        </w:rPr>
        <w:t xml:space="preserve">Taşı- Yanıtla Tümünü Yanıtla </w:t>
      </w:r>
      <w:r>
        <w:rPr>
          <w:rFonts w:ascii="Arial" w:eastAsia="Arial" w:hAnsi="Arial" w:cs="Arial"/>
          <w:color w:val="1580C6"/>
          <w:spacing w:val="0"/>
          <w:w w:val="100"/>
          <w:position w:val="0"/>
          <w:sz w:val="8"/>
          <w:szCs w:val="8"/>
          <w:shd w:val="clear" w:color="auto" w:fill="auto"/>
          <w:lang w:val="tr-TR" w:eastAsia="tr-TR" w:bidi="tr-TR"/>
        </w:rPr>
        <w:t>—</w:t>
      </w:r>
      <w:r>
        <w:rPr>
          <w:rFonts w:ascii="Arial" w:eastAsia="Arial" w:hAnsi="Arial" w:cs="Arial"/>
          <w:color w:val="646364"/>
          <w:spacing w:val="0"/>
          <w:w w:val="100"/>
          <w:position w:val="0"/>
          <w:sz w:val="8"/>
          <w:szCs w:val="8"/>
          <w:shd w:val="clear" w:color="auto" w:fill="auto"/>
          <w:lang w:val="tr-TR" w:eastAsia="tr-TR" w:bidi="tr-TR"/>
        </w:rPr>
        <w:t xml:space="preserve">İlet </w:t>
      </w:r>
      <w:r>
        <w:rPr>
          <w:rFonts w:ascii="Arial" w:eastAsia="Arial" w:hAnsi="Arial" w:cs="Arial"/>
          <w:color w:val="38363A"/>
          <w:spacing w:val="0"/>
          <w:w w:val="100"/>
          <w:position w:val="0"/>
          <w:sz w:val="8"/>
          <w:szCs w:val="8"/>
          <w:shd w:val="clear" w:color="auto" w:fill="auto"/>
          <w:lang w:val="tr-TR" w:eastAsia="tr-TR" w:bidi="tr-TR"/>
        </w:rPr>
        <w:t xml:space="preserve">pb| </w:t>
      </w:r>
      <w:r>
        <w:rPr>
          <w:rFonts w:ascii="Arial" w:eastAsia="Arial" w:hAnsi="Arial" w:cs="Arial"/>
          <w:color w:val="89878B"/>
          <w:spacing w:val="0"/>
          <w:w w:val="100"/>
          <w:position w:val="0"/>
          <w:sz w:val="8"/>
          <w:szCs w:val="8"/>
          <w:shd w:val="clear" w:color="auto" w:fill="auto"/>
          <w:lang w:val="tr-TR" w:eastAsia="tr-TR" w:bidi="tr-TR"/>
        </w:rPr>
        <w:t xml:space="preserve">yazışmalar «• </w:t>
      </w:r>
      <w:r>
        <w:rPr>
          <w:rFonts w:ascii="Arial" w:eastAsia="Arial" w:hAnsi="Arial" w:cs="Arial"/>
          <w:color w:val="646364"/>
          <w:spacing w:val="0"/>
          <w:w w:val="100"/>
          <w:position w:val="0"/>
          <w:sz w:val="8"/>
          <w:szCs w:val="8"/>
          <w:shd w:val="clear" w:color="auto" w:fill="auto"/>
          <w:lang w:val="tr-TR" w:eastAsia="tr-TR" w:bidi="tr-TR"/>
        </w:rPr>
        <w:t xml:space="preserve">Okunmadı Olarak İşaretle </w:t>
      </w:r>
      <w:r>
        <w:rPr>
          <w:rFonts w:ascii="Arial" w:eastAsia="Arial" w:hAnsi="Arial" w:cs="Arial"/>
          <w:color w:val="81B6DC"/>
          <w:spacing w:val="0"/>
          <w:w w:val="100"/>
          <w:position w:val="0"/>
          <w:sz w:val="8"/>
          <w:szCs w:val="8"/>
          <w:shd w:val="clear" w:color="auto" w:fill="auto"/>
          <w:lang w:val="tr-TR" w:eastAsia="tr-TR" w:bidi="tr-TR"/>
        </w:rPr>
        <w:t xml:space="preserve">"g- </w:t>
      </w:r>
      <w:r>
        <w:rPr>
          <w:rFonts w:ascii="Arial" w:eastAsia="Arial" w:hAnsi="Arial" w:cs="Arial"/>
          <w:color w:val="D42214"/>
          <w:spacing w:val="0"/>
          <w:w w:val="100"/>
          <w:position w:val="0"/>
          <w:sz w:val="8"/>
          <w:szCs w:val="8"/>
          <w:shd w:val="clear" w:color="auto" w:fill="auto"/>
          <w:lang w:val="tr-TR" w:eastAsia="tr-TR" w:bidi="tr-TR"/>
        </w:rPr>
        <w:t>ptl -</w:t>
        <w:tab/>
      </w:r>
      <w:r>
        <w:rPr>
          <w:rFonts w:ascii="Arial" w:eastAsia="Arial" w:hAnsi="Arial" w:cs="Arial"/>
          <w:color w:val="89878B"/>
          <w:spacing w:val="0"/>
          <w:w w:val="100"/>
          <w:position w:val="0"/>
          <w:sz w:val="8"/>
          <w:szCs w:val="8"/>
          <w:shd w:val="clear" w:color="auto" w:fill="auto"/>
          <w:lang w:val="tr-TR" w:eastAsia="tr-TR" w:bidi="tr-TR"/>
        </w:rPr>
        <w:t xml:space="preserve">P </w:t>
      </w:r>
      <w:r>
        <w:rPr>
          <w:rFonts w:ascii="Arial" w:eastAsia="Arial" w:hAnsi="Arial" w:cs="Arial"/>
          <w:color w:val="646364"/>
          <w:spacing w:val="0"/>
          <w:w w:val="100"/>
          <w:position w:val="0"/>
          <w:sz w:val="8"/>
          <w:szCs w:val="8"/>
          <w:shd w:val="clear" w:color="auto" w:fill="auto"/>
          <w:lang w:val="tr-TR" w:eastAsia="tr-TR" w:bidi="tr-TR"/>
        </w:rPr>
        <w:t xml:space="preserve">Bul </w:t>
      </w:r>
      <w:r>
        <w:rPr>
          <w:rFonts w:ascii="Arial" w:eastAsia="Arial" w:hAnsi="Arial" w:cs="Arial"/>
          <w:color w:val="1C7C5B"/>
          <w:spacing w:val="0"/>
          <w:w w:val="100"/>
          <w:position w:val="0"/>
          <w:sz w:val="8"/>
          <w:szCs w:val="8"/>
          <w:shd w:val="clear" w:color="auto" w:fill="auto"/>
          <w:lang w:val="tr-TR" w:eastAsia="tr-TR" w:bidi="tr-TR"/>
        </w:rPr>
        <w:t xml:space="preserve">JS” </w:t>
      </w:r>
      <w:r>
        <w:rPr>
          <w:rFonts w:ascii="Arial" w:eastAsia="Arial" w:hAnsi="Arial" w:cs="Arial"/>
          <w:color w:val="89878B"/>
          <w:spacing w:val="0"/>
          <w:w w:val="100"/>
          <w:position w:val="0"/>
          <w:sz w:val="8"/>
          <w:szCs w:val="8"/>
          <w:shd w:val="clear" w:color="auto" w:fill="auto"/>
          <w:lang w:val="tr-TR" w:eastAsia="tr-TR" w:bidi="tr-TR"/>
        </w:rPr>
        <w:t xml:space="preserve">Q_ </w:t>
      </w:r>
      <w:r>
        <w:rPr>
          <w:rFonts w:ascii="Arial" w:eastAsia="Arial" w:hAnsi="Arial" w:cs="Arial"/>
          <w:color w:val="646364"/>
          <w:spacing w:val="0"/>
          <w:w w:val="100"/>
          <w:position w:val="0"/>
          <w:sz w:val="8"/>
          <w:szCs w:val="8"/>
          <w:shd w:val="clear" w:color="auto" w:fill="auto"/>
          <w:lang w:val="tr-TR" w:eastAsia="tr-TR" w:bidi="tr-TR"/>
        </w:rPr>
        <w:t xml:space="preserve">Yakınlaştır </w:t>
      </w:r>
      <w:r>
        <w:rPr>
          <w:rFonts w:ascii="Arial" w:eastAsia="Arial" w:hAnsi="Arial" w:cs="Arial"/>
          <w:color w:val="AF502E"/>
          <w:spacing w:val="0"/>
          <w:w w:val="100"/>
          <w:position w:val="0"/>
          <w:sz w:val="8"/>
          <w:szCs w:val="8"/>
          <w:shd w:val="clear" w:color="auto" w:fill="auto"/>
          <w:lang w:val="tr-TR" w:eastAsia="tr-TR" w:bidi="tr-TR"/>
        </w:rPr>
        <w:t>Q</w:t>
      </w:r>
    </w:p>
    <w:p>
      <w:pPr>
        <w:pStyle w:val="Style29"/>
        <w:keepNext w:val="0"/>
        <w:keepLines w:val="0"/>
        <w:widowControl w:val="0"/>
        <w:shd w:val="clear" w:color="auto" w:fill="auto"/>
        <w:bidi w:val="0"/>
        <w:spacing w:before="0" w:line="240" w:lineRule="auto"/>
        <w:ind w:left="0" w:right="0" w:firstLine="0"/>
        <w:jc w:val="both"/>
        <w:rPr>
          <w:sz w:val="10"/>
          <w:szCs w:val="10"/>
        </w:rPr>
      </w:pPr>
      <w:r>
        <w:rPr>
          <w:rFonts w:ascii="Arial" w:eastAsia="Arial" w:hAnsi="Arial" w:cs="Arial"/>
          <w:color w:val="373D5C"/>
          <w:spacing w:val="0"/>
          <w:w w:val="100"/>
          <w:position w:val="0"/>
          <w:sz w:val="10"/>
          <w:szCs w:val="10"/>
          <w:shd w:val="clear" w:color="auto" w:fill="auto"/>
          <w:lang w:val="tr-TR" w:eastAsia="tr-TR" w:bidi="tr-TR"/>
        </w:rPr>
        <w:t xml:space="preserve">FW: </w:t>
      </w:r>
      <w:r>
        <w:rPr>
          <w:rFonts w:ascii="Arial" w:eastAsia="Arial" w:hAnsi="Arial" w:cs="Arial"/>
          <w:color w:val="516F87"/>
          <w:spacing w:val="0"/>
          <w:w w:val="100"/>
          <w:position w:val="0"/>
          <w:sz w:val="10"/>
          <w:szCs w:val="10"/>
          <w:shd w:val="clear" w:color="auto" w:fill="auto"/>
          <w:lang w:val="tr-TR" w:eastAsia="tr-TR" w:bidi="tr-TR"/>
        </w:rPr>
        <w:t xml:space="preserve">Dergi </w:t>
      </w:r>
      <w:r>
        <w:rPr>
          <w:rFonts w:ascii="Arial" w:eastAsia="Arial" w:hAnsi="Arial" w:cs="Arial"/>
          <w:color w:val="4C496D"/>
          <w:spacing w:val="0"/>
          <w:w w:val="100"/>
          <w:position w:val="0"/>
          <w:sz w:val="10"/>
          <w:szCs w:val="10"/>
          <w:shd w:val="clear" w:color="auto" w:fill="auto"/>
          <w:lang w:val="tr-TR" w:eastAsia="tr-TR" w:bidi="tr-TR"/>
        </w:rPr>
        <w:t xml:space="preserve">Lisans </w:t>
      </w:r>
      <w:r>
        <w:rPr>
          <w:rFonts w:ascii="Arial" w:eastAsia="Arial" w:hAnsi="Arial" w:cs="Arial"/>
          <w:color w:val="373D5C"/>
          <w:spacing w:val="0"/>
          <w:w w:val="100"/>
          <w:position w:val="0"/>
          <w:sz w:val="10"/>
          <w:szCs w:val="10"/>
          <w:shd w:val="clear" w:color="auto" w:fill="auto"/>
          <w:lang w:val="tr-TR" w:eastAsia="tr-TR" w:bidi="tr-TR"/>
        </w:rPr>
        <w:t xml:space="preserve">Bilgileri Hakkında -Kerim </w:t>
      </w:r>
      <w:r>
        <w:rPr>
          <w:rFonts w:ascii="Arial" w:eastAsia="Arial" w:hAnsi="Arial" w:cs="Arial"/>
          <w:color w:val="4C496D"/>
          <w:spacing w:val="0"/>
          <w:w w:val="100"/>
          <w:position w:val="0"/>
          <w:sz w:val="10"/>
          <w:szCs w:val="10"/>
          <w:shd w:val="clear" w:color="auto" w:fill="auto"/>
          <w:lang w:val="tr-TR" w:eastAsia="tr-TR" w:bidi="tr-TR"/>
        </w:rPr>
        <w:t xml:space="preserve">Bey'e </w:t>
      </w:r>
      <w:r>
        <w:rPr>
          <w:rFonts w:ascii="Arial" w:eastAsia="Arial" w:hAnsi="Arial" w:cs="Arial"/>
          <w:color w:val="3F1817"/>
          <w:spacing w:val="0"/>
          <w:w w:val="100"/>
          <w:position w:val="0"/>
          <w:sz w:val="10"/>
          <w:szCs w:val="10"/>
          <w:shd w:val="clear" w:color="auto" w:fill="auto"/>
          <w:lang w:val="tr-TR" w:eastAsia="tr-TR" w:bidi="tr-TR"/>
        </w:rPr>
        <w:t xml:space="preserve">iletilecek </w:t>
      </w:r>
      <w:r>
        <w:rPr>
          <w:rFonts w:ascii="Arial" w:eastAsia="Arial" w:hAnsi="Arial" w:cs="Arial"/>
          <w:color w:val="893F0D"/>
          <w:spacing w:val="0"/>
          <w:w w:val="100"/>
          <w:position w:val="0"/>
          <w:sz w:val="10"/>
          <w:szCs w:val="10"/>
          <w:shd w:val="clear" w:color="auto" w:fill="auto"/>
          <w:lang w:val="tr-TR" w:eastAsia="tr-TR" w:bidi="tr-TR"/>
        </w:rPr>
        <w:t xml:space="preserve">mail </w:t>
      </w:r>
      <w:r>
        <w:rPr>
          <w:rFonts w:ascii="Arial" w:eastAsia="Arial" w:hAnsi="Arial" w:cs="Arial"/>
          <w:color w:val="516F87"/>
          <w:spacing w:val="0"/>
          <w:w w:val="100"/>
          <w:position w:val="0"/>
          <w:sz w:val="10"/>
          <w:szCs w:val="10"/>
          <w:shd w:val="clear" w:color="auto" w:fill="auto"/>
          <w:lang w:val="tr-TR" w:eastAsia="tr-TR" w:bidi="tr-TR"/>
        </w:rPr>
        <w:t>taslağı-</w:t>
      </w:r>
    </w:p>
    <w:p>
      <w:pPr>
        <w:pStyle w:val="Style29"/>
        <w:keepNext w:val="0"/>
        <w:keepLines w:val="0"/>
        <w:widowControl w:val="0"/>
        <w:shd w:val="clear" w:color="auto" w:fill="auto"/>
        <w:bidi w:val="0"/>
        <w:spacing w:before="0" w:after="0" w:line="240" w:lineRule="auto"/>
        <w:ind w:left="0" w:right="0" w:firstLine="420"/>
        <w:jc w:val="left"/>
        <w:rPr>
          <w:sz w:val="9"/>
          <w:szCs w:val="9"/>
        </w:rPr>
      </w:pPr>
      <w:r>
        <w:rPr>
          <w:rFonts w:ascii="Arial" w:eastAsia="Arial" w:hAnsi="Arial" w:cs="Arial"/>
          <w:color w:val="91796D"/>
          <w:spacing w:val="0"/>
          <w:w w:val="100"/>
          <w:position w:val="0"/>
          <w:sz w:val="9"/>
          <w:szCs w:val="9"/>
          <w:shd w:val="clear" w:color="auto" w:fill="auto"/>
          <w:lang w:val="tr-TR" w:eastAsia="tr-TR" w:bidi="tr-TR"/>
        </w:rPr>
        <w:t>Av. Kerim Erhan Yetişkin</w:t>
      </w:r>
    </w:p>
    <w:p>
      <w:pPr>
        <w:pStyle w:val="Style29"/>
        <w:keepNext w:val="0"/>
        <w:keepLines w:val="0"/>
        <w:widowControl w:val="0"/>
        <w:shd w:val="clear" w:color="auto" w:fill="auto"/>
        <w:bidi w:val="0"/>
        <w:spacing w:before="0" w:after="0" w:line="240" w:lineRule="auto"/>
        <w:ind w:left="0" w:right="0" w:firstLine="420"/>
        <w:jc w:val="both"/>
        <w:rPr>
          <w:sz w:val="8"/>
          <w:szCs w:val="8"/>
        </w:rPr>
      </w:pPr>
      <w:r>
        <w:rPr>
          <w:rFonts w:ascii="Arial" w:eastAsia="Arial" w:hAnsi="Arial" w:cs="Arial"/>
          <w:color w:val="91796D"/>
          <w:spacing w:val="0"/>
          <w:w w:val="100"/>
          <w:position w:val="0"/>
          <w:sz w:val="8"/>
          <w:szCs w:val="8"/>
          <w:shd w:val="clear" w:color="auto" w:fill="auto"/>
          <w:lang w:val="tr-TR" w:eastAsia="tr-TR" w:bidi="tr-TR"/>
        </w:rPr>
        <w:t>Kime Av. Sait Çeşitçioğlu;</w:t>
      </w:r>
      <w:r>
        <w:rPr>
          <w:rFonts w:ascii="Arial" w:eastAsia="Arial" w:hAnsi="Arial" w:cs="Arial"/>
          <w:color w:val="91796D"/>
          <w:spacing w:val="0"/>
          <w:w w:val="100"/>
          <w:position w:val="0"/>
          <w:sz w:val="8"/>
          <w:szCs w:val="8"/>
          <w:shd w:val="clear" w:color="auto" w:fill="auto"/>
          <w:vertAlign w:val="superscript"/>
          <w:lang w:val="tr-TR" w:eastAsia="tr-TR" w:bidi="tr-TR"/>
        </w:rPr>
        <w:t>1 1</w:t>
      </w:r>
      <w:r>
        <w:rPr>
          <w:rFonts w:ascii="Arial" w:eastAsia="Arial" w:hAnsi="Arial" w:cs="Arial"/>
          <w:color w:val="91796D"/>
          <w:spacing w:val="0"/>
          <w:w w:val="100"/>
          <w:position w:val="0"/>
          <w:sz w:val="8"/>
          <w:szCs w:val="8"/>
          <w:shd w:val="clear" w:color="auto" w:fill="auto"/>
          <w:lang w:val="tr-TR" w:eastAsia="tr-TR" w:bidi="tr-TR"/>
        </w:rPr>
        <w:t xml:space="preserve"> Av. Cüneyd Doğan</w:t>
      </w:r>
    </w:p>
    <w:p>
      <w:pPr>
        <w:pStyle w:val="Style29"/>
        <w:keepNext w:val="0"/>
        <w:keepLines w:val="0"/>
        <w:widowControl w:val="0"/>
        <w:shd w:val="clear" w:color="auto" w:fill="auto"/>
        <w:bidi w:val="0"/>
        <w:spacing w:before="0" w:line="240" w:lineRule="auto"/>
        <w:ind w:left="0" w:right="0" w:firstLine="420"/>
        <w:jc w:val="both"/>
        <w:rPr>
          <w:sz w:val="8"/>
          <w:szCs w:val="8"/>
        </w:rPr>
      </w:pPr>
      <w:r>
        <mc:AlternateContent>
          <mc:Choice Requires="wps">
            <w:drawing>
              <wp:anchor distT="0" distB="109855" distL="114300" distR="314960" simplePos="0" relativeHeight="125829498" behindDoc="0" locked="0" layoutInCell="1" allowOverlap="1">
                <wp:simplePos x="0" y="0"/>
                <wp:positionH relativeFrom="page">
                  <wp:posOffset>5270500</wp:posOffset>
                </wp:positionH>
                <wp:positionV relativeFrom="margin">
                  <wp:posOffset>5320030</wp:posOffset>
                </wp:positionV>
                <wp:extent cx="1225550" cy="100330"/>
                <wp:wrapSquare wrapText="bothSides"/>
                <wp:docPr id="231" name="Shape 231"/>
                <a:graphic xmlns:a="http://schemas.openxmlformats.org/drawingml/2006/main">
                  <a:graphicData uri="http://schemas.microsoft.com/office/word/2010/wordprocessingShape">
                    <wps:wsp>
                      <wps:cNvSpPr txBox="1"/>
                      <wps:spPr>
                        <a:xfrm>
                          <a:ext cx="1225550" cy="100330"/>
                        </a:xfrm>
                        <a:prstGeom prst="rect"/>
                        <a:noFill/>
                      </wps:spPr>
                      <wps:txbx>
                        <w:txbxContent>
                          <w:p>
                            <w:pPr>
                              <w:pStyle w:val="Style29"/>
                              <w:keepNext w:val="0"/>
                              <w:keepLines w:val="0"/>
                              <w:widowControl w:val="0"/>
                              <w:shd w:val="clear" w:color="auto" w:fill="auto"/>
                              <w:tabs>
                                <w:tab w:pos="1603" w:val="left"/>
                              </w:tabs>
                              <w:bidi w:val="0"/>
                              <w:spacing w:before="0" w:after="0" w:line="240"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 </w:t>
                            </w:r>
                            <w:r>
                              <w:rPr>
                                <w:rFonts w:ascii="Arial" w:eastAsia="Arial" w:hAnsi="Arial" w:cs="Arial"/>
                                <w:color w:val="B66ABF"/>
                                <w:spacing w:val="0"/>
                                <w:w w:val="100"/>
                                <w:position w:val="0"/>
                                <w:sz w:val="8"/>
                                <w:szCs w:val="8"/>
                                <w:shd w:val="clear" w:color="auto" w:fill="auto"/>
                                <w:lang w:val="tr-TR" w:eastAsia="tr-TR" w:bidi="tr-TR"/>
                              </w:rPr>
                              <w:t xml:space="preserve">&lt;3 </w:t>
                            </w:r>
                            <w:r>
                              <w:rPr>
                                <w:rFonts w:ascii="Arial" w:eastAsia="Arial" w:hAnsi="Arial" w:cs="Arial"/>
                                <w:color w:val="516F87"/>
                                <w:spacing w:val="0"/>
                                <w:w w:val="100"/>
                                <w:position w:val="0"/>
                                <w:sz w:val="8"/>
                                <w:szCs w:val="8"/>
                                <w:shd w:val="clear" w:color="auto" w:fill="auto"/>
                                <w:lang w:val="tr-TR" w:eastAsia="tr-TR" w:bidi="tr-TR"/>
                              </w:rPr>
                              <w:t xml:space="preserve">Yanıtla ^3 </w:t>
                            </w:r>
                            <w:r>
                              <w:rPr>
                                <w:rFonts w:ascii="Arial" w:eastAsia="Arial" w:hAnsi="Arial" w:cs="Arial"/>
                                <w:color w:val="766F75"/>
                                <w:spacing w:val="0"/>
                                <w:w w:val="100"/>
                                <w:position w:val="0"/>
                                <w:sz w:val="8"/>
                                <w:szCs w:val="8"/>
                                <w:shd w:val="clear" w:color="auto" w:fill="auto"/>
                                <w:lang w:val="tr-TR" w:eastAsia="tr-TR" w:bidi="tr-TR"/>
                              </w:rPr>
                              <w:t>Tümünü Yanıtla</w:t>
                              <w:tab/>
                              <w:t>—</w:t>
                            </w:r>
                            <w:r>
                              <w:rPr>
                                <w:rFonts w:ascii="Arial" w:eastAsia="Arial" w:hAnsi="Arial" w:cs="Arial"/>
                                <w:color w:val="389BD7"/>
                                <w:spacing w:val="0"/>
                                <w:w w:val="100"/>
                                <w:position w:val="0"/>
                                <w:sz w:val="8"/>
                                <w:szCs w:val="8"/>
                                <w:shd w:val="clear" w:color="auto" w:fill="auto"/>
                                <w:lang w:val="tr-TR" w:eastAsia="tr-TR" w:bidi="tr-TR"/>
                              </w:rPr>
                              <w:t>&gt; ilet</w:t>
                            </w:r>
                          </w:p>
                        </w:txbxContent>
                      </wps:txbx>
                      <wps:bodyPr wrap="none" lIns="0" tIns="0" rIns="0" bIns="0">
                        <a:noAutoFit/>
                      </wps:bodyPr>
                    </wps:wsp>
                  </a:graphicData>
                </a:graphic>
              </wp:anchor>
            </w:drawing>
          </mc:Choice>
          <mc:Fallback>
            <w:pict>
              <v:shape id="_x0000_s1257" type="#_x0000_t202" style="position:absolute;margin-left:415.pt;margin-top:418.90000000000003pt;width:96.5pt;height:7.9000000000000004pt;z-index:-125829255;mso-wrap-distance-left:9.pt;mso-wrap-distance-right:24.800000000000001pt;mso-wrap-distance-bottom:8.6500000000000004pt;mso-position-horizontal-relative:page;mso-position-vertical-relative:margin" filled="f" stroked="f">
                <v:textbox inset="0,0,0,0">
                  <w:txbxContent>
                    <w:p>
                      <w:pPr>
                        <w:pStyle w:val="Style29"/>
                        <w:keepNext w:val="0"/>
                        <w:keepLines w:val="0"/>
                        <w:widowControl w:val="0"/>
                        <w:shd w:val="clear" w:color="auto" w:fill="auto"/>
                        <w:tabs>
                          <w:tab w:pos="1603" w:val="left"/>
                        </w:tabs>
                        <w:bidi w:val="0"/>
                        <w:spacing w:before="0" w:after="0" w:line="240"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 </w:t>
                      </w:r>
                      <w:r>
                        <w:rPr>
                          <w:rFonts w:ascii="Arial" w:eastAsia="Arial" w:hAnsi="Arial" w:cs="Arial"/>
                          <w:color w:val="B66ABF"/>
                          <w:spacing w:val="0"/>
                          <w:w w:val="100"/>
                          <w:position w:val="0"/>
                          <w:sz w:val="8"/>
                          <w:szCs w:val="8"/>
                          <w:shd w:val="clear" w:color="auto" w:fill="auto"/>
                          <w:lang w:val="tr-TR" w:eastAsia="tr-TR" w:bidi="tr-TR"/>
                        </w:rPr>
                        <w:t xml:space="preserve">&lt;3 </w:t>
                      </w:r>
                      <w:r>
                        <w:rPr>
                          <w:rFonts w:ascii="Arial" w:eastAsia="Arial" w:hAnsi="Arial" w:cs="Arial"/>
                          <w:color w:val="516F87"/>
                          <w:spacing w:val="0"/>
                          <w:w w:val="100"/>
                          <w:position w:val="0"/>
                          <w:sz w:val="8"/>
                          <w:szCs w:val="8"/>
                          <w:shd w:val="clear" w:color="auto" w:fill="auto"/>
                          <w:lang w:val="tr-TR" w:eastAsia="tr-TR" w:bidi="tr-TR"/>
                        </w:rPr>
                        <w:t xml:space="preserve">Yanıtla ^3 </w:t>
                      </w:r>
                      <w:r>
                        <w:rPr>
                          <w:rFonts w:ascii="Arial" w:eastAsia="Arial" w:hAnsi="Arial" w:cs="Arial"/>
                          <w:color w:val="766F75"/>
                          <w:spacing w:val="0"/>
                          <w:w w:val="100"/>
                          <w:position w:val="0"/>
                          <w:sz w:val="8"/>
                          <w:szCs w:val="8"/>
                          <w:shd w:val="clear" w:color="auto" w:fill="auto"/>
                          <w:lang w:val="tr-TR" w:eastAsia="tr-TR" w:bidi="tr-TR"/>
                        </w:rPr>
                        <w:t>Tümünü Yanıtla</w:t>
                        <w:tab/>
                        <w:t>—</w:t>
                      </w:r>
                      <w:r>
                        <w:rPr>
                          <w:rFonts w:ascii="Arial" w:eastAsia="Arial" w:hAnsi="Arial" w:cs="Arial"/>
                          <w:color w:val="389BD7"/>
                          <w:spacing w:val="0"/>
                          <w:w w:val="100"/>
                          <w:position w:val="0"/>
                          <w:sz w:val="8"/>
                          <w:szCs w:val="8"/>
                          <w:shd w:val="clear" w:color="auto" w:fill="auto"/>
                          <w:lang w:val="tr-TR" w:eastAsia="tr-TR" w:bidi="tr-TR"/>
                        </w:rPr>
                        <w:t>&gt; ilet</w:t>
                      </w:r>
                    </w:p>
                  </w:txbxContent>
                </v:textbox>
                <w10:wrap type="square" anchorx="page" anchory="margin"/>
              </v:shape>
            </w:pict>
          </mc:Fallback>
        </mc:AlternateContent>
      </w:r>
      <w:r>
        <mc:AlternateContent>
          <mc:Choice Requires="wps">
            <w:drawing>
              <wp:anchor distT="125095" distB="0" distL="1111250" distR="113665" simplePos="0" relativeHeight="125829500" behindDoc="0" locked="0" layoutInCell="1" allowOverlap="1">
                <wp:simplePos x="0" y="0"/>
                <wp:positionH relativeFrom="page">
                  <wp:posOffset>6267450</wp:posOffset>
                </wp:positionH>
                <wp:positionV relativeFrom="margin">
                  <wp:posOffset>5445125</wp:posOffset>
                </wp:positionV>
                <wp:extent cx="429895" cy="85090"/>
                <wp:wrapSquare wrapText="bothSides"/>
                <wp:docPr id="233" name="Shape 233"/>
                <a:graphic xmlns:a="http://schemas.openxmlformats.org/drawingml/2006/main">
                  <a:graphicData uri="http://schemas.microsoft.com/office/word/2010/wordprocessingShape">
                    <wps:wsp>
                      <wps:cNvSpPr txBox="1"/>
                      <wps:spPr>
                        <a:xfrm>
                          <a:ext cx="429895" cy="8509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9497B6"/>
                                <w:spacing w:val="0"/>
                                <w:w w:val="100"/>
                                <w:position w:val="0"/>
                                <w:sz w:val="8"/>
                                <w:szCs w:val="8"/>
                                <w:shd w:val="clear" w:color="auto" w:fill="auto"/>
                                <w:lang w:val="tr-TR" w:eastAsia="tr-TR" w:bidi="tr-TR"/>
                              </w:rPr>
                              <w:t xml:space="preserve">9.08.2023 </w:t>
                            </w:r>
                            <w:r>
                              <w:rPr>
                                <w:rFonts w:ascii="Arial" w:eastAsia="Arial" w:hAnsi="Arial" w:cs="Arial"/>
                                <w:color w:val="766F75"/>
                                <w:spacing w:val="0"/>
                                <w:w w:val="100"/>
                                <w:position w:val="0"/>
                                <w:sz w:val="8"/>
                                <w:szCs w:val="8"/>
                                <w:shd w:val="clear" w:color="auto" w:fill="auto"/>
                                <w:lang w:val="tr-TR" w:eastAsia="tr-TR" w:bidi="tr-TR"/>
                              </w:rPr>
                              <w:t>Çar 17:5i</w:t>
                            </w:r>
                          </w:p>
                        </w:txbxContent>
                      </wps:txbx>
                      <wps:bodyPr wrap="none" lIns="0" tIns="0" rIns="0" bIns="0">
                        <a:noAutoFit/>
                      </wps:bodyPr>
                    </wps:wsp>
                  </a:graphicData>
                </a:graphic>
              </wp:anchor>
            </w:drawing>
          </mc:Choice>
          <mc:Fallback>
            <w:pict>
              <v:shape id="_x0000_s1259" type="#_x0000_t202" style="position:absolute;margin-left:493.5pt;margin-top:428.75pt;width:33.850000000000001pt;height:6.7000000000000002pt;z-index:-125829253;mso-wrap-distance-left:87.5pt;mso-wrap-distance-top:9.8499999999999996pt;mso-wrap-distance-right:8.9500000000000011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9497B6"/>
                          <w:spacing w:val="0"/>
                          <w:w w:val="100"/>
                          <w:position w:val="0"/>
                          <w:sz w:val="8"/>
                          <w:szCs w:val="8"/>
                          <w:shd w:val="clear" w:color="auto" w:fill="auto"/>
                          <w:lang w:val="tr-TR" w:eastAsia="tr-TR" w:bidi="tr-TR"/>
                        </w:rPr>
                        <w:t xml:space="preserve">9.08.2023 </w:t>
                      </w:r>
                      <w:r>
                        <w:rPr>
                          <w:rFonts w:ascii="Arial" w:eastAsia="Arial" w:hAnsi="Arial" w:cs="Arial"/>
                          <w:color w:val="766F75"/>
                          <w:spacing w:val="0"/>
                          <w:w w:val="100"/>
                          <w:position w:val="0"/>
                          <w:sz w:val="8"/>
                          <w:szCs w:val="8"/>
                          <w:shd w:val="clear" w:color="auto" w:fill="auto"/>
                          <w:lang w:val="tr-TR" w:eastAsia="tr-TR" w:bidi="tr-TR"/>
                        </w:rPr>
                        <w:t>Çar 17:5i</w:t>
                      </w:r>
                    </w:p>
                  </w:txbxContent>
                </v:textbox>
                <w10:wrap type="square" anchorx="page" anchory="margin"/>
              </v:shape>
            </w:pict>
          </mc:Fallback>
        </mc:AlternateContent>
      </w:r>
      <w:r>
        <w:rPr>
          <w:rFonts w:ascii="Arial" w:eastAsia="Arial" w:hAnsi="Arial" w:cs="Arial"/>
          <w:color w:val="6FAE0D"/>
          <w:spacing w:val="0"/>
          <w:w w:val="100"/>
          <w:position w:val="0"/>
          <w:sz w:val="8"/>
          <w:szCs w:val="8"/>
          <w:shd w:val="clear" w:color="auto" w:fill="auto"/>
          <w:lang w:val="tr-TR" w:eastAsia="tr-TR" w:bidi="tr-TR"/>
        </w:rPr>
        <w:t>Bilgi O Elif Erhan; L</w:t>
      </w:r>
      <w:r>
        <w:rPr>
          <w:rFonts w:ascii="Arial" w:eastAsia="Arial" w:hAnsi="Arial" w:cs="Arial"/>
          <w:color w:val="6FAE0D"/>
          <w:spacing w:val="0"/>
          <w:w w:val="100"/>
          <w:position w:val="0"/>
          <w:sz w:val="8"/>
          <w:szCs w:val="8"/>
          <w:shd w:val="clear" w:color="auto" w:fill="auto"/>
          <w:vertAlign w:val="superscript"/>
          <w:lang w:val="tr-TR" w:eastAsia="tr-TR" w:bidi="tr-TR"/>
        </w:rPr>
        <w:t>1</w:t>
      </w:r>
      <w:r>
        <w:rPr>
          <w:rFonts w:ascii="Arial" w:eastAsia="Arial" w:hAnsi="Arial" w:cs="Arial"/>
          <w:color w:val="6FAE0D"/>
          <w:spacing w:val="0"/>
          <w:w w:val="100"/>
          <w:position w:val="0"/>
          <w:sz w:val="8"/>
          <w:szCs w:val="8"/>
          <w:shd w:val="clear" w:color="auto" w:fill="auto"/>
          <w:lang w:val="tr-TR" w:eastAsia="tr-TR" w:bidi="tr-TR"/>
        </w:rPr>
        <w:t xml:space="preserve"> Sinan Eker; Av. Burak Çolak; Av. Kerim Erhan Yetişkin; J Ü.Ü, Tasavvuf Araştırmaları Enstitüsü Dergisi </w:t>
      </w:r>
      <w:r>
        <w:rPr>
          <w:rFonts w:ascii="Arial" w:eastAsia="Arial" w:hAnsi="Arial" w:cs="Arial"/>
          <w:color w:val="1580C6"/>
          <w:spacing w:val="0"/>
          <w:w w:val="100"/>
          <w:position w:val="0"/>
          <w:sz w:val="8"/>
          <w:szCs w:val="8"/>
          <w:shd w:val="clear" w:color="auto" w:fill="auto"/>
          <w:lang w:val="tr-TR" w:eastAsia="tr-TR" w:bidi="tr-TR"/>
        </w:rPr>
        <w:t xml:space="preserve">©Bu iletiyi </w:t>
      </w:r>
      <w:r>
        <w:rPr>
          <w:rFonts w:ascii="Arial" w:eastAsia="Arial" w:hAnsi="Arial" w:cs="Arial"/>
          <w:color w:val="89878B"/>
          <w:spacing w:val="0"/>
          <w:w w:val="100"/>
          <w:position w:val="0"/>
          <w:sz w:val="8"/>
          <w:szCs w:val="8"/>
          <w:shd w:val="clear" w:color="auto" w:fill="auto"/>
          <w:lang w:val="tr-TR" w:eastAsia="tr-TR" w:bidi="tr-TR"/>
        </w:rPr>
        <w:t xml:space="preserve">11,08,202310:59 </w:t>
      </w:r>
      <w:r>
        <w:rPr>
          <w:rFonts w:ascii="Arial" w:eastAsia="Arial" w:hAnsi="Arial" w:cs="Arial"/>
          <w:color w:val="794A69"/>
          <w:spacing w:val="0"/>
          <w:w w:val="100"/>
          <w:position w:val="0"/>
          <w:sz w:val="8"/>
          <w:szCs w:val="8"/>
          <w:shd w:val="clear" w:color="auto" w:fill="auto"/>
          <w:lang w:val="tr-TR" w:eastAsia="tr-TR" w:bidi="tr-TR"/>
        </w:rPr>
        <w:t>tarihinde yanıtladınız,</w:t>
      </w:r>
    </w:p>
    <w:p>
      <w:pPr>
        <w:pStyle w:val="Style29"/>
        <w:keepNext w:val="0"/>
        <w:keepLines w:val="0"/>
        <w:widowControl w:val="0"/>
        <w:shd w:val="clear" w:color="auto" w:fill="auto"/>
        <w:bidi w:val="0"/>
        <w:spacing w:before="0" w:after="180" w:line="276" w:lineRule="auto"/>
        <w:ind w:left="1080" w:right="0" w:firstLine="0"/>
        <w:jc w:val="both"/>
        <w:rPr>
          <w:sz w:val="8"/>
          <w:szCs w:val="8"/>
        </w:rPr>
      </w:pPr>
      <w:r>
        <mc:AlternateContent>
          <mc:Choice Requires="wps">
            <w:drawing>
              <wp:anchor distT="0" distB="0" distL="114300" distR="1412875" simplePos="0" relativeHeight="125829502" behindDoc="0" locked="0" layoutInCell="1" allowOverlap="1">
                <wp:simplePos x="0" y="0"/>
                <wp:positionH relativeFrom="page">
                  <wp:posOffset>1000125</wp:posOffset>
                </wp:positionH>
                <wp:positionV relativeFrom="margin">
                  <wp:posOffset>5701030</wp:posOffset>
                </wp:positionV>
                <wp:extent cx="740410" cy="161290"/>
                <wp:wrapSquare wrapText="right"/>
                <wp:docPr id="235" name="Shape 235"/>
                <a:graphic xmlns:a="http://schemas.openxmlformats.org/drawingml/2006/main">
                  <a:graphicData uri="http://schemas.microsoft.com/office/word/2010/wordprocessingShape">
                    <wps:wsp>
                      <wps:cNvSpPr txBox="1"/>
                      <wps:spPr>
                        <a:xfrm>
                          <a:ext cx="740410" cy="161290"/>
                        </a:xfrm>
                        <a:prstGeom prst="rect"/>
                        <a:noFill/>
                      </wps:spPr>
                      <wps:txbx>
                        <w:txbxContent>
                          <w:p>
                            <w:pPr>
                              <w:pStyle w:val="Style29"/>
                              <w:keepNext w:val="0"/>
                              <w:keepLines w:val="0"/>
                              <w:widowControl w:val="0"/>
                              <w:shd w:val="clear" w:color="auto" w:fill="auto"/>
                              <w:bidi w:val="0"/>
                              <w:spacing w:before="0" w:after="0" w:line="276" w:lineRule="auto"/>
                              <w:ind w:left="180" w:right="0" w:hanging="180"/>
                              <w:jc w:val="left"/>
                              <w:rPr>
                                <w:sz w:val="8"/>
                                <w:szCs w:val="8"/>
                              </w:rPr>
                            </w:pPr>
                            <w:r>
                              <w:rPr>
                                <w:rFonts w:ascii="Arial" w:eastAsia="Arial" w:hAnsi="Arial" w:cs="Arial"/>
                                <w:color w:val="766F75"/>
                                <w:spacing w:val="0"/>
                                <w:w w:val="100"/>
                                <w:position w:val="0"/>
                                <w:sz w:val="8"/>
                                <w:szCs w:val="8"/>
                                <w:u w:val="single"/>
                                <w:shd w:val="clear" w:color="auto" w:fill="auto"/>
                                <w:lang w:val="tr-TR" w:eastAsia="tr-TR" w:bidi="tr-TR"/>
                              </w:rPr>
                              <w:t>i</w:t>
                            </w:r>
                            <w:r>
                              <w:rPr>
                                <w:rFonts w:ascii="Arial" w:eastAsia="Arial" w:hAnsi="Arial" w:cs="Arial"/>
                                <w:color w:val="766F75"/>
                                <w:spacing w:val="0"/>
                                <w:w w:val="100"/>
                                <w:position w:val="0"/>
                                <w:sz w:val="8"/>
                                <w:szCs w:val="8"/>
                                <w:shd w:val="clear" w:color="auto" w:fill="auto"/>
                                <w:lang w:val="tr-TR" w:eastAsia="tr-TR" w:bidi="tr-TR"/>
                              </w:rPr>
                              <w:t xml:space="preserve"> copyright&amp;authorshipl.pdf 244 KB</w:t>
                            </w:r>
                          </w:p>
                        </w:txbxContent>
                      </wps:txbx>
                      <wps:bodyPr lIns="0" tIns="0" rIns="0" bIns="0">
                        <a:noAutoFit/>
                      </wps:bodyPr>
                    </wps:wsp>
                  </a:graphicData>
                </a:graphic>
              </wp:anchor>
            </w:drawing>
          </mc:Choice>
          <mc:Fallback>
            <w:pict>
              <v:shape id="_x0000_s1261" type="#_x0000_t202" style="position:absolute;margin-left:78.75pt;margin-top:448.90000000000003pt;width:58.300000000000004pt;height:12.700000000000001pt;z-index:-125829251;mso-wrap-distance-left:9.pt;mso-wrap-distance-right:111.25pt;mso-position-horizontal-relative:page;mso-position-vertical-relative:margin" filled="f" stroked="f">
                <v:textbox inset="0,0,0,0">
                  <w:txbxContent>
                    <w:p>
                      <w:pPr>
                        <w:pStyle w:val="Style29"/>
                        <w:keepNext w:val="0"/>
                        <w:keepLines w:val="0"/>
                        <w:widowControl w:val="0"/>
                        <w:shd w:val="clear" w:color="auto" w:fill="auto"/>
                        <w:bidi w:val="0"/>
                        <w:spacing w:before="0" w:after="0" w:line="276" w:lineRule="auto"/>
                        <w:ind w:left="180" w:right="0" w:hanging="180"/>
                        <w:jc w:val="left"/>
                        <w:rPr>
                          <w:sz w:val="8"/>
                          <w:szCs w:val="8"/>
                        </w:rPr>
                      </w:pPr>
                      <w:r>
                        <w:rPr>
                          <w:rFonts w:ascii="Arial" w:eastAsia="Arial" w:hAnsi="Arial" w:cs="Arial"/>
                          <w:color w:val="766F75"/>
                          <w:spacing w:val="0"/>
                          <w:w w:val="100"/>
                          <w:position w:val="0"/>
                          <w:sz w:val="8"/>
                          <w:szCs w:val="8"/>
                          <w:u w:val="single"/>
                          <w:shd w:val="clear" w:color="auto" w:fill="auto"/>
                          <w:lang w:val="tr-TR" w:eastAsia="tr-TR" w:bidi="tr-TR"/>
                        </w:rPr>
                        <w:t>i</w:t>
                      </w:r>
                      <w:r>
                        <w:rPr>
                          <w:rFonts w:ascii="Arial" w:eastAsia="Arial" w:hAnsi="Arial" w:cs="Arial"/>
                          <w:color w:val="766F75"/>
                          <w:spacing w:val="0"/>
                          <w:w w:val="100"/>
                          <w:position w:val="0"/>
                          <w:sz w:val="8"/>
                          <w:szCs w:val="8"/>
                          <w:shd w:val="clear" w:color="auto" w:fill="auto"/>
                          <w:lang w:val="tr-TR" w:eastAsia="tr-TR" w:bidi="tr-TR"/>
                        </w:rPr>
                        <w:t xml:space="preserve"> copyright&amp;authorshipl.pdf 244 KB</w:t>
                      </w:r>
                    </w:p>
                  </w:txbxContent>
                </v:textbox>
                <w10:wrap type="square" side="right" anchorx="page" anchory="margin"/>
              </v:shape>
            </w:pict>
          </mc:Fallback>
        </mc:AlternateContent>
      </w:r>
      <w:r>
        <mc:AlternateContent>
          <mc:Choice Requires="wps">
            <w:drawing>
              <wp:anchor distT="0" distB="5715" distL="1553210" distR="113665" simplePos="0" relativeHeight="125829504" behindDoc="0" locked="0" layoutInCell="1" allowOverlap="1">
                <wp:simplePos x="0" y="0"/>
                <wp:positionH relativeFrom="page">
                  <wp:posOffset>2439035</wp:posOffset>
                </wp:positionH>
                <wp:positionV relativeFrom="margin">
                  <wp:posOffset>5701030</wp:posOffset>
                </wp:positionV>
                <wp:extent cx="600710" cy="155575"/>
                <wp:wrapSquare wrapText="right"/>
                <wp:docPr id="237" name="Shape 237"/>
                <a:graphic xmlns:a="http://schemas.openxmlformats.org/drawingml/2006/main">
                  <a:graphicData uri="http://schemas.microsoft.com/office/word/2010/wordprocessingShape">
                    <wps:wsp>
                      <wps:cNvSpPr txBox="1"/>
                      <wps:spPr>
                        <a:xfrm>
                          <a:ext cx="60071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en-US" w:eastAsia="en-US" w:bidi="en-US"/>
                              </w:rPr>
                              <w:t>telif-hakki-ve-yazar1.pdf</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267 KB</w:t>
                            </w:r>
                          </w:p>
                        </w:txbxContent>
                      </wps:txbx>
                      <wps:bodyPr lIns="0" tIns="0" rIns="0" bIns="0">
                        <a:noAutoFit/>
                      </wps:bodyPr>
                    </wps:wsp>
                  </a:graphicData>
                </a:graphic>
              </wp:anchor>
            </w:drawing>
          </mc:Choice>
          <mc:Fallback>
            <w:pict>
              <v:shape id="_x0000_s1263" type="#_x0000_t202" style="position:absolute;margin-left:192.05000000000001pt;margin-top:448.90000000000003pt;width:47.300000000000004pt;height:12.25pt;z-index:-125829249;mso-wrap-distance-left:122.3pt;mso-wrap-distance-right:8.9500000000000011pt;mso-wrap-distance-bottom:0.45000000000000001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en-US" w:eastAsia="en-US" w:bidi="en-US"/>
                        </w:rPr>
                        <w:t>telif-hakki-ve-yazar1.pdf</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267 KB</w:t>
                      </w:r>
                    </w:p>
                  </w:txbxContent>
                </v:textbox>
                <w10:wrap type="square" side="right" anchorx="page" anchory="margin"/>
              </v:shape>
            </w:pict>
          </mc:Fallback>
        </mc:AlternateContent>
      </w:r>
      <w:r>
        <w:rPr>
          <w:rFonts w:ascii="Arial" w:eastAsia="Arial" w:hAnsi="Arial" w:cs="Arial"/>
          <w:color w:val="646364"/>
          <w:spacing w:val="0"/>
          <w:w w:val="100"/>
          <w:position w:val="0"/>
          <w:sz w:val="8"/>
          <w:szCs w:val="8"/>
          <w:shd w:val="clear" w:color="auto" w:fill="auto"/>
          <w:lang w:val="tr-TR" w:eastAsia="tr-TR" w:bidi="tr-TR"/>
        </w:rPr>
        <w:t xml:space="preserve">Tasavvuf Araştırmaları </w:t>
      </w:r>
      <w:r>
        <w:rPr>
          <w:rFonts w:ascii="Arial" w:eastAsia="Arial" w:hAnsi="Arial" w:cs="Arial"/>
          <w:color w:val="767A8B"/>
          <w:spacing w:val="0"/>
          <w:w w:val="100"/>
          <w:position w:val="0"/>
          <w:sz w:val="8"/>
          <w:szCs w:val="8"/>
          <w:shd w:val="clear" w:color="auto" w:fill="auto"/>
          <w:lang w:val="tr-TR" w:eastAsia="tr-TR" w:bidi="tr-TR"/>
        </w:rPr>
        <w:t xml:space="preserve">Enstitüsü </w:t>
      </w:r>
      <w:r>
        <w:rPr>
          <w:rFonts w:ascii="Arial" w:eastAsia="Arial" w:hAnsi="Arial" w:cs="Arial"/>
          <w:color w:val="9A908F"/>
          <w:spacing w:val="0"/>
          <w:w w:val="100"/>
          <w:position w:val="0"/>
          <w:sz w:val="8"/>
          <w:szCs w:val="8"/>
          <w:shd w:val="clear" w:color="auto" w:fill="auto"/>
          <w:lang w:val="tr-TR" w:eastAsia="tr-TR" w:bidi="tr-TR"/>
        </w:rPr>
        <w:t xml:space="preserve">Dergisi </w:t>
      </w:r>
      <w:r>
        <w:rPr>
          <w:rFonts w:ascii="Arial" w:eastAsia="Arial" w:hAnsi="Arial" w:cs="Arial"/>
          <w:color w:val="767A8B"/>
          <w:spacing w:val="0"/>
          <w:w w:val="100"/>
          <w:position w:val="0"/>
          <w:sz w:val="8"/>
          <w:szCs w:val="8"/>
          <w:shd w:val="clear" w:color="auto" w:fill="auto"/>
          <w:lang w:val="tr-TR" w:eastAsia="tr-TR" w:bidi="tr-TR"/>
        </w:rPr>
        <w:t xml:space="preserve">-ek </w:t>
      </w:r>
      <w:r>
        <w:rPr>
          <w:rFonts w:ascii="Arial" w:eastAsia="Arial" w:hAnsi="Arial" w:cs="Arial"/>
          <w:color w:val="9A908F"/>
          <w:spacing w:val="0"/>
          <w:w w:val="100"/>
          <w:position w:val="0"/>
          <w:sz w:val="8"/>
          <w:szCs w:val="8"/>
          <w:shd w:val="clear" w:color="auto" w:fill="auto"/>
          <w:lang w:val="tr-TR" w:eastAsia="tr-TR" w:bidi="tr-TR"/>
        </w:rPr>
        <w:t xml:space="preserve">bilgi - </w:t>
      </w:r>
      <w:r>
        <w:rPr>
          <w:rFonts w:ascii="Arial" w:eastAsia="Arial" w:hAnsi="Arial" w:cs="Arial"/>
          <w:color w:val="767A8B"/>
          <w:spacing w:val="0"/>
          <w:w w:val="100"/>
          <w:position w:val="0"/>
          <w:sz w:val="8"/>
          <w:szCs w:val="8"/>
          <w:shd w:val="clear" w:color="auto" w:fill="auto"/>
          <w:lang w:val="tr-TR" w:eastAsia="tr-TR" w:bidi="tr-TR"/>
        </w:rPr>
        <w:t xml:space="preserve">Outlook </w:t>
      </w:r>
      <w:r>
        <w:rPr>
          <w:rFonts w:ascii="Arial" w:eastAsia="Arial" w:hAnsi="Arial" w:cs="Arial"/>
          <w:color w:val="646364"/>
          <w:spacing w:val="0"/>
          <w:w w:val="100"/>
          <w:position w:val="0"/>
          <w:sz w:val="8"/>
          <w:szCs w:val="8"/>
          <w:shd w:val="clear" w:color="auto" w:fill="auto"/>
          <w:lang w:val="tr-TR" w:eastAsia="tr-TR" w:bidi="tr-TR"/>
        </w:rPr>
        <w:t>öğesi</w:t>
      </w:r>
    </w:p>
    <w:p>
      <w:pPr>
        <w:pStyle w:val="Style29"/>
        <w:keepNext w:val="0"/>
        <w:keepLines w:val="0"/>
        <w:widowControl w:val="0"/>
        <w:shd w:val="clear" w:color="auto" w:fill="auto"/>
        <w:bidi w:val="0"/>
        <w:spacing w:before="0" w:line="314" w:lineRule="auto"/>
        <w:ind w:left="0" w:right="0" w:firstLine="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 xml:space="preserve">Cüneyd </w:t>
      </w:r>
      <w:r>
        <w:rPr>
          <w:rFonts w:ascii="Arial" w:eastAsia="Arial" w:hAnsi="Arial" w:cs="Arial"/>
          <w:color w:val="000000"/>
          <w:spacing w:val="0"/>
          <w:w w:val="100"/>
          <w:position w:val="0"/>
          <w:sz w:val="8"/>
          <w:szCs w:val="8"/>
          <w:shd w:val="clear" w:color="auto" w:fill="auto"/>
          <w:lang w:val="tr-TR" w:eastAsia="tr-TR" w:bidi="tr-TR"/>
        </w:rPr>
        <w:t xml:space="preserve">Bey, Sait </w:t>
      </w:r>
      <w:r>
        <w:rPr>
          <w:rFonts w:ascii="Arial" w:eastAsia="Arial" w:hAnsi="Arial" w:cs="Arial"/>
          <w:color w:val="272128"/>
          <w:spacing w:val="0"/>
          <w:w w:val="100"/>
          <w:position w:val="0"/>
          <w:sz w:val="8"/>
          <w:szCs w:val="8"/>
          <w:shd w:val="clear" w:color="auto" w:fill="auto"/>
          <w:lang w:val="tr-TR" w:eastAsia="tr-TR" w:bidi="tr-TR"/>
        </w:rPr>
        <w:t xml:space="preserve">Bey </w:t>
      </w:r>
      <w:r>
        <w:rPr>
          <w:rFonts w:ascii="Arial" w:eastAsia="Arial" w:hAnsi="Arial" w:cs="Arial"/>
          <w:color w:val="4A4848"/>
          <w:spacing w:val="0"/>
          <w:w w:val="100"/>
          <w:position w:val="0"/>
          <w:sz w:val="8"/>
          <w:szCs w:val="8"/>
          <w:shd w:val="clear" w:color="auto" w:fill="auto"/>
          <w:lang w:val="tr-TR" w:eastAsia="tr-TR" w:bidi="tr-TR"/>
        </w:rPr>
        <w:t>Merhaba,</w:t>
      </w:r>
    </w:p>
    <w:p>
      <w:pPr>
        <w:pStyle w:val="Style29"/>
        <w:keepNext w:val="0"/>
        <w:keepLines w:val="0"/>
        <w:widowControl w:val="0"/>
        <w:shd w:val="clear" w:color="auto" w:fill="auto"/>
        <w:bidi w:val="0"/>
        <w:spacing w:before="0" w:line="314"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Prof. </w:t>
      </w:r>
      <w:r>
        <w:rPr>
          <w:rFonts w:ascii="Arial" w:eastAsia="Arial" w:hAnsi="Arial" w:cs="Arial"/>
          <w:color w:val="000000"/>
          <w:spacing w:val="0"/>
          <w:w w:val="100"/>
          <w:position w:val="0"/>
          <w:sz w:val="8"/>
          <w:szCs w:val="8"/>
          <w:shd w:val="clear" w:color="auto" w:fill="auto"/>
          <w:lang w:val="tr-TR" w:eastAsia="tr-TR" w:bidi="tr-TR"/>
        </w:rPr>
        <w:t xml:space="preserve">Dr. Elif </w:t>
      </w:r>
      <w:r>
        <w:rPr>
          <w:rFonts w:ascii="Arial" w:eastAsia="Arial" w:hAnsi="Arial" w:cs="Arial"/>
          <w:color w:val="4A4848"/>
          <w:spacing w:val="0"/>
          <w:w w:val="100"/>
          <w:position w:val="0"/>
          <w:sz w:val="8"/>
          <w:szCs w:val="8"/>
          <w:shd w:val="clear" w:color="auto" w:fill="auto"/>
          <w:lang w:val="tr-TR" w:eastAsia="tr-TR" w:bidi="tr-TR"/>
        </w:rPr>
        <w:t xml:space="preserve">Erhan Hocamızın </w:t>
      </w:r>
      <w:r>
        <w:rPr>
          <w:rFonts w:ascii="Arial" w:eastAsia="Arial" w:hAnsi="Arial" w:cs="Arial"/>
          <w:color w:val="000000"/>
          <w:spacing w:val="0"/>
          <w:w w:val="100"/>
          <w:position w:val="0"/>
          <w:sz w:val="8"/>
          <w:szCs w:val="8"/>
          <w:shd w:val="clear" w:color="auto" w:fill="auto"/>
          <w:lang w:val="tr-TR" w:eastAsia="tr-TR" w:bidi="tr-TR"/>
        </w:rPr>
        <w:t xml:space="preserve">maili </w:t>
      </w:r>
      <w:r>
        <w:rPr>
          <w:rFonts w:ascii="Arial" w:eastAsia="Arial" w:hAnsi="Arial" w:cs="Arial"/>
          <w:color w:val="272128"/>
          <w:spacing w:val="0"/>
          <w:w w:val="100"/>
          <w:position w:val="0"/>
          <w:sz w:val="8"/>
          <w:szCs w:val="8"/>
          <w:shd w:val="clear" w:color="auto" w:fill="auto"/>
          <w:lang w:val="tr-TR" w:eastAsia="tr-TR" w:bidi="tr-TR"/>
        </w:rPr>
        <w:t xml:space="preserve">aşağıdaki </w:t>
      </w:r>
      <w:r>
        <w:rPr>
          <w:rFonts w:ascii="Arial" w:eastAsia="Arial" w:hAnsi="Arial" w:cs="Arial"/>
          <w:color w:val="000000"/>
          <w:spacing w:val="0"/>
          <w:w w:val="100"/>
          <w:position w:val="0"/>
          <w:sz w:val="8"/>
          <w:szCs w:val="8"/>
          <w:shd w:val="clear" w:color="auto" w:fill="auto"/>
          <w:lang w:val="tr-TR" w:eastAsia="tr-TR" w:bidi="tr-TR"/>
        </w:rPr>
        <w:t xml:space="preserve">gibidir. Maile </w:t>
      </w:r>
      <w:r>
        <w:rPr>
          <w:rFonts w:ascii="Arial" w:eastAsia="Arial" w:hAnsi="Arial" w:cs="Arial"/>
          <w:color w:val="4A4848"/>
          <w:spacing w:val="0"/>
          <w:w w:val="100"/>
          <w:position w:val="0"/>
          <w:sz w:val="8"/>
          <w:szCs w:val="8"/>
          <w:shd w:val="clear" w:color="auto" w:fill="auto"/>
          <w:lang w:val="tr-TR" w:eastAsia="tr-TR" w:bidi="tr-TR"/>
        </w:rPr>
        <w:t xml:space="preserve">ilave </w:t>
      </w:r>
      <w:r>
        <w:rPr>
          <w:rFonts w:ascii="Arial" w:eastAsia="Arial" w:hAnsi="Arial" w:cs="Arial"/>
          <w:color w:val="272128"/>
          <w:spacing w:val="0"/>
          <w:w w:val="100"/>
          <w:position w:val="0"/>
          <w:sz w:val="8"/>
          <w:szCs w:val="8"/>
          <w:shd w:val="clear" w:color="auto" w:fill="auto"/>
          <w:lang w:val="tr-TR" w:eastAsia="tr-TR" w:bidi="tr-TR"/>
        </w:rPr>
        <w:t xml:space="preserve">olarak bazı </w:t>
      </w:r>
      <w:r>
        <w:rPr>
          <w:rFonts w:ascii="Arial" w:eastAsia="Arial" w:hAnsi="Arial" w:cs="Arial"/>
          <w:color w:val="000000"/>
          <w:spacing w:val="0"/>
          <w:w w:val="100"/>
          <w:position w:val="0"/>
          <w:sz w:val="8"/>
          <w:szCs w:val="8"/>
          <w:shd w:val="clear" w:color="auto" w:fill="auto"/>
          <w:lang w:val="tr-TR" w:eastAsia="tr-TR" w:bidi="tr-TR"/>
        </w:rPr>
        <w:t xml:space="preserve">ekler de </w:t>
      </w:r>
      <w:r>
        <w:rPr>
          <w:rFonts w:ascii="Arial" w:eastAsia="Arial" w:hAnsi="Arial" w:cs="Arial"/>
          <w:color w:val="272128"/>
          <w:spacing w:val="0"/>
          <w:w w:val="100"/>
          <w:position w:val="0"/>
          <w:sz w:val="8"/>
          <w:szCs w:val="8"/>
          <w:shd w:val="clear" w:color="auto" w:fill="auto"/>
          <w:lang w:val="tr-TR" w:eastAsia="tr-TR" w:bidi="tr-TR"/>
        </w:rPr>
        <w:t xml:space="preserve">mevcuttur. </w:t>
      </w:r>
      <w:r>
        <w:rPr>
          <w:rFonts w:ascii="Arial" w:eastAsia="Arial" w:hAnsi="Arial" w:cs="Arial"/>
          <w:color w:val="000000"/>
          <w:spacing w:val="0"/>
          <w:w w:val="100"/>
          <w:position w:val="0"/>
          <w:sz w:val="8"/>
          <w:szCs w:val="8"/>
          <w:shd w:val="clear" w:color="auto" w:fill="auto"/>
          <w:lang w:val="tr-TR" w:eastAsia="tr-TR" w:bidi="tr-TR"/>
        </w:rPr>
        <w:t xml:space="preserve">İşbu </w:t>
      </w:r>
      <w:r>
        <w:rPr>
          <w:rFonts w:ascii="Arial" w:eastAsia="Arial" w:hAnsi="Arial" w:cs="Arial"/>
          <w:color w:val="4A4848"/>
          <w:spacing w:val="0"/>
          <w:w w:val="100"/>
          <w:position w:val="0"/>
          <w:sz w:val="8"/>
          <w:szCs w:val="8"/>
          <w:shd w:val="clear" w:color="auto" w:fill="auto"/>
          <w:lang w:val="tr-TR" w:eastAsia="tr-TR" w:bidi="tr-TR"/>
        </w:rPr>
        <w:t xml:space="preserve">mail </w:t>
      </w:r>
      <w:r>
        <w:rPr>
          <w:rFonts w:ascii="Arial" w:eastAsia="Arial" w:hAnsi="Arial" w:cs="Arial"/>
          <w:color w:val="000000"/>
          <w:spacing w:val="0"/>
          <w:w w:val="100"/>
          <w:position w:val="0"/>
          <w:sz w:val="8"/>
          <w:szCs w:val="8"/>
          <w:shd w:val="clear" w:color="auto" w:fill="auto"/>
          <w:lang w:val="tr-TR" w:eastAsia="tr-TR" w:bidi="tr-TR"/>
        </w:rPr>
        <w:t xml:space="preserve">ekinde </w:t>
      </w:r>
      <w:r>
        <w:rPr>
          <w:rFonts w:ascii="Arial" w:eastAsia="Arial" w:hAnsi="Arial" w:cs="Arial"/>
          <w:color w:val="272128"/>
          <w:spacing w:val="0"/>
          <w:w w:val="100"/>
          <w:position w:val="0"/>
          <w:sz w:val="8"/>
          <w:szCs w:val="8"/>
          <w:shd w:val="clear" w:color="auto" w:fill="auto"/>
          <w:lang w:val="tr-TR" w:eastAsia="tr-TR" w:bidi="tr-TR"/>
        </w:rPr>
        <w:t xml:space="preserve">görebileceksiniz. Lisans hususu </w:t>
      </w:r>
      <w:r>
        <w:rPr>
          <w:rFonts w:ascii="Arial" w:eastAsia="Arial" w:hAnsi="Arial" w:cs="Arial"/>
          <w:color w:val="4A4848"/>
          <w:spacing w:val="0"/>
          <w:w w:val="100"/>
          <w:position w:val="0"/>
          <w:sz w:val="8"/>
          <w:szCs w:val="8"/>
          <w:shd w:val="clear" w:color="auto" w:fill="auto"/>
          <w:lang w:val="tr-TR" w:eastAsia="tr-TR" w:bidi="tr-TR"/>
        </w:rPr>
        <w:t xml:space="preserve">işin </w:t>
      </w:r>
      <w:r>
        <w:rPr>
          <w:rFonts w:ascii="Arial" w:eastAsia="Arial" w:hAnsi="Arial" w:cs="Arial"/>
          <w:color w:val="000000"/>
          <w:spacing w:val="0"/>
          <w:w w:val="100"/>
          <w:position w:val="0"/>
          <w:sz w:val="8"/>
          <w:szCs w:val="8"/>
          <w:shd w:val="clear" w:color="auto" w:fill="auto"/>
          <w:lang w:val="tr-TR" w:eastAsia="tr-TR" w:bidi="tr-TR"/>
        </w:rPr>
        <w:t xml:space="preserve">tekniğine </w:t>
      </w:r>
      <w:r>
        <w:rPr>
          <w:rFonts w:ascii="Arial" w:eastAsia="Arial" w:hAnsi="Arial" w:cs="Arial"/>
          <w:color w:val="272128"/>
          <w:spacing w:val="0"/>
          <w:w w:val="100"/>
          <w:position w:val="0"/>
          <w:sz w:val="8"/>
          <w:szCs w:val="8"/>
          <w:shd w:val="clear" w:color="auto" w:fill="auto"/>
          <w:lang w:val="tr-TR" w:eastAsia="tr-TR" w:bidi="tr-TR"/>
        </w:rPr>
        <w:t xml:space="preserve">dair </w:t>
      </w:r>
      <w:r>
        <w:rPr>
          <w:rFonts w:ascii="Arial" w:eastAsia="Arial" w:hAnsi="Arial" w:cs="Arial"/>
          <w:color w:val="4A4848"/>
          <w:spacing w:val="0"/>
          <w:w w:val="100"/>
          <w:position w:val="0"/>
          <w:sz w:val="8"/>
          <w:szCs w:val="8"/>
          <w:shd w:val="clear" w:color="auto" w:fill="auto"/>
          <w:lang w:val="tr-TR" w:eastAsia="tr-TR" w:bidi="tr-TR"/>
        </w:rPr>
        <w:t xml:space="preserve">bir </w:t>
      </w:r>
      <w:r>
        <w:rPr>
          <w:rFonts w:ascii="Arial" w:eastAsia="Arial" w:hAnsi="Arial" w:cs="Arial"/>
          <w:color w:val="000000"/>
          <w:spacing w:val="0"/>
          <w:w w:val="100"/>
          <w:position w:val="0"/>
          <w:sz w:val="8"/>
          <w:szCs w:val="8"/>
          <w:shd w:val="clear" w:color="auto" w:fill="auto"/>
          <w:lang w:val="tr-TR" w:eastAsia="tr-TR" w:bidi="tr-TR"/>
        </w:rPr>
        <w:t xml:space="preserve">konu olup, </w:t>
      </w:r>
      <w:r>
        <w:rPr>
          <w:rFonts w:ascii="Arial" w:eastAsia="Arial" w:hAnsi="Arial" w:cs="Arial"/>
          <w:color w:val="4A4848"/>
          <w:spacing w:val="0"/>
          <w:w w:val="100"/>
          <w:position w:val="0"/>
          <w:sz w:val="8"/>
          <w:szCs w:val="8"/>
          <w:shd w:val="clear" w:color="auto" w:fill="auto"/>
          <w:lang w:val="tr-TR" w:eastAsia="tr-TR" w:bidi="tr-TR"/>
        </w:rPr>
        <w:t xml:space="preserve">sizden </w:t>
      </w:r>
      <w:r>
        <w:rPr>
          <w:rFonts w:ascii="Arial" w:eastAsia="Arial" w:hAnsi="Arial" w:cs="Arial"/>
          <w:color w:val="272128"/>
          <w:spacing w:val="0"/>
          <w:w w:val="100"/>
          <w:position w:val="0"/>
          <w:sz w:val="8"/>
          <w:szCs w:val="8"/>
          <w:shd w:val="clear" w:color="auto" w:fill="auto"/>
          <w:lang w:val="tr-TR" w:eastAsia="tr-TR" w:bidi="tr-TR"/>
        </w:rPr>
        <w:t xml:space="preserve">dönüş yapılmasını </w:t>
      </w:r>
      <w:r>
        <w:rPr>
          <w:rFonts w:ascii="Arial" w:eastAsia="Arial" w:hAnsi="Arial" w:cs="Arial"/>
          <w:color w:val="4A4848"/>
          <w:spacing w:val="0"/>
          <w:w w:val="100"/>
          <w:position w:val="0"/>
          <w:sz w:val="8"/>
          <w:szCs w:val="8"/>
          <w:shd w:val="clear" w:color="auto" w:fill="auto"/>
          <w:lang w:val="tr-TR" w:eastAsia="tr-TR" w:bidi="tr-TR"/>
        </w:rPr>
        <w:t xml:space="preserve">istirham </w:t>
      </w:r>
      <w:r>
        <w:rPr>
          <w:rFonts w:ascii="Arial" w:eastAsia="Arial" w:hAnsi="Arial" w:cs="Arial"/>
          <w:color w:val="272128"/>
          <w:spacing w:val="0"/>
          <w:w w:val="100"/>
          <w:position w:val="0"/>
          <w:sz w:val="8"/>
          <w:szCs w:val="8"/>
          <w:shd w:val="clear" w:color="auto" w:fill="auto"/>
          <w:lang w:val="tr-TR" w:eastAsia="tr-TR" w:bidi="tr-TR"/>
        </w:rPr>
        <w:t xml:space="preserve">ettiğim husus sözleşmeye </w:t>
      </w:r>
      <w:r>
        <w:rPr>
          <w:rFonts w:ascii="Arial" w:eastAsia="Arial" w:hAnsi="Arial" w:cs="Arial"/>
          <w:color w:val="4A4848"/>
          <w:spacing w:val="0"/>
          <w:w w:val="100"/>
          <w:position w:val="0"/>
          <w:sz w:val="8"/>
          <w:szCs w:val="8"/>
          <w:shd w:val="clear" w:color="auto" w:fill="auto"/>
          <w:lang w:val="tr-TR" w:eastAsia="tr-TR" w:bidi="tr-TR"/>
        </w:rPr>
        <w:t xml:space="preserve">ilişkindir. Bu minvalde dönüşlerinizi </w:t>
      </w:r>
      <w:r>
        <w:rPr>
          <w:rFonts w:ascii="Arial" w:eastAsia="Arial" w:hAnsi="Arial" w:cs="Arial"/>
          <w:color w:val="272128"/>
          <w:spacing w:val="0"/>
          <w:w w:val="100"/>
          <w:position w:val="0"/>
          <w:sz w:val="8"/>
          <w:szCs w:val="8"/>
          <w:shd w:val="clear" w:color="auto" w:fill="auto"/>
          <w:lang w:val="tr-TR" w:eastAsia="tr-TR" w:bidi="tr-TR"/>
        </w:rPr>
        <w:t xml:space="preserve">bekliyor </w:t>
      </w:r>
      <w:r>
        <w:rPr>
          <w:rFonts w:ascii="Arial" w:eastAsia="Arial" w:hAnsi="Arial" w:cs="Arial"/>
          <w:color w:val="4A4848"/>
          <w:spacing w:val="0"/>
          <w:w w:val="100"/>
          <w:position w:val="0"/>
          <w:sz w:val="8"/>
          <w:szCs w:val="8"/>
          <w:shd w:val="clear" w:color="auto" w:fill="auto"/>
          <w:lang w:val="tr-TR" w:eastAsia="tr-TR" w:bidi="tr-TR"/>
        </w:rPr>
        <w:t>olacağız.</w:t>
      </w:r>
    </w:p>
    <w:p>
      <w:pPr>
        <w:pStyle w:val="Style29"/>
        <w:keepNext w:val="0"/>
        <w:keepLines w:val="0"/>
        <w:widowControl w:val="0"/>
        <w:shd w:val="clear" w:color="auto" w:fill="auto"/>
        <w:bidi w:val="0"/>
        <w:spacing w:before="0" w:after="0" w:line="314"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Teşekkürler,</w:t>
      </w:r>
    </w:p>
    <w:p>
      <w:pPr>
        <w:pStyle w:val="Style29"/>
        <w:keepNext w:val="0"/>
        <w:keepLines w:val="0"/>
        <w:widowControl w:val="0"/>
        <w:shd w:val="clear" w:color="auto" w:fill="auto"/>
        <w:bidi w:val="0"/>
        <w:spacing w:before="0" w:after="360" w:line="314"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iyi çalışmalar dilerim.</w:t>
      </w:r>
    </w:p>
    <w:p>
      <w:pPr>
        <w:pStyle w:val="Style29"/>
        <w:keepNext w:val="0"/>
        <w:keepLines w:val="0"/>
        <w:widowControl w:val="0"/>
        <w:shd w:val="clear" w:color="auto" w:fill="auto"/>
        <w:bidi w:val="0"/>
        <w:spacing w:before="0" w:after="0" w:line="240" w:lineRule="auto"/>
        <w:ind w:left="0" w:right="0" w:firstLine="420"/>
        <w:jc w:val="left"/>
        <w:rPr>
          <w:sz w:val="13"/>
          <w:szCs w:val="13"/>
        </w:rPr>
      </w:pPr>
      <w:r>
        <w:rPr>
          <w:rFonts w:ascii="Arial" w:eastAsia="Arial" w:hAnsi="Arial" w:cs="Arial"/>
          <w:color w:val="272128"/>
          <w:spacing w:val="0"/>
          <w:w w:val="100"/>
          <w:position w:val="0"/>
          <w:sz w:val="13"/>
          <w:szCs w:val="13"/>
          <w:shd w:val="clear" w:color="auto" w:fill="auto"/>
          <w:lang w:val="tr-TR" w:eastAsia="tr-TR" w:bidi="tr-TR"/>
        </w:rPr>
        <w:t>YARINLARA</w:t>
      </w:r>
    </w:p>
    <w:p>
      <w:pPr>
        <w:pStyle w:val="Style29"/>
        <w:keepNext w:val="0"/>
        <w:keepLines w:val="0"/>
        <w:widowControl w:val="0"/>
        <w:shd w:val="clear" w:color="auto" w:fill="auto"/>
        <w:bidi w:val="0"/>
        <w:spacing w:before="0" w:after="0" w:line="216" w:lineRule="auto"/>
        <w:ind w:left="0" w:right="0" w:firstLine="360"/>
        <w:jc w:val="left"/>
        <w:rPr>
          <w:sz w:val="13"/>
          <w:szCs w:val="13"/>
        </w:rPr>
      </w:pPr>
      <w:r>
        <w:rPr>
          <w:rFonts w:ascii="Arial" w:eastAsia="Arial" w:hAnsi="Arial" w:cs="Arial"/>
          <w:color w:val="000000"/>
          <w:spacing w:val="0"/>
          <w:w w:val="100"/>
          <w:position w:val="0"/>
          <w:sz w:val="13"/>
          <w:szCs w:val="13"/>
          <w:shd w:val="clear" w:color="auto" w:fill="auto"/>
          <w:lang w:val="tr-TR" w:eastAsia="tr-TR" w:bidi="tr-TR"/>
        </w:rPr>
        <w:t>ÜSKÜDAR'DAN</w:t>
      </w:r>
    </w:p>
    <w:p>
      <w:pPr>
        <w:pStyle w:val="Style29"/>
        <w:keepNext w:val="0"/>
        <w:keepLines w:val="0"/>
        <w:widowControl w:val="0"/>
        <w:shd w:val="clear" w:color="auto" w:fill="auto"/>
        <w:bidi w:val="0"/>
        <w:spacing w:before="0" w:line="223" w:lineRule="auto"/>
        <w:ind w:left="0" w:right="0" w:firstLine="520"/>
        <w:jc w:val="both"/>
        <w:rPr>
          <w:sz w:val="13"/>
          <w:szCs w:val="13"/>
        </w:rPr>
      </w:pPr>
      <w:r>
        <w:rPr>
          <w:rFonts w:ascii="Arial" w:eastAsia="Arial" w:hAnsi="Arial" w:cs="Arial"/>
          <w:color w:val="272128"/>
          <w:spacing w:val="0"/>
          <w:w w:val="100"/>
          <w:position w:val="0"/>
          <w:sz w:val="13"/>
          <w:szCs w:val="13"/>
          <w:shd w:val="clear" w:color="auto" w:fill="auto"/>
          <w:lang w:val="tr-TR" w:eastAsia="tr-TR" w:bidi="tr-TR"/>
        </w:rPr>
        <w:t>ODAKLAN</w:t>
      </w:r>
    </w:p>
    <w:p>
      <w:pPr>
        <w:pStyle w:val="Style29"/>
        <w:keepNext w:val="0"/>
        <w:keepLines w:val="0"/>
        <w:widowControl w:val="0"/>
        <w:shd w:val="clear" w:color="auto" w:fill="auto"/>
        <w:bidi w:val="0"/>
        <w:spacing w:before="0" w:line="240" w:lineRule="auto"/>
        <w:ind w:left="0" w:right="0" w:firstLine="0"/>
        <w:jc w:val="center"/>
        <w:rPr>
          <w:sz w:val="8"/>
          <w:szCs w:val="8"/>
        </w:rPr>
      </w:pPr>
      <w:r>
        <mc:AlternateContent>
          <mc:Choice Requires="wps">
            <w:drawing>
              <wp:anchor distT="0" distB="0" distL="114300" distR="114300" simplePos="0" relativeHeight="125829506" behindDoc="0" locked="0" layoutInCell="1" allowOverlap="1">
                <wp:simplePos x="0" y="0"/>
                <wp:positionH relativeFrom="page">
                  <wp:posOffset>2508885</wp:posOffset>
                </wp:positionH>
                <wp:positionV relativeFrom="margin">
                  <wp:posOffset>6826250</wp:posOffset>
                </wp:positionV>
                <wp:extent cx="594360" cy="79375"/>
                <wp:wrapSquare wrapText="left"/>
                <wp:docPr id="239" name="Shape 239"/>
                <a:graphic xmlns:a="http://schemas.openxmlformats.org/drawingml/2006/main">
                  <a:graphicData uri="http://schemas.microsoft.com/office/word/2010/wordprocessingShape">
                    <wps:wsp>
                      <wps:cNvSpPr txBox="1"/>
                      <wps:spPr>
                        <a:xfrm>
                          <a:ext cx="594360" cy="793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35B9B6"/>
                                <w:spacing w:val="0"/>
                                <w:w w:val="100"/>
                                <w:position w:val="0"/>
                                <w:sz w:val="8"/>
                                <w:szCs w:val="8"/>
                                <w:shd w:val="clear" w:color="auto" w:fill="auto"/>
                                <w:lang w:val="tr-TR" w:eastAsia="tr-TR" w:bidi="tr-TR"/>
                              </w:rPr>
                              <w:t>#UsküdardanOdaklan</w:t>
                            </w:r>
                          </w:p>
                        </w:txbxContent>
                      </wps:txbx>
                      <wps:bodyPr wrap="none" lIns="0" tIns="0" rIns="0" bIns="0">
                        <a:noAutoFit/>
                      </wps:bodyPr>
                    </wps:wsp>
                  </a:graphicData>
                </a:graphic>
              </wp:anchor>
            </w:drawing>
          </mc:Choice>
          <mc:Fallback>
            <w:pict>
              <v:shape id="_x0000_s1265" type="#_x0000_t202" style="position:absolute;margin-left:197.55000000000001pt;margin-top:537.5pt;width:46.800000000000004pt;height:6.25pt;z-index:-125829247;mso-wrap-distance-left:9.pt;mso-wrap-distance-right:9.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35B9B6"/>
                          <w:spacing w:val="0"/>
                          <w:w w:val="100"/>
                          <w:position w:val="0"/>
                          <w:sz w:val="8"/>
                          <w:szCs w:val="8"/>
                          <w:shd w:val="clear" w:color="auto" w:fill="auto"/>
                          <w:lang w:val="tr-TR" w:eastAsia="tr-TR" w:bidi="tr-TR"/>
                        </w:rPr>
                        <w:t>#UsküdardanOdaklan</w:t>
                      </w:r>
                    </w:p>
                  </w:txbxContent>
                </v:textbox>
                <w10:wrap type="square" side="left" anchorx="page" anchory="margin"/>
              </v:shape>
            </w:pict>
          </mc:Fallback>
        </mc:AlternateContent>
      </w:r>
      <w:r>
        <w:rPr>
          <w:rFonts w:ascii="Arial" w:eastAsia="Arial" w:hAnsi="Arial" w:cs="Arial"/>
          <w:color w:val="35B9B6"/>
          <w:spacing w:val="0"/>
          <w:w w:val="100"/>
          <w:position w:val="0"/>
          <w:sz w:val="8"/>
          <w:szCs w:val="8"/>
          <w:shd w:val="clear" w:color="auto" w:fill="auto"/>
          <w:lang w:val="tr-TR" w:eastAsia="tr-TR" w:bidi="tr-TR"/>
        </w:rPr>
        <w:t>www. usk udar.ed u. tr</w:t>
      </w:r>
    </w:p>
    <w:p>
      <w:pPr>
        <w:pStyle w:val="Style29"/>
        <w:keepNext w:val="0"/>
        <w:keepLines w:val="0"/>
        <w:widowControl w:val="0"/>
        <w:shd w:val="clear" w:color="auto" w:fill="auto"/>
        <w:bidi w:val="0"/>
        <w:spacing w:before="0" w:after="0" w:line="319" w:lineRule="auto"/>
        <w:ind w:left="0" w:right="0" w:firstLine="0"/>
        <w:jc w:val="left"/>
        <w:rPr>
          <w:sz w:val="8"/>
          <w:szCs w:val="8"/>
        </w:rPr>
      </w:pPr>
      <w:r>
        <w:rPr>
          <w:rFonts w:ascii="Arial" w:eastAsia="Arial" w:hAnsi="Arial" w:cs="Arial"/>
          <w:b/>
          <w:bCs/>
          <w:color w:val="646364"/>
          <w:spacing w:val="0"/>
          <w:w w:val="100"/>
          <w:position w:val="0"/>
          <w:sz w:val="9"/>
          <w:szCs w:val="9"/>
          <w:shd w:val="clear" w:color="auto" w:fill="auto"/>
          <w:lang w:val="tr-TR" w:eastAsia="tr-TR" w:bidi="tr-TR"/>
        </w:rPr>
        <w:t xml:space="preserve">Av. Kerim Erhan Yetişkin </w:t>
      </w:r>
      <w:r>
        <w:rPr>
          <w:rFonts w:ascii="Arial" w:eastAsia="Arial" w:hAnsi="Arial" w:cs="Arial"/>
          <w:b/>
          <w:bCs/>
          <w:color w:val="646364"/>
          <w:spacing w:val="0"/>
          <w:w w:val="100"/>
          <w:position w:val="0"/>
          <w:sz w:val="8"/>
          <w:szCs w:val="8"/>
          <w:shd w:val="clear" w:color="auto" w:fill="auto"/>
          <w:lang w:val="tr-TR" w:eastAsia="tr-TR" w:bidi="tr-TR"/>
        </w:rPr>
        <w:t xml:space="preserve">jenel </w:t>
      </w:r>
      <w:r>
        <w:rPr>
          <w:rFonts w:ascii="Arial" w:eastAsia="Arial" w:hAnsi="Arial" w:cs="Arial"/>
          <w:b/>
          <w:bCs/>
          <w:color w:val="89878B"/>
          <w:spacing w:val="0"/>
          <w:w w:val="100"/>
          <w:position w:val="0"/>
          <w:sz w:val="8"/>
          <w:szCs w:val="8"/>
          <w:shd w:val="clear" w:color="auto" w:fill="auto"/>
          <w:lang w:val="tr-TR" w:eastAsia="tr-TR" w:bidi="tr-TR"/>
        </w:rPr>
        <w:t>Sekreterlik I Avukat</w:t>
      </w:r>
    </w:p>
    <w:p>
      <w:pPr>
        <w:pStyle w:val="Style29"/>
        <w:keepNext w:val="0"/>
        <w:keepLines w:val="0"/>
        <w:widowControl w:val="0"/>
        <w:shd w:val="clear" w:color="auto" w:fill="auto"/>
        <w:bidi w:val="0"/>
        <w:spacing w:before="0" w:after="180" w:line="338"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en-US" w:eastAsia="en-US" w:bidi="en-US"/>
        </w:rPr>
        <w:t>&lt;</w:t>
      </w:r>
      <w:r>
        <w:fldChar w:fldCharType="begin"/>
      </w:r>
      <w:r>
        <w:rPr/>
        <w:instrText> HYPERLINK "mailto:erimertian.yetfskfn@uskudar.edu.tr" </w:instrText>
      </w:r>
      <w:r>
        <w:fldChar w:fldCharType="separate"/>
      </w:r>
      <w:r>
        <w:rPr>
          <w:rFonts w:ascii="Arial" w:eastAsia="Arial" w:hAnsi="Arial" w:cs="Arial"/>
          <w:b/>
          <w:bCs/>
          <w:color w:val="646364"/>
          <w:spacing w:val="0"/>
          <w:w w:val="100"/>
          <w:position w:val="0"/>
          <w:sz w:val="8"/>
          <w:szCs w:val="8"/>
          <w:shd w:val="clear" w:color="auto" w:fill="auto"/>
          <w:lang w:val="en-US" w:eastAsia="en-US" w:bidi="en-US"/>
        </w:rPr>
        <w:t>erimertian.yetfskfn@uskudar.edu.tr</w:t>
      </w:r>
      <w:r>
        <w:fldChar w:fldCharType="end"/>
      </w:r>
    </w:p>
    <w:p>
      <w:pPr>
        <w:pStyle w:val="Style29"/>
        <w:keepNext w:val="0"/>
        <w:keepLines w:val="0"/>
        <w:widowControl w:val="0"/>
        <w:pBdr>
          <w:top w:val="single" w:sz="4" w:space="0" w:color="auto"/>
        </w:pBdr>
        <w:shd w:val="clear" w:color="auto" w:fill="auto"/>
        <w:bidi w:val="0"/>
        <w:spacing w:before="0" w:after="0" w:line="240" w:lineRule="auto"/>
        <w:ind w:left="0" w:right="0" w:firstLine="0"/>
        <w:jc w:val="left"/>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Tel: </w:t>
      </w:r>
      <w:r>
        <w:rPr>
          <w:rFonts w:ascii="Arial" w:eastAsia="Arial" w:hAnsi="Arial" w:cs="Arial"/>
          <w:b/>
          <w:bCs/>
          <w:color w:val="646364"/>
          <w:spacing w:val="0"/>
          <w:w w:val="100"/>
          <w:position w:val="0"/>
          <w:sz w:val="8"/>
          <w:szCs w:val="8"/>
          <w:shd w:val="clear" w:color="auto" w:fill="auto"/>
          <w:lang w:val="tr-TR" w:eastAsia="tr-TR" w:bidi="tr-TR"/>
        </w:rPr>
        <w:t xml:space="preserve">0216 400 22 22 | Faks: 0216 </w:t>
      </w:r>
      <w:r>
        <w:rPr>
          <w:rFonts w:ascii="Arial" w:eastAsia="Arial" w:hAnsi="Arial" w:cs="Arial"/>
          <w:b/>
          <w:bCs/>
          <w:color w:val="89878B"/>
          <w:spacing w:val="0"/>
          <w:w w:val="100"/>
          <w:position w:val="0"/>
          <w:sz w:val="8"/>
          <w:szCs w:val="8"/>
          <w:shd w:val="clear" w:color="auto" w:fill="auto"/>
          <w:lang w:val="tr-TR" w:eastAsia="tr-TR" w:bidi="tr-TR"/>
        </w:rPr>
        <w:t>474</w:t>
      </w:r>
      <w:r>
        <w:rPr>
          <w:rFonts w:ascii="Arial" w:eastAsia="Arial" w:hAnsi="Arial" w:cs="Arial"/>
          <w:b/>
          <w:bCs/>
          <w:color w:val="646364"/>
          <w:spacing w:val="0"/>
          <w:w w:val="100"/>
          <w:position w:val="0"/>
          <w:sz w:val="8"/>
          <w:szCs w:val="8"/>
          <w:shd w:val="clear" w:color="auto" w:fill="auto"/>
          <w:lang w:val="tr-TR" w:eastAsia="tr-TR" w:bidi="tr-TR"/>
        </w:rPr>
        <w:t xml:space="preserve">12 56 | </w:t>
      </w:r>
      <w:r>
        <w:rPr>
          <w:rFonts w:ascii="Arial" w:eastAsia="Arial" w:hAnsi="Arial" w:cs="Arial"/>
          <w:b/>
          <w:bCs/>
          <w:color w:val="89878B"/>
          <w:spacing w:val="0"/>
          <w:w w:val="100"/>
          <w:position w:val="0"/>
          <w:sz w:val="8"/>
          <w:szCs w:val="8"/>
          <w:shd w:val="clear" w:color="auto" w:fill="auto"/>
          <w:lang w:val="tr-TR" w:eastAsia="tr-TR" w:bidi="tr-TR"/>
        </w:rPr>
        <w:t xml:space="preserve">Web: </w:t>
      </w:r>
      <w:r>
        <w:fldChar w:fldCharType="begin"/>
      </w:r>
      <w:r>
        <w:rPr/>
        <w:instrText> HYPERLINK "http://www.uskudar.edu.tr" </w:instrText>
      </w:r>
      <w:r>
        <w:fldChar w:fldCharType="separate"/>
      </w:r>
      <w:r>
        <w:rPr>
          <w:rFonts w:ascii="Arial" w:eastAsia="Arial" w:hAnsi="Arial" w:cs="Arial"/>
          <w:b/>
          <w:bCs/>
          <w:color w:val="89878B"/>
          <w:spacing w:val="0"/>
          <w:w w:val="100"/>
          <w:position w:val="0"/>
          <w:sz w:val="8"/>
          <w:szCs w:val="8"/>
          <w:shd w:val="clear" w:color="auto" w:fill="auto"/>
          <w:lang w:val="en-US" w:eastAsia="en-US" w:bidi="en-US"/>
        </w:rPr>
        <w:t>www.uskudar.edu.tr</w:t>
      </w:r>
      <w:r>
        <w:fldChar w:fldCharType="end"/>
      </w:r>
    </w:p>
    <w:p>
      <w:pPr>
        <w:pStyle w:val="Style29"/>
        <w:keepNext w:val="0"/>
        <w:keepLines w:val="0"/>
        <w:widowControl w:val="0"/>
        <w:shd w:val="clear" w:color="auto" w:fill="auto"/>
        <w:bidi w:val="0"/>
        <w:spacing w:before="0" w:after="300" w:line="240"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9 Altunitade Mah. Üniversite Sokağı. </w:t>
      </w:r>
      <w:r>
        <w:rPr>
          <w:rFonts w:ascii="Arial" w:eastAsia="Arial" w:hAnsi="Arial" w:cs="Arial"/>
          <w:b/>
          <w:bCs/>
          <w:color w:val="89878B"/>
          <w:spacing w:val="0"/>
          <w:w w:val="100"/>
          <w:position w:val="0"/>
          <w:sz w:val="8"/>
          <w:szCs w:val="8"/>
          <w:shd w:val="clear" w:color="auto" w:fill="auto"/>
          <w:lang w:val="tr-TR" w:eastAsia="tr-TR" w:bidi="tr-TR"/>
        </w:rPr>
        <w:t xml:space="preserve">No: </w:t>
      </w:r>
      <w:r>
        <w:rPr>
          <w:rFonts w:ascii="Arial" w:eastAsia="Arial" w:hAnsi="Arial" w:cs="Arial"/>
          <w:b/>
          <w:bCs/>
          <w:color w:val="646364"/>
          <w:spacing w:val="0"/>
          <w:w w:val="100"/>
          <w:position w:val="0"/>
          <w:sz w:val="8"/>
          <w:szCs w:val="8"/>
          <w:shd w:val="clear" w:color="auto" w:fill="auto"/>
          <w:lang w:val="tr-TR" w:eastAsia="tr-TR" w:bidi="tr-TR"/>
        </w:rPr>
        <w:t xml:space="preserve">14 PK:S4662 </w:t>
      </w:r>
      <w:r>
        <w:rPr>
          <w:rFonts w:ascii="Arial" w:eastAsia="Arial" w:hAnsi="Arial" w:cs="Arial"/>
          <w:b/>
          <w:bCs/>
          <w:color w:val="89878B"/>
          <w:spacing w:val="0"/>
          <w:w w:val="100"/>
          <w:position w:val="0"/>
          <w:sz w:val="8"/>
          <w:szCs w:val="8"/>
          <w:shd w:val="clear" w:color="auto" w:fill="auto"/>
          <w:lang w:val="tr-TR" w:eastAsia="tr-TR" w:bidi="tr-TR"/>
        </w:rPr>
        <w:t>Üsküdar / İstanbul / Türkiye</w:t>
      </w:r>
    </w:p>
    <w:p>
      <w:pPr>
        <w:pStyle w:val="Style29"/>
        <w:keepNext w:val="0"/>
        <w:keepLines w:val="0"/>
        <w:widowControl w:val="0"/>
        <w:shd w:val="clear" w:color="auto" w:fill="auto"/>
        <w:bidi w:val="0"/>
        <w:spacing w:before="0" w:after="580" w:line="240" w:lineRule="auto"/>
        <w:ind w:left="1080" w:right="0" w:firstLine="0"/>
        <w:jc w:val="both"/>
        <w:rPr>
          <w:sz w:val="9"/>
          <w:szCs w:val="9"/>
        </w:rPr>
      </w:pPr>
      <w:r>
        <mc:AlternateContent>
          <mc:Choice Requires="wps">
            <w:drawing>
              <wp:anchor distT="0" distB="0" distL="114300" distR="114300" simplePos="0" relativeHeight="125829508" behindDoc="0" locked="0" layoutInCell="1" allowOverlap="1">
                <wp:simplePos x="0" y="0"/>
                <wp:positionH relativeFrom="page">
                  <wp:posOffset>3341370</wp:posOffset>
                </wp:positionH>
                <wp:positionV relativeFrom="margin">
                  <wp:posOffset>7661275</wp:posOffset>
                </wp:positionV>
                <wp:extent cx="539750" cy="113030"/>
                <wp:wrapSquare wrapText="left"/>
                <wp:docPr id="241" name="Shape 241"/>
                <a:graphic xmlns:a="http://schemas.openxmlformats.org/drawingml/2006/main">
                  <a:graphicData uri="http://schemas.microsoft.com/office/word/2010/wordprocessingShape">
                    <wps:wsp>
                      <wps:cNvSpPr txBox="1"/>
                      <wps:spPr>
                        <a:xfrm>
                          <a:ext cx="53975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b/>
                                <w:bCs/>
                                <w:color w:val="09A9A4"/>
                                <w:spacing w:val="0"/>
                                <w:w w:val="100"/>
                                <w:position w:val="0"/>
                                <w:sz w:val="8"/>
                                <w:szCs w:val="8"/>
                                <w:shd w:val="clear" w:color="auto" w:fill="auto"/>
                                <w:lang w:val="tr-TR" w:eastAsia="tr-TR" w:bidi="tr-TR"/>
                              </w:rPr>
                              <w:t>Türkiye'nin Beyin Üssü</w:t>
                            </w:r>
                          </w:p>
                        </w:txbxContent>
                      </wps:txbx>
                      <wps:bodyPr wrap="none" lIns="0" tIns="0" rIns="0" bIns="0">
                        <a:noAutoFit/>
                      </wps:bodyPr>
                    </wps:wsp>
                  </a:graphicData>
                </a:graphic>
              </wp:anchor>
            </w:drawing>
          </mc:Choice>
          <mc:Fallback>
            <w:pict>
              <v:shape id="_x0000_s1267" type="#_x0000_t202" style="position:absolute;margin-left:263.10000000000002pt;margin-top:603.25pt;width:42.5pt;height:8.9000000000000004pt;z-index:-125829245;mso-wrap-distance-left:9.pt;mso-wrap-distance-right:9.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b/>
                          <w:bCs/>
                          <w:color w:val="09A9A4"/>
                          <w:spacing w:val="0"/>
                          <w:w w:val="100"/>
                          <w:position w:val="0"/>
                          <w:sz w:val="8"/>
                          <w:szCs w:val="8"/>
                          <w:shd w:val="clear" w:color="auto" w:fill="auto"/>
                          <w:lang w:val="tr-TR" w:eastAsia="tr-TR" w:bidi="tr-TR"/>
                        </w:rPr>
                        <w:t>Türkiye'nin Beyin Üssü</w:t>
                      </w:r>
                    </w:p>
                  </w:txbxContent>
                </v:textbox>
                <w10:wrap type="square" side="left" anchorx="page" anchory="margin"/>
              </v:shape>
            </w:pict>
          </mc:Fallback>
        </mc:AlternateContent>
      </w:r>
      <w:r>
        <w:rPr>
          <w:rFonts w:ascii="Arial" w:eastAsia="Arial" w:hAnsi="Arial" w:cs="Arial"/>
          <w:b/>
          <w:bCs/>
          <w:color w:val="624557"/>
          <w:spacing w:val="0"/>
          <w:w w:val="100"/>
          <w:position w:val="0"/>
          <w:sz w:val="9"/>
          <w:szCs w:val="9"/>
          <w:shd w:val="clear" w:color="auto" w:fill="auto"/>
          <w:lang w:val="tr-TR" w:eastAsia="tr-TR" w:bidi="tr-TR"/>
        </w:rPr>
        <w:t>Lütfen bu e-postayı yazdırmadan önce doğayı düşünün.</w:t>
      </w:r>
    </w:p>
    <w:p>
      <w:pPr>
        <w:pStyle w:val="Style18"/>
        <w:keepNext w:val="0"/>
        <w:keepLines w:val="0"/>
        <w:widowControl w:val="0"/>
        <w:shd w:val="clear" w:color="auto" w:fill="auto"/>
        <w:bidi w:val="0"/>
        <w:spacing w:before="0" w:line="353" w:lineRule="auto"/>
        <w:ind w:left="0" w:right="0" w:firstLine="0"/>
        <w:jc w:val="left"/>
      </w:pPr>
      <w:r>
        <w:rPr>
          <w:color w:val="000000"/>
          <w:spacing w:val="0"/>
          <w:w w:val="100"/>
          <w:position w:val="0"/>
          <w:shd w:val="clear" w:color="auto" w:fill="auto"/>
          <w:lang w:val="tr-TR" w:eastAsia="tr-TR" w:bidi="tr-TR"/>
        </w:rPr>
        <w:t>Burada ayrıca Berlin Humbolt Üniversitesinden gelen heyetle yapılan toplantılar ve öncesinde gerçekleştirilen atölye çalışmaları kanıt olarak sunulmuştur.</w:t>
      </w:r>
      <w:r>
        <w:br w:type="page"/>
      </w:r>
    </w:p>
    <w:p>
      <w:pPr>
        <w:pStyle w:val="Style23"/>
        <w:keepNext/>
        <w:keepLines/>
        <w:widowControl w:val="0"/>
        <w:shd w:val="clear" w:color="auto" w:fill="auto"/>
        <w:bidi w:val="0"/>
        <w:spacing w:before="0" w:after="0" w:line="353" w:lineRule="auto"/>
        <w:ind w:left="0" w:right="0" w:firstLine="0"/>
        <w:jc w:val="both"/>
      </w:pPr>
      <w:bookmarkStart w:id="103" w:name="bookmark103"/>
      <w:r>
        <w:rPr>
          <w:color w:val="000000"/>
          <w:spacing w:val="0"/>
          <w:w w:val="100"/>
          <w:position w:val="0"/>
          <w:shd w:val="clear" w:color="auto" w:fill="auto"/>
          <w:lang w:val="tr-TR" w:eastAsia="tr-TR" w:bidi="tr-TR"/>
        </w:rPr>
        <w:t>Kanıt 2</w:t>
      </w:r>
      <w:bookmarkEnd w:id="103"/>
    </w:p>
    <w:p>
      <w:pPr>
        <w:pStyle w:val="Style18"/>
        <w:keepNext w:val="0"/>
        <w:keepLines w:val="0"/>
        <w:widowControl w:val="0"/>
        <w:shd w:val="clear" w:color="auto" w:fill="auto"/>
        <w:bidi w:val="0"/>
        <w:spacing w:before="0" w:after="0" w:line="353" w:lineRule="auto"/>
        <w:ind w:left="0" w:right="0" w:firstLine="0"/>
        <w:jc w:val="both"/>
      </w:pPr>
      <w:r>
        <w:rPr>
          <w:color w:val="000000"/>
          <w:spacing w:val="0"/>
          <w:w w:val="100"/>
          <w:position w:val="0"/>
          <w:shd w:val="clear" w:color="auto" w:fill="auto"/>
          <w:lang w:val="tr-TR" w:eastAsia="tr-TR" w:bidi="tr-TR"/>
        </w:rPr>
        <w:t>Berlin Humbolt Üniversitesinden gelen. heyetle .24-25 Aralık 2023 tarihlerinde ikili birliği öncesi atölye çalışması ve iş birliği görüşmelerf/yaptlmîştır.</w:t>
      </w:r>
    </w:p>
    <w:p>
      <w:pPr>
        <w:pStyle w:val="Style18"/>
        <w:keepNext w:val="0"/>
        <w:keepLines w:val="0"/>
        <w:widowControl w:val="0"/>
        <w:shd w:val="clear" w:color="auto" w:fill="auto"/>
        <w:bidi w:val="0"/>
        <w:spacing w:before="0" w:after="0" w:line="353" w:lineRule="auto"/>
        <w:ind w:left="0" w:right="0" w:firstLine="0"/>
        <w:jc w:val="both"/>
      </w:pPr>
      <w:r>
        <w:fldChar w:fldCharType="begin"/>
      </w:r>
      <w:r>
        <w:rPr/>
        <w:instrText> HYPERLINK "https://tasavvuf.uskudar.edu.tr/tr/proje/595/berlin-humboldt-universitesi-ile-protokole-bagli-kurumlar-arasi-ikili-is-birligi-projesi" </w:instrText>
      </w:r>
      <w:r>
        <w:fldChar w:fldCharType="separate"/>
      </w:r>
      <w:r>
        <w:rPr>
          <w:color w:val="0563C1"/>
          <w:spacing w:val="0"/>
          <w:w w:val="100"/>
          <w:position w:val="0"/>
          <w:u w:val="single"/>
          <w:shd w:val="clear" w:color="auto" w:fill="auto"/>
          <w:lang w:val="en-US" w:eastAsia="en-US" w:bidi="en-US"/>
        </w:rPr>
        <w:t>https://tasavvuf.uskudar.edu.tr/tr/proje/595/berlin-humboldt-universitesi-ile-protokole-</w:t>
      </w:r>
      <w:r>
        <w:fldChar w:fldCharType="end"/>
      </w:r>
    </w:p>
    <w:p>
      <w:pPr>
        <w:pStyle w:val="Style18"/>
        <w:keepNext w:val="0"/>
        <w:keepLines w:val="0"/>
        <w:widowControl w:val="0"/>
        <w:shd w:val="clear" w:color="auto" w:fill="auto"/>
        <w:bidi w:val="0"/>
        <w:spacing w:before="0" w:after="860" w:line="353" w:lineRule="auto"/>
        <w:ind w:left="0" w:right="0" w:firstLine="0"/>
        <w:jc w:val="both"/>
      </w:pPr>
      <w:r>
        <w:fldChar w:fldCharType="begin"/>
      </w:r>
      <w:r>
        <w:rPr/>
        <w:instrText> HYPERLINK "https://tasavvuf.uskudar.edu.tr/tr/proje/595/berlin-humboldt-universitesi-ile-protokole-bagli-kurumlar-arasi-ikili-is-birligi-projesi" </w:instrText>
      </w:r>
      <w:r>
        <w:fldChar w:fldCharType="separate"/>
      </w:r>
      <w:r>
        <w:rPr>
          <w:color w:val="0563C1"/>
          <w:spacing w:val="0"/>
          <w:w w:val="100"/>
          <w:position w:val="0"/>
          <w:u w:val="single"/>
          <w:shd w:val="clear" w:color="auto" w:fill="auto"/>
          <w:lang w:val="tr-TR" w:eastAsia="tr-TR" w:bidi="tr-TR"/>
        </w:rPr>
        <w:t>bagli-kurumlar-arasi-ikili-is-birligi-projesi</w:t>
      </w:r>
      <w:r>
        <w:fldChar w:fldCharType="end"/>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420" w:line="353" w:lineRule="auto"/>
        <w:ind w:left="0" w:right="0" w:firstLine="0"/>
        <w:jc w:val="both"/>
      </w:pPr>
      <w:bookmarkStart w:id="105" w:name="bookmark105"/>
      <w:r>
        <w:rPr>
          <w:color w:val="FF0000"/>
          <w:spacing w:val="0"/>
          <w:w w:val="100"/>
          <w:position w:val="0"/>
          <w:shd w:val="clear" w:color="auto" w:fill="auto"/>
          <w:lang w:val="tr-TR" w:eastAsia="tr-TR" w:bidi="tr-TR"/>
        </w:rPr>
        <w:t>A.1.3.3.</w:t>
      </w:r>
      <w:r>
        <w:rPr>
          <w:color w:val="000000"/>
          <w:spacing w:val="0"/>
          <w:w w:val="100"/>
          <w:position w:val="0"/>
          <w:shd w:val="clear" w:color="auto" w:fill="auto"/>
          <w:lang w:val="tr-TR" w:eastAsia="tr-TR" w:bidi="tr-TR"/>
        </w:rPr>
        <w:t xml:space="preserve">Bölümünüzün/Programınızın en az 1 ulusal-uluslararası bölüm kıyaslama raporunu ekleyiniz. </w:t>
      </w:r>
      <w:r>
        <w:rPr>
          <w:i/>
          <w:iCs/>
          <w:color w:val="0070C0"/>
          <w:spacing w:val="0"/>
          <w:w w:val="100"/>
          <w:position w:val="0"/>
          <w:shd w:val="clear" w:color="auto" w:fill="auto"/>
          <w:lang w:val="tr-TR" w:eastAsia="tr-TR" w:bidi="tr-TR"/>
        </w:rPr>
        <w:t>(Kıyas için seçilen bilgilerin seçim nedenleri belirtilmelidir.)</w:t>
      </w:r>
      <w:bookmarkEnd w:id="105"/>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araştırmaları Enstitüsü statüsünde Vakıf Üniversitelerinde mevcut iki Enstitü bulunmaktadır. Bunlar FSMVÜ Fuat Sezgin İslam Bilimler Tarihi Enstitüsü ikincisi İbn Haldun Üniversitesi Medeniyetler İttifakı Enstitüsüdür</w:t>
      </w:r>
      <w:r>
        <w:fldChar w:fldCharType="begin"/>
      </w:r>
      <w:r>
        <w:rPr/>
        <w:instrText> HYPERLINK "https://medit.ihu.edu.tr/tr/akademik-kadro"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https://medit.ihu.edu.tr/tr/akademik-kadro</w:t>
      </w:r>
      <w:r>
        <w:rPr>
          <w:color w:val="0563C1"/>
          <w:spacing w:val="0"/>
          <w:w w:val="100"/>
          <w:position w:val="0"/>
          <w:shd w:val="clear" w:color="auto" w:fill="auto"/>
          <w:lang w:val="en-US" w:eastAsia="en-US" w:bidi="en-US"/>
        </w:rPr>
        <w:t xml:space="preserve"> </w:t>
      </w:r>
      <w:r>
        <w:fldChar w:fldCharType="end"/>
      </w:r>
      <w:r>
        <w:rPr>
          <w:color w:val="000000"/>
          <w:spacing w:val="0"/>
          <w:w w:val="100"/>
          <w:position w:val="0"/>
          <w:shd w:val="clear" w:color="auto" w:fill="auto"/>
          <w:lang w:val="tr-TR" w:eastAsia="tr-TR" w:bidi="tr-TR"/>
        </w:rPr>
        <w:t>. Söz konusu Enstitülerde Tasavvuf Araştırmaları Enstitüsünde olduğu gibi yalnızca lisansüstü eğitim bulunmaktadır. Her bir Enstitü disiplinler arası programlar yürütmektedir. Tasavvuf Araştırmaları Enstitüsü aynı zamanda sürekli eğitim kategorisinde eğitim programları ile de toplumsal fayda üretmektedir. Her bir Enstitü kendi bünyesinde bir doktora ve bir yüksek lisans programı yürütmektedir. Tasavvuf araştırmaları Enstitüsü aynı zamanda tezsiz yüksek lisans programı yürütmektedir. Diğer iki Enstitünün tam zamanlı öğretim üyesi sayılarına web sitelerinden ulaşılamamıştır. Tasavvuf Araştırmaları Enstitüsünün tam zamanlı öğretim üyesi sayısı 9 olup, ders saati ücreti ile görevlendiren her dönem ortalama 4 öğretim üyesi bulunmaktadır. Çok sayıda uluslararası misafir öğretim üyesinden de dönem içi ve uluslararası yaz okullarından destek alınmaktadır. Medeniyetler İttifakı Enstitüsü mezunlarına ilişkin web sitesinde bilgiler ve istatistikler paylaşmıştır. Tasavvuf Araştırmaları Enstitüsü henüz böyle bir çalışma yapmamış bulunmaktadır. Tasavvuf Araştırmaları Enstitüsü kurulduğu yıl itibarı ile uluslararası projeler yapmış, tamamlamış ve halen yürütmektedir.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 xml:space="preserve">Devlet Üniversitelerinde bu kategoride Selçuk Üniversitesinde Mevlana Araştırmaları Enstitüsü, Nevşehir Üniversitesinde Hacı Bektaş Veli Uygulama ve Araştırma Enstitüsü </w:t>
      </w:r>
      <w:r>
        <w:fldChar w:fldCharType="begin"/>
      </w:r>
      <w:r>
        <w:rPr/>
        <w:instrText> HYPERLINK "https://hbvenstitu.nevsehir.edu.tr/" </w:instrText>
      </w:r>
      <w:r>
        <w:fldChar w:fldCharType="separate"/>
      </w:r>
      <w:r>
        <w:rPr>
          <w:color w:val="0563C1"/>
          <w:spacing w:val="0"/>
          <w:w w:val="100"/>
          <w:position w:val="0"/>
          <w:u w:val="single"/>
          <w:shd w:val="clear" w:color="auto" w:fill="auto"/>
          <w:lang w:val="en-US" w:eastAsia="en-US" w:bidi="en-US"/>
        </w:rPr>
        <w:t>https://hbvenstitu.nevsehir.edu.tr/</w:t>
      </w:r>
      <w:r>
        <w:rPr>
          <w:color w:val="0563C1"/>
          <w:spacing w:val="0"/>
          <w:w w:val="100"/>
          <w:position w:val="0"/>
          <w:shd w:val="clear" w:color="auto" w:fill="auto"/>
          <w:lang w:val="en-US" w:eastAsia="en-US" w:bidi="en-US"/>
        </w:rPr>
        <w:t xml:space="preserve"> </w:t>
      </w:r>
      <w:r>
        <w:fldChar w:fldCharType="end"/>
      </w:r>
      <w:r>
        <w:rPr>
          <w:color w:val="000000"/>
          <w:spacing w:val="0"/>
          <w:w w:val="100"/>
          <w:position w:val="0"/>
          <w:shd w:val="clear" w:color="auto" w:fill="auto"/>
          <w:lang w:val="tr-TR" w:eastAsia="tr-TR" w:bidi="tr-TR"/>
        </w:rPr>
        <w:t xml:space="preserve">, İnönü Üniversitesinde Alevilik araştırmaları Enstitüsü </w:t>
      </w:r>
      <w:r>
        <w:fldChar w:fldCharType="begin"/>
      </w:r>
      <w:r>
        <w:rPr/>
        <w:instrText> HYPERLINK "https://www.inonu.edu.tr/alevilik" </w:instrText>
      </w:r>
      <w:r>
        <w:fldChar w:fldCharType="separate"/>
      </w:r>
      <w:r>
        <w:rPr>
          <w:color w:val="0563C1"/>
          <w:spacing w:val="0"/>
          <w:w w:val="100"/>
          <w:position w:val="0"/>
          <w:u w:val="single"/>
          <w:shd w:val="clear" w:color="auto" w:fill="auto"/>
          <w:lang w:val="en-US" w:eastAsia="en-US" w:bidi="en-US"/>
        </w:rPr>
        <w:t>https://www.inonu.edu.tr/alevilik</w:t>
      </w:r>
      <w:r>
        <w:rPr>
          <w:color w:val="0563C1"/>
          <w:spacing w:val="0"/>
          <w:w w:val="100"/>
          <w:position w:val="0"/>
          <w:shd w:val="clear" w:color="auto" w:fill="auto"/>
          <w:lang w:val="en-US" w:eastAsia="en-US" w:bidi="en-US"/>
        </w:rPr>
        <w:t xml:space="preserve"> </w:t>
      </w:r>
      <w:r>
        <w:fldChar w:fldCharType="end"/>
      </w:r>
      <w:r>
        <w:rPr>
          <w:color w:val="000000"/>
          <w:spacing w:val="0"/>
          <w:w w:val="100"/>
          <w:position w:val="0"/>
          <w:shd w:val="clear" w:color="auto" w:fill="auto"/>
          <w:lang w:val="tr-TR" w:eastAsia="tr-TR" w:bidi="tr-TR"/>
        </w:rPr>
        <w:t>, Marmara Üniversitesinde yalnızca Sosyal bilimler Alanında altı Enstitü bu tematik kategoride mevcuttur. Bunlardan Orta Doğu ve İslam Ülkeleri</w:t>
      </w:r>
      <w:r>
        <w:br w:type="page"/>
      </w:r>
    </w:p>
    <w:p>
      <w:pPr>
        <w:widowControl w:val="0"/>
        <w:spacing w:line="1" w:lineRule="exact"/>
      </w:pPr>
      <w:r>
        <mc:AlternateContent>
          <mc:Choice Requires="wps">
            <w:drawing>
              <wp:anchor distT="0" distB="615315" distL="0" distR="0" simplePos="0" relativeHeight="125829510" behindDoc="0" locked="0" layoutInCell="1" allowOverlap="1">
                <wp:simplePos x="0" y="0"/>
                <wp:positionH relativeFrom="page">
                  <wp:posOffset>901065</wp:posOffset>
                </wp:positionH>
                <wp:positionV relativeFrom="paragraph">
                  <wp:posOffset>0</wp:posOffset>
                </wp:positionV>
                <wp:extent cx="5788025" cy="201295"/>
                <wp:wrapTopAndBottom/>
                <wp:docPr id="243" name="Shape 243"/>
                <a:graphic xmlns:a="http://schemas.openxmlformats.org/drawingml/2006/main">
                  <a:graphicData uri="http://schemas.microsoft.com/office/word/2010/wordprocessingShape">
                    <wps:wsp>
                      <wps:cNvSpPr txBox="1"/>
                      <wps:spPr>
                        <a:xfrm>
                          <a:ext cx="578802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Araştırmaları Enstitüsü ve Türkiyat Araştırmaları Enstitüsü ilgili alanlar olarak sayılabilir. Bu</w:t>
                            </w:r>
                          </w:p>
                        </w:txbxContent>
                      </wps:txbx>
                      <wps:bodyPr wrap="none" lIns="0" tIns="0" rIns="0" bIns="0">
                        <a:noAutoFit/>
                      </wps:bodyPr>
                    </wps:wsp>
                  </a:graphicData>
                </a:graphic>
              </wp:anchor>
            </w:drawing>
          </mc:Choice>
          <mc:Fallback>
            <w:pict>
              <v:shape id="_x0000_s1269" type="#_x0000_t202" style="position:absolute;margin-left:70.950000000000003pt;margin-top:0;width:455.75pt;height:15.85pt;z-index:-125829243;mso-wrap-distance-left:0;mso-wrap-distance-right:0;mso-wrap-distance-bottom:48.450000000000003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Araştırmaları Enstitüsü ve Türkiyat Araştırmaları Enstitüsü ilgili alanlar olarak sayılabilir. Bu</w:t>
                      </w:r>
                    </w:p>
                  </w:txbxContent>
                </v:textbox>
                <w10:wrap type="topAndBottom" anchorx="page"/>
              </v:shape>
            </w:pict>
          </mc:Fallback>
        </mc:AlternateContent>
      </w:r>
      <w:r>
        <w:drawing>
          <wp:anchor distT="6350" distB="767715" distL="0" distR="0" simplePos="0" relativeHeight="125829512" behindDoc="0" locked="0" layoutInCell="1" allowOverlap="1">
            <wp:simplePos x="0" y="0"/>
            <wp:positionH relativeFrom="page">
              <wp:posOffset>3141345</wp:posOffset>
            </wp:positionH>
            <wp:positionV relativeFrom="paragraph">
              <wp:posOffset>6350</wp:posOffset>
            </wp:positionV>
            <wp:extent cx="810895" cy="42545"/>
            <wp:wrapTopAndBottom/>
            <wp:docPr id="245" name="Shape 245"/>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87"/>
                    <a:stretch/>
                  </pic:blipFill>
                  <pic:spPr>
                    <a:xfrm>
                      <a:ext cx="810895" cy="42545"/>
                    </a:xfrm>
                    <a:prstGeom prst="rect"/>
                  </pic:spPr>
                </pic:pic>
              </a:graphicData>
            </a:graphic>
          </wp:anchor>
        </w:drawing>
      </w:r>
      <w:r>
        <mc:AlternateContent>
          <mc:Choice Requires="wps">
            <w:drawing>
              <wp:anchor distT="280670" distB="304165" distL="0" distR="0" simplePos="0" relativeHeight="125829513" behindDoc="0" locked="0" layoutInCell="1" allowOverlap="1">
                <wp:simplePos x="0" y="0"/>
                <wp:positionH relativeFrom="page">
                  <wp:posOffset>909955</wp:posOffset>
                </wp:positionH>
                <wp:positionV relativeFrom="paragraph">
                  <wp:posOffset>280670</wp:posOffset>
                </wp:positionV>
                <wp:extent cx="2526665" cy="231775"/>
                <wp:wrapTopAndBottom/>
                <wp:docPr id="247" name="Shape 247"/>
                <a:graphic xmlns:a="http://schemas.openxmlformats.org/drawingml/2006/main">
                  <a:graphicData uri="http://schemas.microsoft.com/office/word/2010/wordprocessingShape">
                    <wps:wsp>
                      <wps:cNvSpPr txBox="1"/>
                      <wps:spPr>
                        <a:xfrm>
                          <a:ext cx="2526665" cy="23177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Enstitülerin disiplinler arası programlar ü</w:t>
                            </w:r>
                          </w:p>
                        </w:txbxContent>
                      </wps:txbx>
                      <wps:bodyPr wrap="none" lIns="0" tIns="0" rIns="0" bIns="0">
                        <a:noAutoFit/>
                      </wps:bodyPr>
                    </wps:wsp>
                  </a:graphicData>
                </a:graphic>
              </wp:anchor>
            </w:drawing>
          </mc:Choice>
          <mc:Fallback>
            <w:pict>
              <v:shape id="_x0000_s1273" type="#_x0000_t202" style="position:absolute;margin-left:71.650000000000006pt;margin-top:22.100000000000001pt;width:198.95000000000002pt;height:18.25pt;z-index:-125829240;mso-wrap-distance-left:0;mso-wrap-distance-top:22.100000000000001pt;mso-wrap-distance-right:0;mso-wrap-distance-bottom:23.94999999999999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Enstitülerin disiplinler arası programlar ü</w:t>
                      </w:r>
                    </w:p>
                  </w:txbxContent>
                </v:textbox>
                <w10:wrap type="topAndBottom" anchorx="page"/>
              </v:shape>
            </w:pict>
          </mc:Fallback>
        </mc:AlternateContent>
      </w:r>
      <w:r>
        <w:drawing>
          <wp:anchor distT="179705" distB="0" distL="0" distR="0" simplePos="0" relativeHeight="125829515" behindDoc="0" locked="0" layoutInCell="1" allowOverlap="1">
            <wp:simplePos x="0" y="0"/>
            <wp:positionH relativeFrom="page">
              <wp:posOffset>3141345</wp:posOffset>
            </wp:positionH>
            <wp:positionV relativeFrom="paragraph">
              <wp:posOffset>179705</wp:posOffset>
            </wp:positionV>
            <wp:extent cx="810895" cy="640080"/>
            <wp:wrapTopAndBottom/>
            <wp:docPr id="249" name="Shape 249"/>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89"/>
                    <a:stretch/>
                  </pic:blipFill>
                  <pic:spPr>
                    <a:xfrm>
                      <a:ext cx="810895" cy="640080"/>
                    </a:xfrm>
                    <a:prstGeom prst="rect"/>
                  </pic:spPr>
                </pic:pic>
              </a:graphicData>
            </a:graphic>
          </wp:anchor>
        </w:drawing>
      </w:r>
      <w:r>
        <mc:AlternateContent>
          <mc:Choice Requires="wps">
            <w:drawing>
              <wp:anchor distT="277495" distB="337820" distL="0" distR="0" simplePos="0" relativeHeight="125829516" behindDoc="0" locked="0" layoutInCell="1" allowOverlap="1">
                <wp:simplePos x="0" y="0"/>
                <wp:positionH relativeFrom="page">
                  <wp:posOffset>3589655</wp:posOffset>
                </wp:positionH>
                <wp:positionV relativeFrom="paragraph">
                  <wp:posOffset>277495</wp:posOffset>
                </wp:positionV>
                <wp:extent cx="2298065" cy="201295"/>
                <wp:wrapTopAndBottom/>
                <wp:docPr id="251" name="Shape 251"/>
                <a:graphic xmlns:a="http://schemas.openxmlformats.org/drawingml/2006/main">
                  <a:graphicData uri="http://schemas.microsoft.com/office/word/2010/wordprocessingShape">
                    <wps:wsp>
                      <wps:cNvSpPr txBox="1"/>
                      <wps:spPr>
                        <a:xfrm>
                          <a:ext cx="229806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iyorolmaları en belirgin özellikleridir.</w:t>
                            </w:r>
                          </w:p>
                        </w:txbxContent>
                      </wps:txbx>
                      <wps:bodyPr wrap="none" lIns="0" tIns="0" rIns="0" bIns="0">
                        <a:noAutoFit/>
                      </wps:bodyPr>
                    </wps:wsp>
                  </a:graphicData>
                </a:graphic>
              </wp:anchor>
            </w:drawing>
          </mc:Choice>
          <mc:Fallback>
            <w:pict>
              <v:shape id="_x0000_s1277" type="#_x0000_t202" style="position:absolute;margin-left:282.65000000000003pt;margin-top:21.850000000000001pt;width:180.95000000000002pt;height:15.85pt;z-index:-125829237;mso-wrap-distance-left:0;mso-wrap-distance-top:21.850000000000001pt;mso-wrap-distance-right:0;mso-wrap-distance-bottom:26.6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iyorolmaları en belirgin özellikleridir.</w:t>
                      </w:r>
                    </w:p>
                  </w:txbxContent>
                </v:textbox>
                <w10:wrap type="topAndBottom" anchorx="page"/>
              </v:shape>
            </w:pict>
          </mc:Fallback>
        </mc:AlternateContent>
      </w:r>
    </w:p>
    <w:p>
      <w:pPr>
        <w:pStyle w:val="Style23"/>
        <w:keepNext/>
        <w:keepLines/>
        <w:widowControl w:val="0"/>
        <w:shd w:val="clear" w:color="auto" w:fill="auto"/>
        <w:bidi w:val="0"/>
        <w:spacing w:before="0" w:after="140" w:line="240" w:lineRule="auto"/>
        <w:ind w:left="0" w:right="0" w:firstLine="0"/>
        <w:jc w:val="both"/>
      </w:pPr>
      <w:bookmarkStart w:id="107" w:name="bookmark107"/>
      <w:r>
        <w:rPr>
          <w:color w:val="FF0000"/>
          <w:spacing w:val="0"/>
          <w:w w:val="100"/>
          <w:position w:val="0"/>
          <w:shd w:val="clear" w:color="auto" w:fill="auto"/>
          <w:lang w:val="tr-TR" w:eastAsia="tr-TR" w:bidi="tr-TR"/>
        </w:rPr>
        <w:t>A.1.3.4.</w:t>
      </w:r>
      <w:r>
        <w:rPr>
          <w:color w:val="000000"/>
          <w:spacing w:val="0"/>
          <w:w w:val="100"/>
          <w:position w:val="0"/>
          <w:shd w:val="clear" w:color="auto" w:fill="auto"/>
          <w:lang w:val="tr-TR" w:eastAsia="tr-TR" w:bidi="tr-TR"/>
        </w:rPr>
        <w:t>Bölüm/Program planlarının ve senaryolarının küresel eğilimleri, ulusal hedefleri ve</w:t>
      </w:r>
      <w:bookmarkEnd w:id="107"/>
    </w:p>
    <w:p>
      <w:pPr>
        <w:pStyle w:val="Style23"/>
        <w:keepNext/>
        <w:keepLines/>
        <w:widowControl w:val="0"/>
        <w:shd w:val="clear" w:color="auto" w:fill="auto"/>
        <w:bidi w:val="0"/>
        <w:spacing w:before="0" w:after="140" w:line="240" w:lineRule="auto"/>
        <w:ind w:left="0" w:right="0" w:firstLine="0"/>
        <w:jc w:val="both"/>
      </w:pPr>
      <w:r>
        <w:rPr>
          <w:color w:val="000000"/>
          <w:spacing w:val="0"/>
          <w:w w:val="100"/>
          <w:position w:val="0"/>
          <w:shd w:val="clear" w:color="auto" w:fill="auto"/>
          <w:lang w:val="tr-TR" w:eastAsia="tr-TR" w:bidi="tr-TR"/>
        </w:rPr>
        <w:t>paydaş beklentileri yönünden değerlendirilmesine/karşılaştırılmasına ilişkin kanıtlarınızı</w:t>
      </w:r>
    </w:p>
    <w:p>
      <w:pPr>
        <w:pStyle w:val="Style23"/>
        <w:keepNext/>
        <w:keepLines/>
        <w:widowControl w:val="0"/>
        <w:shd w:val="clear" w:color="auto" w:fill="auto"/>
        <w:bidi w:val="0"/>
        <w:spacing w:before="0" w:after="140" w:line="240" w:lineRule="auto"/>
        <w:ind w:left="0" w:right="0" w:firstLine="0"/>
        <w:jc w:val="both"/>
      </w:pPr>
      <w:r>
        <w:rPr>
          <w:color w:val="000000"/>
          <w:spacing w:val="0"/>
          <w:w w:val="100"/>
          <w:position w:val="0"/>
          <w:shd w:val="clear" w:color="auto" w:fill="auto"/>
          <w:lang w:val="tr-TR" w:eastAsia="tr-TR" w:bidi="tr-TR"/>
        </w:rPr>
        <w:t>ekleyiniz.</w:t>
      </w:r>
    </w:p>
    <w:p>
      <w:pPr>
        <w:pStyle w:val="Style18"/>
        <w:keepNext w:val="0"/>
        <w:keepLines w:val="0"/>
        <w:widowControl w:val="0"/>
        <w:shd w:val="clear" w:color="auto" w:fill="auto"/>
        <w:bidi w:val="0"/>
        <w:spacing w:before="0" w:after="420" w:line="240" w:lineRule="auto"/>
        <w:ind w:left="0" w:right="0" w:firstLine="0"/>
        <w:jc w:val="both"/>
      </w:pPr>
      <w:r>
        <w:rPr>
          <w:color w:val="000000"/>
          <w:spacing w:val="0"/>
          <w:w w:val="100"/>
          <w:position w:val="0"/>
          <w:shd w:val="clear" w:color="auto" w:fill="auto"/>
          <w:lang w:val="tr-TR" w:eastAsia="tr-TR" w:bidi="tr-TR"/>
        </w:rPr>
        <w:t xml:space="preserve">Bu raporun A.1.3.1 bölümünde Enstitünün gelecek planları ve senaryoları ayrıntılı şekilde </w:t>
      </w:r>
      <w:r>
        <w:rPr>
          <w:color w:val="000000"/>
          <w:spacing w:val="0"/>
          <w:w w:val="100"/>
          <w:position w:val="0"/>
          <w:shd w:val="clear" w:color="auto" w:fill="auto"/>
          <w:lang w:val="tr-TR" w:eastAsia="tr-TR" w:bidi="tr-TR"/>
        </w:rPr>
        <w:t>açıklanmış bulunmaktadır. Bu senaryolar çerçevesinde uzaktan eğitimin daha geniş bir kitleye yayılması, İngilizce ve Arapça tezsiz yüksek lisans programları açılması büyük ölçüde gelen talepler üzerinden şekillendirilmiştir. Paydaşlardan gelen bunlara dair kanıtlar raporun hacminin elverdiği ölçüde sunulmuştur. Uluslararasılaşma ve disiplinler arası etkileşimin artırılması Enstitünün vizyonunun önemli bir parçasıdır.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adına bu kapsamda “İş ve Çalışma Ahlakı” çalışma grubu uygun bir örnek teşkil etmektedir.</w:t>
      </w:r>
    </w:p>
    <w:p>
      <w:pPr>
        <w:pStyle w:val="Style23"/>
        <w:keepNext/>
        <w:keepLines/>
        <w:widowControl w:val="0"/>
        <w:shd w:val="clear" w:color="auto" w:fill="auto"/>
        <w:bidi w:val="0"/>
        <w:spacing w:before="0" w:after="0" w:line="360" w:lineRule="auto"/>
        <w:ind w:left="0" w:right="0" w:firstLine="0"/>
        <w:jc w:val="both"/>
      </w:pPr>
      <w:bookmarkStart w:id="111" w:name="bookmark111"/>
      <w:r>
        <w:rPr>
          <w:color w:val="000000"/>
          <w:spacing w:val="0"/>
          <w:w w:val="100"/>
          <w:position w:val="0"/>
          <w:shd w:val="clear" w:color="auto" w:fill="auto"/>
          <w:lang w:val="tr-TR" w:eastAsia="tr-TR" w:bidi="tr-TR"/>
        </w:rPr>
        <w:t>Kanıt 1</w:t>
      </w:r>
      <w:bookmarkEnd w:id="111"/>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Kurumların stratejik hedeflerine ulaşmak, faaliyet alanlarında daha etkili olmak, tüm paydaşlarına ve içinde bulundukları ekosisteme fayda üretmek ve değişime cevap vermekte çeviklik kazanmak için içeride yapmak zorunda oldukları -insana, kültüre, sisteme ve sürece dayalı- geliştirme ve iyileştirme çalışmaları vardır. Bu beklenti ve ihtiyaçlar çerçevesinde “İş ve Çalışma Ahlakı” çalışma grubu Enstitüye sektörden gelen öğrencilerin profesyonel tecrübelerine dayalı olarak tasavvuf düşüncesi ve kültüründen yararlanılması yaklaşımından hareketle öğrencilerin talebi üzerine hayata geçirilmiştir.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Grubun uğraş alanları açıklayan ilgili web sayfası bu yöndeki çalışmaları yansıtan kanıt olarak sunulmuştur.</w:t>
      </w:r>
    </w:p>
    <w:p>
      <w:pPr>
        <w:pStyle w:val="Style18"/>
        <w:keepNext w:val="0"/>
        <w:keepLines w:val="0"/>
        <w:widowControl w:val="0"/>
        <w:shd w:val="clear" w:color="auto" w:fill="auto"/>
        <w:bidi w:val="0"/>
        <w:spacing w:before="0" w:after="420"/>
        <w:ind w:left="0" w:right="0" w:firstLine="0"/>
        <w:jc w:val="both"/>
      </w:pPr>
      <w:r>
        <w:fldChar w:fldCharType="begin"/>
      </w:r>
      <w:r>
        <w:rPr/>
        <w:instrText> HYPERLINK "https://uskudar.edu.tr/tr/calisma-grubu/is-ve-calisma-ahlaki-grubu" </w:instrText>
      </w:r>
      <w:r>
        <w:fldChar w:fldCharType="separate"/>
      </w:r>
      <w:r>
        <w:rPr>
          <w:color w:val="0563C1"/>
          <w:spacing w:val="0"/>
          <w:w w:val="100"/>
          <w:position w:val="0"/>
          <w:u w:val="single"/>
          <w:shd w:val="clear" w:color="auto" w:fill="auto"/>
          <w:lang w:val="en-US" w:eastAsia="en-US" w:bidi="en-US"/>
        </w:rPr>
        <w:t>https://uskudar.edu.tr/tr/calisma-grubu/is-ve-calisma-ahlaki-grubu</w:t>
      </w:r>
      <w:r>
        <w:fldChar w:fldCharType="end"/>
      </w:r>
    </w:p>
    <w:p>
      <w:pPr>
        <w:pStyle w:val="Style23"/>
        <w:keepNext/>
        <w:keepLines/>
        <w:widowControl w:val="0"/>
        <w:shd w:val="clear" w:color="auto" w:fill="auto"/>
        <w:bidi w:val="0"/>
        <w:spacing w:before="0" w:after="0" w:line="360" w:lineRule="auto"/>
        <w:ind w:left="0" w:right="0" w:firstLine="0"/>
        <w:jc w:val="both"/>
      </w:pPr>
      <w:bookmarkStart w:id="113" w:name="bookmark113"/>
      <w:r>
        <w:rPr>
          <w:color w:val="FF0000"/>
          <w:spacing w:val="0"/>
          <w:w w:val="100"/>
          <w:position w:val="0"/>
          <w:shd w:val="clear" w:color="auto" w:fill="auto"/>
          <w:lang w:val="tr-TR" w:eastAsia="tr-TR" w:bidi="tr-TR"/>
        </w:rPr>
        <w:t>A.1.4. İç Kalite Güvencesi Mekanizmaları</w:t>
      </w:r>
      <w:bookmarkEnd w:id="113"/>
    </w:p>
    <w:p>
      <w:pPr>
        <w:pStyle w:val="Style18"/>
        <w:keepNext w:val="0"/>
        <w:keepLines w:val="0"/>
        <w:widowControl w:val="0"/>
        <w:shd w:val="clear" w:color="auto" w:fill="auto"/>
        <w:bidi w:val="0"/>
        <w:spacing w:before="0" w:after="140"/>
        <w:ind w:left="0" w:right="0" w:firstLine="0"/>
        <w:jc w:val="both"/>
      </w:pPr>
      <w:r>
        <w:rPr>
          <w:b/>
          <w:bCs/>
          <w:color w:val="FF0000"/>
          <w:spacing w:val="0"/>
          <w:w w:val="100"/>
          <w:position w:val="0"/>
          <w:shd w:val="clear" w:color="auto" w:fill="auto"/>
          <w:lang w:val="tr-TR" w:eastAsia="tr-TR" w:bidi="tr-TR"/>
        </w:rPr>
        <w:t>A.1.4.1.</w:t>
      </w:r>
      <w:r>
        <w:rPr>
          <w:b/>
          <w:bCs/>
          <w:color w:val="000000"/>
          <w:spacing w:val="0"/>
          <w:w w:val="100"/>
          <w:position w:val="0"/>
          <w:shd w:val="clear" w:color="auto" w:fill="auto"/>
          <w:lang w:val="tr-TR" w:eastAsia="tr-TR" w:bidi="tr-TR"/>
        </w:rPr>
        <w:t xml:space="preserve">Bölüm işleyişinize yönelik tanımlı süreç algoritmalarını ekleyiniz. </w:t>
      </w:r>
      <w:r>
        <w:rPr>
          <w:b/>
          <w:bCs/>
          <w:i/>
          <w:iCs/>
          <w:color w:val="0070C0"/>
          <w:spacing w:val="0"/>
          <w:w w:val="100"/>
          <w:position w:val="0"/>
          <w:shd w:val="clear" w:color="auto" w:fill="auto"/>
          <w:lang w:val="tr-TR" w:eastAsia="tr-TR" w:bidi="tr-TR"/>
        </w:rPr>
        <w:t>(Sınav algoritması, öğrenci kabul algoritması, bölüm mezuniyet algoritması vb.)</w:t>
      </w:r>
    </w:p>
    <w:p>
      <w:pPr>
        <w:pStyle w:val="Style18"/>
        <w:keepNext w:val="0"/>
        <w:keepLines w:val="0"/>
        <w:widowControl w:val="0"/>
        <w:shd w:val="clear" w:color="auto" w:fill="auto"/>
        <w:bidi w:val="0"/>
        <w:spacing w:before="0" w:after="0" w:line="187" w:lineRule="auto"/>
        <w:ind w:left="3640" w:right="0" w:hanging="3640"/>
        <w:jc w:val="both"/>
      </w:pPr>
      <w:r>
        <w:rPr>
          <w:color w:val="000000"/>
          <w:spacing w:val="0"/>
          <w:w w:val="100"/>
          <w:position w:val="0"/>
          <w:shd w:val="clear" w:color="auto" w:fill="auto"/>
          <w:lang w:val="tr-TR" w:eastAsia="tr-TR" w:bidi="tr-TR"/>
        </w:rPr>
        <w:t>Öğrencilere Enstitüye kabul aşamasından itibaren şartların eşit şekilde teşekkül etmesi, işlem id "V</w:t>
      </w:r>
    </w:p>
    <w:p>
      <w:pPr>
        <w:pStyle w:val="Style18"/>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tr-TR" w:eastAsia="tr-TR" w:bidi="tr-TR"/>
        </w:rPr>
        <w:t>basamaklarının kontrolü, geri bildirimlerin alınması ve sistemin iyileştirilmesine yönelik</w:t>
      </w:r>
    </w:p>
    <w:p>
      <w:pPr>
        <w:pStyle w:val="Style18"/>
        <w:keepNext w:val="0"/>
        <w:keepLines w:val="0"/>
        <w:widowControl w:val="0"/>
        <w:shd w:val="clear" w:color="auto" w:fill="auto"/>
        <w:tabs>
          <w:tab w:pos="4475" w:val="left"/>
        </w:tabs>
        <w:bidi w:val="0"/>
        <w:spacing w:before="0" w:after="0" w:line="221" w:lineRule="auto"/>
        <w:ind w:left="3640" w:right="0" w:firstLine="0"/>
        <w:jc w:val="left"/>
      </w:pPr>
      <w:r>
        <w:rPr>
          <w:b/>
          <w:bCs/>
          <w:color w:val="000000"/>
          <w:spacing w:val="0"/>
          <w:w w:val="100"/>
          <w:position w:val="0"/>
          <w:shd w:val="clear" w:color="auto" w:fill="auto"/>
          <w:lang w:val="tr-TR" w:eastAsia="tr-TR" w:bidi="tr-TR"/>
        </w:rPr>
        <w:t>•î-</w:t>
        <w:tab/>
        <w:t>&lt;?</w:t>
      </w:r>
    </w:p>
    <w:p>
      <w:pPr>
        <w:pStyle w:val="Style18"/>
        <w:keepNext w:val="0"/>
        <w:keepLines w:val="0"/>
        <w:widowControl w:val="0"/>
        <w:shd w:val="clear" w:color="auto" w:fill="auto"/>
        <w:bidi w:val="0"/>
        <w:spacing w:before="0" w:after="560" w:line="180" w:lineRule="auto"/>
        <w:ind w:left="0" w:right="0" w:firstLine="0"/>
        <w:jc w:val="both"/>
      </w:pPr>
      <w:r>
        <w:rPr>
          <w:color w:val="000000"/>
          <w:spacing w:val="0"/>
          <w:w w:val="100"/>
          <w:position w:val="0"/>
          <w:shd w:val="clear" w:color="auto" w:fill="auto"/>
          <w:lang w:val="tr-TR" w:eastAsia="tr-TR" w:bidi="tr-TR"/>
        </w:rPr>
        <w:t>süreçlerin tanımlı hale getirilmesi önemiarz etmektedir.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Her seviyede programın ilgilisine ulaşması için tanıtım ve bilgilendirme aşamasında programın gerekleri ve özellikleri açıklanır. Enstitünün web sayfası ve bunu takip eden sosyal medya hesapları, Enstitü resmi e posta hesapları, ofis telefonları ve yüz yüze temaslarla gerekli iletişim sağlanmaktadır.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Lisansüstü programlara başvurular Senato kararları çerçevesinde Enstitü Yönetim Kurulunda Karara bağlanarak Enstitü web sitesinde yayınlanır. Bu sayfalar programa başvuru, kabul ve kesin kayıt işlemleri hakkında bilgilerini içermekte ve gerekli yönlendirmeleri yapmaktadır.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Eğitim öğretimin çeşitli aşamalarında gerekli olan Seminer formu, Tez Önerisi Formu, Danışman Tercih Formu vb. formlar web sitesinde görünür şekilde yer almaktadır. Bu formların nasıl doldurulacağı ve teslim edileceğine dair öğrenciye e-posta ile bilgilendirme mesajları gönderilmektedir.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Öğrencilere sene başında yapılan yönlendirme ve bilgilendirme toplantıları öncesinde duyuru mesajlarına bilgilendirme belgeleri eklenmektedir. Bu belgeler merkezi öğrenci bilgi sistemi (OBS), learnning management system (LMS), kütüphane veri tabanları, kendi öğrenci e- postalarının kullanımı vb. bilgileri içermektedir.</w:t>
      </w:r>
    </w:p>
    <w:p>
      <w:pPr>
        <w:pStyle w:val="Style23"/>
        <w:keepNext/>
        <w:keepLines/>
        <w:widowControl w:val="0"/>
        <w:shd w:val="clear" w:color="auto" w:fill="auto"/>
        <w:bidi w:val="0"/>
        <w:spacing w:before="0" w:after="0" w:line="360" w:lineRule="auto"/>
        <w:ind w:left="0" w:right="0" w:firstLine="0"/>
        <w:jc w:val="both"/>
      </w:pPr>
      <w:bookmarkStart w:id="115" w:name="bookmark115"/>
      <w:r>
        <w:rPr>
          <w:color w:val="000000"/>
          <w:spacing w:val="0"/>
          <w:w w:val="100"/>
          <w:position w:val="0"/>
          <w:shd w:val="clear" w:color="auto" w:fill="auto"/>
          <w:lang w:val="tr-TR" w:eastAsia="tr-TR" w:bidi="tr-TR"/>
        </w:rPr>
        <w:t>Kanıt 1</w:t>
      </w:r>
      <w:bookmarkEnd w:id="115"/>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Başvuru, kabul ve kesin kayıt işlemleri hakkında bilgilendirme duyuru</w:t>
      </w:r>
    </w:p>
    <w:p>
      <w:pPr>
        <w:pStyle w:val="Style18"/>
        <w:keepNext w:val="0"/>
        <w:keepLines w:val="0"/>
        <w:widowControl w:val="0"/>
        <w:shd w:val="clear" w:color="auto" w:fill="auto"/>
        <w:bidi w:val="0"/>
        <w:spacing w:before="0" w:after="0"/>
        <w:ind w:left="0" w:right="0" w:firstLine="0"/>
        <w:jc w:val="both"/>
      </w:pPr>
      <w:r>
        <w:fldChar w:fldCharType="begin"/>
      </w:r>
      <w:r>
        <w:rPr/>
        <w:instrText> HYPERLINK "https://tasavvuf.uskudar.edu.tr/islam-medeniyeti-dusuncesi-tarihi-ve-edebiyati-doktora-programi-basvuru-ve-ucretler" </w:instrText>
      </w:r>
      <w:r>
        <w:fldChar w:fldCharType="separate"/>
      </w:r>
      <w:r>
        <w:rPr>
          <w:color w:val="0070C0"/>
          <w:spacing w:val="0"/>
          <w:w w:val="100"/>
          <w:position w:val="0"/>
          <w:shd w:val="clear" w:color="auto" w:fill="auto"/>
          <w:lang w:val="tr-TR" w:eastAsia="tr-TR" w:bidi="tr-TR"/>
        </w:rPr>
        <w:t>https://tasavvuf.uskudar.edu.tr/islam-medeniyeti-dusuncesi-tarihi-ve-edebiyati-doktora- programi-basvuru-ve-ucretler</w:t>
      </w:r>
      <w:r>
        <w:fldChar w:fldCharType="end"/>
      </w:r>
    </w:p>
    <w:p>
      <w:pPr>
        <w:pStyle w:val="Style23"/>
        <w:keepNext/>
        <w:keepLines/>
        <w:widowControl w:val="0"/>
        <w:shd w:val="clear" w:color="auto" w:fill="auto"/>
        <w:bidi w:val="0"/>
        <w:spacing w:before="0" w:after="0" w:line="360" w:lineRule="auto"/>
        <w:ind w:left="0" w:right="0" w:firstLine="0"/>
        <w:jc w:val="both"/>
      </w:pPr>
      <w:bookmarkStart w:id="117" w:name="bookmark117"/>
      <w:r>
        <w:rPr>
          <w:color w:val="000000"/>
          <w:spacing w:val="0"/>
          <w:w w:val="100"/>
          <w:position w:val="0"/>
          <w:shd w:val="clear" w:color="auto" w:fill="auto"/>
          <w:lang w:val="tr-TR" w:eastAsia="tr-TR" w:bidi="tr-TR"/>
        </w:rPr>
        <w:t>Kanıt 2</w:t>
      </w:r>
      <w:bookmarkEnd w:id="117"/>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Ü.Ü. Profesör öğretim üyesi kabul prosedürü, iş akış şeması</w:t>
      </w:r>
    </w:p>
    <w:p>
      <w:pPr>
        <w:pStyle w:val="Style18"/>
        <w:keepNext w:val="0"/>
        <w:keepLines w:val="0"/>
        <w:widowControl w:val="0"/>
        <w:shd w:val="clear" w:color="auto" w:fill="auto"/>
        <w:bidi w:val="0"/>
        <w:spacing w:before="0" w:after="0"/>
        <w:ind w:left="0" w:right="0" w:firstLine="0"/>
        <w:jc w:val="both"/>
      </w:pPr>
      <w:r>
        <w:rPr>
          <w:color w:val="0070C0"/>
          <w:spacing w:val="0"/>
          <w:w w:val="100"/>
          <w:position w:val="0"/>
          <w:shd w:val="clear" w:color="auto" w:fill="auto"/>
          <w:lang w:val="tr-TR" w:eastAsia="tr-TR" w:bidi="tr-TR"/>
        </w:rPr>
        <w:t>extension://efaidnbmnnnibpcajpcglclefindmkaj/https://uskudar.edu.tr/assets/uploads/sayfa/</w:t>
      </w:r>
      <w:r>
        <w:rPr>
          <w:color w:val="0070C0"/>
          <w:spacing w:val="0"/>
          <w:w w:val="100"/>
          <w:position w:val="0"/>
          <w:shd w:val="clear" w:color="auto" w:fill="auto"/>
          <w:lang w:val="tr-TR" w:eastAsia="tr-TR" w:bidi="tr-TR"/>
        </w:rPr>
        <w:t xml:space="preserve"> 527/file/uu-profesor-atama-is-akis-semasi2.pdf</w:t>
      </w:r>
    </w:p>
    <w:p>
      <w:pPr>
        <w:pStyle w:val="Style18"/>
        <w:keepNext w:val="0"/>
        <w:keepLines w:val="0"/>
        <w:widowControl w:val="0"/>
        <w:shd w:val="clear" w:color="auto" w:fill="auto"/>
        <w:bidi w:val="0"/>
        <w:spacing w:before="0" w:after="420"/>
        <w:ind w:left="0" w:right="0" w:firstLine="0"/>
        <w:jc w:val="both"/>
      </w:pPr>
      <w:r>
        <w:rPr>
          <w:b/>
          <w:bCs/>
          <w:color w:val="000000"/>
          <w:spacing w:val="0"/>
          <w:w w:val="100"/>
          <w:position w:val="0"/>
          <w:shd w:val="clear" w:color="auto" w:fill="auto"/>
          <w:lang w:val="tr-TR" w:eastAsia="tr-TR" w:bidi="tr-TR"/>
        </w:rPr>
        <w:t>Kanıt 3</w:t>
      </w:r>
      <w:r>
        <w:br w:type="page"/>
      </w:r>
    </w:p>
    <w:p>
      <w:pPr>
        <w:pStyle w:val="Style18"/>
        <w:keepNext w:val="0"/>
        <w:keepLines w:val="0"/>
        <w:widowControl w:val="0"/>
        <w:shd w:val="clear" w:color="auto" w:fill="auto"/>
        <w:bidi w:val="0"/>
        <w:spacing w:before="0" w:after="140" w:line="240" w:lineRule="auto"/>
        <w:ind w:left="0" w:right="0" w:firstLine="500"/>
        <w:jc w:val="left"/>
      </w:pPr>
      <w:r>
        <mc:AlternateContent>
          <mc:Choice Requires="wps">
            <w:drawing>
              <wp:anchor distT="0" distB="12700" distL="114300" distR="114300" simplePos="0" relativeHeight="125829518" behindDoc="0" locked="0" layoutInCell="1" allowOverlap="1">
                <wp:simplePos x="0" y="0"/>
                <wp:positionH relativeFrom="page">
                  <wp:posOffset>878205</wp:posOffset>
                </wp:positionH>
                <wp:positionV relativeFrom="margin">
                  <wp:posOffset>74930</wp:posOffset>
                </wp:positionV>
                <wp:extent cx="1350010" cy="201295"/>
                <wp:wrapTopAndBottom/>
                <wp:docPr id="253" name="Shape 253"/>
                <a:graphic xmlns:a="http://schemas.openxmlformats.org/drawingml/2006/main">
                  <a:graphicData uri="http://schemas.microsoft.com/office/word/2010/wordprocessingShape">
                    <wps:wsp>
                      <wps:cNvSpPr txBox="1"/>
                      <wps:spPr>
                        <a:xfrm>
                          <a:ext cx="135001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Oryantasyon kitapçığı</w:t>
                            </w:r>
                          </w:p>
                        </w:txbxContent>
                      </wps:txbx>
                      <wps:bodyPr wrap="none" lIns="0" tIns="0" rIns="0" bIns="0">
                        <a:noAutoFit/>
                      </wps:bodyPr>
                    </wps:wsp>
                  </a:graphicData>
                </a:graphic>
              </wp:anchor>
            </w:drawing>
          </mc:Choice>
          <mc:Fallback>
            <w:pict>
              <v:shape id="_x0000_s1279" type="#_x0000_t202" style="position:absolute;margin-left:69.150000000000006pt;margin-top:5.9000000000000004pt;width:106.3pt;height:15.85pt;z-index:-125829235;mso-wrap-distance-left:9.pt;mso-wrap-distance-right:9.pt;mso-wrap-distance-bottom:1.pt;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Oryantasyon kitapçığı</w:t>
                      </w:r>
                    </w:p>
                  </w:txbxContent>
                </v:textbox>
                <w10:wrap type="topAndBottom" anchorx="page" anchory="margin"/>
              </v:shape>
            </w:pict>
          </mc:Fallback>
        </mc:AlternateContent>
      </w:r>
      <w:r>
        <mc:AlternateContent>
          <mc:Choice Requires="wps">
            <w:drawing>
              <wp:anchor distT="0" distB="0" distL="114300" distR="114300" simplePos="0" relativeHeight="125829520" behindDoc="0" locked="0" layoutInCell="1" allowOverlap="1">
                <wp:simplePos x="0" y="0"/>
                <wp:positionH relativeFrom="page">
                  <wp:posOffset>878205</wp:posOffset>
                </wp:positionH>
                <wp:positionV relativeFrom="margin">
                  <wp:posOffset>358140</wp:posOffset>
                </wp:positionV>
                <wp:extent cx="2432050" cy="225425"/>
                <wp:wrapSquare wrapText="right"/>
                <wp:docPr id="255" name="Shape 255"/>
                <a:graphic xmlns:a="http://schemas.openxmlformats.org/drawingml/2006/main">
                  <a:graphicData uri="http://schemas.microsoft.com/office/word/2010/wordprocessingShape">
                    <wps:wsp>
                      <wps:cNvSpPr txBox="1"/>
                      <wps:spPr>
                        <a:xfrm>
                          <a:ext cx="2432050" cy="22542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70C0"/>
                                <w:spacing w:val="0"/>
                                <w:w w:val="100"/>
                                <w:position w:val="0"/>
                                <w:shd w:val="clear" w:color="auto" w:fill="auto"/>
                                <w:lang w:val="tr-TR" w:eastAsia="tr-TR" w:bidi="tr-TR"/>
                              </w:rPr>
                              <w:t>extension://efaidnbmnnnibpcajpcglclei</w:t>
                            </w:r>
                          </w:p>
                        </w:txbxContent>
                      </wps:txbx>
                      <wps:bodyPr wrap="none" lIns="0" tIns="0" rIns="0" bIns="0">
                        <a:noAutoFit/>
                      </wps:bodyPr>
                    </wps:wsp>
                  </a:graphicData>
                </a:graphic>
              </wp:anchor>
            </w:drawing>
          </mc:Choice>
          <mc:Fallback>
            <w:pict>
              <v:shape id="_x0000_s1281" type="#_x0000_t202" style="position:absolute;margin-left:69.150000000000006pt;margin-top:28.199999999999999pt;width:191.5pt;height:17.75pt;z-index:-125829233;mso-wrap-distance-left:9.pt;mso-wrap-distance-right:9.pt;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70C0"/>
                          <w:spacing w:val="0"/>
                          <w:w w:val="100"/>
                          <w:position w:val="0"/>
                          <w:shd w:val="clear" w:color="auto" w:fill="auto"/>
                          <w:lang w:val="tr-TR" w:eastAsia="tr-TR" w:bidi="tr-TR"/>
                        </w:rPr>
                        <w:t>extension://efaidnbmnnnibpcajpcglclei</w:t>
                      </w:r>
                    </w:p>
                  </w:txbxContent>
                </v:textbox>
                <w10:wrap type="square" side="right" anchorx="page" anchory="margin"/>
              </v:shape>
            </w:pict>
          </mc:Fallback>
        </mc:AlternateContent>
      </w:r>
      <w:r>
        <w:rPr>
          <w:color w:val="0070C0"/>
          <w:spacing w:val="0"/>
          <w:w w:val="100"/>
          <w:position w:val="0"/>
          <w:shd w:val="clear" w:color="auto" w:fill="auto"/>
          <w:lang w:val="tr-TR" w:eastAsia="tr-TR" w:bidi="tr-TR"/>
        </w:rPr>
        <w:t>ıj/https://uskudar.edu.tr/assets/uploads/file/ik</w:t>
      </w:r>
    </w:p>
    <w:p>
      <w:pPr>
        <w:pStyle w:val="Style18"/>
        <w:keepNext w:val="0"/>
        <w:keepLines w:val="0"/>
        <w:widowControl w:val="0"/>
        <w:shd w:val="clear" w:color="auto" w:fill="auto"/>
        <w:tabs>
          <w:tab w:pos="3739" w:val="left"/>
        </w:tabs>
        <w:bidi w:val="0"/>
        <w:spacing w:before="0" w:after="560" w:line="240" w:lineRule="auto"/>
        <w:ind w:left="0" w:right="0" w:firstLine="0"/>
        <w:jc w:val="left"/>
        <w:rPr>
          <w:sz w:val="22"/>
          <w:szCs w:val="22"/>
        </w:rPr>
      </w:pPr>
      <w:r>
        <w:rPr>
          <w:color w:val="0070C0"/>
          <w:spacing w:val="0"/>
          <w:w w:val="100"/>
          <w:position w:val="0"/>
          <w:sz w:val="24"/>
          <w:szCs w:val="24"/>
          <w:shd w:val="clear" w:color="auto" w:fill="auto"/>
          <w:lang w:val="en-US" w:eastAsia="en-US" w:bidi="en-US"/>
        </w:rPr>
        <w:t>oryantasyon.pdf</w:t>
        <w:tab/>
      </w:r>
      <w:r>
        <w:rPr>
          <w:rFonts w:ascii="Arial" w:eastAsia="Arial" w:hAnsi="Arial" w:cs="Arial"/>
          <w:smallCaps/>
          <w:color w:val="000000"/>
          <w:spacing w:val="0"/>
          <w:w w:val="100"/>
          <w:position w:val="0"/>
          <w:sz w:val="22"/>
          <w:szCs w:val="22"/>
          <w:shd w:val="clear" w:color="auto" w:fill="auto"/>
          <w:vertAlign w:val="superscript"/>
          <w:lang w:val="tr-TR" w:eastAsia="tr-TR" w:bidi="tr-TR"/>
        </w:rPr>
        <w:t>z</w:t>
      </w:r>
      <w:r>
        <w:rPr>
          <w:rFonts w:ascii="Arial" w:eastAsia="Arial" w:hAnsi="Arial" w:cs="Arial"/>
          <w:smallCaps/>
          <w:color w:val="000000"/>
          <w:spacing w:val="0"/>
          <w:w w:val="100"/>
          <w:position w:val="0"/>
          <w:sz w:val="22"/>
          <w:szCs w:val="22"/>
          <w:shd w:val="clear" w:color="auto" w:fill="auto"/>
          <w:lang w:val="tr-TR" w:eastAsia="tr-TR" w:bidi="tr-TR"/>
        </w:rPr>
        <w:t>^er$^</w:t>
      </w:r>
    </w:p>
    <w:p>
      <w:pPr>
        <w:pStyle w:val="Style23"/>
        <w:keepNext/>
        <w:keepLines/>
        <w:widowControl w:val="0"/>
        <w:shd w:val="clear" w:color="auto" w:fill="auto"/>
        <w:bidi w:val="0"/>
        <w:spacing w:before="0" w:after="140" w:line="240" w:lineRule="auto"/>
        <w:ind w:left="0" w:right="0" w:firstLine="0"/>
        <w:jc w:val="left"/>
      </w:pPr>
      <w:bookmarkStart w:id="119" w:name="bookmark119"/>
      <w:r>
        <w:rPr>
          <w:color w:val="000000"/>
          <w:spacing w:val="0"/>
          <w:w w:val="100"/>
          <w:position w:val="0"/>
          <w:shd w:val="clear" w:color="auto" w:fill="auto"/>
          <w:lang w:val="tr-TR" w:eastAsia="tr-TR" w:bidi="tr-TR"/>
        </w:rPr>
        <w:t>Kanıt 4</w:t>
      </w:r>
      <w:bookmarkEnd w:id="119"/>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Enstitüde eğitim öğretim sürecinde gerekli olan formlar</w:t>
      </w:r>
    </w:p>
    <w:p>
      <w:pPr>
        <w:pStyle w:val="Style18"/>
        <w:keepNext w:val="0"/>
        <w:keepLines w:val="0"/>
        <w:widowControl w:val="0"/>
        <w:shd w:val="clear" w:color="auto" w:fill="auto"/>
        <w:bidi w:val="0"/>
        <w:spacing w:before="0" w:after="560" w:line="240" w:lineRule="auto"/>
        <w:ind w:left="0" w:right="0" w:firstLine="0"/>
        <w:jc w:val="left"/>
      </w:pPr>
      <w:r>
        <w:fldChar w:fldCharType="begin"/>
      </w:r>
      <w:r>
        <w:rPr/>
        <w:instrText> HYPERLINK "https://tasavvuf.uskudar.edu.tr/formlar" </w:instrText>
      </w:r>
      <w:r>
        <w:fldChar w:fldCharType="separate"/>
      </w:r>
      <w:r>
        <w:rPr>
          <w:color w:val="0563C1"/>
          <w:spacing w:val="0"/>
          <w:w w:val="100"/>
          <w:position w:val="0"/>
          <w:u w:val="single"/>
          <w:shd w:val="clear" w:color="auto" w:fill="auto"/>
          <w:lang w:val="en-US" w:eastAsia="en-US" w:bidi="en-US"/>
        </w:rPr>
        <w:t>https://tasavvuf.uskudar.edu.tr/formlar</w:t>
      </w:r>
      <w:r>
        <w:fldChar w:fldCharType="end"/>
      </w:r>
    </w:p>
    <w:p>
      <w:pPr>
        <w:pStyle w:val="Style23"/>
        <w:keepNext/>
        <w:keepLines/>
        <w:widowControl w:val="0"/>
        <w:shd w:val="clear" w:color="auto" w:fill="auto"/>
        <w:bidi w:val="0"/>
        <w:spacing w:before="0" w:after="140" w:line="240" w:lineRule="auto"/>
        <w:ind w:left="0" w:right="0" w:firstLine="0"/>
        <w:jc w:val="left"/>
      </w:pPr>
      <w:bookmarkStart w:id="121" w:name="bookmark121"/>
      <w:r>
        <w:rPr>
          <w:color w:val="000000"/>
          <w:spacing w:val="0"/>
          <w:w w:val="100"/>
          <w:position w:val="0"/>
          <w:shd w:val="clear" w:color="auto" w:fill="auto"/>
          <w:lang w:val="tr-TR" w:eastAsia="tr-TR" w:bidi="tr-TR"/>
        </w:rPr>
        <w:t>Kanıt 5</w:t>
      </w:r>
      <w:bookmarkEnd w:id="121"/>
    </w:p>
    <w:p>
      <w:pPr>
        <w:pStyle w:val="Style18"/>
        <w:keepNext w:val="0"/>
        <w:keepLines w:val="0"/>
        <w:widowControl w:val="0"/>
        <w:shd w:val="clear" w:color="auto" w:fill="auto"/>
        <w:bidi w:val="0"/>
        <w:spacing w:before="0" w:after="260" w:line="240" w:lineRule="auto"/>
        <w:ind w:left="0" w:right="0" w:firstLine="0"/>
        <w:jc w:val="left"/>
      </w:pPr>
      <w:r>
        <w:rPr>
          <w:color w:val="000000"/>
          <w:spacing w:val="0"/>
          <w:w w:val="100"/>
          <w:position w:val="0"/>
          <w:shd w:val="clear" w:color="auto" w:fill="auto"/>
          <w:lang w:val="tr-TR" w:eastAsia="tr-TR" w:bidi="tr-TR"/>
        </w:rPr>
        <w:t>Danışman Tercih Formunun doldurulması hakkında öğrencilere gönderilen bilgi mesajı</w:t>
      </w:r>
    </w:p>
    <w:p>
      <w:pPr>
        <w:pStyle w:val="Style29"/>
        <w:keepNext w:val="0"/>
        <w:keepLines w:val="0"/>
        <w:widowControl w:val="0"/>
        <w:shd w:val="clear" w:color="auto" w:fill="auto"/>
        <w:bidi w:val="0"/>
        <w:spacing w:before="0" w:after="140" w:line="240" w:lineRule="auto"/>
        <w:ind w:left="0" w:right="0" w:firstLine="160"/>
        <w:jc w:val="left"/>
        <w:rPr>
          <w:sz w:val="11"/>
          <w:szCs w:val="11"/>
        </w:rPr>
      </w:pPr>
      <w:r>
        <w:rPr>
          <w:rFonts w:ascii="Arial" w:eastAsia="Arial" w:hAnsi="Arial" w:cs="Arial"/>
          <w:color w:val="1F233B"/>
          <w:spacing w:val="0"/>
          <w:w w:val="100"/>
          <w:position w:val="0"/>
          <w:sz w:val="11"/>
          <w:szCs w:val="11"/>
          <w:shd w:val="clear" w:color="auto" w:fill="auto"/>
          <w:lang w:val="tr-TR" w:eastAsia="tr-TR" w:bidi="tr-TR"/>
        </w:rPr>
        <w:t xml:space="preserve">DANIŞMAN </w:t>
      </w:r>
      <w:r>
        <w:rPr>
          <w:rFonts w:ascii="Arial" w:eastAsia="Arial" w:hAnsi="Arial" w:cs="Arial"/>
          <w:color w:val="000000"/>
          <w:spacing w:val="0"/>
          <w:w w:val="100"/>
          <w:position w:val="0"/>
          <w:sz w:val="11"/>
          <w:szCs w:val="11"/>
          <w:shd w:val="clear" w:color="auto" w:fill="auto"/>
          <w:lang w:val="tr-TR" w:eastAsia="tr-TR" w:bidi="tr-TR"/>
        </w:rPr>
        <w:t xml:space="preserve">TERCİH </w:t>
      </w:r>
      <w:r>
        <w:rPr>
          <w:rFonts w:ascii="Arial" w:eastAsia="Arial" w:hAnsi="Arial" w:cs="Arial"/>
          <w:color w:val="1F233B"/>
          <w:spacing w:val="0"/>
          <w:w w:val="100"/>
          <w:position w:val="0"/>
          <w:sz w:val="11"/>
          <w:szCs w:val="11"/>
          <w:shd w:val="clear" w:color="auto" w:fill="auto"/>
          <w:lang w:val="tr-TR" w:eastAsia="tr-TR" w:bidi="tr-TR"/>
        </w:rPr>
        <w:t>FORMU</w:t>
      </w:r>
    </w:p>
    <w:p>
      <w:pPr>
        <w:pStyle w:val="Style29"/>
        <w:keepNext w:val="0"/>
        <w:keepLines w:val="0"/>
        <w:widowControl w:val="0"/>
        <w:shd w:val="clear" w:color="auto" w:fill="auto"/>
        <w:bidi w:val="0"/>
        <w:spacing w:before="0" w:after="0" w:line="240" w:lineRule="auto"/>
        <w:ind w:left="0" w:right="0" w:firstLine="160"/>
        <w:jc w:val="left"/>
        <w:rPr>
          <w:sz w:val="9"/>
          <w:szCs w:val="9"/>
        </w:rPr>
      </w:pPr>
      <w:r>
        <w:rPr>
          <w:rFonts w:ascii="Arial" w:eastAsia="Arial" w:hAnsi="Arial" w:cs="Arial"/>
          <w:color w:val="577B73"/>
          <w:spacing w:val="0"/>
          <w:w w:val="100"/>
          <w:position w:val="0"/>
          <w:sz w:val="9"/>
          <w:szCs w:val="9"/>
          <w:shd w:val="clear" w:color="auto" w:fill="auto"/>
          <w:lang w:val="tr-TR" w:eastAsia="tr-TR" w:bidi="tr-TR"/>
        </w:rPr>
        <w:t>ı'" JB'', Tasavvuf Araştırmaları Enstitüsü</w:t>
      </w:r>
    </w:p>
    <w:p>
      <w:pPr>
        <w:pStyle w:val="Style29"/>
        <w:keepNext w:val="0"/>
        <w:keepLines w:val="0"/>
        <w:widowControl w:val="0"/>
        <w:shd w:val="clear" w:color="auto" w:fill="auto"/>
        <w:bidi w:val="0"/>
        <w:spacing w:before="0" w:after="60" w:line="240" w:lineRule="auto"/>
        <w:ind w:left="0" w:right="0" w:firstLine="50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Kime </w:t>
      </w:r>
      <w:r>
        <w:rPr>
          <w:rFonts w:ascii="Arial" w:eastAsia="Arial" w:hAnsi="Arial" w:cs="Arial"/>
          <w:color w:val="766F75"/>
          <w:spacing w:val="0"/>
          <w:w w:val="100"/>
          <w:position w:val="0"/>
          <w:sz w:val="8"/>
          <w:szCs w:val="8"/>
          <w:shd w:val="clear" w:color="auto" w:fill="auto"/>
          <w:vertAlign w:val="superscript"/>
          <w:lang w:val="tr-TR" w:eastAsia="tr-TR" w:bidi="tr-TR"/>
        </w:rPr>
        <w:t>1</w:t>
      </w:r>
      <w:r>
        <w:rPr>
          <w:rFonts w:ascii="Arial" w:eastAsia="Arial" w:hAnsi="Arial" w:cs="Arial"/>
          <w:color w:val="766F75"/>
          <w:spacing w:val="0"/>
          <w:w w:val="100"/>
          <w:position w:val="0"/>
          <w:sz w:val="8"/>
          <w:szCs w:val="8"/>
          <w:shd w:val="clear" w:color="auto" w:fill="auto"/>
          <w:lang w:val="tr-TR" w:eastAsia="tr-TR" w:bidi="tr-TR"/>
        </w:rPr>
        <w:t xml:space="preserve"> </w:t>
      </w:r>
      <w:r>
        <w:fldChar w:fldCharType="begin"/>
      </w:r>
      <w:r>
        <w:rPr/>
        <w:instrText> HYPERLINK "mailto:berrfe@hotmail.com" </w:instrText>
      </w:r>
      <w:r>
        <w:fldChar w:fldCharType="separate"/>
      </w:r>
      <w:r>
        <w:rPr>
          <w:rFonts w:ascii="Arial" w:eastAsia="Arial" w:hAnsi="Arial" w:cs="Arial"/>
          <w:color w:val="674D81"/>
          <w:spacing w:val="0"/>
          <w:w w:val="100"/>
          <w:position w:val="0"/>
          <w:sz w:val="8"/>
          <w:szCs w:val="8"/>
          <w:shd w:val="clear" w:color="auto" w:fill="auto"/>
          <w:lang w:val="en-US" w:eastAsia="en-US" w:bidi="en-US"/>
        </w:rPr>
        <w:t>berrfe@hotmail.com</w:t>
      </w:r>
      <w:r>
        <w:fldChar w:fldCharType="end"/>
      </w:r>
    </w:p>
    <w:p>
      <w:pPr>
        <w:pStyle w:val="Style29"/>
        <w:keepNext w:val="0"/>
        <w:keepLines w:val="0"/>
        <w:widowControl w:val="0"/>
        <w:shd w:val="clear" w:color="auto" w:fill="auto"/>
        <w:bidi w:val="0"/>
        <w:spacing w:before="0" w:after="60" w:line="240" w:lineRule="auto"/>
        <w:ind w:left="0" w:right="0" w:firstLine="160"/>
        <w:jc w:val="left"/>
        <w:rPr>
          <w:sz w:val="8"/>
          <w:szCs w:val="8"/>
        </w:rPr>
      </w:pPr>
      <w:r>
        <mc:AlternateContent>
          <mc:Choice Requires="wps">
            <w:drawing>
              <wp:anchor distT="0" distB="106680" distL="114300" distR="330835" simplePos="0" relativeHeight="125829522" behindDoc="0" locked="0" layoutInCell="1" allowOverlap="1">
                <wp:simplePos x="0" y="0"/>
                <wp:positionH relativeFrom="page">
                  <wp:posOffset>5468620</wp:posOffset>
                </wp:positionH>
                <wp:positionV relativeFrom="margin">
                  <wp:posOffset>3077210</wp:posOffset>
                </wp:positionV>
                <wp:extent cx="1249680" cy="103505"/>
                <wp:wrapSquare wrapText="bothSides"/>
                <wp:docPr id="257" name="Shape 257"/>
                <a:graphic xmlns:a="http://schemas.openxmlformats.org/drawingml/2006/main">
                  <a:graphicData uri="http://schemas.microsoft.com/office/word/2010/wordprocessingShape">
                    <wps:wsp>
                      <wps:cNvSpPr txBox="1"/>
                      <wps:spPr>
                        <a:xfrm>
                          <a:ext cx="1249680" cy="10350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 I </w:t>
                            </w:r>
                            <w:r>
                              <w:rPr>
                                <w:rFonts w:ascii="Arial" w:eastAsia="Arial" w:hAnsi="Arial" w:cs="Arial"/>
                                <w:color w:val="B66ABF"/>
                                <w:spacing w:val="0"/>
                                <w:w w:val="100"/>
                                <w:position w:val="0"/>
                                <w:sz w:val="8"/>
                                <w:szCs w:val="8"/>
                                <w:shd w:val="clear" w:color="auto" w:fill="auto"/>
                                <w:lang w:val="tr-TR" w:eastAsia="tr-TR" w:bidi="tr-TR"/>
                              </w:rPr>
                              <w:t xml:space="preserve">"d Yanıtla I </w:t>
                            </w:r>
                            <w:r>
                              <w:rPr>
                                <w:rFonts w:ascii="Arial" w:eastAsia="Arial" w:hAnsi="Arial" w:cs="Arial"/>
                                <w:color w:val="632850"/>
                                <w:spacing w:val="0"/>
                                <w:w w:val="100"/>
                                <w:position w:val="0"/>
                                <w:sz w:val="8"/>
                                <w:szCs w:val="8"/>
                                <w:shd w:val="clear" w:color="auto" w:fill="auto"/>
                                <w:lang w:val="tr-TR" w:eastAsia="tr-TR" w:bidi="tr-TR"/>
                              </w:rPr>
                              <w:t xml:space="preserve">Tümünü </w:t>
                            </w:r>
                            <w:r>
                              <w:rPr>
                                <w:rFonts w:ascii="Arial" w:eastAsia="Arial" w:hAnsi="Arial" w:cs="Arial"/>
                                <w:color w:val="89878B"/>
                                <w:spacing w:val="0"/>
                                <w:w w:val="100"/>
                                <w:position w:val="0"/>
                                <w:sz w:val="8"/>
                                <w:szCs w:val="8"/>
                                <w:shd w:val="clear" w:color="auto" w:fill="auto"/>
                                <w:lang w:val="tr-TR" w:eastAsia="tr-TR" w:bidi="tr-TR"/>
                              </w:rPr>
                              <w:t>Yanıtla I —</w:t>
                            </w:r>
                            <w:r>
                              <w:rPr>
                                <w:rFonts w:ascii="Arial" w:eastAsia="Arial" w:hAnsi="Arial" w:cs="Arial"/>
                                <w:color w:val="3988CA"/>
                                <w:spacing w:val="0"/>
                                <w:w w:val="100"/>
                                <w:position w:val="0"/>
                                <w:sz w:val="8"/>
                                <w:szCs w:val="8"/>
                                <w:shd w:val="clear" w:color="auto" w:fill="auto"/>
                                <w:lang w:val="tr-TR" w:eastAsia="tr-TR" w:bidi="tr-TR"/>
                              </w:rPr>
                              <w:t xml:space="preserve">&gt; </w:t>
                            </w:r>
                            <w:r>
                              <w:rPr>
                                <w:rFonts w:ascii="Arial" w:eastAsia="Arial" w:hAnsi="Arial" w:cs="Arial"/>
                                <w:color w:val="2A4B6D"/>
                                <w:spacing w:val="0"/>
                                <w:w w:val="100"/>
                                <w:position w:val="0"/>
                                <w:sz w:val="8"/>
                                <w:szCs w:val="8"/>
                                <w:shd w:val="clear" w:color="auto" w:fill="auto"/>
                                <w:lang w:val="tr-TR" w:eastAsia="tr-TR" w:bidi="tr-TR"/>
                              </w:rPr>
                              <w:t>İlet</w:t>
                            </w:r>
                          </w:p>
                        </w:txbxContent>
                      </wps:txbx>
                      <wps:bodyPr wrap="none" lIns="0" tIns="0" rIns="0" bIns="0">
                        <a:noAutoFit/>
                      </wps:bodyPr>
                    </wps:wsp>
                  </a:graphicData>
                </a:graphic>
              </wp:anchor>
            </w:drawing>
          </mc:Choice>
          <mc:Fallback>
            <w:pict>
              <v:shape id="_x0000_s1283" type="#_x0000_t202" style="position:absolute;margin-left:430.60000000000002pt;margin-top:242.30000000000001pt;width:98.400000000000006pt;height:8.1500000000000004pt;z-index:-125829231;mso-wrap-distance-left:9.pt;mso-wrap-distance-right:26.050000000000001pt;mso-wrap-distance-bottom:8.4000000000000004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 I </w:t>
                      </w:r>
                      <w:r>
                        <w:rPr>
                          <w:rFonts w:ascii="Arial" w:eastAsia="Arial" w:hAnsi="Arial" w:cs="Arial"/>
                          <w:color w:val="B66ABF"/>
                          <w:spacing w:val="0"/>
                          <w:w w:val="100"/>
                          <w:position w:val="0"/>
                          <w:sz w:val="8"/>
                          <w:szCs w:val="8"/>
                          <w:shd w:val="clear" w:color="auto" w:fill="auto"/>
                          <w:lang w:val="tr-TR" w:eastAsia="tr-TR" w:bidi="tr-TR"/>
                        </w:rPr>
                        <w:t xml:space="preserve">"d Yanıtla I </w:t>
                      </w:r>
                      <w:r>
                        <w:rPr>
                          <w:rFonts w:ascii="Arial" w:eastAsia="Arial" w:hAnsi="Arial" w:cs="Arial"/>
                          <w:color w:val="632850"/>
                          <w:spacing w:val="0"/>
                          <w:w w:val="100"/>
                          <w:position w:val="0"/>
                          <w:sz w:val="8"/>
                          <w:szCs w:val="8"/>
                          <w:shd w:val="clear" w:color="auto" w:fill="auto"/>
                          <w:lang w:val="tr-TR" w:eastAsia="tr-TR" w:bidi="tr-TR"/>
                        </w:rPr>
                        <w:t xml:space="preserve">Tümünü </w:t>
                      </w:r>
                      <w:r>
                        <w:rPr>
                          <w:rFonts w:ascii="Arial" w:eastAsia="Arial" w:hAnsi="Arial" w:cs="Arial"/>
                          <w:color w:val="89878B"/>
                          <w:spacing w:val="0"/>
                          <w:w w:val="100"/>
                          <w:position w:val="0"/>
                          <w:sz w:val="8"/>
                          <w:szCs w:val="8"/>
                          <w:shd w:val="clear" w:color="auto" w:fill="auto"/>
                          <w:lang w:val="tr-TR" w:eastAsia="tr-TR" w:bidi="tr-TR"/>
                        </w:rPr>
                        <w:t>Yanıtla I —</w:t>
                      </w:r>
                      <w:r>
                        <w:rPr>
                          <w:rFonts w:ascii="Arial" w:eastAsia="Arial" w:hAnsi="Arial" w:cs="Arial"/>
                          <w:color w:val="3988CA"/>
                          <w:spacing w:val="0"/>
                          <w:w w:val="100"/>
                          <w:position w:val="0"/>
                          <w:sz w:val="8"/>
                          <w:szCs w:val="8"/>
                          <w:shd w:val="clear" w:color="auto" w:fill="auto"/>
                          <w:lang w:val="tr-TR" w:eastAsia="tr-TR" w:bidi="tr-TR"/>
                        </w:rPr>
                        <w:t xml:space="preserve">&gt; </w:t>
                      </w:r>
                      <w:r>
                        <w:rPr>
                          <w:rFonts w:ascii="Arial" w:eastAsia="Arial" w:hAnsi="Arial" w:cs="Arial"/>
                          <w:color w:val="2A4B6D"/>
                          <w:spacing w:val="0"/>
                          <w:w w:val="100"/>
                          <w:position w:val="0"/>
                          <w:sz w:val="8"/>
                          <w:szCs w:val="8"/>
                          <w:shd w:val="clear" w:color="auto" w:fill="auto"/>
                          <w:lang w:val="tr-TR" w:eastAsia="tr-TR" w:bidi="tr-TR"/>
                        </w:rPr>
                        <w:t>İlet</w:t>
                      </w:r>
                    </w:p>
                  </w:txbxContent>
                </v:textbox>
                <w10:wrap type="square" anchorx="page" anchory="margin"/>
              </v:shape>
            </w:pict>
          </mc:Fallback>
        </mc:AlternateContent>
      </w:r>
      <w:r>
        <mc:AlternateContent>
          <mc:Choice Requires="wps">
            <w:drawing>
              <wp:anchor distT="130810" distB="0" distL="1120140" distR="114300" simplePos="0" relativeHeight="125829524" behindDoc="0" locked="0" layoutInCell="1" allowOverlap="1">
                <wp:simplePos x="0" y="0"/>
                <wp:positionH relativeFrom="page">
                  <wp:posOffset>6474460</wp:posOffset>
                </wp:positionH>
                <wp:positionV relativeFrom="margin">
                  <wp:posOffset>3208020</wp:posOffset>
                </wp:positionV>
                <wp:extent cx="460375" cy="79375"/>
                <wp:wrapSquare wrapText="bothSides"/>
                <wp:docPr id="259" name="Shape 259"/>
                <a:graphic xmlns:a="http://schemas.openxmlformats.org/drawingml/2006/main">
                  <a:graphicData uri="http://schemas.microsoft.com/office/word/2010/wordprocessingShape">
                    <wps:wsp>
                      <wps:cNvSpPr txBox="1"/>
                      <wps:spPr>
                        <a:xfrm>
                          <a:ext cx="460375" cy="793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B4ACA5"/>
                                <w:spacing w:val="0"/>
                                <w:w w:val="100"/>
                                <w:position w:val="0"/>
                                <w:sz w:val="8"/>
                                <w:szCs w:val="8"/>
                                <w:shd w:val="clear" w:color="auto" w:fill="auto"/>
                                <w:lang w:val="tr-TR" w:eastAsia="tr-TR" w:bidi="tr-TR"/>
                              </w:rPr>
                              <w:t>27.02.2024 Sal 13:22</w:t>
                            </w:r>
                          </w:p>
                        </w:txbxContent>
                      </wps:txbx>
                      <wps:bodyPr wrap="none" lIns="0" tIns="0" rIns="0" bIns="0">
                        <a:noAutoFit/>
                      </wps:bodyPr>
                    </wps:wsp>
                  </a:graphicData>
                </a:graphic>
              </wp:anchor>
            </w:drawing>
          </mc:Choice>
          <mc:Fallback>
            <w:pict>
              <v:shape id="_x0000_s1285" type="#_x0000_t202" style="position:absolute;margin-left:509.80000000000001pt;margin-top:252.59999999999999pt;width:36.25pt;height:6.25pt;z-index:-125829229;mso-wrap-distance-left:88.200000000000003pt;mso-wrap-distance-top:10.300000000000001pt;mso-wrap-distance-right:9.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B4ACA5"/>
                          <w:spacing w:val="0"/>
                          <w:w w:val="100"/>
                          <w:position w:val="0"/>
                          <w:sz w:val="8"/>
                          <w:szCs w:val="8"/>
                          <w:shd w:val="clear" w:color="auto" w:fill="auto"/>
                          <w:lang w:val="tr-TR" w:eastAsia="tr-TR" w:bidi="tr-TR"/>
                        </w:rPr>
                        <w:t>27.02.2024 Sal 13:22</w:t>
                      </w:r>
                    </w:p>
                  </w:txbxContent>
                </v:textbox>
                <w10:wrap type="square" anchorx="page" anchory="margin"/>
              </v:shape>
            </w:pict>
          </mc:Fallback>
        </mc:AlternateContent>
      </w:r>
      <w:r>
        <w:rPr>
          <w:rFonts w:ascii="Arial" w:eastAsia="Arial" w:hAnsi="Arial" w:cs="Arial"/>
          <w:color w:val="389BD7"/>
          <w:spacing w:val="0"/>
          <w:w w:val="100"/>
          <w:position w:val="0"/>
          <w:sz w:val="8"/>
          <w:szCs w:val="8"/>
          <w:shd w:val="clear" w:color="auto" w:fill="auto"/>
          <w:lang w:val="tr-TR" w:eastAsia="tr-TR" w:bidi="tr-TR"/>
        </w:rPr>
        <w:t xml:space="preserve">(T) </w:t>
      </w:r>
      <w:r>
        <w:rPr>
          <w:rFonts w:ascii="Arial" w:eastAsia="Arial" w:hAnsi="Arial" w:cs="Arial"/>
          <w:color w:val="624557"/>
          <w:spacing w:val="0"/>
          <w:w w:val="100"/>
          <w:position w:val="0"/>
          <w:sz w:val="8"/>
          <w:szCs w:val="8"/>
          <w:shd w:val="clear" w:color="auto" w:fill="auto"/>
          <w:lang w:val="tr-TR" w:eastAsia="tr-TR" w:bidi="tr-TR"/>
        </w:rPr>
        <w:t xml:space="preserve">Bu ileti </w:t>
      </w:r>
      <w:r>
        <w:rPr>
          <w:rFonts w:ascii="Arial" w:eastAsia="Arial" w:hAnsi="Arial" w:cs="Arial"/>
          <w:color w:val="766F75"/>
          <w:spacing w:val="0"/>
          <w:w w:val="100"/>
          <w:position w:val="0"/>
          <w:sz w:val="8"/>
          <w:szCs w:val="8"/>
          <w:shd w:val="clear" w:color="auto" w:fill="auto"/>
          <w:lang w:val="tr-TR" w:eastAsia="tr-TR" w:bidi="tr-TR"/>
        </w:rPr>
        <w:t>Yüksek önem düzeyinde gönderilmiş,</w:t>
      </w:r>
    </w:p>
    <w:p>
      <w:pPr>
        <w:pStyle w:val="Style29"/>
        <w:keepNext w:val="0"/>
        <w:keepLines w:val="0"/>
        <w:widowControl w:val="0"/>
        <w:pBdr>
          <w:top w:val="single" w:sz="4" w:space="0" w:color="auto"/>
        </w:pBdr>
        <w:shd w:val="clear" w:color="auto" w:fill="auto"/>
        <w:bidi w:val="0"/>
        <w:spacing w:before="0" w:after="0" w:line="240" w:lineRule="auto"/>
        <w:ind w:left="0" w:right="0" w:firstLine="200"/>
        <w:jc w:val="left"/>
        <w:rPr>
          <w:sz w:val="8"/>
          <w:szCs w:val="8"/>
        </w:rPr>
      </w:pPr>
      <w:r>
        <w:rPr>
          <w:rFonts w:ascii="Arial" w:eastAsia="Arial" w:hAnsi="Arial" w:cs="Arial"/>
          <w:color w:val="FF0000"/>
          <w:spacing w:val="0"/>
          <w:w w:val="100"/>
          <w:position w:val="0"/>
          <w:sz w:val="8"/>
          <w:szCs w:val="8"/>
          <w:shd w:val="clear" w:color="auto" w:fill="auto"/>
          <w:lang w:val="tr-TR" w:eastAsia="tr-TR" w:bidi="tr-TR"/>
        </w:rPr>
        <w:t xml:space="preserve">I </w:t>
      </w:r>
      <w:r>
        <w:rPr>
          <w:rFonts w:ascii="Arial" w:eastAsia="Arial" w:hAnsi="Arial" w:cs="Arial"/>
          <w:color w:val="624557"/>
          <w:spacing w:val="0"/>
          <w:w w:val="100"/>
          <w:position w:val="0"/>
          <w:sz w:val="8"/>
          <w:szCs w:val="8"/>
          <w:shd w:val="clear" w:color="auto" w:fill="auto"/>
          <w:lang w:val="tr-TR" w:eastAsia="tr-TR" w:bidi="tr-TR"/>
        </w:rPr>
        <w:t>danıjman-tercih-formu.pdf</w:t>
      </w:r>
    </w:p>
    <w:p>
      <w:pPr>
        <w:pStyle w:val="Style29"/>
        <w:keepNext w:val="0"/>
        <w:keepLines w:val="0"/>
        <w:widowControl w:val="0"/>
        <w:pBdr>
          <w:bottom w:val="single" w:sz="4" w:space="0" w:color="auto"/>
        </w:pBdr>
        <w:shd w:val="clear" w:color="auto" w:fill="auto"/>
        <w:bidi w:val="0"/>
        <w:spacing w:before="0" w:after="200" w:line="240" w:lineRule="auto"/>
        <w:ind w:left="0" w:right="0" w:firstLine="200"/>
        <w:jc w:val="left"/>
        <w:rPr>
          <w:sz w:val="8"/>
          <w:szCs w:val="8"/>
        </w:rPr>
      </w:pPr>
      <w:r>
        <w:rPr>
          <w:rFonts w:ascii="Arial" w:eastAsia="Arial" w:hAnsi="Arial" w:cs="Arial"/>
          <w:color w:val="7A1915"/>
          <w:spacing w:val="0"/>
          <w:w w:val="100"/>
          <w:position w:val="0"/>
          <w:sz w:val="8"/>
          <w:szCs w:val="8"/>
          <w:shd w:val="clear" w:color="auto" w:fill="auto"/>
          <w:lang w:val="tr-TR" w:eastAsia="tr-TR" w:bidi="tr-TR"/>
        </w:rPr>
        <w:t xml:space="preserve">I’». </w:t>
      </w:r>
      <w:r>
        <w:rPr>
          <w:rFonts w:ascii="Arial" w:eastAsia="Arial" w:hAnsi="Arial" w:cs="Arial"/>
          <w:color w:val="9A908F"/>
          <w:spacing w:val="0"/>
          <w:w w:val="100"/>
          <w:position w:val="0"/>
          <w:sz w:val="8"/>
          <w:szCs w:val="8"/>
          <w:shd w:val="clear" w:color="auto" w:fill="auto"/>
          <w:lang w:val="tr-TR" w:eastAsia="tr-TR" w:bidi="tr-TR"/>
        </w:rPr>
        <w:t>82 KB</w:t>
      </w:r>
    </w:p>
    <w:p>
      <w:pPr>
        <w:pStyle w:val="Style29"/>
        <w:keepNext w:val="0"/>
        <w:keepLines w:val="0"/>
        <w:widowControl w:val="0"/>
        <w:shd w:val="clear" w:color="auto" w:fill="auto"/>
        <w:bidi w:val="0"/>
        <w:spacing w:before="0" w:after="140" w:line="240"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Efendim,</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Ekte tarafınıza sunulmuş olan tez </w:t>
      </w:r>
      <w:r>
        <w:rPr>
          <w:rFonts w:ascii="Arial" w:eastAsia="Arial" w:hAnsi="Arial" w:cs="Arial"/>
          <w:color w:val="646364"/>
          <w:spacing w:val="0"/>
          <w:w w:val="100"/>
          <w:position w:val="0"/>
          <w:sz w:val="8"/>
          <w:szCs w:val="8"/>
          <w:shd w:val="clear" w:color="auto" w:fill="auto"/>
          <w:lang w:val="tr-TR" w:eastAsia="tr-TR" w:bidi="tr-TR"/>
        </w:rPr>
        <w:t xml:space="preserve">danışmanı </w:t>
      </w:r>
      <w:r>
        <w:rPr>
          <w:rFonts w:ascii="Arial" w:eastAsia="Arial" w:hAnsi="Arial" w:cs="Arial"/>
          <w:color w:val="4A4848"/>
          <w:spacing w:val="0"/>
          <w:w w:val="100"/>
          <w:position w:val="0"/>
          <w:sz w:val="8"/>
          <w:szCs w:val="8"/>
          <w:shd w:val="clear" w:color="auto" w:fill="auto"/>
          <w:lang w:val="tr-TR" w:eastAsia="tr-TR" w:bidi="tr-TR"/>
        </w:rPr>
        <w:t xml:space="preserve">tercih </w:t>
      </w:r>
      <w:r>
        <w:rPr>
          <w:rFonts w:ascii="Arial" w:eastAsia="Arial" w:hAnsi="Arial" w:cs="Arial"/>
          <w:color w:val="646364"/>
          <w:spacing w:val="0"/>
          <w:w w:val="100"/>
          <w:position w:val="0"/>
          <w:sz w:val="8"/>
          <w:szCs w:val="8"/>
          <w:shd w:val="clear" w:color="auto" w:fill="auto"/>
          <w:lang w:val="tr-TR" w:eastAsia="tr-TR" w:bidi="tr-TR"/>
        </w:rPr>
        <w:t xml:space="preserve">formlarınızı </w:t>
      </w:r>
      <w:r>
        <w:rPr>
          <w:rFonts w:ascii="Arial" w:eastAsia="Arial" w:hAnsi="Arial" w:cs="Arial"/>
          <w:color w:val="4A4848"/>
          <w:spacing w:val="0"/>
          <w:w w:val="100"/>
          <w:position w:val="0"/>
          <w:sz w:val="8"/>
          <w:szCs w:val="8"/>
          <w:shd w:val="clear" w:color="auto" w:fill="auto"/>
          <w:lang w:val="tr-TR" w:eastAsia="tr-TR" w:bidi="tr-TR"/>
        </w:rPr>
        <w:t xml:space="preserve">15 </w:t>
      </w:r>
      <w:r>
        <w:rPr>
          <w:rFonts w:ascii="Arial" w:eastAsia="Arial" w:hAnsi="Arial" w:cs="Arial"/>
          <w:color w:val="272128"/>
          <w:spacing w:val="0"/>
          <w:w w:val="100"/>
          <w:position w:val="0"/>
          <w:sz w:val="8"/>
          <w:szCs w:val="8"/>
          <w:shd w:val="clear" w:color="auto" w:fill="auto"/>
          <w:lang w:val="tr-TR" w:eastAsia="tr-TR" w:bidi="tr-TR"/>
        </w:rPr>
        <w:t xml:space="preserve">Mart 2024 </w:t>
      </w:r>
      <w:r>
        <w:rPr>
          <w:rFonts w:ascii="Arial" w:eastAsia="Arial" w:hAnsi="Arial" w:cs="Arial"/>
          <w:color w:val="646364"/>
          <w:spacing w:val="0"/>
          <w:w w:val="100"/>
          <w:position w:val="0"/>
          <w:sz w:val="8"/>
          <w:szCs w:val="8"/>
          <w:shd w:val="clear" w:color="auto" w:fill="auto"/>
          <w:lang w:val="tr-TR" w:eastAsia="tr-TR" w:bidi="tr-TR"/>
        </w:rPr>
        <w:t xml:space="preserve">tarihine </w:t>
      </w:r>
      <w:r>
        <w:rPr>
          <w:rFonts w:ascii="Arial" w:eastAsia="Arial" w:hAnsi="Arial" w:cs="Arial"/>
          <w:color w:val="4A4848"/>
          <w:spacing w:val="0"/>
          <w:w w:val="100"/>
          <w:position w:val="0"/>
          <w:sz w:val="8"/>
          <w:szCs w:val="8"/>
          <w:shd w:val="clear" w:color="auto" w:fill="auto"/>
          <w:lang w:val="tr-TR" w:eastAsia="tr-TR" w:bidi="tr-TR"/>
        </w:rPr>
        <w:t xml:space="preserve">kadar </w:t>
      </w:r>
      <w:r>
        <w:rPr>
          <w:rFonts w:ascii="Arial" w:eastAsia="Arial" w:hAnsi="Arial" w:cs="Arial"/>
          <w:color w:val="3988CA"/>
          <w:spacing w:val="0"/>
          <w:w w:val="100"/>
          <w:position w:val="0"/>
          <w:sz w:val="8"/>
          <w:szCs w:val="8"/>
          <w:u w:val="single"/>
          <w:shd w:val="clear" w:color="auto" w:fill="auto"/>
          <w:lang w:val="en-US" w:eastAsia="en-US" w:bidi="en-US"/>
        </w:rPr>
        <w:t>QZEe.musta1aogluiSuskudar.edu.tr</w:t>
      </w:r>
      <w:r>
        <w:rPr>
          <w:rFonts w:ascii="Arial" w:eastAsia="Arial" w:hAnsi="Arial" w:cs="Arial"/>
          <w:color w:val="3988CA"/>
          <w:spacing w:val="0"/>
          <w:w w:val="100"/>
          <w:position w:val="0"/>
          <w:sz w:val="8"/>
          <w:szCs w:val="8"/>
          <w:shd w:val="clear" w:color="auto" w:fill="auto"/>
          <w:lang w:val="en-US" w:eastAsia="en-US" w:bidi="en-US"/>
        </w:rPr>
        <w:t xml:space="preserve"> </w:t>
      </w:r>
      <w:r>
        <w:rPr>
          <w:rFonts w:ascii="Arial" w:eastAsia="Arial" w:hAnsi="Arial" w:cs="Arial"/>
          <w:color w:val="4A4848"/>
          <w:spacing w:val="0"/>
          <w:w w:val="100"/>
          <w:position w:val="0"/>
          <w:sz w:val="8"/>
          <w:szCs w:val="8"/>
          <w:shd w:val="clear" w:color="auto" w:fill="auto"/>
          <w:lang w:val="tr-TR" w:eastAsia="tr-TR" w:bidi="tr-TR"/>
        </w:rPr>
        <w:t xml:space="preserve">adresine </w:t>
      </w:r>
      <w:r>
        <w:rPr>
          <w:rFonts w:ascii="Arial" w:eastAsia="Arial" w:hAnsi="Arial" w:cs="Arial"/>
          <w:color w:val="646364"/>
          <w:spacing w:val="0"/>
          <w:w w:val="100"/>
          <w:position w:val="0"/>
          <w:sz w:val="8"/>
          <w:szCs w:val="8"/>
          <w:shd w:val="clear" w:color="auto" w:fill="auto"/>
          <w:lang w:val="tr-TR" w:eastAsia="tr-TR" w:bidi="tr-TR"/>
        </w:rPr>
        <w:t xml:space="preserve">iletmeniz </w:t>
      </w:r>
      <w:r>
        <w:rPr>
          <w:rFonts w:ascii="Arial" w:eastAsia="Arial" w:hAnsi="Arial" w:cs="Arial"/>
          <w:color w:val="4A4848"/>
          <w:spacing w:val="0"/>
          <w:w w:val="100"/>
          <w:position w:val="0"/>
          <w:sz w:val="8"/>
          <w:szCs w:val="8"/>
          <w:shd w:val="clear" w:color="auto" w:fill="auto"/>
          <w:lang w:val="tr-TR" w:eastAsia="tr-TR" w:bidi="tr-TR"/>
        </w:rPr>
        <w:t xml:space="preserve">önemle </w:t>
      </w:r>
      <w:r>
        <w:rPr>
          <w:rFonts w:ascii="Arial" w:eastAsia="Arial" w:hAnsi="Arial" w:cs="Arial"/>
          <w:color w:val="000000"/>
          <w:spacing w:val="0"/>
          <w:w w:val="100"/>
          <w:position w:val="0"/>
          <w:sz w:val="8"/>
          <w:szCs w:val="8"/>
          <w:shd w:val="clear" w:color="auto" w:fill="auto"/>
          <w:lang w:val="tr-TR" w:eastAsia="tr-TR" w:bidi="tr-TR"/>
        </w:rPr>
        <w:t xml:space="preserve">rica </w:t>
      </w:r>
      <w:r>
        <w:rPr>
          <w:rFonts w:ascii="Arial" w:eastAsia="Arial" w:hAnsi="Arial" w:cs="Arial"/>
          <w:color w:val="646364"/>
          <w:spacing w:val="0"/>
          <w:w w:val="100"/>
          <w:position w:val="0"/>
          <w:sz w:val="8"/>
          <w:szCs w:val="8"/>
          <w:shd w:val="clear" w:color="auto" w:fill="auto"/>
          <w:lang w:val="tr-TR" w:eastAsia="tr-TR" w:bidi="tr-TR"/>
        </w:rPr>
        <w:t>olunur.</w:t>
      </w:r>
    </w:p>
    <w:p>
      <w:pPr>
        <w:pStyle w:val="Style29"/>
        <w:keepNext w:val="0"/>
        <w:keepLines w:val="0"/>
        <w:widowControl w:val="0"/>
        <w:shd w:val="clear" w:color="auto" w:fill="auto"/>
        <w:bidi w:val="0"/>
        <w:spacing w:before="0" w:after="140" w:line="240"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Tez danışmanı </w:t>
      </w:r>
      <w:r>
        <w:rPr>
          <w:rFonts w:ascii="Arial" w:eastAsia="Arial" w:hAnsi="Arial" w:cs="Arial"/>
          <w:color w:val="4A4848"/>
          <w:spacing w:val="0"/>
          <w:w w:val="100"/>
          <w:position w:val="0"/>
          <w:sz w:val="8"/>
          <w:szCs w:val="8"/>
          <w:shd w:val="clear" w:color="auto" w:fill="auto"/>
          <w:lang w:val="tr-TR" w:eastAsia="tr-TR" w:bidi="tr-TR"/>
        </w:rPr>
        <w:t xml:space="preserve">tercih formlarınıza listede </w:t>
      </w:r>
      <w:r>
        <w:rPr>
          <w:rFonts w:ascii="Arial" w:eastAsia="Arial" w:hAnsi="Arial" w:cs="Arial"/>
          <w:color w:val="272128"/>
          <w:spacing w:val="0"/>
          <w:w w:val="100"/>
          <w:position w:val="0"/>
          <w:sz w:val="8"/>
          <w:szCs w:val="8"/>
          <w:shd w:val="clear" w:color="auto" w:fill="auto"/>
          <w:lang w:val="tr-TR" w:eastAsia="tr-TR" w:bidi="tr-TR"/>
        </w:rPr>
        <w:t xml:space="preserve">belirtilen </w:t>
      </w:r>
      <w:r>
        <w:rPr>
          <w:rFonts w:ascii="Arial" w:eastAsia="Arial" w:hAnsi="Arial" w:cs="Arial"/>
          <w:color w:val="646364"/>
          <w:spacing w:val="0"/>
          <w:w w:val="100"/>
          <w:position w:val="0"/>
          <w:sz w:val="8"/>
          <w:szCs w:val="8"/>
          <w:shd w:val="clear" w:color="auto" w:fill="auto"/>
          <w:lang w:val="tr-TR" w:eastAsia="tr-TR" w:bidi="tr-TR"/>
        </w:rPr>
        <w:t xml:space="preserve">öğretim </w:t>
      </w:r>
      <w:r>
        <w:rPr>
          <w:rFonts w:ascii="Arial" w:eastAsia="Arial" w:hAnsi="Arial" w:cs="Arial"/>
          <w:color w:val="4A4848"/>
          <w:spacing w:val="0"/>
          <w:w w:val="100"/>
          <w:position w:val="0"/>
          <w:sz w:val="8"/>
          <w:szCs w:val="8"/>
          <w:shd w:val="clear" w:color="auto" w:fill="auto"/>
          <w:lang w:val="tr-TR" w:eastAsia="tr-TR" w:bidi="tr-TR"/>
        </w:rPr>
        <w:t xml:space="preserve">üyeleri arasından </w:t>
      </w:r>
      <w:r>
        <w:rPr>
          <w:rFonts w:ascii="Arial" w:eastAsia="Arial" w:hAnsi="Arial" w:cs="Arial"/>
          <w:color w:val="646364"/>
          <w:spacing w:val="0"/>
          <w:w w:val="100"/>
          <w:position w:val="0"/>
          <w:sz w:val="8"/>
          <w:szCs w:val="8"/>
          <w:shd w:val="clear" w:color="auto" w:fill="auto"/>
          <w:lang w:val="tr-TR" w:eastAsia="tr-TR" w:bidi="tr-TR"/>
        </w:rPr>
        <w:t xml:space="preserve">proje danışmanı </w:t>
      </w:r>
      <w:r>
        <w:rPr>
          <w:rFonts w:ascii="Arial" w:eastAsia="Arial" w:hAnsi="Arial" w:cs="Arial"/>
          <w:color w:val="4A4848"/>
          <w:spacing w:val="0"/>
          <w:w w:val="100"/>
          <w:position w:val="0"/>
          <w:sz w:val="8"/>
          <w:szCs w:val="8"/>
          <w:shd w:val="clear" w:color="auto" w:fill="auto"/>
          <w:lang w:val="tr-TR" w:eastAsia="tr-TR" w:bidi="tr-TR"/>
        </w:rPr>
        <w:t xml:space="preserve">seçimlerinizi </w:t>
      </w:r>
      <w:r>
        <w:rPr>
          <w:rFonts w:ascii="Arial" w:eastAsia="Arial" w:hAnsi="Arial" w:cs="Arial"/>
          <w:color w:val="272128"/>
          <w:spacing w:val="0"/>
          <w:w w:val="100"/>
          <w:position w:val="0"/>
          <w:sz w:val="8"/>
          <w:szCs w:val="8"/>
          <w:shd w:val="clear" w:color="auto" w:fill="auto"/>
          <w:lang w:val="tr-TR" w:eastAsia="tr-TR" w:bidi="tr-TR"/>
        </w:rPr>
        <w:t xml:space="preserve">birinci, </w:t>
      </w:r>
      <w:r>
        <w:rPr>
          <w:rFonts w:ascii="Arial" w:eastAsia="Arial" w:hAnsi="Arial" w:cs="Arial"/>
          <w:color w:val="4A4848"/>
          <w:spacing w:val="0"/>
          <w:w w:val="100"/>
          <w:position w:val="0"/>
          <w:sz w:val="8"/>
          <w:szCs w:val="8"/>
          <w:shd w:val="clear" w:color="auto" w:fill="auto"/>
          <w:lang w:val="tr-TR" w:eastAsia="tr-TR" w:bidi="tr-TR"/>
        </w:rPr>
        <w:t xml:space="preserve">ikinci ve </w:t>
      </w:r>
      <w:r>
        <w:rPr>
          <w:rFonts w:ascii="Arial" w:eastAsia="Arial" w:hAnsi="Arial" w:cs="Arial"/>
          <w:color w:val="646364"/>
          <w:spacing w:val="0"/>
          <w:w w:val="100"/>
          <w:position w:val="0"/>
          <w:sz w:val="8"/>
          <w:szCs w:val="8"/>
          <w:shd w:val="clear" w:color="auto" w:fill="auto"/>
          <w:lang w:val="tr-TR" w:eastAsia="tr-TR" w:bidi="tr-TR"/>
        </w:rPr>
        <w:t xml:space="preserve">üçüncü </w:t>
      </w:r>
      <w:r>
        <w:rPr>
          <w:rFonts w:ascii="Arial" w:eastAsia="Arial" w:hAnsi="Arial" w:cs="Arial"/>
          <w:color w:val="4A4848"/>
          <w:spacing w:val="0"/>
          <w:w w:val="100"/>
          <w:position w:val="0"/>
          <w:sz w:val="8"/>
          <w:szCs w:val="8"/>
          <w:shd w:val="clear" w:color="auto" w:fill="auto"/>
          <w:lang w:val="tr-TR" w:eastAsia="tr-TR" w:bidi="tr-TR"/>
        </w:rPr>
        <w:t xml:space="preserve">tercihinize göre yapmanız beklenmektedir. Tercih listesinde en fazla üç </w:t>
      </w:r>
      <w:r>
        <w:rPr>
          <w:rFonts w:ascii="Arial" w:eastAsia="Arial" w:hAnsi="Arial" w:cs="Arial"/>
          <w:color w:val="272128"/>
          <w:spacing w:val="0"/>
          <w:w w:val="100"/>
          <w:position w:val="0"/>
          <w:sz w:val="8"/>
          <w:szCs w:val="8"/>
          <w:shd w:val="clear" w:color="auto" w:fill="auto"/>
          <w:lang w:val="tr-TR" w:eastAsia="tr-TR" w:bidi="tr-TR"/>
        </w:rPr>
        <w:t xml:space="preserve">öğretim </w:t>
      </w:r>
      <w:r>
        <w:rPr>
          <w:rFonts w:ascii="Arial" w:eastAsia="Arial" w:hAnsi="Arial" w:cs="Arial"/>
          <w:color w:val="4A4848"/>
          <w:spacing w:val="0"/>
          <w:w w:val="100"/>
          <w:position w:val="0"/>
          <w:sz w:val="8"/>
          <w:szCs w:val="8"/>
          <w:shd w:val="clear" w:color="auto" w:fill="auto"/>
          <w:lang w:val="tr-TR" w:eastAsia="tr-TR" w:bidi="tr-TR"/>
        </w:rPr>
        <w:t xml:space="preserve">üyesinin </w:t>
      </w:r>
      <w:r>
        <w:rPr>
          <w:rFonts w:ascii="Arial" w:eastAsia="Arial" w:hAnsi="Arial" w:cs="Arial"/>
          <w:color w:val="646364"/>
          <w:spacing w:val="0"/>
          <w:w w:val="100"/>
          <w:position w:val="0"/>
          <w:sz w:val="8"/>
          <w:szCs w:val="8"/>
          <w:shd w:val="clear" w:color="auto" w:fill="auto"/>
          <w:lang w:val="tr-TR" w:eastAsia="tr-TR" w:bidi="tr-TR"/>
        </w:rPr>
        <w:t xml:space="preserve">ismi </w:t>
      </w:r>
      <w:r>
        <w:rPr>
          <w:rFonts w:ascii="Arial" w:eastAsia="Arial" w:hAnsi="Arial" w:cs="Arial"/>
          <w:color w:val="4A4848"/>
          <w:spacing w:val="0"/>
          <w:w w:val="100"/>
          <w:position w:val="0"/>
          <w:sz w:val="8"/>
          <w:szCs w:val="8"/>
          <w:shd w:val="clear" w:color="auto" w:fill="auto"/>
          <w:lang w:val="tr-TR" w:eastAsia="tr-TR" w:bidi="tr-TR"/>
        </w:rPr>
        <w:t xml:space="preserve">yer </w:t>
      </w:r>
      <w:r>
        <w:rPr>
          <w:rFonts w:ascii="Arial" w:eastAsia="Arial" w:hAnsi="Arial" w:cs="Arial"/>
          <w:color w:val="272128"/>
          <w:spacing w:val="0"/>
          <w:w w:val="100"/>
          <w:position w:val="0"/>
          <w:sz w:val="8"/>
          <w:szCs w:val="8"/>
          <w:shd w:val="clear" w:color="auto" w:fill="auto"/>
          <w:lang w:val="tr-TR" w:eastAsia="tr-TR" w:bidi="tr-TR"/>
        </w:rPr>
        <w:t>alabilir.</w:t>
      </w:r>
    </w:p>
    <w:p>
      <w:pPr>
        <w:pStyle w:val="Style29"/>
        <w:keepNext w:val="0"/>
        <w:keepLines w:val="0"/>
        <w:widowControl w:val="0"/>
        <w:numPr>
          <w:ilvl w:val="0"/>
          <w:numId w:val="51"/>
        </w:numPr>
        <w:shd w:val="clear" w:color="auto" w:fill="auto"/>
        <w:tabs>
          <w:tab w:pos="418" w:val="left"/>
          <w:tab w:pos="494" w:val="left"/>
          <w:tab w:pos="791" w:val="right"/>
          <w:tab w:pos="1393" w:val="right"/>
        </w:tabs>
        <w:bidi w:val="0"/>
        <w:spacing w:before="0" w:after="0" w:line="240" w:lineRule="auto"/>
        <w:ind w:left="0" w:right="0" w:firstLine="26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Prof.</w:t>
        <w:tab/>
      </w:r>
      <w:r>
        <w:rPr>
          <w:rFonts w:ascii="Arial" w:eastAsia="Arial" w:hAnsi="Arial" w:cs="Arial"/>
          <w:color w:val="000000"/>
          <w:spacing w:val="0"/>
          <w:w w:val="100"/>
          <w:position w:val="0"/>
          <w:sz w:val="8"/>
          <w:szCs w:val="8"/>
          <w:shd w:val="clear" w:color="auto" w:fill="auto"/>
          <w:lang w:val="tr-TR" w:eastAsia="tr-TR" w:bidi="tr-TR"/>
        </w:rPr>
        <w:t>Dr.</w:t>
        <w:tab/>
      </w:r>
      <w:r>
        <w:rPr>
          <w:rFonts w:ascii="Arial" w:eastAsia="Arial" w:hAnsi="Arial" w:cs="Arial"/>
          <w:color w:val="4A4848"/>
          <w:spacing w:val="0"/>
          <w:w w:val="100"/>
          <w:position w:val="0"/>
          <w:sz w:val="8"/>
          <w:szCs w:val="8"/>
          <w:shd w:val="clear" w:color="auto" w:fill="auto"/>
          <w:lang w:val="tr-TR" w:eastAsia="tr-TR" w:bidi="tr-TR"/>
        </w:rPr>
        <w:t xml:space="preserve">Emine </w:t>
      </w:r>
      <w:r>
        <w:rPr>
          <w:rFonts w:ascii="Arial" w:eastAsia="Arial" w:hAnsi="Arial" w:cs="Arial"/>
          <w:color w:val="272128"/>
          <w:spacing w:val="0"/>
          <w:w w:val="100"/>
          <w:position w:val="0"/>
          <w:sz w:val="8"/>
          <w:szCs w:val="8"/>
          <w:shd w:val="clear" w:color="auto" w:fill="auto"/>
          <w:lang w:val="tr-TR" w:eastAsia="tr-TR" w:bidi="tr-TR"/>
        </w:rPr>
        <w:t>YENITERZİ</w:t>
      </w:r>
    </w:p>
    <w:p>
      <w:pPr>
        <w:pStyle w:val="Style29"/>
        <w:keepNext w:val="0"/>
        <w:keepLines w:val="0"/>
        <w:widowControl w:val="0"/>
        <w:numPr>
          <w:ilvl w:val="0"/>
          <w:numId w:val="51"/>
        </w:numPr>
        <w:shd w:val="clear" w:color="auto" w:fill="auto"/>
        <w:tabs>
          <w:tab w:pos="418" w:val="left"/>
          <w:tab w:pos="494" w:val="left"/>
          <w:tab w:pos="791" w:val="right"/>
          <w:tab w:pos="1393" w:val="right"/>
        </w:tabs>
        <w:bidi w:val="0"/>
        <w:spacing w:before="0" w:after="0" w:line="240" w:lineRule="auto"/>
        <w:ind w:left="0" w:right="0" w:firstLine="26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Prof.</w:t>
        <w:tab/>
      </w:r>
      <w:r>
        <w:rPr>
          <w:rFonts w:ascii="Arial" w:eastAsia="Arial" w:hAnsi="Arial" w:cs="Arial"/>
          <w:color w:val="000000"/>
          <w:spacing w:val="0"/>
          <w:w w:val="100"/>
          <w:position w:val="0"/>
          <w:sz w:val="8"/>
          <w:szCs w:val="8"/>
          <w:shd w:val="clear" w:color="auto" w:fill="auto"/>
          <w:lang w:val="tr-TR" w:eastAsia="tr-TR" w:bidi="tr-TR"/>
        </w:rPr>
        <w:t>Dr.</w:t>
        <w:tab/>
      </w:r>
      <w:r>
        <w:rPr>
          <w:rFonts w:ascii="Arial" w:eastAsia="Arial" w:hAnsi="Arial" w:cs="Arial"/>
          <w:color w:val="272128"/>
          <w:spacing w:val="0"/>
          <w:w w:val="100"/>
          <w:position w:val="0"/>
          <w:sz w:val="8"/>
          <w:szCs w:val="8"/>
          <w:shd w:val="clear" w:color="auto" w:fill="auto"/>
          <w:lang w:val="tr-TR" w:eastAsia="tr-TR" w:bidi="tr-TR"/>
        </w:rPr>
        <w:t xml:space="preserve">Reşat </w:t>
      </w:r>
      <w:r>
        <w:rPr>
          <w:rFonts w:ascii="Arial" w:eastAsia="Arial" w:hAnsi="Arial" w:cs="Arial"/>
          <w:color w:val="4A4848"/>
          <w:spacing w:val="0"/>
          <w:w w:val="100"/>
          <w:position w:val="0"/>
          <w:sz w:val="8"/>
          <w:szCs w:val="8"/>
          <w:shd w:val="clear" w:color="auto" w:fill="auto"/>
          <w:lang w:val="tr-TR" w:eastAsia="tr-TR" w:bidi="tr-TR"/>
        </w:rPr>
        <w:t>ÖNGÖREN</w:t>
      </w:r>
    </w:p>
    <w:p>
      <w:pPr>
        <w:pStyle w:val="Style29"/>
        <w:keepNext w:val="0"/>
        <w:keepLines w:val="0"/>
        <w:widowControl w:val="0"/>
        <w:numPr>
          <w:ilvl w:val="0"/>
          <w:numId w:val="51"/>
        </w:numPr>
        <w:shd w:val="clear" w:color="auto" w:fill="auto"/>
        <w:tabs>
          <w:tab w:pos="418" w:val="left"/>
          <w:tab w:pos="494" w:val="left"/>
          <w:tab w:pos="791" w:val="right"/>
          <w:tab w:pos="1162" w:val="right"/>
        </w:tabs>
        <w:bidi w:val="0"/>
        <w:spacing w:before="0" w:after="0" w:line="240" w:lineRule="auto"/>
        <w:ind w:left="0" w:right="0" w:firstLine="26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Prof.</w:t>
        <w:tab/>
      </w:r>
      <w:r>
        <w:rPr>
          <w:rFonts w:ascii="Arial" w:eastAsia="Arial" w:hAnsi="Arial" w:cs="Arial"/>
          <w:color w:val="000000"/>
          <w:spacing w:val="0"/>
          <w:w w:val="100"/>
          <w:position w:val="0"/>
          <w:sz w:val="8"/>
          <w:szCs w:val="8"/>
          <w:shd w:val="clear" w:color="auto" w:fill="auto"/>
          <w:lang w:val="tr-TR" w:eastAsia="tr-TR" w:bidi="tr-TR"/>
        </w:rPr>
        <w:t>Dr.</w:t>
        <w:tab/>
      </w:r>
      <w:r>
        <w:rPr>
          <w:rFonts w:ascii="Arial" w:eastAsia="Arial" w:hAnsi="Arial" w:cs="Arial"/>
          <w:color w:val="272128"/>
          <w:spacing w:val="0"/>
          <w:w w:val="100"/>
          <w:position w:val="0"/>
          <w:sz w:val="8"/>
          <w:szCs w:val="8"/>
          <w:shd w:val="clear" w:color="auto" w:fill="auto"/>
          <w:lang w:val="tr-TR" w:eastAsia="tr-TR" w:bidi="tr-TR"/>
        </w:rPr>
        <w:t>Niyazi BEKİ</w:t>
      </w:r>
    </w:p>
    <w:p>
      <w:pPr>
        <w:pStyle w:val="Style29"/>
        <w:keepNext w:val="0"/>
        <w:keepLines w:val="0"/>
        <w:widowControl w:val="0"/>
        <w:numPr>
          <w:ilvl w:val="0"/>
          <w:numId w:val="51"/>
        </w:numPr>
        <w:shd w:val="clear" w:color="auto" w:fill="auto"/>
        <w:tabs>
          <w:tab w:pos="418" w:val="left"/>
          <w:tab w:pos="494" w:val="left"/>
        </w:tabs>
        <w:bidi w:val="0"/>
        <w:spacing w:before="0" w:after="0" w:line="240" w:lineRule="auto"/>
        <w:ind w:left="0" w:right="0" w:firstLine="26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Dr. </w:t>
      </w:r>
      <w:r>
        <w:rPr>
          <w:rFonts w:ascii="Arial" w:eastAsia="Arial" w:hAnsi="Arial" w:cs="Arial"/>
          <w:color w:val="272128"/>
          <w:spacing w:val="0"/>
          <w:w w:val="100"/>
          <w:position w:val="0"/>
          <w:sz w:val="8"/>
          <w:szCs w:val="8"/>
          <w:shd w:val="clear" w:color="auto" w:fill="auto"/>
          <w:lang w:val="tr-TR" w:eastAsia="tr-TR" w:bidi="tr-TR"/>
        </w:rPr>
        <w:t xml:space="preserve">Öğr. </w:t>
      </w:r>
      <w:r>
        <w:rPr>
          <w:rFonts w:ascii="Arial" w:eastAsia="Arial" w:hAnsi="Arial" w:cs="Arial"/>
          <w:color w:val="4A4848"/>
          <w:spacing w:val="0"/>
          <w:w w:val="100"/>
          <w:position w:val="0"/>
          <w:sz w:val="8"/>
          <w:szCs w:val="8"/>
          <w:shd w:val="clear" w:color="auto" w:fill="auto"/>
          <w:lang w:val="tr-TR" w:eastAsia="tr-TR" w:bidi="tr-TR"/>
        </w:rPr>
        <w:t xml:space="preserve">Üyesi F. </w:t>
      </w:r>
      <w:r>
        <w:rPr>
          <w:rFonts w:ascii="Arial" w:eastAsia="Arial" w:hAnsi="Arial" w:cs="Arial"/>
          <w:color w:val="646364"/>
          <w:spacing w:val="0"/>
          <w:w w:val="100"/>
          <w:position w:val="0"/>
          <w:sz w:val="8"/>
          <w:szCs w:val="8"/>
          <w:shd w:val="clear" w:color="auto" w:fill="auto"/>
          <w:lang w:val="tr-TR" w:eastAsia="tr-TR" w:bidi="tr-TR"/>
        </w:rPr>
        <w:t xml:space="preserve">Cangüzel </w:t>
      </w:r>
      <w:r>
        <w:rPr>
          <w:rFonts w:ascii="Arial" w:eastAsia="Arial" w:hAnsi="Arial" w:cs="Arial"/>
          <w:color w:val="4A4848"/>
          <w:spacing w:val="0"/>
          <w:w w:val="100"/>
          <w:position w:val="0"/>
          <w:sz w:val="8"/>
          <w:szCs w:val="8"/>
          <w:shd w:val="clear" w:color="auto" w:fill="auto"/>
          <w:lang w:val="tr-TR" w:eastAsia="tr-TR" w:bidi="tr-TR"/>
        </w:rPr>
        <w:t xml:space="preserve">GÜNER </w:t>
      </w:r>
      <w:r>
        <w:rPr>
          <w:rFonts w:ascii="Arial" w:eastAsia="Arial" w:hAnsi="Arial" w:cs="Arial"/>
          <w:color w:val="646364"/>
          <w:spacing w:val="0"/>
          <w:w w:val="100"/>
          <w:position w:val="0"/>
          <w:sz w:val="8"/>
          <w:szCs w:val="8"/>
          <w:shd w:val="clear" w:color="auto" w:fill="auto"/>
          <w:lang w:val="tr-TR" w:eastAsia="tr-TR" w:bidi="tr-TR"/>
        </w:rPr>
        <w:t>ZÜLFİKAR</w:t>
      </w:r>
    </w:p>
    <w:p>
      <w:pPr>
        <w:pStyle w:val="Style29"/>
        <w:keepNext w:val="0"/>
        <w:keepLines w:val="0"/>
        <w:widowControl w:val="0"/>
        <w:numPr>
          <w:ilvl w:val="0"/>
          <w:numId w:val="51"/>
        </w:numPr>
        <w:shd w:val="clear" w:color="auto" w:fill="auto"/>
        <w:tabs>
          <w:tab w:pos="494" w:val="left"/>
        </w:tabs>
        <w:bidi w:val="0"/>
        <w:spacing w:before="0" w:after="0" w:line="240" w:lineRule="auto"/>
        <w:ind w:left="0" w:right="0" w:firstLine="26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Dr. </w:t>
      </w:r>
      <w:r>
        <w:rPr>
          <w:rFonts w:ascii="Arial" w:eastAsia="Arial" w:hAnsi="Arial" w:cs="Arial"/>
          <w:color w:val="272128"/>
          <w:spacing w:val="0"/>
          <w:w w:val="100"/>
          <w:position w:val="0"/>
          <w:sz w:val="8"/>
          <w:szCs w:val="8"/>
          <w:shd w:val="clear" w:color="auto" w:fill="auto"/>
          <w:lang w:val="tr-TR" w:eastAsia="tr-TR" w:bidi="tr-TR"/>
        </w:rPr>
        <w:t xml:space="preserve">Öğr. </w:t>
      </w:r>
      <w:r>
        <w:rPr>
          <w:rFonts w:ascii="Arial" w:eastAsia="Arial" w:hAnsi="Arial" w:cs="Arial"/>
          <w:color w:val="4A4848"/>
          <w:spacing w:val="0"/>
          <w:w w:val="100"/>
          <w:position w:val="0"/>
          <w:sz w:val="8"/>
          <w:szCs w:val="8"/>
          <w:shd w:val="clear" w:color="auto" w:fill="auto"/>
          <w:lang w:val="tr-TR" w:eastAsia="tr-TR" w:bidi="tr-TR"/>
        </w:rPr>
        <w:t xml:space="preserve">Üyesi H. </w:t>
      </w:r>
      <w:r>
        <w:rPr>
          <w:rFonts w:ascii="Arial" w:eastAsia="Arial" w:hAnsi="Arial" w:cs="Arial"/>
          <w:color w:val="272128"/>
          <w:spacing w:val="0"/>
          <w:w w:val="100"/>
          <w:position w:val="0"/>
          <w:sz w:val="8"/>
          <w:szCs w:val="8"/>
          <w:shd w:val="clear" w:color="auto" w:fill="auto"/>
          <w:lang w:val="tr-TR" w:eastAsia="tr-TR" w:bidi="tr-TR"/>
        </w:rPr>
        <w:t xml:space="preserve">Dilek </w:t>
      </w:r>
      <w:r>
        <w:rPr>
          <w:rFonts w:ascii="Arial" w:eastAsia="Arial" w:hAnsi="Arial" w:cs="Arial"/>
          <w:color w:val="4A4848"/>
          <w:spacing w:val="0"/>
          <w:w w:val="100"/>
          <w:position w:val="0"/>
          <w:sz w:val="8"/>
          <w:szCs w:val="8"/>
          <w:shd w:val="clear" w:color="auto" w:fill="auto"/>
          <w:lang w:val="tr-TR" w:eastAsia="tr-TR" w:bidi="tr-TR"/>
        </w:rPr>
        <w:t>GÜLDÜTUNA</w:t>
      </w:r>
    </w:p>
    <w:p>
      <w:pPr>
        <w:pStyle w:val="Style29"/>
        <w:keepNext w:val="0"/>
        <w:keepLines w:val="0"/>
        <w:widowControl w:val="0"/>
        <w:numPr>
          <w:ilvl w:val="0"/>
          <w:numId w:val="51"/>
        </w:numPr>
        <w:shd w:val="clear" w:color="auto" w:fill="auto"/>
        <w:tabs>
          <w:tab w:pos="494" w:val="left"/>
        </w:tabs>
        <w:bidi w:val="0"/>
        <w:spacing w:before="0" w:after="0" w:line="240" w:lineRule="auto"/>
        <w:ind w:left="0" w:right="0" w:firstLine="26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Dr. </w:t>
      </w:r>
      <w:r>
        <w:rPr>
          <w:rFonts w:ascii="Arial" w:eastAsia="Arial" w:hAnsi="Arial" w:cs="Arial"/>
          <w:color w:val="272128"/>
          <w:spacing w:val="0"/>
          <w:w w:val="100"/>
          <w:position w:val="0"/>
          <w:sz w:val="8"/>
          <w:szCs w:val="8"/>
          <w:shd w:val="clear" w:color="auto" w:fill="auto"/>
          <w:lang w:val="tr-TR" w:eastAsia="tr-TR" w:bidi="tr-TR"/>
        </w:rPr>
        <w:t xml:space="preserve">Öğr. </w:t>
      </w:r>
      <w:r>
        <w:rPr>
          <w:rFonts w:ascii="Arial" w:eastAsia="Arial" w:hAnsi="Arial" w:cs="Arial"/>
          <w:color w:val="4A4848"/>
          <w:spacing w:val="0"/>
          <w:w w:val="100"/>
          <w:position w:val="0"/>
          <w:sz w:val="8"/>
          <w:szCs w:val="8"/>
          <w:shd w:val="clear" w:color="auto" w:fill="auto"/>
          <w:lang w:val="tr-TR" w:eastAsia="tr-TR" w:bidi="tr-TR"/>
        </w:rPr>
        <w:t xml:space="preserve">Üyesi </w:t>
      </w:r>
      <w:r>
        <w:rPr>
          <w:rFonts w:ascii="Arial" w:eastAsia="Arial" w:hAnsi="Arial" w:cs="Arial"/>
          <w:color w:val="646364"/>
          <w:spacing w:val="0"/>
          <w:w w:val="100"/>
          <w:position w:val="0"/>
          <w:sz w:val="8"/>
          <w:szCs w:val="8"/>
          <w:shd w:val="clear" w:color="auto" w:fill="auto"/>
          <w:lang w:val="tr-TR" w:eastAsia="tr-TR" w:bidi="tr-TR"/>
        </w:rPr>
        <w:t xml:space="preserve">Omneya </w:t>
      </w:r>
      <w:r>
        <w:rPr>
          <w:rFonts w:ascii="Arial" w:eastAsia="Arial" w:hAnsi="Arial" w:cs="Arial"/>
          <w:color w:val="4A4848"/>
          <w:spacing w:val="0"/>
          <w:w w:val="100"/>
          <w:position w:val="0"/>
          <w:sz w:val="8"/>
          <w:szCs w:val="8"/>
          <w:shd w:val="clear" w:color="auto" w:fill="auto"/>
          <w:lang w:val="tr-TR" w:eastAsia="tr-TR" w:bidi="tr-TR"/>
        </w:rPr>
        <w:t>AYA D</w:t>
      </w:r>
    </w:p>
    <w:p>
      <w:pPr>
        <w:pStyle w:val="Style29"/>
        <w:keepNext w:val="0"/>
        <w:keepLines w:val="0"/>
        <w:widowControl w:val="0"/>
        <w:numPr>
          <w:ilvl w:val="0"/>
          <w:numId w:val="51"/>
        </w:numPr>
        <w:shd w:val="clear" w:color="auto" w:fill="auto"/>
        <w:tabs>
          <w:tab w:pos="494" w:val="left"/>
        </w:tabs>
        <w:bidi w:val="0"/>
        <w:spacing w:before="0" w:after="0" w:line="240" w:lineRule="auto"/>
        <w:ind w:left="0" w:right="0" w:firstLine="26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Dr. </w:t>
      </w:r>
      <w:r>
        <w:rPr>
          <w:rFonts w:ascii="Arial" w:eastAsia="Arial" w:hAnsi="Arial" w:cs="Arial"/>
          <w:color w:val="4A4848"/>
          <w:spacing w:val="0"/>
          <w:w w:val="100"/>
          <w:position w:val="0"/>
          <w:sz w:val="8"/>
          <w:szCs w:val="8"/>
          <w:shd w:val="clear" w:color="auto" w:fill="auto"/>
          <w:lang w:val="tr-TR" w:eastAsia="tr-TR" w:bidi="tr-TR"/>
        </w:rPr>
        <w:t xml:space="preserve">Öğr. Üyesi </w:t>
      </w:r>
      <w:r>
        <w:rPr>
          <w:rFonts w:ascii="Arial" w:eastAsia="Arial" w:hAnsi="Arial" w:cs="Arial"/>
          <w:color w:val="272128"/>
          <w:spacing w:val="0"/>
          <w:w w:val="100"/>
          <w:position w:val="0"/>
          <w:sz w:val="8"/>
          <w:szCs w:val="8"/>
          <w:shd w:val="clear" w:color="auto" w:fill="auto"/>
          <w:lang w:val="tr-TR" w:eastAsia="tr-TR" w:bidi="tr-TR"/>
        </w:rPr>
        <w:t xml:space="preserve">M. </w:t>
      </w:r>
      <w:r>
        <w:rPr>
          <w:rFonts w:ascii="Arial" w:eastAsia="Arial" w:hAnsi="Arial" w:cs="Arial"/>
          <w:color w:val="646364"/>
          <w:spacing w:val="0"/>
          <w:w w:val="100"/>
          <w:position w:val="0"/>
          <w:sz w:val="8"/>
          <w:szCs w:val="8"/>
          <w:shd w:val="clear" w:color="auto" w:fill="auto"/>
          <w:lang w:val="tr-TR" w:eastAsia="tr-TR" w:bidi="tr-TR"/>
        </w:rPr>
        <w:t xml:space="preserve">Bilal </w:t>
      </w:r>
      <w:r>
        <w:rPr>
          <w:rFonts w:ascii="Arial" w:eastAsia="Arial" w:hAnsi="Arial" w:cs="Arial"/>
          <w:color w:val="4A4848"/>
          <w:spacing w:val="0"/>
          <w:w w:val="100"/>
          <w:position w:val="0"/>
          <w:sz w:val="8"/>
          <w:szCs w:val="8"/>
          <w:shd w:val="clear" w:color="auto" w:fill="auto"/>
          <w:lang w:val="tr-TR" w:eastAsia="tr-TR" w:bidi="tr-TR"/>
        </w:rPr>
        <w:t>YAMAK</w:t>
      </w:r>
    </w:p>
    <w:p>
      <w:pPr>
        <w:pStyle w:val="Style29"/>
        <w:keepNext w:val="0"/>
        <w:keepLines w:val="0"/>
        <w:widowControl w:val="0"/>
        <w:numPr>
          <w:ilvl w:val="0"/>
          <w:numId w:val="51"/>
        </w:numPr>
        <w:shd w:val="clear" w:color="auto" w:fill="auto"/>
        <w:tabs>
          <w:tab w:pos="494" w:val="left"/>
        </w:tabs>
        <w:bidi w:val="0"/>
        <w:spacing w:before="0" w:after="140" w:line="240" w:lineRule="auto"/>
        <w:ind w:left="0" w:right="0" w:firstLine="26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Doç. Dr, </w:t>
      </w:r>
      <w:r>
        <w:rPr>
          <w:rFonts w:ascii="Arial" w:eastAsia="Arial" w:hAnsi="Arial" w:cs="Arial"/>
          <w:color w:val="4A4848"/>
          <w:spacing w:val="0"/>
          <w:w w:val="100"/>
          <w:position w:val="0"/>
          <w:sz w:val="8"/>
          <w:szCs w:val="8"/>
          <w:shd w:val="clear" w:color="auto" w:fill="auto"/>
          <w:lang w:val="tr-TR" w:eastAsia="tr-TR" w:bidi="tr-TR"/>
        </w:rPr>
        <w:t xml:space="preserve">Muhammed </w:t>
      </w:r>
      <w:r>
        <w:rPr>
          <w:rFonts w:ascii="Arial" w:eastAsia="Arial" w:hAnsi="Arial" w:cs="Arial"/>
          <w:color w:val="272128"/>
          <w:spacing w:val="0"/>
          <w:w w:val="100"/>
          <w:position w:val="0"/>
          <w:sz w:val="8"/>
          <w:szCs w:val="8"/>
          <w:shd w:val="clear" w:color="auto" w:fill="auto"/>
          <w:lang w:val="tr-TR" w:eastAsia="tr-TR" w:bidi="tr-TR"/>
        </w:rPr>
        <w:t>BEDİRHAN</w:t>
      </w:r>
    </w:p>
    <w:p>
      <w:pPr>
        <w:pStyle w:val="Style29"/>
        <w:keepNext w:val="0"/>
        <w:keepLines w:val="0"/>
        <w:widowControl w:val="0"/>
        <w:shd w:val="clear" w:color="auto" w:fill="auto"/>
        <w:bidi w:val="0"/>
        <w:spacing w:before="0" w:after="140" w:line="314" w:lineRule="auto"/>
        <w:ind w:left="0" w:right="0" w:firstLine="0"/>
        <w:jc w:val="left"/>
        <w:rPr>
          <w:sz w:val="8"/>
          <w:szCs w:val="8"/>
        </w:rPr>
        <w:sectPr>
          <w:footnotePr>
            <w:pos w:val="pageBottom"/>
            <w:numFmt w:val="decimal"/>
            <w:numRestart w:val="continuous"/>
          </w:footnotePr>
          <w:type w:val="continuous"/>
          <w:pgSz w:w="11900" w:h="16840"/>
          <w:pgMar w:top="1305" w:right="1207" w:bottom="1262" w:left="1261" w:header="877" w:footer="3" w:gutter="0"/>
          <w:cols w:space="720"/>
          <w:noEndnote/>
          <w:rtlGutter w:val="0"/>
          <w:docGrid w:linePitch="360"/>
        </w:sectPr>
      </w:pPr>
      <w:r>
        <w:drawing>
          <wp:anchor distT="0" distB="0" distL="0" distR="0" simplePos="0" relativeHeight="62914736" behindDoc="1" locked="0" layoutInCell="1" allowOverlap="1">
            <wp:simplePos x="0" y="0"/>
            <wp:positionH relativeFrom="margin">
              <wp:posOffset>2183765</wp:posOffset>
            </wp:positionH>
            <wp:positionV relativeFrom="margin">
              <wp:posOffset>26035</wp:posOffset>
            </wp:positionV>
            <wp:extent cx="1024255" cy="944880"/>
            <wp:wrapNone/>
            <wp:docPr id="261" name="Shape 261"/>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91"/>
                    <a:stretch/>
                  </pic:blipFill>
                  <pic:spPr>
                    <a:xfrm>
                      <a:ext cx="1024255" cy="944880"/>
                    </a:xfrm>
                    <a:prstGeom prst="rect"/>
                  </pic:spPr>
                </pic:pic>
              </a:graphicData>
            </a:graphic>
          </wp:anchor>
        </w:drawing>
      </w:r>
      <w:r>
        <w:rPr>
          <w:rFonts w:ascii="Arial" w:eastAsia="Arial" w:hAnsi="Arial" w:cs="Arial"/>
          <w:color w:val="4A4848"/>
          <w:spacing w:val="0"/>
          <w:w w:val="100"/>
          <w:position w:val="0"/>
          <w:sz w:val="8"/>
          <w:szCs w:val="8"/>
          <w:shd w:val="clear" w:color="auto" w:fill="auto"/>
          <w:lang w:val="tr-TR" w:eastAsia="tr-TR" w:bidi="tr-TR"/>
        </w:rPr>
        <w:t xml:space="preserve">Saygılarımla, </w:t>
      </w:r>
      <w:r>
        <w:rPr>
          <w:rFonts w:ascii="Arial" w:eastAsia="Arial" w:hAnsi="Arial" w:cs="Arial"/>
          <w:color w:val="000000"/>
          <w:spacing w:val="0"/>
          <w:w w:val="100"/>
          <w:position w:val="0"/>
          <w:sz w:val="8"/>
          <w:szCs w:val="8"/>
          <w:shd w:val="clear" w:color="auto" w:fill="auto"/>
          <w:lang w:val="tr-TR" w:eastAsia="tr-TR" w:bidi="tr-TR"/>
        </w:rPr>
        <w:t xml:space="preserve">Özge </w:t>
      </w:r>
      <w:r>
        <w:rPr>
          <w:rFonts w:ascii="Arial" w:eastAsia="Arial" w:hAnsi="Arial" w:cs="Arial"/>
          <w:color w:val="4A4848"/>
          <w:spacing w:val="0"/>
          <w:w w:val="100"/>
          <w:position w:val="0"/>
          <w:sz w:val="8"/>
          <w:szCs w:val="8"/>
          <w:shd w:val="clear" w:color="auto" w:fill="auto"/>
          <w:lang w:val="tr-TR" w:eastAsia="tr-TR" w:bidi="tr-TR"/>
        </w:rPr>
        <w:t xml:space="preserve">Aladağ </w:t>
      </w:r>
      <w:r>
        <w:rPr>
          <w:rFonts w:ascii="Arial" w:eastAsia="Arial" w:hAnsi="Arial" w:cs="Arial"/>
          <w:color w:val="000000"/>
          <w:spacing w:val="0"/>
          <w:w w:val="100"/>
          <w:position w:val="0"/>
          <w:sz w:val="8"/>
          <w:szCs w:val="8"/>
          <w:shd w:val="clear" w:color="auto" w:fill="auto"/>
          <w:lang w:val="tr-TR" w:eastAsia="tr-TR" w:bidi="tr-TR"/>
        </w:rPr>
        <w:t>Mustafaoğlu</w:t>
      </w:r>
    </w:p>
    <w:p>
      <w:pPr>
        <w:widowControl w:val="0"/>
        <w:jc w:val="center"/>
        <w:rPr>
          <w:sz w:val="2"/>
          <w:szCs w:val="2"/>
        </w:rPr>
      </w:pPr>
      <w:r>
        <w:drawing>
          <wp:inline>
            <wp:extent cx="987425" cy="981710"/>
            <wp:docPr id="263" name="Picut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93"/>
                    <a:stretch/>
                  </pic:blipFill>
                  <pic:spPr>
                    <a:xfrm>
                      <a:ext cx="987425" cy="981710"/>
                    </a:xfrm>
                    <a:prstGeom prst="rect"/>
                  </pic:spPr>
                </pic:pic>
              </a:graphicData>
            </a:graphic>
          </wp:inline>
        </w:drawing>
      </w:r>
    </w:p>
    <w:p>
      <w:pPr>
        <w:widowControl w:val="0"/>
        <w:spacing w:after="319" w:line="1" w:lineRule="exact"/>
      </w:pPr>
    </w:p>
    <w:p>
      <w:pPr>
        <w:pStyle w:val="Style23"/>
        <w:keepNext/>
        <w:keepLines/>
        <w:widowControl w:val="0"/>
        <w:shd w:val="clear" w:color="auto" w:fill="auto"/>
        <w:bidi w:val="0"/>
        <w:spacing w:before="0" w:after="0" w:line="353" w:lineRule="auto"/>
        <w:ind w:left="0" w:right="0" w:firstLine="0"/>
        <w:jc w:val="both"/>
      </w:pPr>
      <w:bookmarkStart w:id="127" w:name="bookmark127"/>
      <w:r>
        <w:rPr>
          <w:color w:val="000000"/>
          <w:spacing w:val="0"/>
          <w:w w:val="100"/>
          <w:position w:val="0"/>
          <w:shd w:val="clear" w:color="auto" w:fill="auto"/>
          <w:lang w:val="tr-TR" w:eastAsia="tr-TR" w:bidi="tr-TR"/>
        </w:rPr>
        <w:t>Kanıt 6</w:t>
      </w:r>
      <w:bookmarkEnd w:id="127"/>
    </w:p>
    <w:p>
      <w:pPr>
        <w:pStyle w:val="Style18"/>
        <w:keepNext w:val="0"/>
        <w:keepLines w:val="0"/>
        <w:widowControl w:val="0"/>
        <w:shd w:val="clear" w:color="auto" w:fill="auto"/>
        <w:bidi w:val="0"/>
        <w:spacing w:before="0" w:after="500" w:line="353" w:lineRule="auto"/>
        <w:ind w:left="0" w:right="0" w:firstLine="0"/>
        <w:jc w:val="both"/>
      </w:pPr>
      <w:r>
        <w:rPr>
          <w:color w:val="000000"/>
          <w:spacing w:val="0"/>
          <w:w w:val="100"/>
          <w:position w:val="0"/>
          <w:shd w:val="clear" w:color="auto" w:fill="auto"/>
          <w:lang w:val="tr-TR" w:eastAsia="tr-TR" w:bidi="tr-TR"/>
        </w:rPr>
        <w:t>Öğrenciyle oryantasyon/yönlendirme toplantıları öncesinde paylaşılan temel bilgilendirme belgeleri</w:t>
      </w:r>
    </w:p>
    <w:p>
      <w:pPr>
        <w:pStyle w:val="Style29"/>
        <w:keepNext w:val="0"/>
        <w:keepLines w:val="0"/>
        <w:widowControl w:val="0"/>
        <w:shd w:val="clear" w:color="auto" w:fill="auto"/>
        <w:bidi w:val="0"/>
        <w:spacing w:before="0" w:line="240" w:lineRule="auto"/>
        <w:ind w:left="1060" w:right="0" w:firstLine="0"/>
        <w:jc w:val="left"/>
        <w:rPr>
          <w:sz w:val="15"/>
          <w:szCs w:val="15"/>
        </w:rPr>
      </w:pPr>
      <w:r>
        <w:rPr>
          <w:rFonts w:ascii="Arial" w:eastAsia="Arial" w:hAnsi="Arial" w:cs="Arial"/>
          <w:b/>
          <w:bCs/>
          <w:color w:val="352A3B"/>
          <w:spacing w:val="0"/>
          <w:w w:val="100"/>
          <w:position w:val="0"/>
          <w:sz w:val="15"/>
          <w:szCs w:val="15"/>
          <w:shd w:val="clear" w:color="auto" w:fill="auto"/>
          <w:lang w:val="tr-TR" w:eastAsia="tr-TR" w:bidi="tr-TR"/>
        </w:rPr>
        <w:t>TASAVVUF ARAŞTIRMALARI ENSTİTÜSÜ WEB SAYFASI VE SOSYAL MEDYA HESAPLARI</w:t>
      </w:r>
    </w:p>
    <w:p>
      <w:pPr>
        <w:pStyle w:val="Style29"/>
        <w:keepNext w:val="0"/>
        <w:keepLines w:val="0"/>
        <w:widowControl w:val="0"/>
        <w:shd w:val="clear" w:color="auto" w:fill="auto"/>
        <w:bidi w:val="0"/>
        <w:spacing w:before="0" w:line="240" w:lineRule="auto"/>
        <w:ind w:left="1060" w:right="0" w:firstLine="0"/>
        <w:jc w:val="left"/>
        <w:rPr>
          <w:sz w:val="16"/>
          <w:szCs w:val="16"/>
        </w:rPr>
      </w:pPr>
      <w:r>
        <w:rPr>
          <w:color w:val="352A3B"/>
          <w:spacing w:val="0"/>
          <w:w w:val="100"/>
          <w:position w:val="0"/>
          <w:sz w:val="16"/>
          <w:szCs w:val="16"/>
          <w:shd w:val="clear" w:color="auto" w:fill="auto"/>
          <w:lang w:val="tr-TR" w:eastAsia="tr-TR" w:bidi="tr-TR"/>
        </w:rPr>
        <w:t xml:space="preserve">VVeb sayfası: </w:t>
      </w:r>
      <w:r>
        <w:rPr>
          <w:color w:val="2A77C3"/>
          <w:spacing w:val="0"/>
          <w:w w:val="100"/>
          <w:position w:val="0"/>
          <w:sz w:val="16"/>
          <w:szCs w:val="16"/>
          <w:u w:val="single"/>
          <w:shd w:val="clear" w:color="auto" w:fill="auto"/>
          <w:lang w:val="tr-TR" w:eastAsia="tr-TR" w:bidi="tr-TR"/>
        </w:rPr>
        <w:t xml:space="preserve">http://tasawuf. </w:t>
      </w:r>
      <w:r>
        <w:rPr>
          <w:color w:val="2A77C3"/>
          <w:spacing w:val="0"/>
          <w:w w:val="100"/>
          <w:position w:val="0"/>
          <w:sz w:val="16"/>
          <w:szCs w:val="16"/>
          <w:u w:val="single"/>
          <w:shd w:val="clear" w:color="auto" w:fill="auto"/>
          <w:lang w:val="en-US" w:eastAsia="en-US" w:bidi="en-US"/>
        </w:rPr>
        <w:t>uskudar.edu.tr/</w:t>
      </w:r>
    </w:p>
    <w:p>
      <w:pPr>
        <w:pStyle w:val="Style29"/>
        <w:keepNext w:val="0"/>
        <w:keepLines w:val="0"/>
        <w:widowControl w:val="0"/>
        <w:shd w:val="clear" w:color="auto" w:fill="auto"/>
        <w:bidi w:val="0"/>
        <w:spacing w:before="0" w:line="240" w:lineRule="auto"/>
        <w:ind w:left="1060" w:right="0" w:firstLine="0"/>
        <w:jc w:val="left"/>
        <w:rPr>
          <w:sz w:val="16"/>
          <w:szCs w:val="16"/>
        </w:rPr>
      </w:pPr>
      <w:r>
        <w:rPr>
          <w:color w:val="352A3B"/>
          <w:spacing w:val="0"/>
          <w:w w:val="100"/>
          <w:position w:val="0"/>
          <w:sz w:val="16"/>
          <w:szCs w:val="16"/>
          <w:shd w:val="clear" w:color="auto" w:fill="auto"/>
          <w:lang w:val="tr-TR" w:eastAsia="tr-TR" w:bidi="tr-TR"/>
        </w:rPr>
        <w:t xml:space="preserve">Facebook: </w:t>
      </w:r>
      <w:r>
        <w:rPr>
          <w:color w:val="4A4848"/>
          <w:spacing w:val="0"/>
          <w:w w:val="100"/>
          <w:position w:val="0"/>
          <w:sz w:val="16"/>
          <w:szCs w:val="16"/>
          <w:shd w:val="clear" w:color="auto" w:fill="auto"/>
          <w:lang w:val="tr-TR" w:eastAsia="tr-TR" w:bidi="tr-TR"/>
        </w:rPr>
        <w:t>tasavvufarastirmalarienstitusu</w:t>
      </w:r>
    </w:p>
    <w:p>
      <w:pPr>
        <w:pStyle w:val="Style29"/>
        <w:keepNext w:val="0"/>
        <w:keepLines w:val="0"/>
        <w:widowControl w:val="0"/>
        <w:shd w:val="clear" w:color="auto" w:fill="auto"/>
        <w:bidi w:val="0"/>
        <w:spacing w:before="0" w:line="240" w:lineRule="auto"/>
        <w:ind w:left="1060" w:right="0" w:firstLine="0"/>
        <w:jc w:val="left"/>
        <w:rPr>
          <w:sz w:val="16"/>
          <w:szCs w:val="16"/>
        </w:rPr>
      </w:pPr>
      <w:r>
        <w:rPr>
          <w:color w:val="352A3B"/>
          <w:spacing w:val="0"/>
          <w:w w:val="100"/>
          <w:position w:val="0"/>
          <w:sz w:val="16"/>
          <w:szCs w:val="16"/>
          <w:shd w:val="clear" w:color="auto" w:fill="auto"/>
          <w:lang w:val="tr-TR" w:eastAsia="tr-TR" w:bidi="tr-TR"/>
        </w:rPr>
        <w:t>Tvvrtter: TasavvufEnstitu</w:t>
      </w:r>
    </w:p>
    <w:p>
      <w:pPr>
        <w:pStyle w:val="Style29"/>
        <w:keepNext w:val="0"/>
        <w:keepLines w:val="0"/>
        <w:widowControl w:val="0"/>
        <w:shd w:val="clear" w:color="auto" w:fill="auto"/>
        <w:bidi w:val="0"/>
        <w:spacing w:before="0" w:after="500" w:line="240" w:lineRule="auto"/>
        <w:ind w:left="1060" w:right="0" w:firstLine="0"/>
        <w:jc w:val="left"/>
        <w:rPr>
          <w:sz w:val="16"/>
          <w:szCs w:val="16"/>
        </w:rPr>
      </w:pPr>
      <w:r>
        <w:rPr>
          <w:color w:val="352A3B"/>
          <w:spacing w:val="0"/>
          <w:w w:val="100"/>
          <w:position w:val="0"/>
          <w:sz w:val="16"/>
          <w:szCs w:val="16"/>
          <w:shd w:val="clear" w:color="auto" w:fill="auto"/>
          <w:lang w:val="tr-TR" w:eastAsia="tr-TR" w:bidi="tr-TR"/>
        </w:rPr>
        <w:t xml:space="preserve">Instagram: </w:t>
      </w:r>
      <w:r>
        <w:rPr>
          <w:color w:val="4A4848"/>
          <w:spacing w:val="0"/>
          <w:w w:val="100"/>
          <w:position w:val="0"/>
          <w:sz w:val="16"/>
          <w:szCs w:val="16"/>
          <w:shd w:val="clear" w:color="auto" w:fill="auto"/>
          <w:lang w:val="tr-TR" w:eastAsia="tr-TR" w:bidi="tr-TR"/>
        </w:rPr>
        <w:t>tasavvufarastirmalarienstitusu</w:t>
      </w:r>
    </w:p>
    <w:p>
      <w:pPr>
        <w:pStyle w:val="Style29"/>
        <w:keepNext w:val="0"/>
        <w:keepLines w:val="0"/>
        <w:widowControl w:val="0"/>
        <w:pBdr>
          <w:top w:val="single" w:sz="4" w:space="0" w:color="auto"/>
        </w:pBdr>
        <w:shd w:val="clear" w:color="auto" w:fill="auto"/>
        <w:bidi w:val="0"/>
        <w:spacing w:before="0" w:line="300" w:lineRule="auto"/>
        <w:ind w:left="1060" w:right="0" w:firstLine="0"/>
        <w:jc w:val="left"/>
        <w:rPr>
          <w:sz w:val="15"/>
          <w:szCs w:val="15"/>
        </w:rPr>
      </w:pPr>
      <w:r>
        <w:rPr>
          <w:rFonts w:ascii="Arial" w:eastAsia="Arial" w:hAnsi="Arial" w:cs="Arial"/>
          <w:b/>
          <w:bCs/>
          <w:color w:val="352A3B"/>
          <w:spacing w:val="0"/>
          <w:w w:val="100"/>
          <w:position w:val="0"/>
          <w:sz w:val="15"/>
          <w:szCs w:val="15"/>
          <w:shd w:val="clear" w:color="auto" w:fill="auto"/>
          <w:lang w:val="tr-TR" w:eastAsia="tr-TR" w:bidi="tr-TR"/>
        </w:rPr>
        <w:t>ÖĞRENCİ BİLGİ SİSTEMİ (OBS)</w:t>
      </w:r>
    </w:p>
    <w:p>
      <w:pPr>
        <w:pStyle w:val="Style29"/>
        <w:keepNext w:val="0"/>
        <w:keepLines w:val="0"/>
        <w:widowControl w:val="0"/>
        <w:shd w:val="clear" w:color="auto" w:fill="auto"/>
        <w:bidi w:val="0"/>
        <w:spacing w:before="0" w:line="262" w:lineRule="auto"/>
        <w:ind w:left="1060" w:right="0" w:firstLine="20"/>
        <w:jc w:val="left"/>
        <w:rPr>
          <w:sz w:val="16"/>
          <w:szCs w:val="16"/>
        </w:rPr>
      </w:pPr>
      <w:r>
        <w:rPr>
          <w:color w:val="352A3B"/>
          <w:spacing w:val="0"/>
          <w:w w:val="100"/>
          <w:position w:val="0"/>
          <w:sz w:val="16"/>
          <w:szCs w:val="16"/>
          <w:shd w:val="clear" w:color="auto" w:fill="auto"/>
          <w:lang w:val="tr-TR" w:eastAsia="tr-TR" w:bidi="tr-TR"/>
        </w:rPr>
        <w:t xml:space="preserve">Dönem </w:t>
      </w:r>
      <w:r>
        <w:rPr>
          <w:color w:val="4C344A"/>
          <w:spacing w:val="0"/>
          <w:w w:val="100"/>
          <w:position w:val="0"/>
          <w:sz w:val="16"/>
          <w:szCs w:val="16"/>
          <w:shd w:val="clear" w:color="auto" w:fill="auto"/>
          <w:lang w:val="tr-TR" w:eastAsia="tr-TR" w:bidi="tr-TR"/>
        </w:rPr>
        <w:t xml:space="preserve">içinde alınan </w:t>
      </w:r>
      <w:r>
        <w:rPr>
          <w:color w:val="352A3B"/>
          <w:spacing w:val="0"/>
          <w:w w:val="100"/>
          <w:position w:val="0"/>
          <w:sz w:val="16"/>
          <w:szCs w:val="16"/>
          <w:shd w:val="clear" w:color="auto" w:fill="auto"/>
          <w:lang w:val="tr-TR" w:eastAsia="tr-TR" w:bidi="tr-TR"/>
        </w:rPr>
        <w:t xml:space="preserve">ders </w:t>
      </w:r>
      <w:r>
        <w:rPr>
          <w:color w:val="4C344A"/>
          <w:spacing w:val="0"/>
          <w:w w:val="100"/>
          <w:position w:val="0"/>
          <w:sz w:val="16"/>
          <w:szCs w:val="16"/>
          <w:shd w:val="clear" w:color="auto" w:fill="auto"/>
          <w:lang w:val="tr-TR" w:eastAsia="tr-TR" w:bidi="tr-TR"/>
        </w:rPr>
        <w:t xml:space="preserve">bilgileri </w:t>
      </w:r>
      <w:r>
        <w:rPr>
          <w:color w:val="352A3B"/>
          <w:spacing w:val="0"/>
          <w:w w:val="100"/>
          <w:position w:val="0"/>
          <w:sz w:val="16"/>
          <w:szCs w:val="16"/>
          <w:shd w:val="clear" w:color="auto" w:fill="auto"/>
          <w:lang w:val="tr-TR" w:eastAsia="tr-TR" w:bidi="tr-TR"/>
        </w:rPr>
        <w:t xml:space="preserve">ve </w:t>
      </w:r>
      <w:r>
        <w:rPr>
          <w:color w:val="4C344A"/>
          <w:spacing w:val="0"/>
          <w:w w:val="100"/>
          <w:position w:val="0"/>
          <w:sz w:val="16"/>
          <w:szCs w:val="16"/>
          <w:shd w:val="clear" w:color="auto" w:fill="auto"/>
          <w:lang w:val="tr-TR" w:eastAsia="tr-TR" w:bidi="tr-TR"/>
        </w:rPr>
        <w:t xml:space="preserve">sınav notlarınızı takip edeceğiniz, </w:t>
      </w:r>
      <w:r>
        <w:rPr>
          <w:color w:val="646364"/>
          <w:spacing w:val="0"/>
          <w:w w:val="100"/>
          <w:position w:val="0"/>
          <w:sz w:val="16"/>
          <w:szCs w:val="16"/>
          <w:shd w:val="clear" w:color="auto" w:fill="auto"/>
          <w:lang w:val="tr-TR" w:eastAsia="tr-TR" w:bidi="tr-TR"/>
        </w:rPr>
        <w:t xml:space="preserve">transkript vb. </w:t>
      </w:r>
      <w:r>
        <w:rPr>
          <w:color w:val="4C344A"/>
          <w:spacing w:val="0"/>
          <w:w w:val="100"/>
          <w:position w:val="0"/>
          <w:sz w:val="16"/>
          <w:szCs w:val="16"/>
          <w:shd w:val="clear" w:color="auto" w:fill="auto"/>
          <w:lang w:val="tr-TR" w:eastAsia="tr-TR" w:bidi="tr-TR"/>
        </w:rPr>
        <w:t xml:space="preserve">bilgilerinize erişebileceğiniz Üniversitemizin resmi </w:t>
      </w:r>
      <w:r>
        <w:rPr>
          <w:color w:val="646364"/>
          <w:spacing w:val="0"/>
          <w:w w:val="100"/>
          <w:position w:val="0"/>
          <w:sz w:val="16"/>
          <w:szCs w:val="16"/>
          <w:shd w:val="clear" w:color="auto" w:fill="auto"/>
          <w:lang w:val="tr-TR" w:eastAsia="tr-TR" w:bidi="tr-TR"/>
        </w:rPr>
        <w:t>portalıdır.</w:t>
      </w:r>
    </w:p>
    <w:p>
      <w:pPr>
        <w:pStyle w:val="Style29"/>
        <w:keepNext w:val="0"/>
        <w:keepLines w:val="0"/>
        <w:widowControl w:val="0"/>
        <w:shd w:val="clear" w:color="auto" w:fill="auto"/>
        <w:bidi w:val="0"/>
        <w:spacing w:before="0" w:line="262" w:lineRule="auto"/>
        <w:ind w:left="1060" w:right="0" w:firstLine="20"/>
        <w:jc w:val="left"/>
        <w:rPr>
          <w:sz w:val="16"/>
          <w:szCs w:val="16"/>
        </w:rPr>
      </w:pPr>
      <w:r>
        <w:rPr>
          <w:color w:val="352A3B"/>
          <w:spacing w:val="0"/>
          <w:w w:val="100"/>
          <w:position w:val="0"/>
          <w:sz w:val="16"/>
          <w:szCs w:val="16"/>
          <w:shd w:val="clear" w:color="auto" w:fill="auto"/>
          <w:lang w:val="tr-TR" w:eastAsia="tr-TR" w:bidi="tr-TR"/>
        </w:rPr>
        <w:t xml:space="preserve">VVeb sayfası: </w:t>
      </w:r>
      <w:r>
        <w:fldChar w:fldCharType="begin"/>
      </w:r>
      <w:r>
        <w:rPr/>
        <w:instrText> HYPERLINK "http://obs.uskudar.edu.tr/" </w:instrText>
      </w:r>
      <w:r>
        <w:fldChar w:fldCharType="separate"/>
      </w:r>
      <w:r>
        <w:rPr>
          <w:color w:val="2A77C3"/>
          <w:spacing w:val="0"/>
          <w:w w:val="100"/>
          <w:position w:val="0"/>
          <w:sz w:val="16"/>
          <w:szCs w:val="16"/>
          <w:u w:val="single"/>
          <w:shd w:val="clear" w:color="auto" w:fill="auto"/>
          <w:lang w:val="en-US" w:eastAsia="en-US" w:bidi="en-US"/>
        </w:rPr>
        <w:t>http://obs.uskudar.edu.tr/</w:t>
      </w:r>
      <w:r>
        <w:fldChar w:fldCharType="end"/>
      </w:r>
    </w:p>
    <w:p>
      <w:pPr>
        <w:pStyle w:val="Style29"/>
        <w:keepNext w:val="0"/>
        <w:keepLines w:val="0"/>
        <w:widowControl w:val="0"/>
        <w:shd w:val="clear" w:color="auto" w:fill="auto"/>
        <w:bidi w:val="0"/>
        <w:spacing w:before="0" w:line="262" w:lineRule="auto"/>
        <w:ind w:left="1060" w:right="0" w:firstLine="20"/>
        <w:jc w:val="left"/>
        <w:rPr>
          <w:sz w:val="16"/>
          <w:szCs w:val="16"/>
        </w:rPr>
      </w:pPr>
      <w:r>
        <w:rPr>
          <w:color w:val="4C344A"/>
          <w:spacing w:val="0"/>
          <w:w w:val="100"/>
          <w:position w:val="0"/>
          <w:sz w:val="16"/>
          <w:szCs w:val="16"/>
          <w:shd w:val="clear" w:color="auto" w:fill="auto"/>
          <w:lang w:val="tr-TR" w:eastAsia="tr-TR" w:bidi="tr-TR"/>
        </w:rPr>
        <w:t xml:space="preserve">Kullanıcı adı: </w:t>
      </w:r>
      <w:r>
        <w:rPr>
          <w:color w:val="352A3B"/>
          <w:spacing w:val="0"/>
          <w:w w:val="100"/>
          <w:position w:val="0"/>
          <w:sz w:val="16"/>
          <w:szCs w:val="16"/>
          <w:shd w:val="clear" w:color="auto" w:fill="auto"/>
          <w:lang w:val="tr-TR" w:eastAsia="tr-TR" w:bidi="tr-TR"/>
        </w:rPr>
        <w:t xml:space="preserve">Öğrenci </w:t>
      </w:r>
      <w:r>
        <w:rPr>
          <w:color w:val="4C344A"/>
          <w:spacing w:val="0"/>
          <w:w w:val="100"/>
          <w:position w:val="0"/>
          <w:sz w:val="16"/>
          <w:szCs w:val="16"/>
          <w:shd w:val="clear" w:color="auto" w:fill="auto"/>
          <w:lang w:val="tr-TR" w:eastAsia="tr-TR" w:bidi="tr-TR"/>
        </w:rPr>
        <w:t>numarası</w:t>
      </w:r>
    </w:p>
    <w:p>
      <w:pPr>
        <w:pStyle w:val="Style29"/>
        <w:keepNext w:val="0"/>
        <w:keepLines w:val="0"/>
        <w:widowControl w:val="0"/>
        <w:shd w:val="clear" w:color="auto" w:fill="auto"/>
        <w:bidi w:val="0"/>
        <w:spacing w:before="0" w:after="500" w:line="262" w:lineRule="auto"/>
        <w:ind w:left="1060" w:right="0" w:firstLine="20"/>
        <w:jc w:val="left"/>
        <w:rPr>
          <w:sz w:val="16"/>
          <w:szCs w:val="16"/>
        </w:rPr>
      </w:pPr>
      <w:r>
        <w:rPr>
          <w:color w:val="4C344A"/>
          <w:spacing w:val="0"/>
          <w:w w:val="100"/>
          <w:position w:val="0"/>
          <w:sz w:val="16"/>
          <w:szCs w:val="16"/>
          <w:shd w:val="clear" w:color="auto" w:fill="auto"/>
          <w:lang w:val="tr-TR" w:eastAsia="tr-TR" w:bidi="tr-TR"/>
        </w:rPr>
        <w:t xml:space="preserve">Şifre: </w:t>
      </w:r>
      <w:r>
        <w:rPr>
          <w:color w:val="646364"/>
          <w:spacing w:val="0"/>
          <w:w w:val="100"/>
          <w:position w:val="0"/>
          <w:sz w:val="16"/>
          <w:szCs w:val="16"/>
          <w:shd w:val="clear" w:color="auto" w:fill="auto"/>
          <w:lang w:val="tr-TR" w:eastAsia="tr-TR" w:bidi="tr-TR"/>
        </w:rPr>
        <w:t xml:space="preserve">isminizin </w:t>
      </w:r>
      <w:r>
        <w:rPr>
          <w:color w:val="5C1262"/>
          <w:spacing w:val="0"/>
          <w:w w:val="100"/>
          <w:position w:val="0"/>
          <w:sz w:val="16"/>
          <w:szCs w:val="16"/>
          <w:shd w:val="clear" w:color="auto" w:fill="auto"/>
          <w:lang w:val="tr-TR" w:eastAsia="tr-TR" w:bidi="tr-TR"/>
        </w:rPr>
        <w:t xml:space="preserve">ilk </w:t>
      </w:r>
      <w:r>
        <w:rPr>
          <w:color w:val="4C344A"/>
          <w:spacing w:val="0"/>
          <w:w w:val="100"/>
          <w:position w:val="0"/>
          <w:sz w:val="16"/>
          <w:szCs w:val="16"/>
          <w:shd w:val="clear" w:color="auto" w:fill="auto"/>
          <w:lang w:val="tr-TR" w:eastAsia="tr-TR" w:bidi="tr-TR"/>
        </w:rPr>
        <w:t xml:space="preserve">Harfi Büyük </w:t>
      </w:r>
      <w:r>
        <w:rPr>
          <w:color w:val="352A3B"/>
          <w:spacing w:val="0"/>
          <w:w w:val="100"/>
          <w:position w:val="0"/>
          <w:sz w:val="16"/>
          <w:szCs w:val="16"/>
          <w:shd w:val="clear" w:color="auto" w:fill="auto"/>
          <w:lang w:val="tr-TR" w:eastAsia="tr-TR" w:bidi="tr-TR"/>
        </w:rPr>
        <w:t xml:space="preserve">Harf </w:t>
      </w:r>
      <w:r>
        <w:rPr>
          <w:color w:val="4C344A"/>
          <w:spacing w:val="0"/>
          <w:w w:val="100"/>
          <w:position w:val="0"/>
          <w:sz w:val="16"/>
          <w:szCs w:val="16"/>
          <w:shd w:val="clear" w:color="auto" w:fill="auto"/>
          <w:lang w:val="tr-TR" w:eastAsia="tr-TR" w:bidi="tr-TR"/>
        </w:rPr>
        <w:t xml:space="preserve">TC </w:t>
      </w:r>
      <w:r>
        <w:rPr>
          <w:color w:val="646364"/>
          <w:spacing w:val="0"/>
          <w:w w:val="100"/>
          <w:position w:val="0"/>
          <w:sz w:val="16"/>
          <w:szCs w:val="16"/>
          <w:shd w:val="clear" w:color="auto" w:fill="auto"/>
          <w:lang w:val="tr-TR" w:eastAsia="tr-TR" w:bidi="tr-TR"/>
        </w:rPr>
        <w:t xml:space="preserve">Kimlik </w:t>
      </w:r>
      <w:r>
        <w:rPr>
          <w:color w:val="4C344A"/>
          <w:spacing w:val="0"/>
          <w:w w:val="100"/>
          <w:position w:val="0"/>
          <w:sz w:val="16"/>
          <w:szCs w:val="16"/>
          <w:shd w:val="clear" w:color="auto" w:fill="auto"/>
          <w:lang w:val="tr-TR" w:eastAsia="tr-TR" w:bidi="tr-TR"/>
        </w:rPr>
        <w:t xml:space="preserve">Numaranız </w:t>
      </w:r>
      <w:r>
        <w:rPr>
          <w:color w:val="646364"/>
          <w:spacing w:val="0"/>
          <w:w w:val="100"/>
          <w:position w:val="0"/>
          <w:sz w:val="16"/>
          <w:szCs w:val="16"/>
          <w:shd w:val="clear" w:color="auto" w:fill="auto"/>
          <w:lang w:val="tr-TR" w:eastAsia="tr-TR" w:bidi="tr-TR"/>
        </w:rPr>
        <w:t xml:space="preserve">Sonuna </w:t>
      </w:r>
      <w:r>
        <w:rPr>
          <w:color w:val="4C344A"/>
          <w:spacing w:val="0"/>
          <w:w w:val="100"/>
          <w:position w:val="0"/>
          <w:sz w:val="16"/>
          <w:szCs w:val="16"/>
          <w:shd w:val="clear" w:color="auto" w:fill="auto"/>
          <w:lang w:val="tr-TR" w:eastAsia="tr-TR" w:bidi="tr-TR"/>
        </w:rPr>
        <w:t>* Sembolü (A12345678901*)</w:t>
      </w:r>
    </w:p>
    <w:p>
      <w:pPr>
        <w:pStyle w:val="Style29"/>
        <w:keepNext w:val="0"/>
        <w:keepLines w:val="0"/>
        <w:widowControl w:val="0"/>
        <w:pBdr>
          <w:top w:val="single" w:sz="4" w:space="0" w:color="auto"/>
        </w:pBdr>
        <w:shd w:val="clear" w:color="auto" w:fill="auto"/>
        <w:bidi w:val="0"/>
        <w:spacing w:before="0" w:line="240" w:lineRule="auto"/>
        <w:ind w:left="1060" w:right="0" w:firstLine="20"/>
        <w:jc w:val="left"/>
        <w:rPr>
          <w:sz w:val="15"/>
          <w:szCs w:val="15"/>
        </w:rPr>
      </w:pPr>
      <w:r>
        <w:rPr>
          <w:rFonts w:ascii="Arial" w:eastAsia="Arial" w:hAnsi="Arial" w:cs="Arial"/>
          <w:b/>
          <w:bCs/>
          <w:color w:val="370C2A"/>
          <w:spacing w:val="0"/>
          <w:w w:val="100"/>
          <w:position w:val="0"/>
          <w:sz w:val="15"/>
          <w:szCs w:val="15"/>
          <w:shd w:val="clear" w:color="auto" w:fill="auto"/>
          <w:lang w:val="tr-TR" w:eastAsia="tr-TR" w:bidi="tr-TR"/>
        </w:rPr>
        <w:t>ÖĞRENCİ MAİL ADRESİ</w:t>
      </w:r>
    </w:p>
    <w:p>
      <w:pPr>
        <w:pStyle w:val="Style29"/>
        <w:keepNext w:val="0"/>
        <w:keepLines w:val="0"/>
        <w:widowControl w:val="0"/>
        <w:shd w:val="clear" w:color="auto" w:fill="auto"/>
        <w:bidi w:val="0"/>
        <w:spacing w:before="0" w:line="240" w:lineRule="auto"/>
        <w:ind w:left="1060" w:right="0" w:firstLine="20"/>
        <w:jc w:val="left"/>
        <w:rPr>
          <w:sz w:val="16"/>
          <w:szCs w:val="16"/>
        </w:rPr>
      </w:pPr>
      <w:r>
        <w:rPr>
          <w:color w:val="370C2A"/>
          <w:spacing w:val="0"/>
          <w:w w:val="100"/>
          <w:position w:val="0"/>
          <w:sz w:val="16"/>
          <w:szCs w:val="16"/>
          <w:shd w:val="clear" w:color="auto" w:fill="auto"/>
          <w:lang w:val="tr-TR" w:eastAsia="tr-TR" w:bidi="tr-TR"/>
        </w:rPr>
        <w:t xml:space="preserve">VVeb </w:t>
      </w:r>
      <w:r>
        <w:rPr>
          <w:color w:val="4C344A"/>
          <w:spacing w:val="0"/>
          <w:w w:val="100"/>
          <w:position w:val="0"/>
          <w:sz w:val="16"/>
          <w:szCs w:val="16"/>
          <w:shd w:val="clear" w:color="auto" w:fill="auto"/>
          <w:lang w:val="tr-TR" w:eastAsia="tr-TR" w:bidi="tr-TR"/>
        </w:rPr>
        <w:t xml:space="preserve">sayfası: </w:t>
      </w:r>
      <w:r>
        <w:fldChar w:fldCharType="begin"/>
      </w:r>
      <w:r>
        <w:rPr/>
        <w:instrText> HYPERLINK "https://portal.office.com" </w:instrText>
      </w:r>
      <w:r>
        <w:fldChar w:fldCharType="separate"/>
      </w:r>
      <w:r>
        <w:rPr>
          <w:color w:val="2A77C3"/>
          <w:spacing w:val="0"/>
          <w:w w:val="100"/>
          <w:position w:val="0"/>
          <w:sz w:val="16"/>
          <w:szCs w:val="16"/>
          <w:u w:val="single"/>
          <w:shd w:val="clear" w:color="auto" w:fill="auto"/>
          <w:lang w:val="en-US" w:eastAsia="en-US" w:bidi="en-US"/>
        </w:rPr>
        <w:t>https://portal.office.com</w:t>
      </w:r>
      <w:r>
        <w:fldChar w:fldCharType="end"/>
      </w:r>
    </w:p>
    <w:p>
      <w:pPr>
        <w:pStyle w:val="Style29"/>
        <w:keepNext w:val="0"/>
        <w:keepLines w:val="0"/>
        <w:widowControl w:val="0"/>
        <w:shd w:val="clear" w:color="auto" w:fill="auto"/>
        <w:bidi w:val="0"/>
        <w:spacing w:before="0" w:line="240" w:lineRule="auto"/>
        <w:ind w:left="1060" w:right="0" w:firstLine="20"/>
        <w:jc w:val="left"/>
        <w:rPr>
          <w:sz w:val="16"/>
          <w:szCs w:val="16"/>
        </w:rPr>
      </w:pPr>
      <w:r>
        <w:rPr>
          <w:color w:val="4C344A"/>
          <w:spacing w:val="0"/>
          <w:w w:val="100"/>
          <w:position w:val="0"/>
          <w:sz w:val="16"/>
          <w:szCs w:val="16"/>
          <w:shd w:val="clear" w:color="auto" w:fill="auto"/>
          <w:lang w:val="tr-TR" w:eastAsia="tr-TR" w:bidi="tr-TR"/>
        </w:rPr>
        <w:t xml:space="preserve">Kullanıcı adı: </w:t>
      </w:r>
      <w:r>
        <w:fldChar w:fldCharType="begin"/>
      </w:r>
      <w:r>
        <w:rPr/>
        <w:instrText> HYPERLINK "mailto:ad.soyad@st.uskudar.edu.tr" </w:instrText>
      </w:r>
      <w:r>
        <w:fldChar w:fldCharType="separate"/>
      </w:r>
      <w:r>
        <w:rPr>
          <w:color w:val="624557"/>
          <w:spacing w:val="0"/>
          <w:w w:val="100"/>
          <w:position w:val="0"/>
          <w:sz w:val="16"/>
          <w:szCs w:val="16"/>
          <w:shd w:val="clear" w:color="auto" w:fill="auto"/>
          <w:lang w:val="en-US" w:eastAsia="en-US" w:bidi="en-US"/>
        </w:rPr>
        <w:t>ad.soyad@st.uskudar.edu.tr</w:t>
      </w:r>
      <w:r>
        <w:fldChar w:fldCharType="end"/>
      </w:r>
    </w:p>
    <w:p>
      <w:pPr>
        <w:pStyle w:val="Style29"/>
        <w:keepNext w:val="0"/>
        <w:keepLines w:val="0"/>
        <w:widowControl w:val="0"/>
        <w:shd w:val="clear" w:color="auto" w:fill="auto"/>
        <w:bidi w:val="0"/>
        <w:spacing w:before="0" w:line="240" w:lineRule="auto"/>
        <w:ind w:left="1060" w:right="0" w:firstLine="20"/>
        <w:jc w:val="left"/>
        <w:rPr>
          <w:sz w:val="16"/>
          <w:szCs w:val="16"/>
        </w:rPr>
      </w:pPr>
      <w:r>
        <w:rPr>
          <w:color w:val="4C344A"/>
          <w:spacing w:val="0"/>
          <w:w w:val="100"/>
          <w:position w:val="0"/>
          <w:sz w:val="16"/>
          <w:szCs w:val="16"/>
          <w:shd w:val="clear" w:color="auto" w:fill="auto"/>
          <w:lang w:val="tr-TR" w:eastAsia="tr-TR" w:bidi="tr-TR"/>
        </w:rPr>
        <w:t xml:space="preserve">Şifre: </w:t>
      </w:r>
      <w:r>
        <w:rPr>
          <w:color w:val="624557"/>
          <w:spacing w:val="0"/>
          <w:w w:val="100"/>
          <w:position w:val="0"/>
          <w:sz w:val="16"/>
          <w:szCs w:val="16"/>
          <w:shd w:val="clear" w:color="auto" w:fill="auto"/>
          <w:lang w:val="tr-TR" w:eastAsia="tr-TR" w:bidi="tr-TR"/>
        </w:rPr>
        <w:t xml:space="preserve">Büyük </w:t>
      </w:r>
      <w:r>
        <w:rPr>
          <w:color w:val="2A4B6D"/>
          <w:spacing w:val="0"/>
          <w:w w:val="100"/>
          <w:position w:val="0"/>
          <w:sz w:val="16"/>
          <w:szCs w:val="16"/>
          <w:shd w:val="clear" w:color="auto" w:fill="auto"/>
          <w:lang w:val="tr-TR" w:eastAsia="tr-TR" w:bidi="tr-TR"/>
        </w:rPr>
        <w:t xml:space="preserve">harfle </w:t>
      </w:r>
      <w:r>
        <w:rPr>
          <w:color w:val="4C344A"/>
          <w:spacing w:val="0"/>
          <w:w w:val="100"/>
          <w:position w:val="0"/>
          <w:sz w:val="16"/>
          <w:szCs w:val="16"/>
          <w:shd w:val="clear" w:color="auto" w:fill="auto"/>
          <w:lang w:val="tr-TR" w:eastAsia="tr-TR" w:bidi="tr-TR"/>
        </w:rPr>
        <w:t xml:space="preserve">isminizin baş harfi </w:t>
      </w:r>
      <w:r>
        <w:rPr>
          <w:color w:val="370C2A"/>
          <w:spacing w:val="0"/>
          <w:w w:val="100"/>
          <w:position w:val="0"/>
          <w:sz w:val="16"/>
          <w:szCs w:val="16"/>
          <w:shd w:val="clear" w:color="auto" w:fill="auto"/>
          <w:lang w:val="tr-TR" w:eastAsia="tr-TR" w:bidi="tr-TR"/>
        </w:rPr>
        <w:t xml:space="preserve">TC </w:t>
      </w:r>
      <w:r>
        <w:rPr>
          <w:color w:val="624557"/>
          <w:spacing w:val="0"/>
          <w:w w:val="100"/>
          <w:position w:val="0"/>
          <w:sz w:val="16"/>
          <w:szCs w:val="16"/>
          <w:shd w:val="clear" w:color="auto" w:fill="auto"/>
          <w:lang w:val="tr-TR" w:eastAsia="tr-TR" w:bidi="tr-TR"/>
        </w:rPr>
        <w:t xml:space="preserve">Kimlik </w:t>
      </w:r>
      <w:r>
        <w:rPr>
          <w:color w:val="2A4B6D"/>
          <w:spacing w:val="0"/>
          <w:w w:val="100"/>
          <w:position w:val="0"/>
          <w:sz w:val="16"/>
          <w:szCs w:val="16"/>
          <w:shd w:val="clear" w:color="auto" w:fill="auto"/>
          <w:lang w:val="tr-TR" w:eastAsia="tr-TR" w:bidi="tr-TR"/>
        </w:rPr>
        <w:t xml:space="preserve">No </w:t>
      </w:r>
      <w:r>
        <w:rPr>
          <w:color w:val="624557"/>
          <w:spacing w:val="0"/>
          <w:w w:val="100"/>
          <w:position w:val="0"/>
          <w:sz w:val="16"/>
          <w:szCs w:val="16"/>
          <w:shd w:val="clear" w:color="auto" w:fill="auto"/>
          <w:lang w:val="tr-TR" w:eastAsia="tr-TR" w:bidi="tr-TR"/>
        </w:rPr>
        <w:t>*</w:t>
      </w:r>
    </w:p>
    <w:p>
      <w:pPr>
        <w:pStyle w:val="Style29"/>
        <w:keepNext w:val="0"/>
        <w:keepLines w:val="0"/>
        <w:widowControl w:val="0"/>
        <w:shd w:val="clear" w:color="auto" w:fill="auto"/>
        <w:bidi w:val="0"/>
        <w:spacing w:before="0" w:line="240" w:lineRule="auto"/>
        <w:ind w:left="1060" w:right="0" w:firstLine="20"/>
        <w:jc w:val="left"/>
        <w:rPr>
          <w:sz w:val="16"/>
          <w:szCs w:val="16"/>
        </w:rPr>
      </w:pPr>
      <w:r>
        <w:rPr>
          <w:i/>
          <w:iCs/>
          <w:color w:val="624557"/>
          <w:spacing w:val="0"/>
          <w:w w:val="100"/>
          <w:position w:val="0"/>
          <w:sz w:val="16"/>
          <w:szCs w:val="16"/>
          <w:shd w:val="clear" w:color="auto" w:fill="auto"/>
          <w:lang w:val="tr-TR" w:eastAsia="tr-TR" w:bidi="tr-TR"/>
        </w:rPr>
        <w:t xml:space="preserve">Ayrıntılı bilgi için: </w:t>
      </w:r>
      <w:r>
        <w:rPr>
          <w:i/>
          <w:iCs/>
          <w:color w:val="2A77C3"/>
          <w:spacing w:val="0"/>
          <w:w w:val="100"/>
          <w:position w:val="0"/>
          <w:sz w:val="16"/>
          <w:szCs w:val="16"/>
          <w:u w:val="single"/>
          <w:shd w:val="clear" w:color="auto" w:fill="auto"/>
          <w:lang w:val="tr-TR" w:eastAsia="tr-TR" w:bidi="tr-TR"/>
        </w:rPr>
        <w:t>http://bt. uskudar. edu. tr/file/mailsif</w:t>
      </w:r>
      <w:r>
        <w:rPr>
          <w:i/>
          <w:iCs/>
          <w:color w:val="2A77C3"/>
          <w:spacing w:val="0"/>
          <w:w w:val="100"/>
          <w:position w:val="0"/>
          <w:sz w:val="16"/>
          <w:szCs w:val="16"/>
          <w:u w:val="single"/>
          <w:shd w:val="clear" w:color="auto" w:fill="auto"/>
          <w:lang w:val="en-US" w:eastAsia="en-US" w:bidi="en-US"/>
        </w:rPr>
        <w:t>resi.pdf</w:t>
      </w:r>
    </w:p>
    <w:p>
      <w:pPr>
        <w:pStyle w:val="Style29"/>
        <w:keepNext w:val="0"/>
        <w:keepLines w:val="0"/>
        <w:widowControl w:val="0"/>
        <w:shd w:val="clear" w:color="auto" w:fill="auto"/>
        <w:bidi w:val="0"/>
        <w:spacing w:before="0" w:after="500" w:line="240" w:lineRule="auto"/>
        <w:ind w:left="2220" w:right="0" w:firstLine="0"/>
        <w:jc w:val="left"/>
        <w:rPr>
          <w:sz w:val="16"/>
          <w:szCs w:val="16"/>
        </w:rPr>
      </w:pPr>
      <w:r>
        <w:rPr>
          <w:i/>
          <w:iCs/>
          <w:color w:val="2A77C3"/>
          <w:spacing w:val="0"/>
          <w:w w:val="100"/>
          <w:position w:val="0"/>
          <w:sz w:val="16"/>
          <w:szCs w:val="16"/>
          <w:u w:val="single"/>
          <w:shd w:val="clear" w:color="auto" w:fill="auto"/>
          <w:lang w:val="tr-TR" w:eastAsia="tr-TR" w:bidi="tr-TR"/>
        </w:rPr>
        <w:t>http://bt. uskudar edu. tr/dokumanlar.php</w:t>
      </w:r>
    </w:p>
    <w:p>
      <w:pPr>
        <w:pStyle w:val="Style29"/>
        <w:keepNext w:val="0"/>
        <w:keepLines w:val="0"/>
        <w:widowControl w:val="0"/>
        <w:shd w:val="clear" w:color="auto" w:fill="auto"/>
        <w:bidi w:val="0"/>
        <w:spacing w:before="0" w:line="298" w:lineRule="auto"/>
        <w:ind w:left="1060" w:right="0" w:firstLine="0"/>
        <w:jc w:val="left"/>
        <w:rPr>
          <w:sz w:val="15"/>
          <w:szCs w:val="15"/>
        </w:rPr>
      </w:pPr>
      <w:r>
        <w:rPr>
          <w:rFonts w:ascii="Arial" w:eastAsia="Arial" w:hAnsi="Arial" w:cs="Arial"/>
          <w:b/>
          <w:bCs/>
          <w:color w:val="352A3B"/>
          <w:spacing w:val="0"/>
          <w:w w:val="100"/>
          <w:position w:val="0"/>
          <w:sz w:val="15"/>
          <w:szCs w:val="15"/>
          <w:shd w:val="clear" w:color="auto" w:fill="auto"/>
          <w:lang w:val="tr-TR" w:eastAsia="tr-TR" w:bidi="tr-TR"/>
        </w:rPr>
        <w:t>STIX</w:t>
      </w:r>
    </w:p>
    <w:p>
      <w:pPr>
        <w:pStyle w:val="Style29"/>
        <w:keepNext w:val="0"/>
        <w:keepLines w:val="0"/>
        <w:widowControl w:val="0"/>
        <w:shd w:val="clear" w:color="auto" w:fill="auto"/>
        <w:bidi w:val="0"/>
        <w:spacing w:before="0" w:line="262" w:lineRule="auto"/>
        <w:ind w:left="1060" w:right="0" w:firstLine="20"/>
        <w:jc w:val="left"/>
        <w:rPr>
          <w:sz w:val="16"/>
          <w:szCs w:val="16"/>
        </w:rPr>
      </w:pPr>
      <w:r>
        <w:rPr>
          <w:color w:val="4C344A"/>
          <w:spacing w:val="0"/>
          <w:w w:val="100"/>
          <w:position w:val="0"/>
          <w:sz w:val="16"/>
          <w:szCs w:val="16"/>
          <w:shd w:val="clear" w:color="auto" w:fill="auto"/>
          <w:lang w:val="tr-TR" w:eastAsia="tr-TR" w:bidi="tr-TR"/>
        </w:rPr>
        <w:t xml:space="preserve">Üniversitemizin kendi </w:t>
      </w:r>
      <w:r>
        <w:rPr>
          <w:color w:val="352A3B"/>
          <w:spacing w:val="0"/>
          <w:w w:val="100"/>
          <w:position w:val="0"/>
          <w:sz w:val="16"/>
          <w:szCs w:val="16"/>
          <w:shd w:val="clear" w:color="auto" w:fill="auto"/>
          <w:lang w:val="tr-TR" w:eastAsia="tr-TR" w:bidi="tr-TR"/>
        </w:rPr>
        <w:t xml:space="preserve">ürettiği </w:t>
      </w:r>
      <w:r>
        <w:rPr>
          <w:color w:val="4C344A"/>
          <w:spacing w:val="0"/>
          <w:w w:val="100"/>
          <w:position w:val="0"/>
          <w:sz w:val="16"/>
          <w:szCs w:val="16"/>
          <w:shd w:val="clear" w:color="auto" w:fill="auto"/>
          <w:lang w:val="tr-TR" w:eastAsia="tr-TR" w:bidi="tr-TR"/>
        </w:rPr>
        <w:t xml:space="preserve">bir yazılım </w:t>
      </w:r>
      <w:r>
        <w:rPr>
          <w:color w:val="4C496D"/>
          <w:spacing w:val="0"/>
          <w:w w:val="100"/>
          <w:position w:val="0"/>
          <w:sz w:val="16"/>
          <w:szCs w:val="16"/>
          <w:shd w:val="clear" w:color="auto" w:fill="auto"/>
          <w:lang w:val="tr-TR" w:eastAsia="tr-TR" w:bidi="tr-TR"/>
        </w:rPr>
        <w:t xml:space="preserve">olup, </w:t>
      </w:r>
      <w:r>
        <w:rPr>
          <w:color w:val="4C344A"/>
          <w:spacing w:val="0"/>
          <w:w w:val="100"/>
          <w:position w:val="0"/>
          <w:sz w:val="16"/>
          <w:szCs w:val="16"/>
          <w:shd w:val="clear" w:color="auto" w:fill="auto"/>
          <w:lang w:val="tr-TR" w:eastAsia="tr-TR" w:bidi="tr-TR"/>
        </w:rPr>
        <w:t>dönem içerisinde tüm online/çevrimiçi derslerinizi takip edeceğiniz sistemdir. Tüm dersler STIX içerisine gömülü zoom üzerinden yapılmaktadır.</w:t>
      </w:r>
    </w:p>
    <w:p>
      <w:pPr>
        <w:pStyle w:val="Style29"/>
        <w:keepNext w:val="0"/>
        <w:keepLines w:val="0"/>
        <w:widowControl w:val="0"/>
        <w:shd w:val="clear" w:color="auto" w:fill="auto"/>
        <w:bidi w:val="0"/>
        <w:spacing w:before="0" w:line="269" w:lineRule="auto"/>
        <w:ind w:left="1060" w:right="0" w:firstLine="20"/>
        <w:jc w:val="left"/>
        <w:rPr>
          <w:sz w:val="16"/>
          <w:szCs w:val="16"/>
        </w:rPr>
      </w:pPr>
      <w:r>
        <w:rPr>
          <w:color w:val="4C496D"/>
          <w:spacing w:val="0"/>
          <w:w w:val="100"/>
          <w:position w:val="0"/>
          <w:sz w:val="16"/>
          <w:szCs w:val="16"/>
          <w:shd w:val="clear" w:color="auto" w:fill="auto"/>
          <w:lang w:val="tr-TR" w:eastAsia="tr-TR" w:bidi="tr-TR"/>
        </w:rPr>
        <w:t xml:space="preserve">STIX aynı </w:t>
      </w:r>
      <w:r>
        <w:rPr>
          <w:color w:val="4C344A"/>
          <w:spacing w:val="0"/>
          <w:w w:val="100"/>
          <w:position w:val="0"/>
          <w:sz w:val="16"/>
          <w:szCs w:val="16"/>
          <w:shd w:val="clear" w:color="auto" w:fill="auto"/>
          <w:lang w:val="tr-TR" w:eastAsia="tr-TR" w:bidi="tr-TR"/>
        </w:rPr>
        <w:t xml:space="preserve">zamanda, öğrenci </w:t>
      </w:r>
      <w:r>
        <w:rPr>
          <w:color w:val="89878B"/>
          <w:spacing w:val="0"/>
          <w:w w:val="100"/>
          <w:position w:val="0"/>
          <w:sz w:val="16"/>
          <w:szCs w:val="16"/>
          <w:shd w:val="clear" w:color="auto" w:fill="auto"/>
          <w:lang w:val="tr-TR" w:eastAsia="tr-TR" w:bidi="tr-TR"/>
        </w:rPr>
        <w:t xml:space="preserve">ile </w:t>
      </w:r>
      <w:r>
        <w:rPr>
          <w:color w:val="4C344A"/>
          <w:spacing w:val="0"/>
          <w:w w:val="100"/>
          <w:position w:val="0"/>
          <w:sz w:val="16"/>
          <w:szCs w:val="16"/>
          <w:shd w:val="clear" w:color="auto" w:fill="auto"/>
          <w:lang w:val="tr-TR" w:eastAsia="tr-TR" w:bidi="tr-TR"/>
        </w:rPr>
        <w:t xml:space="preserve">dersi veren öğretim elemanı arasında </w:t>
      </w:r>
      <w:r>
        <w:rPr>
          <w:color w:val="4C496D"/>
          <w:spacing w:val="0"/>
          <w:w w:val="100"/>
          <w:position w:val="0"/>
          <w:sz w:val="16"/>
          <w:szCs w:val="16"/>
          <w:shd w:val="clear" w:color="auto" w:fill="auto"/>
          <w:lang w:val="tr-TR" w:eastAsia="tr-TR" w:bidi="tr-TR"/>
        </w:rPr>
        <w:t xml:space="preserve">doküman paylaşımı </w:t>
      </w:r>
      <w:r>
        <w:rPr>
          <w:color w:val="4C344A"/>
          <w:spacing w:val="0"/>
          <w:w w:val="100"/>
          <w:position w:val="0"/>
          <w:sz w:val="16"/>
          <w:szCs w:val="16"/>
          <w:shd w:val="clear" w:color="auto" w:fill="auto"/>
          <w:lang w:val="tr-TR" w:eastAsia="tr-TR" w:bidi="tr-TR"/>
        </w:rPr>
        <w:t xml:space="preserve">ve </w:t>
      </w:r>
      <w:r>
        <w:rPr>
          <w:color w:val="352A3B"/>
          <w:spacing w:val="0"/>
          <w:w w:val="100"/>
          <w:position w:val="0"/>
          <w:sz w:val="16"/>
          <w:szCs w:val="16"/>
          <w:shd w:val="clear" w:color="auto" w:fill="auto"/>
          <w:lang w:val="tr-TR" w:eastAsia="tr-TR" w:bidi="tr-TR"/>
        </w:rPr>
        <w:t xml:space="preserve">e-posta </w:t>
      </w:r>
      <w:r>
        <w:rPr>
          <w:color w:val="4C496D"/>
          <w:spacing w:val="0"/>
          <w:w w:val="100"/>
          <w:position w:val="0"/>
          <w:sz w:val="16"/>
          <w:szCs w:val="16"/>
          <w:shd w:val="clear" w:color="auto" w:fill="auto"/>
          <w:lang w:val="tr-TR" w:eastAsia="tr-TR" w:bidi="tr-TR"/>
        </w:rPr>
        <w:t xml:space="preserve">gönderimini </w:t>
      </w:r>
      <w:r>
        <w:rPr>
          <w:color w:val="4C344A"/>
          <w:spacing w:val="0"/>
          <w:w w:val="100"/>
          <w:position w:val="0"/>
          <w:sz w:val="16"/>
          <w:szCs w:val="16"/>
          <w:shd w:val="clear" w:color="auto" w:fill="auto"/>
          <w:lang w:val="tr-TR" w:eastAsia="tr-TR" w:bidi="tr-TR"/>
        </w:rPr>
        <w:t>temin etmektedir.</w:t>
      </w:r>
    </w:p>
    <w:p>
      <w:pPr>
        <w:pStyle w:val="Style29"/>
        <w:keepNext w:val="0"/>
        <w:keepLines w:val="0"/>
        <w:widowControl w:val="0"/>
        <w:shd w:val="clear" w:color="auto" w:fill="auto"/>
        <w:bidi w:val="0"/>
        <w:spacing w:before="0" w:line="259" w:lineRule="auto"/>
        <w:ind w:left="1060" w:right="0" w:firstLine="20"/>
        <w:jc w:val="left"/>
        <w:rPr>
          <w:sz w:val="16"/>
          <w:szCs w:val="16"/>
        </w:rPr>
      </w:pPr>
      <w:r>
        <w:rPr>
          <w:color w:val="352A3B"/>
          <w:spacing w:val="0"/>
          <w:w w:val="100"/>
          <w:position w:val="0"/>
          <w:sz w:val="16"/>
          <w:szCs w:val="16"/>
          <w:shd w:val="clear" w:color="auto" w:fill="auto"/>
          <w:lang w:val="tr-TR" w:eastAsia="tr-TR" w:bidi="tr-TR"/>
        </w:rPr>
        <w:t xml:space="preserve">VVeb </w:t>
      </w:r>
      <w:r>
        <w:rPr>
          <w:color w:val="4C344A"/>
          <w:spacing w:val="0"/>
          <w:w w:val="100"/>
          <w:position w:val="0"/>
          <w:sz w:val="16"/>
          <w:szCs w:val="16"/>
          <w:shd w:val="clear" w:color="auto" w:fill="auto"/>
          <w:lang w:val="tr-TR" w:eastAsia="tr-TR" w:bidi="tr-TR"/>
        </w:rPr>
        <w:t xml:space="preserve">sayfası: </w:t>
      </w:r>
      <w:r>
        <w:rPr>
          <w:color w:val="2A77C3"/>
          <w:spacing w:val="0"/>
          <w:w w:val="100"/>
          <w:position w:val="0"/>
          <w:sz w:val="16"/>
          <w:szCs w:val="16"/>
          <w:u w:val="single"/>
          <w:shd w:val="clear" w:color="auto" w:fill="auto"/>
          <w:lang w:val="en-US" w:eastAsia="en-US" w:bidi="en-US"/>
        </w:rPr>
        <w:t>http://stix.uskudar edu.tr/</w:t>
      </w:r>
    </w:p>
    <w:p>
      <w:pPr>
        <w:pStyle w:val="Style29"/>
        <w:keepNext w:val="0"/>
        <w:keepLines w:val="0"/>
        <w:widowControl w:val="0"/>
        <w:shd w:val="clear" w:color="auto" w:fill="auto"/>
        <w:bidi w:val="0"/>
        <w:spacing w:before="0" w:line="259" w:lineRule="auto"/>
        <w:ind w:left="1060" w:right="0" w:firstLine="20"/>
        <w:jc w:val="left"/>
        <w:rPr>
          <w:sz w:val="16"/>
          <w:szCs w:val="16"/>
        </w:rPr>
      </w:pPr>
      <w:r>
        <w:rPr>
          <w:color w:val="4C344A"/>
          <w:spacing w:val="0"/>
          <w:w w:val="100"/>
          <w:position w:val="0"/>
          <w:sz w:val="16"/>
          <w:szCs w:val="16"/>
          <w:shd w:val="clear" w:color="auto" w:fill="auto"/>
          <w:lang w:val="tr-TR" w:eastAsia="tr-TR" w:bidi="tr-TR"/>
        </w:rPr>
        <w:t xml:space="preserve">Kullanıcı adı: Öğrenci </w:t>
      </w:r>
      <w:r>
        <w:rPr>
          <w:color w:val="352A3B"/>
          <w:spacing w:val="0"/>
          <w:w w:val="100"/>
          <w:position w:val="0"/>
          <w:sz w:val="16"/>
          <w:szCs w:val="16"/>
          <w:shd w:val="clear" w:color="auto" w:fill="auto"/>
          <w:lang w:val="tr-TR" w:eastAsia="tr-TR" w:bidi="tr-TR"/>
        </w:rPr>
        <w:t xml:space="preserve">e-maili </w:t>
      </w:r>
      <w:r>
        <w:rPr>
          <w:color w:val="2A77C3"/>
          <w:spacing w:val="0"/>
          <w:w w:val="100"/>
          <w:position w:val="0"/>
          <w:sz w:val="16"/>
          <w:szCs w:val="16"/>
          <w:shd w:val="clear" w:color="auto" w:fill="auto"/>
          <w:lang w:val="en-US" w:eastAsia="en-US" w:bidi="en-US"/>
        </w:rPr>
        <w:t>(</w:t>
      </w:r>
      <w:r>
        <w:fldChar w:fldCharType="begin"/>
      </w:r>
      <w:r>
        <w:rPr/>
        <w:instrText> HYPERLINK "mailto:isim.sovisim@st.uskudar.edu.tr" </w:instrText>
      </w:r>
      <w:r>
        <w:fldChar w:fldCharType="separate"/>
      </w:r>
      <w:r>
        <w:rPr>
          <w:color w:val="2A77C3"/>
          <w:spacing w:val="0"/>
          <w:w w:val="100"/>
          <w:position w:val="0"/>
          <w:sz w:val="16"/>
          <w:szCs w:val="16"/>
          <w:u w:val="single"/>
          <w:shd w:val="clear" w:color="auto" w:fill="auto"/>
          <w:lang w:val="en-US" w:eastAsia="en-US" w:bidi="en-US"/>
        </w:rPr>
        <w:t>isim.sovisim@st.uskudar.edu.tr</w:t>
      </w:r>
      <w:r>
        <w:fldChar w:fldCharType="end"/>
      </w:r>
      <w:r>
        <w:rPr>
          <w:color w:val="2A77C3"/>
          <w:spacing w:val="0"/>
          <w:w w:val="100"/>
          <w:position w:val="0"/>
          <w:sz w:val="16"/>
          <w:szCs w:val="16"/>
          <w:shd w:val="clear" w:color="auto" w:fill="auto"/>
          <w:lang w:val="en-US" w:eastAsia="en-US" w:bidi="en-US"/>
        </w:rPr>
        <w:t>)</w:t>
      </w:r>
    </w:p>
    <w:p>
      <w:pPr>
        <w:pStyle w:val="Style29"/>
        <w:keepNext w:val="0"/>
        <w:keepLines w:val="0"/>
        <w:widowControl w:val="0"/>
        <w:shd w:val="clear" w:color="auto" w:fill="auto"/>
        <w:bidi w:val="0"/>
        <w:spacing w:before="0" w:line="259" w:lineRule="auto"/>
        <w:ind w:left="1060" w:right="0" w:firstLine="20"/>
        <w:jc w:val="left"/>
        <w:rPr>
          <w:sz w:val="16"/>
          <w:szCs w:val="16"/>
        </w:rPr>
      </w:pPr>
      <w:r>
        <w:rPr>
          <w:color w:val="4C344A"/>
          <w:spacing w:val="0"/>
          <w:w w:val="100"/>
          <w:position w:val="0"/>
          <w:sz w:val="16"/>
          <w:szCs w:val="16"/>
          <w:shd w:val="clear" w:color="auto" w:fill="auto"/>
          <w:lang w:val="tr-TR" w:eastAsia="tr-TR" w:bidi="tr-TR"/>
        </w:rPr>
        <w:t xml:space="preserve">şifre: </w:t>
      </w:r>
      <w:r>
        <w:rPr>
          <w:color w:val="4C496D"/>
          <w:spacing w:val="0"/>
          <w:w w:val="100"/>
          <w:position w:val="0"/>
          <w:sz w:val="16"/>
          <w:szCs w:val="16"/>
          <w:shd w:val="clear" w:color="auto" w:fill="auto"/>
          <w:lang w:val="tr-TR" w:eastAsia="tr-TR" w:bidi="tr-TR"/>
        </w:rPr>
        <w:t xml:space="preserve">OBS </w:t>
      </w:r>
      <w:r>
        <w:rPr>
          <w:color w:val="352A3B"/>
          <w:spacing w:val="0"/>
          <w:w w:val="100"/>
          <w:position w:val="0"/>
          <w:sz w:val="16"/>
          <w:szCs w:val="16"/>
          <w:shd w:val="clear" w:color="auto" w:fill="auto"/>
          <w:lang w:val="tr-TR" w:eastAsia="tr-TR" w:bidi="tr-TR"/>
        </w:rPr>
        <w:t xml:space="preserve">şifreniz </w:t>
      </w:r>
      <w:r>
        <w:rPr>
          <w:color w:val="4C496D"/>
          <w:spacing w:val="0"/>
          <w:w w:val="100"/>
          <w:position w:val="0"/>
          <w:sz w:val="16"/>
          <w:szCs w:val="16"/>
          <w:shd w:val="clear" w:color="auto" w:fill="auto"/>
          <w:lang w:val="tr-TR" w:eastAsia="tr-TR" w:bidi="tr-TR"/>
        </w:rPr>
        <w:t xml:space="preserve">ile </w:t>
      </w:r>
      <w:r>
        <w:rPr>
          <w:color w:val="352A3B"/>
          <w:spacing w:val="0"/>
          <w:w w:val="100"/>
          <w:position w:val="0"/>
          <w:sz w:val="16"/>
          <w:szCs w:val="16"/>
          <w:shd w:val="clear" w:color="auto" w:fill="auto"/>
          <w:lang w:val="tr-TR" w:eastAsia="tr-TR" w:bidi="tr-TR"/>
        </w:rPr>
        <w:t>aynıdır.</w:t>
      </w:r>
    </w:p>
    <w:p>
      <w:pPr>
        <w:pStyle w:val="Style29"/>
        <w:keepNext w:val="0"/>
        <w:keepLines w:val="0"/>
        <w:widowControl w:val="0"/>
        <w:pBdr>
          <w:bottom w:val="single" w:sz="4" w:space="0" w:color="auto"/>
        </w:pBdr>
        <w:shd w:val="clear" w:color="auto" w:fill="auto"/>
        <w:bidi w:val="0"/>
        <w:spacing w:before="0" w:line="257" w:lineRule="auto"/>
        <w:ind w:left="1060" w:right="0" w:firstLine="20"/>
        <w:jc w:val="left"/>
        <w:rPr>
          <w:sz w:val="16"/>
          <w:szCs w:val="16"/>
        </w:rPr>
      </w:pPr>
      <w:r>
        <w:rPr>
          <w:i/>
          <w:iCs/>
          <w:color w:val="4C344A"/>
          <w:spacing w:val="0"/>
          <w:w w:val="100"/>
          <w:position w:val="0"/>
          <w:sz w:val="16"/>
          <w:szCs w:val="16"/>
          <w:shd w:val="clear" w:color="auto" w:fill="auto"/>
          <w:lang w:val="tr-TR" w:eastAsia="tr-TR" w:bidi="tr-TR"/>
        </w:rPr>
        <w:t xml:space="preserve">Bilgi notu: Öğrencilerimiz Üniversitemizin tanımladığı öğrenci </w:t>
      </w:r>
      <w:r>
        <w:rPr>
          <w:i/>
          <w:iCs/>
          <w:color w:val="4C496D"/>
          <w:spacing w:val="0"/>
          <w:w w:val="100"/>
          <w:position w:val="0"/>
          <w:sz w:val="16"/>
          <w:szCs w:val="16"/>
          <w:shd w:val="clear" w:color="auto" w:fill="auto"/>
          <w:lang w:val="tr-TR" w:eastAsia="tr-TR" w:bidi="tr-TR"/>
        </w:rPr>
        <w:t xml:space="preserve">e-mail </w:t>
      </w:r>
      <w:r>
        <w:rPr>
          <w:i/>
          <w:iCs/>
          <w:color w:val="4C344A"/>
          <w:spacing w:val="0"/>
          <w:w w:val="100"/>
          <w:position w:val="0"/>
          <w:sz w:val="16"/>
          <w:szCs w:val="16"/>
          <w:shd w:val="clear" w:color="auto" w:fill="auto"/>
          <w:lang w:val="tr-TR" w:eastAsia="tr-TR" w:bidi="tr-TR"/>
        </w:rPr>
        <w:t xml:space="preserve">adresini OBS'ye girerek </w:t>
      </w:r>
      <w:r>
        <w:rPr>
          <w:i/>
          <w:iCs/>
          <w:color w:val="4C496D"/>
          <w:spacing w:val="0"/>
          <w:w w:val="100"/>
          <w:position w:val="0"/>
          <w:sz w:val="16"/>
          <w:szCs w:val="16"/>
          <w:shd w:val="clear" w:color="auto" w:fill="auto"/>
          <w:lang w:val="tr-TR" w:eastAsia="tr-TR" w:bidi="tr-TR"/>
        </w:rPr>
        <w:t xml:space="preserve">"kişisel </w:t>
      </w:r>
      <w:r>
        <w:rPr>
          <w:i/>
          <w:iCs/>
          <w:color w:val="4C344A"/>
          <w:spacing w:val="0"/>
          <w:w w:val="100"/>
          <w:position w:val="0"/>
          <w:sz w:val="16"/>
          <w:szCs w:val="16"/>
          <w:shd w:val="clear" w:color="auto" w:fill="auto"/>
          <w:lang w:val="tr-TR" w:eastAsia="tr-TR" w:bidi="tr-TR"/>
        </w:rPr>
        <w:t xml:space="preserve">bilgilerim" </w:t>
      </w:r>
      <w:r>
        <w:rPr>
          <w:i/>
          <w:iCs/>
          <w:color w:val="352A3B"/>
          <w:spacing w:val="0"/>
          <w:w w:val="100"/>
          <w:position w:val="0"/>
          <w:sz w:val="16"/>
          <w:szCs w:val="16"/>
          <w:shd w:val="clear" w:color="auto" w:fill="auto"/>
          <w:lang w:val="tr-TR" w:eastAsia="tr-TR" w:bidi="tr-TR"/>
        </w:rPr>
        <w:t xml:space="preserve">segmesinden de </w:t>
      </w:r>
      <w:r>
        <w:rPr>
          <w:i/>
          <w:iCs/>
          <w:color w:val="4C344A"/>
          <w:spacing w:val="0"/>
          <w:w w:val="100"/>
          <w:position w:val="0"/>
          <w:sz w:val="16"/>
          <w:szCs w:val="16"/>
          <w:shd w:val="clear" w:color="auto" w:fill="auto"/>
          <w:lang w:val="tr-TR" w:eastAsia="tr-TR" w:bidi="tr-TR"/>
        </w:rPr>
        <w:t xml:space="preserve">öğrenebilir/kontrol edebilir. Sisteme girişlerinizde her hangi bir problem yaşanması </w:t>
      </w:r>
      <w:r>
        <w:rPr>
          <w:i/>
          <w:iCs/>
          <w:color w:val="4C496D"/>
          <w:spacing w:val="0"/>
          <w:w w:val="100"/>
          <w:position w:val="0"/>
          <w:sz w:val="16"/>
          <w:szCs w:val="16"/>
          <w:shd w:val="clear" w:color="auto" w:fill="auto"/>
          <w:lang w:val="tr-TR" w:eastAsia="tr-TR" w:bidi="tr-TR"/>
        </w:rPr>
        <w:t xml:space="preserve">durumunda </w:t>
      </w:r>
      <w:r>
        <w:rPr>
          <w:i/>
          <w:iCs/>
          <w:color w:val="2A77C3"/>
          <w:spacing w:val="0"/>
          <w:w w:val="100"/>
          <w:position w:val="0"/>
          <w:sz w:val="16"/>
          <w:szCs w:val="16"/>
          <w:u w:val="single"/>
          <w:shd w:val="clear" w:color="auto" w:fill="auto"/>
          <w:lang w:val="tr-TR" w:eastAsia="tr-TR" w:bidi="tr-TR"/>
        </w:rPr>
        <w:t>unibttlöuskudar. edu. tr</w:t>
      </w:r>
      <w:r>
        <w:rPr>
          <w:i/>
          <w:iCs/>
          <w:color w:val="2A77C3"/>
          <w:spacing w:val="0"/>
          <w:w w:val="100"/>
          <w:position w:val="0"/>
          <w:sz w:val="16"/>
          <w:szCs w:val="16"/>
          <w:shd w:val="clear" w:color="auto" w:fill="auto"/>
          <w:lang w:val="tr-TR" w:eastAsia="tr-TR" w:bidi="tr-TR"/>
        </w:rPr>
        <w:t xml:space="preserve"> </w:t>
      </w:r>
      <w:r>
        <w:rPr>
          <w:i/>
          <w:iCs/>
          <w:color w:val="4C344A"/>
          <w:spacing w:val="0"/>
          <w:w w:val="100"/>
          <w:position w:val="0"/>
          <w:sz w:val="16"/>
          <w:szCs w:val="16"/>
          <w:shd w:val="clear" w:color="auto" w:fill="auto"/>
          <w:lang w:val="tr-TR" w:eastAsia="tr-TR" w:bidi="tr-TR"/>
        </w:rPr>
        <w:t>adresi üzerinden Bilgi işlem Direktörlüğü ile irtibata geçebilirsiniz.</w:t>
      </w:r>
    </w:p>
    <w:p>
      <w:pPr>
        <w:pStyle w:val="Style29"/>
        <w:keepNext w:val="0"/>
        <w:keepLines w:val="0"/>
        <w:widowControl w:val="0"/>
        <w:shd w:val="clear" w:color="auto" w:fill="auto"/>
        <w:bidi w:val="0"/>
        <w:spacing w:before="0" w:after="80" w:line="353" w:lineRule="auto"/>
        <w:ind w:left="0" w:right="0" w:firstLine="780"/>
        <w:jc w:val="left"/>
        <w:rPr>
          <w:sz w:val="10"/>
          <w:szCs w:val="10"/>
        </w:rPr>
      </w:pPr>
      <w:r>
        <w:rPr>
          <w:rFonts w:ascii="Arial" w:eastAsia="Arial" w:hAnsi="Arial" w:cs="Arial"/>
          <w:color w:val="4C344A"/>
          <w:spacing w:val="0"/>
          <w:w w:val="100"/>
          <w:position w:val="0"/>
          <w:sz w:val="10"/>
          <w:szCs w:val="10"/>
          <w:shd w:val="clear" w:color="auto" w:fill="auto"/>
          <w:lang w:val="tr-TR" w:eastAsia="tr-TR" w:bidi="tr-TR"/>
        </w:rPr>
        <w:t>LMS (Learning Management System)</w:t>
      </w:r>
    </w:p>
    <w:p>
      <w:pPr>
        <w:pStyle w:val="Style29"/>
        <w:keepNext w:val="0"/>
        <w:keepLines w:val="0"/>
        <w:widowControl w:val="0"/>
        <w:shd w:val="clear" w:color="auto" w:fill="auto"/>
        <w:bidi w:val="0"/>
        <w:spacing w:before="0" w:after="80" w:line="353" w:lineRule="auto"/>
        <w:ind w:left="780" w:right="0" w:firstLine="20"/>
        <w:jc w:val="left"/>
        <w:rPr>
          <w:sz w:val="10"/>
          <w:szCs w:val="10"/>
        </w:rPr>
      </w:pPr>
      <w:r>
        <w:rPr>
          <w:rFonts w:ascii="Arial" w:eastAsia="Arial" w:hAnsi="Arial" w:cs="Arial"/>
          <w:color w:val="4C344A"/>
          <w:spacing w:val="0"/>
          <w:w w:val="100"/>
          <w:position w:val="0"/>
          <w:sz w:val="10"/>
          <w:szCs w:val="10"/>
          <w:shd w:val="clear" w:color="auto" w:fill="auto"/>
          <w:lang w:val="tr-TR" w:eastAsia="tr-TR" w:bidi="tr-TR"/>
        </w:rPr>
        <w:t xml:space="preserve">Dönem içerisinde </w:t>
      </w:r>
      <w:r>
        <w:rPr>
          <w:rFonts w:ascii="Arial" w:eastAsia="Arial" w:hAnsi="Arial" w:cs="Arial"/>
          <w:color w:val="646364"/>
          <w:spacing w:val="0"/>
          <w:w w:val="100"/>
          <w:position w:val="0"/>
          <w:sz w:val="10"/>
          <w:szCs w:val="10"/>
          <w:shd w:val="clear" w:color="auto" w:fill="auto"/>
          <w:lang w:val="tr-TR" w:eastAsia="tr-TR" w:bidi="tr-TR"/>
        </w:rPr>
        <w:t xml:space="preserve">tüm </w:t>
      </w:r>
      <w:r>
        <w:rPr>
          <w:rFonts w:ascii="Arial" w:eastAsia="Arial" w:hAnsi="Arial" w:cs="Arial"/>
          <w:color w:val="4C344A"/>
          <w:spacing w:val="0"/>
          <w:w w:val="100"/>
          <w:position w:val="0"/>
          <w:sz w:val="10"/>
          <w:szCs w:val="10"/>
          <w:shd w:val="clear" w:color="auto" w:fill="auto"/>
          <w:lang w:val="tr-TR" w:eastAsia="tr-TR" w:bidi="tr-TR"/>
        </w:rPr>
        <w:t xml:space="preserve">online/çevrimiçi </w:t>
      </w:r>
      <w:r>
        <w:rPr>
          <w:rFonts w:ascii="Arial" w:eastAsia="Arial" w:hAnsi="Arial" w:cs="Arial"/>
          <w:color w:val="646364"/>
          <w:spacing w:val="0"/>
          <w:w w:val="100"/>
          <w:position w:val="0"/>
          <w:sz w:val="10"/>
          <w:szCs w:val="10"/>
          <w:shd w:val="clear" w:color="auto" w:fill="auto"/>
          <w:lang w:val="tr-TR" w:eastAsia="tr-TR" w:bidi="tr-TR"/>
        </w:rPr>
        <w:t xml:space="preserve">derslerinizi </w:t>
      </w:r>
      <w:r>
        <w:rPr>
          <w:rFonts w:ascii="Arial" w:eastAsia="Arial" w:hAnsi="Arial" w:cs="Arial"/>
          <w:color w:val="4C344A"/>
          <w:spacing w:val="0"/>
          <w:w w:val="100"/>
          <w:position w:val="0"/>
          <w:sz w:val="10"/>
          <w:szCs w:val="10"/>
          <w:shd w:val="clear" w:color="auto" w:fill="auto"/>
          <w:lang w:val="tr-TR" w:eastAsia="tr-TR" w:bidi="tr-TR"/>
        </w:rPr>
        <w:t xml:space="preserve">takip edeceğiniz sistemdir. </w:t>
      </w:r>
      <w:r>
        <w:rPr>
          <w:rFonts w:ascii="Arial" w:eastAsia="Arial" w:hAnsi="Arial" w:cs="Arial"/>
          <w:color w:val="646364"/>
          <w:spacing w:val="0"/>
          <w:w w:val="100"/>
          <w:position w:val="0"/>
          <w:sz w:val="10"/>
          <w:szCs w:val="10"/>
          <w:shd w:val="clear" w:color="auto" w:fill="auto"/>
          <w:lang w:val="tr-TR" w:eastAsia="tr-TR" w:bidi="tr-TR"/>
        </w:rPr>
        <w:t xml:space="preserve">Tüm </w:t>
      </w:r>
      <w:r>
        <w:rPr>
          <w:rFonts w:ascii="Arial" w:eastAsia="Arial" w:hAnsi="Arial" w:cs="Arial"/>
          <w:color w:val="4C344A"/>
          <w:spacing w:val="0"/>
          <w:w w:val="100"/>
          <w:position w:val="0"/>
          <w:sz w:val="10"/>
          <w:szCs w:val="10"/>
          <w:shd w:val="clear" w:color="auto" w:fill="auto"/>
          <w:lang w:val="tr-TR" w:eastAsia="tr-TR" w:bidi="tr-TR"/>
        </w:rPr>
        <w:t xml:space="preserve">dersler LMS içerisine </w:t>
      </w:r>
      <w:r>
        <w:rPr>
          <w:rFonts w:ascii="Arial" w:eastAsia="Arial" w:hAnsi="Arial" w:cs="Arial"/>
          <w:color w:val="646364"/>
          <w:spacing w:val="0"/>
          <w:w w:val="100"/>
          <w:position w:val="0"/>
          <w:sz w:val="10"/>
          <w:szCs w:val="10"/>
          <w:shd w:val="clear" w:color="auto" w:fill="auto"/>
          <w:lang w:val="tr-TR" w:eastAsia="tr-TR" w:bidi="tr-TR"/>
        </w:rPr>
        <w:t xml:space="preserve">gömülü </w:t>
      </w:r>
      <w:r>
        <w:rPr>
          <w:rFonts w:ascii="Arial" w:eastAsia="Arial" w:hAnsi="Arial" w:cs="Arial"/>
          <w:color w:val="4C344A"/>
          <w:spacing w:val="0"/>
          <w:w w:val="100"/>
          <w:position w:val="0"/>
          <w:sz w:val="10"/>
          <w:szCs w:val="10"/>
          <w:shd w:val="clear" w:color="auto" w:fill="auto"/>
          <w:lang w:val="tr-TR" w:eastAsia="tr-TR" w:bidi="tr-TR"/>
        </w:rPr>
        <w:t>zoom üzerinden yapılmaktadır.</w:t>
      </w:r>
    </w:p>
    <w:p>
      <w:pPr>
        <w:pStyle w:val="Style29"/>
        <w:keepNext w:val="0"/>
        <w:keepLines w:val="0"/>
        <w:widowControl w:val="0"/>
        <w:shd w:val="clear" w:color="auto" w:fill="auto"/>
        <w:bidi w:val="0"/>
        <w:spacing w:before="0" w:after="80" w:line="353" w:lineRule="auto"/>
        <w:ind w:left="0" w:right="0" w:firstLine="780"/>
        <w:jc w:val="left"/>
        <w:rPr>
          <w:sz w:val="10"/>
          <w:szCs w:val="10"/>
        </w:rPr>
      </w:pPr>
      <w:r>
        <w:rPr>
          <w:rFonts w:ascii="Arial" w:eastAsia="Arial" w:hAnsi="Arial" w:cs="Arial"/>
          <w:color w:val="4C344A"/>
          <w:spacing w:val="0"/>
          <w:w w:val="100"/>
          <w:position w:val="0"/>
          <w:sz w:val="10"/>
          <w:szCs w:val="10"/>
          <w:shd w:val="clear" w:color="auto" w:fill="auto"/>
          <w:lang w:val="tr-TR" w:eastAsia="tr-TR" w:bidi="tr-TR"/>
        </w:rPr>
        <w:t xml:space="preserve">Web sayfası: </w:t>
      </w:r>
      <w:r>
        <w:fldChar w:fldCharType="begin"/>
      </w:r>
      <w:r>
        <w:rPr/>
        <w:instrText> HYPERLINK "https://lms.uskudar.edu.tr/" </w:instrText>
      </w:r>
      <w:r>
        <w:fldChar w:fldCharType="separate"/>
      </w:r>
      <w:r>
        <w:rPr>
          <w:rFonts w:ascii="Arial" w:eastAsia="Arial" w:hAnsi="Arial" w:cs="Arial"/>
          <w:color w:val="3988CA"/>
          <w:spacing w:val="0"/>
          <w:w w:val="100"/>
          <w:position w:val="0"/>
          <w:sz w:val="10"/>
          <w:szCs w:val="10"/>
          <w:u w:val="single"/>
          <w:shd w:val="clear" w:color="auto" w:fill="auto"/>
          <w:lang w:val="en-US" w:eastAsia="en-US" w:bidi="en-US"/>
        </w:rPr>
        <w:t>https://lms.uskudar.edu.tr/</w:t>
      </w:r>
      <w:r>
        <w:fldChar w:fldCharType="end"/>
      </w:r>
    </w:p>
    <w:p>
      <w:pPr>
        <w:pStyle w:val="Style29"/>
        <w:keepNext w:val="0"/>
        <w:keepLines w:val="0"/>
        <w:widowControl w:val="0"/>
        <w:shd w:val="clear" w:color="auto" w:fill="auto"/>
        <w:bidi w:val="0"/>
        <w:spacing w:before="0" w:after="80" w:line="353" w:lineRule="auto"/>
        <w:ind w:left="0" w:right="0" w:firstLine="780"/>
        <w:jc w:val="left"/>
        <w:rPr>
          <w:sz w:val="10"/>
          <w:szCs w:val="10"/>
        </w:rPr>
      </w:pPr>
      <w:r>
        <w:rPr>
          <w:rFonts w:ascii="Arial" w:eastAsia="Arial" w:hAnsi="Arial" w:cs="Arial"/>
          <w:color w:val="4C344A"/>
          <w:spacing w:val="0"/>
          <w:w w:val="100"/>
          <w:position w:val="0"/>
          <w:sz w:val="10"/>
          <w:szCs w:val="10"/>
          <w:shd w:val="clear" w:color="auto" w:fill="auto"/>
          <w:lang w:val="tr-TR" w:eastAsia="tr-TR" w:bidi="tr-TR"/>
        </w:rPr>
        <w:t>Kullanıcı adı: Öğrenci numaranız</w:t>
      </w:r>
    </w:p>
    <w:p>
      <w:pPr>
        <w:pStyle w:val="Style29"/>
        <w:keepNext w:val="0"/>
        <w:keepLines w:val="0"/>
        <w:widowControl w:val="0"/>
        <w:shd w:val="clear" w:color="auto" w:fill="auto"/>
        <w:bidi w:val="0"/>
        <w:spacing w:before="0" w:after="340" w:line="353" w:lineRule="auto"/>
        <w:ind w:left="0" w:right="0" w:firstLine="780"/>
        <w:jc w:val="left"/>
        <w:rPr>
          <w:sz w:val="10"/>
          <w:szCs w:val="10"/>
        </w:rPr>
      </w:pPr>
      <w:r>
        <w:rPr>
          <w:rFonts w:ascii="Arial" w:eastAsia="Arial" w:hAnsi="Arial" w:cs="Arial"/>
          <w:color w:val="4C344A"/>
          <w:spacing w:val="0"/>
          <w:w w:val="100"/>
          <w:position w:val="0"/>
          <w:sz w:val="10"/>
          <w:szCs w:val="10"/>
          <w:shd w:val="clear" w:color="auto" w:fill="auto"/>
          <w:lang w:val="tr-TR" w:eastAsia="tr-TR" w:bidi="tr-TR"/>
        </w:rPr>
        <w:t xml:space="preserve">Şifre: </w:t>
      </w:r>
      <w:r>
        <w:rPr>
          <w:rFonts w:ascii="Arial" w:eastAsia="Arial" w:hAnsi="Arial" w:cs="Arial"/>
          <w:color w:val="646364"/>
          <w:spacing w:val="0"/>
          <w:w w:val="100"/>
          <w:position w:val="0"/>
          <w:sz w:val="10"/>
          <w:szCs w:val="10"/>
          <w:shd w:val="clear" w:color="auto" w:fill="auto"/>
          <w:lang w:val="tr-TR" w:eastAsia="tr-TR" w:bidi="tr-TR"/>
        </w:rPr>
        <w:t xml:space="preserve">OBS </w:t>
      </w:r>
      <w:r>
        <w:rPr>
          <w:rFonts w:ascii="Arial" w:eastAsia="Arial" w:hAnsi="Arial" w:cs="Arial"/>
          <w:color w:val="4C344A"/>
          <w:spacing w:val="0"/>
          <w:w w:val="100"/>
          <w:position w:val="0"/>
          <w:sz w:val="10"/>
          <w:szCs w:val="10"/>
          <w:shd w:val="clear" w:color="auto" w:fill="auto"/>
          <w:lang w:val="tr-TR" w:eastAsia="tr-TR" w:bidi="tr-TR"/>
        </w:rPr>
        <w:t>şifreniz ile aynıdır.</w:t>
      </w:r>
    </w:p>
    <w:p>
      <w:pPr>
        <w:pStyle w:val="Style29"/>
        <w:keepNext w:val="0"/>
        <w:keepLines w:val="0"/>
        <w:widowControl w:val="0"/>
        <w:pBdr>
          <w:top w:val="single" w:sz="4" w:space="0" w:color="auto"/>
        </w:pBdr>
        <w:shd w:val="clear" w:color="auto" w:fill="auto"/>
        <w:bidi w:val="0"/>
        <w:spacing w:before="0" w:after="80" w:line="240" w:lineRule="auto"/>
        <w:ind w:left="0" w:right="0" w:firstLine="780"/>
        <w:jc w:val="left"/>
        <w:rPr>
          <w:sz w:val="14"/>
          <w:szCs w:val="14"/>
        </w:rPr>
      </w:pPr>
      <w:r>
        <w:rPr>
          <w:b/>
          <w:bCs/>
          <w:color w:val="352A3B"/>
          <w:spacing w:val="0"/>
          <w:w w:val="100"/>
          <w:position w:val="0"/>
          <w:sz w:val="14"/>
          <w:szCs w:val="14"/>
          <w:shd w:val="clear" w:color="auto" w:fill="auto"/>
          <w:lang w:val="tr-TR" w:eastAsia="tr-TR" w:bidi="tr-TR"/>
        </w:rPr>
        <w:t>ÜNİVERSİTEDE Wİ-Fİ KULLANIMI</w:t>
      </w:r>
    </w:p>
    <w:p>
      <w:pPr>
        <w:pStyle w:val="Style29"/>
        <w:keepNext w:val="0"/>
        <w:keepLines w:val="0"/>
        <w:widowControl w:val="0"/>
        <w:shd w:val="clear" w:color="auto" w:fill="auto"/>
        <w:bidi w:val="0"/>
        <w:spacing w:before="0" w:after="80" w:line="341" w:lineRule="auto"/>
        <w:ind w:left="780" w:right="0" w:firstLine="20"/>
        <w:jc w:val="left"/>
        <w:rPr>
          <w:sz w:val="10"/>
          <w:szCs w:val="10"/>
        </w:rPr>
      </w:pPr>
      <w:r>
        <w:rPr>
          <w:rFonts w:ascii="Arial" w:eastAsia="Arial" w:hAnsi="Arial" w:cs="Arial"/>
          <w:color w:val="4A4848"/>
          <w:spacing w:val="0"/>
          <w:w w:val="100"/>
          <w:position w:val="0"/>
          <w:sz w:val="10"/>
          <w:szCs w:val="10"/>
          <w:shd w:val="clear" w:color="auto" w:fill="auto"/>
          <w:lang w:val="tr-TR" w:eastAsia="tr-TR" w:bidi="tr-TR"/>
        </w:rPr>
        <w:t xml:space="preserve">Wi-fi kullanmak isteyen </w:t>
      </w:r>
      <w:r>
        <w:rPr>
          <w:rFonts w:ascii="Arial" w:eastAsia="Arial" w:hAnsi="Arial" w:cs="Arial"/>
          <w:color w:val="352A3B"/>
          <w:spacing w:val="0"/>
          <w:w w:val="100"/>
          <w:position w:val="0"/>
          <w:sz w:val="10"/>
          <w:szCs w:val="10"/>
          <w:shd w:val="clear" w:color="auto" w:fill="auto"/>
          <w:lang w:val="tr-TR" w:eastAsia="tr-TR" w:bidi="tr-TR"/>
        </w:rPr>
        <w:t xml:space="preserve">öğrenciler </w:t>
      </w:r>
      <w:r>
        <w:rPr>
          <w:rFonts w:ascii="Arial" w:eastAsia="Arial" w:hAnsi="Arial" w:cs="Arial"/>
          <w:color w:val="4A4848"/>
          <w:spacing w:val="0"/>
          <w:w w:val="100"/>
          <w:position w:val="0"/>
          <w:sz w:val="10"/>
          <w:szCs w:val="10"/>
          <w:shd w:val="clear" w:color="auto" w:fill="auto"/>
          <w:lang w:val="en-US" w:eastAsia="en-US" w:bidi="en-US"/>
        </w:rPr>
        <w:t>st.uskudar.edu.tr</w:t>
      </w:r>
      <w:r>
        <w:rPr>
          <w:rFonts w:ascii="Arial" w:eastAsia="Arial" w:hAnsi="Arial" w:cs="Arial"/>
          <w:color w:val="4A4848"/>
          <w:spacing w:val="0"/>
          <w:w w:val="100"/>
          <w:position w:val="0"/>
          <w:sz w:val="10"/>
          <w:szCs w:val="10"/>
          <w:shd w:val="clear" w:color="auto" w:fill="auto"/>
          <w:lang w:val="en-US" w:eastAsia="en-US" w:bidi="en-US"/>
        </w:rPr>
        <w:t xml:space="preserve"> </w:t>
      </w:r>
      <w:r>
        <w:rPr>
          <w:rFonts w:ascii="Arial" w:eastAsia="Arial" w:hAnsi="Arial" w:cs="Arial"/>
          <w:color w:val="4A4848"/>
          <w:spacing w:val="0"/>
          <w:w w:val="100"/>
          <w:position w:val="0"/>
          <w:sz w:val="10"/>
          <w:szCs w:val="10"/>
          <w:shd w:val="clear" w:color="auto" w:fill="auto"/>
          <w:lang w:val="tr-TR" w:eastAsia="tr-TR" w:bidi="tr-TR"/>
        </w:rPr>
        <w:t xml:space="preserve">portalını seçerek, </w:t>
      </w:r>
      <w:r>
        <w:rPr>
          <w:rFonts w:ascii="Arial" w:eastAsia="Arial" w:hAnsi="Arial" w:cs="Arial"/>
          <w:color w:val="352A3B"/>
          <w:spacing w:val="0"/>
          <w:w w:val="100"/>
          <w:position w:val="0"/>
          <w:sz w:val="10"/>
          <w:szCs w:val="10"/>
          <w:shd w:val="clear" w:color="auto" w:fill="auto"/>
          <w:lang w:val="tr-TR" w:eastAsia="tr-TR" w:bidi="tr-TR"/>
        </w:rPr>
        <w:t xml:space="preserve">aşağıda belirtilen </w:t>
      </w:r>
      <w:r>
        <w:rPr>
          <w:rFonts w:ascii="Arial" w:eastAsia="Arial" w:hAnsi="Arial" w:cs="Arial"/>
          <w:color w:val="2A4B6D"/>
          <w:spacing w:val="0"/>
          <w:w w:val="100"/>
          <w:position w:val="0"/>
          <w:sz w:val="10"/>
          <w:szCs w:val="10"/>
          <w:shd w:val="clear" w:color="auto" w:fill="auto"/>
          <w:lang w:val="tr-TR" w:eastAsia="tr-TR" w:bidi="tr-TR"/>
        </w:rPr>
        <w:t xml:space="preserve">kullanıcı </w:t>
      </w:r>
      <w:r>
        <w:rPr>
          <w:rFonts w:ascii="Arial" w:eastAsia="Arial" w:hAnsi="Arial" w:cs="Arial"/>
          <w:color w:val="4A4848"/>
          <w:spacing w:val="0"/>
          <w:w w:val="100"/>
          <w:position w:val="0"/>
          <w:sz w:val="10"/>
          <w:szCs w:val="10"/>
          <w:shd w:val="clear" w:color="auto" w:fill="auto"/>
          <w:lang w:val="tr-TR" w:eastAsia="tr-TR" w:bidi="tr-TR"/>
        </w:rPr>
        <w:t xml:space="preserve">adı </w:t>
      </w:r>
      <w:r>
        <w:rPr>
          <w:rFonts w:ascii="Arial" w:eastAsia="Arial" w:hAnsi="Arial" w:cs="Arial"/>
          <w:color w:val="352A3B"/>
          <w:spacing w:val="0"/>
          <w:w w:val="100"/>
          <w:position w:val="0"/>
          <w:sz w:val="10"/>
          <w:szCs w:val="10"/>
          <w:shd w:val="clear" w:color="auto" w:fill="auto"/>
          <w:lang w:val="tr-TR" w:eastAsia="tr-TR" w:bidi="tr-TR"/>
        </w:rPr>
        <w:t xml:space="preserve">ve şifresi </w:t>
      </w:r>
      <w:r>
        <w:rPr>
          <w:rFonts w:ascii="Arial" w:eastAsia="Arial" w:hAnsi="Arial" w:cs="Arial"/>
          <w:color w:val="272128"/>
          <w:spacing w:val="0"/>
          <w:w w:val="100"/>
          <w:position w:val="0"/>
          <w:sz w:val="10"/>
          <w:szCs w:val="10"/>
          <w:shd w:val="clear" w:color="auto" w:fill="auto"/>
          <w:lang w:val="tr-TR" w:eastAsia="tr-TR" w:bidi="tr-TR"/>
        </w:rPr>
        <w:t xml:space="preserve">ile </w:t>
      </w:r>
      <w:r>
        <w:rPr>
          <w:rFonts w:ascii="Arial" w:eastAsia="Arial" w:hAnsi="Arial" w:cs="Arial"/>
          <w:color w:val="352A3B"/>
          <w:spacing w:val="0"/>
          <w:w w:val="100"/>
          <w:position w:val="0"/>
          <w:sz w:val="10"/>
          <w:szCs w:val="10"/>
          <w:shd w:val="clear" w:color="auto" w:fill="auto"/>
          <w:lang w:val="tr-TR" w:eastAsia="tr-TR" w:bidi="tr-TR"/>
        </w:rPr>
        <w:t xml:space="preserve">üniversitenin </w:t>
      </w:r>
      <w:r>
        <w:rPr>
          <w:rFonts w:ascii="Arial" w:eastAsia="Arial" w:hAnsi="Arial" w:cs="Arial"/>
          <w:color w:val="4A4848"/>
          <w:spacing w:val="0"/>
          <w:w w:val="100"/>
          <w:position w:val="0"/>
          <w:sz w:val="10"/>
          <w:szCs w:val="10"/>
          <w:shd w:val="clear" w:color="auto" w:fill="auto"/>
          <w:lang w:val="tr-TR" w:eastAsia="tr-TR" w:bidi="tr-TR"/>
        </w:rPr>
        <w:t xml:space="preserve">wi-fi hattına </w:t>
      </w:r>
      <w:r>
        <w:rPr>
          <w:rFonts w:ascii="Arial" w:eastAsia="Arial" w:hAnsi="Arial" w:cs="Arial"/>
          <w:color w:val="352A3B"/>
          <w:spacing w:val="0"/>
          <w:w w:val="100"/>
          <w:position w:val="0"/>
          <w:sz w:val="10"/>
          <w:szCs w:val="10"/>
          <w:shd w:val="clear" w:color="auto" w:fill="auto"/>
          <w:lang w:val="tr-TR" w:eastAsia="tr-TR" w:bidi="tr-TR"/>
        </w:rPr>
        <w:t xml:space="preserve">bağlantı </w:t>
      </w:r>
      <w:r>
        <w:rPr>
          <w:rFonts w:ascii="Arial" w:eastAsia="Arial" w:hAnsi="Arial" w:cs="Arial"/>
          <w:color w:val="4A4848"/>
          <w:spacing w:val="0"/>
          <w:w w:val="100"/>
          <w:position w:val="0"/>
          <w:sz w:val="10"/>
          <w:szCs w:val="10"/>
          <w:shd w:val="clear" w:color="auto" w:fill="auto"/>
          <w:lang w:val="tr-TR" w:eastAsia="tr-TR" w:bidi="tr-TR"/>
        </w:rPr>
        <w:t>kurabilirler.</w:t>
      </w:r>
    </w:p>
    <w:p>
      <w:pPr>
        <w:pStyle w:val="Style29"/>
        <w:keepNext w:val="0"/>
        <w:keepLines w:val="0"/>
        <w:widowControl w:val="0"/>
        <w:shd w:val="clear" w:color="auto" w:fill="auto"/>
        <w:bidi w:val="0"/>
        <w:spacing w:before="0" w:after="80" w:line="341" w:lineRule="auto"/>
        <w:ind w:left="0" w:right="0" w:firstLine="780"/>
        <w:jc w:val="left"/>
        <w:rPr>
          <w:sz w:val="10"/>
          <w:szCs w:val="10"/>
        </w:rPr>
      </w:pPr>
      <w:r>
        <w:rPr>
          <w:rFonts w:ascii="Arial" w:eastAsia="Arial" w:hAnsi="Arial" w:cs="Arial"/>
          <w:color w:val="4A4848"/>
          <w:spacing w:val="0"/>
          <w:w w:val="100"/>
          <w:position w:val="0"/>
          <w:sz w:val="10"/>
          <w:szCs w:val="10"/>
          <w:shd w:val="clear" w:color="auto" w:fill="auto"/>
          <w:lang w:val="tr-TR" w:eastAsia="tr-TR" w:bidi="tr-TR"/>
        </w:rPr>
        <w:t xml:space="preserve">Kullanıcı adı: </w:t>
      </w:r>
      <w:r>
        <w:rPr>
          <w:rFonts w:ascii="Arial" w:eastAsia="Arial" w:hAnsi="Arial" w:cs="Arial"/>
          <w:color w:val="4B78C6"/>
          <w:spacing w:val="0"/>
          <w:w w:val="100"/>
          <w:position w:val="0"/>
          <w:sz w:val="10"/>
          <w:szCs w:val="10"/>
          <w:u w:val="single"/>
          <w:shd w:val="clear" w:color="auto" w:fill="auto"/>
          <w:lang w:val="tr-TR" w:eastAsia="tr-TR" w:bidi="tr-TR"/>
        </w:rPr>
        <w:t xml:space="preserve">isim .soyadı (8&gt;st. </w:t>
      </w:r>
      <w:r>
        <w:rPr>
          <w:rFonts w:ascii="Arial" w:eastAsia="Arial" w:hAnsi="Arial" w:cs="Arial"/>
          <w:color w:val="4B78C6"/>
          <w:spacing w:val="0"/>
          <w:w w:val="100"/>
          <w:position w:val="0"/>
          <w:sz w:val="10"/>
          <w:szCs w:val="10"/>
          <w:u w:val="single"/>
          <w:shd w:val="clear" w:color="auto" w:fill="auto"/>
          <w:lang w:val="en-US" w:eastAsia="en-US" w:bidi="en-US"/>
        </w:rPr>
        <w:t>uskudar.edu.tr</w:t>
      </w:r>
    </w:p>
    <w:p>
      <w:pPr>
        <w:pStyle w:val="Style29"/>
        <w:keepNext w:val="0"/>
        <w:keepLines w:val="0"/>
        <w:widowControl w:val="0"/>
        <w:shd w:val="clear" w:color="auto" w:fill="auto"/>
        <w:bidi w:val="0"/>
        <w:spacing w:before="0" w:after="80" w:line="341" w:lineRule="auto"/>
        <w:ind w:left="0" w:right="0" w:firstLine="780"/>
        <w:jc w:val="left"/>
        <w:rPr>
          <w:sz w:val="10"/>
          <w:szCs w:val="10"/>
        </w:rPr>
      </w:pPr>
      <w:r>
        <w:rPr>
          <w:rFonts w:ascii="Arial" w:eastAsia="Arial" w:hAnsi="Arial" w:cs="Arial"/>
          <w:color w:val="4A4848"/>
          <w:spacing w:val="0"/>
          <w:w w:val="100"/>
          <w:position w:val="0"/>
          <w:sz w:val="10"/>
          <w:szCs w:val="10"/>
          <w:shd w:val="clear" w:color="auto" w:fill="auto"/>
          <w:lang w:val="tr-TR" w:eastAsia="tr-TR" w:bidi="tr-TR"/>
        </w:rPr>
        <w:t xml:space="preserve">Şifre: </w:t>
      </w:r>
      <w:r>
        <w:rPr>
          <w:rFonts w:ascii="Arial" w:eastAsia="Arial" w:hAnsi="Arial" w:cs="Arial"/>
          <w:color w:val="646364"/>
          <w:spacing w:val="0"/>
          <w:w w:val="100"/>
          <w:position w:val="0"/>
          <w:sz w:val="10"/>
          <w:szCs w:val="10"/>
          <w:shd w:val="clear" w:color="auto" w:fill="auto"/>
          <w:lang w:val="tr-TR" w:eastAsia="tr-TR" w:bidi="tr-TR"/>
        </w:rPr>
        <w:t xml:space="preserve">Büyük </w:t>
      </w:r>
      <w:r>
        <w:rPr>
          <w:rFonts w:ascii="Arial" w:eastAsia="Arial" w:hAnsi="Arial" w:cs="Arial"/>
          <w:color w:val="4A4848"/>
          <w:spacing w:val="0"/>
          <w:w w:val="100"/>
          <w:position w:val="0"/>
          <w:sz w:val="10"/>
          <w:szCs w:val="10"/>
          <w:shd w:val="clear" w:color="auto" w:fill="auto"/>
          <w:lang w:val="tr-TR" w:eastAsia="tr-TR" w:bidi="tr-TR"/>
        </w:rPr>
        <w:t xml:space="preserve">harfle isminizin </w:t>
      </w:r>
      <w:r>
        <w:rPr>
          <w:rFonts w:ascii="Arial" w:eastAsia="Arial" w:hAnsi="Arial" w:cs="Arial"/>
          <w:color w:val="646364"/>
          <w:spacing w:val="0"/>
          <w:w w:val="100"/>
          <w:position w:val="0"/>
          <w:sz w:val="10"/>
          <w:szCs w:val="10"/>
          <w:shd w:val="clear" w:color="auto" w:fill="auto"/>
          <w:lang w:val="tr-TR" w:eastAsia="tr-TR" w:bidi="tr-TR"/>
        </w:rPr>
        <w:t xml:space="preserve">baş </w:t>
      </w:r>
      <w:r>
        <w:rPr>
          <w:rFonts w:ascii="Arial" w:eastAsia="Arial" w:hAnsi="Arial" w:cs="Arial"/>
          <w:color w:val="4A4848"/>
          <w:spacing w:val="0"/>
          <w:w w:val="100"/>
          <w:position w:val="0"/>
          <w:sz w:val="10"/>
          <w:szCs w:val="10"/>
          <w:shd w:val="clear" w:color="auto" w:fill="auto"/>
          <w:lang w:val="tr-TR" w:eastAsia="tr-TR" w:bidi="tr-TR"/>
        </w:rPr>
        <w:t xml:space="preserve">harfi </w:t>
      </w:r>
      <w:r>
        <w:rPr>
          <w:rFonts w:ascii="Arial" w:eastAsia="Arial" w:hAnsi="Arial" w:cs="Arial"/>
          <w:color w:val="4A0050"/>
          <w:spacing w:val="0"/>
          <w:w w:val="100"/>
          <w:position w:val="0"/>
          <w:sz w:val="10"/>
          <w:szCs w:val="10"/>
          <w:shd w:val="clear" w:color="auto" w:fill="auto"/>
          <w:lang w:val="tr-TR" w:eastAsia="tr-TR" w:bidi="tr-TR"/>
        </w:rPr>
        <w:t xml:space="preserve">TC </w:t>
      </w:r>
      <w:r>
        <w:rPr>
          <w:rFonts w:ascii="Arial" w:eastAsia="Arial" w:hAnsi="Arial" w:cs="Arial"/>
          <w:color w:val="646364"/>
          <w:spacing w:val="0"/>
          <w:w w:val="100"/>
          <w:position w:val="0"/>
          <w:sz w:val="10"/>
          <w:szCs w:val="10"/>
          <w:shd w:val="clear" w:color="auto" w:fill="auto"/>
          <w:lang w:val="tr-TR" w:eastAsia="tr-TR" w:bidi="tr-TR"/>
        </w:rPr>
        <w:t xml:space="preserve">Kimlik </w:t>
      </w:r>
      <w:r>
        <w:rPr>
          <w:rFonts w:ascii="Arial" w:eastAsia="Arial" w:hAnsi="Arial" w:cs="Arial"/>
          <w:color w:val="352A3B"/>
          <w:spacing w:val="0"/>
          <w:w w:val="100"/>
          <w:position w:val="0"/>
          <w:sz w:val="10"/>
          <w:szCs w:val="10"/>
          <w:shd w:val="clear" w:color="auto" w:fill="auto"/>
          <w:lang w:val="tr-TR" w:eastAsia="tr-TR" w:bidi="tr-TR"/>
        </w:rPr>
        <w:t>No *</w:t>
      </w:r>
    </w:p>
    <w:p>
      <w:pPr>
        <w:pStyle w:val="Style29"/>
        <w:keepNext w:val="0"/>
        <w:keepLines w:val="0"/>
        <w:widowControl w:val="0"/>
        <w:shd w:val="clear" w:color="auto" w:fill="auto"/>
        <w:bidi w:val="0"/>
        <w:spacing w:before="0" w:after="340" w:line="341" w:lineRule="auto"/>
        <w:ind w:left="0" w:right="0" w:firstLine="780"/>
        <w:jc w:val="left"/>
        <w:rPr>
          <w:sz w:val="10"/>
          <w:szCs w:val="10"/>
        </w:rPr>
      </w:pPr>
      <w:r>
        <w:rPr>
          <w:rFonts w:ascii="Arial" w:eastAsia="Arial" w:hAnsi="Arial" w:cs="Arial"/>
          <w:i/>
          <w:iCs/>
          <w:color w:val="4A4848"/>
          <w:spacing w:val="0"/>
          <w:w w:val="100"/>
          <w:position w:val="0"/>
          <w:sz w:val="10"/>
          <w:szCs w:val="10"/>
          <w:shd w:val="clear" w:color="auto" w:fill="auto"/>
          <w:lang w:val="tr-TR" w:eastAsia="tr-TR" w:bidi="tr-TR"/>
        </w:rPr>
        <w:t xml:space="preserve">Ayrıntılı </w:t>
      </w:r>
      <w:r>
        <w:rPr>
          <w:rFonts w:ascii="Arial" w:eastAsia="Arial" w:hAnsi="Arial" w:cs="Arial"/>
          <w:i/>
          <w:iCs/>
          <w:color w:val="646364"/>
          <w:spacing w:val="0"/>
          <w:w w:val="100"/>
          <w:position w:val="0"/>
          <w:sz w:val="10"/>
          <w:szCs w:val="10"/>
          <w:shd w:val="clear" w:color="auto" w:fill="auto"/>
          <w:lang w:val="tr-TR" w:eastAsia="tr-TR" w:bidi="tr-TR"/>
        </w:rPr>
        <w:t>bilgi için::</w:t>
      </w:r>
      <w:r>
        <w:rPr>
          <w:rFonts w:ascii="Arial" w:eastAsia="Arial" w:hAnsi="Arial" w:cs="Arial"/>
          <w:color w:val="646364"/>
          <w:spacing w:val="0"/>
          <w:w w:val="100"/>
          <w:position w:val="0"/>
          <w:sz w:val="10"/>
          <w:szCs w:val="10"/>
          <w:shd w:val="clear" w:color="auto" w:fill="auto"/>
          <w:lang w:val="tr-TR" w:eastAsia="tr-TR" w:bidi="tr-TR"/>
        </w:rPr>
        <w:t xml:space="preserve"> </w:t>
      </w:r>
      <w:r>
        <w:rPr>
          <w:rFonts w:ascii="Arial" w:eastAsia="Arial" w:hAnsi="Arial" w:cs="Arial"/>
          <w:color w:val="4B78C6"/>
          <w:spacing w:val="0"/>
          <w:w w:val="100"/>
          <w:position w:val="0"/>
          <w:sz w:val="10"/>
          <w:szCs w:val="10"/>
          <w:u w:val="single"/>
          <w:shd w:val="clear" w:color="auto" w:fill="auto"/>
          <w:lang w:val="en-US" w:eastAsia="en-US" w:bidi="en-US"/>
        </w:rPr>
        <w:t xml:space="preserve">http://bt.uskudar.edu. </w:t>
      </w:r>
      <w:r>
        <w:rPr>
          <w:rFonts w:ascii="Arial" w:eastAsia="Arial" w:hAnsi="Arial" w:cs="Arial"/>
          <w:color w:val="4B78C6"/>
          <w:spacing w:val="0"/>
          <w:w w:val="100"/>
          <w:position w:val="0"/>
          <w:sz w:val="10"/>
          <w:szCs w:val="10"/>
          <w:u w:val="single"/>
          <w:shd w:val="clear" w:color="auto" w:fill="auto"/>
          <w:lang w:val="tr-TR" w:eastAsia="tr-TR" w:bidi="tr-TR"/>
        </w:rPr>
        <w:t>tr/dokumanlarphp</w:t>
      </w:r>
    </w:p>
    <w:p>
      <w:pPr>
        <w:pStyle w:val="Style29"/>
        <w:keepNext w:val="0"/>
        <w:keepLines w:val="0"/>
        <w:widowControl w:val="0"/>
        <w:pBdr>
          <w:top w:val="single" w:sz="4" w:space="0" w:color="auto"/>
        </w:pBdr>
        <w:shd w:val="clear" w:color="auto" w:fill="auto"/>
        <w:bidi w:val="0"/>
        <w:spacing w:before="0" w:after="80" w:line="240" w:lineRule="auto"/>
        <w:ind w:left="780" w:right="0" w:firstLine="20"/>
        <w:jc w:val="left"/>
        <w:rPr>
          <w:sz w:val="14"/>
          <w:szCs w:val="14"/>
        </w:rPr>
      </w:pPr>
      <w:r>
        <w:rPr>
          <w:b/>
          <w:bCs/>
          <w:color w:val="352A3B"/>
          <w:spacing w:val="0"/>
          <w:w w:val="100"/>
          <w:position w:val="0"/>
          <w:sz w:val="14"/>
          <w:szCs w:val="14"/>
          <w:shd w:val="clear" w:color="auto" w:fill="auto"/>
          <w:lang w:val="tr-TR" w:eastAsia="tr-TR" w:bidi="tr-TR"/>
        </w:rPr>
        <w:t xml:space="preserve">KÜTÜPHANE </w:t>
      </w:r>
      <w:r>
        <w:rPr>
          <w:b/>
          <w:bCs/>
          <w:color w:val="272128"/>
          <w:spacing w:val="0"/>
          <w:w w:val="100"/>
          <w:position w:val="0"/>
          <w:sz w:val="14"/>
          <w:szCs w:val="14"/>
          <w:shd w:val="clear" w:color="auto" w:fill="auto"/>
          <w:lang w:val="tr-TR" w:eastAsia="tr-TR" w:bidi="tr-TR"/>
        </w:rPr>
        <w:t xml:space="preserve">VERİTABANLARINA </w:t>
      </w:r>
      <w:r>
        <w:rPr>
          <w:b/>
          <w:bCs/>
          <w:color w:val="352A3B"/>
          <w:spacing w:val="0"/>
          <w:w w:val="100"/>
          <w:position w:val="0"/>
          <w:sz w:val="14"/>
          <w:szCs w:val="14"/>
          <w:shd w:val="clear" w:color="auto" w:fill="auto"/>
          <w:lang w:val="tr-TR" w:eastAsia="tr-TR" w:bidi="tr-TR"/>
        </w:rPr>
        <w:t>ERİŞİM</w:t>
      </w:r>
    </w:p>
    <w:p>
      <w:pPr>
        <w:pStyle w:val="Style29"/>
        <w:keepNext w:val="0"/>
        <w:keepLines w:val="0"/>
        <w:widowControl w:val="0"/>
        <w:shd w:val="clear" w:color="auto" w:fill="auto"/>
        <w:bidi w:val="0"/>
        <w:spacing w:before="0" w:after="80" w:line="341" w:lineRule="auto"/>
        <w:ind w:left="780" w:right="0" w:firstLine="20"/>
        <w:jc w:val="left"/>
        <w:rPr>
          <w:sz w:val="10"/>
          <w:szCs w:val="10"/>
        </w:rPr>
      </w:pPr>
      <w:r>
        <w:rPr>
          <w:rFonts w:ascii="Arial" w:eastAsia="Arial" w:hAnsi="Arial" w:cs="Arial"/>
          <w:color w:val="646364"/>
          <w:spacing w:val="0"/>
          <w:w w:val="100"/>
          <w:position w:val="0"/>
          <w:sz w:val="10"/>
          <w:szCs w:val="10"/>
          <w:shd w:val="clear" w:color="auto" w:fill="auto"/>
          <w:lang w:val="tr-TR" w:eastAsia="tr-TR" w:bidi="tr-TR"/>
        </w:rPr>
        <w:t xml:space="preserve">Üniversitemizin </w:t>
      </w:r>
      <w:r>
        <w:rPr>
          <w:rFonts w:ascii="Arial" w:eastAsia="Arial" w:hAnsi="Arial" w:cs="Arial"/>
          <w:color w:val="4A4848"/>
          <w:spacing w:val="0"/>
          <w:w w:val="100"/>
          <w:position w:val="0"/>
          <w:sz w:val="10"/>
          <w:szCs w:val="10"/>
          <w:shd w:val="clear" w:color="auto" w:fill="auto"/>
          <w:lang w:val="tr-TR" w:eastAsia="tr-TR" w:bidi="tr-TR"/>
        </w:rPr>
        <w:t xml:space="preserve">abone olduğu kaynaklara uzaktan </w:t>
      </w:r>
      <w:r>
        <w:rPr>
          <w:rFonts w:ascii="Arial" w:eastAsia="Arial" w:hAnsi="Arial" w:cs="Arial"/>
          <w:color w:val="813F2F"/>
          <w:spacing w:val="0"/>
          <w:w w:val="100"/>
          <w:position w:val="0"/>
          <w:sz w:val="10"/>
          <w:szCs w:val="10"/>
          <w:shd w:val="clear" w:color="auto" w:fill="auto"/>
          <w:lang w:val="tr-TR" w:eastAsia="tr-TR" w:bidi="tr-TR"/>
        </w:rPr>
        <w:t xml:space="preserve">erişim </w:t>
      </w:r>
      <w:r>
        <w:rPr>
          <w:rFonts w:ascii="Arial" w:eastAsia="Arial" w:hAnsi="Arial" w:cs="Arial"/>
          <w:color w:val="4A4848"/>
          <w:spacing w:val="0"/>
          <w:w w:val="100"/>
          <w:position w:val="0"/>
          <w:sz w:val="10"/>
          <w:szCs w:val="10"/>
          <w:shd w:val="clear" w:color="auto" w:fill="auto"/>
          <w:lang w:val="tr-TR" w:eastAsia="tr-TR" w:bidi="tr-TR"/>
        </w:rPr>
        <w:t xml:space="preserve">ayarlarını yaptıktan sonra </w:t>
      </w:r>
      <w:r>
        <w:fldChar w:fldCharType="begin"/>
      </w:r>
      <w:r>
        <w:rPr/>
        <w:instrText> HYPERLINK "http://kutuDhane.uskudar.edu.tr/" </w:instrText>
      </w:r>
      <w:r>
        <w:fldChar w:fldCharType="separate"/>
      </w:r>
      <w:r>
        <w:rPr>
          <w:rFonts w:ascii="Arial" w:eastAsia="Arial" w:hAnsi="Arial" w:cs="Arial"/>
          <w:color w:val="4B78C6"/>
          <w:spacing w:val="0"/>
          <w:w w:val="100"/>
          <w:position w:val="0"/>
          <w:sz w:val="10"/>
          <w:szCs w:val="10"/>
          <w:u w:val="single"/>
          <w:shd w:val="clear" w:color="auto" w:fill="auto"/>
          <w:lang w:val="en-US" w:eastAsia="en-US" w:bidi="en-US"/>
        </w:rPr>
        <w:t>http://kutuDhane.uskudar.edu.tr/</w:t>
      </w:r>
      <w:r>
        <w:fldChar w:fldCharType="end"/>
      </w:r>
      <w:r>
        <w:rPr>
          <w:rFonts w:ascii="Arial" w:eastAsia="Arial" w:hAnsi="Arial" w:cs="Arial"/>
          <w:color w:val="4B78C6"/>
          <w:spacing w:val="0"/>
          <w:w w:val="100"/>
          <w:position w:val="0"/>
          <w:sz w:val="10"/>
          <w:szCs w:val="10"/>
          <w:shd w:val="clear" w:color="auto" w:fill="auto"/>
          <w:lang w:val="en-US" w:eastAsia="en-US" w:bidi="en-US"/>
        </w:rPr>
        <w:t xml:space="preserve"> </w:t>
      </w:r>
      <w:r>
        <w:rPr>
          <w:rFonts w:ascii="Arial" w:eastAsia="Arial" w:hAnsi="Arial" w:cs="Arial"/>
          <w:color w:val="646364"/>
          <w:spacing w:val="0"/>
          <w:w w:val="100"/>
          <w:position w:val="0"/>
          <w:sz w:val="10"/>
          <w:szCs w:val="10"/>
          <w:shd w:val="clear" w:color="auto" w:fill="auto"/>
          <w:lang w:val="tr-TR" w:eastAsia="tr-TR" w:bidi="tr-TR"/>
        </w:rPr>
        <w:t xml:space="preserve">linkinde </w:t>
      </w:r>
      <w:r>
        <w:rPr>
          <w:rFonts w:ascii="Arial" w:eastAsia="Arial" w:hAnsi="Arial" w:cs="Arial"/>
          <w:color w:val="4A4848"/>
          <w:spacing w:val="0"/>
          <w:w w:val="100"/>
          <w:position w:val="0"/>
          <w:sz w:val="10"/>
          <w:szCs w:val="10"/>
          <w:shd w:val="clear" w:color="auto" w:fill="auto"/>
          <w:lang w:val="tr-TR" w:eastAsia="tr-TR" w:bidi="tr-TR"/>
        </w:rPr>
        <w:t xml:space="preserve">yer </w:t>
      </w:r>
      <w:r>
        <w:rPr>
          <w:rFonts w:ascii="Arial" w:eastAsia="Arial" w:hAnsi="Arial" w:cs="Arial"/>
          <w:color w:val="352A3B"/>
          <w:spacing w:val="0"/>
          <w:w w:val="100"/>
          <w:position w:val="0"/>
          <w:sz w:val="10"/>
          <w:szCs w:val="10"/>
          <w:shd w:val="clear" w:color="auto" w:fill="auto"/>
          <w:lang w:val="tr-TR" w:eastAsia="tr-TR" w:bidi="tr-TR"/>
        </w:rPr>
        <w:t xml:space="preserve">alan </w:t>
      </w:r>
      <w:r>
        <w:rPr>
          <w:rFonts w:ascii="Arial" w:eastAsia="Arial" w:hAnsi="Arial" w:cs="Arial"/>
          <w:color w:val="4A4848"/>
          <w:spacing w:val="0"/>
          <w:w w:val="100"/>
          <w:position w:val="0"/>
          <w:sz w:val="10"/>
          <w:szCs w:val="10"/>
          <w:shd w:val="clear" w:color="auto" w:fill="auto"/>
          <w:lang w:val="tr-TR" w:eastAsia="tr-TR" w:bidi="tr-TR"/>
        </w:rPr>
        <w:t xml:space="preserve">tüm kaynaklarda </w:t>
      </w:r>
      <w:r>
        <w:rPr>
          <w:rFonts w:ascii="Arial" w:eastAsia="Arial" w:hAnsi="Arial" w:cs="Arial"/>
          <w:color w:val="646364"/>
          <w:spacing w:val="0"/>
          <w:w w:val="100"/>
          <w:position w:val="0"/>
          <w:sz w:val="10"/>
          <w:szCs w:val="10"/>
          <w:shd w:val="clear" w:color="auto" w:fill="auto"/>
          <w:lang w:val="tr-TR" w:eastAsia="tr-TR" w:bidi="tr-TR"/>
        </w:rPr>
        <w:t xml:space="preserve">arama </w:t>
      </w:r>
      <w:r>
        <w:rPr>
          <w:rFonts w:ascii="Arial" w:eastAsia="Arial" w:hAnsi="Arial" w:cs="Arial"/>
          <w:color w:val="4A4848"/>
          <w:spacing w:val="0"/>
          <w:w w:val="100"/>
          <w:position w:val="0"/>
          <w:sz w:val="10"/>
          <w:szCs w:val="10"/>
          <w:shd w:val="clear" w:color="auto" w:fill="auto"/>
          <w:lang w:val="tr-TR" w:eastAsia="tr-TR" w:bidi="tr-TR"/>
        </w:rPr>
        <w:t xml:space="preserve">EDS </w:t>
      </w:r>
      <w:r>
        <w:rPr>
          <w:rFonts w:ascii="Arial" w:eastAsia="Arial" w:hAnsi="Arial" w:cs="Arial"/>
          <w:color w:val="646364"/>
          <w:spacing w:val="0"/>
          <w:w w:val="100"/>
          <w:position w:val="0"/>
          <w:sz w:val="10"/>
          <w:szCs w:val="10"/>
          <w:shd w:val="clear" w:color="auto" w:fill="auto"/>
          <w:lang w:val="tr-TR" w:eastAsia="tr-TR" w:bidi="tr-TR"/>
        </w:rPr>
        <w:t xml:space="preserve">alanına </w:t>
      </w:r>
      <w:r>
        <w:rPr>
          <w:rFonts w:ascii="Arial" w:eastAsia="Arial" w:hAnsi="Arial" w:cs="Arial"/>
          <w:color w:val="4A4848"/>
          <w:spacing w:val="0"/>
          <w:w w:val="100"/>
          <w:position w:val="0"/>
          <w:sz w:val="10"/>
          <w:szCs w:val="10"/>
          <w:shd w:val="clear" w:color="auto" w:fill="auto"/>
          <w:lang w:val="tr-TR" w:eastAsia="tr-TR" w:bidi="tr-TR"/>
        </w:rPr>
        <w:t xml:space="preserve">anahtar kelime yazarak Jove hiperkitap veri tabanlan </w:t>
      </w:r>
      <w:r>
        <w:rPr>
          <w:rFonts w:ascii="Arial" w:eastAsia="Arial" w:hAnsi="Arial" w:cs="Arial"/>
          <w:color w:val="646364"/>
          <w:spacing w:val="0"/>
          <w:w w:val="100"/>
          <w:position w:val="0"/>
          <w:sz w:val="10"/>
          <w:szCs w:val="10"/>
          <w:shd w:val="clear" w:color="auto" w:fill="auto"/>
          <w:lang w:val="tr-TR" w:eastAsia="tr-TR" w:bidi="tr-TR"/>
        </w:rPr>
        <w:t xml:space="preserve">dışında </w:t>
      </w:r>
      <w:r>
        <w:rPr>
          <w:rFonts w:ascii="Arial" w:eastAsia="Arial" w:hAnsi="Arial" w:cs="Arial"/>
          <w:color w:val="4A4848"/>
          <w:spacing w:val="0"/>
          <w:w w:val="100"/>
          <w:position w:val="0"/>
          <w:sz w:val="10"/>
          <w:szCs w:val="10"/>
          <w:shd w:val="clear" w:color="auto" w:fill="auto"/>
          <w:lang w:val="tr-TR" w:eastAsia="tr-TR" w:bidi="tr-TR"/>
        </w:rPr>
        <w:t xml:space="preserve">diğer </w:t>
      </w:r>
      <w:r>
        <w:rPr>
          <w:rFonts w:ascii="Arial" w:eastAsia="Arial" w:hAnsi="Arial" w:cs="Arial"/>
          <w:color w:val="767A8B"/>
          <w:spacing w:val="0"/>
          <w:w w:val="100"/>
          <w:position w:val="0"/>
          <w:sz w:val="10"/>
          <w:szCs w:val="10"/>
          <w:shd w:val="clear" w:color="auto" w:fill="auto"/>
          <w:lang w:val="tr-TR" w:eastAsia="tr-TR" w:bidi="tr-TR"/>
        </w:rPr>
        <w:t xml:space="preserve">tüm </w:t>
      </w:r>
      <w:r>
        <w:rPr>
          <w:rFonts w:ascii="Arial" w:eastAsia="Arial" w:hAnsi="Arial" w:cs="Arial"/>
          <w:color w:val="813F2F"/>
          <w:spacing w:val="0"/>
          <w:w w:val="100"/>
          <w:position w:val="0"/>
          <w:sz w:val="10"/>
          <w:szCs w:val="10"/>
          <w:shd w:val="clear" w:color="auto" w:fill="auto"/>
          <w:lang w:val="tr-TR" w:eastAsia="tr-TR" w:bidi="tr-TR"/>
        </w:rPr>
        <w:t xml:space="preserve">veri </w:t>
      </w:r>
      <w:r>
        <w:rPr>
          <w:rFonts w:ascii="Arial" w:eastAsia="Arial" w:hAnsi="Arial" w:cs="Arial"/>
          <w:color w:val="646364"/>
          <w:spacing w:val="0"/>
          <w:w w:val="100"/>
          <w:position w:val="0"/>
          <w:sz w:val="10"/>
          <w:szCs w:val="10"/>
          <w:shd w:val="clear" w:color="auto" w:fill="auto"/>
          <w:lang w:val="tr-TR" w:eastAsia="tr-TR" w:bidi="tr-TR"/>
        </w:rPr>
        <w:t xml:space="preserve">tabanlarında </w:t>
      </w:r>
      <w:r>
        <w:rPr>
          <w:rFonts w:ascii="Arial" w:eastAsia="Arial" w:hAnsi="Arial" w:cs="Arial"/>
          <w:color w:val="4A4848"/>
          <w:spacing w:val="0"/>
          <w:w w:val="100"/>
          <w:position w:val="0"/>
          <w:sz w:val="10"/>
          <w:szCs w:val="10"/>
          <w:shd w:val="clear" w:color="auto" w:fill="auto"/>
          <w:lang w:val="tr-TR" w:eastAsia="tr-TR" w:bidi="tr-TR"/>
        </w:rPr>
        <w:t>arama yapabilirler.</w:t>
      </w:r>
    </w:p>
    <w:p>
      <w:pPr>
        <w:pStyle w:val="Style29"/>
        <w:keepNext w:val="0"/>
        <w:keepLines w:val="0"/>
        <w:widowControl w:val="0"/>
        <w:shd w:val="clear" w:color="auto" w:fill="auto"/>
        <w:bidi w:val="0"/>
        <w:spacing w:before="0" w:after="80" w:line="341" w:lineRule="auto"/>
        <w:ind w:left="780" w:right="0" w:firstLine="20"/>
        <w:jc w:val="left"/>
        <w:rPr>
          <w:sz w:val="10"/>
          <w:szCs w:val="10"/>
        </w:rPr>
      </w:pPr>
      <w:r>
        <w:fldChar w:fldCharType="begin"/>
      </w:r>
      <w:r>
        <w:rPr/>
        <w:instrText> HYPERLINK "http://kutuphane.uskudar.edu.tr/tr/savfa/10/elektronik~kavnaklar" </w:instrText>
      </w:r>
      <w:r>
        <w:fldChar w:fldCharType="separate"/>
      </w:r>
      <w:r>
        <w:rPr>
          <w:rFonts w:ascii="Arial" w:eastAsia="Arial" w:hAnsi="Arial" w:cs="Arial"/>
          <w:color w:val="4B78C6"/>
          <w:spacing w:val="0"/>
          <w:w w:val="100"/>
          <w:position w:val="0"/>
          <w:sz w:val="10"/>
          <w:szCs w:val="10"/>
          <w:u w:val="single"/>
          <w:shd w:val="clear" w:color="auto" w:fill="auto"/>
          <w:lang w:val="en-US" w:eastAsia="en-US" w:bidi="en-US"/>
        </w:rPr>
        <w:t>http://kutuphane.uskudar.edu.tr/tr/savfa/10/elektronik~kavnaklar</w:t>
      </w:r>
      <w:r>
        <w:fldChar w:fldCharType="end"/>
      </w:r>
      <w:r>
        <w:rPr>
          <w:rFonts w:ascii="Arial" w:eastAsia="Arial" w:hAnsi="Arial" w:cs="Arial"/>
          <w:color w:val="4B78C6"/>
          <w:spacing w:val="0"/>
          <w:w w:val="100"/>
          <w:position w:val="0"/>
          <w:sz w:val="10"/>
          <w:szCs w:val="10"/>
          <w:shd w:val="clear" w:color="auto" w:fill="auto"/>
          <w:lang w:val="en-US" w:eastAsia="en-US" w:bidi="en-US"/>
        </w:rPr>
        <w:t xml:space="preserve"> </w:t>
      </w:r>
      <w:r>
        <w:rPr>
          <w:rFonts w:ascii="Arial" w:eastAsia="Arial" w:hAnsi="Arial" w:cs="Arial"/>
          <w:color w:val="646364"/>
          <w:spacing w:val="0"/>
          <w:w w:val="100"/>
          <w:position w:val="0"/>
          <w:sz w:val="10"/>
          <w:szCs w:val="10"/>
          <w:shd w:val="clear" w:color="auto" w:fill="auto"/>
          <w:lang w:val="tr-TR" w:eastAsia="tr-TR" w:bidi="tr-TR"/>
        </w:rPr>
        <w:t xml:space="preserve">linkinde </w:t>
      </w:r>
      <w:r>
        <w:rPr>
          <w:rFonts w:ascii="Arial" w:eastAsia="Arial" w:hAnsi="Arial" w:cs="Arial"/>
          <w:color w:val="352A3B"/>
          <w:spacing w:val="0"/>
          <w:w w:val="100"/>
          <w:position w:val="0"/>
          <w:sz w:val="10"/>
          <w:szCs w:val="10"/>
          <w:shd w:val="clear" w:color="auto" w:fill="auto"/>
          <w:lang w:val="tr-TR" w:eastAsia="tr-TR" w:bidi="tr-TR"/>
        </w:rPr>
        <w:t xml:space="preserve">yer </w:t>
      </w:r>
      <w:r>
        <w:rPr>
          <w:rFonts w:ascii="Arial" w:eastAsia="Arial" w:hAnsi="Arial" w:cs="Arial"/>
          <w:color w:val="2A4B6D"/>
          <w:spacing w:val="0"/>
          <w:w w:val="100"/>
          <w:position w:val="0"/>
          <w:sz w:val="10"/>
          <w:szCs w:val="10"/>
          <w:shd w:val="clear" w:color="auto" w:fill="auto"/>
          <w:lang w:val="tr-TR" w:eastAsia="tr-TR" w:bidi="tr-TR"/>
        </w:rPr>
        <w:t xml:space="preserve">alan </w:t>
      </w:r>
      <w:r>
        <w:rPr>
          <w:rFonts w:ascii="Arial" w:eastAsia="Arial" w:hAnsi="Arial" w:cs="Arial"/>
          <w:color w:val="352A3B"/>
          <w:spacing w:val="0"/>
          <w:w w:val="100"/>
          <w:position w:val="0"/>
          <w:sz w:val="10"/>
          <w:szCs w:val="10"/>
          <w:shd w:val="clear" w:color="auto" w:fill="auto"/>
          <w:lang w:val="tr-TR" w:eastAsia="tr-TR" w:bidi="tr-TR"/>
        </w:rPr>
        <w:t xml:space="preserve">veri tabanı listesinden </w:t>
      </w:r>
      <w:r>
        <w:rPr>
          <w:rFonts w:ascii="Arial" w:eastAsia="Arial" w:hAnsi="Arial" w:cs="Arial"/>
          <w:color w:val="4A4848"/>
          <w:spacing w:val="0"/>
          <w:w w:val="100"/>
          <w:position w:val="0"/>
          <w:sz w:val="10"/>
          <w:szCs w:val="10"/>
          <w:shd w:val="clear" w:color="auto" w:fill="auto"/>
          <w:lang w:val="tr-TR" w:eastAsia="tr-TR" w:bidi="tr-TR"/>
        </w:rPr>
        <w:t xml:space="preserve">hiperkitap </w:t>
      </w:r>
      <w:r>
        <w:rPr>
          <w:rFonts w:ascii="Arial" w:eastAsia="Arial" w:hAnsi="Arial" w:cs="Arial"/>
          <w:color w:val="646364"/>
          <w:spacing w:val="0"/>
          <w:w w:val="100"/>
          <w:position w:val="0"/>
          <w:sz w:val="10"/>
          <w:szCs w:val="10"/>
          <w:shd w:val="clear" w:color="auto" w:fill="auto"/>
          <w:lang w:val="tr-TR" w:eastAsia="tr-TR" w:bidi="tr-TR"/>
        </w:rPr>
        <w:t xml:space="preserve">14.000 </w:t>
      </w:r>
      <w:r>
        <w:rPr>
          <w:rFonts w:ascii="Arial" w:eastAsia="Arial" w:hAnsi="Arial" w:cs="Arial"/>
          <w:color w:val="4A4848"/>
          <w:spacing w:val="0"/>
          <w:w w:val="100"/>
          <w:position w:val="0"/>
          <w:sz w:val="10"/>
          <w:szCs w:val="10"/>
          <w:shd w:val="clear" w:color="auto" w:fill="auto"/>
          <w:lang w:val="tr-TR" w:eastAsia="tr-TR" w:bidi="tr-TR"/>
        </w:rPr>
        <w:t xml:space="preserve">adet Türkçe yayını tarayabilir basit bir üyelik gerçekleştirdikten sonra </w:t>
      </w:r>
      <w:r>
        <w:rPr>
          <w:rFonts w:ascii="Arial" w:eastAsia="Arial" w:hAnsi="Arial" w:cs="Arial"/>
          <w:color w:val="352A3B"/>
          <w:spacing w:val="0"/>
          <w:w w:val="100"/>
          <w:position w:val="0"/>
          <w:sz w:val="10"/>
          <w:szCs w:val="10"/>
          <w:shd w:val="clear" w:color="auto" w:fill="auto"/>
          <w:lang w:val="tr-TR" w:eastAsia="tr-TR" w:bidi="tr-TR"/>
        </w:rPr>
        <w:t xml:space="preserve">kitapları </w:t>
      </w:r>
      <w:r>
        <w:rPr>
          <w:rFonts w:ascii="Arial" w:eastAsia="Arial" w:hAnsi="Arial" w:cs="Arial"/>
          <w:color w:val="646364"/>
          <w:spacing w:val="0"/>
          <w:w w:val="100"/>
          <w:position w:val="0"/>
          <w:sz w:val="10"/>
          <w:szCs w:val="10"/>
          <w:shd w:val="clear" w:color="auto" w:fill="auto"/>
          <w:lang w:val="tr-TR" w:eastAsia="tr-TR" w:bidi="tr-TR"/>
        </w:rPr>
        <w:t xml:space="preserve">indirebilirler. </w:t>
      </w:r>
      <w:r>
        <w:rPr>
          <w:rFonts w:ascii="Arial" w:eastAsia="Arial" w:hAnsi="Arial" w:cs="Arial"/>
          <w:color w:val="352A3B"/>
          <w:spacing w:val="0"/>
          <w:w w:val="100"/>
          <w:position w:val="0"/>
          <w:sz w:val="10"/>
          <w:szCs w:val="10"/>
          <w:shd w:val="clear" w:color="auto" w:fill="auto"/>
          <w:lang w:val="tr-TR" w:eastAsia="tr-TR" w:bidi="tr-TR"/>
        </w:rPr>
        <w:t xml:space="preserve">Jove </w:t>
      </w:r>
      <w:r>
        <w:rPr>
          <w:rFonts w:ascii="Arial" w:eastAsia="Arial" w:hAnsi="Arial" w:cs="Arial"/>
          <w:color w:val="4A4848"/>
          <w:spacing w:val="0"/>
          <w:w w:val="100"/>
          <w:position w:val="0"/>
          <w:sz w:val="10"/>
          <w:szCs w:val="10"/>
          <w:shd w:val="clear" w:color="auto" w:fill="auto"/>
          <w:lang w:val="tr-TR" w:eastAsia="tr-TR" w:bidi="tr-TR"/>
        </w:rPr>
        <w:t xml:space="preserve">veri </w:t>
      </w:r>
      <w:r>
        <w:rPr>
          <w:rFonts w:ascii="Arial" w:eastAsia="Arial" w:hAnsi="Arial" w:cs="Arial"/>
          <w:color w:val="646364"/>
          <w:spacing w:val="0"/>
          <w:w w:val="100"/>
          <w:position w:val="0"/>
          <w:sz w:val="10"/>
          <w:szCs w:val="10"/>
          <w:shd w:val="clear" w:color="auto" w:fill="auto"/>
          <w:lang w:val="tr-TR" w:eastAsia="tr-TR" w:bidi="tr-TR"/>
        </w:rPr>
        <w:t xml:space="preserve">tabanında </w:t>
      </w:r>
      <w:r>
        <w:rPr>
          <w:rFonts w:ascii="Arial" w:eastAsia="Arial" w:hAnsi="Arial" w:cs="Arial"/>
          <w:color w:val="4A4848"/>
          <w:spacing w:val="0"/>
          <w:w w:val="100"/>
          <w:position w:val="0"/>
          <w:sz w:val="10"/>
          <w:szCs w:val="10"/>
          <w:shd w:val="clear" w:color="auto" w:fill="auto"/>
          <w:lang w:val="tr-TR" w:eastAsia="tr-TR" w:bidi="tr-TR"/>
        </w:rPr>
        <w:t xml:space="preserve">da </w:t>
      </w:r>
      <w:r>
        <w:rPr>
          <w:rFonts w:ascii="Arial" w:eastAsia="Arial" w:hAnsi="Arial" w:cs="Arial"/>
          <w:color w:val="646364"/>
          <w:spacing w:val="0"/>
          <w:w w:val="100"/>
          <w:position w:val="0"/>
          <w:sz w:val="10"/>
          <w:szCs w:val="10"/>
          <w:shd w:val="clear" w:color="auto" w:fill="auto"/>
          <w:lang w:val="tr-TR" w:eastAsia="tr-TR" w:bidi="tr-TR"/>
        </w:rPr>
        <w:t xml:space="preserve">neuroscience </w:t>
      </w:r>
      <w:r>
        <w:rPr>
          <w:rFonts w:ascii="Arial" w:eastAsia="Arial" w:hAnsi="Arial" w:cs="Arial"/>
          <w:color w:val="4A4848"/>
          <w:spacing w:val="0"/>
          <w:w w:val="100"/>
          <w:position w:val="0"/>
          <w:sz w:val="10"/>
          <w:szCs w:val="10"/>
          <w:shd w:val="clear" w:color="auto" w:fill="auto"/>
          <w:lang w:val="tr-TR" w:eastAsia="tr-TR" w:bidi="tr-TR"/>
        </w:rPr>
        <w:t xml:space="preserve">ve biology alanında video makale </w:t>
      </w:r>
      <w:r>
        <w:rPr>
          <w:rFonts w:ascii="Arial" w:eastAsia="Arial" w:hAnsi="Arial" w:cs="Arial"/>
          <w:color w:val="646364"/>
          <w:spacing w:val="0"/>
          <w:w w:val="100"/>
          <w:position w:val="0"/>
          <w:sz w:val="10"/>
          <w:szCs w:val="10"/>
          <w:shd w:val="clear" w:color="auto" w:fill="auto"/>
          <w:lang w:val="tr-TR" w:eastAsia="tr-TR" w:bidi="tr-TR"/>
        </w:rPr>
        <w:t>bulunmaktadır.</w:t>
      </w:r>
    </w:p>
    <w:p>
      <w:pPr>
        <w:pStyle w:val="Style29"/>
        <w:keepNext w:val="0"/>
        <w:keepLines w:val="0"/>
        <w:widowControl w:val="0"/>
        <w:shd w:val="clear" w:color="auto" w:fill="auto"/>
        <w:bidi w:val="0"/>
        <w:spacing w:before="0" w:after="80" w:line="331" w:lineRule="auto"/>
        <w:ind w:left="780" w:right="0" w:firstLine="20"/>
        <w:jc w:val="left"/>
        <w:rPr>
          <w:sz w:val="10"/>
          <w:szCs w:val="10"/>
        </w:rPr>
      </w:pPr>
      <w:r>
        <w:rPr>
          <w:rFonts w:ascii="Arial" w:eastAsia="Arial" w:hAnsi="Arial" w:cs="Arial"/>
          <w:color w:val="646364"/>
          <w:spacing w:val="0"/>
          <w:w w:val="100"/>
          <w:position w:val="0"/>
          <w:sz w:val="10"/>
          <w:szCs w:val="10"/>
          <w:shd w:val="clear" w:color="auto" w:fill="auto"/>
          <w:lang w:val="tr-TR" w:eastAsia="tr-TR" w:bidi="tr-TR"/>
        </w:rPr>
        <w:t xml:space="preserve">Ayrıca </w:t>
      </w:r>
      <w:r>
        <w:fldChar w:fldCharType="begin"/>
      </w:r>
      <w:r>
        <w:rPr/>
        <w:instrText> HYPERLINK "http://books.uskudar.edu.tr/vordambt/vordam.php" </w:instrText>
      </w:r>
      <w:r>
        <w:fldChar w:fldCharType="separate"/>
      </w:r>
      <w:r>
        <w:rPr>
          <w:rFonts w:ascii="Arial" w:eastAsia="Arial" w:hAnsi="Arial" w:cs="Arial"/>
          <w:color w:val="4B78C6"/>
          <w:spacing w:val="0"/>
          <w:w w:val="100"/>
          <w:position w:val="0"/>
          <w:sz w:val="10"/>
          <w:szCs w:val="10"/>
          <w:u w:val="single"/>
          <w:shd w:val="clear" w:color="auto" w:fill="auto"/>
          <w:lang w:val="en-US" w:eastAsia="en-US" w:bidi="en-US"/>
        </w:rPr>
        <w:t>http://books.uskudar.edu.tr/vordambt/vordam.php</w:t>
      </w:r>
      <w:r>
        <w:fldChar w:fldCharType="end"/>
      </w:r>
      <w:r>
        <w:rPr>
          <w:rFonts w:ascii="Arial" w:eastAsia="Arial" w:hAnsi="Arial" w:cs="Arial"/>
          <w:color w:val="4B78C6"/>
          <w:spacing w:val="0"/>
          <w:w w:val="100"/>
          <w:position w:val="0"/>
          <w:sz w:val="10"/>
          <w:szCs w:val="10"/>
          <w:shd w:val="clear" w:color="auto" w:fill="auto"/>
          <w:lang w:val="en-US" w:eastAsia="en-US" w:bidi="en-US"/>
        </w:rPr>
        <w:t xml:space="preserve"> </w:t>
      </w:r>
      <w:r>
        <w:rPr>
          <w:rFonts w:ascii="Arial" w:eastAsia="Arial" w:hAnsi="Arial" w:cs="Arial"/>
          <w:color w:val="4A4848"/>
          <w:spacing w:val="0"/>
          <w:w w:val="100"/>
          <w:position w:val="0"/>
          <w:sz w:val="10"/>
          <w:szCs w:val="10"/>
          <w:shd w:val="clear" w:color="auto" w:fill="auto"/>
          <w:lang w:val="tr-TR" w:eastAsia="tr-TR" w:bidi="tr-TR"/>
        </w:rPr>
        <w:t xml:space="preserve">yer </w:t>
      </w:r>
      <w:r>
        <w:rPr>
          <w:rFonts w:ascii="Arial" w:eastAsia="Arial" w:hAnsi="Arial" w:cs="Arial"/>
          <w:color w:val="352A3B"/>
          <w:spacing w:val="0"/>
          <w:w w:val="100"/>
          <w:position w:val="0"/>
          <w:sz w:val="10"/>
          <w:szCs w:val="10"/>
          <w:shd w:val="clear" w:color="auto" w:fill="auto"/>
          <w:lang w:val="tr-TR" w:eastAsia="tr-TR" w:bidi="tr-TR"/>
        </w:rPr>
        <w:t xml:space="preserve">alan </w:t>
      </w:r>
      <w:r>
        <w:rPr>
          <w:rFonts w:ascii="Arial" w:eastAsia="Arial" w:hAnsi="Arial" w:cs="Arial"/>
          <w:color w:val="4A4848"/>
          <w:spacing w:val="0"/>
          <w:w w:val="100"/>
          <w:position w:val="0"/>
          <w:sz w:val="10"/>
          <w:szCs w:val="10"/>
          <w:shd w:val="clear" w:color="auto" w:fill="auto"/>
          <w:lang w:val="tr-TR" w:eastAsia="tr-TR" w:bidi="tr-TR"/>
        </w:rPr>
        <w:t xml:space="preserve">linkte üniversitemizin </w:t>
      </w:r>
      <w:r>
        <w:rPr>
          <w:rFonts w:ascii="Arial" w:eastAsia="Arial" w:hAnsi="Arial" w:cs="Arial"/>
          <w:color w:val="352A3B"/>
          <w:spacing w:val="0"/>
          <w:w w:val="100"/>
          <w:position w:val="0"/>
          <w:sz w:val="10"/>
          <w:szCs w:val="10"/>
          <w:shd w:val="clear" w:color="auto" w:fill="auto"/>
          <w:lang w:val="tr-TR" w:eastAsia="tr-TR" w:bidi="tr-TR"/>
        </w:rPr>
        <w:t xml:space="preserve">kitap </w:t>
      </w:r>
      <w:r>
        <w:rPr>
          <w:rFonts w:ascii="Arial" w:eastAsia="Arial" w:hAnsi="Arial" w:cs="Arial"/>
          <w:color w:val="4A4848"/>
          <w:spacing w:val="0"/>
          <w:w w:val="100"/>
          <w:position w:val="0"/>
          <w:sz w:val="10"/>
          <w:szCs w:val="10"/>
          <w:shd w:val="clear" w:color="auto" w:fill="auto"/>
          <w:lang w:val="tr-TR" w:eastAsia="tr-TR" w:bidi="tr-TR"/>
        </w:rPr>
        <w:t xml:space="preserve">koleksiyonuna </w:t>
      </w:r>
      <w:r>
        <w:rPr>
          <w:rFonts w:ascii="Arial" w:eastAsia="Arial" w:hAnsi="Arial" w:cs="Arial"/>
          <w:color w:val="352A3B"/>
          <w:spacing w:val="0"/>
          <w:w w:val="100"/>
          <w:position w:val="0"/>
          <w:sz w:val="10"/>
          <w:szCs w:val="10"/>
          <w:shd w:val="clear" w:color="auto" w:fill="auto"/>
          <w:lang w:val="tr-TR" w:eastAsia="tr-TR" w:bidi="tr-TR"/>
        </w:rPr>
        <w:t>ulaşabilmektedirler.</w:t>
      </w:r>
    </w:p>
    <w:p>
      <w:pPr>
        <w:pStyle w:val="Style29"/>
        <w:keepNext w:val="0"/>
        <w:keepLines w:val="0"/>
        <w:widowControl w:val="0"/>
        <w:shd w:val="clear" w:color="auto" w:fill="auto"/>
        <w:bidi w:val="0"/>
        <w:spacing w:before="0" w:after="80" w:line="341" w:lineRule="auto"/>
        <w:ind w:left="0" w:right="0" w:firstLine="780"/>
        <w:jc w:val="left"/>
        <w:rPr>
          <w:sz w:val="10"/>
          <w:szCs w:val="10"/>
        </w:rPr>
      </w:pPr>
      <w:r>
        <w:rPr>
          <w:rFonts w:ascii="Arial" w:eastAsia="Arial" w:hAnsi="Arial" w:cs="Arial"/>
          <w:color w:val="646364"/>
          <w:spacing w:val="0"/>
          <w:w w:val="100"/>
          <w:position w:val="0"/>
          <w:sz w:val="10"/>
          <w:szCs w:val="10"/>
          <w:shd w:val="clear" w:color="auto" w:fill="auto"/>
          <w:lang w:val="tr-TR" w:eastAsia="tr-TR" w:bidi="tr-TR"/>
        </w:rPr>
        <w:t xml:space="preserve">Yüksek </w:t>
      </w:r>
      <w:r>
        <w:rPr>
          <w:rFonts w:ascii="Arial" w:eastAsia="Arial" w:hAnsi="Arial" w:cs="Arial"/>
          <w:color w:val="4A4848"/>
          <w:spacing w:val="0"/>
          <w:w w:val="100"/>
          <w:position w:val="0"/>
          <w:sz w:val="10"/>
          <w:szCs w:val="10"/>
          <w:shd w:val="clear" w:color="auto" w:fill="auto"/>
          <w:lang w:val="tr-TR" w:eastAsia="tr-TR" w:bidi="tr-TR"/>
        </w:rPr>
        <w:t xml:space="preserve">Lisans öğrencilerimiz </w:t>
      </w:r>
      <w:r>
        <w:rPr>
          <w:rFonts w:ascii="Arial" w:eastAsia="Arial" w:hAnsi="Arial" w:cs="Arial"/>
          <w:color w:val="646364"/>
          <w:spacing w:val="0"/>
          <w:w w:val="100"/>
          <w:position w:val="0"/>
          <w:sz w:val="10"/>
          <w:szCs w:val="10"/>
          <w:shd w:val="clear" w:color="auto" w:fill="auto"/>
          <w:lang w:val="tr-TR" w:eastAsia="tr-TR" w:bidi="tr-TR"/>
        </w:rPr>
        <w:t xml:space="preserve">için uzaktan </w:t>
      </w:r>
      <w:r>
        <w:rPr>
          <w:rFonts w:ascii="Arial" w:eastAsia="Arial" w:hAnsi="Arial" w:cs="Arial"/>
          <w:color w:val="4A4848"/>
          <w:spacing w:val="0"/>
          <w:w w:val="100"/>
          <w:position w:val="0"/>
          <w:sz w:val="10"/>
          <w:szCs w:val="10"/>
          <w:shd w:val="clear" w:color="auto" w:fill="auto"/>
          <w:lang w:val="tr-TR" w:eastAsia="tr-TR" w:bidi="tr-TR"/>
        </w:rPr>
        <w:t>erişim ayarlan ekte yer almaktadır.</w:t>
      </w:r>
    </w:p>
    <w:p>
      <w:pPr>
        <w:pStyle w:val="Style29"/>
        <w:keepNext w:val="0"/>
        <w:keepLines w:val="0"/>
        <w:widowControl w:val="0"/>
        <w:shd w:val="clear" w:color="auto" w:fill="auto"/>
        <w:bidi w:val="0"/>
        <w:spacing w:before="0" w:after="340" w:line="341" w:lineRule="auto"/>
        <w:ind w:left="0" w:right="0" w:firstLine="780"/>
        <w:jc w:val="left"/>
        <w:rPr>
          <w:sz w:val="10"/>
          <w:szCs w:val="10"/>
        </w:rPr>
      </w:pPr>
      <w:r>
        <w:rPr>
          <w:rFonts w:ascii="Arial" w:eastAsia="Arial" w:hAnsi="Arial" w:cs="Arial"/>
          <w:color w:val="646364"/>
          <w:spacing w:val="0"/>
          <w:w w:val="100"/>
          <w:position w:val="0"/>
          <w:sz w:val="10"/>
          <w:szCs w:val="10"/>
          <w:shd w:val="clear" w:color="auto" w:fill="auto"/>
          <w:lang w:val="tr-TR" w:eastAsia="tr-TR" w:bidi="tr-TR"/>
        </w:rPr>
        <w:t xml:space="preserve">Ayrıntılı </w:t>
      </w:r>
      <w:r>
        <w:rPr>
          <w:rFonts w:ascii="Arial" w:eastAsia="Arial" w:hAnsi="Arial" w:cs="Arial"/>
          <w:color w:val="813F2F"/>
          <w:spacing w:val="0"/>
          <w:w w:val="100"/>
          <w:position w:val="0"/>
          <w:sz w:val="10"/>
          <w:szCs w:val="10"/>
          <w:shd w:val="clear" w:color="auto" w:fill="auto"/>
          <w:lang w:val="tr-TR" w:eastAsia="tr-TR" w:bidi="tr-TR"/>
        </w:rPr>
        <w:t xml:space="preserve">bilgi </w:t>
      </w:r>
      <w:r>
        <w:rPr>
          <w:rFonts w:ascii="Arial" w:eastAsia="Arial" w:hAnsi="Arial" w:cs="Arial"/>
          <w:color w:val="646364"/>
          <w:spacing w:val="0"/>
          <w:w w:val="100"/>
          <w:position w:val="0"/>
          <w:sz w:val="10"/>
          <w:szCs w:val="10"/>
          <w:shd w:val="clear" w:color="auto" w:fill="auto"/>
          <w:lang w:val="tr-TR" w:eastAsia="tr-TR" w:bidi="tr-TR"/>
        </w:rPr>
        <w:t xml:space="preserve">için: </w:t>
      </w:r>
      <w:r>
        <w:rPr>
          <w:rFonts w:ascii="Arial" w:eastAsia="Arial" w:hAnsi="Arial" w:cs="Arial"/>
          <w:color w:val="4B78C6"/>
          <w:spacing w:val="0"/>
          <w:w w:val="100"/>
          <w:position w:val="0"/>
          <w:sz w:val="10"/>
          <w:szCs w:val="10"/>
          <w:u w:val="single"/>
          <w:shd w:val="clear" w:color="auto" w:fill="auto"/>
          <w:lang w:val="en-US" w:eastAsia="en-US" w:bidi="en-US"/>
        </w:rPr>
        <w:t>http://kutuphane.uskudar edu.tr/</w:t>
      </w:r>
    </w:p>
    <w:p>
      <w:pPr>
        <w:pStyle w:val="Style29"/>
        <w:keepNext w:val="0"/>
        <w:keepLines w:val="0"/>
        <w:widowControl w:val="0"/>
        <w:pBdr>
          <w:top w:val="single" w:sz="4" w:space="0" w:color="auto"/>
        </w:pBdr>
        <w:shd w:val="clear" w:color="auto" w:fill="auto"/>
        <w:bidi w:val="0"/>
        <w:spacing w:before="0" w:after="80" w:line="240" w:lineRule="auto"/>
        <w:ind w:left="0" w:right="0" w:firstLine="780"/>
        <w:jc w:val="left"/>
        <w:rPr>
          <w:sz w:val="14"/>
          <w:szCs w:val="14"/>
        </w:rPr>
      </w:pPr>
      <w:r>
        <w:rPr>
          <w:b/>
          <w:bCs/>
          <w:color w:val="352A3B"/>
          <w:spacing w:val="0"/>
          <w:w w:val="100"/>
          <w:position w:val="0"/>
          <w:sz w:val="14"/>
          <w:szCs w:val="14"/>
          <w:shd w:val="clear" w:color="auto" w:fill="auto"/>
          <w:lang w:val="tr-TR" w:eastAsia="tr-TR" w:bidi="tr-TR"/>
        </w:rPr>
        <w:t xml:space="preserve">UZAKTAN EĞİTİM </w:t>
      </w:r>
      <w:r>
        <w:rPr>
          <w:b/>
          <w:bCs/>
          <w:color w:val="272128"/>
          <w:spacing w:val="0"/>
          <w:w w:val="100"/>
          <w:position w:val="0"/>
          <w:sz w:val="14"/>
          <w:szCs w:val="14"/>
          <w:shd w:val="clear" w:color="auto" w:fill="auto"/>
          <w:lang w:val="tr-TR" w:eastAsia="tr-TR" w:bidi="tr-TR"/>
        </w:rPr>
        <w:t xml:space="preserve">TEKNİK </w:t>
      </w:r>
      <w:r>
        <w:rPr>
          <w:b/>
          <w:bCs/>
          <w:color w:val="352A3B"/>
          <w:spacing w:val="0"/>
          <w:w w:val="100"/>
          <w:position w:val="0"/>
          <w:sz w:val="14"/>
          <w:szCs w:val="14"/>
          <w:shd w:val="clear" w:color="auto" w:fill="auto"/>
          <w:lang w:val="tr-TR" w:eastAsia="tr-TR" w:bidi="tr-TR"/>
        </w:rPr>
        <w:t>DESTEK</w:t>
      </w:r>
    </w:p>
    <w:p>
      <w:pPr>
        <w:pStyle w:val="Style29"/>
        <w:keepNext w:val="0"/>
        <w:keepLines w:val="0"/>
        <w:widowControl w:val="0"/>
        <w:shd w:val="clear" w:color="auto" w:fill="auto"/>
        <w:bidi w:val="0"/>
        <w:spacing w:before="0" w:after="80"/>
        <w:ind w:left="780" w:right="0" w:firstLine="20"/>
        <w:jc w:val="left"/>
        <w:rPr>
          <w:sz w:val="10"/>
          <w:szCs w:val="10"/>
        </w:rPr>
      </w:pPr>
      <w:r>
        <w:rPr>
          <w:rFonts w:ascii="Arial" w:eastAsia="Arial" w:hAnsi="Arial" w:cs="Arial"/>
          <w:color w:val="4A4848"/>
          <w:spacing w:val="0"/>
          <w:w w:val="100"/>
          <w:position w:val="0"/>
          <w:sz w:val="10"/>
          <w:szCs w:val="10"/>
          <w:shd w:val="clear" w:color="auto" w:fill="auto"/>
          <w:lang w:val="tr-TR" w:eastAsia="tr-TR" w:bidi="tr-TR"/>
        </w:rPr>
        <w:t xml:space="preserve">Uzaktan </w:t>
      </w:r>
      <w:r>
        <w:rPr>
          <w:rFonts w:ascii="Arial" w:eastAsia="Arial" w:hAnsi="Arial" w:cs="Arial"/>
          <w:color w:val="646364"/>
          <w:spacing w:val="0"/>
          <w:w w:val="100"/>
          <w:position w:val="0"/>
          <w:sz w:val="10"/>
          <w:szCs w:val="10"/>
          <w:shd w:val="clear" w:color="auto" w:fill="auto"/>
          <w:lang w:val="tr-TR" w:eastAsia="tr-TR" w:bidi="tr-TR"/>
        </w:rPr>
        <w:t xml:space="preserve">öğretim </w:t>
      </w:r>
      <w:r>
        <w:rPr>
          <w:rFonts w:ascii="Arial" w:eastAsia="Arial" w:hAnsi="Arial" w:cs="Arial"/>
          <w:color w:val="4A4848"/>
          <w:spacing w:val="0"/>
          <w:w w:val="100"/>
          <w:position w:val="0"/>
          <w:sz w:val="10"/>
          <w:szCs w:val="10"/>
          <w:shd w:val="clear" w:color="auto" w:fill="auto"/>
          <w:lang w:val="tr-TR" w:eastAsia="tr-TR" w:bidi="tr-TR"/>
        </w:rPr>
        <w:t xml:space="preserve">sırasında </w:t>
      </w:r>
      <w:r>
        <w:rPr>
          <w:rFonts w:ascii="Arial" w:eastAsia="Arial" w:hAnsi="Arial" w:cs="Arial"/>
          <w:color w:val="2A4B6D"/>
          <w:spacing w:val="0"/>
          <w:w w:val="100"/>
          <w:position w:val="0"/>
          <w:sz w:val="10"/>
          <w:szCs w:val="10"/>
          <w:shd w:val="clear" w:color="auto" w:fill="auto"/>
          <w:lang w:val="tr-TR" w:eastAsia="tr-TR" w:bidi="tr-TR"/>
        </w:rPr>
        <w:t xml:space="preserve">her </w:t>
      </w:r>
      <w:r>
        <w:rPr>
          <w:rFonts w:ascii="Arial" w:eastAsia="Arial" w:hAnsi="Arial" w:cs="Arial"/>
          <w:color w:val="646364"/>
          <w:spacing w:val="0"/>
          <w:w w:val="100"/>
          <w:position w:val="0"/>
          <w:sz w:val="10"/>
          <w:szCs w:val="10"/>
          <w:shd w:val="clear" w:color="auto" w:fill="auto"/>
          <w:lang w:val="tr-TR" w:eastAsia="tr-TR" w:bidi="tr-TR"/>
        </w:rPr>
        <w:t xml:space="preserve">hangi bir problemle karşılaşırsanız, lütfen Enstitümüzün e </w:t>
      </w:r>
      <w:r>
        <w:rPr>
          <w:rFonts w:ascii="Arial" w:eastAsia="Arial" w:hAnsi="Arial" w:cs="Arial"/>
          <w:color w:val="4A4848"/>
          <w:spacing w:val="0"/>
          <w:w w:val="100"/>
          <w:position w:val="0"/>
          <w:sz w:val="10"/>
          <w:szCs w:val="10"/>
          <w:shd w:val="clear" w:color="auto" w:fill="auto"/>
          <w:lang w:val="tr-TR" w:eastAsia="tr-TR" w:bidi="tr-TR"/>
        </w:rPr>
        <w:t xml:space="preserve">posta </w:t>
      </w:r>
      <w:r>
        <w:rPr>
          <w:rFonts w:ascii="Arial" w:eastAsia="Arial" w:hAnsi="Arial" w:cs="Arial"/>
          <w:color w:val="646364"/>
          <w:spacing w:val="0"/>
          <w:w w:val="100"/>
          <w:position w:val="0"/>
          <w:sz w:val="10"/>
          <w:szCs w:val="10"/>
          <w:shd w:val="clear" w:color="auto" w:fill="auto"/>
          <w:lang w:val="tr-TR" w:eastAsia="tr-TR" w:bidi="tr-TR"/>
        </w:rPr>
        <w:t xml:space="preserve">adresine </w:t>
      </w:r>
      <w:r>
        <w:rPr>
          <w:rFonts w:ascii="Arial" w:eastAsia="Arial" w:hAnsi="Arial" w:cs="Arial"/>
          <w:color w:val="352A3B"/>
          <w:spacing w:val="0"/>
          <w:w w:val="100"/>
          <w:position w:val="0"/>
          <w:sz w:val="10"/>
          <w:szCs w:val="10"/>
          <w:shd w:val="clear" w:color="auto" w:fill="auto"/>
          <w:lang w:val="tr-TR" w:eastAsia="tr-TR" w:bidi="tr-TR"/>
        </w:rPr>
        <w:t xml:space="preserve">yazılı olarak bilgi veriniz, </w:t>
      </w:r>
      <w:r>
        <w:rPr>
          <w:rFonts w:ascii="Arial" w:eastAsia="Arial" w:hAnsi="Arial" w:cs="Arial"/>
          <w:color w:val="272128"/>
          <w:spacing w:val="0"/>
          <w:w w:val="100"/>
          <w:position w:val="0"/>
          <w:sz w:val="10"/>
          <w:szCs w:val="10"/>
          <w:shd w:val="clear" w:color="auto" w:fill="auto"/>
          <w:lang w:val="tr-TR" w:eastAsia="tr-TR" w:bidi="tr-TR"/>
        </w:rPr>
        <w:t xml:space="preserve">size </w:t>
      </w:r>
      <w:r>
        <w:rPr>
          <w:rFonts w:ascii="Arial" w:eastAsia="Arial" w:hAnsi="Arial" w:cs="Arial"/>
          <w:color w:val="352A3B"/>
          <w:spacing w:val="0"/>
          <w:w w:val="100"/>
          <w:position w:val="0"/>
          <w:sz w:val="10"/>
          <w:szCs w:val="10"/>
          <w:shd w:val="clear" w:color="auto" w:fill="auto"/>
          <w:lang w:val="tr-TR" w:eastAsia="tr-TR" w:bidi="tr-TR"/>
        </w:rPr>
        <w:t xml:space="preserve">en kısa </w:t>
      </w:r>
      <w:r>
        <w:rPr>
          <w:rFonts w:ascii="Arial" w:eastAsia="Arial" w:hAnsi="Arial" w:cs="Arial"/>
          <w:color w:val="4A4848"/>
          <w:spacing w:val="0"/>
          <w:w w:val="100"/>
          <w:position w:val="0"/>
          <w:sz w:val="10"/>
          <w:szCs w:val="10"/>
          <w:shd w:val="clear" w:color="auto" w:fill="auto"/>
          <w:lang w:val="tr-TR" w:eastAsia="tr-TR" w:bidi="tr-TR"/>
        </w:rPr>
        <w:t xml:space="preserve">sürede </w:t>
      </w:r>
      <w:r>
        <w:rPr>
          <w:rFonts w:ascii="Arial" w:eastAsia="Arial" w:hAnsi="Arial" w:cs="Arial"/>
          <w:color w:val="646364"/>
          <w:spacing w:val="0"/>
          <w:w w:val="100"/>
          <w:position w:val="0"/>
          <w:sz w:val="10"/>
          <w:szCs w:val="10"/>
          <w:shd w:val="clear" w:color="auto" w:fill="auto"/>
          <w:lang w:val="tr-TR" w:eastAsia="tr-TR" w:bidi="tr-TR"/>
        </w:rPr>
        <w:t xml:space="preserve">dönüş </w:t>
      </w:r>
      <w:r>
        <w:rPr>
          <w:rFonts w:ascii="Arial" w:eastAsia="Arial" w:hAnsi="Arial" w:cs="Arial"/>
          <w:color w:val="4A4848"/>
          <w:spacing w:val="0"/>
          <w:w w:val="100"/>
          <w:position w:val="0"/>
          <w:sz w:val="10"/>
          <w:szCs w:val="10"/>
          <w:shd w:val="clear" w:color="auto" w:fill="auto"/>
          <w:lang w:val="tr-TR" w:eastAsia="tr-TR" w:bidi="tr-TR"/>
        </w:rPr>
        <w:t xml:space="preserve">yapılarak </w:t>
      </w:r>
      <w:r>
        <w:rPr>
          <w:rFonts w:ascii="Arial" w:eastAsia="Arial" w:hAnsi="Arial" w:cs="Arial"/>
          <w:color w:val="646364"/>
          <w:spacing w:val="0"/>
          <w:w w:val="100"/>
          <w:position w:val="0"/>
          <w:sz w:val="10"/>
          <w:szCs w:val="10"/>
          <w:shd w:val="clear" w:color="auto" w:fill="auto"/>
          <w:lang w:val="tr-TR" w:eastAsia="tr-TR" w:bidi="tr-TR"/>
        </w:rPr>
        <w:t xml:space="preserve">konu </w:t>
      </w:r>
      <w:r>
        <w:rPr>
          <w:rFonts w:ascii="Arial" w:eastAsia="Arial" w:hAnsi="Arial" w:cs="Arial"/>
          <w:color w:val="4A4848"/>
          <w:spacing w:val="0"/>
          <w:w w:val="100"/>
          <w:position w:val="0"/>
          <w:sz w:val="10"/>
          <w:szCs w:val="10"/>
          <w:shd w:val="clear" w:color="auto" w:fill="auto"/>
          <w:lang w:val="tr-TR" w:eastAsia="tr-TR" w:bidi="tr-TR"/>
        </w:rPr>
        <w:t xml:space="preserve">takip </w:t>
      </w:r>
      <w:r>
        <w:rPr>
          <w:rFonts w:ascii="Arial" w:eastAsia="Arial" w:hAnsi="Arial" w:cs="Arial"/>
          <w:color w:val="352A3B"/>
          <w:spacing w:val="0"/>
          <w:w w:val="100"/>
          <w:position w:val="0"/>
          <w:sz w:val="10"/>
          <w:szCs w:val="10"/>
          <w:shd w:val="clear" w:color="auto" w:fill="auto"/>
          <w:lang w:val="tr-TR" w:eastAsia="tr-TR" w:bidi="tr-TR"/>
        </w:rPr>
        <w:t>edilecektir.</w:t>
      </w:r>
    </w:p>
    <w:p>
      <w:pPr>
        <w:pStyle w:val="Style29"/>
        <w:keepNext w:val="0"/>
        <w:keepLines w:val="0"/>
        <w:widowControl w:val="0"/>
        <w:shd w:val="clear" w:color="auto" w:fill="auto"/>
        <w:bidi w:val="0"/>
        <w:spacing w:before="0" w:after="80" w:line="341" w:lineRule="auto"/>
        <w:ind w:left="0" w:right="0" w:firstLine="780"/>
        <w:jc w:val="left"/>
        <w:rPr>
          <w:sz w:val="10"/>
          <w:szCs w:val="10"/>
        </w:rPr>
      </w:pPr>
      <w:r>
        <w:rPr>
          <w:rFonts w:ascii="Arial" w:eastAsia="Arial" w:hAnsi="Arial" w:cs="Arial"/>
          <w:color w:val="2A77C3"/>
          <w:spacing w:val="0"/>
          <w:w w:val="100"/>
          <w:position w:val="0"/>
          <w:sz w:val="10"/>
          <w:szCs w:val="10"/>
          <w:u w:val="single"/>
          <w:shd w:val="clear" w:color="auto" w:fill="auto"/>
          <w:lang w:val="tr-TR" w:eastAsia="tr-TR" w:bidi="tr-TR"/>
        </w:rPr>
        <w:t xml:space="preserve">ta </w:t>
      </w:r>
      <w:r>
        <w:rPr>
          <w:rFonts w:ascii="Arial" w:eastAsia="Arial" w:hAnsi="Arial" w:cs="Arial"/>
          <w:color w:val="4B78C6"/>
          <w:spacing w:val="0"/>
          <w:w w:val="100"/>
          <w:position w:val="0"/>
          <w:sz w:val="10"/>
          <w:szCs w:val="10"/>
          <w:u w:val="single"/>
          <w:shd w:val="clear" w:color="auto" w:fill="auto"/>
          <w:lang w:val="tr-TR" w:eastAsia="tr-TR" w:bidi="tr-TR"/>
        </w:rPr>
        <w:t xml:space="preserve">sawuf(5) </w:t>
      </w:r>
      <w:r>
        <w:rPr>
          <w:rFonts w:ascii="Arial" w:eastAsia="Arial" w:hAnsi="Arial" w:cs="Arial"/>
          <w:color w:val="4B78C6"/>
          <w:spacing w:val="0"/>
          <w:w w:val="100"/>
          <w:position w:val="0"/>
          <w:sz w:val="10"/>
          <w:szCs w:val="10"/>
          <w:u w:val="single"/>
          <w:shd w:val="clear" w:color="auto" w:fill="auto"/>
          <w:lang w:val="en-US" w:eastAsia="en-US" w:bidi="en-US"/>
        </w:rPr>
        <w:t>uskudar.edu.tr</w:t>
      </w:r>
      <w:r>
        <w:br w:type="page"/>
      </w:r>
    </w:p>
    <w:p>
      <w:pPr>
        <w:widowControl w:val="0"/>
        <w:jc w:val="center"/>
        <w:rPr>
          <w:sz w:val="2"/>
          <w:szCs w:val="2"/>
        </w:rPr>
      </w:pPr>
      <w:r>
        <w:drawing>
          <wp:inline>
            <wp:extent cx="5754370" cy="4809490"/>
            <wp:docPr id="264" name="Picut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95"/>
                    <a:stretch/>
                  </pic:blipFill>
                  <pic:spPr>
                    <a:xfrm>
                      <a:ext cx="5754370" cy="4809490"/>
                    </a:xfrm>
                    <a:prstGeom prst="rect"/>
                  </pic:spPr>
                </pic:pic>
              </a:graphicData>
            </a:graphic>
          </wp:inline>
        </w:drawing>
      </w:r>
    </w:p>
    <w:p>
      <w:pPr>
        <w:widowControl w:val="0"/>
        <w:spacing w:after="739" w:line="1" w:lineRule="exact"/>
      </w:pPr>
    </w:p>
    <w:p>
      <w:pPr>
        <w:pStyle w:val="Style18"/>
        <w:keepNext w:val="0"/>
        <w:keepLines w:val="0"/>
        <w:widowControl w:val="0"/>
        <w:shd w:val="clear" w:color="auto" w:fill="auto"/>
        <w:bidi w:val="0"/>
        <w:spacing w:before="0" w:after="420" w:line="353" w:lineRule="auto"/>
        <w:ind w:left="0" w:right="0" w:firstLine="0"/>
        <w:jc w:val="left"/>
      </w:pPr>
      <w:r>
        <w:rPr>
          <w:b/>
          <w:bCs/>
          <w:color w:val="FF0000"/>
          <w:spacing w:val="0"/>
          <w:w w:val="100"/>
          <w:position w:val="0"/>
          <w:shd w:val="clear" w:color="auto" w:fill="auto"/>
          <w:lang w:val="tr-TR" w:eastAsia="tr-TR" w:bidi="tr-TR"/>
        </w:rPr>
        <w:t>A.1.4.2.</w:t>
      </w:r>
      <w:r>
        <w:rPr>
          <w:b/>
          <w:bCs/>
          <w:color w:val="000000"/>
          <w:spacing w:val="0"/>
          <w:w w:val="100"/>
          <w:position w:val="0"/>
          <w:shd w:val="clear" w:color="auto" w:fill="auto"/>
          <w:lang w:val="tr-TR" w:eastAsia="tr-TR" w:bidi="tr-TR"/>
        </w:rPr>
        <w:t>Bölümünüze yönelik iç ve dış paydaşların listesini ve bu paydaşlardan hangileri ile hangi alanda geri bildirim alındığına yönelik açıklamaları kanıtlarıyla birlikte ekleyiniz.</w:t>
      </w:r>
    </w:p>
    <w:p>
      <w:pPr>
        <w:pStyle w:val="Style23"/>
        <w:keepNext/>
        <w:keepLines/>
        <w:widowControl w:val="0"/>
        <w:shd w:val="clear" w:color="auto" w:fill="auto"/>
        <w:bidi w:val="0"/>
        <w:spacing w:before="0" w:after="0" w:line="360" w:lineRule="auto"/>
        <w:ind w:left="0" w:right="0" w:firstLine="0"/>
        <w:jc w:val="both"/>
      </w:pPr>
      <w:bookmarkStart w:id="129" w:name="bookmark129"/>
      <w:r>
        <w:rPr>
          <w:color w:val="000000"/>
          <w:spacing w:val="0"/>
          <w:w w:val="100"/>
          <w:position w:val="0"/>
          <w:shd w:val="clear" w:color="auto" w:fill="auto"/>
          <w:lang w:val="tr-TR" w:eastAsia="tr-TR" w:bidi="tr-TR"/>
        </w:rPr>
        <w:t>İç Paydaşlar</w:t>
      </w:r>
      <w:bookmarkEnd w:id="129"/>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Üniversitemiz bünyesinde tüm akademik ve idari birimler Enstitümüzün iç paydaşı olarak tanımlanmaktadır.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tarafından açılan sürekli eğitim programlarının Mali İşler Daire Başkanlığı, Rektörlük, Ü.Ü. Mütevelli Heyeti hiyerarşisinde planlaması, teklif, karar, onaylanma süreçleri Üniversitemizde elektronik ortamda EBYS sisteminde gerçekleştirilmektedir. Yapılması planlanan çalışma ve iş özelinde gerektiğinde ilgili birimlerle e-posta kanalıyla veya zoom/yüz yüze toplantılar yapılmaktadır.</w:t>
      </w:r>
      <w:r>
        <w:br w:type="page"/>
      </w:r>
    </w:p>
    <w:p>
      <w:pPr>
        <w:pStyle w:val="Style18"/>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shd w:val="clear" w:color="auto" w:fill="auto"/>
          <w:lang w:val="tr-TR" w:eastAsia="tr-TR" w:bidi="tr-TR"/>
        </w:rPr>
        <w:t>Kanıt 1</w:t>
      </w:r>
    </w:p>
    <w:p>
      <w:pPr>
        <w:pStyle w:val="Style18"/>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shd w:val="clear" w:color="auto" w:fill="auto"/>
          <w:lang w:val="tr-TR" w:eastAsia="tr-TR" w:bidi="tr-TR"/>
        </w:rPr>
        <w:t>Dış Paydaşlar</w:t>
      </w:r>
    </w:p>
    <w:p>
      <w:pPr>
        <w:pStyle w:val="Style18"/>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shd w:val="clear" w:color="auto" w:fill="auto"/>
          <w:lang w:val="tr-TR" w:eastAsia="tr-TR" w:bidi="tr-TR"/>
        </w:rPr>
        <w:t>Yurt içi:</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Kerim Vakfı</w:t>
      </w:r>
    </w:p>
    <w:p>
      <w:pPr>
        <w:pStyle w:val="Style18"/>
        <w:keepNext w:val="0"/>
        <w:keepLines w:val="0"/>
        <w:widowControl w:val="0"/>
        <w:shd w:val="clear" w:color="auto" w:fill="auto"/>
        <w:bidi w:val="0"/>
        <w:spacing w:before="0" w:after="140" w:line="240" w:lineRule="auto"/>
        <w:ind w:left="0" w:right="0" w:firstLine="0"/>
        <w:jc w:val="left"/>
      </w:pPr>
      <w:r>
        <w:drawing>
          <wp:anchor distT="0" distB="0" distL="114300" distR="114300" simplePos="0" relativeHeight="125829526" behindDoc="0" locked="0" layoutInCell="1" allowOverlap="1">
            <wp:simplePos x="0" y="0"/>
            <wp:positionH relativeFrom="page">
              <wp:posOffset>3044190</wp:posOffset>
            </wp:positionH>
            <wp:positionV relativeFrom="margin">
              <wp:posOffset>0</wp:posOffset>
            </wp:positionV>
            <wp:extent cx="987425" cy="981710"/>
            <wp:wrapSquare wrapText="left"/>
            <wp:docPr id="265" name="Shape 265"/>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97"/>
                    <a:stretch/>
                  </pic:blipFill>
                  <pic:spPr>
                    <a:xfrm>
                      <a:ext cx="987425" cy="981710"/>
                    </a:xfrm>
                    <a:prstGeom prst="rect"/>
                  </pic:spPr>
                </pic:pic>
              </a:graphicData>
            </a:graphic>
          </wp:anchor>
        </w:drawing>
      </w:r>
      <w:r>
        <w:rPr>
          <w:color w:val="000000"/>
          <w:spacing w:val="0"/>
          <w:w w:val="100"/>
          <w:position w:val="0"/>
          <w:shd w:val="clear" w:color="auto" w:fill="auto"/>
          <w:lang w:val="tr-TR" w:eastAsia="tr-TR" w:bidi="tr-TR"/>
        </w:rPr>
        <w:t xml:space="preserve">TÜRKKAD </w:t>
      </w:r>
      <w:r>
        <w:rPr>
          <w:color w:val="000000"/>
          <w:spacing w:val="0"/>
          <w:w w:val="100"/>
          <w:position w:val="0"/>
          <w:shd w:val="clear" w:color="auto" w:fill="auto"/>
          <w:lang w:val="tr-TR" w:eastAsia="tr-TR" w:bidi="tr-TR"/>
        </w:rPr>
        <w:t>29 Mayıs Üniversitesi Arapça Öğretim Merkezi ARÖMER</w:t>
      </w:r>
    </w:p>
    <w:p>
      <w:pPr>
        <w:pStyle w:val="Style18"/>
        <w:keepNext w:val="0"/>
        <w:keepLines w:val="0"/>
        <w:widowControl w:val="0"/>
        <w:shd w:val="clear" w:color="auto" w:fill="auto"/>
        <w:bidi w:val="0"/>
        <w:spacing w:before="0" w:after="580" w:line="240" w:lineRule="auto"/>
        <w:ind w:left="0" w:right="0" w:firstLine="0"/>
        <w:jc w:val="left"/>
      </w:pPr>
      <w:r>
        <w:rPr>
          <w:color w:val="000000"/>
          <w:spacing w:val="0"/>
          <w:w w:val="100"/>
          <w:position w:val="0"/>
          <w:shd w:val="clear" w:color="auto" w:fill="auto"/>
          <w:lang w:val="tr-TR" w:eastAsia="tr-TR" w:bidi="tr-TR"/>
        </w:rPr>
        <w:t>Cumhurbaşkanlığı Yurtdışı Türkler ve Akraba Topluluklar Başkanlığı</w:t>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left"/>
      </w:pPr>
      <w:bookmarkStart w:id="131" w:name="bookmark131"/>
      <w:r>
        <w:rPr>
          <w:color w:val="000000"/>
          <w:spacing w:val="0"/>
          <w:w w:val="100"/>
          <w:position w:val="0"/>
          <w:shd w:val="clear" w:color="auto" w:fill="auto"/>
          <w:lang w:val="tr-TR" w:eastAsia="tr-TR" w:bidi="tr-TR"/>
        </w:rPr>
        <w:t>Yurt dışı:</w:t>
      </w:r>
      <w:bookmarkEnd w:id="131"/>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Kyoto Üniversitesi, Asya ve Afrika Saha Araştırmaları Enstitüsü</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Kuzey Karolina Üniversitesi, Dini Çalışmalar Bölümü</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Duke Üniversitesi, İslam Araştırmaları Merkezi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Carleton Üniversitesi, İslam Araştırmaları Merkezi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Muhyiddin İbn Arabi Topluluğu (Oxford)</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IRCICA</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Azerbaycan Devlet İlahiyat Enstitüsü</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Berlin Humboldt Üniversitesi İlahiyat Enstitüsü ile (Institute of Islamic Theology at Humboldt University of Berlin)</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Turkish Women Charity and Aid Organization, Seatle A.B.D.</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left"/>
      </w:pPr>
      <w:r>
        <w:rPr>
          <w:color w:val="000000"/>
          <w:spacing w:val="0"/>
          <w:w w:val="100"/>
          <w:position w:val="0"/>
          <w:shd w:val="clear" w:color="auto" w:fill="auto"/>
          <w:lang w:val="tr-TR" w:eastAsia="tr-TR" w:bidi="tr-TR"/>
        </w:rPr>
        <w:t>Interkulturelles Forum zur Förderung des Austausches Intg. e.V.”(KAF) Frankfurt, Esssen Almanya</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Listede yer alan kuruluşlar dışında birçok farklı Üniversiteden öğretim üyesi ile farklı düzeylerde iş birlikleri ve temaslarda bulunulmaktadır.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İslam araştırmaları konularında çalışan uluslararası araştırmacılar her sene özellikle yaz aylarında Enstitüye ziyaretlerde bulunmakta, bu toplantılar ve buluşmalar Enstitünün güncel/geleceğe yönelik uluslararası akademik ilişkiler ağının ve araştırma atmosferinin oluşmasına katkı sunmaktadır.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40"/>
        <w:ind w:left="0" w:right="0" w:firstLine="0"/>
        <w:jc w:val="left"/>
      </w:pPr>
      <w:r>
        <w:rPr>
          <w:color w:val="000000"/>
          <w:spacing w:val="0"/>
          <w:w w:val="100"/>
          <w:position w:val="0"/>
          <w:shd w:val="clear" w:color="auto" w:fill="auto"/>
          <w:lang w:val="tr-TR" w:eastAsia="tr-TR" w:bidi="tr-TR"/>
        </w:rPr>
        <w:t>Enstitümüzü 2023-2024 Akademik Yılında Dünyanın seçkin Üniversitelerinden eğitim, araştırma, konferans ve ders verme ve iş birliği geliştirme konularında ziyaret eden araştırmacıların sayısı 30’un üzerindedir. Aşağıda bunlardan sistematik olarak birlikte çalışılan ve ortak çalışmalarda bulunulan bazı ziyaret ve toplantılar kanıt olarak sunulmaktadır:</w:t>
      </w:r>
      <w:r>
        <w:br w:type="page"/>
      </w:r>
    </w:p>
    <w:p>
      <w:pPr>
        <w:pStyle w:val="Style18"/>
        <w:keepNext w:val="0"/>
        <w:keepLines w:val="0"/>
        <w:widowControl w:val="0"/>
        <w:shd w:val="clear" w:color="auto" w:fill="auto"/>
        <w:bidi w:val="0"/>
        <w:spacing w:before="0" w:line="240" w:lineRule="auto"/>
        <w:ind w:left="0" w:right="0" w:firstLine="0"/>
        <w:jc w:val="right"/>
      </w:pPr>
      <w:r>
        <w:drawing>
          <wp:anchor distT="0" distB="0" distL="0" distR="0" simplePos="0" relativeHeight="125829527" behindDoc="0" locked="0" layoutInCell="1" allowOverlap="1">
            <wp:simplePos x="0" y="0"/>
            <wp:positionH relativeFrom="page">
              <wp:posOffset>906145</wp:posOffset>
            </wp:positionH>
            <wp:positionV relativeFrom="margin">
              <wp:posOffset>88265</wp:posOffset>
            </wp:positionV>
            <wp:extent cx="3023870" cy="804545"/>
            <wp:wrapSquare wrapText="right"/>
            <wp:docPr id="267" name="Shape 267"/>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99"/>
                    <a:stretch/>
                  </pic:blipFill>
                  <pic:spPr>
                    <a:xfrm>
                      <a:ext cx="3023870" cy="804545"/>
                    </a:xfrm>
                    <a:prstGeom prst="rect"/>
                  </pic:spPr>
                </pic:pic>
              </a:graphicData>
            </a:graphic>
          </wp:anchor>
        </w:drawing>
      </w:r>
      <w:r>
        <w:rPr>
          <w:color w:val="000000"/>
          <w:spacing w:val="0"/>
          <w:w w:val="100"/>
          <w:position w:val="0"/>
          <w:shd w:val="clear" w:color="auto" w:fill="auto"/>
          <w:lang w:val="tr-TR" w:eastAsia="tr-TR" w:bidi="tr-TR"/>
        </w:rPr>
        <w:t>le “İslam Araştırmaları Seminerleri” başlığı</w:t>
      </w:r>
    </w:p>
    <w:p>
      <w:pPr>
        <w:pStyle w:val="Style1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tr-TR" w:eastAsia="tr-TR" w:bidi="tr-TR"/>
        </w:rPr>
        <w:t xml:space="preserve">altında bir eğitim işbirliği yürütülmektedir. Kendisi 2017’de Enstitüde bir YTB destekli proje </w:t>
      </w:r>
      <w:r>
        <w:rPr>
          <w:color w:val="000000"/>
          <w:spacing w:val="0"/>
          <w:w w:val="100"/>
          <w:position w:val="0"/>
          <w:shd w:val="clear" w:color="auto" w:fill="auto"/>
          <w:lang w:val="tr-TR" w:eastAsia="tr-TR" w:bidi="tr-TR"/>
        </w:rPr>
        <w:t xml:space="preserve">kapsamında öğrenci araştırmacı olmuş, daha sonra 2018 yapılan uluslararası lisans öğrenci sempozyumuna katılmıştır. Doktorasını tamamladıktan sonra Meiji Üniversitesinde öğretim üyesi olduktan sonra İslam Felsefesi dersi kapsamında öğrencilerini son iki senedir </w:t>
      </w:r>
      <w:r>
        <w:rPr>
          <w:color w:val="000000"/>
          <w:spacing w:val="0"/>
          <w:w w:val="100"/>
          <w:position w:val="0"/>
          <w:shd w:val="clear" w:color="auto" w:fill="auto"/>
          <w:lang w:val="tr-TR" w:eastAsia="tr-TR" w:bidi="tr-TR"/>
        </w:rPr>
        <w:t>seminerlerini vermek üzere Enstitüye getirmekte, Enstitü hocalarımızın katılımıyla bir seminer programı gerçekleştirilmektedir. Program 2 Kasım 2023 Perşembe günü 14.00-16.00 saatleri arasında Meiji Üniversitesinden 8 öğrencinin yaptığı sunum ve bu sunumlara Enstitümüz öğretim üyelerinin geri bildirimlerinin ve katılımcılarının sorularının alınması şeklinde yapılmıştır. Ardından programın onur konuğu Meiji Üniversitesi Edebiyat Fakültesi Dekanı Prof. Dr. Masato Goda’nın başkanlık ettiği toplantı ile program tamamlanmıştır.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Programın 2024 yılında Kasım ayında gerçekleştirilmesi öncesinde iki Üniversitenin heyetleri arasında bir iş birliği sözleşmesinin imzalanması alınan en önemli geri bildirim olmuştur.</w:t>
      </w:r>
    </w:p>
    <w:p>
      <w:pPr>
        <w:pStyle w:val="Style18"/>
        <w:keepNext w:val="0"/>
        <w:keepLines w:val="0"/>
        <w:widowControl w:val="0"/>
        <w:shd w:val="clear" w:color="auto" w:fill="auto"/>
        <w:bidi w:val="0"/>
        <w:spacing w:before="0" w:after="0"/>
        <w:ind w:left="0" w:right="0" w:firstLine="0"/>
        <w:jc w:val="both"/>
      </w:pPr>
      <w:r>
        <w:fldChar w:fldCharType="begin"/>
      </w:r>
      <w:r>
        <w:rPr/>
        <w:instrText> HYPERLINK "https://tasavvuf.uskudar.edu.tr/tr/etkinlik-arsivi/564/islam-arastirmalari-seminerleri" </w:instrText>
      </w:r>
      <w:r>
        <w:fldChar w:fldCharType="separate"/>
      </w:r>
      <w:r>
        <w:rPr>
          <w:color w:val="0563C1"/>
          <w:spacing w:val="0"/>
          <w:w w:val="100"/>
          <w:position w:val="0"/>
          <w:u w:val="single"/>
          <w:shd w:val="clear" w:color="auto" w:fill="auto"/>
          <w:lang w:val="en-US" w:eastAsia="en-US" w:bidi="en-US"/>
        </w:rPr>
        <w:t>https://tasavvuf.uskudar.edu.tr/tr/etkinlik-arsivi/564/islam-arastirmalari-seminerleri</w:t>
      </w:r>
      <w:r>
        <w:fldChar w:fldCharType="end"/>
      </w:r>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Japon heyetten program sonunda gönderilen geri bildirimler aşağıda yer almaktadır:</w:t>
      </w:r>
    </w:p>
    <w:p>
      <w:pPr>
        <w:pStyle w:val="Style29"/>
        <w:keepNext w:val="0"/>
        <w:keepLines w:val="0"/>
        <w:widowControl w:val="0"/>
        <w:shd w:val="clear" w:color="auto" w:fill="auto"/>
        <w:tabs>
          <w:tab w:pos="2067" w:val="left"/>
          <w:tab w:pos="3256" w:val="left"/>
          <w:tab w:pos="4187" w:val="left"/>
          <w:tab w:pos="5195" w:val="left"/>
          <w:tab w:pos="6542" w:val="left"/>
          <w:tab w:pos="8221" w:val="left"/>
        </w:tabs>
        <w:bidi w:val="0"/>
        <w:spacing w:before="0" w:after="200" w:line="300" w:lineRule="auto"/>
        <w:ind w:left="0" w:right="0" w:firstLine="72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^ıı</w:t>
        <w:tab/>
        <w:t>vanırıa</w:t>
        <w:tab/>
        <w:t>leams</w:t>
        <w:tab/>
      </w:r>
      <w:r>
        <w:rPr>
          <w:rFonts w:ascii="Arial" w:eastAsia="Arial" w:hAnsi="Arial" w:cs="Arial"/>
          <w:b/>
          <w:bCs/>
          <w:color w:val="38363A"/>
          <w:spacing w:val="0"/>
          <w:w w:val="100"/>
          <w:position w:val="0"/>
          <w:sz w:val="8"/>
          <w:szCs w:val="8"/>
          <w:shd w:val="clear" w:color="auto" w:fill="auto"/>
          <w:lang w:val="tr-TR" w:eastAsia="tr-TR" w:bidi="tr-TR"/>
        </w:rPr>
        <w:t xml:space="preserve">mzıı </w:t>
      </w:r>
      <w:r>
        <w:rPr>
          <w:rFonts w:ascii="Arial" w:eastAsia="Arial" w:hAnsi="Arial" w:cs="Arial"/>
          <w:b/>
          <w:bCs/>
          <w:color w:val="766F75"/>
          <w:spacing w:val="0"/>
          <w:w w:val="100"/>
          <w:position w:val="0"/>
          <w:sz w:val="8"/>
          <w:szCs w:val="8"/>
          <w:shd w:val="clear" w:color="auto" w:fill="auto"/>
          <w:lang w:val="tr-TR" w:eastAsia="tr-TR" w:bidi="tr-TR"/>
        </w:rPr>
        <w:t>aaımıar</w:t>
        <w:tab/>
      </w:r>
      <w:r>
        <w:rPr>
          <w:rFonts w:ascii="Arial" w:eastAsia="Arial" w:hAnsi="Arial" w:cs="Arial"/>
          <w:b/>
          <w:bCs/>
          <w:color w:val="38363A"/>
          <w:spacing w:val="0"/>
          <w:w w:val="100"/>
          <w:position w:val="0"/>
          <w:sz w:val="8"/>
          <w:szCs w:val="8"/>
          <w:shd w:val="clear" w:color="auto" w:fill="auto"/>
          <w:lang w:val="tr-TR" w:eastAsia="tr-TR" w:bidi="tr-TR"/>
        </w:rPr>
        <w:t>ısı</w:t>
        <w:tab/>
        <w:t>ı</w:t>
        <w:tab/>
        <w:t xml:space="preserve">uıı </w:t>
      </w:r>
      <w:r>
        <w:rPr>
          <w:rFonts w:ascii="Arial" w:eastAsia="Arial" w:hAnsi="Arial" w:cs="Arial"/>
          <w:b/>
          <w:bCs/>
          <w:color w:val="766F75"/>
          <w:spacing w:val="0"/>
          <w:w w:val="100"/>
          <w:position w:val="0"/>
          <w:sz w:val="8"/>
          <w:szCs w:val="8"/>
          <w:shd w:val="clear" w:color="auto" w:fill="auto"/>
          <w:lang w:val="tr-TR" w:eastAsia="tr-TR" w:bidi="tr-TR"/>
        </w:rPr>
        <w:t>vaKinıaşnr</w:t>
      </w:r>
    </w:p>
    <w:p>
      <w:pPr>
        <w:pStyle w:val="Style29"/>
        <w:keepNext w:val="0"/>
        <w:keepLines w:val="0"/>
        <w:widowControl w:val="0"/>
        <w:shd w:val="clear" w:color="auto" w:fill="auto"/>
        <w:bidi w:val="0"/>
        <w:spacing w:before="0" w:after="0" w:line="240" w:lineRule="auto"/>
        <w:ind w:left="0" w:right="0" w:firstLine="260"/>
        <w:jc w:val="left"/>
        <w:rPr>
          <w:sz w:val="14"/>
          <w:szCs w:val="14"/>
        </w:rPr>
      </w:pPr>
      <w:r>
        <w:rPr>
          <w:rFonts w:ascii="Arial" w:eastAsia="Arial" w:hAnsi="Arial" w:cs="Arial"/>
          <w:color w:val="38363A"/>
          <w:spacing w:val="0"/>
          <w:w w:val="100"/>
          <w:position w:val="0"/>
          <w:sz w:val="14"/>
          <w:szCs w:val="14"/>
          <w:shd w:val="clear" w:color="auto" w:fill="auto"/>
          <w:lang w:val="tr-TR" w:eastAsia="tr-TR" w:bidi="tr-TR"/>
        </w:rPr>
        <w:t>Resumes of presentation (Kie)</w:t>
      </w:r>
    </w:p>
    <w:p>
      <w:pPr>
        <w:pStyle w:val="Style29"/>
        <w:keepNext w:val="0"/>
        <w:keepLines w:val="0"/>
        <w:widowControl w:val="0"/>
        <w:shd w:val="clear" w:color="auto" w:fill="auto"/>
        <w:tabs>
          <w:tab w:pos="1791" w:val="left"/>
          <w:tab w:pos="2067" w:val="left"/>
          <w:tab w:pos="2485" w:val="left"/>
          <w:tab w:pos="2991" w:val="left"/>
          <w:tab w:pos="7385" w:val="left"/>
        </w:tabs>
        <w:bidi w:val="0"/>
        <w:spacing w:before="0" w:after="0" w:line="240" w:lineRule="auto"/>
        <w:ind w:left="0" w:right="0" w:firstLine="86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 |</w:t>
        <w:tab/>
        <w:t>.</w:t>
        <w:tab/>
        <w:t>. . —</w:t>
        <w:tab/>
        <w:t>.</w:t>
        <w:tab/>
        <w:t>.</w:t>
        <w:tab/>
        <w:t xml:space="preserve">(S) | </w:t>
      </w:r>
      <w:r>
        <w:rPr>
          <w:rFonts w:ascii="Arial" w:eastAsia="Arial" w:hAnsi="Arial" w:cs="Arial"/>
          <w:b/>
          <w:bCs/>
          <w:color w:val="767A8B"/>
          <w:spacing w:val="0"/>
          <w:w w:val="100"/>
          <w:position w:val="0"/>
          <w:sz w:val="8"/>
          <w:szCs w:val="8"/>
          <w:shd w:val="clear" w:color="auto" w:fill="auto"/>
          <w:lang w:val="tr-TR" w:eastAsia="tr-TR" w:bidi="tr-TR"/>
        </w:rPr>
        <w:t xml:space="preserve">Yanıtla | </w:t>
      </w:r>
      <w:r>
        <w:rPr>
          <w:rFonts w:ascii="Arial" w:eastAsia="Arial" w:hAnsi="Arial" w:cs="Arial"/>
          <w:b/>
          <w:bCs/>
          <w:color w:val="766F75"/>
          <w:spacing w:val="0"/>
          <w:w w:val="100"/>
          <w:position w:val="0"/>
          <w:sz w:val="8"/>
          <w:szCs w:val="8"/>
          <w:shd w:val="clear" w:color="auto" w:fill="auto"/>
          <w:lang w:val="tr-TR" w:eastAsia="tr-TR" w:bidi="tr-TR"/>
        </w:rPr>
        <w:t>Tun</w:t>
      </w:r>
    </w:p>
    <w:p>
      <w:pPr>
        <w:pStyle w:val="Style29"/>
        <w:keepNext w:val="0"/>
        <w:keepLines w:val="0"/>
        <w:widowControl w:val="0"/>
        <w:shd w:val="clear" w:color="auto" w:fill="auto"/>
        <w:tabs>
          <w:tab w:pos="7385" w:val="left"/>
          <w:tab w:pos="8598" w:val="left"/>
        </w:tabs>
        <w:bidi w:val="0"/>
        <w:spacing w:before="0" w:after="0" w:line="180" w:lineRule="auto"/>
        <w:ind w:left="0" w:right="0" w:firstLine="860"/>
        <w:jc w:val="both"/>
        <w:rPr>
          <w:sz w:val="8"/>
          <w:szCs w:val="8"/>
        </w:rPr>
      </w:pPr>
      <w:r>
        <w:rPr>
          <w:rFonts w:ascii="Arial" w:eastAsia="Arial" w:hAnsi="Arial" w:cs="Arial"/>
          <w:color w:val="767A8B"/>
          <w:spacing w:val="0"/>
          <w:w w:val="100"/>
          <w:position w:val="0"/>
          <w:sz w:val="11"/>
          <w:szCs w:val="11"/>
          <w:shd w:val="clear" w:color="auto" w:fill="auto"/>
          <w:lang w:val="tr-TR" w:eastAsia="tr-TR" w:bidi="tr-TR"/>
        </w:rPr>
        <w:t xml:space="preserve">Kıe </w:t>
      </w:r>
      <w:r>
        <w:rPr>
          <w:rFonts w:ascii="Arial" w:eastAsia="Arial" w:hAnsi="Arial" w:cs="Arial"/>
          <w:color w:val="766F75"/>
          <w:spacing w:val="0"/>
          <w:w w:val="100"/>
          <w:position w:val="0"/>
          <w:sz w:val="11"/>
          <w:szCs w:val="11"/>
          <w:shd w:val="clear" w:color="auto" w:fill="auto"/>
          <w:lang w:val="tr-TR" w:eastAsia="tr-TR" w:bidi="tr-TR"/>
        </w:rPr>
        <w:t xml:space="preserve">Inoue </w:t>
      </w:r>
      <w:r>
        <w:rPr>
          <w:rFonts w:ascii="Arial" w:eastAsia="Arial" w:hAnsi="Arial" w:cs="Arial"/>
          <w:color w:val="767A8B"/>
          <w:spacing w:val="0"/>
          <w:w w:val="100"/>
          <w:position w:val="0"/>
          <w:sz w:val="11"/>
          <w:szCs w:val="11"/>
          <w:shd w:val="clear" w:color="auto" w:fill="auto"/>
          <w:lang w:val="tr-TR" w:eastAsia="tr-TR" w:bidi="tr-TR"/>
        </w:rPr>
        <w:t xml:space="preserve">&lt; </w:t>
      </w:r>
      <w:r>
        <w:fldChar w:fldCharType="begin"/>
      </w:r>
      <w:r>
        <w:rPr/>
        <w:instrText> HYPERLINK "mailto:quiestkie@yahoo.co.jp" </w:instrText>
      </w:r>
      <w:r>
        <w:fldChar w:fldCharType="separate"/>
      </w:r>
      <w:r>
        <w:rPr>
          <w:rFonts w:ascii="Arial" w:eastAsia="Arial" w:hAnsi="Arial" w:cs="Arial"/>
          <w:color w:val="767A8B"/>
          <w:spacing w:val="0"/>
          <w:w w:val="100"/>
          <w:position w:val="0"/>
          <w:sz w:val="11"/>
          <w:szCs w:val="11"/>
          <w:shd w:val="clear" w:color="auto" w:fill="auto"/>
          <w:lang w:val="en-US" w:eastAsia="en-US" w:bidi="en-US"/>
        </w:rPr>
        <w:t>quiestkie@yahoo.co.jp</w:t>
      </w:r>
      <w:r>
        <w:fldChar w:fldCharType="end"/>
      </w:r>
      <w:r>
        <w:rPr>
          <w:rFonts w:ascii="Arial" w:eastAsia="Arial" w:hAnsi="Arial" w:cs="Arial"/>
          <w:color w:val="767A8B"/>
          <w:spacing w:val="0"/>
          <w:w w:val="100"/>
          <w:position w:val="0"/>
          <w:sz w:val="11"/>
          <w:szCs w:val="11"/>
          <w:shd w:val="clear" w:color="auto" w:fill="auto"/>
          <w:lang w:val="en-US" w:eastAsia="en-US" w:bidi="en-US"/>
        </w:rPr>
        <w:t xml:space="preserve"> </w:t>
      </w:r>
      <w:r>
        <w:rPr>
          <w:rFonts w:ascii="Arial" w:eastAsia="Arial" w:hAnsi="Arial" w:cs="Arial"/>
          <w:color w:val="AF895A"/>
          <w:spacing w:val="0"/>
          <w:w w:val="100"/>
          <w:position w:val="0"/>
          <w:sz w:val="11"/>
          <w:szCs w:val="11"/>
          <w:shd w:val="clear" w:color="auto" w:fill="auto"/>
          <w:lang w:val="tr-TR" w:eastAsia="tr-TR" w:bidi="tr-TR"/>
        </w:rPr>
        <w:t>&gt;</w:t>
        <w:tab/>
      </w:r>
      <w:r>
        <w:rPr>
          <w:rFonts w:ascii="Arial" w:eastAsia="Arial" w:hAnsi="Arial" w:cs="Arial"/>
          <w:b/>
          <w:bCs/>
          <w:color w:val="AF895A"/>
          <w:spacing w:val="0"/>
          <w:w w:val="100"/>
          <w:position w:val="0"/>
          <w:sz w:val="8"/>
          <w:szCs w:val="8"/>
          <w:u w:val="single"/>
          <w:shd w:val="clear" w:color="auto" w:fill="auto"/>
          <w:lang w:val="tr-TR" w:eastAsia="tr-TR" w:bidi="tr-TR"/>
        </w:rPr>
        <w:t xml:space="preserve">I </w:t>
      </w:r>
      <w:r>
        <w:rPr>
          <w:rFonts w:ascii="Arial" w:eastAsia="Arial" w:hAnsi="Arial" w:cs="Arial"/>
          <w:b/>
          <w:bCs/>
          <w:color w:val="B4ACA5"/>
          <w:spacing w:val="0"/>
          <w:w w:val="100"/>
          <w:position w:val="0"/>
          <w:sz w:val="8"/>
          <w:szCs w:val="8"/>
          <w:u w:val="single"/>
          <w:shd w:val="clear" w:color="auto" w:fill="auto"/>
          <w:lang w:val="tr-TR" w:eastAsia="tr-TR" w:bidi="tr-TR"/>
        </w:rPr>
        <w:t xml:space="preserve">I </w:t>
      </w:r>
      <w:r>
        <w:rPr>
          <w:rFonts w:ascii="Arial" w:eastAsia="Arial" w:hAnsi="Arial" w:cs="Arial"/>
          <w:b/>
          <w:bCs/>
          <w:color w:val="BA7FC1"/>
          <w:spacing w:val="0"/>
          <w:w w:val="100"/>
          <w:position w:val="0"/>
          <w:sz w:val="8"/>
          <w:szCs w:val="8"/>
          <w:u w:val="single"/>
          <w:shd w:val="clear" w:color="auto" w:fill="auto"/>
          <w:lang w:val="tr-TR" w:eastAsia="tr-TR" w:bidi="tr-TR"/>
        </w:rPr>
        <w:t>**</w:t>
        <w:tab/>
        <w:t>I **</w:t>
      </w:r>
    </w:p>
    <w:p>
      <w:pPr>
        <w:pStyle w:val="Style29"/>
        <w:keepNext w:val="0"/>
        <w:keepLines w:val="0"/>
        <w:widowControl w:val="0"/>
        <w:shd w:val="clear" w:color="auto" w:fill="auto"/>
        <w:bidi w:val="0"/>
        <w:spacing w:before="0" w:after="0" w:line="300" w:lineRule="auto"/>
        <w:ind w:left="860" w:right="0" w:firstLine="0"/>
        <w:jc w:val="left"/>
        <w:rPr>
          <w:sz w:val="8"/>
          <w:szCs w:val="8"/>
        </w:rPr>
      </w:pPr>
      <w:r>
        <w:rPr>
          <w:rFonts w:ascii="Arial" w:eastAsia="Arial" w:hAnsi="Arial" w:cs="Arial"/>
          <w:b/>
          <w:bCs/>
          <w:color w:val="767A8B"/>
          <w:spacing w:val="0"/>
          <w:w w:val="100"/>
          <w:position w:val="0"/>
          <w:sz w:val="8"/>
          <w:szCs w:val="8"/>
          <w:shd w:val="clear" w:color="auto" w:fill="auto"/>
          <w:lang w:val="tr-TR" w:eastAsia="tr-TR" w:bidi="tr-TR"/>
        </w:rPr>
        <w:t xml:space="preserve">Kime </w:t>
      </w:r>
      <w:r>
        <w:rPr>
          <w:rFonts w:ascii="Arial" w:eastAsia="Arial" w:hAnsi="Arial" w:cs="Arial"/>
          <w:b/>
          <w:bCs/>
          <w:color w:val="BFCAD4"/>
          <w:spacing w:val="0"/>
          <w:w w:val="100"/>
          <w:position w:val="0"/>
          <w:sz w:val="8"/>
          <w:szCs w:val="8"/>
          <w:shd w:val="clear" w:color="auto" w:fill="auto"/>
          <w:lang w:val="tr-TR" w:eastAsia="tr-TR" w:bidi="tr-TR"/>
        </w:rPr>
        <w:t xml:space="preserve">C‘ </w:t>
      </w:r>
      <w:r>
        <w:rPr>
          <w:rFonts w:ascii="Arial" w:eastAsia="Arial" w:hAnsi="Arial" w:cs="Arial"/>
          <w:b/>
          <w:bCs/>
          <w:color w:val="766F75"/>
          <w:spacing w:val="0"/>
          <w:w w:val="100"/>
          <w:position w:val="0"/>
          <w:sz w:val="8"/>
          <w:szCs w:val="8"/>
          <w:shd w:val="clear" w:color="auto" w:fill="auto"/>
          <w:lang w:val="tr-TR" w:eastAsia="tr-TR" w:bidi="tr-TR"/>
        </w:rPr>
        <w:t xml:space="preserve">Cangüzel Guner Zulfikar </w:t>
      </w:r>
      <w:r>
        <w:rPr>
          <w:rFonts w:ascii="Arial" w:eastAsia="Arial" w:hAnsi="Arial" w:cs="Arial"/>
          <w:b/>
          <w:bCs/>
          <w:color w:val="767A8B"/>
          <w:spacing w:val="0"/>
          <w:w w:val="100"/>
          <w:position w:val="0"/>
          <w:sz w:val="8"/>
          <w:szCs w:val="8"/>
          <w:shd w:val="clear" w:color="auto" w:fill="auto"/>
          <w:lang w:val="tr-TR" w:eastAsia="tr-TR" w:bidi="tr-TR"/>
        </w:rPr>
        <w:t xml:space="preserve">Bilgi </w:t>
      </w:r>
      <w:r>
        <w:rPr>
          <w:rFonts w:ascii="Arial" w:eastAsia="Arial" w:hAnsi="Arial" w:cs="Arial"/>
          <w:b/>
          <w:bCs/>
          <w:color w:val="6FAE0D"/>
          <w:spacing w:val="0"/>
          <w:w w:val="100"/>
          <w:position w:val="0"/>
          <w:sz w:val="8"/>
          <w:szCs w:val="8"/>
          <w:shd w:val="clear" w:color="auto" w:fill="auto"/>
          <w:lang w:val="tr-TR" w:eastAsia="tr-TR" w:bidi="tr-TR"/>
        </w:rPr>
        <w:t xml:space="preserve">O </w:t>
      </w:r>
      <w:r>
        <w:rPr>
          <w:rFonts w:ascii="Arial" w:eastAsia="Arial" w:hAnsi="Arial" w:cs="Arial"/>
          <w:b/>
          <w:bCs/>
          <w:color w:val="766F75"/>
          <w:spacing w:val="0"/>
          <w:w w:val="100"/>
          <w:position w:val="0"/>
          <w:sz w:val="8"/>
          <w:szCs w:val="8"/>
          <w:shd w:val="clear" w:color="auto" w:fill="auto"/>
          <w:lang w:val="tr-TR" w:eastAsia="tr-TR" w:bidi="tr-TR"/>
        </w:rPr>
        <w:t>Elrf Erhan</w:t>
      </w:r>
    </w:p>
    <w:p>
      <w:pPr>
        <w:pStyle w:val="Style29"/>
        <w:keepNext w:val="0"/>
        <w:keepLines w:val="0"/>
        <w:widowControl w:val="0"/>
        <w:shd w:val="clear" w:color="auto" w:fill="auto"/>
        <w:bidi w:val="0"/>
        <w:spacing w:before="0" w:line="240" w:lineRule="auto"/>
        <w:ind w:left="0" w:right="0" w:firstLine="260"/>
        <w:jc w:val="left"/>
        <w:rPr>
          <w:sz w:val="9"/>
          <w:szCs w:val="9"/>
        </w:rPr>
      </w:pPr>
      <w:r>
        <w:rPr>
          <w:rFonts w:ascii="Arial" w:eastAsia="Arial" w:hAnsi="Arial" w:cs="Arial"/>
          <w:color w:val="3988CA"/>
          <w:spacing w:val="0"/>
          <w:w w:val="100"/>
          <w:position w:val="0"/>
          <w:sz w:val="9"/>
          <w:szCs w:val="9"/>
          <w:shd w:val="clear" w:color="auto" w:fill="auto"/>
          <w:lang w:val="tr-TR" w:eastAsia="tr-TR" w:bidi="tr-TR"/>
        </w:rPr>
        <w:t xml:space="preserve">(T) </w:t>
      </w:r>
      <w:r>
        <w:rPr>
          <w:rFonts w:ascii="Arial" w:eastAsia="Arial" w:hAnsi="Arial" w:cs="Arial"/>
          <w:color w:val="767A8B"/>
          <w:spacing w:val="0"/>
          <w:w w:val="100"/>
          <w:position w:val="0"/>
          <w:sz w:val="9"/>
          <w:szCs w:val="9"/>
          <w:shd w:val="clear" w:color="auto" w:fill="auto"/>
          <w:lang w:val="tr-TR" w:eastAsia="tr-TR" w:bidi="tr-TR"/>
        </w:rPr>
        <w:t xml:space="preserve">Resimleri </w:t>
      </w:r>
      <w:r>
        <w:rPr>
          <w:rFonts w:ascii="Arial" w:eastAsia="Arial" w:hAnsi="Arial" w:cs="Arial"/>
          <w:color w:val="766F75"/>
          <w:spacing w:val="0"/>
          <w:w w:val="100"/>
          <w:position w:val="0"/>
          <w:sz w:val="9"/>
          <w:szCs w:val="9"/>
          <w:shd w:val="clear" w:color="auto" w:fill="auto"/>
          <w:lang w:val="tr-TR" w:eastAsia="tr-TR" w:bidi="tr-TR"/>
        </w:rPr>
        <w:t xml:space="preserve">indirmek İçin </w:t>
      </w:r>
      <w:r>
        <w:rPr>
          <w:rFonts w:ascii="Arial" w:eastAsia="Arial" w:hAnsi="Arial" w:cs="Arial"/>
          <w:color w:val="767A8B"/>
          <w:spacing w:val="0"/>
          <w:w w:val="100"/>
          <w:position w:val="0"/>
          <w:sz w:val="9"/>
          <w:szCs w:val="9"/>
          <w:shd w:val="clear" w:color="auto" w:fill="auto"/>
          <w:lang w:val="tr-TR" w:eastAsia="tr-TR" w:bidi="tr-TR"/>
        </w:rPr>
        <w:t xml:space="preserve">buraya </w:t>
      </w:r>
      <w:r>
        <w:rPr>
          <w:rFonts w:ascii="Arial" w:eastAsia="Arial" w:hAnsi="Arial" w:cs="Arial"/>
          <w:color w:val="766F75"/>
          <w:spacing w:val="0"/>
          <w:w w:val="100"/>
          <w:position w:val="0"/>
          <w:sz w:val="9"/>
          <w:szCs w:val="9"/>
          <w:shd w:val="clear" w:color="auto" w:fill="auto"/>
          <w:lang w:val="tr-TR" w:eastAsia="tr-TR" w:bidi="tr-TR"/>
        </w:rPr>
        <w:t xml:space="preserve">tıklayın. Gizliliğinizi korumaya yardımcı </w:t>
      </w:r>
      <w:r>
        <w:rPr>
          <w:rFonts w:ascii="Arial" w:eastAsia="Arial" w:hAnsi="Arial" w:cs="Arial"/>
          <w:color w:val="767A8B"/>
          <w:spacing w:val="0"/>
          <w:w w:val="100"/>
          <w:position w:val="0"/>
          <w:sz w:val="9"/>
          <w:szCs w:val="9"/>
          <w:shd w:val="clear" w:color="auto" w:fill="auto"/>
          <w:lang w:val="tr-TR" w:eastAsia="tr-TR" w:bidi="tr-TR"/>
        </w:rPr>
        <w:t xml:space="preserve">olmak İçin </w:t>
      </w:r>
      <w:r>
        <w:rPr>
          <w:rFonts w:ascii="Arial" w:eastAsia="Arial" w:hAnsi="Arial" w:cs="Arial"/>
          <w:color w:val="766F75"/>
          <w:spacing w:val="0"/>
          <w:w w:val="100"/>
          <w:position w:val="0"/>
          <w:sz w:val="9"/>
          <w:szCs w:val="9"/>
          <w:shd w:val="clear" w:color="auto" w:fill="auto"/>
          <w:lang w:val="tr-TR" w:eastAsia="tr-TR" w:bidi="tr-TR"/>
        </w:rPr>
        <w:t xml:space="preserve">Outlook, bu iletideki bazı resimlerin otomatik olarak </w:t>
      </w:r>
      <w:r>
        <w:rPr>
          <w:rFonts w:ascii="Arial" w:eastAsia="Arial" w:hAnsi="Arial" w:cs="Arial"/>
          <w:color w:val="767A8B"/>
          <w:spacing w:val="0"/>
          <w:w w:val="100"/>
          <w:position w:val="0"/>
          <w:sz w:val="9"/>
          <w:szCs w:val="9"/>
          <w:shd w:val="clear" w:color="auto" w:fill="auto"/>
          <w:lang w:val="tr-TR" w:eastAsia="tr-TR" w:bidi="tr-TR"/>
        </w:rPr>
        <w:t xml:space="preserve">İndirilmesini </w:t>
      </w:r>
      <w:r>
        <w:rPr>
          <w:rFonts w:ascii="Arial" w:eastAsia="Arial" w:hAnsi="Arial" w:cs="Arial"/>
          <w:color w:val="766F75"/>
          <w:spacing w:val="0"/>
          <w:w w:val="100"/>
          <w:position w:val="0"/>
          <w:sz w:val="9"/>
          <w:szCs w:val="9"/>
          <w:shd w:val="clear" w:color="auto" w:fill="auto"/>
          <w:lang w:val="tr-TR" w:eastAsia="tr-TR" w:bidi="tr-TR"/>
        </w:rPr>
        <w:t>engelledi.</w:t>
      </w:r>
    </w:p>
    <w:p>
      <w:pPr>
        <w:pStyle w:val="Style29"/>
        <w:keepNext w:val="0"/>
        <w:keepLines w:val="0"/>
        <w:widowControl w:val="0"/>
        <w:shd w:val="clear" w:color="auto" w:fill="auto"/>
        <w:bidi w:val="0"/>
        <w:spacing w:before="0" w:after="0" w:line="300" w:lineRule="auto"/>
        <w:ind w:left="0" w:right="0" w:firstLine="320"/>
        <w:jc w:val="left"/>
        <w:rPr>
          <w:sz w:val="8"/>
          <w:szCs w:val="8"/>
        </w:rPr>
      </w:pPr>
      <w:r>
        <w:rPr>
          <w:rFonts w:ascii="Arial" w:eastAsia="Arial" w:hAnsi="Arial" w:cs="Arial"/>
          <w:b/>
          <w:bCs/>
          <w:color w:val="A43D42"/>
          <w:spacing w:val="0"/>
          <w:w w:val="100"/>
          <w:position w:val="0"/>
          <w:sz w:val="8"/>
          <w:szCs w:val="8"/>
          <w:shd w:val="clear" w:color="auto" w:fill="auto"/>
          <w:lang w:val="tr-TR" w:eastAsia="tr-TR" w:bidi="tr-TR"/>
        </w:rPr>
        <w:t xml:space="preserve">HUM </w:t>
      </w:r>
      <w:r>
        <w:rPr>
          <w:rFonts w:ascii="Arial" w:eastAsia="Arial" w:hAnsi="Arial" w:cs="Arial"/>
          <w:b/>
          <w:bCs/>
          <w:color w:val="766F75"/>
          <w:spacing w:val="0"/>
          <w:w w:val="100"/>
          <w:position w:val="0"/>
          <w:sz w:val="8"/>
          <w:szCs w:val="8"/>
          <w:shd w:val="clear" w:color="auto" w:fill="auto"/>
          <w:lang w:val="tr-TR" w:eastAsia="tr-TR" w:bidi="tr-TR"/>
        </w:rPr>
        <w:t>handout (eng).zip</w:t>
      </w:r>
    </w:p>
    <w:p>
      <w:pPr>
        <w:pStyle w:val="Style29"/>
        <w:keepNext w:val="0"/>
        <w:keepLines w:val="0"/>
        <w:widowControl w:val="0"/>
        <w:shd w:val="clear" w:color="auto" w:fill="auto"/>
        <w:bidi w:val="0"/>
        <w:spacing w:before="0" w:after="200" w:line="202" w:lineRule="auto"/>
        <w:ind w:left="0" w:right="0" w:firstLine="320"/>
        <w:jc w:val="left"/>
        <w:rPr>
          <w:sz w:val="8"/>
          <w:szCs w:val="8"/>
        </w:rPr>
      </w:pPr>
      <w:r>
        <w:rPr>
          <w:rFonts w:ascii="Arial" w:eastAsia="Arial" w:hAnsi="Arial" w:cs="Arial"/>
          <w:b/>
          <w:bCs/>
          <w:color w:val="38363A"/>
          <w:spacing w:val="0"/>
          <w:w w:val="100"/>
          <w:position w:val="0"/>
          <w:sz w:val="12"/>
          <w:szCs w:val="12"/>
          <w:shd w:val="clear" w:color="auto" w:fill="auto"/>
          <w:lang w:val="tr-TR" w:eastAsia="tr-TR" w:bidi="tr-TR"/>
        </w:rPr>
        <w:t xml:space="preserve">Oİî£ </w:t>
      </w:r>
      <w:r>
        <w:rPr>
          <w:rFonts w:ascii="Arial" w:eastAsia="Arial" w:hAnsi="Arial" w:cs="Arial"/>
          <w:b/>
          <w:bCs/>
          <w:color w:val="767A8B"/>
          <w:spacing w:val="0"/>
          <w:w w:val="100"/>
          <w:position w:val="0"/>
          <w:sz w:val="8"/>
          <w:szCs w:val="8"/>
          <w:shd w:val="clear" w:color="auto" w:fill="auto"/>
          <w:lang w:val="tr-TR" w:eastAsia="tr-TR" w:bidi="tr-TR"/>
        </w:rPr>
        <w:t xml:space="preserve">113 </w:t>
      </w:r>
      <w:r>
        <w:rPr>
          <w:rFonts w:ascii="Arial" w:eastAsia="Arial" w:hAnsi="Arial" w:cs="Arial"/>
          <w:b/>
          <w:bCs/>
          <w:color w:val="766F75"/>
          <w:spacing w:val="0"/>
          <w:w w:val="100"/>
          <w:position w:val="0"/>
          <w:sz w:val="8"/>
          <w:szCs w:val="8"/>
          <w:shd w:val="clear" w:color="auto" w:fill="auto"/>
          <w:lang w:val="tr-TR" w:eastAsia="tr-TR" w:bidi="tr-TR"/>
        </w:rPr>
        <w:t>KB</w:t>
      </w:r>
    </w:p>
    <w:p>
      <w:pPr>
        <w:pStyle w:val="Style29"/>
        <w:keepNext w:val="0"/>
        <w:keepLines w:val="0"/>
        <w:widowControl w:val="0"/>
        <w:shd w:val="clear" w:color="auto" w:fill="auto"/>
        <w:bidi w:val="0"/>
        <w:spacing w:before="0" w:line="233" w:lineRule="auto"/>
        <w:ind w:left="0" w:right="0" w:firstLine="180"/>
        <w:jc w:val="left"/>
        <w:rPr>
          <w:sz w:val="11"/>
          <w:szCs w:val="11"/>
        </w:rPr>
      </w:pPr>
      <w:r>
        <w:rPr>
          <w:rFonts w:ascii="Arial" w:eastAsia="Arial" w:hAnsi="Arial" w:cs="Arial"/>
          <w:b/>
          <w:bCs/>
          <w:color w:val="38363A"/>
          <w:spacing w:val="0"/>
          <w:w w:val="100"/>
          <w:position w:val="0"/>
          <w:sz w:val="11"/>
          <w:szCs w:val="11"/>
          <w:shd w:val="clear" w:color="auto" w:fill="auto"/>
          <w:lang w:val="tr-TR" w:eastAsia="tr-TR" w:bidi="tr-TR"/>
        </w:rPr>
        <w:t xml:space="preserve">Dean </w:t>
      </w:r>
      <w:r>
        <w:rPr>
          <w:rFonts w:ascii="Arial" w:eastAsia="Arial" w:hAnsi="Arial" w:cs="Arial"/>
          <w:b/>
          <w:bCs/>
          <w:color w:val="272128"/>
          <w:spacing w:val="0"/>
          <w:w w:val="100"/>
          <w:position w:val="0"/>
          <w:sz w:val="11"/>
          <w:szCs w:val="11"/>
          <w:shd w:val="clear" w:color="auto" w:fill="auto"/>
          <w:lang w:val="tr-TR" w:eastAsia="tr-TR" w:bidi="tr-TR"/>
        </w:rPr>
        <w:t xml:space="preserve">Elif </w:t>
      </w:r>
      <w:r>
        <w:rPr>
          <w:rFonts w:ascii="Arial" w:eastAsia="Arial" w:hAnsi="Arial" w:cs="Arial"/>
          <w:b/>
          <w:bCs/>
          <w:color w:val="38363A"/>
          <w:spacing w:val="0"/>
          <w:w w:val="100"/>
          <w:position w:val="0"/>
          <w:sz w:val="11"/>
          <w:szCs w:val="11"/>
          <w:shd w:val="clear" w:color="auto" w:fill="auto"/>
          <w:lang w:val="tr-TR" w:eastAsia="tr-TR" w:bidi="tr-TR"/>
        </w:rPr>
        <w:t xml:space="preserve">Hocam </w:t>
      </w:r>
      <w:r>
        <w:rPr>
          <w:rFonts w:ascii="Arial" w:eastAsia="Arial" w:hAnsi="Arial" w:cs="Arial"/>
          <w:b/>
          <w:bCs/>
          <w:color w:val="000000"/>
          <w:spacing w:val="0"/>
          <w:w w:val="100"/>
          <w:position w:val="0"/>
          <w:sz w:val="11"/>
          <w:szCs w:val="11"/>
          <w:shd w:val="clear" w:color="auto" w:fill="auto"/>
          <w:lang w:val="tr-TR" w:eastAsia="tr-TR" w:bidi="tr-TR"/>
        </w:rPr>
        <w:t xml:space="preserve">and </w:t>
      </w:r>
      <w:r>
        <w:rPr>
          <w:rFonts w:ascii="Arial" w:eastAsia="Arial" w:hAnsi="Arial" w:cs="Arial"/>
          <w:b/>
          <w:bCs/>
          <w:color w:val="38363A"/>
          <w:spacing w:val="0"/>
          <w:w w:val="100"/>
          <w:position w:val="0"/>
          <w:sz w:val="11"/>
          <w:szCs w:val="11"/>
          <w:shd w:val="clear" w:color="auto" w:fill="auto"/>
          <w:lang w:val="tr-TR" w:eastAsia="tr-TR" w:bidi="tr-TR"/>
        </w:rPr>
        <w:t>Cangüzel Hocam,</w:t>
      </w:r>
    </w:p>
    <w:p>
      <w:pPr>
        <w:pStyle w:val="Style29"/>
        <w:keepNext w:val="0"/>
        <w:keepLines w:val="0"/>
        <w:widowControl w:val="0"/>
        <w:shd w:val="clear" w:color="auto" w:fill="auto"/>
        <w:bidi w:val="0"/>
        <w:spacing w:before="0" w:after="0" w:line="240" w:lineRule="auto"/>
        <w:ind w:left="0" w:right="0" w:firstLine="180"/>
        <w:jc w:val="left"/>
        <w:rPr>
          <w:sz w:val="11"/>
          <w:szCs w:val="11"/>
        </w:rPr>
      </w:pPr>
      <w:r>
        <w:rPr>
          <w:rFonts w:ascii="Arial" w:eastAsia="Arial" w:hAnsi="Arial" w:cs="Arial"/>
          <w:b/>
          <w:bCs/>
          <w:color w:val="4A4848"/>
          <w:spacing w:val="0"/>
          <w:w w:val="100"/>
          <w:position w:val="0"/>
          <w:sz w:val="11"/>
          <w:szCs w:val="11"/>
          <w:shd w:val="clear" w:color="auto" w:fill="auto"/>
          <w:lang w:val="tr-TR" w:eastAsia="tr-TR" w:bidi="tr-TR"/>
        </w:rPr>
        <w:t xml:space="preserve">I hope you </w:t>
      </w:r>
      <w:r>
        <w:rPr>
          <w:rFonts w:ascii="Arial" w:eastAsia="Arial" w:hAnsi="Arial" w:cs="Arial"/>
          <w:b/>
          <w:bCs/>
          <w:color w:val="38363A"/>
          <w:spacing w:val="0"/>
          <w:w w:val="100"/>
          <w:position w:val="0"/>
          <w:sz w:val="11"/>
          <w:szCs w:val="11"/>
          <w:shd w:val="clear" w:color="auto" w:fill="auto"/>
          <w:lang w:val="tr-TR" w:eastAsia="tr-TR" w:bidi="tr-TR"/>
        </w:rPr>
        <w:t xml:space="preserve">are doıng </w:t>
      </w:r>
      <w:r>
        <w:rPr>
          <w:rFonts w:ascii="Arial" w:eastAsia="Arial" w:hAnsi="Arial" w:cs="Arial"/>
          <w:b/>
          <w:bCs/>
          <w:color w:val="4A4848"/>
          <w:spacing w:val="0"/>
          <w:w w:val="100"/>
          <w:position w:val="0"/>
          <w:sz w:val="11"/>
          <w:szCs w:val="11"/>
          <w:shd w:val="clear" w:color="auto" w:fill="auto"/>
          <w:lang w:val="tr-TR" w:eastAsia="tr-TR" w:bidi="tr-TR"/>
        </w:rPr>
        <w:t>well</w:t>
      </w:r>
    </w:p>
    <w:p>
      <w:pPr>
        <w:pStyle w:val="Style29"/>
        <w:keepNext w:val="0"/>
        <w:keepLines w:val="0"/>
        <w:widowControl w:val="0"/>
        <w:shd w:val="clear" w:color="auto" w:fill="auto"/>
        <w:bidi w:val="0"/>
        <w:spacing w:before="0" w:after="0" w:line="240" w:lineRule="auto"/>
        <w:ind w:left="0" w:right="0" w:firstLine="180"/>
        <w:jc w:val="both"/>
        <w:rPr>
          <w:sz w:val="11"/>
          <w:szCs w:val="11"/>
        </w:rPr>
      </w:pPr>
      <w:r>
        <w:rPr>
          <w:rFonts w:ascii="Arial" w:eastAsia="Arial" w:hAnsi="Arial" w:cs="Arial"/>
          <w:b/>
          <w:bCs/>
          <w:color w:val="38363A"/>
          <w:spacing w:val="0"/>
          <w:w w:val="100"/>
          <w:position w:val="0"/>
          <w:sz w:val="11"/>
          <w:szCs w:val="11"/>
          <w:shd w:val="clear" w:color="auto" w:fill="auto"/>
          <w:lang w:val="tr-TR" w:eastAsia="tr-TR" w:bidi="tr-TR"/>
        </w:rPr>
        <w:t xml:space="preserve">The </w:t>
      </w:r>
      <w:r>
        <w:rPr>
          <w:rFonts w:ascii="Arial" w:eastAsia="Arial" w:hAnsi="Arial" w:cs="Arial"/>
          <w:b/>
          <w:bCs/>
          <w:color w:val="4A4848"/>
          <w:spacing w:val="0"/>
          <w:w w:val="100"/>
          <w:position w:val="0"/>
          <w:sz w:val="11"/>
          <w:szCs w:val="11"/>
          <w:shd w:val="clear" w:color="auto" w:fill="auto"/>
          <w:lang w:val="tr-TR" w:eastAsia="tr-TR" w:bidi="tr-TR"/>
        </w:rPr>
        <w:t xml:space="preserve">new semester </w:t>
      </w:r>
      <w:r>
        <w:rPr>
          <w:rFonts w:ascii="Arial" w:eastAsia="Arial" w:hAnsi="Arial" w:cs="Arial"/>
          <w:b/>
          <w:bCs/>
          <w:color w:val="38363A"/>
          <w:spacing w:val="0"/>
          <w:w w:val="100"/>
          <w:position w:val="0"/>
          <w:sz w:val="11"/>
          <w:szCs w:val="11"/>
          <w:shd w:val="clear" w:color="auto" w:fill="auto"/>
          <w:lang w:val="tr-TR" w:eastAsia="tr-TR" w:bidi="tr-TR"/>
        </w:rPr>
        <w:t xml:space="preserve">has started </w:t>
      </w:r>
      <w:r>
        <w:rPr>
          <w:rFonts w:ascii="Arial" w:eastAsia="Arial" w:hAnsi="Arial" w:cs="Arial"/>
          <w:b/>
          <w:bCs/>
          <w:color w:val="4A4848"/>
          <w:spacing w:val="0"/>
          <w:w w:val="100"/>
          <w:position w:val="0"/>
          <w:sz w:val="11"/>
          <w:szCs w:val="11"/>
          <w:shd w:val="clear" w:color="auto" w:fill="auto"/>
          <w:lang w:val="tr-TR" w:eastAsia="tr-TR" w:bidi="tr-TR"/>
        </w:rPr>
        <w:t xml:space="preserve">and I </w:t>
      </w:r>
      <w:r>
        <w:rPr>
          <w:rFonts w:ascii="Arial" w:eastAsia="Arial" w:hAnsi="Arial" w:cs="Arial"/>
          <w:b/>
          <w:bCs/>
          <w:color w:val="38363A"/>
          <w:spacing w:val="0"/>
          <w:w w:val="100"/>
          <w:position w:val="0"/>
          <w:sz w:val="11"/>
          <w:szCs w:val="11"/>
          <w:shd w:val="clear" w:color="auto" w:fill="auto"/>
          <w:lang w:val="tr-TR" w:eastAsia="tr-TR" w:bidi="tr-TR"/>
        </w:rPr>
        <w:t xml:space="preserve">have been </w:t>
      </w:r>
      <w:r>
        <w:rPr>
          <w:rFonts w:ascii="Arial" w:eastAsia="Arial" w:hAnsi="Arial" w:cs="Arial"/>
          <w:b/>
          <w:bCs/>
          <w:color w:val="4A4848"/>
          <w:spacing w:val="0"/>
          <w:w w:val="100"/>
          <w:position w:val="0"/>
          <w:sz w:val="11"/>
          <w:szCs w:val="11"/>
          <w:shd w:val="clear" w:color="auto" w:fill="auto"/>
          <w:lang w:val="tr-TR" w:eastAsia="tr-TR" w:bidi="tr-TR"/>
        </w:rPr>
        <w:t>busy</w:t>
      </w:r>
    </w:p>
    <w:p>
      <w:pPr>
        <w:pStyle w:val="Style29"/>
        <w:keepNext w:val="0"/>
        <w:keepLines w:val="0"/>
        <w:widowControl w:val="0"/>
        <w:shd w:val="clear" w:color="auto" w:fill="auto"/>
        <w:bidi w:val="0"/>
        <w:spacing w:before="0" w:after="0" w:line="240" w:lineRule="auto"/>
        <w:ind w:left="180" w:right="0" w:firstLine="0"/>
        <w:jc w:val="left"/>
        <w:rPr>
          <w:sz w:val="11"/>
          <w:szCs w:val="11"/>
        </w:rPr>
      </w:pPr>
      <w:r>
        <w:rPr>
          <w:rFonts w:ascii="Arial" w:eastAsia="Arial" w:hAnsi="Arial" w:cs="Arial"/>
          <w:b/>
          <w:bCs/>
          <w:color w:val="4A4848"/>
          <w:spacing w:val="0"/>
          <w:w w:val="100"/>
          <w:position w:val="0"/>
          <w:sz w:val="11"/>
          <w:szCs w:val="11"/>
          <w:shd w:val="clear" w:color="auto" w:fill="auto"/>
          <w:lang w:val="tr-TR" w:eastAsia="tr-TR" w:bidi="tr-TR"/>
        </w:rPr>
        <w:t xml:space="preserve">I am </w:t>
      </w:r>
      <w:r>
        <w:rPr>
          <w:rFonts w:ascii="Arial" w:eastAsia="Arial" w:hAnsi="Arial" w:cs="Arial"/>
          <w:b/>
          <w:bCs/>
          <w:color w:val="38363A"/>
          <w:spacing w:val="0"/>
          <w:w w:val="100"/>
          <w:position w:val="0"/>
          <w:sz w:val="11"/>
          <w:szCs w:val="11"/>
          <w:shd w:val="clear" w:color="auto" w:fill="auto"/>
          <w:lang w:val="tr-TR" w:eastAsia="tr-TR" w:bidi="tr-TR"/>
        </w:rPr>
        <w:t xml:space="preserve">sorry for </w:t>
      </w:r>
      <w:r>
        <w:rPr>
          <w:rFonts w:ascii="Arial" w:eastAsia="Arial" w:hAnsi="Arial" w:cs="Arial"/>
          <w:b/>
          <w:bCs/>
          <w:color w:val="4A4848"/>
          <w:spacing w:val="0"/>
          <w:w w:val="100"/>
          <w:position w:val="0"/>
          <w:sz w:val="11"/>
          <w:szCs w:val="11"/>
          <w:shd w:val="clear" w:color="auto" w:fill="auto"/>
          <w:lang w:val="tr-TR" w:eastAsia="tr-TR" w:bidi="tr-TR"/>
        </w:rPr>
        <w:t xml:space="preserve">the </w:t>
      </w:r>
      <w:r>
        <w:rPr>
          <w:rFonts w:ascii="Arial" w:eastAsia="Arial" w:hAnsi="Arial" w:cs="Arial"/>
          <w:b/>
          <w:bCs/>
          <w:color w:val="272128"/>
          <w:spacing w:val="0"/>
          <w:w w:val="100"/>
          <w:position w:val="0"/>
          <w:sz w:val="11"/>
          <w:szCs w:val="11"/>
          <w:shd w:val="clear" w:color="auto" w:fill="auto"/>
          <w:lang w:val="tr-TR" w:eastAsia="tr-TR" w:bidi="tr-TR"/>
        </w:rPr>
        <w:t xml:space="preserve">delay, </w:t>
      </w:r>
      <w:r>
        <w:rPr>
          <w:rFonts w:ascii="Arial" w:eastAsia="Arial" w:hAnsi="Arial" w:cs="Arial"/>
          <w:b/>
          <w:bCs/>
          <w:color w:val="38363A"/>
          <w:spacing w:val="0"/>
          <w:w w:val="100"/>
          <w:position w:val="0"/>
          <w:sz w:val="11"/>
          <w:szCs w:val="11"/>
          <w:shd w:val="clear" w:color="auto" w:fill="auto"/>
          <w:lang w:val="tr-TR" w:eastAsia="tr-TR" w:bidi="tr-TR"/>
        </w:rPr>
        <w:t xml:space="preserve">but </w:t>
      </w:r>
      <w:r>
        <w:rPr>
          <w:rFonts w:ascii="Arial" w:eastAsia="Arial" w:hAnsi="Arial" w:cs="Arial"/>
          <w:b/>
          <w:bCs/>
          <w:color w:val="000000"/>
          <w:spacing w:val="0"/>
          <w:w w:val="100"/>
          <w:position w:val="0"/>
          <w:sz w:val="11"/>
          <w:szCs w:val="11"/>
          <w:shd w:val="clear" w:color="auto" w:fill="auto"/>
          <w:lang w:val="tr-TR" w:eastAsia="tr-TR" w:bidi="tr-TR"/>
        </w:rPr>
        <w:t xml:space="preserve">I </w:t>
      </w:r>
      <w:r>
        <w:rPr>
          <w:rFonts w:ascii="Arial" w:eastAsia="Arial" w:hAnsi="Arial" w:cs="Arial"/>
          <w:b/>
          <w:bCs/>
          <w:color w:val="38363A"/>
          <w:spacing w:val="0"/>
          <w:w w:val="100"/>
          <w:position w:val="0"/>
          <w:sz w:val="11"/>
          <w:szCs w:val="11"/>
          <w:shd w:val="clear" w:color="auto" w:fill="auto"/>
          <w:lang w:val="tr-TR" w:eastAsia="tr-TR" w:bidi="tr-TR"/>
        </w:rPr>
        <w:t xml:space="preserve">am </w:t>
      </w:r>
      <w:r>
        <w:rPr>
          <w:rFonts w:ascii="Arial" w:eastAsia="Arial" w:hAnsi="Arial" w:cs="Arial"/>
          <w:b/>
          <w:bCs/>
          <w:color w:val="4A4848"/>
          <w:spacing w:val="0"/>
          <w:w w:val="100"/>
          <w:position w:val="0"/>
          <w:sz w:val="11"/>
          <w:szCs w:val="11"/>
          <w:shd w:val="clear" w:color="auto" w:fill="auto"/>
          <w:lang w:val="tr-TR" w:eastAsia="tr-TR" w:bidi="tr-TR"/>
        </w:rPr>
        <w:t xml:space="preserve">sending </w:t>
      </w:r>
      <w:r>
        <w:rPr>
          <w:rFonts w:ascii="Arial" w:eastAsia="Arial" w:hAnsi="Arial" w:cs="Arial"/>
          <w:b/>
          <w:bCs/>
          <w:color w:val="38363A"/>
          <w:spacing w:val="0"/>
          <w:w w:val="100"/>
          <w:position w:val="0"/>
          <w:sz w:val="11"/>
          <w:szCs w:val="11"/>
          <w:shd w:val="clear" w:color="auto" w:fill="auto"/>
          <w:lang w:val="tr-TR" w:eastAsia="tr-TR" w:bidi="tr-TR"/>
        </w:rPr>
        <w:t xml:space="preserve">you </w:t>
      </w:r>
      <w:r>
        <w:rPr>
          <w:rFonts w:ascii="Arial" w:eastAsia="Arial" w:hAnsi="Arial" w:cs="Arial"/>
          <w:b/>
          <w:bCs/>
          <w:color w:val="272128"/>
          <w:spacing w:val="0"/>
          <w:w w:val="100"/>
          <w:position w:val="0"/>
          <w:sz w:val="11"/>
          <w:szCs w:val="11"/>
          <w:shd w:val="clear" w:color="auto" w:fill="auto"/>
          <w:lang w:val="tr-TR" w:eastAsia="tr-TR" w:bidi="tr-TR"/>
        </w:rPr>
        <w:t xml:space="preserve">the </w:t>
      </w:r>
      <w:r>
        <w:rPr>
          <w:rFonts w:ascii="Arial" w:eastAsia="Arial" w:hAnsi="Arial" w:cs="Arial"/>
          <w:b/>
          <w:bCs/>
          <w:color w:val="4A4848"/>
          <w:spacing w:val="0"/>
          <w:w w:val="100"/>
          <w:position w:val="0"/>
          <w:sz w:val="11"/>
          <w:szCs w:val="11"/>
          <w:shd w:val="clear" w:color="auto" w:fill="auto"/>
          <w:lang w:val="tr-TR" w:eastAsia="tr-TR" w:bidi="tr-TR"/>
        </w:rPr>
        <w:t xml:space="preserve">resumes </w:t>
      </w:r>
      <w:r>
        <w:rPr>
          <w:rFonts w:ascii="Arial" w:eastAsia="Arial" w:hAnsi="Arial" w:cs="Arial"/>
          <w:b/>
          <w:bCs/>
          <w:color w:val="38363A"/>
          <w:spacing w:val="0"/>
          <w:w w:val="100"/>
          <w:position w:val="0"/>
          <w:sz w:val="11"/>
          <w:szCs w:val="11"/>
          <w:shd w:val="clear" w:color="auto" w:fill="auto"/>
          <w:lang w:val="tr-TR" w:eastAsia="tr-TR" w:bidi="tr-TR"/>
        </w:rPr>
        <w:t xml:space="preserve">of </w:t>
      </w:r>
      <w:r>
        <w:rPr>
          <w:rFonts w:ascii="Arial" w:eastAsia="Arial" w:hAnsi="Arial" w:cs="Arial"/>
          <w:b/>
          <w:bCs/>
          <w:color w:val="272128"/>
          <w:spacing w:val="0"/>
          <w:w w:val="100"/>
          <w:position w:val="0"/>
          <w:sz w:val="11"/>
          <w:szCs w:val="11"/>
          <w:shd w:val="clear" w:color="auto" w:fill="auto"/>
          <w:lang w:val="tr-TR" w:eastAsia="tr-TR" w:bidi="tr-TR"/>
        </w:rPr>
        <w:t xml:space="preserve">the </w:t>
      </w:r>
      <w:r>
        <w:rPr>
          <w:rFonts w:ascii="Arial" w:eastAsia="Arial" w:hAnsi="Arial" w:cs="Arial"/>
          <w:b/>
          <w:bCs/>
          <w:color w:val="38363A"/>
          <w:spacing w:val="0"/>
          <w:w w:val="100"/>
          <w:position w:val="0"/>
          <w:sz w:val="11"/>
          <w:szCs w:val="11"/>
          <w:shd w:val="clear" w:color="auto" w:fill="auto"/>
          <w:lang w:val="tr-TR" w:eastAsia="tr-TR" w:bidi="tr-TR"/>
        </w:rPr>
        <w:t xml:space="preserve">students' presentations </w:t>
      </w:r>
      <w:r>
        <w:rPr>
          <w:rFonts w:ascii="Arial" w:eastAsia="Arial" w:hAnsi="Arial" w:cs="Arial"/>
          <w:b/>
          <w:bCs/>
          <w:color w:val="4A4848"/>
          <w:spacing w:val="0"/>
          <w:w w:val="100"/>
          <w:position w:val="0"/>
          <w:sz w:val="11"/>
          <w:szCs w:val="11"/>
          <w:shd w:val="clear" w:color="auto" w:fill="auto"/>
          <w:lang w:val="tr-TR" w:eastAsia="tr-TR" w:bidi="tr-TR"/>
        </w:rPr>
        <w:t xml:space="preserve">during </w:t>
      </w:r>
      <w:r>
        <w:rPr>
          <w:rFonts w:ascii="Arial" w:eastAsia="Arial" w:hAnsi="Arial" w:cs="Arial"/>
          <w:b/>
          <w:bCs/>
          <w:color w:val="000000"/>
          <w:spacing w:val="0"/>
          <w:w w:val="100"/>
          <w:position w:val="0"/>
          <w:sz w:val="11"/>
          <w:szCs w:val="11"/>
          <w:shd w:val="clear" w:color="auto" w:fill="auto"/>
          <w:lang w:val="tr-TR" w:eastAsia="tr-TR" w:bidi="tr-TR"/>
        </w:rPr>
        <w:t xml:space="preserve">the </w:t>
      </w:r>
      <w:r>
        <w:rPr>
          <w:rFonts w:ascii="Arial" w:eastAsia="Arial" w:hAnsi="Arial" w:cs="Arial"/>
          <w:b/>
          <w:bCs/>
          <w:color w:val="38363A"/>
          <w:spacing w:val="0"/>
          <w:w w:val="100"/>
          <w:position w:val="0"/>
          <w:sz w:val="11"/>
          <w:szCs w:val="11"/>
          <w:shd w:val="clear" w:color="auto" w:fill="auto"/>
          <w:lang w:val="tr-TR" w:eastAsia="tr-TR" w:bidi="tr-TR"/>
        </w:rPr>
        <w:t xml:space="preserve">Study </w:t>
      </w:r>
      <w:r>
        <w:rPr>
          <w:rFonts w:ascii="Arial" w:eastAsia="Arial" w:hAnsi="Arial" w:cs="Arial"/>
          <w:b/>
          <w:bCs/>
          <w:color w:val="272128"/>
          <w:spacing w:val="0"/>
          <w:w w:val="100"/>
          <w:position w:val="0"/>
          <w:sz w:val="11"/>
          <w:szCs w:val="11"/>
          <w:shd w:val="clear" w:color="auto" w:fill="auto"/>
          <w:lang w:val="tr-TR" w:eastAsia="tr-TR" w:bidi="tr-TR"/>
        </w:rPr>
        <w:t xml:space="preserve">Tour </w:t>
      </w:r>
      <w:r>
        <w:rPr>
          <w:rFonts w:ascii="Arial" w:eastAsia="Arial" w:hAnsi="Arial" w:cs="Arial"/>
          <w:b/>
          <w:bCs/>
          <w:color w:val="4A4848"/>
          <w:spacing w:val="0"/>
          <w:w w:val="100"/>
          <w:position w:val="0"/>
          <w:sz w:val="11"/>
          <w:szCs w:val="11"/>
          <w:shd w:val="clear" w:color="auto" w:fill="auto"/>
          <w:lang w:val="tr-TR" w:eastAsia="tr-TR" w:bidi="tr-TR"/>
        </w:rPr>
        <w:t xml:space="preserve">in </w:t>
      </w:r>
      <w:r>
        <w:rPr>
          <w:rFonts w:ascii="Arial" w:eastAsia="Arial" w:hAnsi="Arial" w:cs="Arial"/>
          <w:b/>
          <w:bCs/>
          <w:color w:val="272128"/>
          <w:spacing w:val="0"/>
          <w:w w:val="100"/>
          <w:position w:val="0"/>
          <w:sz w:val="11"/>
          <w:szCs w:val="11"/>
          <w:shd w:val="clear" w:color="auto" w:fill="auto"/>
          <w:lang w:val="tr-TR" w:eastAsia="tr-TR" w:bidi="tr-TR"/>
        </w:rPr>
        <w:t xml:space="preserve">November. </w:t>
      </w:r>
      <w:r>
        <w:rPr>
          <w:rFonts w:ascii="Arial" w:eastAsia="Arial" w:hAnsi="Arial" w:cs="Arial"/>
          <w:b/>
          <w:bCs/>
          <w:color w:val="38363A"/>
          <w:spacing w:val="0"/>
          <w:w w:val="100"/>
          <w:position w:val="0"/>
          <w:sz w:val="11"/>
          <w:szCs w:val="11"/>
          <w:shd w:val="clear" w:color="auto" w:fill="auto"/>
          <w:lang w:val="tr-TR" w:eastAsia="tr-TR" w:bidi="tr-TR"/>
        </w:rPr>
        <w:t xml:space="preserve">Please </w:t>
      </w:r>
      <w:r>
        <w:rPr>
          <w:rFonts w:ascii="Arial" w:eastAsia="Arial" w:hAnsi="Arial" w:cs="Arial"/>
          <w:b/>
          <w:bCs/>
          <w:color w:val="272128"/>
          <w:spacing w:val="0"/>
          <w:w w:val="100"/>
          <w:position w:val="0"/>
          <w:sz w:val="11"/>
          <w:szCs w:val="11"/>
          <w:shd w:val="clear" w:color="auto" w:fill="auto"/>
          <w:lang w:val="tr-TR" w:eastAsia="tr-TR" w:bidi="tr-TR"/>
        </w:rPr>
        <w:t xml:space="preserve">see the </w:t>
      </w:r>
      <w:r>
        <w:rPr>
          <w:rFonts w:ascii="Arial" w:eastAsia="Arial" w:hAnsi="Arial" w:cs="Arial"/>
          <w:b/>
          <w:bCs/>
          <w:color w:val="38363A"/>
          <w:spacing w:val="0"/>
          <w:w w:val="100"/>
          <w:position w:val="0"/>
          <w:sz w:val="11"/>
          <w:szCs w:val="11"/>
          <w:shd w:val="clear" w:color="auto" w:fill="auto"/>
          <w:lang w:val="tr-TR" w:eastAsia="tr-TR" w:bidi="tr-TR"/>
        </w:rPr>
        <w:t>attached file</w:t>
      </w:r>
    </w:p>
    <w:p>
      <w:pPr>
        <w:pStyle w:val="Style29"/>
        <w:keepNext w:val="0"/>
        <w:keepLines w:val="0"/>
        <w:widowControl w:val="0"/>
        <w:shd w:val="clear" w:color="auto" w:fill="auto"/>
        <w:bidi w:val="0"/>
        <w:spacing w:before="0" w:line="240" w:lineRule="auto"/>
        <w:ind w:left="0" w:right="0" w:firstLine="180"/>
        <w:jc w:val="both"/>
        <w:rPr>
          <w:sz w:val="11"/>
          <w:szCs w:val="11"/>
        </w:rPr>
      </w:pPr>
      <w:r>
        <w:rPr>
          <w:rFonts w:ascii="Arial" w:eastAsia="Arial" w:hAnsi="Arial" w:cs="Arial"/>
          <w:b/>
          <w:bCs/>
          <w:color w:val="38363A"/>
          <w:spacing w:val="0"/>
          <w:w w:val="100"/>
          <w:position w:val="0"/>
          <w:sz w:val="11"/>
          <w:szCs w:val="11"/>
          <w:shd w:val="clear" w:color="auto" w:fill="auto"/>
          <w:lang w:val="tr-TR" w:eastAsia="tr-TR" w:bidi="tr-TR"/>
        </w:rPr>
        <w:t xml:space="preserve">Theır </w:t>
      </w:r>
      <w:r>
        <w:rPr>
          <w:rFonts w:ascii="Arial" w:eastAsia="Arial" w:hAnsi="Arial" w:cs="Arial"/>
          <w:b/>
          <w:bCs/>
          <w:color w:val="4A4848"/>
          <w:spacing w:val="0"/>
          <w:w w:val="100"/>
          <w:position w:val="0"/>
          <w:sz w:val="11"/>
          <w:szCs w:val="11"/>
          <w:shd w:val="clear" w:color="auto" w:fill="auto"/>
          <w:lang w:val="tr-TR" w:eastAsia="tr-TR" w:bidi="tr-TR"/>
        </w:rPr>
        <w:t xml:space="preserve">tıtles </w:t>
      </w:r>
      <w:r>
        <w:rPr>
          <w:rFonts w:ascii="Arial" w:eastAsia="Arial" w:hAnsi="Arial" w:cs="Arial"/>
          <w:b/>
          <w:bCs/>
          <w:color w:val="272128"/>
          <w:spacing w:val="0"/>
          <w:w w:val="100"/>
          <w:position w:val="0"/>
          <w:sz w:val="11"/>
          <w:szCs w:val="11"/>
          <w:shd w:val="clear" w:color="auto" w:fill="auto"/>
          <w:lang w:val="tr-TR" w:eastAsia="tr-TR" w:bidi="tr-TR"/>
        </w:rPr>
        <w:t xml:space="preserve">and </w:t>
      </w:r>
      <w:r>
        <w:rPr>
          <w:rFonts w:ascii="Arial" w:eastAsia="Arial" w:hAnsi="Arial" w:cs="Arial"/>
          <w:b/>
          <w:bCs/>
          <w:color w:val="4A4848"/>
          <w:spacing w:val="0"/>
          <w:w w:val="100"/>
          <w:position w:val="0"/>
          <w:sz w:val="11"/>
          <w:szCs w:val="11"/>
          <w:shd w:val="clear" w:color="auto" w:fill="auto"/>
          <w:lang w:val="tr-TR" w:eastAsia="tr-TR" w:bidi="tr-TR"/>
        </w:rPr>
        <w:t xml:space="preserve">the </w:t>
      </w:r>
      <w:r>
        <w:rPr>
          <w:rFonts w:ascii="Arial" w:eastAsia="Arial" w:hAnsi="Arial" w:cs="Arial"/>
          <w:b/>
          <w:bCs/>
          <w:color w:val="38363A"/>
          <w:spacing w:val="0"/>
          <w:w w:val="100"/>
          <w:position w:val="0"/>
          <w:sz w:val="11"/>
          <w:szCs w:val="11"/>
          <w:shd w:val="clear" w:color="auto" w:fill="auto"/>
          <w:lang w:val="tr-TR" w:eastAsia="tr-TR" w:bidi="tr-TR"/>
        </w:rPr>
        <w:t xml:space="preserve">lıst of </w:t>
      </w:r>
      <w:r>
        <w:rPr>
          <w:rFonts w:ascii="Arial" w:eastAsia="Arial" w:hAnsi="Arial" w:cs="Arial"/>
          <w:b/>
          <w:bCs/>
          <w:color w:val="4A4848"/>
          <w:spacing w:val="0"/>
          <w:w w:val="100"/>
          <w:position w:val="0"/>
          <w:sz w:val="11"/>
          <w:szCs w:val="11"/>
          <w:shd w:val="clear" w:color="auto" w:fill="auto"/>
          <w:lang w:val="tr-TR" w:eastAsia="tr-TR" w:bidi="tr-TR"/>
        </w:rPr>
        <w:t xml:space="preserve">partıcıpants are </w:t>
      </w:r>
      <w:r>
        <w:rPr>
          <w:rFonts w:ascii="Arial" w:eastAsia="Arial" w:hAnsi="Arial" w:cs="Arial"/>
          <w:b/>
          <w:bCs/>
          <w:color w:val="272128"/>
          <w:spacing w:val="0"/>
          <w:w w:val="100"/>
          <w:position w:val="0"/>
          <w:sz w:val="11"/>
          <w:szCs w:val="11"/>
          <w:shd w:val="clear" w:color="auto" w:fill="auto"/>
          <w:lang w:val="tr-TR" w:eastAsia="tr-TR" w:bidi="tr-TR"/>
        </w:rPr>
        <w:t>belovv</w:t>
      </w:r>
    </w:p>
    <w:p>
      <w:pPr>
        <w:pStyle w:val="Style29"/>
        <w:keepNext w:val="0"/>
        <w:keepLines w:val="0"/>
        <w:widowControl w:val="0"/>
        <w:numPr>
          <w:ilvl w:val="0"/>
          <w:numId w:val="53"/>
        </w:numPr>
        <w:shd w:val="clear" w:color="auto" w:fill="auto"/>
        <w:tabs>
          <w:tab w:pos="452" w:val="left"/>
        </w:tabs>
        <w:bidi w:val="0"/>
        <w:spacing w:before="0" w:after="0" w:line="233" w:lineRule="auto"/>
        <w:ind w:left="0" w:right="0" w:firstLine="180"/>
        <w:jc w:val="both"/>
        <w:rPr>
          <w:sz w:val="11"/>
          <w:szCs w:val="11"/>
        </w:rPr>
      </w:pPr>
      <w:r>
        <w:rPr>
          <w:rFonts w:ascii="Arial" w:eastAsia="Arial" w:hAnsi="Arial" w:cs="Arial"/>
          <w:b/>
          <w:bCs/>
          <w:color w:val="38363A"/>
          <w:spacing w:val="0"/>
          <w:w w:val="100"/>
          <w:position w:val="0"/>
          <w:sz w:val="11"/>
          <w:szCs w:val="11"/>
          <w:shd w:val="clear" w:color="auto" w:fill="auto"/>
          <w:lang w:val="tr-TR" w:eastAsia="tr-TR" w:bidi="tr-TR"/>
        </w:rPr>
        <w:t xml:space="preserve">Azusa </w:t>
      </w:r>
      <w:r>
        <w:rPr>
          <w:rFonts w:ascii="Arial" w:eastAsia="Arial" w:hAnsi="Arial" w:cs="Arial"/>
          <w:b/>
          <w:bCs/>
          <w:color w:val="4A4848"/>
          <w:spacing w:val="0"/>
          <w:w w:val="100"/>
          <w:position w:val="0"/>
          <w:sz w:val="11"/>
          <w:szCs w:val="11"/>
          <w:shd w:val="clear" w:color="auto" w:fill="auto"/>
          <w:lang w:val="tr-TR" w:eastAsia="tr-TR" w:bidi="tr-TR"/>
        </w:rPr>
        <w:t xml:space="preserve">Fujıwara </w:t>
      </w:r>
      <w:r>
        <w:rPr>
          <w:rFonts w:ascii="Arial" w:eastAsia="Arial" w:hAnsi="Arial" w:cs="Arial"/>
          <w:b/>
          <w:bCs/>
          <w:color w:val="272128"/>
          <w:spacing w:val="0"/>
          <w:w w:val="100"/>
          <w:position w:val="0"/>
          <w:sz w:val="11"/>
          <w:szCs w:val="11"/>
          <w:shd w:val="clear" w:color="auto" w:fill="auto"/>
          <w:lang w:val="tr-TR" w:eastAsia="tr-TR" w:bidi="tr-TR"/>
        </w:rPr>
        <w:t xml:space="preserve">"Why </w:t>
      </w:r>
      <w:r>
        <w:rPr>
          <w:rFonts w:ascii="Arial" w:eastAsia="Arial" w:hAnsi="Arial" w:cs="Arial"/>
          <w:b/>
          <w:bCs/>
          <w:color w:val="38363A"/>
          <w:spacing w:val="0"/>
          <w:w w:val="100"/>
          <w:position w:val="0"/>
          <w:sz w:val="11"/>
          <w:szCs w:val="11"/>
          <w:shd w:val="clear" w:color="auto" w:fill="auto"/>
          <w:lang w:val="tr-TR" w:eastAsia="tr-TR" w:bidi="tr-TR"/>
        </w:rPr>
        <w:t xml:space="preserve">Muhammad </w:t>
      </w:r>
      <w:r>
        <w:rPr>
          <w:rFonts w:ascii="Arial" w:eastAsia="Arial" w:hAnsi="Arial" w:cs="Arial"/>
          <w:b/>
          <w:bCs/>
          <w:color w:val="000000"/>
          <w:spacing w:val="0"/>
          <w:w w:val="100"/>
          <w:position w:val="0"/>
          <w:sz w:val="11"/>
          <w:szCs w:val="11"/>
          <w:shd w:val="clear" w:color="auto" w:fill="auto"/>
          <w:lang w:val="tr-TR" w:eastAsia="tr-TR" w:bidi="tr-TR"/>
        </w:rPr>
        <w:t xml:space="preserve">ıs </w:t>
      </w:r>
      <w:r>
        <w:rPr>
          <w:rFonts w:ascii="Arial" w:eastAsia="Arial" w:hAnsi="Arial" w:cs="Arial"/>
          <w:b/>
          <w:bCs/>
          <w:color w:val="38363A"/>
          <w:spacing w:val="0"/>
          <w:w w:val="100"/>
          <w:position w:val="0"/>
          <w:sz w:val="11"/>
          <w:szCs w:val="11"/>
          <w:shd w:val="clear" w:color="auto" w:fill="auto"/>
          <w:lang w:val="tr-TR" w:eastAsia="tr-TR" w:bidi="tr-TR"/>
        </w:rPr>
        <w:t xml:space="preserve">an audıtory </w:t>
      </w:r>
      <w:r>
        <w:rPr>
          <w:rFonts w:ascii="Arial" w:eastAsia="Arial" w:hAnsi="Arial" w:cs="Arial"/>
          <w:b/>
          <w:bCs/>
          <w:color w:val="4A4848"/>
          <w:spacing w:val="0"/>
          <w:w w:val="100"/>
          <w:position w:val="0"/>
          <w:sz w:val="11"/>
          <w:szCs w:val="11"/>
          <w:shd w:val="clear" w:color="auto" w:fill="auto"/>
          <w:lang w:val="tr-TR" w:eastAsia="tr-TR" w:bidi="tr-TR"/>
        </w:rPr>
        <w:t xml:space="preserve">prophet </w:t>
      </w:r>
      <w:r>
        <w:rPr>
          <w:rFonts w:ascii="Arial" w:eastAsia="Arial" w:hAnsi="Arial" w:cs="Arial"/>
          <w:b/>
          <w:bCs/>
          <w:color w:val="000000"/>
          <w:spacing w:val="0"/>
          <w:w w:val="100"/>
          <w:position w:val="0"/>
          <w:sz w:val="11"/>
          <w:szCs w:val="11"/>
          <w:shd w:val="clear" w:color="auto" w:fill="auto"/>
          <w:lang w:val="tr-TR" w:eastAsia="tr-TR" w:bidi="tr-TR"/>
        </w:rPr>
        <w:t xml:space="preserve">? </w:t>
      </w:r>
      <w:r>
        <w:rPr>
          <w:rFonts w:ascii="Arial" w:eastAsia="Arial" w:hAnsi="Arial" w:cs="Arial"/>
          <w:b/>
          <w:bCs/>
          <w:color w:val="A6A4A8"/>
          <w:spacing w:val="0"/>
          <w:w w:val="100"/>
          <w:position w:val="0"/>
          <w:sz w:val="11"/>
          <w:szCs w:val="11"/>
          <w:shd w:val="clear" w:color="auto" w:fill="auto"/>
          <w:lang w:val="tr-TR" w:eastAsia="tr-TR" w:bidi="tr-TR"/>
        </w:rPr>
        <w:t>"</w:t>
      </w:r>
    </w:p>
    <w:p>
      <w:pPr>
        <w:pStyle w:val="Style29"/>
        <w:keepNext w:val="0"/>
        <w:keepLines w:val="0"/>
        <w:widowControl w:val="0"/>
        <w:numPr>
          <w:ilvl w:val="0"/>
          <w:numId w:val="53"/>
        </w:numPr>
        <w:shd w:val="clear" w:color="auto" w:fill="auto"/>
        <w:tabs>
          <w:tab w:pos="466" w:val="left"/>
        </w:tabs>
        <w:bidi w:val="0"/>
        <w:spacing w:before="0" w:after="0" w:line="233" w:lineRule="auto"/>
        <w:ind w:left="0" w:right="0" w:firstLine="180"/>
        <w:jc w:val="both"/>
        <w:rPr>
          <w:sz w:val="11"/>
          <w:szCs w:val="11"/>
        </w:rPr>
      </w:pPr>
      <w:r>
        <w:rPr>
          <w:rFonts w:ascii="Arial" w:eastAsia="Arial" w:hAnsi="Arial" w:cs="Arial"/>
          <w:b/>
          <w:bCs/>
          <w:color w:val="4A4848"/>
          <w:spacing w:val="0"/>
          <w:w w:val="100"/>
          <w:position w:val="0"/>
          <w:sz w:val="11"/>
          <w:szCs w:val="11"/>
          <w:shd w:val="clear" w:color="auto" w:fill="auto"/>
          <w:lang w:val="tr-TR" w:eastAsia="tr-TR" w:bidi="tr-TR"/>
        </w:rPr>
        <w:t xml:space="preserve">Haruto </w:t>
      </w:r>
      <w:r>
        <w:rPr>
          <w:rFonts w:ascii="Arial" w:eastAsia="Arial" w:hAnsi="Arial" w:cs="Arial"/>
          <w:b/>
          <w:bCs/>
          <w:color w:val="38363A"/>
          <w:spacing w:val="0"/>
          <w:w w:val="100"/>
          <w:position w:val="0"/>
          <w:sz w:val="11"/>
          <w:szCs w:val="11"/>
          <w:shd w:val="clear" w:color="auto" w:fill="auto"/>
          <w:lang w:val="tr-TR" w:eastAsia="tr-TR" w:bidi="tr-TR"/>
        </w:rPr>
        <w:t xml:space="preserve">Suzuki “Relationships betvveen VVahdat </w:t>
      </w:r>
      <w:r>
        <w:rPr>
          <w:rFonts w:ascii="Arial" w:eastAsia="Arial" w:hAnsi="Arial" w:cs="Arial"/>
          <w:b/>
          <w:bCs/>
          <w:color w:val="4A4848"/>
          <w:spacing w:val="0"/>
          <w:w w:val="100"/>
          <w:position w:val="0"/>
          <w:sz w:val="11"/>
          <w:szCs w:val="11"/>
          <w:shd w:val="clear" w:color="auto" w:fill="auto"/>
          <w:lang w:val="tr-TR" w:eastAsia="tr-TR" w:bidi="tr-TR"/>
        </w:rPr>
        <w:t xml:space="preserve">al-VVujûd </w:t>
      </w:r>
      <w:r>
        <w:rPr>
          <w:rFonts w:ascii="Arial" w:eastAsia="Arial" w:hAnsi="Arial" w:cs="Arial"/>
          <w:b/>
          <w:bCs/>
          <w:color w:val="272128"/>
          <w:spacing w:val="0"/>
          <w:w w:val="100"/>
          <w:position w:val="0"/>
          <w:sz w:val="11"/>
          <w:szCs w:val="11"/>
          <w:shd w:val="clear" w:color="auto" w:fill="auto"/>
          <w:lang w:val="tr-TR" w:eastAsia="tr-TR" w:bidi="tr-TR"/>
        </w:rPr>
        <w:t xml:space="preserve">and </w:t>
      </w:r>
      <w:r>
        <w:rPr>
          <w:rFonts w:ascii="Arial" w:eastAsia="Arial" w:hAnsi="Arial" w:cs="Arial"/>
          <w:b/>
          <w:bCs/>
          <w:color w:val="38363A"/>
          <w:spacing w:val="0"/>
          <w:w w:val="100"/>
          <w:position w:val="0"/>
          <w:sz w:val="11"/>
          <w:szCs w:val="11"/>
          <w:shd w:val="clear" w:color="auto" w:fill="auto"/>
          <w:lang w:val="tr-TR" w:eastAsia="tr-TR" w:bidi="tr-TR"/>
        </w:rPr>
        <w:t>Spinoza's philosophy”</w:t>
      </w:r>
    </w:p>
    <w:p>
      <w:pPr>
        <w:pStyle w:val="Style29"/>
        <w:keepNext w:val="0"/>
        <w:keepLines w:val="0"/>
        <w:widowControl w:val="0"/>
        <w:numPr>
          <w:ilvl w:val="0"/>
          <w:numId w:val="53"/>
        </w:numPr>
        <w:shd w:val="clear" w:color="auto" w:fill="auto"/>
        <w:tabs>
          <w:tab w:pos="461" w:val="left"/>
        </w:tabs>
        <w:bidi w:val="0"/>
        <w:spacing w:before="0" w:after="0" w:line="233" w:lineRule="auto"/>
        <w:ind w:left="0" w:right="0" w:firstLine="180"/>
        <w:jc w:val="both"/>
        <w:rPr>
          <w:sz w:val="11"/>
          <w:szCs w:val="11"/>
        </w:rPr>
      </w:pPr>
      <w:r>
        <w:rPr>
          <w:rFonts w:ascii="Arial" w:eastAsia="Arial" w:hAnsi="Arial" w:cs="Arial"/>
          <w:b/>
          <w:bCs/>
          <w:color w:val="4A4848"/>
          <w:spacing w:val="0"/>
          <w:w w:val="100"/>
          <w:position w:val="0"/>
          <w:sz w:val="11"/>
          <w:szCs w:val="11"/>
          <w:shd w:val="clear" w:color="auto" w:fill="auto"/>
          <w:lang w:val="tr-TR" w:eastAsia="tr-TR" w:bidi="tr-TR"/>
        </w:rPr>
        <w:t xml:space="preserve">Mısarı </w:t>
      </w:r>
      <w:r>
        <w:rPr>
          <w:rFonts w:ascii="Arial" w:eastAsia="Arial" w:hAnsi="Arial" w:cs="Arial"/>
          <w:b/>
          <w:bCs/>
          <w:color w:val="38363A"/>
          <w:spacing w:val="0"/>
          <w:w w:val="100"/>
          <w:position w:val="0"/>
          <w:sz w:val="11"/>
          <w:szCs w:val="11"/>
          <w:shd w:val="clear" w:color="auto" w:fill="auto"/>
          <w:lang w:val="tr-TR" w:eastAsia="tr-TR" w:bidi="tr-TR"/>
        </w:rPr>
        <w:t xml:space="preserve">Saıto </w:t>
      </w:r>
      <w:r>
        <w:rPr>
          <w:rFonts w:ascii="Arial" w:eastAsia="Arial" w:hAnsi="Arial" w:cs="Arial"/>
          <w:b/>
          <w:bCs/>
          <w:color w:val="272128"/>
          <w:spacing w:val="0"/>
          <w:w w:val="100"/>
          <w:position w:val="0"/>
          <w:sz w:val="11"/>
          <w:szCs w:val="11"/>
          <w:shd w:val="clear" w:color="auto" w:fill="auto"/>
          <w:lang w:val="tr-TR" w:eastAsia="tr-TR" w:bidi="tr-TR"/>
        </w:rPr>
        <w:t xml:space="preserve">“A </w:t>
      </w:r>
      <w:r>
        <w:rPr>
          <w:rFonts w:ascii="Arial" w:eastAsia="Arial" w:hAnsi="Arial" w:cs="Arial"/>
          <w:b/>
          <w:bCs/>
          <w:color w:val="38363A"/>
          <w:spacing w:val="0"/>
          <w:w w:val="100"/>
          <w:position w:val="0"/>
          <w:sz w:val="11"/>
          <w:szCs w:val="11"/>
          <w:shd w:val="clear" w:color="auto" w:fill="auto"/>
          <w:lang w:val="tr-TR" w:eastAsia="tr-TR" w:bidi="tr-TR"/>
        </w:rPr>
        <w:t>Venfy of the Wahdat-al-wujud”</w:t>
      </w:r>
    </w:p>
    <w:p>
      <w:pPr>
        <w:pStyle w:val="Style29"/>
        <w:keepNext w:val="0"/>
        <w:keepLines w:val="0"/>
        <w:widowControl w:val="0"/>
        <w:numPr>
          <w:ilvl w:val="0"/>
          <w:numId w:val="53"/>
        </w:numPr>
        <w:shd w:val="clear" w:color="auto" w:fill="auto"/>
        <w:tabs>
          <w:tab w:pos="466" w:val="left"/>
        </w:tabs>
        <w:bidi w:val="0"/>
        <w:spacing w:before="0" w:after="0" w:line="233" w:lineRule="auto"/>
        <w:ind w:left="0" w:right="0" w:firstLine="180"/>
        <w:jc w:val="both"/>
        <w:rPr>
          <w:sz w:val="11"/>
          <w:szCs w:val="11"/>
        </w:rPr>
      </w:pPr>
      <w:r>
        <w:rPr>
          <w:rFonts w:ascii="Arial" w:eastAsia="Arial" w:hAnsi="Arial" w:cs="Arial"/>
          <w:b/>
          <w:bCs/>
          <w:color w:val="38363A"/>
          <w:spacing w:val="0"/>
          <w:w w:val="100"/>
          <w:position w:val="0"/>
          <w:sz w:val="11"/>
          <w:szCs w:val="11"/>
          <w:shd w:val="clear" w:color="auto" w:fill="auto"/>
          <w:lang w:val="tr-TR" w:eastAsia="tr-TR" w:bidi="tr-TR"/>
        </w:rPr>
        <w:t xml:space="preserve">Ren Murakamı "Companson </w:t>
      </w:r>
      <w:r>
        <w:rPr>
          <w:rFonts w:ascii="Arial" w:eastAsia="Arial" w:hAnsi="Arial" w:cs="Arial"/>
          <w:b/>
          <w:bCs/>
          <w:color w:val="272128"/>
          <w:spacing w:val="0"/>
          <w:w w:val="100"/>
          <w:position w:val="0"/>
          <w:sz w:val="11"/>
          <w:szCs w:val="11"/>
          <w:shd w:val="clear" w:color="auto" w:fill="auto"/>
          <w:lang w:val="tr-TR" w:eastAsia="tr-TR" w:bidi="tr-TR"/>
        </w:rPr>
        <w:t xml:space="preserve">of </w:t>
      </w:r>
      <w:r>
        <w:rPr>
          <w:rFonts w:ascii="Arial" w:eastAsia="Arial" w:hAnsi="Arial" w:cs="Arial"/>
          <w:b/>
          <w:bCs/>
          <w:color w:val="4A4848"/>
          <w:spacing w:val="0"/>
          <w:w w:val="100"/>
          <w:position w:val="0"/>
          <w:sz w:val="11"/>
          <w:szCs w:val="11"/>
          <w:shd w:val="clear" w:color="auto" w:fill="auto"/>
          <w:lang w:val="tr-TR" w:eastAsia="tr-TR" w:bidi="tr-TR"/>
        </w:rPr>
        <w:t xml:space="preserve">Ontology </w:t>
      </w:r>
      <w:r>
        <w:rPr>
          <w:rFonts w:ascii="Arial" w:eastAsia="Arial" w:hAnsi="Arial" w:cs="Arial"/>
          <w:b/>
          <w:bCs/>
          <w:color w:val="272128"/>
          <w:spacing w:val="0"/>
          <w:w w:val="100"/>
          <w:position w:val="0"/>
          <w:sz w:val="11"/>
          <w:szCs w:val="11"/>
          <w:shd w:val="clear" w:color="auto" w:fill="auto"/>
          <w:lang w:val="tr-TR" w:eastAsia="tr-TR" w:bidi="tr-TR"/>
        </w:rPr>
        <w:t xml:space="preserve">of </w:t>
      </w:r>
      <w:r>
        <w:rPr>
          <w:rFonts w:ascii="Arial" w:eastAsia="Arial" w:hAnsi="Arial" w:cs="Arial"/>
          <w:b/>
          <w:bCs/>
          <w:color w:val="38363A"/>
          <w:spacing w:val="0"/>
          <w:w w:val="100"/>
          <w:position w:val="0"/>
          <w:sz w:val="11"/>
          <w:szCs w:val="11"/>
          <w:shd w:val="clear" w:color="auto" w:fill="auto"/>
          <w:lang w:val="tr-TR" w:eastAsia="tr-TR" w:bidi="tr-TR"/>
        </w:rPr>
        <w:t xml:space="preserve">Suhrawardı </w:t>
      </w:r>
      <w:r>
        <w:rPr>
          <w:rFonts w:ascii="Arial" w:eastAsia="Arial" w:hAnsi="Arial" w:cs="Arial"/>
          <w:b/>
          <w:bCs/>
          <w:color w:val="272128"/>
          <w:spacing w:val="0"/>
          <w:w w:val="100"/>
          <w:position w:val="0"/>
          <w:sz w:val="11"/>
          <w:szCs w:val="11"/>
          <w:shd w:val="clear" w:color="auto" w:fill="auto"/>
          <w:lang w:val="tr-TR" w:eastAsia="tr-TR" w:bidi="tr-TR"/>
        </w:rPr>
        <w:t xml:space="preserve">and </w:t>
      </w:r>
      <w:r>
        <w:rPr>
          <w:rFonts w:ascii="Arial" w:eastAsia="Arial" w:hAnsi="Arial" w:cs="Arial"/>
          <w:b/>
          <w:bCs/>
          <w:color w:val="4A4848"/>
          <w:spacing w:val="0"/>
          <w:w w:val="100"/>
          <w:position w:val="0"/>
          <w:sz w:val="11"/>
          <w:szCs w:val="11"/>
          <w:shd w:val="clear" w:color="auto" w:fill="auto"/>
          <w:lang w:val="tr-TR" w:eastAsia="tr-TR" w:bidi="tr-TR"/>
        </w:rPr>
        <w:t>Ibn Arabi"</w:t>
      </w:r>
    </w:p>
    <w:p>
      <w:pPr>
        <w:pStyle w:val="Style29"/>
        <w:keepNext w:val="0"/>
        <w:keepLines w:val="0"/>
        <w:widowControl w:val="0"/>
        <w:numPr>
          <w:ilvl w:val="0"/>
          <w:numId w:val="53"/>
        </w:numPr>
        <w:shd w:val="clear" w:color="auto" w:fill="auto"/>
        <w:tabs>
          <w:tab w:pos="461" w:val="left"/>
        </w:tabs>
        <w:bidi w:val="0"/>
        <w:spacing w:before="0" w:after="0" w:line="233" w:lineRule="auto"/>
        <w:ind w:left="0" w:right="0" w:firstLine="180"/>
        <w:jc w:val="both"/>
        <w:rPr>
          <w:sz w:val="11"/>
          <w:szCs w:val="11"/>
        </w:rPr>
      </w:pPr>
      <w:r>
        <w:rPr>
          <w:rFonts w:ascii="Arial" w:eastAsia="Arial" w:hAnsi="Arial" w:cs="Arial"/>
          <w:b/>
          <w:bCs/>
          <w:color w:val="4A4848"/>
          <w:spacing w:val="0"/>
          <w:w w:val="100"/>
          <w:position w:val="0"/>
          <w:sz w:val="11"/>
          <w:szCs w:val="11"/>
          <w:shd w:val="clear" w:color="auto" w:fill="auto"/>
          <w:lang w:val="tr-TR" w:eastAsia="tr-TR" w:bidi="tr-TR"/>
        </w:rPr>
        <w:t xml:space="preserve">Tomoyoshi </w:t>
      </w:r>
      <w:r>
        <w:rPr>
          <w:rFonts w:ascii="Arial" w:eastAsia="Arial" w:hAnsi="Arial" w:cs="Arial"/>
          <w:b/>
          <w:bCs/>
          <w:color w:val="272128"/>
          <w:spacing w:val="0"/>
          <w:w w:val="100"/>
          <w:position w:val="0"/>
          <w:sz w:val="11"/>
          <w:szCs w:val="11"/>
          <w:shd w:val="clear" w:color="auto" w:fill="auto"/>
          <w:lang w:val="tr-TR" w:eastAsia="tr-TR" w:bidi="tr-TR"/>
        </w:rPr>
        <w:t xml:space="preserve">Handa </w:t>
      </w:r>
      <w:r>
        <w:rPr>
          <w:rFonts w:ascii="Arial" w:eastAsia="Arial" w:hAnsi="Arial" w:cs="Arial"/>
          <w:b/>
          <w:bCs/>
          <w:color w:val="4A4848"/>
          <w:spacing w:val="0"/>
          <w:w w:val="100"/>
          <w:position w:val="0"/>
          <w:sz w:val="11"/>
          <w:szCs w:val="11"/>
          <w:shd w:val="clear" w:color="auto" w:fill="auto"/>
          <w:lang w:val="tr-TR" w:eastAsia="tr-TR" w:bidi="tr-TR"/>
        </w:rPr>
        <w:t xml:space="preserve">“Toshihiko </w:t>
      </w:r>
      <w:r>
        <w:rPr>
          <w:rFonts w:ascii="Arial" w:eastAsia="Arial" w:hAnsi="Arial" w:cs="Arial"/>
          <w:b/>
          <w:bCs/>
          <w:color w:val="38363A"/>
          <w:spacing w:val="0"/>
          <w:w w:val="100"/>
          <w:position w:val="0"/>
          <w:sz w:val="11"/>
          <w:szCs w:val="11"/>
          <w:shd w:val="clear" w:color="auto" w:fill="auto"/>
          <w:lang w:val="tr-TR" w:eastAsia="tr-TR" w:bidi="tr-TR"/>
        </w:rPr>
        <w:t xml:space="preserve">Izutsu's Theory </w:t>
      </w:r>
      <w:r>
        <w:rPr>
          <w:rFonts w:ascii="Arial" w:eastAsia="Arial" w:hAnsi="Arial" w:cs="Arial"/>
          <w:b/>
          <w:bCs/>
          <w:color w:val="000000"/>
          <w:spacing w:val="0"/>
          <w:w w:val="100"/>
          <w:position w:val="0"/>
          <w:sz w:val="11"/>
          <w:szCs w:val="11"/>
          <w:shd w:val="clear" w:color="auto" w:fill="auto"/>
          <w:lang w:val="tr-TR" w:eastAsia="tr-TR" w:bidi="tr-TR"/>
        </w:rPr>
        <w:t xml:space="preserve">of </w:t>
      </w:r>
      <w:r>
        <w:rPr>
          <w:rFonts w:ascii="Arial" w:eastAsia="Arial" w:hAnsi="Arial" w:cs="Arial"/>
          <w:b/>
          <w:bCs/>
          <w:color w:val="272128"/>
          <w:spacing w:val="0"/>
          <w:w w:val="100"/>
          <w:position w:val="0"/>
          <w:sz w:val="11"/>
          <w:szCs w:val="11"/>
          <w:shd w:val="clear" w:color="auto" w:fill="auto"/>
          <w:lang w:val="tr-TR" w:eastAsia="tr-TR" w:bidi="tr-TR"/>
        </w:rPr>
        <w:t xml:space="preserve">Segmentation </w:t>
      </w:r>
      <w:r>
        <w:rPr>
          <w:rFonts w:ascii="Arial" w:eastAsia="Arial" w:hAnsi="Arial" w:cs="Arial"/>
          <w:b/>
          <w:bCs/>
          <w:color w:val="4A4848"/>
          <w:spacing w:val="0"/>
          <w:w w:val="100"/>
          <w:position w:val="0"/>
          <w:sz w:val="11"/>
          <w:szCs w:val="11"/>
          <w:shd w:val="clear" w:color="auto" w:fill="auto"/>
          <w:lang w:val="tr-TR" w:eastAsia="tr-TR" w:bidi="tr-TR"/>
        </w:rPr>
        <w:t xml:space="preserve">in Synchronic </w:t>
      </w:r>
      <w:r>
        <w:rPr>
          <w:rFonts w:ascii="Arial" w:eastAsia="Arial" w:hAnsi="Arial" w:cs="Arial"/>
          <w:b/>
          <w:bCs/>
          <w:color w:val="38363A"/>
          <w:spacing w:val="0"/>
          <w:w w:val="100"/>
          <w:position w:val="0"/>
          <w:sz w:val="11"/>
          <w:szCs w:val="11"/>
          <w:shd w:val="clear" w:color="auto" w:fill="auto"/>
          <w:lang w:val="tr-TR" w:eastAsia="tr-TR" w:bidi="tr-TR"/>
        </w:rPr>
        <w:t>Oriental Philosophy"</w:t>
      </w:r>
    </w:p>
    <w:p>
      <w:pPr>
        <w:pStyle w:val="Style29"/>
        <w:keepNext w:val="0"/>
        <w:keepLines w:val="0"/>
        <w:widowControl w:val="0"/>
        <w:numPr>
          <w:ilvl w:val="0"/>
          <w:numId w:val="53"/>
        </w:numPr>
        <w:shd w:val="clear" w:color="auto" w:fill="auto"/>
        <w:tabs>
          <w:tab w:pos="466" w:val="left"/>
        </w:tabs>
        <w:bidi w:val="0"/>
        <w:spacing w:before="0" w:after="0" w:line="233" w:lineRule="auto"/>
        <w:ind w:left="0" w:right="0" w:firstLine="180"/>
        <w:jc w:val="both"/>
        <w:rPr>
          <w:sz w:val="11"/>
          <w:szCs w:val="11"/>
        </w:rPr>
      </w:pPr>
      <w:r>
        <w:rPr>
          <w:rFonts w:ascii="Arial" w:eastAsia="Arial" w:hAnsi="Arial" w:cs="Arial"/>
          <w:b/>
          <w:bCs/>
          <w:color w:val="38363A"/>
          <w:spacing w:val="0"/>
          <w:w w:val="100"/>
          <w:position w:val="0"/>
          <w:sz w:val="11"/>
          <w:szCs w:val="11"/>
          <w:shd w:val="clear" w:color="auto" w:fill="auto"/>
          <w:lang w:val="tr-TR" w:eastAsia="tr-TR" w:bidi="tr-TR"/>
        </w:rPr>
        <w:t xml:space="preserve">Yukıno </w:t>
      </w:r>
      <w:r>
        <w:rPr>
          <w:rFonts w:ascii="Arial" w:eastAsia="Arial" w:hAnsi="Arial" w:cs="Arial"/>
          <w:b/>
          <w:bCs/>
          <w:color w:val="272128"/>
          <w:spacing w:val="0"/>
          <w:w w:val="100"/>
          <w:position w:val="0"/>
          <w:sz w:val="11"/>
          <w:szCs w:val="11"/>
          <w:shd w:val="clear" w:color="auto" w:fill="auto"/>
          <w:lang w:val="tr-TR" w:eastAsia="tr-TR" w:bidi="tr-TR"/>
        </w:rPr>
        <w:t xml:space="preserve">Saito </w:t>
      </w:r>
      <w:r>
        <w:rPr>
          <w:rFonts w:ascii="Arial" w:eastAsia="Arial" w:hAnsi="Arial" w:cs="Arial"/>
          <w:b/>
          <w:bCs/>
          <w:color w:val="4A4848"/>
          <w:spacing w:val="0"/>
          <w:w w:val="100"/>
          <w:position w:val="0"/>
          <w:sz w:val="11"/>
          <w:szCs w:val="11"/>
          <w:shd w:val="clear" w:color="auto" w:fill="auto"/>
          <w:lang w:val="tr-TR" w:eastAsia="tr-TR" w:bidi="tr-TR"/>
        </w:rPr>
        <w:t xml:space="preserve">“İslam and </w:t>
      </w:r>
      <w:r>
        <w:rPr>
          <w:rFonts w:ascii="Arial" w:eastAsia="Arial" w:hAnsi="Arial" w:cs="Arial"/>
          <w:b/>
          <w:bCs/>
          <w:color w:val="38363A"/>
          <w:spacing w:val="0"/>
          <w:w w:val="100"/>
          <w:position w:val="0"/>
          <w:sz w:val="11"/>
          <w:szCs w:val="11"/>
          <w:shd w:val="clear" w:color="auto" w:fill="auto"/>
          <w:lang w:val="tr-TR" w:eastAsia="tr-TR" w:bidi="tr-TR"/>
        </w:rPr>
        <w:t xml:space="preserve">Symbıosıs (Livıng </w:t>
      </w:r>
      <w:r>
        <w:rPr>
          <w:rFonts w:ascii="Arial" w:eastAsia="Arial" w:hAnsi="Arial" w:cs="Arial"/>
          <w:b/>
          <w:bCs/>
          <w:color w:val="4A4848"/>
          <w:spacing w:val="0"/>
          <w:w w:val="100"/>
          <w:position w:val="0"/>
          <w:sz w:val="11"/>
          <w:szCs w:val="11"/>
          <w:shd w:val="clear" w:color="auto" w:fill="auto"/>
          <w:lang w:val="tr-TR" w:eastAsia="tr-TR" w:bidi="tr-TR"/>
        </w:rPr>
        <w:t>together)"</w:t>
      </w:r>
    </w:p>
    <w:p>
      <w:pPr>
        <w:pStyle w:val="Style29"/>
        <w:keepNext w:val="0"/>
        <w:keepLines w:val="0"/>
        <w:widowControl w:val="0"/>
        <w:numPr>
          <w:ilvl w:val="0"/>
          <w:numId w:val="53"/>
        </w:numPr>
        <w:shd w:val="clear" w:color="auto" w:fill="auto"/>
        <w:tabs>
          <w:tab w:pos="461" w:val="left"/>
        </w:tabs>
        <w:bidi w:val="0"/>
        <w:spacing w:before="0" w:after="0" w:line="233" w:lineRule="auto"/>
        <w:ind w:left="0" w:right="0" w:firstLine="180"/>
        <w:jc w:val="both"/>
        <w:rPr>
          <w:sz w:val="11"/>
          <w:szCs w:val="11"/>
        </w:rPr>
      </w:pPr>
      <w:r>
        <w:rPr>
          <w:rFonts w:ascii="Arial" w:eastAsia="Arial" w:hAnsi="Arial" w:cs="Arial"/>
          <w:b/>
          <w:bCs/>
          <w:color w:val="4A4848"/>
          <w:spacing w:val="0"/>
          <w:w w:val="100"/>
          <w:position w:val="0"/>
          <w:sz w:val="11"/>
          <w:szCs w:val="11"/>
          <w:shd w:val="clear" w:color="auto" w:fill="auto"/>
          <w:lang w:val="tr-TR" w:eastAsia="tr-TR" w:bidi="tr-TR"/>
        </w:rPr>
        <w:t xml:space="preserve">Zeng </w:t>
      </w:r>
      <w:r>
        <w:rPr>
          <w:rFonts w:ascii="Arial" w:eastAsia="Arial" w:hAnsi="Arial" w:cs="Arial"/>
          <w:b/>
          <w:bCs/>
          <w:color w:val="38363A"/>
          <w:spacing w:val="0"/>
          <w:w w:val="100"/>
          <w:position w:val="0"/>
          <w:sz w:val="11"/>
          <w:szCs w:val="11"/>
          <w:shd w:val="clear" w:color="auto" w:fill="auto"/>
          <w:lang w:val="tr-TR" w:eastAsia="tr-TR" w:bidi="tr-TR"/>
        </w:rPr>
        <w:t xml:space="preserve">Yıngdong “Is </w:t>
      </w:r>
      <w:r>
        <w:rPr>
          <w:rFonts w:ascii="Arial" w:eastAsia="Arial" w:hAnsi="Arial" w:cs="Arial"/>
          <w:b/>
          <w:bCs/>
          <w:color w:val="4A4848"/>
          <w:spacing w:val="0"/>
          <w:w w:val="100"/>
          <w:position w:val="0"/>
          <w:sz w:val="11"/>
          <w:szCs w:val="11"/>
          <w:shd w:val="clear" w:color="auto" w:fill="auto"/>
          <w:lang w:val="tr-TR" w:eastAsia="tr-TR" w:bidi="tr-TR"/>
        </w:rPr>
        <w:t xml:space="preserve">it </w:t>
      </w:r>
      <w:r>
        <w:rPr>
          <w:rFonts w:ascii="Arial" w:eastAsia="Arial" w:hAnsi="Arial" w:cs="Arial"/>
          <w:b/>
          <w:bCs/>
          <w:color w:val="38363A"/>
          <w:spacing w:val="0"/>
          <w:w w:val="100"/>
          <w:position w:val="0"/>
          <w:sz w:val="11"/>
          <w:szCs w:val="11"/>
          <w:shd w:val="clear" w:color="auto" w:fill="auto"/>
          <w:lang w:val="tr-TR" w:eastAsia="tr-TR" w:bidi="tr-TR"/>
        </w:rPr>
        <w:t xml:space="preserve">Possible to Integrate </w:t>
      </w:r>
      <w:r>
        <w:rPr>
          <w:rFonts w:ascii="Arial" w:eastAsia="Arial" w:hAnsi="Arial" w:cs="Arial"/>
          <w:b/>
          <w:bCs/>
          <w:color w:val="000000"/>
          <w:spacing w:val="0"/>
          <w:w w:val="100"/>
          <w:position w:val="0"/>
          <w:sz w:val="11"/>
          <w:szCs w:val="11"/>
          <w:shd w:val="clear" w:color="auto" w:fill="auto"/>
          <w:lang w:val="tr-TR" w:eastAsia="tr-TR" w:bidi="tr-TR"/>
        </w:rPr>
        <w:t xml:space="preserve">Al </w:t>
      </w:r>
      <w:r>
        <w:rPr>
          <w:rFonts w:ascii="Arial" w:eastAsia="Arial" w:hAnsi="Arial" w:cs="Arial"/>
          <w:b/>
          <w:bCs/>
          <w:color w:val="38363A"/>
          <w:spacing w:val="0"/>
          <w:w w:val="100"/>
          <w:position w:val="0"/>
          <w:sz w:val="11"/>
          <w:szCs w:val="11"/>
          <w:shd w:val="clear" w:color="auto" w:fill="auto"/>
          <w:lang w:val="tr-TR" w:eastAsia="tr-TR" w:bidi="tr-TR"/>
        </w:rPr>
        <w:t xml:space="preserve">ınto P4C </w:t>
      </w:r>
      <w:r>
        <w:rPr>
          <w:rFonts w:ascii="Arial" w:eastAsia="Arial" w:hAnsi="Arial" w:cs="Arial"/>
          <w:b/>
          <w:bCs/>
          <w:color w:val="4A4848"/>
          <w:spacing w:val="0"/>
          <w:w w:val="100"/>
          <w:position w:val="0"/>
          <w:sz w:val="11"/>
          <w:szCs w:val="11"/>
          <w:shd w:val="clear" w:color="auto" w:fill="auto"/>
          <w:lang w:val="tr-TR" w:eastAsia="tr-TR" w:bidi="tr-TR"/>
        </w:rPr>
        <w:t xml:space="preserve">(Philosophy </w:t>
      </w:r>
      <w:r>
        <w:rPr>
          <w:rFonts w:ascii="Arial" w:eastAsia="Arial" w:hAnsi="Arial" w:cs="Arial"/>
          <w:b/>
          <w:bCs/>
          <w:color w:val="38363A"/>
          <w:spacing w:val="0"/>
          <w:w w:val="100"/>
          <w:position w:val="0"/>
          <w:sz w:val="11"/>
          <w:szCs w:val="11"/>
          <w:shd w:val="clear" w:color="auto" w:fill="auto"/>
          <w:lang w:val="tr-TR" w:eastAsia="tr-TR" w:bidi="tr-TR"/>
        </w:rPr>
        <w:t xml:space="preserve">for </w:t>
      </w:r>
      <w:r>
        <w:rPr>
          <w:rFonts w:ascii="Arial" w:eastAsia="Arial" w:hAnsi="Arial" w:cs="Arial"/>
          <w:b/>
          <w:bCs/>
          <w:color w:val="4A4848"/>
          <w:spacing w:val="0"/>
          <w:w w:val="100"/>
          <w:position w:val="0"/>
          <w:sz w:val="11"/>
          <w:szCs w:val="11"/>
          <w:shd w:val="clear" w:color="auto" w:fill="auto"/>
          <w:lang w:val="tr-TR" w:eastAsia="tr-TR" w:bidi="tr-TR"/>
        </w:rPr>
        <w:t>Chıldren)*?''</w:t>
      </w:r>
    </w:p>
    <w:p>
      <w:pPr>
        <w:pStyle w:val="Style29"/>
        <w:keepNext w:val="0"/>
        <w:keepLines w:val="0"/>
        <w:widowControl w:val="0"/>
        <w:numPr>
          <w:ilvl w:val="0"/>
          <w:numId w:val="53"/>
        </w:numPr>
        <w:shd w:val="clear" w:color="auto" w:fill="auto"/>
        <w:tabs>
          <w:tab w:pos="461" w:val="left"/>
        </w:tabs>
        <w:bidi w:val="0"/>
        <w:spacing w:before="0" w:line="233" w:lineRule="auto"/>
        <w:ind w:left="0" w:right="0" w:firstLine="180"/>
        <w:jc w:val="both"/>
        <w:rPr>
          <w:sz w:val="11"/>
          <w:szCs w:val="11"/>
        </w:rPr>
      </w:pPr>
      <w:r>
        <w:rPr>
          <w:rFonts w:ascii="Arial" w:eastAsia="Arial" w:hAnsi="Arial" w:cs="Arial"/>
          <w:b/>
          <w:bCs/>
          <w:color w:val="4A4848"/>
          <w:spacing w:val="0"/>
          <w:w w:val="100"/>
          <w:position w:val="0"/>
          <w:sz w:val="11"/>
          <w:szCs w:val="11"/>
          <w:shd w:val="clear" w:color="auto" w:fill="auto"/>
          <w:lang w:val="tr-TR" w:eastAsia="tr-TR" w:bidi="tr-TR"/>
        </w:rPr>
        <w:t xml:space="preserve">Karin </w:t>
      </w:r>
      <w:r>
        <w:rPr>
          <w:rFonts w:ascii="Arial" w:eastAsia="Arial" w:hAnsi="Arial" w:cs="Arial"/>
          <w:b/>
          <w:bCs/>
          <w:color w:val="272128"/>
          <w:spacing w:val="0"/>
          <w:w w:val="100"/>
          <w:position w:val="0"/>
          <w:sz w:val="11"/>
          <w:szCs w:val="11"/>
          <w:shd w:val="clear" w:color="auto" w:fill="auto"/>
          <w:lang w:val="tr-TR" w:eastAsia="tr-TR" w:bidi="tr-TR"/>
        </w:rPr>
        <w:t xml:space="preserve">Imai </w:t>
      </w:r>
      <w:r>
        <w:rPr>
          <w:rFonts w:ascii="Arial" w:eastAsia="Arial" w:hAnsi="Arial" w:cs="Arial"/>
          <w:b/>
          <w:bCs/>
          <w:color w:val="4A4848"/>
          <w:spacing w:val="0"/>
          <w:w w:val="100"/>
          <w:position w:val="0"/>
          <w:sz w:val="11"/>
          <w:szCs w:val="11"/>
          <w:shd w:val="clear" w:color="auto" w:fill="auto"/>
          <w:lang w:val="tr-TR" w:eastAsia="tr-TR" w:bidi="tr-TR"/>
        </w:rPr>
        <w:t xml:space="preserve">“Islamic </w:t>
      </w:r>
      <w:r>
        <w:rPr>
          <w:rFonts w:ascii="Arial" w:eastAsia="Arial" w:hAnsi="Arial" w:cs="Arial"/>
          <w:b/>
          <w:bCs/>
          <w:color w:val="38363A"/>
          <w:spacing w:val="0"/>
          <w:w w:val="100"/>
          <w:position w:val="0"/>
          <w:sz w:val="11"/>
          <w:szCs w:val="11"/>
          <w:shd w:val="clear" w:color="auto" w:fill="auto"/>
          <w:lang w:val="tr-TR" w:eastAsia="tr-TR" w:bidi="tr-TR"/>
        </w:rPr>
        <w:t xml:space="preserve">Tourism </w:t>
      </w:r>
      <w:r>
        <w:rPr>
          <w:rFonts w:ascii="Arial" w:eastAsia="Arial" w:hAnsi="Arial" w:cs="Arial"/>
          <w:b/>
          <w:bCs/>
          <w:color w:val="272128"/>
          <w:spacing w:val="0"/>
          <w:w w:val="100"/>
          <w:position w:val="0"/>
          <w:sz w:val="11"/>
          <w:szCs w:val="11"/>
          <w:shd w:val="clear" w:color="auto" w:fill="auto"/>
          <w:lang w:val="tr-TR" w:eastAsia="tr-TR" w:bidi="tr-TR"/>
        </w:rPr>
        <w:t xml:space="preserve">and </w:t>
      </w:r>
      <w:r>
        <w:rPr>
          <w:rFonts w:ascii="Arial" w:eastAsia="Arial" w:hAnsi="Arial" w:cs="Arial"/>
          <w:b/>
          <w:bCs/>
          <w:color w:val="38363A"/>
          <w:spacing w:val="0"/>
          <w:w w:val="100"/>
          <w:position w:val="0"/>
          <w:sz w:val="11"/>
          <w:szCs w:val="11"/>
          <w:shd w:val="clear" w:color="auto" w:fill="auto"/>
          <w:lang w:val="tr-TR" w:eastAsia="tr-TR" w:bidi="tr-TR"/>
        </w:rPr>
        <w:t xml:space="preserve">Mosques" (vvithout resume in the </w:t>
      </w:r>
      <w:r>
        <w:rPr>
          <w:rFonts w:ascii="Arial" w:eastAsia="Arial" w:hAnsi="Arial" w:cs="Arial"/>
          <w:b/>
          <w:bCs/>
          <w:color w:val="272128"/>
          <w:spacing w:val="0"/>
          <w:w w:val="100"/>
          <w:position w:val="0"/>
          <w:sz w:val="11"/>
          <w:szCs w:val="11"/>
          <w:shd w:val="clear" w:color="auto" w:fill="auto"/>
          <w:lang w:val="tr-TR" w:eastAsia="tr-TR" w:bidi="tr-TR"/>
        </w:rPr>
        <w:t>attached file)</w:t>
      </w:r>
    </w:p>
    <w:p>
      <w:pPr>
        <w:pStyle w:val="Style29"/>
        <w:keepNext w:val="0"/>
        <w:keepLines w:val="0"/>
        <w:widowControl w:val="0"/>
        <w:shd w:val="clear" w:color="auto" w:fill="auto"/>
        <w:bidi w:val="0"/>
        <w:spacing w:before="0" w:after="0" w:line="233" w:lineRule="auto"/>
        <w:ind w:left="0" w:right="0" w:firstLine="180"/>
        <w:jc w:val="both"/>
        <w:rPr>
          <w:sz w:val="11"/>
          <w:szCs w:val="11"/>
        </w:rPr>
      </w:pPr>
      <w:r>
        <w:rPr>
          <w:rFonts w:ascii="Arial" w:eastAsia="Arial" w:hAnsi="Arial" w:cs="Arial"/>
          <w:b/>
          <w:bCs/>
          <w:color w:val="272128"/>
          <w:spacing w:val="0"/>
          <w:w w:val="100"/>
          <w:position w:val="0"/>
          <w:sz w:val="11"/>
          <w:szCs w:val="11"/>
          <w:shd w:val="clear" w:color="auto" w:fill="auto"/>
          <w:lang w:val="tr-TR" w:eastAsia="tr-TR" w:bidi="tr-TR"/>
        </w:rPr>
        <w:t xml:space="preserve">Masato </w:t>
      </w:r>
      <w:r>
        <w:rPr>
          <w:rFonts w:ascii="Arial" w:eastAsia="Arial" w:hAnsi="Arial" w:cs="Arial"/>
          <w:b/>
          <w:bCs/>
          <w:color w:val="4A4848"/>
          <w:spacing w:val="0"/>
          <w:w w:val="100"/>
          <w:position w:val="0"/>
          <w:sz w:val="11"/>
          <w:szCs w:val="11"/>
          <w:shd w:val="clear" w:color="auto" w:fill="auto"/>
          <w:lang w:val="tr-TR" w:eastAsia="tr-TR" w:bidi="tr-TR"/>
        </w:rPr>
        <w:t xml:space="preserve">Goda. </w:t>
      </w:r>
      <w:r>
        <w:rPr>
          <w:rFonts w:ascii="Arial" w:eastAsia="Arial" w:hAnsi="Arial" w:cs="Arial"/>
          <w:b/>
          <w:bCs/>
          <w:color w:val="272128"/>
          <w:spacing w:val="0"/>
          <w:w w:val="100"/>
          <w:position w:val="0"/>
          <w:sz w:val="11"/>
          <w:szCs w:val="11"/>
          <w:shd w:val="clear" w:color="auto" w:fill="auto"/>
          <w:lang w:val="tr-TR" w:eastAsia="tr-TR" w:bidi="tr-TR"/>
        </w:rPr>
        <w:t xml:space="preserve">Dean </w:t>
      </w:r>
      <w:r>
        <w:rPr>
          <w:rFonts w:ascii="Arial" w:eastAsia="Arial" w:hAnsi="Arial" w:cs="Arial"/>
          <w:b/>
          <w:bCs/>
          <w:color w:val="38363A"/>
          <w:spacing w:val="0"/>
          <w:w w:val="100"/>
          <w:position w:val="0"/>
          <w:sz w:val="11"/>
          <w:szCs w:val="11"/>
          <w:shd w:val="clear" w:color="auto" w:fill="auto"/>
          <w:lang w:val="tr-TR" w:eastAsia="tr-TR" w:bidi="tr-TR"/>
        </w:rPr>
        <w:t xml:space="preserve">of Literatüre, </w:t>
      </w:r>
      <w:r>
        <w:rPr>
          <w:rFonts w:ascii="Arial" w:eastAsia="Arial" w:hAnsi="Arial" w:cs="Arial"/>
          <w:b/>
          <w:bCs/>
          <w:color w:val="4A4848"/>
          <w:spacing w:val="0"/>
          <w:w w:val="100"/>
          <w:position w:val="0"/>
          <w:sz w:val="11"/>
          <w:szCs w:val="11"/>
          <w:shd w:val="clear" w:color="auto" w:fill="auto"/>
          <w:lang w:val="tr-TR" w:eastAsia="tr-TR" w:bidi="tr-TR"/>
        </w:rPr>
        <w:t xml:space="preserve">Meiji University, </w:t>
      </w:r>
      <w:r>
        <w:rPr>
          <w:rFonts w:ascii="Arial" w:eastAsia="Arial" w:hAnsi="Arial" w:cs="Arial"/>
          <w:b/>
          <w:bCs/>
          <w:color w:val="38363A"/>
          <w:spacing w:val="0"/>
          <w:w w:val="100"/>
          <w:position w:val="0"/>
          <w:sz w:val="11"/>
          <w:szCs w:val="11"/>
          <w:shd w:val="clear" w:color="auto" w:fill="auto"/>
          <w:lang w:val="tr-TR" w:eastAsia="tr-TR" w:bidi="tr-TR"/>
        </w:rPr>
        <w:t xml:space="preserve">the most famous </w:t>
      </w:r>
      <w:r>
        <w:rPr>
          <w:rFonts w:ascii="Arial" w:eastAsia="Arial" w:hAnsi="Arial" w:cs="Arial"/>
          <w:b/>
          <w:bCs/>
          <w:color w:val="272128"/>
          <w:spacing w:val="0"/>
          <w:w w:val="100"/>
          <w:position w:val="0"/>
          <w:sz w:val="11"/>
          <w:szCs w:val="11"/>
          <w:shd w:val="clear" w:color="auto" w:fill="auto"/>
          <w:lang w:val="tr-TR" w:eastAsia="tr-TR" w:bidi="tr-TR"/>
        </w:rPr>
        <w:t xml:space="preserve">Japanese </w:t>
      </w:r>
      <w:r>
        <w:rPr>
          <w:rFonts w:ascii="Arial" w:eastAsia="Arial" w:hAnsi="Arial" w:cs="Arial"/>
          <w:b/>
          <w:bCs/>
          <w:color w:val="38363A"/>
          <w:spacing w:val="0"/>
          <w:w w:val="100"/>
          <w:position w:val="0"/>
          <w:sz w:val="11"/>
          <w:szCs w:val="11"/>
          <w:shd w:val="clear" w:color="auto" w:fill="auto"/>
          <w:lang w:val="tr-TR" w:eastAsia="tr-TR" w:bidi="tr-TR"/>
        </w:rPr>
        <w:t xml:space="preserve">researcher on Emmanuel Levinas </w:t>
      </w:r>
      <w:r>
        <w:rPr>
          <w:rFonts w:ascii="Arial" w:eastAsia="Arial" w:hAnsi="Arial" w:cs="Arial"/>
          <w:b/>
          <w:bCs/>
          <w:color w:val="0563C1"/>
          <w:spacing w:val="0"/>
          <w:w w:val="100"/>
          <w:position w:val="0"/>
          <w:sz w:val="11"/>
          <w:szCs w:val="11"/>
          <w:shd w:val="clear" w:color="auto" w:fill="auto"/>
          <w:lang w:val="tr-TR" w:eastAsia="tr-TR" w:bidi="tr-TR"/>
        </w:rPr>
        <w:t xml:space="preserve">-â’EBIE A </w:t>
      </w:r>
      <w:r>
        <w:rPr>
          <w:rFonts w:ascii="Arial" w:eastAsia="Arial" w:hAnsi="Arial" w:cs="Arial"/>
          <w:b/>
          <w:bCs/>
          <w:color w:val="2A77C3"/>
          <w:spacing w:val="0"/>
          <w:w w:val="100"/>
          <w:position w:val="0"/>
          <w:sz w:val="11"/>
          <w:szCs w:val="11"/>
          <w:shd w:val="clear" w:color="auto" w:fill="auto"/>
          <w:lang w:val="tr-TR" w:eastAsia="tr-TR" w:bidi="tr-TR"/>
        </w:rPr>
        <w:t>Wikipedia</w:t>
      </w:r>
    </w:p>
    <w:p>
      <w:pPr>
        <w:pStyle w:val="Style29"/>
        <w:keepNext w:val="0"/>
        <w:keepLines w:val="0"/>
        <w:widowControl w:val="0"/>
        <w:shd w:val="clear" w:color="auto" w:fill="auto"/>
        <w:bidi w:val="0"/>
        <w:spacing w:before="0" w:line="233" w:lineRule="auto"/>
        <w:ind w:left="0" w:right="0" w:firstLine="180"/>
        <w:jc w:val="left"/>
        <w:rPr>
          <w:sz w:val="11"/>
          <w:szCs w:val="11"/>
        </w:rPr>
      </w:pPr>
      <w:r>
        <w:rPr>
          <w:rFonts w:ascii="Arial" w:eastAsia="Arial" w:hAnsi="Arial" w:cs="Arial"/>
          <w:b/>
          <w:bCs/>
          <w:color w:val="272128"/>
          <w:spacing w:val="0"/>
          <w:w w:val="100"/>
          <w:position w:val="0"/>
          <w:sz w:val="11"/>
          <w:szCs w:val="11"/>
          <w:shd w:val="clear" w:color="auto" w:fill="auto"/>
          <w:lang w:val="tr-TR" w:eastAsia="tr-TR" w:bidi="tr-TR"/>
        </w:rPr>
        <w:t xml:space="preserve">Kıe </w:t>
      </w:r>
      <w:r>
        <w:rPr>
          <w:rFonts w:ascii="Arial" w:eastAsia="Arial" w:hAnsi="Arial" w:cs="Arial"/>
          <w:b/>
          <w:bCs/>
          <w:color w:val="38363A"/>
          <w:spacing w:val="0"/>
          <w:w w:val="100"/>
          <w:position w:val="0"/>
          <w:sz w:val="11"/>
          <w:szCs w:val="11"/>
          <w:shd w:val="clear" w:color="auto" w:fill="auto"/>
          <w:lang w:val="tr-TR" w:eastAsia="tr-TR" w:bidi="tr-TR"/>
        </w:rPr>
        <w:t>Inoue</w:t>
      </w:r>
    </w:p>
    <w:p>
      <w:pPr>
        <w:pStyle w:val="Style29"/>
        <w:keepNext w:val="0"/>
        <w:keepLines w:val="0"/>
        <w:widowControl w:val="0"/>
        <w:shd w:val="clear" w:color="auto" w:fill="auto"/>
        <w:bidi w:val="0"/>
        <w:spacing w:before="0" w:after="0" w:line="228" w:lineRule="auto"/>
        <w:ind w:left="180" w:right="0" w:firstLine="0"/>
        <w:jc w:val="both"/>
        <w:rPr>
          <w:sz w:val="11"/>
          <w:szCs w:val="11"/>
        </w:rPr>
      </w:pPr>
      <w:r>
        <w:rPr>
          <w:rFonts w:ascii="Arial" w:eastAsia="Arial" w:hAnsi="Arial" w:cs="Arial"/>
          <w:b/>
          <w:bCs/>
          <w:color w:val="4A4848"/>
          <w:spacing w:val="0"/>
          <w:w w:val="100"/>
          <w:position w:val="0"/>
          <w:sz w:val="11"/>
          <w:szCs w:val="11"/>
          <w:shd w:val="clear" w:color="auto" w:fill="auto"/>
          <w:lang w:val="tr-TR" w:eastAsia="tr-TR" w:bidi="tr-TR"/>
        </w:rPr>
        <w:t xml:space="preserve">Since </w:t>
      </w:r>
      <w:r>
        <w:rPr>
          <w:rFonts w:ascii="Arial" w:eastAsia="Arial" w:hAnsi="Arial" w:cs="Arial"/>
          <w:b/>
          <w:bCs/>
          <w:color w:val="272128"/>
          <w:spacing w:val="0"/>
          <w:w w:val="100"/>
          <w:position w:val="0"/>
          <w:sz w:val="11"/>
          <w:szCs w:val="11"/>
          <w:shd w:val="clear" w:color="auto" w:fill="auto"/>
          <w:lang w:val="tr-TR" w:eastAsia="tr-TR" w:bidi="tr-TR"/>
        </w:rPr>
        <w:t xml:space="preserve">the </w:t>
      </w:r>
      <w:r>
        <w:rPr>
          <w:rFonts w:ascii="Arial" w:eastAsia="Arial" w:hAnsi="Arial" w:cs="Arial"/>
          <w:b/>
          <w:bCs/>
          <w:color w:val="38363A"/>
          <w:spacing w:val="0"/>
          <w:w w:val="100"/>
          <w:position w:val="0"/>
          <w:sz w:val="11"/>
          <w:szCs w:val="11"/>
          <w:shd w:val="clear" w:color="auto" w:fill="auto"/>
          <w:lang w:val="tr-TR" w:eastAsia="tr-TR" w:bidi="tr-TR"/>
        </w:rPr>
        <w:t xml:space="preserve">presentation </w:t>
      </w:r>
      <w:r>
        <w:rPr>
          <w:rFonts w:ascii="Arial" w:eastAsia="Arial" w:hAnsi="Arial" w:cs="Arial"/>
          <w:b/>
          <w:bCs/>
          <w:color w:val="4A4848"/>
          <w:spacing w:val="0"/>
          <w:w w:val="100"/>
          <w:position w:val="0"/>
          <w:sz w:val="11"/>
          <w:szCs w:val="11"/>
          <w:shd w:val="clear" w:color="auto" w:fill="auto"/>
          <w:lang w:val="tr-TR" w:eastAsia="tr-TR" w:bidi="tr-TR"/>
        </w:rPr>
        <w:t xml:space="preserve">time </w:t>
      </w:r>
      <w:r>
        <w:rPr>
          <w:rFonts w:ascii="Arial" w:eastAsia="Arial" w:hAnsi="Arial" w:cs="Arial"/>
          <w:b/>
          <w:bCs/>
          <w:color w:val="38363A"/>
          <w:spacing w:val="0"/>
          <w:w w:val="100"/>
          <w:position w:val="0"/>
          <w:sz w:val="11"/>
          <w:szCs w:val="11"/>
          <w:shd w:val="clear" w:color="auto" w:fill="auto"/>
          <w:lang w:val="tr-TR" w:eastAsia="tr-TR" w:bidi="tr-TR"/>
        </w:rPr>
        <w:t xml:space="preserve">schedule </w:t>
      </w:r>
      <w:r>
        <w:rPr>
          <w:rFonts w:ascii="Arial" w:eastAsia="Arial" w:hAnsi="Arial" w:cs="Arial"/>
          <w:b/>
          <w:bCs/>
          <w:color w:val="4A4848"/>
          <w:spacing w:val="0"/>
          <w:w w:val="100"/>
          <w:position w:val="0"/>
          <w:sz w:val="11"/>
          <w:szCs w:val="11"/>
          <w:shd w:val="clear" w:color="auto" w:fill="auto"/>
          <w:lang w:val="tr-TR" w:eastAsia="tr-TR" w:bidi="tr-TR"/>
        </w:rPr>
        <w:t xml:space="preserve">is from </w:t>
      </w:r>
      <w:r>
        <w:rPr>
          <w:rFonts w:ascii="Arial" w:eastAsia="Arial" w:hAnsi="Arial" w:cs="Arial"/>
          <w:b/>
          <w:bCs/>
          <w:color w:val="38363A"/>
          <w:spacing w:val="0"/>
          <w:w w:val="100"/>
          <w:position w:val="0"/>
          <w:sz w:val="11"/>
          <w:szCs w:val="11"/>
          <w:shd w:val="clear" w:color="auto" w:fill="auto"/>
          <w:lang w:val="tr-TR" w:eastAsia="tr-TR" w:bidi="tr-TR"/>
        </w:rPr>
        <w:t xml:space="preserve">2.00 </w:t>
      </w:r>
      <w:r>
        <w:rPr>
          <w:rFonts w:ascii="Arial" w:eastAsia="Arial" w:hAnsi="Arial" w:cs="Arial"/>
          <w:b/>
          <w:bCs/>
          <w:color w:val="272128"/>
          <w:spacing w:val="0"/>
          <w:w w:val="100"/>
          <w:position w:val="0"/>
          <w:sz w:val="11"/>
          <w:szCs w:val="11"/>
          <w:shd w:val="clear" w:color="auto" w:fill="auto"/>
          <w:lang w:val="tr-TR" w:eastAsia="tr-TR" w:bidi="tr-TR"/>
        </w:rPr>
        <w:t xml:space="preserve">to 4.00 p.m. </w:t>
      </w:r>
      <w:r>
        <w:rPr>
          <w:rFonts w:ascii="Arial" w:eastAsia="Arial" w:hAnsi="Arial" w:cs="Arial"/>
          <w:b/>
          <w:bCs/>
          <w:color w:val="4A4848"/>
          <w:spacing w:val="0"/>
          <w:w w:val="100"/>
          <w:position w:val="0"/>
          <w:sz w:val="11"/>
          <w:szCs w:val="11"/>
          <w:shd w:val="clear" w:color="auto" w:fill="auto"/>
          <w:lang w:val="tr-TR" w:eastAsia="tr-TR" w:bidi="tr-TR"/>
        </w:rPr>
        <w:t xml:space="preserve">on </w:t>
      </w:r>
      <w:r>
        <w:rPr>
          <w:rFonts w:ascii="Arial" w:eastAsia="Arial" w:hAnsi="Arial" w:cs="Arial"/>
          <w:b/>
          <w:bCs/>
          <w:color w:val="272128"/>
          <w:spacing w:val="0"/>
          <w:w w:val="100"/>
          <w:position w:val="0"/>
          <w:sz w:val="11"/>
          <w:szCs w:val="11"/>
          <w:shd w:val="clear" w:color="auto" w:fill="auto"/>
          <w:lang w:val="tr-TR" w:eastAsia="tr-TR" w:bidi="tr-TR"/>
        </w:rPr>
        <w:t xml:space="preserve">November 2, we </w:t>
      </w:r>
      <w:r>
        <w:rPr>
          <w:rFonts w:ascii="Arial" w:eastAsia="Arial" w:hAnsi="Arial" w:cs="Arial"/>
          <w:b/>
          <w:bCs/>
          <w:color w:val="38363A"/>
          <w:spacing w:val="0"/>
          <w:w w:val="100"/>
          <w:position w:val="0"/>
          <w:sz w:val="11"/>
          <w:szCs w:val="11"/>
          <w:shd w:val="clear" w:color="auto" w:fill="auto"/>
          <w:lang w:val="tr-TR" w:eastAsia="tr-TR" w:bidi="tr-TR"/>
        </w:rPr>
        <w:t xml:space="preserve">would like </w:t>
      </w:r>
      <w:r>
        <w:rPr>
          <w:rFonts w:ascii="Arial" w:eastAsia="Arial" w:hAnsi="Arial" w:cs="Arial"/>
          <w:b/>
          <w:bCs/>
          <w:color w:val="272128"/>
          <w:spacing w:val="0"/>
          <w:w w:val="100"/>
          <w:position w:val="0"/>
          <w:sz w:val="11"/>
          <w:szCs w:val="11"/>
          <w:shd w:val="clear" w:color="auto" w:fill="auto"/>
          <w:lang w:val="tr-TR" w:eastAsia="tr-TR" w:bidi="tr-TR"/>
        </w:rPr>
        <w:t xml:space="preserve">to have a </w:t>
      </w:r>
      <w:r>
        <w:rPr>
          <w:rFonts w:ascii="Arial" w:eastAsia="Arial" w:hAnsi="Arial" w:cs="Arial"/>
          <w:b/>
          <w:bCs/>
          <w:color w:val="38363A"/>
          <w:spacing w:val="0"/>
          <w:w w:val="100"/>
          <w:position w:val="0"/>
          <w:sz w:val="11"/>
          <w:szCs w:val="11"/>
          <w:shd w:val="clear" w:color="auto" w:fill="auto"/>
          <w:lang w:val="tr-TR" w:eastAsia="tr-TR" w:bidi="tr-TR"/>
        </w:rPr>
        <w:t xml:space="preserve">maximum </w:t>
      </w:r>
      <w:r>
        <w:rPr>
          <w:rFonts w:ascii="Arial" w:eastAsia="Arial" w:hAnsi="Arial" w:cs="Arial"/>
          <w:b/>
          <w:bCs/>
          <w:color w:val="000000"/>
          <w:spacing w:val="0"/>
          <w:w w:val="100"/>
          <w:position w:val="0"/>
          <w:sz w:val="11"/>
          <w:szCs w:val="11"/>
          <w:shd w:val="clear" w:color="auto" w:fill="auto"/>
          <w:lang w:val="tr-TR" w:eastAsia="tr-TR" w:bidi="tr-TR"/>
        </w:rPr>
        <w:t xml:space="preserve">of </w:t>
      </w:r>
      <w:r>
        <w:rPr>
          <w:rFonts w:ascii="Arial" w:eastAsia="Arial" w:hAnsi="Arial" w:cs="Arial"/>
          <w:b/>
          <w:bCs/>
          <w:color w:val="38363A"/>
          <w:spacing w:val="0"/>
          <w:w w:val="100"/>
          <w:position w:val="0"/>
          <w:sz w:val="11"/>
          <w:szCs w:val="11"/>
          <w:shd w:val="clear" w:color="auto" w:fill="auto"/>
          <w:lang w:val="tr-TR" w:eastAsia="tr-TR" w:bidi="tr-TR"/>
        </w:rPr>
        <w:t xml:space="preserve">10 minutes </w:t>
      </w:r>
      <w:r>
        <w:rPr>
          <w:rFonts w:ascii="Arial" w:eastAsia="Arial" w:hAnsi="Arial" w:cs="Arial"/>
          <w:b/>
          <w:bCs/>
          <w:color w:val="4A4848"/>
          <w:spacing w:val="0"/>
          <w:w w:val="100"/>
          <w:position w:val="0"/>
          <w:sz w:val="11"/>
          <w:szCs w:val="11"/>
          <w:shd w:val="clear" w:color="auto" w:fill="auto"/>
          <w:lang w:val="tr-TR" w:eastAsia="tr-TR" w:bidi="tr-TR"/>
        </w:rPr>
        <w:t xml:space="preserve">per </w:t>
      </w:r>
      <w:r>
        <w:rPr>
          <w:rFonts w:ascii="Arial" w:eastAsia="Arial" w:hAnsi="Arial" w:cs="Arial"/>
          <w:b/>
          <w:bCs/>
          <w:color w:val="272128"/>
          <w:spacing w:val="0"/>
          <w:w w:val="100"/>
          <w:position w:val="0"/>
          <w:sz w:val="11"/>
          <w:szCs w:val="11"/>
          <w:shd w:val="clear" w:color="auto" w:fill="auto"/>
          <w:lang w:val="tr-TR" w:eastAsia="tr-TR" w:bidi="tr-TR"/>
        </w:rPr>
        <w:t xml:space="preserve">persor </w:t>
      </w:r>
      <w:r>
        <w:rPr>
          <w:rFonts w:ascii="Arial" w:eastAsia="Arial" w:hAnsi="Arial" w:cs="Arial"/>
          <w:b/>
          <w:bCs/>
          <w:color w:val="4A4848"/>
          <w:spacing w:val="0"/>
          <w:w w:val="100"/>
          <w:position w:val="0"/>
          <w:sz w:val="11"/>
          <w:szCs w:val="11"/>
          <w:shd w:val="clear" w:color="auto" w:fill="auto"/>
          <w:lang w:val="tr-TR" w:eastAsia="tr-TR" w:bidi="tr-TR"/>
        </w:rPr>
        <w:t xml:space="preserve">are lookıng </w:t>
      </w:r>
      <w:r>
        <w:rPr>
          <w:rFonts w:ascii="Arial" w:eastAsia="Arial" w:hAnsi="Arial" w:cs="Arial"/>
          <w:b/>
          <w:bCs/>
          <w:color w:val="38363A"/>
          <w:spacing w:val="0"/>
          <w:w w:val="100"/>
          <w:position w:val="0"/>
          <w:sz w:val="11"/>
          <w:szCs w:val="11"/>
          <w:shd w:val="clear" w:color="auto" w:fill="auto"/>
          <w:lang w:val="tr-TR" w:eastAsia="tr-TR" w:bidi="tr-TR"/>
        </w:rPr>
        <w:t xml:space="preserve">for your comments </w:t>
      </w:r>
      <w:r>
        <w:rPr>
          <w:rFonts w:ascii="Arial" w:eastAsia="Arial" w:hAnsi="Arial" w:cs="Arial"/>
          <w:b/>
          <w:bCs/>
          <w:color w:val="272128"/>
          <w:spacing w:val="0"/>
          <w:w w:val="100"/>
          <w:position w:val="0"/>
          <w:sz w:val="11"/>
          <w:szCs w:val="11"/>
          <w:shd w:val="clear" w:color="auto" w:fill="auto"/>
          <w:lang w:val="tr-TR" w:eastAsia="tr-TR" w:bidi="tr-TR"/>
        </w:rPr>
        <w:t xml:space="preserve">at </w:t>
      </w:r>
      <w:r>
        <w:rPr>
          <w:rFonts w:ascii="Arial" w:eastAsia="Arial" w:hAnsi="Arial" w:cs="Arial"/>
          <w:b/>
          <w:bCs/>
          <w:color w:val="4A4848"/>
          <w:spacing w:val="0"/>
          <w:w w:val="100"/>
          <w:position w:val="0"/>
          <w:sz w:val="11"/>
          <w:szCs w:val="11"/>
          <w:shd w:val="clear" w:color="auto" w:fill="auto"/>
          <w:lang w:val="tr-TR" w:eastAsia="tr-TR" w:bidi="tr-TR"/>
        </w:rPr>
        <w:t xml:space="preserve">the </w:t>
      </w:r>
      <w:r>
        <w:rPr>
          <w:rFonts w:ascii="Arial" w:eastAsia="Arial" w:hAnsi="Arial" w:cs="Arial"/>
          <w:b/>
          <w:bCs/>
          <w:color w:val="38363A"/>
          <w:spacing w:val="0"/>
          <w:w w:val="100"/>
          <w:position w:val="0"/>
          <w:sz w:val="11"/>
          <w:szCs w:val="11"/>
          <w:shd w:val="clear" w:color="auto" w:fill="auto"/>
          <w:lang w:val="tr-TR" w:eastAsia="tr-TR" w:bidi="tr-TR"/>
        </w:rPr>
        <w:t>end</w:t>
      </w:r>
    </w:p>
    <w:p>
      <w:pPr>
        <w:pStyle w:val="Style29"/>
        <w:keepNext w:val="0"/>
        <w:keepLines w:val="0"/>
        <w:widowControl w:val="0"/>
        <w:shd w:val="clear" w:color="auto" w:fill="auto"/>
        <w:bidi w:val="0"/>
        <w:spacing w:before="0" w:after="0" w:line="228" w:lineRule="auto"/>
        <w:ind w:left="180" w:right="0" w:firstLine="0"/>
        <w:jc w:val="both"/>
        <w:rPr>
          <w:sz w:val="11"/>
          <w:szCs w:val="11"/>
        </w:rPr>
      </w:pPr>
      <w:r>
        <w:rPr>
          <w:rFonts w:ascii="Arial" w:eastAsia="Arial" w:hAnsi="Arial" w:cs="Arial"/>
          <w:b/>
          <w:bCs/>
          <w:color w:val="38363A"/>
          <w:spacing w:val="0"/>
          <w:w w:val="100"/>
          <w:position w:val="0"/>
          <w:sz w:val="11"/>
          <w:szCs w:val="11"/>
          <w:shd w:val="clear" w:color="auto" w:fill="auto"/>
          <w:lang w:val="tr-TR" w:eastAsia="tr-TR" w:bidi="tr-TR"/>
        </w:rPr>
        <w:t xml:space="preserve">We would hke to thank the teachers </w:t>
      </w:r>
      <w:r>
        <w:rPr>
          <w:rFonts w:ascii="Arial" w:eastAsia="Arial" w:hAnsi="Arial" w:cs="Arial"/>
          <w:b/>
          <w:bCs/>
          <w:color w:val="272128"/>
          <w:spacing w:val="0"/>
          <w:w w:val="100"/>
          <w:position w:val="0"/>
          <w:sz w:val="11"/>
          <w:szCs w:val="11"/>
          <w:shd w:val="clear" w:color="auto" w:fill="auto"/>
          <w:lang w:val="tr-TR" w:eastAsia="tr-TR" w:bidi="tr-TR"/>
        </w:rPr>
        <w:t xml:space="preserve">for </w:t>
      </w:r>
      <w:r>
        <w:rPr>
          <w:rFonts w:ascii="Arial" w:eastAsia="Arial" w:hAnsi="Arial" w:cs="Arial"/>
          <w:b/>
          <w:bCs/>
          <w:color w:val="38363A"/>
          <w:spacing w:val="0"/>
          <w:w w:val="100"/>
          <w:position w:val="0"/>
          <w:sz w:val="11"/>
          <w:szCs w:val="11"/>
          <w:shd w:val="clear" w:color="auto" w:fill="auto"/>
          <w:lang w:val="tr-TR" w:eastAsia="tr-TR" w:bidi="tr-TR"/>
        </w:rPr>
        <w:t xml:space="preserve">taking </w:t>
      </w:r>
      <w:r>
        <w:rPr>
          <w:rFonts w:ascii="Arial" w:eastAsia="Arial" w:hAnsi="Arial" w:cs="Arial"/>
          <w:b/>
          <w:bCs/>
          <w:color w:val="4A4848"/>
          <w:spacing w:val="0"/>
          <w:w w:val="100"/>
          <w:position w:val="0"/>
          <w:sz w:val="11"/>
          <w:szCs w:val="11"/>
          <w:shd w:val="clear" w:color="auto" w:fill="auto"/>
          <w:lang w:val="tr-TR" w:eastAsia="tr-TR" w:bidi="tr-TR"/>
        </w:rPr>
        <w:t xml:space="preserve">time out of theır </w:t>
      </w:r>
      <w:r>
        <w:rPr>
          <w:rFonts w:ascii="Arial" w:eastAsia="Arial" w:hAnsi="Arial" w:cs="Arial"/>
          <w:b/>
          <w:bCs/>
          <w:color w:val="38363A"/>
          <w:spacing w:val="0"/>
          <w:w w:val="100"/>
          <w:position w:val="0"/>
          <w:sz w:val="11"/>
          <w:szCs w:val="11"/>
          <w:shd w:val="clear" w:color="auto" w:fill="auto"/>
          <w:lang w:val="tr-TR" w:eastAsia="tr-TR" w:bidi="tr-TR"/>
        </w:rPr>
        <w:t xml:space="preserve">busy </w:t>
      </w:r>
      <w:r>
        <w:rPr>
          <w:rFonts w:ascii="Arial" w:eastAsia="Arial" w:hAnsi="Arial" w:cs="Arial"/>
          <w:b/>
          <w:bCs/>
          <w:color w:val="4A4848"/>
          <w:spacing w:val="0"/>
          <w:w w:val="100"/>
          <w:position w:val="0"/>
          <w:sz w:val="11"/>
          <w:szCs w:val="11"/>
          <w:shd w:val="clear" w:color="auto" w:fill="auto"/>
          <w:lang w:val="tr-TR" w:eastAsia="tr-TR" w:bidi="tr-TR"/>
        </w:rPr>
        <w:t xml:space="preserve">schedules </w:t>
      </w:r>
      <w:r>
        <w:rPr>
          <w:rFonts w:ascii="Arial" w:eastAsia="Arial" w:hAnsi="Arial" w:cs="Arial"/>
          <w:b/>
          <w:bCs/>
          <w:color w:val="38363A"/>
          <w:spacing w:val="0"/>
          <w:w w:val="100"/>
          <w:position w:val="0"/>
          <w:sz w:val="11"/>
          <w:szCs w:val="11"/>
          <w:shd w:val="clear" w:color="auto" w:fill="auto"/>
          <w:lang w:val="tr-TR" w:eastAsia="tr-TR" w:bidi="tr-TR"/>
        </w:rPr>
        <w:t xml:space="preserve">dunng </w:t>
      </w:r>
      <w:r>
        <w:rPr>
          <w:rFonts w:ascii="Arial" w:eastAsia="Arial" w:hAnsi="Arial" w:cs="Arial"/>
          <w:b/>
          <w:bCs/>
          <w:color w:val="4A4848"/>
          <w:spacing w:val="0"/>
          <w:w w:val="100"/>
          <w:position w:val="0"/>
          <w:sz w:val="11"/>
          <w:szCs w:val="11"/>
          <w:shd w:val="clear" w:color="auto" w:fill="auto"/>
          <w:lang w:val="tr-TR" w:eastAsia="tr-TR" w:bidi="tr-TR"/>
        </w:rPr>
        <w:t xml:space="preserve">the </w:t>
      </w:r>
      <w:r>
        <w:rPr>
          <w:rFonts w:ascii="Arial" w:eastAsia="Arial" w:hAnsi="Arial" w:cs="Arial"/>
          <w:b/>
          <w:bCs/>
          <w:color w:val="38363A"/>
          <w:spacing w:val="0"/>
          <w:w w:val="100"/>
          <w:position w:val="0"/>
          <w:sz w:val="11"/>
          <w:szCs w:val="11"/>
          <w:shd w:val="clear" w:color="auto" w:fill="auto"/>
          <w:lang w:val="tr-TR" w:eastAsia="tr-TR" w:bidi="tr-TR"/>
        </w:rPr>
        <w:t>new semester.</w:t>
      </w:r>
    </w:p>
    <w:p>
      <w:pPr>
        <w:pStyle w:val="Style29"/>
        <w:keepNext w:val="0"/>
        <w:keepLines w:val="0"/>
        <w:widowControl w:val="0"/>
        <w:shd w:val="clear" w:color="auto" w:fill="auto"/>
        <w:bidi w:val="0"/>
        <w:spacing w:before="0" w:after="0" w:line="228" w:lineRule="auto"/>
        <w:ind w:left="0" w:right="0" w:firstLine="180"/>
        <w:jc w:val="both"/>
        <w:rPr>
          <w:sz w:val="11"/>
          <w:szCs w:val="11"/>
        </w:rPr>
      </w:pPr>
      <w:r>
        <w:rPr>
          <w:rFonts w:ascii="Arial" w:eastAsia="Arial" w:hAnsi="Arial" w:cs="Arial"/>
          <w:b/>
          <w:bCs/>
          <w:color w:val="4A4848"/>
          <w:spacing w:val="0"/>
          <w:w w:val="100"/>
          <w:position w:val="0"/>
          <w:sz w:val="11"/>
          <w:szCs w:val="11"/>
          <w:shd w:val="clear" w:color="auto" w:fill="auto"/>
          <w:lang w:val="tr-TR" w:eastAsia="tr-TR" w:bidi="tr-TR"/>
        </w:rPr>
        <w:t xml:space="preserve">I </w:t>
      </w:r>
      <w:r>
        <w:rPr>
          <w:rFonts w:ascii="Arial" w:eastAsia="Arial" w:hAnsi="Arial" w:cs="Arial"/>
          <w:b/>
          <w:bCs/>
          <w:color w:val="38363A"/>
          <w:spacing w:val="0"/>
          <w:w w:val="100"/>
          <w:position w:val="0"/>
          <w:sz w:val="11"/>
          <w:szCs w:val="11"/>
          <w:shd w:val="clear" w:color="auto" w:fill="auto"/>
          <w:lang w:val="tr-TR" w:eastAsia="tr-TR" w:bidi="tr-TR"/>
        </w:rPr>
        <w:t xml:space="preserve">vvould </w:t>
      </w:r>
      <w:r>
        <w:rPr>
          <w:rFonts w:ascii="Arial" w:eastAsia="Arial" w:hAnsi="Arial" w:cs="Arial"/>
          <w:b/>
          <w:bCs/>
          <w:color w:val="272128"/>
          <w:spacing w:val="0"/>
          <w:w w:val="100"/>
          <w:position w:val="0"/>
          <w:sz w:val="11"/>
          <w:szCs w:val="11"/>
          <w:shd w:val="clear" w:color="auto" w:fill="auto"/>
          <w:lang w:val="tr-TR" w:eastAsia="tr-TR" w:bidi="tr-TR"/>
        </w:rPr>
        <w:t xml:space="preserve">also </w:t>
      </w:r>
      <w:r>
        <w:rPr>
          <w:rFonts w:ascii="Arial" w:eastAsia="Arial" w:hAnsi="Arial" w:cs="Arial"/>
          <w:b/>
          <w:bCs/>
          <w:color w:val="4A4848"/>
          <w:spacing w:val="0"/>
          <w:w w:val="100"/>
          <w:position w:val="0"/>
          <w:sz w:val="11"/>
          <w:szCs w:val="11"/>
          <w:shd w:val="clear" w:color="auto" w:fill="auto"/>
          <w:lang w:val="tr-TR" w:eastAsia="tr-TR" w:bidi="tr-TR"/>
        </w:rPr>
        <w:t xml:space="preserve">like to </w:t>
      </w:r>
      <w:r>
        <w:rPr>
          <w:rFonts w:ascii="Arial" w:eastAsia="Arial" w:hAnsi="Arial" w:cs="Arial"/>
          <w:b/>
          <w:bCs/>
          <w:color w:val="272128"/>
          <w:spacing w:val="0"/>
          <w:w w:val="100"/>
          <w:position w:val="0"/>
          <w:sz w:val="11"/>
          <w:szCs w:val="11"/>
          <w:shd w:val="clear" w:color="auto" w:fill="auto"/>
          <w:lang w:val="tr-TR" w:eastAsia="tr-TR" w:bidi="tr-TR"/>
        </w:rPr>
        <w:t xml:space="preserve">thank </w:t>
      </w:r>
      <w:r>
        <w:rPr>
          <w:rFonts w:ascii="Arial" w:eastAsia="Arial" w:hAnsi="Arial" w:cs="Arial"/>
          <w:b/>
          <w:bCs/>
          <w:color w:val="38363A"/>
          <w:spacing w:val="0"/>
          <w:w w:val="100"/>
          <w:position w:val="0"/>
          <w:sz w:val="11"/>
          <w:szCs w:val="11"/>
          <w:shd w:val="clear" w:color="auto" w:fill="auto"/>
          <w:lang w:val="tr-TR" w:eastAsia="tr-TR" w:bidi="tr-TR"/>
        </w:rPr>
        <w:t xml:space="preserve">Cemal </w:t>
      </w:r>
      <w:r>
        <w:rPr>
          <w:rFonts w:ascii="Arial" w:eastAsia="Arial" w:hAnsi="Arial" w:cs="Arial"/>
          <w:b/>
          <w:bCs/>
          <w:color w:val="4A4848"/>
          <w:spacing w:val="0"/>
          <w:w w:val="100"/>
          <w:position w:val="0"/>
          <w:sz w:val="11"/>
          <w:szCs w:val="11"/>
          <w:shd w:val="clear" w:color="auto" w:fill="auto"/>
          <w:lang w:val="tr-TR" w:eastAsia="tr-TR" w:bidi="tr-TR"/>
        </w:rPr>
        <w:t xml:space="preserve">nur Hocam for </w:t>
      </w:r>
      <w:r>
        <w:rPr>
          <w:rFonts w:ascii="Arial" w:eastAsia="Arial" w:hAnsi="Arial" w:cs="Arial"/>
          <w:b/>
          <w:bCs/>
          <w:color w:val="38363A"/>
          <w:spacing w:val="0"/>
          <w:w w:val="100"/>
          <w:position w:val="0"/>
          <w:sz w:val="11"/>
          <w:szCs w:val="11"/>
          <w:shd w:val="clear" w:color="auto" w:fill="auto"/>
          <w:lang w:val="tr-TR" w:eastAsia="tr-TR" w:bidi="tr-TR"/>
        </w:rPr>
        <w:t xml:space="preserve">their </w:t>
      </w:r>
      <w:r>
        <w:rPr>
          <w:rFonts w:ascii="Arial" w:eastAsia="Arial" w:hAnsi="Arial" w:cs="Arial"/>
          <w:b/>
          <w:bCs/>
          <w:color w:val="4A4848"/>
          <w:spacing w:val="0"/>
          <w:w w:val="100"/>
          <w:position w:val="0"/>
          <w:sz w:val="11"/>
          <w:szCs w:val="11"/>
          <w:shd w:val="clear" w:color="auto" w:fill="auto"/>
          <w:lang w:val="tr-TR" w:eastAsia="tr-TR" w:bidi="tr-TR"/>
        </w:rPr>
        <w:t xml:space="preserve">continued </w:t>
      </w:r>
      <w:r>
        <w:rPr>
          <w:rFonts w:ascii="Arial" w:eastAsia="Arial" w:hAnsi="Arial" w:cs="Arial"/>
          <w:b/>
          <w:bCs/>
          <w:color w:val="38363A"/>
          <w:spacing w:val="0"/>
          <w:w w:val="100"/>
          <w:position w:val="0"/>
          <w:sz w:val="11"/>
          <w:szCs w:val="11"/>
          <w:shd w:val="clear" w:color="auto" w:fill="auto"/>
          <w:lang w:val="tr-TR" w:eastAsia="tr-TR" w:bidi="tr-TR"/>
        </w:rPr>
        <w:t xml:space="preserve">cooperation </w:t>
      </w:r>
      <w:r>
        <w:rPr>
          <w:rFonts w:ascii="Arial" w:eastAsia="Arial" w:hAnsi="Arial" w:cs="Arial"/>
          <w:b/>
          <w:bCs/>
          <w:color w:val="272128"/>
          <w:spacing w:val="0"/>
          <w:w w:val="100"/>
          <w:position w:val="0"/>
          <w:sz w:val="11"/>
          <w:szCs w:val="11"/>
          <w:shd w:val="clear" w:color="auto" w:fill="auto"/>
          <w:lang w:val="tr-TR" w:eastAsia="tr-TR" w:bidi="tr-TR"/>
        </w:rPr>
        <w:t>as alvvays.</w:t>
      </w:r>
    </w:p>
    <w:p>
      <w:pPr>
        <w:pStyle w:val="Style29"/>
        <w:keepNext w:val="0"/>
        <w:keepLines w:val="0"/>
        <w:widowControl w:val="0"/>
        <w:shd w:val="clear" w:color="auto" w:fill="auto"/>
        <w:bidi w:val="0"/>
        <w:spacing w:before="0" w:line="228" w:lineRule="auto"/>
        <w:ind w:left="0" w:right="0" w:firstLine="180"/>
        <w:jc w:val="left"/>
        <w:rPr>
          <w:sz w:val="11"/>
          <w:szCs w:val="11"/>
        </w:rPr>
      </w:pPr>
      <w:r>
        <w:rPr>
          <w:rFonts w:ascii="Arial" w:eastAsia="Arial" w:hAnsi="Arial" w:cs="Arial"/>
          <w:b/>
          <w:bCs/>
          <w:color w:val="38363A"/>
          <w:spacing w:val="0"/>
          <w:w w:val="100"/>
          <w:position w:val="0"/>
          <w:sz w:val="11"/>
          <w:szCs w:val="11"/>
          <w:shd w:val="clear" w:color="auto" w:fill="auto"/>
          <w:lang w:val="tr-TR" w:eastAsia="tr-TR" w:bidi="tr-TR"/>
        </w:rPr>
        <w:t xml:space="preserve">Cemalnur Hoca. </w:t>
      </w:r>
      <w:r>
        <w:rPr>
          <w:rFonts w:ascii="Arial" w:eastAsia="Arial" w:hAnsi="Arial" w:cs="Arial"/>
          <w:b/>
          <w:bCs/>
          <w:color w:val="000000"/>
          <w:spacing w:val="0"/>
          <w:w w:val="100"/>
          <w:position w:val="0"/>
          <w:sz w:val="11"/>
          <w:szCs w:val="11"/>
          <w:shd w:val="clear" w:color="auto" w:fill="auto"/>
          <w:lang w:val="tr-TR" w:eastAsia="tr-TR" w:bidi="tr-TR"/>
        </w:rPr>
        <w:t xml:space="preserve">Elif </w:t>
      </w:r>
      <w:r>
        <w:rPr>
          <w:rFonts w:ascii="Arial" w:eastAsia="Arial" w:hAnsi="Arial" w:cs="Arial"/>
          <w:b/>
          <w:bCs/>
          <w:color w:val="272128"/>
          <w:spacing w:val="0"/>
          <w:w w:val="100"/>
          <w:position w:val="0"/>
          <w:sz w:val="11"/>
          <w:szCs w:val="11"/>
          <w:shd w:val="clear" w:color="auto" w:fill="auto"/>
          <w:lang w:val="tr-TR" w:eastAsia="tr-TR" w:bidi="tr-TR"/>
        </w:rPr>
        <w:t xml:space="preserve">Hocam and </w:t>
      </w:r>
      <w:r>
        <w:rPr>
          <w:rFonts w:ascii="Arial" w:eastAsia="Arial" w:hAnsi="Arial" w:cs="Arial"/>
          <w:b/>
          <w:bCs/>
          <w:color w:val="4A4848"/>
          <w:spacing w:val="0"/>
          <w:w w:val="100"/>
          <w:position w:val="0"/>
          <w:sz w:val="11"/>
          <w:szCs w:val="11"/>
          <w:shd w:val="clear" w:color="auto" w:fill="auto"/>
          <w:lang w:val="tr-TR" w:eastAsia="tr-TR" w:bidi="tr-TR"/>
        </w:rPr>
        <w:t xml:space="preserve">Cangüzel Hocam </w:t>
      </w:r>
      <w:r>
        <w:rPr>
          <w:rFonts w:ascii="Arial" w:eastAsia="Arial" w:hAnsi="Arial" w:cs="Arial"/>
          <w:b/>
          <w:bCs/>
          <w:color w:val="272128"/>
          <w:spacing w:val="0"/>
          <w:w w:val="100"/>
          <w:position w:val="0"/>
          <w:sz w:val="11"/>
          <w:szCs w:val="11"/>
          <w:shd w:val="clear" w:color="auto" w:fill="auto"/>
          <w:lang w:val="tr-TR" w:eastAsia="tr-TR" w:bidi="tr-TR"/>
        </w:rPr>
        <w:t xml:space="preserve">alvvays give </w:t>
      </w:r>
      <w:r>
        <w:rPr>
          <w:rFonts w:ascii="Arial" w:eastAsia="Arial" w:hAnsi="Arial" w:cs="Arial"/>
          <w:b/>
          <w:bCs/>
          <w:color w:val="38363A"/>
          <w:spacing w:val="0"/>
          <w:w w:val="100"/>
          <w:position w:val="0"/>
          <w:sz w:val="11"/>
          <w:szCs w:val="11"/>
          <w:shd w:val="clear" w:color="auto" w:fill="auto"/>
          <w:lang w:val="tr-TR" w:eastAsia="tr-TR" w:bidi="tr-TR"/>
        </w:rPr>
        <w:t xml:space="preserve">me guıdance </w:t>
      </w:r>
      <w:r>
        <w:rPr>
          <w:rFonts w:ascii="Arial" w:eastAsia="Arial" w:hAnsi="Arial" w:cs="Arial"/>
          <w:b/>
          <w:bCs/>
          <w:color w:val="272128"/>
          <w:spacing w:val="0"/>
          <w:w w:val="100"/>
          <w:position w:val="0"/>
          <w:sz w:val="11"/>
          <w:szCs w:val="11"/>
          <w:shd w:val="clear" w:color="auto" w:fill="auto"/>
          <w:lang w:val="tr-TR" w:eastAsia="tr-TR" w:bidi="tr-TR"/>
        </w:rPr>
        <w:t xml:space="preserve">even </w:t>
      </w:r>
      <w:r>
        <w:rPr>
          <w:rFonts w:ascii="Arial" w:eastAsia="Arial" w:hAnsi="Arial" w:cs="Arial"/>
          <w:b/>
          <w:bCs/>
          <w:color w:val="38363A"/>
          <w:spacing w:val="0"/>
          <w:w w:val="100"/>
          <w:position w:val="0"/>
          <w:sz w:val="11"/>
          <w:szCs w:val="11"/>
          <w:shd w:val="clear" w:color="auto" w:fill="auto"/>
          <w:lang w:val="tr-TR" w:eastAsia="tr-TR" w:bidi="tr-TR"/>
        </w:rPr>
        <w:t xml:space="preserve">from </w:t>
      </w:r>
      <w:r>
        <w:rPr>
          <w:rFonts w:ascii="Arial" w:eastAsia="Arial" w:hAnsi="Arial" w:cs="Arial"/>
          <w:b/>
          <w:bCs/>
          <w:color w:val="272128"/>
          <w:spacing w:val="0"/>
          <w:w w:val="100"/>
          <w:position w:val="0"/>
          <w:sz w:val="11"/>
          <w:szCs w:val="11"/>
          <w:shd w:val="clear" w:color="auto" w:fill="auto"/>
          <w:lang w:val="tr-TR" w:eastAsia="tr-TR" w:bidi="tr-TR"/>
        </w:rPr>
        <w:t xml:space="preserve">a </w:t>
      </w:r>
      <w:r>
        <w:rPr>
          <w:rFonts w:ascii="Arial" w:eastAsia="Arial" w:hAnsi="Arial" w:cs="Arial"/>
          <w:b/>
          <w:bCs/>
          <w:color w:val="38363A"/>
          <w:spacing w:val="0"/>
          <w:w w:val="100"/>
          <w:position w:val="0"/>
          <w:sz w:val="11"/>
          <w:szCs w:val="11"/>
          <w:shd w:val="clear" w:color="auto" w:fill="auto"/>
          <w:lang w:val="tr-TR" w:eastAsia="tr-TR" w:bidi="tr-TR"/>
        </w:rPr>
        <w:t xml:space="preserve">dıstance </w:t>
      </w:r>
      <w:r>
        <w:rPr>
          <w:rFonts w:ascii="Arial" w:eastAsia="Arial" w:hAnsi="Arial" w:cs="Arial"/>
          <w:b/>
          <w:bCs/>
          <w:color w:val="272128"/>
          <w:spacing w:val="0"/>
          <w:w w:val="100"/>
          <w:position w:val="0"/>
          <w:sz w:val="11"/>
          <w:szCs w:val="11"/>
          <w:shd w:val="clear" w:color="auto" w:fill="auto"/>
          <w:lang w:val="tr-TR" w:eastAsia="tr-TR" w:bidi="tr-TR"/>
        </w:rPr>
        <w:t xml:space="preserve">vvhen I </w:t>
      </w:r>
      <w:r>
        <w:rPr>
          <w:rFonts w:ascii="Arial" w:eastAsia="Arial" w:hAnsi="Arial" w:cs="Arial"/>
          <w:b/>
          <w:bCs/>
          <w:color w:val="38363A"/>
          <w:spacing w:val="0"/>
          <w:w w:val="100"/>
          <w:position w:val="0"/>
          <w:sz w:val="11"/>
          <w:szCs w:val="11"/>
          <w:shd w:val="clear" w:color="auto" w:fill="auto"/>
          <w:lang w:val="tr-TR" w:eastAsia="tr-TR" w:bidi="tr-TR"/>
        </w:rPr>
        <w:t xml:space="preserve">am not </w:t>
      </w:r>
      <w:r>
        <w:rPr>
          <w:rFonts w:ascii="Arial" w:eastAsia="Arial" w:hAnsi="Arial" w:cs="Arial"/>
          <w:b/>
          <w:bCs/>
          <w:color w:val="272128"/>
          <w:spacing w:val="0"/>
          <w:w w:val="100"/>
          <w:position w:val="0"/>
          <w:sz w:val="11"/>
          <w:szCs w:val="11"/>
          <w:shd w:val="clear" w:color="auto" w:fill="auto"/>
          <w:lang w:val="tr-TR" w:eastAsia="tr-TR" w:bidi="tr-TR"/>
        </w:rPr>
        <w:t xml:space="preserve">sure </w:t>
      </w:r>
      <w:r>
        <w:rPr>
          <w:rFonts w:ascii="Arial" w:eastAsia="Arial" w:hAnsi="Arial" w:cs="Arial"/>
          <w:b/>
          <w:bCs/>
          <w:color w:val="000000"/>
          <w:spacing w:val="0"/>
          <w:w w:val="100"/>
          <w:position w:val="0"/>
          <w:sz w:val="11"/>
          <w:szCs w:val="11"/>
          <w:shd w:val="clear" w:color="auto" w:fill="auto"/>
          <w:lang w:val="tr-TR" w:eastAsia="tr-TR" w:bidi="tr-TR"/>
        </w:rPr>
        <w:t xml:space="preserve">how </w:t>
      </w:r>
      <w:r>
        <w:rPr>
          <w:rFonts w:ascii="Arial" w:eastAsia="Arial" w:hAnsi="Arial" w:cs="Arial"/>
          <w:b/>
          <w:bCs/>
          <w:color w:val="272128"/>
          <w:spacing w:val="0"/>
          <w:w w:val="100"/>
          <w:position w:val="0"/>
          <w:sz w:val="11"/>
          <w:szCs w:val="11"/>
          <w:shd w:val="clear" w:color="auto" w:fill="auto"/>
          <w:lang w:val="tr-TR" w:eastAsia="tr-TR" w:bidi="tr-TR"/>
        </w:rPr>
        <w:t xml:space="preserve">to act or </w:t>
      </w:r>
      <w:r>
        <w:rPr>
          <w:rFonts w:ascii="Arial" w:eastAsia="Arial" w:hAnsi="Arial" w:cs="Arial"/>
          <w:b/>
          <w:bCs/>
          <w:color w:val="38363A"/>
          <w:spacing w:val="0"/>
          <w:w w:val="100"/>
          <w:position w:val="0"/>
          <w:sz w:val="11"/>
          <w:szCs w:val="11"/>
          <w:shd w:val="clear" w:color="auto" w:fill="auto"/>
          <w:lang w:val="tr-TR" w:eastAsia="tr-TR" w:bidi="tr-TR"/>
        </w:rPr>
        <w:t>thınk</w:t>
      </w:r>
    </w:p>
    <w:p>
      <w:pPr>
        <w:pStyle w:val="Style29"/>
        <w:keepNext w:val="0"/>
        <w:keepLines w:val="0"/>
        <w:widowControl w:val="0"/>
        <w:shd w:val="clear" w:color="auto" w:fill="auto"/>
        <w:bidi w:val="0"/>
        <w:spacing w:before="0" w:line="233" w:lineRule="auto"/>
        <w:ind w:left="0" w:right="0" w:firstLine="180"/>
        <w:jc w:val="both"/>
        <w:rPr>
          <w:sz w:val="11"/>
          <w:szCs w:val="11"/>
        </w:rPr>
      </w:pPr>
      <w:r>
        <w:rPr>
          <w:rFonts w:ascii="Arial" w:eastAsia="Arial" w:hAnsi="Arial" w:cs="Arial"/>
          <w:b/>
          <w:bCs/>
          <w:color w:val="272128"/>
          <w:spacing w:val="0"/>
          <w:w w:val="100"/>
          <w:position w:val="0"/>
          <w:sz w:val="11"/>
          <w:szCs w:val="11"/>
          <w:shd w:val="clear" w:color="auto" w:fill="auto"/>
          <w:lang w:val="tr-TR" w:eastAsia="tr-TR" w:bidi="tr-TR"/>
        </w:rPr>
        <w:t xml:space="preserve">Please take </w:t>
      </w:r>
      <w:r>
        <w:rPr>
          <w:rFonts w:ascii="Arial" w:eastAsia="Arial" w:hAnsi="Arial" w:cs="Arial"/>
          <w:b/>
          <w:bCs/>
          <w:color w:val="38363A"/>
          <w:spacing w:val="0"/>
          <w:w w:val="100"/>
          <w:position w:val="0"/>
          <w:sz w:val="11"/>
          <w:szCs w:val="11"/>
          <w:shd w:val="clear" w:color="auto" w:fill="auto"/>
          <w:lang w:val="tr-TR" w:eastAsia="tr-TR" w:bidi="tr-TR"/>
        </w:rPr>
        <w:t xml:space="preserve">çare of </w:t>
      </w:r>
      <w:r>
        <w:rPr>
          <w:rFonts w:ascii="Arial" w:eastAsia="Arial" w:hAnsi="Arial" w:cs="Arial"/>
          <w:b/>
          <w:bCs/>
          <w:color w:val="272128"/>
          <w:spacing w:val="0"/>
          <w:w w:val="100"/>
          <w:position w:val="0"/>
          <w:sz w:val="11"/>
          <w:szCs w:val="11"/>
          <w:shd w:val="clear" w:color="auto" w:fill="auto"/>
          <w:lang w:val="tr-TR" w:eastAsia="tr-TR" w:bidi="tr-TR"/>
        </w:rPr>
        <w:t xml:space="preserve">yourself </w:t>
      </w:r>
      <w:r>
        <w:rPr>
          <w:rFonts w:ascii="Arial" w:eastAsia="Arial" w:hAnsi="Arial" w:cs="Arial"/>
          <w:b/>
          <w:bCs/>
          <w:color w:val="38363A"/>
          <w:spacing w:val="0"/>
          <w:w w:val="100"/>
          <w:position w:val="0"/>
          <w:sz w:val="11"/>
          <w:szCs w:val="11"/>
          <w:shd w:val="clear" w:color="auto" w:fill="auto"/>
          <w:lang w:val="tr-TR" w:eastAsia="tr-TR" w:bidi="tr-TR"/>
        </w:rPr>
        <w:t xml:space="preserve">as </w:t>
      </w:r>
      <w:r>
        <w:rPr>
          <w:rFonts w:ascii="Arial" w:eastAsia="Arial" w:hAnsi="Arial" w:cs="Arial"/>
          <w:b/>
          <w:bCs/>
          <w:color w:val="272128"/>
          <w:spacing w:val="0"/>
          <w:w w:val="100"/>
          <w:position w:val="0"/>
          <w:sz w:val="11"/>
          <w:szCs w:val="11"/>
          <w:shd w:val="clear" w:color="auto" w:fill="auto"/>
          <w:lang w:val="tr-TR" w:eastAsia="tr-TR" w:bidi="tr-TR"/>
        </w:rPr>
        <w:t xml:space="preserve">the vveather </w:t>
      </w:r>
      <w:r>
        <w:rPr>
          <w:rFonts w:ascii="Arial" w:eastAsia="Arial" w:hAnsi="Arial" w:cs="Arial"/>
          <w:b/>
          <w:bCs/>
          <w:color w:val="000000"/>
          <w:spacing w:val="0"/>
          <w:w w:val="100"/>
          <w:position w:val="0"/>
          <w:sz w:val="11"/>
          <w:szCs w:val="11"/>
          <w:shd w:val="clear" w:color="auto" w:fill="auto"/>
          <w:lang w:val="tr-TR" w:eastAsia="tr-TR" w:bidi="tr-TR"/>
        </w:rPr>
        <w:t xml:space="preserve">is </w:t>
      </w:r>
      <w:r>
        <w:rPr>
          <w:rFonts w:ascii="Arial" w:eastAsia="Arial" w:hAnsi="Arial" w:cs="Arial"/>
          <w:b/>
          <w:bCs/>
          <w:color w:val="38363A"/>
          <w:spacing w:val="0"/>
          <w:w w:val="100"/>
          <w:position w:val="0"/>
          <w:sz w:val="11"/>
          <w:szCs w:val="11"/>
          <w:shd w:val="clear" w:color="auto" w:fill="auto"/>
          <w:lang w:val="tr-TR" w:eastAsia="tr-TR" w:bidi="tr-TR"/>
        </w:rPr>
        <w:t>getting colder.</w:t>
      </w:r>
    </w:p>
    <w:p>
      <w:pPr>
        <w:pStyle w:val="Style29"/>
        <w:keepNext w:val="0"/>
        <w:keepLines w:val="0"/>
        <w:widowControl w:val="0"/>
        <w:pBdr>
          <w:bottom w:val="single" w:sz="4" w:space="0" w:color="auto"/>
        </w:pBdr>
        <w:shd w:val="clear" w:color="auto" w:fill="auto"/>
        <w:tabs>
          <w:tab w:leader="underscore" w:pos="1582" w:val="left"/>
          <w:tab w:leader="underscore" w:pos="2426" w:val="left"/>
          <w:tab w:leader="underscore" w:pos="3256" w:val="left"/>
          <w:tab w:leader="underscore" w:pos="3449" w:val="left"/>
          <w:tab w:leader="underscore" w:pos="3770" w:val="left"/>
          <w:tab w:leader="underscore" w:pos="4187" w:val="left"/>
          <w:tab w:leader="underscore" w:pos="4730" w:val="left"/>
          <w:tab w:leader="underscore" w:pos="5195" w:val="left"/>
          <w:tab w:leader="underscore" w:pos="5393" w:val="left"/>
          <w:tab w:leader="underscore" w:pos="5753" w:val="left"/>
          <w:tab w:leader="underscore" w:pos="6404" w:val="left"/>
          <w:tab w:leader="underscore" w:pos="6879" w:val="left"/>
          <w:tab w:leader="underscore" w:pos="7068" w:val="left"/>
          <w:tab w:leader="underscore" w:pos="7385" w:val="left"/>
          <w:tab w:leader="underscore" w:pos="7678" w:val="left"/>
          <w:tab w:leader="underscore" w:pos="8221" w:val="left"/>
          <w:tab w:leader="underscore" w:pos="8598" w:val="left"/>
          <w:tab w:leader="underscore" w:pos="9175" w:val="left"/>
        </w:tabs>
        <w:bidi w:val="0"/>
        <w:spacing w:before="0" w:line="240" w:lineRule="auto"/>
        <w:ind w:left="0" w:right="0" w:firstLine="180"/>
        <w:jc w:val="both"/>
        <w:rPr>
          <w:sz w:val="10"/>
          <w:szCs w:val="10"/>
        </w:rPr>
      </w:pPr>
      <w:r>
        <w:rPr>
          <w:rFonts w:ascii="Arial" w:eastAsia="Arial" w:hAnsi="Arial" w:cs="Arial"/>
          <w:color w:val="272128"/>
          <w:spacing w:val="0"/>
          <w:w w:val="100"/>
          <w:position w:val="0"/>
          <w:sz w:val="10"/>
          <w:szCs w:val="10"/>
          <w:u w:val="single"/>
          <w:shd w:val="clear" w:color="auto" w:fill="auto"/>
          <w:lang w:val="tr-TR" w:eastAsia="tr-TR" w:bidi="tr-TR"/>
        </w:rPr>
        <w:t>Rest recıards</w:t>
      </w:r>
      <w:r>
        <w:rPr>
          <w:rFonts w:ascii="Arial" w:eastAsia="Arial" w:hAnsi="Arial" w:cs="Arial"/>
          <w:color w:val="0563C1"/>
          <w:spacing w:val="0"/>
          <w:w w:val="100"/>
          <w:position w:val="0"/>
          <w:sz w:val="10"/>
          <w:szCs w:val="10"/>
          <w:shd w:val="clear" w:color="auto" w:fill="auto"/>
          <w:lang w:val="tr-TR" w:eastAsia="tr-TR" w:bidi="tr-TR"/>
        </w:rPr>
        <w:tab/>
        <w:t xml:space="preserve"> </w:t>
        <w:tab/>
        <w:t xml:space="preserve"> </w:t>
        <w:tab/>
        <w:tab/>
        <w:tab/>
        <w:tab/>
        <w:t xml:space="preserve"> </w:t>
        <w:tab/>
        <w:tab/>
        <w:tab/>
        <w:tab/>
        <w:t xml:space="preserve"> </w:t>
        <w:tab/>
        <w:tab/>
        <w:tab/>
        <w:tab/>
        <w:tab/>
        <w:t xml:space="preserve"> </w:t>
        <w:tab/>
        <w:tab/>
        <w:tab/>
      </w:r>
      <w:r>
        <w:br w:type="page"/>
      </w:r>
    </w:p>
    <w:p>
      <w:pPr>
        <w:widowControl w:val="0"/>
        <w:spacing w:line="1" w:lineRule="exact"/>
      </w:pPr>
      <w:r>
        <mc:AlternateContent>
          <mc:Choice Requires="wps">
            <w:drawing>
              <wp:anchor distT="274320" distB="335280" distL="0" distR="0" simplePos="0" relativeHeight="125829528" behindDoc="0" locked="0" layoutInCell="1" allowOverlap="1">
                <wp:simplePos x="0" y="0"/>
                <wp:positionH relativeFrom="page">
                  <wp:posOffset>896620</wp:posOffset>
                </wp:positionH>
                <wp:positionV relativeFrom="paragraph">
                  <wp:posOffset>274320</wp:posOffset>
                </wp:positionV>
                <wp:extent cx="463550" cy="201295"/>
                <wp:wrapTopAndBottom/>
                <wp:docPr id="269" name="Shape 269"/>
                <a:graphic xmlns:a="http://schemas.openxmlformats.org/drawingml/2006/main">
                  <a:graphicData uri="http://schemas.microsoft.com/office/word/2010/wordprocessingShape">
                    <wps:wsp>
                      <wps:cNvSpPr txBox="1"/>
                      <wps:spPr>
                        <a:xfrm>
                          <a:ext cx="463550"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bookmarkStart w:id="123" w:name="bookmark123"/>
                            <w:r>
                              <w:rPr>
                                <w:color w:val="000000"/>
                                <w:spacing w:val="0"/>
                                <w:w w:val="100"/>
                                <w:position w:val="0"/>
                                <w:shd w:val="clear" w:color="auto" w:fill="auto"/>
                                <w:lang w:val="tr-TR" w:eastAsia="tr-TR" w:bidi="tr-TR"/>
                              </w:rPr>
                              <w:t>Kanıt 2</w:t>
                            </w:r>
                            <w:bookmarkEnd w:id="123"/>
                          </w:p>
                        </w:txbxContent>
                      </wps:txbx>
                      <wps:bodyPr wrap="none" lIns="0" tIns="0" rIns="0" bIns="0">
                        <a:noAutoFit/>
                      </wps:bodyPr>
                    </wps:wsp>
                  </a:graphicData>
                </a:graphic>
              </wp:anchor>
            </w:drawing>
          </mc:Choice>
          <mc:Fallback>
            <w:pict>
              <v:shape id="_x0000_s1295" type="#_x0000_t202" style="position:absolute;margin-left:70.600000000000009pt;margin-top:21.600000000000001pt;width:36.5pt;height:15.85pt;z-index:-125829225;mso-wrap-distance-left:0;mso-wrap-distance-top:21.600000000000001pt;mso-wrap-distance-right:0;mso-wrap-distance-bottom:26.400000000000002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bookmarkStart w:id="123" w:name="bookmark123"/>
                      <w:r>
                        <w:rPr>
                          <w:color w:val="000000"/>
                          <w:spacing w:val="0"/>
                          <w:w w:val="100"/>
                          <w:position w:val="0"/>
                          <w:shd w:val="clear" w:color="auto" w:fill="auto"/>
                          <w:lang w:val="tr-TR" w:eastAsia="tr-TR" w:bidi="tr-TR"/>
                        </w:rPr>
                        <w:t>Kanıt 2</w:t>
                      </w:r>
                      <w:bookmarkEnd w:id="123"/>
                    </w:p>
                  </w:txbxContent>
                </v:textbox>
                <w10:wrap type="topAndBottom" anchorx="page"/>
              </v:shape>
            </w:pict>
          </mc:Fallback>
        </mc:AlternateContent>
      </w:r>
      <w:r>
        <w:drawing>
          <wp:anchor distT="0" distB="0" distL="0" distR="0" simplePos="0" relativeHeight="125829530" behindDoc="0" locked="0" layoutInCell="1" allowOverlap="1">
            <wp:simplePos x="0" y="0"/>
            <wp:positionH relativeFrom="page">
              <wp:posOffset>3130550</wp:posOffset>
            </wp:positionH>
            <wp:positionV relativeFrom="paragraph">
              <wp:posOffset>0</wp:posOffset>
            </wp:positionV>
            <wp:extent cx="810895" cy="810895"/>
            <wp:wrapTopAndBottom/>
            <wp:docPr id="271" name="Shape 271"/>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01"/>
                    <a:stretch/>
                  </pic:blipFill>
                  <pic:spPr>
                    <a:xfrm>
                      <a:ext cx="810895" cy="810895"/>
                    </a:xfrm>
                    <a:prstGeom prst="rect"/>
                  </pic:spPr>
                </pic:pic>
              </a:graphicData>
            </a:graphic>
          </wp:anchor>
        </w:drawing>
      </w:r>
      <w:r>
        <mc:AlternateContent>
          <mc:Choice Requires="wps">
            <w:drawing>
              <wp:anchor distT="551815" distB="33655" distL="0" distR="0" simplePos="0" relativeHeight="125829531" behindDoc="0" locked="0" layoutInCell="1" allowOverlap="1">
                <wp:simplePos x="0" y="0"/>
                <wp:positionH relativeFrom="page">
                  <wp:posOffset>957580</wp:posOffset>
                </wp:positionH>
                <wp:positionV relativeFrom="paragraph">
                  <wp:posOffset>551815</wp:posOffset>
                </wp:positionV>
                <wp:extent cx="2642870" cy="225425"/>
                <wp:wrapTopAndBottom/>
                <wp:docPr id="273" name="Shape 273"/>
                <a:graphic xmlns:a="http://schemas.openxmlformats.org/drawingml/2006/main">
                  <a:graphicData uri="http://schemas.microsoft.com/office/word/2010/wordprocessingShape">
                    <wps:wsp>
                      <wps:cNvSpPr txBox="1"/>
                      <wps:spPr>
                        <a:xfrm>
                          <a:ext cx="2642870" cy="22542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Sufi Thought and Practices from Pasûto</w:t>
                            </w:r>
                          </w:p>
                        </w:txbxContent>
                      </wps:txbx>
                      <wps:bodyPr wrap="none" lIns="0" tIns="0" rIns="0" bIns="0">
                        <a:noAutoFit/>
                      </wps:bodyPr>
                    </wps:wsp>
                  </a:graphicData>
                </a:graphic>
              </wp:anchor>
            </w:drawing>
          </mc:Choice>
          <mc:Fallback>
            <w:pict>
              <v:shape id="_x0000_s1299" type="#_x0000_t202" style="position:absolute;margin-left:75.400000000000006pt;margin-top:43.450000000000003pt;width:208.09999999999999pt;height:17.75pt;z-index:-125829222;mso-wrap-distance-left:0;mso-wrap-distance-top:43.450000000000003pt;mso-wrap-distance-right:0;mso-wrap-distance-bottom:2.649999999999999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Sufi Thought and Practices from Pasûto</w:t>
                      </w:r>
                    </w:p>
                  </w:txbxContent>
                </v:textbox>
                <w10:wrap type="topAndBottom" anchorx="page"/>
              </v:shape>
            </w:pict>
          </mc:Fallback>
        </mc:AlternateContent>
      </w:r>
      <w:r>
        <mc:AlternateContent>
          <mc:Choice Requires="wps">
            <w:drawing>
              <wp:anchor distT="551815" distB="57785" distL="0" distR="0" simplePos="0" relativeHeight="125829533" behindDoc="0" locked="0" layoutInCell="1" allowOverlap="1">
                <wp:simplePos x="0" y="0"/>
                <wp:positionH relativeFrom="page">
                  <wp:posOffset>3923030</wp:posOffset>
                </wp:positionH>
                <wp:positionV relativeFrom="paragraph">
                  <wp:posOffset>551815</wp:posOffset>
                </wp:positionV>
                <wp:extent cx="2755265" cy="201295"/>
                <wp:wrapTopAndBottom/>
                <wp:docPr id="275" name="Shape 275"/>
                <a:graphic xmlns:a="http://schemas.openxmlformats.org/drawingml/2006/main">
                  <a:graphicData uri="http://schemas.microsoft.com/office/word/2010/wordprocessingShape">
                    <wps:wsp>
                      <wps:cNvSpPr txBox="1"/>
                      <wps:spPr>
                        <a:xfrm>
                          <a:ext cx="275526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nt Workshop” başlıklı çalışma 7 Ekim 2023</w:t>
                            </w:r>
                          </w:p>
                        </w:txbxContent>
                      </wps:txbx>
                      <wps:bodyPr wrap="none" lIns="0" tIns="0" rIns="0" bIns="0">
                        <a:noAutoFit/>
                      </wps:bodyPr>
                    </wps:wsp>
                  </a:graphicData>
                </a:graphic>
              </wp:anchor>
            </w:drawing>
          </mc:Choice>
          <mc:Fallback>
            <w:pict>
              <v:shape id="_x0000_s1301" type="#_x0000_t202" style="position:absolute;margin-left:308.90000000000003pt;margin-top:43.450000000000003pt;width:216.95000000000002pt;height:15.85pt;z-index:-125829220;mso-wrap-distance-left:0;mso-wrap-distance-top:43.450000000000003pt;mso-wrap-distance-right:0;mso-wrap-distance-bottom:4.5499999999999998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nt Workshop” başlıklı çalışma 7 Ekim 2023</w:t>
                      </w:r>
                    </w:p>
                  </w:txbxContent>
                </v:textbox>
                <w10:wrap type="topAndBottom" anchorx="page"/>
              </v:shape>
            </w:pict>
          </mc:Fallback>
        </mc:AlternateConten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tarihinde Doç Dr. Daisuke Maruyama (Japonya Milli Savunma Üniversitesi, Japonya), Dr.</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 xml:space="preserve">Makoto Sawai (Tengri Üniversitesi, Japonya) ve Dr. Kie Inoue’nin (Meiji Üniversitesi, Japonya) </w:t>
      </w:r>
      <w:r>
        <w:rPr>
          <w:color w:val="000000"/>
          <w:spacing w:val="0"/>
          <w:w w:val="100"/>
          <w:position w:val="0"/>
          <w:shd w:val="clear" w:color="auto" w:fill="auto"/>
          <w:lang w:val="tr-TR" w:eastAsia="tr-TR" w:bidi="tr-TR"/>
        </w:rPr>
        <w:t>katılımlarıyla gerçekleştirildi. Çalışmaya Enstitümüz öğretim üyelerinin katılımıyla gerçekleştirildi. Programda 7 sunum yapıldı.</w:t>
      </w:r>
    </w:p>
    <w:p>
      <w:pPr>
        <w:pStyle w:val="Style18"/>
        <w:keepNext w:val="0"/>
        <w:keepLines w:val="0"/>
        <w:widowControl w:val="0"/>
        <w:shd w:val="clear" w:color="auto" w:fill="auto"/>
        <w:bidi w:val="0"/>
        <w:spacing w:before="0" w:after="0" w:line="353" w:lineRule="auto"/>
        <w:ind w:left="0" w:right="0" w:firstLine="0"/>
        <w:jc w:val="left"/>
      </w:pPr>
      <w:r>
        <w:fldChar w:fldCharType="begin"/>
      </w:r>
      <w:r>
        <w:rPr/>
        <w:instrText> HYPERLINK "https://tasavvuf.uskudar.edu.tr/tr/etkinlik-arsivi/549/sufi-thought-and-practices-from-past-to-present-workshop" </w:instrText>
      </w:r>
      <w:r>
        <w:fldChar w:fldCharType="separate"/>
      </w:r>
      <w:r>
        <w:rPr>
          <w:color w:val="0563C1"/>
          <w:spacing w:val="0"/>
          <w:w w:val="100"/>
          <w:position w:val="0"/>
          <w:u w:val="single"/>
          <w:shd w:val="clear" w:color="auto" w:fill="auto"/>
          <w:lang w:val="en-US" w:eastAsia="en-US" w:bidi="en-US"/>
        </w:rPr>
        <w:t>https://tasavvuf.uskudar.edu.tr/tr/etkinlik-arsivi/549/sufi-thought-and-practices-from-past-</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"https://tasavvuf.uskudar.edu.tr/tr/etkinlik-arsivi/549/sufi-thought-and-practices-from-past-to-present-workshop" </w:instrText>
      </w:r>
      <w:r>
        <w:fldChar w:fldCharType="separate"/>
      </w:r>
      <w:r>
        <w:rPr>
          <w:color w:val="0563C1"/>
          <w:spacing w:val="0"/>
          <w:w w:val="100"/>
          <w:position w:val="0"/>
          <w:u w:val="single"/>
          <w:shd w:val="clear" w:color="auto" w:fill="auto"/>
          <w:lang w:val="tr-TR" w:eastAsia="tr-TR" w:bidi="tr-TR"/>
        </w:rPr>
        <w:t>to-present-workshop</w:t>
      </w:r>
      <w:r>
        <w:fldChar w:fldCharType="end"/>
      </w:r>
    </w:p>
    <w:p>
      <w:pPr>
        <w:pStyle w:val="Style18"/>
        <w:keepNext w:val="0"/>
        <w:keepLines w:val="0"/>
        <w:widowControl w:val="0"/>
        <w:shd w:val="clear" w:color="auto" w:fill="auto"/>
        <w:bidi w:val="0"/>
        <w:spacing w:before="0" w:after="140" w:line="353" w:lineRule="auto"/>
        <w:ind w:left="0" w:right="0" w:firstLine="0"/>
        <w:jc w:val="left"/>
      </w:pPr>
      <w:r>
        <w:rPr>
          <w:color w:val="000000"/>
          <w:spacing w:val="0"/>
          <w:w w:val="100"/>
          <w:position w:val="0"/>
          <w:shd w:val="clear" w:color="auto" w:fill="auto"/>
          <w:lang w:val="tr-TR" w:eastAsia="tr-TR" w:bidi="tr-TR"/>
        </w:rPr>
        <w:t>Japon heyetten program sonunda gönderilen geri bildirimler aşağıda yer almaktadır:</w:t>
      </w:r>
    </w:p>
    <w:p>
      <w:pPr>
        <w:widowControl w:val="0"/>
        <w:spacing w:line="1" w:lineRule="exact"/>
      </w:pPr>
      <w:r>
        <w:drawing>
          <wp:anchor distT="0" distB="0" distL="0" distR="0" simplePos="0" relativeHeight="125829535" behindDoc="0" locked="0" layoutInCell="1" allowOverlap="1">
            <wp:simplePos x="0" y="0"/>
            <wp:positionH relativeFrom="page">
              <wp:posOffset>906145</wp:posOffset>
            </wp:positionH>
            <wp:positionV relativeFrom="paragraph">
              <wp:posOffset>0</wp:posOffset>
            </wp:positionV>
            <wp:extent cx="5760720" cy="4450080"/>
            <wp:wrapTopAndBottom/>
            <wp:docPr id="277" name="Shape 277"/>
            <a:graphic xmlns:a="http://schemas.openxmlformats.org/drawingml/2006/main">
              <a:graphicData uri="http://schemas.openxmlformats.org/drawingml/2006/picture">
                <pic:pic xmlns:pic="http://schemas.openxmlformats.org/drawingml/2006/picture">
                  <pic:nvPicPr>
                    <pic:cNvPr id="278" name="Picture box 278"/>
                    <pic:cNvPicPr/>
                  </pic:nvPicPr>
                  <pic:blipFill>
                    <a:blip r:embed="rId103"/>
                    <a:stretch/>
                  </pic:blipFill>
                  <pic:spPr>
                    <a:xfrm>
                      <a:ext cx="5760720" cy="4450080"/>
                    </a:xfrm>
                    <a:prstGeom prst="rect"/>
                  </pic:spPr>
                </pic:pic>
              </a:graphicData>
            </a:graphic>
          </wp:anchor>
        </w:drawing>
      </w:r>
      <w:r>
        <w:br w:type="page"/>
      </w:r>
    </w:p>
    <w:p>
      <w:pPr>
        <w:pStyle w:val="Style29"/>
        <w:keepNext w:val="0"/>
        <w:keepLines w:val="0"/>
        <w:widowControl w:val="0"/>
        <w:shd w:val="clear" w:color="auto" w:fill="auto"/>
        <w:tabs>
          <w:tab w:pos="1738" w:val="left"/>
        </w:tabs>
        <w:bidi w:val="0"/>
        <w:spacing w:before="0" w:after="0" w:line="240" w:lineRule="auto"/>
        <w:ind w:left="0" w:right="0" w:firstLine="0"/>
        <w:jc w:val="left"/>
        <w:rPr>
          <w:sz w:val="16"/>
          <w:szCs w:val="16"/>
        </w:rPr>
      </w:pPr>
      <w:r>
        <w:drawing>
          <wp:anchor distT="0" distB="0" distL="114300" distR="790575" simplePos="0" relativeHeight="125829536" behindDoc="0" locked="0" layoutInCell="1" allowOverlap="1">
            <wp:simplePos x="0" y="0"/>
            <wp:positionH relativeFrom="page">
              <wp:posOffset>972820</wp:posOffset>
            </wp:positionH>
            <wp:positionV relativeFrom="margin">
              <wp:posOffset>82550</wp:posOffset>
            </wp:positionV>
            <wp:extent cx="2706370" cy="847090"/>
            <wp:wrapSquare wrapText="right"/>
            <wp:docPr id="279" name="Shape 279"/>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105"/>
                    <a:stretch/>
                  </pic:blipFill>
                  <pic:spPr>
                    <a:xfrm>
                      <a:ext cx="2706370" cy="847090"/>
                    </a:xfrm>
                    <a:prstGeom prst="rect"/>
                  </pic:spPr>
                </pic:pic>
              </a:graphicData>
            </a:graphic>
          </wp:anchor>
        </w:drawing>
      </w:r>
      <w:r>
        <w:drawing>
          <wp:anchor distT="57785" distB="499745" distL="3113405" distR="187325" simplePos="0" relativeHeight="125829537" behindDoc="0" locked="0" layoutInCell="1" allowOverlap="1">
            <wp:simplePos x="0" y="0"/>
            <wp:positionH relativeFrom="page">
              <wp:posOffset>3971925</wp:posOffset>
            </wp:positionH>
            <wp:positionV relativeFrom="margin">
              <wp:posOffset>140335</wp:posOffset>
            </wp:positionV>
            <wp:extent cx="311150" cy="292735"/>
            <wp:wrapSquare wrapText="right"/>
            <wp:docPr id="281" name="Shape 281"/>
            <a:graphic xmlns:a="http://schemas.openxmlformats.org/drawingml/2006/main">
              <a:graphicData uri="http://schemas.openxmlformats.org/drawingml/2006/picture">
                <pic:pic xmlns:pic="http://schemas.openxmlformats.org/drawingml/2006/picture">
                  <pic:nvPicPr>
                    <pic:cNvPr id="282" name="Picture box 282"/>
                    <pic:cNvPicPr/>
                  </pic:nvPicPr>
                  <pic:blipFill>
                    <a:blip r:embed="rId107"/>
                    <a:stretch/>
                  </pic:blipFill>
                  <pic:spPr>
                    <a:xfrm>
                      <a:ext cx="311150" cy="292735"/>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3886835</wp:posOffset>
                </wp:positionH>
                <wp:positionV relativeFrom="margin">
                  <wp:posOffset>466725</wp:posOffset>
                </wp:positionV>
                <wp:extent cx="466090" cy="311150"/>
                <wp:wrapNone/>
                <wp:docPr id="283" name="Shape 283"/>
                <a:graphic xmlns:a="http://schemas.openxmlformats.org/drawingml/2006/main">
                  <a:graphicData uri="http://schemas.microsoft.com/office/word/2010/wordprocessingShape">
                    <wps:wsp>
                      <wps:cNvSpPr txBox="1"/>
                      <wps:spPr>
                        <a:xfrm>
                          <a:ext cx="466090" cy="311150"/>
                        </a:xfrm>
                        <a:prstGeom prst="rect"/>
                        <a:noFill/>
                      </wps:spPr>
                      <wps:txbx>
                        <w:txbxContent>
                          <w:p>
                            <w:pPr>
                              <w:pStyle w:val="Style99"/>
                              <w:keepNext w:val="0"/>
                              <w:keepLines w:val="0"/>
                              <w:widowControl w:val="0"/>
                              <w:shd w:val="clear" w:color="auto" w:fill="auto"/>
                              <w:bidi w:val="0"/>
                              <w:spacing w:before="0" w:after="0" w:line="300" w:lineRule="auto"/>
                              <w:ind w:left="0" w:right="0" w:firstLine="0"/>
                              <w:jc w:val="center"/>
                              <w:rPr>
                                <w:sz w:val="16"/>
                                <w:szCs w:val="16"/>
                              </w:rPr>
                            </w:pPr>
                            <w:r>
                              <w:rPr>
                                <w:color w:val="4A4848"/>
                                <w:spacing w:val="0"/>
                                <w:w w:val="100"/>
                                <w:position w:val="0"/>
                                <w:sz w:val="16"/>
                                <w:szCs w:val="16"/>
                                <w:shd w:val="clear" w:color="auto" w:fill="auto"/>
                                <w:lang w:val="tr-TR" w:eastAsia="tr-TR" w:bidi="tr-TR"/>
                              </w:rPr>
                              <w:t>Teams'te Paylaş</w:t>
                            </w:r>
                          </w:p>
                        </w:txbxContent>
                      </wps:txbx>
                      <wps:bodyPr lIns="0" tIns="0" rIns="0" bIns="0">
                        <a:noAutoFit/>
                      </wps:bodyPr>
                    </wps:wsp>
                  </a:graphicData>
                </a:graphic>
              </wp:anchor>
            </w:drawing>
          </mc:Choice>
          <mc:Fallback>
            <w:pict>
              <v:shape id="_x0000_s1309" type="#_x0000_t202" style="position:absolute;margin-left:306.05000000000001pt;margin-top:36.75pt;width:36.700000000000003pt;height:24.5pt;z-index:25165776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300" w:lineRule="auto"/>
                        <w:ind w:left="0" w:right="0" w:firstLine="0"/>
                        <w:jc w:val="center"/>
                        <w:rPr>
                          <w:sz w:val="16"/>
                          <w:szCs w:val="16"/>
                        </w:rPr>
                      </w:pPr>
                      <w:r>
                        <w:rPr>
                          <w:color w:val="4A4848"/>
                          <w:spacing w:val="0"/>
                          <w:w w:val="100"/>
                          <w:position w:val="0"/>
                          <w:sz w:val="16"/>
                          <w:szCs w:val="16"/>
                          <w:shd w:val="clear" w:color="auto" w:fill="auto"/>
                          <w:lang w:val="tr-TR" w:eastAsia="tr-TR" w:bidi="tr-TR"/>
                        </w:rPr>
                        <w:t>Teams'te Paylaş</w:t>
                      </w:r>
                    </w:p>
                  </w:txbxContent>
                </v:textbox>
                <w10:wrap anchorx="page" anchory="margin"/>
              </v:shape>
            </w:pict>
          </mc:Fallback>
        </mc:AlternateContent>
      </w:r>
      <w:r>
        <w:rPr>
          <w:rFonts w:ascii="Arial" w:eastAsia="Arial" w:hAnsi="Arial" w:cs="Arial"/>
          <w:color w:val="4A4848"/>
          <w:spacing w:val="0"/>
          <w:w w:val="100"/>
          <w:position w:val="0"/>
          <w:sz w:val="16"/>
          <w:szCs w:val="16"/>
          <w:shd w:val="clear" w:color="auto" w:fill="auto"/>
          <w:lang w:val="tr-TR" w:eastAsia="tr-TR" w:bidi="tr-TR"/>
        </w:rPr>
        <w:t xml:space="preserve">ÖÜ </w:t>
      </w:r>
      <w:r>
        <w:rPr>
          <w:rFonts w:ascii="Arial" w:eastAsia="Arial" w:hAnsi="Arial" w:cs="Arial"/>
          <w:color w:val="646364"/>
          <w:spacing w:val="0"/>
          <w:w w:val="100"/>
          <w:position w:val="0"/>
          <w:sz w:val="16"/>
          <w:szCs w:val="16"/>
          <w:shd w:val="clear" w:color="auto" w:fill="auto"/>
          <w:lang w:val="tr-TR" w:eastAsia="tr-TR" w:bidi="tr-TR"/>
        </w:rPr>
        <w:t>DlpOutboz</w:t>
        <w:tab/>
      </w:r>
      <w:r>
        <w:rPr>
          <w:rFonts w:ascii="Arial" w:eastAsia="Arial" w:hAnsi="Arial" w:cs="Arial"/>
          <w:color w:val="1580C6"/>
          <w:spacing w:val="0"/>
          <w:w w:val="100"/>
          <w:position w:val="0"/>
          <w:sz w:val="16"/>
          <w:szCs w:val="16"/>
          <w:shd w:val="clear" w:color="auto" w:fill="auto"/>
          <w:vertAlign w:val="superscript"/>
          <w:lang w:val="tr-TR" w:eastAsia="tr-TR" w:bidi="tr-TR"/>
        </w:rPr>
        <w:t>—</w:t>
      </w:r>
      <w:r>
        <w:rPr>
          <w:rFonts w:ascii="Arial" w:eastAsia="Arial" w:hAnsi="Arial" w:cs="Arial"/>
          <w:color w:val="646364"/>
          <w:spacing w:val="0"/>
          <w:w w:val="100"/>
          <w:position w:val="0"/>
          <w:sz w:val="16"/>
          <w:szCs w:val="16"/>
          <w:shd w:val="clear" w:color="auto" w:fill="auto"/>
          <w:lang w:val="tr-TR" w:eastAsia="tr-TR" w:bidi="tr-TR"/>
        </w:rPr>
        <w:t>Yöneticiye</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4A4848"/>
          <w:spacing w:val="0"/>
          <w:w w:val="100"/>
          <w:position w:val="0"/>
          <w:sz w:val="16"/>
          <w:szCs w:val="16"/>
          <w:shd w:val="clear" w:color="auto" w:fill="auto"/>
          <w:lang w:val="tr-TR" w:eastAsia="tr-TR" w:bidi="tr-TR"/>
        </w:rPr>
        <w:t xml:space="preserve">E </w:t>
      </w:r>
      <w:r>
        <w:rPr>
          <w:rFonts w:ascii="Arial" w:eastAsia="Arial" w:hAnsi="Arial" w:cs="Arial"/>
          <w:color w:val="646364"/>
          <w:spacing w:val="0"/>
          <w:w w:val="100"/>
          <w:position w:val="0"/>
          <w:sz w:val="16"/>
          <w:szCs w:val="16"/>
          <w:shd w:val="clear" w:color="auto" w:fill="auto"/>
          <w:lang w:val="tr-TR" w:eastAsia="tr-TR" w:bidi="tr-TR"/>
        </w:rPr>
        <w:t>Ekip E-postası Bitti</w:t>
      </w:r>
    </w:p>
    <w:p>
      <w:pPr>
        <w:pStyle w:val="Style29"/>
        <w:keepNext w:val="0"/>
        <w:keepLines w:val="0"/>
        <w:widowControl w:val="0"/>
        <w:shd w:val="clear" w:color="auto" w:fill="auto"/>
        <w:tabs>
          <w:tab w:pos="1397" w:val="left"/>
        </w:tabs>
        <w:bidi w:val="0"/>
        <w:spacing w:before="0" w:after="240" w:line="240" w:lineRule="auto"/>
        <w:ind w:left="0" w:right="380" w:firstLine="0"/>
        <w:jc w:val="right"/>
        <w:rPr>
          <w:sz w:val="16"/>
          <w:szCs w:val="16"/>
        </w:rPr>
      </w:pPr>
      <w:r>
        <w:rPr>
          <w:rFonts w:ascii="Arial" w:eastAsia="Arial" w:hAnsi="Arial" w:cs="Arial"/>
          <w:color w:val="646364"/>
          <w:spacing w:val="0"/>
          <w:w w:val="100"/>
          <w:position w:val="0"/>
          <w:sz w:val="16"/>
          <w:szCs w:val="16"/>
          <w:shd w:val="clear" w:color="auto" w:fill="auto"/>
          <w:lang w:val="tr-TR" w:eastAsia="tr-TR" w:bidi="tr-TR"/>
        </w:rPr>
        <w:t>Yanıtla ve Sil</w:t>
        <w:tab/>
      </w:r>
      <w:r>
        <w:rPr>
          <w:rFonts w:ascii="Times New Roman" w:eastAsia="Times New Roman" w:hAnsi="Times New Roman" w:cs="Times New Roman"/>
          <w:b/>
          <w:bCs/>
          <w:color w:val="8D882A"/>
          <w:spacing w:val="0"/>
          <w:w w:val="100"/>
          <w:position w:val="0"/>
          <w:sz w:val="17"/>
          <w:szCs w:val="17"/>
          <w:shd w:val="clear" w:color="auto" w:fill="auto"/>
          <w:lang w:val="tr-TR" w:eastAsia="tr-TR" w:bidi="tr-TR"/>
        </w:rPr>
        <w:t xml:space="preserve">1/ </w:t>
      </w:r>
      <w:r>
        <w:rPr>
          <w:rFonts w:ascii="Arial" w:eastAsia="Arial" w:hAnsi="Arial" w:cs="Arial"/>
          <w:color w:val="646364"/>
          <w:spacing w:val="0"/>
          <w:w w:val="100"/>
          <w:position w:val="0"/>
          <w:sz w:val="16"/>
          <w:szCs w:val="16"/>
          <w:shd w:val="clear" w:color="auto" w:fill="auto"/>
          <w:lang w:val="tr-TR" w:eastAsia="tr-TR" w:bidi="tr-TR"/>
        </w:rPr>
        <w:t>Yeni Oluştur</w:t>
      </w:r>
    </w:p>
    <w:p>
      <w:pPr>
        <w:pStyle w:val="Style395"/>
        <w:keepNext/>
        <w:keepLines/>
        <w:widowControl w:val="0"/>
        <w:shd w:val="clear" w:color="auto" w:fill="auto"/>
        <w:bidi w:val="0"/>
        <w:spacing w:line="240" w:lineRule="auto"/>
        <w:ind w:left="0" w:right="0" w:firstLine="0"/>
        <w:jc w:val="both"/>
      </w:pPr>
      <w:r>
        <mc:AlternateContent>
          <mc:Choice Requires="wps">
            <w:drawing>
              <wp:anchor distT="0" distB="101600" distL="114300" distR="114300" simplePos="0" relativeHeight="125829538" behindDoc="0" locked="0" layoutInCell="1" allowOverlap="1">
                <wp:simplePos x="0" y="0"/>
                <wp:positionH relativeFrom="page">
                  <wp:posOffset>3959860</wp:posOffset>
                </wp:positionH>
                <wp:positionV relativeFrom="margin">
                  <wp:posOffset>826135</wp:posOffset>
                </wp:positionV>
                <wp:extent cx="1978025" cy="128270"/>
                <wp:wrapTopAndBottom/>
                <wp:docPr id="285" name="Shape 285"/>
                <a:graphic xmlns:a="http://schemas.openxmlformats.org/drawingml/2006/main">
                  <a:graphicData uri="http://schemas.microsoft.com/office/word/2010/wordprocessingShape">
                    <wps:wsp>
                      <wps:cNvSpPr txBox="1"/>
                      <wps:spPr>
                        <a:xfrm>
                          <a:ext cx="1978025" cy="128270"/>
                        </a:xfrm>
                        <a:prstGeom prst="rect"/>
                        <a:noFill/>
                      </wps:spPr>
                      <wps:txbx>
                        <w:txbxContent>
                          <w:p>
                            <w:pPr>
                              <w:pStyle w:val="Style29"/>
                              <w:keepNext w:val="0"/>
                              <w:keepLines w:val="0"/>
                              <w:widowControl w:val="0"/>
                              <w:shd w:val="clear" w:color="auto" w:fill="auto"/>
                              <w:tabs>
                                <w:tab w:pos="2150" w:val="left"/>
                              </w:tabs>
                              <w:bidi w:val="0"/>
                              <w:spacing w:before="0" w:after="0" w:line="240" w:lineRule="auto"/>
                              <w:ind w:left="0" w:right="0" w:firstLine="0"/>
                              <w:jc w:val="left"/>
                              <w:rPr>
                                <w:sz w:val="16"/>
                                <w:szCs w:val="16"/>
                              </w:rPr>
                            </w:pPr>
                            <w:r>
                              <w:rPr>
                                <w:rFonts w:ascii="Arial" w:eastAsia="Arial" w:hAnsi="Arial" w:cs="Arial"/>
                                <w:color w:val="4A4848"/>
                                <w:spacing w:val="0"/>
                                <w:w w:val="100"/>
                                <w:position w:val="0"/>
                                <w:sz w:val="16"/>
                                <w:szCs w:val="16"/>
                                <w:shd w:val="clear" w:color="auto" w:fill="auto"/>
                                <w:lang w:val="tr-TR" w:eastAsia="tr-TR" w:bidi="tr-TR"/>
                              </w:rPr>
                              <w:t>Teams</w:t>
                              <w:tab/>
                              <w:t>Hızlı Adımlar</w:t>
                            </w:r>
                          </w:p>
                        </w:txbxContent>
                      </wps:txbx>
                      <wps:bodyPr wrap="none" lIns="0" tIns="0" rIns="0" bIns="0">
                        <a:noAutoFit/>
                      </wps:bodyPr>
                    </wps:wsp>
                  </a:graphicData>
                </a:graphic>
              </wp:anchor>
            </w:drawing>
          </mc:Choice>
          <mc:Fallback>
            <w:pict>
              <v:shape id="_x0000_s1311" type="#_x0000_t202" style="position:absolute;margin-left:311.80000000000001pt;margin-top:65.049999999999997pt;width:155.75pt;height:10.1pt;z-index:-125829215;mso-wrap-distance-left:9.pt;mso-wrap-distance-right:9.pt;mso-wrap-distance-bottom:8.pt;mso-position-horizontal-relative:page;mso-position-vertical-relative:margin" filled="f" stroked="f">
                <v:textbox inset="0,0,0,0">
                  <w:txbxContent>
                    <w:p>
                      <w:pPr>
                        <w:pStyle w:val="Style29"/>
                        <w:keepNext w:val="0"/>
                        <w:keepLines w:val="0"/>
                        <w:widowControl w:val="0"/>
                        <w:shd w:val="clear" w:color="auto" w:fill="auto"/>
                        <w:tabs>
                          <w:tab w:pos="2150" w:val="left"/>
                        </w:tabs>
                        <w:bidi w:val="0"/>
                        <w:spacing w:before="0" w:after="0" w:line="240" w:lineRule="auto"/>
                        <w:ind w:left="0" w:right="0" w:firstLine="0"/>
                        <w:jc w:val="left"/>
                        <w:rPr>
                          <w:sz w:val="16"/>
                          <w:szCs w:val="16"/>
                        </w:rPr>
                      </w:pPr>
                      <w:r>
                        <w:rPr>
                          <w:rFonts w:ascii="Arial" w:eastAsia="Arial" w:hAnsi="Arial" w:cs="Arial"/>
                          <w:color w:val="4A4848"/>
                          <w:spacing w:val="0"/>
                          <w:w w:val="100"/>
                          <w:position w:val="0"/>
                          <w:sz w:val="16"/>
                          <w:szCs w:val="16"/>
                          <w:shd w:val="clear" w:color="auto" w:fill="auto"/>
                          <w:lang w:val="tr-TR" w:eastAsia="tr-TR" w:bidi="tr-TR"/>
                        </w:rPr>
                        <w:t>Teams</w:t>
                        <w:tab/>
                        <w:t>Hızlı Adımlar</w:t>
                      </w:r>
                    </w:p>
                  </w:txbxContent>
                </v:textbox>
                <w10:wrap type="topAndBottom" anchorx="page" anchory="margin"/>
              </v:shape>
            </w:pict>
          </mc:Fallback>
        </mc:AlternateContent>
      </w:r>
      <w:bookmarkStart w:id="133" w:name="bookmark133"/>
      <w:r>
        <w:rPr>
          <w:spacing w:val="0"/>
          <w:w w:val="100"/>
          <w:position w:val="0"/>
          <w:shd w:val="clear" w:color="auto" w:fill="auto"/>
          <w:lang w:val="tr-TR" w:eastAsia="tr-TR" w:bidi="tr-TR"/>
        </w:rPr>
        <w:t>Thanks forthe Symposium</w:t>
      </w:r>
      <w:bookmarkEnd w:id="133"/>
    </w:p>
    <w:p>
      <w:pPr>
        <w:pStyle w:val="Style29"/>
        <w:keepNext w:val="0"/>
        <w:framePr w:dropCap="drop" w:hAnchor="text" w:lines="2" w:vAnchor="text" w:hSpace="5" w:vSpace="5"/>
        <w:widowControl w:val="0"/>
        <w:shd w:val="clear" w:color="auto" w:fill="auto"/>
        <w:spacing w:before="0" w:line="653" w:lineRule="exact"/>
        <w:ind w:left="0" w:firstLine="0"/>
        <w:rPr>
          <w:sz w:val="20"/>
          <w:szCs w:val="20"/>
        </w:rPr>
      </w:pPr>
      <w:r>
        <w:rPr>
          <w:rFonts w:ascii="Arial" w:eastAsia="Arial" w:hAnsi="Arial" w:cs="Arial"/>
          <w:color w:val="000000"/>
          <w:spacing w:val="0"/>
          <w:w w:val="100"/>
          <w:position w:val="-14"/>
          <w:sz w:val="156"/>
          <w:szCs w:val="156"/>
          <w:shd w:val="clear" w:color="auto" w:fill="auto"/>
          <w:lang w:val="tr-TR" w:eastAsia="tr-TR" w:bidi="tr-TR"/>
        </w:rPr>
        <w:t>•</w:t>
      </w:r>
    </w:p>
    <w:p>
      <w:pPr>
        <w:pStyle w:val="Style29"/>
        <w:keepNext w:val="0"/>
        <w:keepLines w:val="0"/>
        <w:widowControl w:val="0"/>
        <w:shd w:val="clear" w:color="auto" w:fill="auto"/>
        <w:bidi w:val="0"/>
        <w:spacing w:before="0" w:after="100" w:line="271" w:lineRule="auto"/>
        <w:ind w:left="0" w:right="0" w:firstLine="0"/>
        <w:jc w:val="both"/>
        <w:rPr>
          <w:sz w:val="20"/>
          <w:szCs w:val="20"/>
        </w:rPr>
      </w:pPr>
      <w:r>
        <w:rPr>
          <w:rFonts w:ascii="Tahoma" w:eastAsia="Tahoma" w:hAnsi="Tahoma" w:cs="Tahoma"/>
          <w:color w:val="624557"/>
          <w:spacing w:val="0"/>
          <w:w w:val="100"/>
          <w:position w:val="0"/>
          <w:sz w:val="20"/>
          <w:szCs w:val="20"/>
          <w:shd w:val="clear" w:color="auto" w:fill="auto"/>
          <w:lang w:val="tr-TR" w:eastAsia="tr-TR" w:bidi="tr-TR"/>
        </w:rPr>
        <w:t xml:space="preserve"> Kie Inoue </w:t>
      </w:r>
      <w:r>
        <w:rPr>
          <w:rFonts w:ascii="Tahoma" w:eastAsia="Tahoma" w:hAnsi="Tahoma" w:cs="Tahoma"/>
          <w:color w:val="624557"/>
          <w:spacing w:val="0"/>
          <w:w w:val="100"/>
          <w:position w:val="0"/>
          <w:sz w:val="20"/>
          <w:szCs w:val="20"/>
          <w:shd w:val="clear" w:color="auto" w:fill="auto"/>
          <w:lang w:val="en-US" w:eastAsia="en-US" w:bidi="en-US"/>
        </w:rPr>
        <w:t>&lt;</w:t>
      </w:r>
      <w:r>
        <w:fldChar w:fldCharType="begin"/>
      </w:r>
      <w:r>
        <w:rPr/>
        <w:instrText> HYPERLINK "mailto:quiestkie@yahoo.co.jp" </w:instrText>
      </w:r>
      <w:r>
        <w:fldChar w:fldCharType="separate"/>
      </w:r>
      <w:r>
        <w:rPr>
          <w:rFonts w:ascii="Tahoma" w:eastAsia="Tahoma" w:hAnsi="Tahoma" w:cs="Tahoma"/>
          <w:color w:val="624557"/>
          <w:spacing w:val="0"/>
          <w:w w:val="100"/>
          <w:position w:val="0"/>
          <w:sz w:val="20"/>
          <w:szCs w:val="20"/>
          <w:shd w:val="clear" w:color="auto" w:fill="auto"/>
          <w:lang w:val="en-US" w:eastAsia="en-US" w:bidi="en-US"/>
        </w:rPr>
        <w:t>quiestkie@yahoo.co.jp</w:t>
      </w:r>
      <w:r>
        <w:fldChar w:fldCharType="end"/>
      </w:r>
      <w:r>
        <w:rPr>
          <w:rFonts w:ascii="Tahoma" w:eastAsia="Tahoma" w:hAnsi="Tahoma" w:cs="Tahoma"/>
          <w:color w:val="624557"/>
          <w:spacing w:val="0"/>
          <w:w w:val="100"/>
          <w:position w:val="0"/>
          <w:sz w:val="20"/>
          <w:szCs w:val="20"/>
          <w:shd w:val="clear" w:color="auto" w:fill="auto"/>
          <w:lang w:val="en-US" w:eastAsia="en-US" w:bidi="en-US"/>
        </w:rPr>
        <w:t>&gt;</w:t>
      </w:r>
    </w:p>
    <w:p>
      <w:pPr>
        <w:pStyle w:val="Style29"/>
        <w:keepNext w:val="0"/>
        <w:keepLines w:val="0"/>
        <w:widowControl w:val="0"/>
        <w:shd w:val="clear" w:color="auto" w:fill="auto"/>
        <w:tabs>
          <w:tab w:pos="1738" w:val="left"/>
        </w:tabs>
        <w:bidi w:val="0"/>
        <w:spacing w:before="0" w:after="160" w:line="240" w:lineRule="auto"/>
        <w:ind w:left="1080" w:right="0" w:firstLine="0"/>
        <w:jc w:val="both"/>
        <w:rPr>
          <w:sz w:val="16"/>
          <w:szCs w:val="16"/>
        </w:rPr>
      </w:pPr>
      <w:r>
        <w:rPr>
          <w:rFonts w:ascii="Arial" w:eastAsia="Arial" w:hAnsi="Arial" w:cs="Arial"/>
          <w:color w:val="624557"/>
          <w:spacing w:val="0"/>
          <w:w w:val="100"/>
          <w:position w:val="0"/>
          <w:sz w:val="16"/>
          <w:szCs w:val="16"/>
          <w:shd w:val="clear" w:color="auto" w:fill="auto"/>
          <w:lang w:val="tr-TR" w:eastAsia="tr-TR" w:bidi="tr-TR"/>
        </w:rPr>
        <w:t>Kime</w:t>
        <w:tab/>
        <w:t xml:space="preserve">Cangüzel Güner Zülfikar; </w:t>
      </w:r>
      <w:r>
        <w:rPr>
          <w:rFonts w:ascii="Arial" w:eastAsia="Arial" w:hAnsi="Arial" w:cs="Arial"/>
          <w:color w:val="6FAE0D"/>
          <w:spacing w:val="0"/>
          <w:w w:val="100"/>
          <w:position w:val="0"/>
          <w:sz w:val="16"/>
          <w:szCs w:val="16"/>
          <w:shd w:val="clear" w:color="auto" w:fill="auto"/>
          <w:lang w:val="tr-TR" w:eastAsia="tr-TR" w:bidi="tr-TR"/>
        </w:rPr>
        <w:t xml:space="preserve">© </w:t>
      </w:r>
      <w:r>
        <w:rPr>
          <w:rFonts w:ascii="Arial" w:eastAsia="Arial" w:hAnsi="Arial" w:cs="Arial"/>
          <w:color w:val="624557"/>
          <w:spacing w:val="0"/>
          <w:w w:val="100"/>
          <w:position w:val="0"/>
          <w:sz w:val="16"/>
          <w:szCs w:val="16"/>
          <w:shd w:val="clear" w:color="auto" w:fill="auto"/>
          <w:lang w:val="tr-TR" w:eastAsia="tr-TR" w:bidi="tr-TR"/>
        </w:rPr>
        <w:t>Elif Erhan</w:t>
      </w:r>
    </w:p>
    <w:p>
      <w:pPr>
        <w:pStyle w:val="Style29"/>
        <w:keepNext w:val="0"/>
        <w:keepLines w:val="0"/>
        <w:widowControl w:val="0"/>
        <w:shd w:val="clear" w:color="auto" w:fill="auto"/>
        <w:bidi w:val="0"/>
        <w:spacing w:before="0" w:after="0" w:line="240" w:lineRule="auto"/>
        <w:ind w:left="0" w:right="0" w:firstLine="0"/>
        <w:jc w:val="both"/>
        <w:rPr>
          <w:sz w:val="16"/>
          <w:szCs w:val="16"/>
        </w:rPr>
      </w:pPr>
      <w:r>
        <w:rPr>
          <w:rFonts w:ascii="Times New Roman" w:eastAsia="Times New Roman" w:hAnsi="Times New Roman" w:cs="Times New Roman"/>
          <w:b/>
          <w:bCs/>
          <w:color w:val="1580C6"/>
          <w:spacing w:val="0"/>
          <w:w w:val="100"/>
          <w:position w:val="0"/>
          <w:sz w:val="17"/>
          <w:szCs w:val="17"/>
          <w:shd w:val="clear" w:color="auto" w:fill="auto"/>
          <w:lang w:val="tr-TR" w:eastAsia="tr-TR" w:bidi="tr-TR"/>
        </w:rPr>
        <w:t xml:space="preserve">( i </w:t>
      </w:r>
      <w:r>
        <w:rPr>
          <w:rFonts w:ascii="Arial" w:eastAsia="Arial" w:hAnsi="Arial" w:cs="Arial"/>
          <w:color w:val="624557"/>
          <w:spacing w:val="0"/>
          <w:w w:val="100"/>
          <w:position w:val="0"/>
          <w:sz w:val="16"/>
          <w:szCs w:val="16"/>
          <w:shd w:val="clear" w:color="auto" w:fill="auto"/>
          <w:lang w:val="tr-TR" w:eastAsia="tr-TR" w:bidi="tr-TR"/>
        </w:rPr>
        <w:t>Bu iletiyi 12.10.2023 09:2S tarihinde yanıtladınız.</w:t>
      </w:r>
    </w:p>
    <w:p>
      <w:pPr>
        <w:pStyle w:val="Style29"/>
        <w:keepNext w:val="0"/>
        <w:keepLines w:val="0"/>
        <w:widowControl w:val="0"/>
        <w:shd w:val="clear" w:color="auto" w:fill="auto"/>
        <w:bidi w:val="0"/>
        <w:spacing w:before="0" w:after="300" w:line="240" w:lineRule="auto"/>
        <w:ind w:left="0" w:right="0" w:firstLine="520"/>
        <w:jc w:val="both"/>
        <w:rPr>
          <w:sz w:val="16"/>
          <w:szCs w:val="16"/>
        </w:rPr>
      </w:pPr>
      <w:r>
        <w:rPr>
          <w:rFonts w:ascii="Arial" w:eastAsia="Arial" w:hAnsi="Arial" w:cs="Arial"/>
          <w:color w:val="624557"/>
          <w:spacing w:val="0"/>
          <w:w w:val="100"/>
          <w:position w:val="0"/>
          <w:sz w:val="16"/>
          <w:szCs w:val="16"/>
          <w:shd w:val="clear" w:color="auto" w:fill="auto"/>
          <w:lang w:val="tr-TR" w:eastAsia="tr-TR" w:bidi="tr-TR"/>
        </w:rPr>
        <w:t xml:space="preserve">Resimleri indirmek iıçin buraya tıklayın. Gizliliğinizi korumaya yardımcı olmak </w:t>
      </w:r>
      <w:r>
        <w:rPr>
          <w:rFonts w:ascii="Times New Roman" w:eastAsia="Times New Roman" w:hAnsi="Times New Roman" w:cs="Times New Roman"/>
          <w:b/>
          <w:bCs/>
          <w:color w:val="624557"/>
          <w:spacing w:val="0"/>
          <w:w w:val="100"/>
          <w:position w:val="0"/>
          <w:sz w:val="17"/>
          <w:szCs w:val="17"/>
          <w:shd w:val="clear" w:color="auto" w:fill="auto"/>
          <w:lang w:val="tr-TR" w:eastAsia="tr-TR" w:bidi="tr-TR"/>
        </w:rPr>
        <w:t xml:space="preserve">için </w:t>
      </w:r>
      <w:r>
        <w:rPr>
          <w:rFonts w:ascii="Arial" w:eastAsia="Arial" w:hAnsi="Arial" w:cs="Arial"/>
          <w:color w:val="624557"/>
          <w:spacing w:val="0"/>
          <w:w w:val="100"/>
          <w:position w:val="0"/>
          <w:sz w:val="16"/>
          <w:szCs w:val="16"/>
          <w:shd w:val="clear" w:color="auto" w:fill="auto"/>
          <w:lang w:val="tr-TR" w:eastAsia="tr-TR" w:bidi="tr-TR"/>
        </w:rPr>
        <w:t>Outlook, bu iletideki bazı resimlerin</w:t>
      </w:r>
    </w:p>
    <w:p>
      <w:pPr>
        <w:pStyle w:val="Style18"/>
        <w:keepNext w:val="0"/>
        <w:keepLines w:val="0"/>
        <w:widowControl w:val="0"/>
        <w:shd w:val="clear" w:color="auto" w:fill="auto"/>
        <w:bidi w:val="0"/>
        <w:spacing w:before="0" w:after="240" w:line="221" w:lineRule="auto"/>
        <w:ind w:left="0" w:right="0" w:firstLine="0"/>
        <w:jc w:val="left"/>
      </w:pPr>
      <w:r>
        <w:rPr>
          <w:color w:val="280618"/>
          <w:spacing w:val="0"/>
          <w:w w:val="100"/>
          <w:position w:val="0"/>
          <w:shd w:val="clear" w:color="auto" w:fill="auto"/>
          <w:lang w:val="tr-TR" w:eastAsia="tr-TR" w:bidi="tr-TR"/>
        </w:rPr>
        <w:t xml:space="preserve">Dear Elif </w:t>
      </w:r>
      <w:r>
        <w:rPr>
          <w:color w:val="000000"/>
          <w:spacing w:val="0"/>
          <w:w w:val="100"/>
          <w:position w:val="0"/>
          <w:shd w:val="clear" w:color="auto" w:fill="auto"/>
          <w:lang w:val="tr-TR" w:eastAsia="tr-TR" w:bidi="tr-TR"/>
        </w:rPr>
        <w:t xml:space="preserve">hoca and </w:t>
      </w:r>
      <w:r>
        <w:rPr>
          <w:color w:val="280618"/>
          <w:spacing w:val="0"/>
          <w:w w:val="100"/>
          <w:position w:val="0"/>
          <w:shd w:val="clear" w:color="auto" w:fill="auto"/>
          <w:lang w:val="tr-TR" w:eastAsia="tr-TR" w:bidi="tr-TR"/>
        </w:rPr>
        <w:t>Cangüzel hoca,</w:t>
      </w:r>
    </w:p>
    <w:p>
      <w:pPr>
        <w:pStyle w:val="Style18"/>
        <w:keepNext w:val="0"/>
        <w:keepLines w:val="0"/>
        <w:widowControl w:val="0"/>
        <w:shd w:val="clear" w:color="auto" w:fill="auto"/>
        <w:bidi w:val="0"/>
        <w:spacing w:before="0" w:after="0" w:line="221" w:lineRule="auto"/>
        <w:ind w:left="0" w:right="0" w:firstLine="0"/>
        <w:jc w:val="left"/>
      </w:pPr>
      <w:r>
        <w:rPr>
          <w:color w:val="624557"/>
          <w:spacing w:val="0"/>
          <w:w w:val="100"/>
          <w:position w:val="0"/>
          <w:shd w:val="clear" w:color="auto" w:fill="auto"/>
          <w:lang w:val="tr-TR" w:eastAsia="tr-TR" w:bidi="tr-TR"/>
        </w:rPr>
        <w:t xml:space="preserve">I </w:t>
      </w:r>
      <w:r>
        <w:rPr>
          <w:color w:val="280618"/>
          <w:spacing w:val="0"/>
          <w:w w:val="100"/>
          <w:position w:val="0"/>
          <w:shd w:val="clear" w:color="auto" w:fill="auto"/>
          <w:lang w:val="tr-TR" w:eastAsia="tr-TR" w:bidi="tr-TR"/>
        </w:rPr>
        <w:t>arrived safely in Tokyo on Monday night.</w:t>
      </w:r>
    </w:p>
    <w:p>
      <w:pPr>
        <w:pStyle w:val="Style18"/>
        <w:keepNext w:val="0"/>
        <w:keepLines w:val="0"/>
        <w:widowControl w:val="0"/>
        <w:shd w:val="clear" w:color="auto" w:fill="auto"/>
        <w:bidi w:val="0"/>
        <w:spacing w:before="0" w:after="0" w:line="221" w:lineRule="auto"/>
        <w:ind w:left="0" w:right="0" w:firstLine="0"/>
        <w:jc w:val="both"/>
      </w:pPr>
      <w:r>
        <w:rPr>
          <w:color w:val="000000"/>
          <w:spacing w:val="0"/>
          <w:w w:val="100"/>
          <w:position w:val="0"/>
          <w:shd w:val="clear" w:color="auto" w:fill="auto"/>
          <w:lang w:val="tr-TR" w:eastAsia="tr-TR" w:bidi="tr-TR"/>
        </w:rPr>
        <w:t xml:space="preserve">İt </w:t>
      </w:r>
      <w:r>
        <w:rPr>
          <w:color w:val="280618"/>
          <w:spacing w:val="0"/>
          <w:w w:val="100"/>
          <w:position w:val="0"/>
          <w:shd w:val="clear" w:color="auto" w:fill="auto"/>
          <w:lang w:val="tr-TR" w:eastAsia="tr-TR" w:bidi="tr-TR"/>
        </w:rPr>
        <w:t xml:space="preserve">was </w:t>
      </w:r>
      <w:r>
        <w:rPr>
          <w:rFonts w:ascii="Arial" w:eastAsia="Arial" w:hAnsi="Arial" w:cs="Arial"/>
          <w:color w:val="000000"/>
          <w:spacing w:val="0"/>
          <w:w w:val="100"/>
          <w:position w:val="0"/>
          <w:sz w:val="18"/>
          <w:szCs w:val="18"/>
          <w:shd w:val="clear" w:color="auto" w:fill="auto"/>
          <w:lang w:val="tr-TR" w:eastAsia="tr-TR" w:bidi="tr-TR"/>
        </w:rPr>
        <w:t xml:space="preserve">a </w:t>
      </w:r>
      <w:r>
        <w:rPr>
          <w:color w:val="280618"/>
          <w:spacing w:val="0"/>
          <w:w w:val="100"/>
          <w:position w:val="0"/>
          <w:shd w:val="clear" w:color="auto" w:fill="auto"/>
          <w:lang w:val="tr-TR" w:eastAsia="tr-TR" w:bidi="tr-TR"/>
        </w:rPr>
        <w:t xml:space="preserve">great </w:t>
      </w:r>
      <w:r>
        <w:rPr>
          <w:color w:val="000000"/>
          <w:spacing w:val="0"/>
          <w:w w:val="100"/>
          <w:position w:val="0"/>
          <w:shd w:val="clear" w:color="auto" w:fill="auto"/>
          <w:lang w:val="tr-TR" w:eastAsia="tr-TR" w:bidi="tr-TR"/>
        </w:rPr>
        <w:t xml:space="preserve">pleasure </w:t>
      </w:r>
      <w:r>
        <w:rPr>
          <w:color w:val="280618"/>
          <w:spacing w:val="0"/>
          <w:w w:val="100"/>
          <w:position w:val="0"/>
          <w:shd w:val="clear" w:color="auto" w:fill="auto"/>
          <w:lang w:val="tr-TR" w:eastAsia="tr-TR" w:bidi="tr-TR"/>
        </w:rPr>
        <w:t xml:space="preserve">to </w:t>
      </w:r>
      <w:r>
        <w:rPr>
          <w:color w:val="000000"/>
          <w:spacing w:val="0"/>
          <w:w w:val="100"/>
          <w:position w:val="0"/>
          <w:shd w:val="clear" w:color="auto" w:fill="auto"/>
          <w:lang w:val="tr-TR" w:eastAsia="tr-TR" w:bidi="tr-TR"/>
        </w:rPr>
        <w:t xml:space="preserve">rrıeet </w:t>
      </w:r>
      <w:r>
        <w:rPr>
          <w:color w:val="280618"/>
          <w:spacing w:val="0"/>
          <w:w w:val="100"/>
          <w:position w:val="0"/>
          <w:shd w:val="clear" w:color="auto" w:fill="auto"/>
          <w:lang w:val="tr-TR" w:eastAsia="tr-TR" w:bidi="tr-TR"/>
        </w:rPr>
        <w:t xml:space="preserve">you </w:t>
      </w:r>
      <w:r>
        <w:rPr>
          <w:color w:val="000000"/>
          <w:spacing w:val="0"/>
          <w:w w:val="100"/>
          <w:position w:val="0"/>
          <w:shd w:val="clear" w:color="auto" w:fill="auto"/>
          <w:lang w:val="tr-TR" w:eastAsia="tr-TR" w:bidi="tr-TR"/>
        </w:rPr>
        <w:t xml:space="preserve">ali in </w:t>
      </w:r>
      <w:r>
        <w:rPr>
          <w:color w:val="280618"/>
          <w:spacing w:val="0"/>
          <w:w w:val="100"/>
          <w:position w:val="0"/>
          <w:shd w:val="clear" w:color="auto" w:fill="auto"/>
          <w:lang w:val="tr-TR" w:eastAsia="tr-TR" w:bidi="tr-TR"/>
        </w:rPr>
        <w:t>Turkey.</w:t>
      </w:r>
    </w:p>
    <w:p>
      <w:pPr>
        <w:pStyle w:val="Style18"/>
        <w:keepNext w:val="0"/>
        <w:keepLines w:val="0"/>
        <w:widowControl w:val="0"/>
        <w:shd w:val="clear" w:color="auto" w:fill="auto"/>
        <w:bidi w:val="0"/>
        <w:spacing w:before="0" w:after="0" w:line="221" w:lineRule="auto"/>
        <w:ind w:left="0" w:right="0" w:firstLine="0"/>
        <w:jc w:val="left"/>
      </w:pPr>
      <w:r>
        <w:rPr>
          <w:rFonts w:ascii="Arial" w:eastAsia="Arial" w:hAnsi="Arial" w:cs="Arial"/>
          <w:color w:val="624557"/>
          <w:spacing w:val="0"/>
          <w:w w:val="100"/>
          <w:position w:val="0"/>
          <w:sz w:val="18"/>
          <w:szCs w:val="18"/>
          <w:shd w:val="clear" w:color="auto" w:fill="auto"/>
          <w:lang w:val="tr-TR" w:eastAsia="tr-TR" w:bidi="tr-TR"/>
        </w:rPr>
        <w:t xml:space="preserve">I </w:t>
      </w:r>
      <w:r>
        <w:rPr>
          <w:color w:val="280618"/>
          <w:spacing w:val="0"/>
          <w:w w:val="100"/>
          <w:position w:val="0"/>
          <w:shd w:val="clear" w:color="auto" w:fill="auto"/>
          <w:lang w:val="tr-TR" w:eastAsia="tr-TR" w:bidi="tr-TR"/>
        </w:rPr>
        <w:t xml:space="preserve">learned </w:t>
      </w:r>
      <w:r>
        <w:rPr>
          <w:color w:val="000000"/>
          <w:spacing w:val="0"/>
          <w:w w:val="100"/>
          <w:position w:val="0"/>
          <w:shd w:val="clear" w:color="auto" w:fill="auto"/>
          <w:lang w:val="tr-TR" w:eastAsia="tr-TR" w:bidi="tr-TR"/>
        </w:rPr>
        <w:t xml:space="preserve">so </w:t>
      </w:r>
      <w:r>
        <w:rPr>
          <w:color w:val="280618"/>
          <w:spacing w:val="0"/>
          <w:w w:val="100"/>
          <w:position w:val="0"/>
          <w:shd w:val="clear" w:color="auto" w:fill="auto"/>
          <w:lang w:val="tr-TR" w:eastAsia="tr-TR" w:bidi="tr-TR"/>
        </w:rPr>
        <w:t>much from this seminar.</w:t>
      </w:r>
    </w:p>
    <w:p>
      <w:pPr>
        <w:pStyle w:val="Style18"/>
        <w:keepNext w:val="0"/>
        <w:keepLines w:val="0"/>
        <w:widowControl w:val="0"/>
        <w:shd w:val="clear" w:color="auto" w:fill="auto"/>
        <w:bidi w:val="0"/>
        <w:spacing w:before="0" w:after="0" w:line="221" w:lineRule="auto"/>
        <w:ind w:left="0" w:right="0" w:firstLine="0"/>
        <w:jc w:val="left"/>
      </w:pPr>
      <w:r>
        <w:rPr>
          <w:color w:val="624557"/>
          <w:spacing w:val="0"/>
          <w:w w:val="100"/>
          <w:position w:val="0"/>
          <w:shd w:val="clear" w:color="auto" w:fill="auto"/>
          <w:lang w:val="tr-TR" w:eastAsia="tr-TR" w:bidi="tr-TR"/>
        </w:rPr>
        <w:t xml:space="preserve">I </w:t>
      </w:r>
      <w:r>
        <w:rPr>
          <w:color w:val="280618"/>
          <w:spacing w:val="0"/>
          <w:w w:val="100"/>
          <w:position w:val="0"/>
          <w:shd w:val="clear" w:color="auto" w:fill="auto"/>
          <w:lang w:val="tr-TR" w:eastAsia="tr-TR" w:bidi="tr-TR"/>
        </w:rPr>
        <w:t xml:space="preserve">delivered a presentation about Wali this time, and </w:t>
      </w:r>
      <w:r>
        <w:rPr>
          <w:color w:val="000000"/>
          <w:spacing w:val="0"/>
          <w:w w:val="100"/>
          <w:position w:val="0"/>
          <w:shd w:val="clear" w:color="auto" w:fill="auto"/>
          <w:lang w:val="tr-TR" w:eastAsia="tr-TR" w:bidi="tr-TR"/>
        </w:rPr>
        <w:t xml:space="preserve">I </w:t>
      </w:r>
      <w:r>
        <w:rPr>
          <w:rFonts w:ascii="Arial" w:eastAsia="Arial" w:hAnsi="Arial" w:cs="Arial"/>
          <w:color w:val="000000"/>
          <w:spacing w:val="0"/>
          <w:w w:val="100"/>
          <w:position w:val="0"/>
          <w:sz w:val="18"/>
          <w:szCs w:val="18"/>
          <w:shd w:val="clear" w:color="auto" w:fill="auto"/>
          <w:lang w:val="tr-TR" w:eastAsia="tr-TR" w:bidi="tr-TR"/>
        </w:rPr>
        <w:t xml:space="preserve">hope </w:t>
      </w:r>
      <w:r>
        <w:rPr>
          <w:color w:val="000000"/>
          <w:spacing w:val="0"/>
          <w:w w:val="100"/>
          <w:position w:val="0"/>
          <w:shd w:val="clear" w:color="auto" w:fill="auto"/>
          <w:lang w:val="tr-TR" w:eastAsia="tr-TR" w:bidi="tr-TR"/>
        </w:rPr>
        <w:t xml:space="preserve">to </w:t>
      </w:r>
      <w:r>
        <w:rPr>
          <w:color w:val="280618"/>
          <w:spacing w:val="0"/>
          <w:w w:val="100"/>
          <w:position w:val="0"/>
          <w:shd w:val="clear" w:color="auto" w:fill="auto"/>
          <w:lang w:val="tr-TR" w:eastAsia="tr-TR" w:bidi="tr-TR"/>
        </w:rPr>
        <w:t xml:space="preserve">be able to share with </w:t>
      </w:r>
      <w:r>
        <w:rPr>
          <w:color w:val="000000"/>
          <w:spacing w:val="0"/>
          <w:w w:val="100"/>
          <w:position w:val="0"/>
          <w:shd w:val="clear" w:color="auto" w:fill="auto"/>
          <w:lang w:val="tr-TR" w:eastAsia="tr-TR" w:bidi="tr-TR"/>
        </w:rPr>
        <w:t xml:space="preserve">you </w:t>
      </w:r>
      <w:r>
        <w:rPr>
          <w:color w:val="280618"/>
          <w:spacing w:val="0"/>
          <w:w w:val="100"/>
          <w:position w:val="0"/>
          <w:shd w:val="clear" w:color="auto" w:fill="auto"/>
          <w:lang w:val="tr-TR" w:eastAsia="tr-TR" w:bidi="tr-TR"/>
        </w:rPr>
        <w:t xml:space="preserve">the </w:t>
      </w:r>
      <w:r>
        <w:rPr>
          <w:color w:val="000000"/>
          <w:spacing w:val="0"/>
          <w:w w:val="100"/>
          <w:position w:val="0"/>
          <w:shd w:val="clear" w:color="auto" w:fill="auto"/>
          <w:lang w:val="tr-TR" w:eastAsia="tr-TR" w:bidi="tr-TR"/>
        </w:rPr>
        <w:t xml:space="preserve">beautiful </w:t>
      </w:r>
      <w:r>
        <w:rPr>
          <w:color w:val="280618"/>
          <w:spacing w:val="0"/>
          <w:w w:val="100"/>
          <w:position w:val="0"/>
          <w:shd w:val="clear" w:color="auto" w:fill="auto"/>
          <w:lang w:val="tr-TR" w:eastAsia="tr-TR" w:bidi="tr-TR"/>
        </w:rPr>
        <w:t xml:space="preserve">text </w:t>
      </w:r>
      <w:r>
        <w:rPr>
          <w:color w:val="000000"/>
          <w:spacing w:val="0"/>
          <w:w w:val="100"/>
          <w:position w:val="0"/>
          <w:shd w:val="clear" w:color="auto" w:fill="auto"/>
          <w:lang w:val="tr-TR" w:eastAsia="tr-TR" w:bidi="tr-TR"/>
        </w:rPr>
        <w:t xml:space="preserve">of </w:t>
      </w:r>
      <w:r>
        <w:rPr>
          <w:color w:val="280618"/>
          <w:spacing w:val="0"/>
          <w:w w:val="100"/>
          <w:position w:val="0"/>
          <w:shd w:val="clear" w:color="auto" w:fill="auto"/>
          <w:lang w:val="tr-TR" w:eastAsia="tr-TR" w:bidi="tr-TR"/>
        </w:rPr>
        <w:t xml:space="preserve">Sultan </w:t>
      </w:r>
      <w:r>
        <w:rPr>
          <w:rFonts w:ascii="Arial" w:eastAsia="Arial" w:hAnsi="Arial" w:cs="Arial"/>
          <w:color w:val="280618"/>
          <w:spacing w:val="0"/>
          <w:w w:val="100"/>
          <w:position w:val="0"/>
          <w:sz w:val="18"/>
          <w:szCs w:val="18"/>
          <w:shd w:val="clear" w:color="auto" w:fill="auto"/>
          <w:lang w:val="tr-TR" w:eastAsia="tr-TR" w:bidi="tr-TR"/>
        </w:rPr>
        <w:t xml:space="preserve">Walad </w:t>
      </w:r>
      <w:r>
        <w:rPr>
          <w:color w:val="000000"/>
          <w:spacing w:val="0"/>
          <w:w w:val="100"/>
          <w:position w:val="0"/>
          <w:shd w:val="clear" w:color="auto" w:fill="auto"/>
          <w:lang w:val="tr-TR" w:eastAsia="tr-TR" w:bidi="tr-TR"/>
        </w:rPr>
        <w:t xml:space="preserve">in the </w:t>
      </w:r>
      <w:r>
        <w:rPr>
          <w:color w:val="280618"/>
          <w:spacing w:val="0"/>
          <w:w w:val="100"/>
          <w:position w:val="0"/>
          <w:shd w:val="clear" w:color="auto" w:fill="auto"/>
          <w:lang w:val="tr-TR" w:eastAsia="tr-TR" w:bidi="tr-TR"/>
        </w:rPr>
        <w:t>next session.</w:t>
      </w:r>
    </w:p>
    <w:p>
      <w:pPr>
        <w:pStyle w:val="Style18"/>
        <w:keepNext w:val="0"/>
        <w:keepLines w:val="0"/>
        <w:widowControl w:val="0"/>
        <w:shd w:val="clear" w:color="auto" w:fill="auto"/>
        <w:bidi w:val="0"/>
        <w:spacing w:before="0" w:after="0" w:line="221" w:lineRule="auto"/>
        <w:ind w:left="0" w:right="0" w:firstLine="0"/>
        <w:jc w:val="left"/>
      </w:pPr>
      <w:r>
        <w:rPr>
          <w:rFonts w:ascii="Arial" w:eastAsia="Arial" w:hAnsi="Arial" w:cs="Arial"/>
          <w:color w:val="624557"/>
          <w:spacing w:val="0"/>
          <w:w w:val="100"/>
          <w:position w:val="0"/>
          <w:sz w:val="18"/>
          <w:szCs w:val="18"/>
          <w:shd w:val="clear" w:color="auto" w:fill="auto"/>
          <w:lang w:val="tr-TR" w:eastAsia="tr-TR" w:bidi="tr-TR"/>
        </w:rPr>
        <w:t xml:space="preserve">I </w:t>
      </w:r>
      <w:r>
        <w:rPr>
          <w:color w:val="280618"/>
          <w:spacing w:val="0"/>
          <w:w w:val="100"/>
          <w:position w:val="0"/>
          <w:shd w:val="clear" w:color="auto" w:fill="auto"/>
          <w:lang w:val="tr-TR" w:eastAsia="tr-TR" w:bidi="tr-TR"/>
        </w:rPr>
        <w:t xml:space="preserve">lookforvvard to </w:t>
      </w:r>
      <w:r>
        <w:rPr>
          <w:color w:val="000000"/>
          <w:spacing w:val="0"/>
          <w:w w:val="100"/>
          <w:position w:val="0"/>
          <w:shd w:val="clear" w:color="auto" w:fill="auto"/>
          <w:lang w:val="tr-TR" w:eastAsia="tr-TR" w:bidi="tr-TR"/>
        </w:rPr>
        <w:t xml:space="preserve">seeing </w:t>
      </w:r>
      <w:r>
        <w:rPr>
          <w:color w:val="280618"/>
          <w:spacing w:val="0"/>
          <w:w w:val="100"/>
          <w:position w:val="0"/>
          <w:shd w:val="clear" w:color="auto" w:fill="auto"/>
          <w:lang w:val="tr-TR" w:eastAsia="tr-TR" w:bidi="tr-TR"/>
        </w:rPr>
        <w:t xml:space="preserve">you ali again </w:t>
      </w:r>
      <w:r>
        <w:rPr>
          <w:color w:val="000000"/>
          <w:spacing w:val="0"/>
          <w:w w:val="100"/>
          <w:position w:val="0"/>
          <w:shd w:val="clear" w:color="auto" w:fill="auto"/>
          <w:lang w:val="tr-TR" w:eastAsia="tr-TR" w:bidi="tr-TR"/>
        </w:rPr>
        <w:t xml:space="preserve">in </w:t>
      </w:r>
      <w:r>
        <w:rPr>
          <w:color w:val="280618"/>
          <w:spacing w:val="0"/>
          <w:w w:val="100"/>
          <w:position w:val="0"/>
          <w:shd w:val="clear" w:color="auto" w:fill="auto"/>
          <w:lang w:val="tr-TR" w:eastAsia="tr-TR" w:bidi="tr-TR"/>
        </w:rPr>
        <w:t>Novenrıber.</w:t>
      </w:r>
    </w:p>
    <w:p>
      <w:pPr>
        <w:pStyle w:val="Style18"/>
        <w:keepNext w:val="0"/>
        <w:keepLines w:val="0"/>
        <w:widowControl w:val="0"/>
        <w:shd w:val="clear" w:color="auto" w:fill="auto"/>
        <w:bidi w:val="0"/>
        <w:spacing w:before="0" w:after="0" w:line="221" w:lineRule="auto"/>
        <w:ind w:left="0" w:right="0" w:firstLine="0"/>
        <w:jc w:val="left"/>
      </w:pPr>
      <w:r>
        <w:rPr>
          <w:color w:val="624557"/>
          <w:spacing w:val="0"/>
          <w:w w:val="100"/>
          <w:position w:val="0"/>
          <w:shd w:val="clear" w:color="auto" w:fill="auto"/>
          <w:lang w:val="tr-TR" w:eastAsia="tr-TR" w:bidi="tr-TR"/>
        </w:rPr>
        <w:t xml:space="preserve">I </w:t>
      </w:r>
      <w:r>
        <w:rPr>
          <w:color w:val="000000"/>
          <w:spacing w:val="0"/>
          <w:w w:val="100"/>
          <w:position w:val="0"/>
          <w:shd w:val="clear" w:color="auto" w:fill="auto"/>
          <w:lang w:val="tr-TR" w:eastAsia="tr-TR" w:bidi="tr-TR"/>
        </w:rPr>
        <w:t xml:space="preserve">apologize </w:t>
      </w:r>
      <w:r>
        <w:rPr>
          <w:color w:val="280618"/>
          <w:spacing w:val="0"/>
          <w:w w:val="100"/>
          <w:position w:val="0"/>
          <w:shd w:val="clear" w:color="auto" w:fill="auto"/>
          <w:lang w:val="tr-TR" w:eastAsia="tr-TR" w:bidi="tr-TR"/>
        </w:rPr>
        <w:t xml:space="preserve">forthe urgency of </w:t>
      </w:r>
      <w:r>
        <w:rPr>
          <w:color w:val="000000"/>
          <w:spacing w:val="0"/>
          <w:w w:val="100"/>
          <w:position w:val="0"/>
          <w:shd w:val="clear" w:color="auto" w:fill="auto"/>
          <w:lang w:val="tr-TR" w:eastAsia="tr-TR" w:bidi="tr-TR"/>
        </w:rPr>
        <w:t xml:space="preserve">this </w:t>
      </w:r>
      <w:r>
        <w:rPr>
          <w:color w:val="280618"/>
          <w:spacing w:val="0"/>
          <w:w w:val="100"/>
          <w:position w:val="0"/>
          <w:shd w:val="clear" w:color="auto" w:fill="auto"/>
          <w:lang w:val="tr-TR" w:eastAsia="tr-TR" w:bidi="tr-TR"/>
        </w:rPr>
        <w:t>request during your busy semester.</w:t>
      </w:r>
    </w:p>
    <w:p>
      <w:pPr>
        <w:pStyle w:val="Style18"/>
        <w:keepNext w:val="0"/>
        <w:keepLines w:val="0"/>
        <w:widowControl w:val="0"/>
        <w:shd w:val="clear" w:color="auto" w:fill="auto"/>
        <w:bidi w:val="0"/>
        <w:spacing w:before="0" w:after="0" w:line="221" w:lineRule="auto"/>
        <w:ind w:left="0" w:right="0" w:firstLine="0"/>
        <w:jc w:val="left"/>
      </w:pPr>
      <w:r>
        <w:rPr>
          <w:color w:val="624557"/>
          <w:spacing w:val="0"/>
          <w:w w:val="100"/>
          <w:position w:val="0"/>
          <w:shd w:val="clear" w:color="auto" w:fill="auto"/>
          <w:lang w:val="tr-TR" w:eastAsia="tr-TR" w:bidi="tr-TR"/>
        </w:rPr>
        <w:t xml:space="preserve">I </w:t>
      </w:r>
      <w:r>
        <w:rPr>
          <w:color w:val="280618"/>
          <w:spacing w:val="0"/>
          <w:w w:val="100"/>
          <w:position w:val="0"/>
          <w:shd w:val="clear" w:color="auto" w:fill="auto"/>
          <w:lang w:val="tr-TR" w:eastAsia="tr-TR" w:bidi="tr-TR"/>
        </w:rPr>
        <w:t xml:space="preserve">will send </w:t>
      </w:r>
      <w:r>
        <w:rPr>
          <w:color w:val="000000"/>
          <w:spacing w:val="0"/>
          <w:w w:val="100"/>
          <w:position w:val="0"/>
          <w:shd w:val="clear" w:color="auto" w:fill="auto"/>
          <w:lang w:val="tr-TR" w:eastAsia="tr-TR" w:bidi="tr-TR"/>
        </w:rPr>
        <w:t xml:space="preserve">you the resumes </w:t>
      </w:r>
      <w:r>
        <w:rPr>
          <w:color w:val="280618"/>
          <w:spacing w:val="0"/>
          <w:w w:val="100"/>
          <w:position w:val="0"/>
          <w:shd w:val="clear" w:color="auto" w:fill="auto"/>
          <w:lang w:val="tr-TR" w:eastAsia="tr-TR" w:bidi="tr-TR"/>
        </w:rPr>
        <w:t xml:space="preserve">of </w:t>
      </w:r>
      <w:r>
        <w:rPr>
          <w:color w:val="000000"/>
          <w:spacing w:val="0"/>
          <w:w w:val="100"/>
          <w:position w:val="0"/>
          <w:shd w:val="clear" w:color="auto" w:fill="auto"/>
          <w:lang w:val="tr-TR" w:eastAsia="tr-TR" w:bidi="tr-TR"/>
        </w:rPr>
        <w:t xml:space="preserve">the </w:t>
      </w:r>
      <w:r>
        <w:rPr>
          <w:color w:val="280618"/>
          <w:spacing w:val="0"/>
          <w:w w:val="100"/>
          <w:position w:val="0"/>
          <w:shd w:val="clear" w:color="auto" w:fill="auto"/>
          <w:lang w:val="tr-TR" w:eastAsia="tr-TR" w:bidi="tr-TR"/>
        </w:rPr>
        <w:t>students' presentatîons this Friday.</w:t>
      </w:r>
    </w:p>
    <w:p>
      <w:pPr>
        <w:pStyle w:val="Style18"/>
        <w:keepNext w:val="0"/>
        <w:keepLines w:val="0"/>
        <w:widowControl w:val="0"/>
        <w:shd w:val="clear" w:color="auto" w:fill="auto"/>
        <w:bidi w:val="0"/>
        <w:spacing w:before="0" w:after="240" w:line="221" w:lineRule="auto"/>
        <w:ind w:left="0" w:right="0" w:firstLine="0"/>
        <w:jc w:val="left"/>
      </w:pPr>
      <w:r>
        <w:rPr>
          <w:color w:val="280618"/>
          <w:spacing w:val="0"/>
          <w:w w:val="100"/>
          <w:position w:val="0"/>
          <w:shd w:val="clear" w:color="auto" w:fill="auto"/>
          <w:lang w:val="tr-TR" w:eastAsia="tr-TR" w:bidi="tr-TR"/>
        </w:rPr>
        <w:t xml:space="preserve">Please give my best </w:t>
      </w:r>
      <w:r>
        <w:rPr>
          <w:color w:val="000000"/>
          <w:spacing w:val="0"/>
          <w:w w:val="100"/>
          <w:position w:val="0"/>
          <w:shd w:val="clear" w:color="auto" w:fill="auto"/>
          <w:lang w:val="tr-TR" w:eastAsia="tr-TR" w:bidi="tr-TR"/>
        </w:rPr>
        <w:t xml:space="preserve">mishes </w:t>
      </w:r>
      <w:r>
        <w:rPr>
          <w:color w:val="280618"/>
          <w:spacing w:val="0"/>
          <w:w w:val="100"/>
          <w:position w:val="0"/>
          <w:shd w:val="clear" w:color="auto" w:fill="auto"/>
          <w:lang w:val="tr-TR" w:eastAsia="tr-TR" w:bidi="tr-TR"/>
        </w:rPr>
        <w:t xml:space="preserve">to </w:t>
      </w:r>
      <w:r>
        <w:rPr>
          <w:color w:val="000000"/>
          <w:spacing w:val="0"/>
          <w:w w:val="100"/>
          <w:position w:val="0"/>
          <w:shd w:val="clear" w:color="auto" w:fill="auto"/>
          <w:lang w:val="tr-TR" w:eastAsia="tr-TR" w:bidi="tr-TR"/>
        </w:rPr>
        <w:t xml:space="preserve">your </w:t>
      </w:r>
      <w:r>
        <w:rPr>
          <w:color w:val="280618"/>
          <w:spacing w:val="0"/>
          <w:w w:val="100"/>
          <w:position w:val="0"/>
          <w:shd w:val="clear" w:color="auto" w:fill="auto"/>
          <w:lang w:val="tr-TR" w:eastAsia="tr-TR" w:bidi="tr-TR"/>
        </w:rPr>
        <w:t>families.</w:t>
      </w:r>
    </w:p>
    <w:p>
      <w:pPr>
        <w:pStyle w:val="Style18"/>
        <w:keepNext w:val="0"/>
        <w:keepLines w:val="0"/>
        <w:widowControl w:val="0"/>
        <w:shd w:val="clear" w:color="auto" w:fill="auto"/>
        <w:bidi w:val="0"/>
        <w:spacing w:before="0" w:after="520" w:line="221" w:lineRule="auto"/>
        <w:ind w:left="0" w:right="0" w:firstLine="0"/>
        <w:jc w:val="both"/>
      </w:pPr>
      <w:r>
        <w:rPr>
          <w:color w:val="280618"/>
          <w:spacing w:val="0"/>
          <w:w w:val="100"/>
          <w:position w:val="0"/>
          <w:shd w:val="clear" w:color="auto" w:fill="auto"/>
          <w:lang w:val="tr-TR" w:eastAsia="tr-TR" w:bidi="tr-TR"/>
        </w:rPr>
        <w:t>Best regards,</w:t>
      </w:r>
    </w:p>
    <w:p>
      <w:pPr>
        <w:pStyle w:val="Style18"/>
        <w:keepNext w:val="0"/>
        <w:keepLines w:val="0"/>
        <w:widowControl w:val="0"/>
        <w:shd w:val="clear" w:color="auto" w:fill="auto"/>
        <w:bidi w:val="0"/>
        <w:spacing w:before="0" w:after="360" w:line="240" w:lineRule="auto"/>
        <w:ind w:left="0" w:right="0" w:firstLine="0"/>
        <w:jc w:val="left"/>
      </w:pPr>
      <w:r>
        <w:rPr>
          <w:color w:val="000000"/>
          <w:spacing w:val="0"/>
          <w:w w:val="100"/>
          <w:position w:val="0"/>
          <w:shd w:val="clear" w:color="auto" w:fill="auto"/>
          <w:lang w:val="tr-TR" w:eastAsia="tr-TR" w:bidi="tr-TR"/>
        </w:rPr>
        <w:t>Kie</w:t>
      </w:r>
    </w:p>
    <w:p>
      <w:pPr>
        <w:pStyle w:val="Style23"/>
        <w:keepNext/>
        <w:keepLines/>
        <w:widowControl w:val="0"/>
        <w:shd w:val="clear" w:color="auto" w:fill="auto"/>
        <w:bidi w:val="0"/>
        <w:spacing w:before="0" w:after="0" w:line="360" w:lineRule="auto"/>
        <w:ind w:left="0" w:right="0" w:firstLine="0"/>
        <w:jc w:val="both"/>
      </w:pPr>
      <w:bookmarkStart w:id="135" w:name="bookmark135"/>
      <w:r>
        <w:rPr>
          <w:color w:val="000000"/>
          <w:spacing w:val="0"/>
          <w:w w:val="100"/>
          <w:position w:val="0"/>
          <w:shd w:val="clear" w:color="auto" w:fill="auto"/>
          <w:lang w:val="tr-TR" w:eastAsia="tr-TR" w:bidi="tr-TR"/>
        </w:rPr>
        <w:t>Kanıt 3</w:t>
      </w:r>
      <w:bookmarkEnd w:id="135"/>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Cincinnati Üniversitesinden (ABD) Dr. Muhammad U. Faruque 3 Ekim 2023 tarihinde “Islamic Psychology and Theories of Personality” başlıklı bir konferans verdi. Enstitüyle temaslarda bulundu. Kendisi aynı zamnad Tasavvuf araştırmaları Dergisinde bazı makalelere hakemlik yapmaktadır ve Enstitü dergisinde makalesi yayınlanmıştır.</w:t>
      </w:r>
    </w:p>
    <w:p>
      <w:pPr>
        <w:pStyle w:val="Style18"/>
        <w:keepNext w:val="0"/>
        <w:keepLines w:val="0"/>
        <w:widowControl w:val="0"/>
        <w:shd w:val="clear" w:color="auto" w:fill="auto"/>
        <w:bidi w:val="0"/>
        <w:spacing w:before="0" w:after="420"/>
        <w:ind w:left="0" w:right="0" w:firstLine="0"/>
        <w:jc w:val="both"/>
      </w:pPr>
      <w:r>
        <w:fldChar w:fldCharType="begin"/>
      </w:r>
      <w:r>
        <w:rPr/>
        <w:instrText> HYPERLINK "https://tasavvuf.uskudar.edu.tr/tr/etkinlik-arsivi/548/islamic-psychology-and-theories-of-personality-dr-muhammad-u-faruque" </w:instrText>
      </w:r>
      <w:r>
        <w:fldChar w:fldCharType="separate"/>
      </w:r>
      <w:r>
        <w:rPr>
          <w:color w:val="0563C1"/>
          <w:spacing w:val="0"/>
          <w:w w:val="100"/>
          <w:position w:val="0"/>
          <w:u w:val="single"/>
          <w:shd w:val="clear" w:color="auto" w:fill="auto"/>
          <w:lang w:val="en-US" w:eastAsia="en-US" w:bidi="en-US"/>
        </w:rPr>
        <w:t>https://tasavvuf.uskudar.edu.tr/tr/etkinlik-arsivi/548/islamic-psychology-and-theories-of-</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"https://tasavvuf.uskudar.edu.tr/tr/etkinlik-arsivi/548/islamic-psychology-and-theories-of-personality-dr-muhammad-u-faruque" </w:instrText>
      </w:r>
      <w:r>
        <w:fldChar w:fldCharType="separate"/>
      </w:r>
      <w:r>
        <w:rPr>
          <w:color w:val="0563C1"/>
          <w:spacing w:val="0"/>
          <w:w w:val="100"/>
          <w:position w:val="0"/>
          <w:u w:val="single"/>
          <w:shd w:val="clear" w:color="auto" w:fill="auto"/>
          <w:lang w:val="tr-TR" w:eastAsia="tr-TR" w:bidi="tr-TR"/>
        </w:rPr>
        <w:t>personality-dr-muhammad-u-faruque</w:t>
      </w:r>
      <w:r>
        <w:fldChar w:fldCharType="end"/>
      </w:r>
    </w:p>
    <w:p>
      <w:pPr>
        <w:pStyle w:val="Style23"/>
        <w:keepNext/>
        <w:keepLines/>
        <w:widowControl w:val="0"/>
        <w:shd w:val="clear" w:color="auto" w:fill="auto"/>
        <w:bidi w:val="0"/>
        <w:spacing w:before="0" w:after="0" w:line="360" w:lineRule="auto"/>
        <w:ind w:left="0" w:right="0" w:firstLine="0"/>
        <w:jc w:val="both"/>
      </w:pPr>
      <w:bookmarkStart w:id="137" w:name="bookmark137"/>
      <w:r>
        <w:rPr>
          <w:color w:val="000000"/>
          <w:spacing w:val="0"/>
          <w:w w:val="100"/>
          <w:position w:val="0"/>
          <w:shd w:val="clear" w:color="auto" w:fill="auto"/>
          <w:lang w:val="tr-TR" w:eastAsia="tr-TR" w:bidi="tr-TR"/>
        </w:rPr>
        <w:t>Kanıt 4</w:t>
      </w:r>
      <w:bookmarkEnd w:id="137"/>
    </w:p>
    <w:p>
      <w:pPr>
        <w:pStyle w:val="Style18"/>
        <w:keepNext w:val="0"/>
        <w:keepLines w:val="0"/>
        <w:widowControl w:val="0"/>
        <w:shd w:val="clear" w:color="auto" w:fill="auto"/>
        <w:bidi w:val="0"/>
        <w:spacing w:before="0" w:after="240"/>
        <w:ind w:left="0" w:right="0" w:firstLine="0"/>
        <w:jc w:val="both"/>
      </w:pPr>
      <w:r>
        <w:rPr>
          <w:color w:val="000000"/>
          <w:spacing w:val="0"/>
          <w:w w:val="100"/>
          <w:position w:val="0"/>
          <w:shd w:val="clear" w:color="auto" w:fill="auto"/>
          <w:lang w:val="tr-TR" w:eastAsia="tr-TR" w:bidi="tr-TR"/>
        </w:rPr>
        <w:t>North Carolina at Chapel Hill Üniversitesinden Dr. Waleed Ziad 29 Eylül 2023’te “The Extraordinary, Enchanted Journey of a Female Scholar Saint in the Afghan Empire” başlıklı konferansını vermiş, konferansın ardından Enstitüyle temaslarda bulunmuştur.</w:t>
      </w:r>
      <w:r>
        <w:br w:type="page"/>
      </w:r>
    </w:p>
    <w:p>
      <w:pPr>
        <w:pStyle w:val="Style18"/>
        <w:keepNext w:val="0"/>
        <w:keepLines w:val="0"/>
        <w:widowControl w:val="0"/>
        <w:shd w:val="clear" w:color="auto" w:fill="auto"/>
        <w:bidi w:val="0"/>
        <w:spacing w:before="0" w:line="240" w:lineRule="auto"/>
        <w:ind w:left="0" w:right="0" w:firstLine="0"/>
        <w:jc w:val="both"/>
      </w:pPr>
      <w:r>
        <w:drawing>
          <wp:anchor distT="0" distB="0" distL="0" distR="0" simplePos="0" relativeHeight="62914737" behindDoc="1" locked="0" layoutInCell="1" allowOverlap="1">
            <wp:simplePos x="0" y="0"/>
            <wp:positionH relativeFrom="margin">
              <wp:posOffset>2199005</wp:posOffset>
            </wp:positionH>
            <wp:positionV relativeFrom="margin">
              <wp:posOffset>27305</wp:posOffset>
            </wp:positionV>
            <wp:extent cx="1103630" cy="944880"/>
            <wp:wrapNone/>
            <wp:docPr id="287" name="Shape 287"/>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109"/>
                    <a:stretch/>
                  </pic:blipFill>
                  <pic:spPr>
                    <a:xfrm>
                      <a:ext cx="1103630" cy="944880"/>
                    </a:xfrm>
                    <a:prstGeom prst="rect"/>
                  </pic:spPr>
                </pic:pic>
              </a:graphicData>
            </a:graphic>
          </wp:anchor>
        </w:drawing>
      </w:r>
      <w:r>
        <w:fldChar w:fldCharType="begin"/>
      </w:r>
      <w:r>
        <w:rPr/>
        <w:instrText> HYPERLINK "https://tasavvuf.uskudar.edu.tr/tr/etkinlik-arsivi/547/the-extraordinary-enchanted-journey-of-a-female-scholar-saint-in-the-afghan-empire-dr-waleed-ziad" </w:instrText>
      </w:r>
      <w:r>
        <w:fldChar w:fldCharType="separate"/>
      </w:r>
      <w:r>
        <w:rPr>
          <w:color w:val="0563C1"/>
          <w:spacing w:val="0"/>
          <w:w w:val="100"/>
          <w:position w:val="0"/>
          <w:u w:val="single"/>
          <w:shd w:val="clear" w:color="auto" w:fill="auto"/>
          <w:lang w:val="en-US" w:eastAsia="en-US" w:bidi="en-US"/>
        </w:rPr>
        <w:t>https://tasavvuf.uskudar.edu.tr/tr/etkinlik-arsiyi/547/the-extraordinary-enchanted-journey-</w:t>
      </w:r>
      <w:r>
        <w:fldChar w:fldCharType="end"/>
      </w:r>
    </w:p>
    <w:p>
      <w:pPr>
        <w:pStyle w:val="Style18"/>
        <w:keepNext w:val="0"/>
        <w:keepLines w:val="0"/>
        <w:widowControl w:val="0"/>
        <w:shd w:val="clear" w:color="auto" w:fill="auto"/>
        <w:bidi w:val="0"/>
        <w:spacing w:before="0" w:after="560" w:line="240" w:lineRule="auto"/>
        <w:ind w:left="0" w:right="0" w:firstLine="0"/>
        <w:jc w:val="both"/>
      </w:pPr>
      <w:r>
        <w:fldChar w:fldCharType="begin"/>
      </w:r>
      <w:r>
        <w:rPr/>
        <w:instrText> HYPERLINK "https://tasavvuf.uskudar.edu.tr/tr/etkinlik-arsivi/547/the-extraordinary-enchanted-journey-of-a-female-scholar-saint-in-the-afghan-empire-dr-waleed-ziad" </w:instrText>
      </w:r>
      <w:r>
        <w:fldChar w:fldCharType="separate"/>
      </w:r>
      <w:r>
        <w:rPr>
          <w:color w:val="0563C1"/>
          <w:spacing w:val="0"/>
          <w:w w:val="100"/>
          <w:position w:val="0"/>
          <w:u w:val="single"/>
          <w:shd w:val="clear" w:color="auto" w:fill="auto"/>
          <w:lang w:val="tr-TR" w:eastAsia="tr-TR" w:bidi="tr-TR"/>
        </w:rPr>
        <w:t>of-a-female-scholar-saint-in-the-afgh</w:t>
      </w:r>
      <w:r>
        <w:rPr>
          <w:color w:val="0563C1"/>
          <w:spacing w:val="0"/>
          <w:w w:val="100"/>
          <w:position w:val="0"/>
          <w:shd w:val="clear" w:color="auto" w:fill="auto"/>
          <w:lang w:val="tr-TR" w:eastAsia="tr-TR" w:bidi="tr-TR"/>
        </w:rPr>
        <w:t>an-|milie-.dr-wal</w:t>
      </w:r>
      <w:r>
        <w:rPr>
          <w:color w:val="0563C1"/>
          <w:spacing w:val="0"/>
          <w:w w:val="100"/>
          <w:position w:val="0"/>
          <w:u w:val="single"/>
          <w:shd w:val="clear" w:color="auto" w:fill="auto"/>
          <w:lang w:val="tr-TR" w:eastAsia="tr-TR" w:bidi="tr-TR"/>
        </w:rPr>
        <w:t>eed-ziad</w:t>
      </w:r>
      <w:r>
        <w:fldChar w:fldCharType="end"/>
      </w:r>
    </w:p>
    <w:p>
      <w:pPr>
        <w:pStyle w:val="Style18"/>
        <w:keepNext w:val="0"/>
        <w:keepLines w:val="0"/>
        <w:widowControl w:val="0"/>
        <w:shd w:val="clear" w:color="auto" w:fill="auto"/>
        <w:bidi w:val="0"/>
        <w:spacing w:before="0" w:line="240" w:lineRule="auto"/>
        <w:ind w:left="0" w:right="0" w:firstLine="0"/>
        <w:jc w:val="both"/>
      </w:pPr>
      <w:r>
        <w:rPr>
          <w:b/>
          <w:bCs/>
          <w:color w:val="000000"/>
          <w:spacing w:val="0"/>
          <w:w w:val="100"/>
          <w:position w:val="0"/>
          <w:shd w:val="clear" w:color="auto" w:fill="auto"/>
          <w:lang w:val="tr-TR" w:eastAsia="tr-TR" w:bidi="tr-TR"/>
        </w:rPr>
        <w:t>Kanıt 5</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Ü.Ü. Tasavvuf Araştırmaları Enstitüsü, Sufi Corner ve Kerim Vakfı destekleriyle düzenlenen “İnsan, Tasavvufî Düşünce ve Şifâ” Konferans Serisi yaz programı kapsamında 13 Temmuz 2024 tarihinde halka açık olarak bir panel gerçekleştirildi. Bu program 147 kişinin katıldığı sertifikalı yaz programının toplumsal faydayı artırmak için düzenlenen halka açık bölümü olarak planlanmış ve canlı yayınlanmıştır.</w:t>
      </w:r>
    </w:p>
    <w:p>
      <w:pPr>
        <w:pStyle w:val="Style18"/>
        <w:keepNext w:val="0"/>
        <w:keepLines w:val="0"/>
        <w:widowControl w:val="0"/>
        <w:shd w:val="clear" w:color="auto" w:fill="auto"/>
        <w:bidi w:val="0"/>
        <w:spacing w:before="0" w:after="420"/>
        <w:ind w:left="0" w:right="0" w:firstLine="0"/>
        <w:jc w:val="both"/>
      </w:pPr>
      <w:r>
        <w:fldChar w:fldCharType="begin"/>
      </w:r>
      <w:r>
        <w:rPr/>
        <w:instrText> HYPERLINK "https://tasavvuf.uskudar.edu.tr/tr/etkinlik-arsivi/604/insan-tasavvuf-dusunce-ve-sif-konferans-serisi-paneli" </w:instrText>
      </w:r>
      <w:r>
        <w:fldChar w:fldCharType="separate"/>
      </w:r>
      <w:r>
        <w:rPr>
          <w:color w:val="0563C1"/>
          <w:spacing w:val="0"/>
          <w:w w:val="100"/>
          <w:position w:val="0"/>
          <w:u w:val="single"/>
          <w:shd w:val="clear" w:color="auto" w:fill="auto"/>
          <w:lang w:val="en-US" w:eastAsia="en-US" w:bidi="en-US"/>
        </w:rPr>
        <w:t>https://tasavvuf.uskudar.edu.tr/tr/etkinlik-arsivi/604/insan-tasavvuf-dusunce-ve-sif-</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"https://tasavvuf.uskudar.edu.tr/tr/etkinlik-arsivi/604/insan-tasavvuf-dusunce-ve-sif-konferans-serisi-paneli" </w:instrText>
      </w:r>
      <w:r>
        <w:fldChar w:fldCharType="separate"/>
      </w:r>
      <w:r>
        <w:rPr>
          <w:color w:val="0563C1"/>
          <w:spacing w:val="0"/>
          <w:w w:val="100"/>
          <w:position w:val="0"/>
          <w:u w:val="single"/>
          <w:shd w:val="clear" w:color="auto" w:fill="auto"/>
          <w:lang w:val="tr-TR" w:eastAsia="tr-TR" w:bidi="tr-TR"/>
        </w:rPr>
        <w:t>konferans-serisi-paneli</w:t>
      </w:r>
      <w:r>
        <w:fldChar w:fldCharType="end"/>
      </w:r>
    </w:p>
    <w:p>
      <w:pPr>
        <w:pStyle w:val="Style23"/>
        <w:keepNext/>
        <w:keepLines/>
        <w:widowControl w:val="0"/>
        <w:shd w:val="clear" w:color="auto" w:fill="auto"/>
        <w:bidi w:val="0"/>
        <w:spacing w:before="0" w:line="240" w:lineRule="auto"/>
        <w:ind w:left="0" w:right="0" w:firstLine="0"/>
        <w:jc w:val="both"/>
      </w:pPr>
      <w:bookmarkStart w:id="139" w:name="bookmark139"/>
      <w:r>
        <w:rPr>
          <w:color w:val="000000"/>
          <w:spacing w:val="0"/>
          <w:w w:val="100"/>
          <w:position w:val="0"/>
          <w:shd w:val="clear" w:color="auto" w:fill="auto"/>
          <w:lang w:val="tr-TR" w:eastAsia="tr-TR" w:bidi="tr-TR"/>
        </w:rPr>
        <w:t>Kanıt 6</w:t>
      </w:r>
      <w:bookmarkEnd w:id="139"/>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Kyoto Üniversitesi Asya ve Afrika Saha Araştırmaları Enstitüsü ile Üsküdar Üniversitesi Tasavvuf Araştırmaları Enstitüsünün birlikte yürüttükleri “Comprehensive Study of Sufism: Through Metaphysics, Literature, Music and Rituals” başlıklı The Japan Society for the Promotion of Science (JSPS) tarafından desteklenen 6 yıllık proje kapsamında Japon heyet saha çalışmalarını yürütmek üzere İstanbul’a gelmişlerdir. Heyetle 4-16 Temmuz 2024 tarihlerinde proje kapsamında çalışmalar gerçekleştirilmiştir.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Prof. Dr. Yasushi Tonaga</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Prof. Dr. Akahori Masayuki</w:t>
      </w:r>
    </w:p>
    <w:p>
      <w:pPr>
        <w:pStyle w:val="Style18"/>
        <w:keepNext w:val="0"/>
        <w:keepLines w:val="0"/>
        <w:widowControl w:val="0"/>
        <w:shd w:val="clear" w:color="auto" w:fill="auto"/>
        <w:bidi w:val="0"/>
        <w:spacing w:before="0" w:after="280"/>
        <w:ind w:left="0" w:right="0" w:firstLine="0"/>
        <w:jc w:val="both"/>
      </w:pPr>
      <w:r>
        <w:rPr>
          <w:color w:val="000000"/>
          <w:spacing w:val="0"/>
          <w:w w:val="100"/>
          <w:position w:val="0"/>
          <w:shd w:val="clear" w:color="auto" w:fill="auto"/>
          <w:lang w:val="tr-TR" w:eastAsia="tr-TR" w:bidi="tr-TR"/>
        </w:rPr>
        <w:t>Dr. Manami Suzuki</w:t>
      </w:r>
      <w:r>
        <w:br w:type="page"/>
      </w:r>
    </w:p>
    <w:p>
      <w:pPr>
        <w:widowControl w:val="0"/>
        <w:spacing w:line="1" w:lineRule="exact"/>
      </w:pPr>
      <w:r>
        <w:drawing>
          <wp:anchor distT="0" distB="12700" distL="0" distR="0" simplePos="0" relativeHeight="125829540" behindDoc="0" locked="0" layoutInCell="1" allowOverlap="1">
            <wp:simplePos x="0" y="0"/>
            <wp:positionH relativeFrom="page">
              <wp:posOffset>898525</wp:posOffset>
            </wp:positionH>
            <wp:positionV relativeFrom="paragraph">
              <wp:posOffset>0</wp:posOffset>
            </wp:positionV>
            <wp:extent cx="5772785" cy="4883150"/>
            <wp:wrapTopAndBottom/>
            <wp:docPr id="289" name="Shape 289"/>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111"/>
                    <a:stretch/>
                  </pic:blipFill>
                  <pic:spPr>
                    <a:xfrm>
                      <a:ext cx="5772785" cy="488315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5766435</wp:posOffset>
                </wp:positionH>
                <wp:positionV relativeFrom="paragraph">
                  <wp:posOffset>667385</wp:posOffset>
                </wp:positionV>
                <wp:extent cx="682625" cy="146050"/>
                <wp:wrapNone/>
                <wp:docPr id="291" name="Shape 291"/>
                <a:graphic xmlns:a="http://schemas.openxmlformats.org/drawingml/2006/main">
                  <a:graphicData uri="http://schemas.microsoft.com/office/word/2010/wordprocessingShape">
                    <wps:wsp>
                      <wps:cNvSpPr txBox="1"/>
                      <wps:spPr>
                        <a:xfrm>
                          <a:ext cx="682625" cy="146050"/>
                        </a:xfrm>
                        <a:prstGeom prst="rect"/>
                        <a:noFill/>
                      </wps:spPr>
                      <wps:txbx>
                        <w:txbxContent>
                          <w:p>
                            <w:pPr>
                              <w:pStyle w:val="Style99"/>
                              <w:keepNext w:val="0"/>
                              <w:keepLines w:val="0"/>
                              <w:widowControl w:val="0"/>
                              <w:shd w:val="clear" w:color="auto" w:fill="auto"/>
                              <w:tabs>
                                <w:tab w:pos="370" w:val="left"/>
                              </w:tabs>
                              <w:bidi w:val="0"/>
                              <w:spacing w:before="0" w:after="0" w:line="240" w:lineRule="auto"/>
                              <w:ind w:left="0" w:right="0" w:firstLine="0"/>
                              <w:jc w:val="left"/>
                              <w:rPr>
                                <w:sz w:val="11"/>
                                <w:szCs w:val="11"/>
                              </w:rPr>
                            </w:pPr>
                            <w:r>
                              <w:rPr>
                                <w:color w:val="624557"/>
                                <w:spacing w:val="0"/>
                                <w:w w:val="100"/>
                                <w:position w:val="0"/>
                                <w:sz w:val="11"/>
                                <w:szCs w:val="11"/>
                                <w:shd w:val="clear" w:color="auto" w:fill="auto"/>
                                <w:lang w:val="tr-TR" w:eastAsia="tr-TR" w:bidi="tr-TR"/>
                              </w:rPr>
                              <w:t>©</w:t>
                              <w:tab/>
                            </w:r>
                            <w:r>
                              <w:rPr>
                                <w:color w:val="AA4AB4"/>
                                <w:spacing w:val="0"/>
                                <w:w w:val="100"/>
                                <w:position w:val="0"/>
                                <w:sz w:val="11"/>
                                <w:szCs w:val="11"/>
                                <w:shd w:val="clear" w:color="auto" w:fill="auto"/>
                                <w:lang w:val="tr-TR" w:eastAsia="tr-TR" w:bidi="tr-TR"/>
                              </w:rPr>
                              <w:t xml:space="preserve">&lt;0 </w:t>
                            </w:r>
                            <w:r>
                              <w:rPr>
                                <w:color w:val="624557"/>
                                <w:spacing w:val="0"/>
                                <w:w w:val="100"/>
                                <w:position w:val="0"/>
                                <w:sz w:val="11"/>
                                <w:szCs w:val="11"/>
                                <w:shd w:val="clear" w:color="auto" w:fill="auto"/>
                                <w:lang w:val="tr-TR" w:eastAsia="tr-TR" w:bidi="tr-TR"/>
                              </w:rPr>
                              <w:t>Yanıtla</w:t>
                            </w:r>
                          </w:p>
                        </w:txbxContent>
                      </wps:txbx>
                      <wps:bodyPr lIns="0" tIns="0" rIns="0" bIns="0">
                        <a:noAutoFit/>
                      </wps:bodyPr>
                    </wps:wsp>
                  </a:graphicData>
                </a:graphic>
              </wp:anchor>
            </w:drawing>
          </mc:Choice>
          <mc:Fallback>
            <w:pict>
              <v:shape id="_x0000_s1317" type="#_x0000_t202" style="position:absolute;margin-left:454.05000000000001pt;margin-top:52.550000000000004pt;width:53.75pt;height:11.5pt;z-index:251657767;mso-wrap-distance-left:0;mso-wrap-distance-right:0;mso-position-horizontal-relative:page" filled="f" stroked="f">
                <v:textbox inset="0,0,0,0">
                  <w:txbxContent>
                    <w:p>
                      <w:pPr>
                        <w:pStyle w:val="Style99"/>
                        <w:keepNext w:val="0"/>
                        <w:keepLines w:val="0"/>
                        <w:widowControl w:val="0"/>
                        <w:shd w:val="clear" w:color="auto" w:fill="auto"/>
                        <w:tabs>
                          <w:tab w:pos="370" w:val="left"/>
                        </w:tabs>
                        <w:bidi w:val="0"/>
                        <w:spacing w:before="0" w:after="0" w:line="240" w:lineRule="auto"/>
                        <w:ind w:left="0" w:right="0" w:firstLine="0"/>
                        <w:jc w:val="left"/>
                        <w:rPr>
                          <w:sz w:val="11"/>
                          <w:szCs w:val="11"/>
                        </w:rPr>
                      </w:pPr>
                      <w:r>
                        <w:rPr>
                          <w:color w:val="624557"/>
                          <w:spacing w:val="0"/>
                          <w:w w:val="100"/>
                          <w:position w:val="0"/>
                          <w:sz w:val="11"/>
                          <w:szCs w:val="11"/>
                          <w:shd w:val="clear" w:color="auto" w:fill="auto"/>
                          <w:lang w:val="tr-TR" w:eastAsia="tr-TR" w:bidi="tr-TR"/>
                        </w:rPr>
                        <w:t>©</w:t>
                        <w:tab/>
                      </w:r>
                      <w:r>
                        <w:rPr>
                          <w:color w:val="AA4AB4"/>
                          <w:spacing w:val="0"/>
                          <w:w w:val="100"/>
                          <w:position w:val="0"/>
                          <w:sz w:val="11"/>
                          <w:szCs w:val="11"/>
                          <w:shd w:val="clear" w:color="auto" w:fill="auto"/>
                          <w:lang w:val="tr-TR" w:eastAsia="tr-TR" w:bidi="tr-TR"/>
                        </w:rPr>
                        <w:t xml:space="preserve">&lt;0 </w:t>
                      </w:r>
                      <w:r>
                        <w:rPr>
                          <w:color w:val="624557"/>
                          <w:spacing w:val="0"/>
                          <w:w w:val="100"/>
                          <w:position w:val="0"/>
                          <w:sz w:val="11"/>
                          <w:szCs w:val="11"/>
                          <w:shd w:val="clear" w:color="auto" w:fill="auto"/>
                          <w:lang w:val="tr-TR" w:eastAsia="tr-TR" w:bidi="tr-TR"/>
                        </w:rPr>
                        <w:t>Yanıtla</w:t>
                      </w:r>
                    </w:p>
                  </w:txbxContent>
                </v:textbox>
                <w10:wrap anchorx="page"/>
              </v:shape>
            </w:pict>
          </mc:Fallback>
        </mc:AlternateContent>
      </w:r>
      <w:r>
        <mc:AlternateContent>
          <mc:Choice Requires="wps">
            <w:drawing>
              <wp:anchor distT="0" distB="0" distL="0" distR="0" simplePos="0" relativeHeight="503316522" behindDoc="0" locked="0" layoutInCell="1" allowOverlap="1">
                <wp:simplePos x="0" y="0"/>
                <wp:positionH relativeFrom="page">
                  <wp:posOffset>1291590</wp:posOffset>
                </wp:positionH>
                <wp:positionV relativeFrom="paragraph">
                  <wp:posOffset>1319530</wp:posOffset>
                </wp:positionV>
                <wp:extent cx="658495" cy="118745"/>
                <wp:wrapNone/>
                <wp:docPr id="293" name="Shape 293"/>
                <a:graphic xmlns:a="http://schemas.openxmlformats.org/drawingml/2006/main">
                  <a:graphicData uri="http://schemas.microsoft.com/office/word/2010/wordprocessingShape">
                    <wps:wsp>
                      <wps:cNvSpPr txBox="1"/>
                      <wps:spPr>
                        <a:xfrm>
                          <a:ext cx="658495" cy="11874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4A4848"/>
                                <w:spacing w:val="0"/>
                                <w:w w:val="100"/>
                                <w:position w:val="0"/>
                                <w:sz w:val="11"/>
                                <w:szCs w:val="11"/>
                                <w:shd w:val="clear" w:color="auto" w:fill="auto"/>
                                <w:lang w:val="tr-TR" w:eastAsia="tr-TR" w:bidi="tr-TR"/>
                              </w:rPr>
                              <w:t>ımagel42225. png</w:t>
                            </w:r>
                          </w:p>
                        </w:txbxContent>
                      </wps:txbx>
                      <wps:bodyPr lIns="0" tIns="0" rIns="0" bIns="0">
                        <a:noAutoFit/>
                      </wps:bodyPr>
                    </wps:wsp>
                  </a:graphicData>
                </a:graphic>
              </wp:anchor>
            </w:drawing>
          </mc:Choice>
          <mc:Fallback>
            <w:pict>
              <v:shape id="_x0000_s1319" type="#_x0000_t202" style="position:absolute;margin-left:101.7pt;margin-top:103.90000000000001pt;width:51.850000000000001pt;height:9.3499999999999996pt;z-index:25165776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4A4848"/>
                          <w:spacing w:val="0"/>
                          <w:w w:val="100"/>
                          <w:position w:val="0"/>
                          <w:sz w:val="11"/>
                          <w:szCs w:val="11"/>
                          <w:shd w:val="clear" w:color="auto" w:fill="auto"/>
                          <w:lang w:val="tr-TR" w:eastAsia="tr-TR" w:bidi="tr-TR"/>
                        </w:rPr>
                        <w:t>ımagel42225. png</w:t>
                      </w:r>
                    </w:p>
                  </w:txbxContent>
                </v:textbox>
                <w10:wrap anchorx="page"/>
              </v:shape>
            </w:pict>
          </mc:Fallback>
        </mc:AlternateContent>
      </w:r>
      <w:r>
        <mc:AlternateContent>
          <mc:Choice Requires="wps">
            <w:drawing>
              <wp:anchor distT="0" distB="0" distL="0" distR="0" simplePos="0" relativeHeight="503316524" behindDoc="0" locked="0" layoutInCell="1" allowOverlap="1">
                <wp:simplePos x="0" y="0"/>
                <wp:positionH relativeFrom="page">
                  <wp:posOffset>2413635</wp:posOffset>
                </wp:positionH>
                <wp:positionV relativeFrom="paragraph">
                  <wp:posOffset>1959610</wp:posOffset>
                </wp:positionV>
                <wp:extent cx="905510" cy="118745"/>
                <wp:wrapNone/>
                <wp:docPr id="295" name="Shape 295"/>
                <a:graphic xmlns:a="http://schemas.openxmlformats.org/drawingml/2006/main">
                  <a:graphicData uri="http://schemas.microsoft.com/office/word/2010/wordprocessingShape">
                    <wps:wsp>
                      <wps:cNvSpPr txBox="1"/>
                      <wps:spPr>
                        <a:xfrm>
                          <a:ext cx="905510" cy="118745"/>
                        </a:xfrm>
                        <a:prstGeom prst="rect"/>
                        <a:noFill/>
                      </wps:spPr>
                      <wps:txbx>
                        <w:txbxContent>
                          <w:p>
                            <w:pPr>
                              <w:pStyle w:val="Style99"/>
                              <w:keepNext w:val="0"/>
                              <w:keepLines w:val="0"/>
                              <w:widowControl w:val="0"/>
                              <w:shd w:val="clear" w:color="auto" w:fill="auto"/>
                              <w:tabs>
                                <w:tab w:leader="underscore" w:pos="158" w:val="left"/>
                              </w:tabs>
                              <w:bidi w:val="0"/>
                              <w:spacing w:before="0" w:after="0" w:line="240" w:lineRule="auto"/>
                              <w:ind w:left="0" w:right="0" w:firstLine="0"/>
                              <w:jc w:val="left"/>
                              <w:rPr>
                                <w:sz w:val="12"/>
                                <w:szCs w:val="12"/>
                              </w:rPr>
                            </w:pPr>
                            <w:r>
                              <w:rPr>
                                <w:rFonts w:ascii="Calibri" w:eastAsia="Calibri" w:hAnsi="Calibri" w:cs="Calibri"/>
                                <w:color w:val="766F75"/>
                                <w:spacing w:val="0"/>
                                <w:w w:val="100"/>
                                <w:position w:val="0"/>
                                <w:sz w:val="12"/>
                                <w:szCs w:val="12"/>
                                <w:shd w:val="clear" w:color="auto" w:fill="auto"/>
                                <w:lang w:val="tr-TR" w:eastAsia="tr-TR" w:bidi="tr-TR"/>
                              </w:rPr>
                              <w:tab/>
                              <w:t xml:space="preserve">&lt; </w:t>
                            </w:r>
                            <w:r>
                              <w:rPr>
                                <w:rFonts w:ascii="Calibri" w:eastAsia="Calibri" w:hAnsi="Calibri" w:cs="Calibri"/>
                                <w:color w:val="766F75"/>
                                <w:spacing w:val="0"/>
                                <w:w w:val="100"/>
                                <w:position w:val="0"/>
                                <w:sz w:val="12"/>
                                <w:szCs w:val="12"/>
                                <w:shd w:val="clear" w:color="auto" w:fill="auto"/>
                                <w:lang w:val="en-US" w:eastAsia="en-US" w:bidi="en-US"/>
                              </w:rPr>
                              <w:t>image719597.jpg</w:t>
                            </w:r>
                          </w:p>
                        </w:txbxContent>
                      </wps:txbx>
                      <wps:bodyPr lIns="0" tIns="0" rIns="0" bIns="0">
                        <a:noAutoFit/>
                      </wps:bodyPr>
                    </wps:wsp>
                  </a:graphicData>
                </a:graphic>
              </wp:anchor>
            </w:drawing>
          </mc:Choice>
          <mc:Fallback>
            <w:pict>
              <v:shape id="_x0000_s1321" type="#_x0000_t202" style="position:absolute;margin-left:190.05000000000001pt;margin-top:154.30000000000001pt;width:71.299999999999997pt;height:9.3499999999999996pt;z-index:251657771;mso-wrap-distance-left:0;mso-wrap-distance-right:0;mso-position-horizontal-relative:page" filled="f" stroked="f">
                <v:textbox inset="0,0,0,0">
                  <w:txbxContent>
                    <w:p>
                      <w:pPr>
                        <w:pStyle w:val="Style99"/>
                        <w:keepNext w:val="0"/>
                        <w:keepLines w:val="0"/>
                        <w:widowControl w:val="0"/>
                        <w:shd w:val="clear" w:color="auto" w:fill="auto"/>
                        <w:tabs>
                          <w:tab w:leader="underscore" w:pos="158" w:val="left"/>
                        </w:tabs>
                        <w:bidi w:val="0"/>
                        <w:spacing w:before="0" w:after="0" w:line="240" w:lineRule="auto"/>
                        <w:ind w:left="0" w:right="0" w:firstLine="0"/>
                        <w:jc w:val="left"/>
                        <w:rPr>
                          <w:sz w:val="12"/>
                          <w:szCs w:val="12"/>
                        </w:rPr>
                      </w:pPr>
                      <w:r>
                        <w:rPr>
                          <w:rFonts w:ascii="Calibri" w:eastAsia="Calibri" w:hAnsi="Calibri" w:cs="Calibri"/>
                          <w:color w:val="766F75"/>
                          <w:spacing w:val="0"/>
                          <w:w w:val="100"/>
                          <w:position w:val="0"/>
                          <w:sz w:val="12"/>
                          <w:szCs w:val="12"/>
                          <w:shd w:val="clear" w:color="auto" w:fill="auto"/>
                          <w:lang w:val="tr-TR" w:eastAsia="tr-TR" w:bidi="tr-TR"/>
                        </w:rPr>
                        <w:tab/>
                        <w:t xml:space="preserve">&lt; </w:t>
                      </w:r>
                      <w:r>
                        <w:rPr>
                          <w:rFonts w:ascii="Calibri" w:eastAsia="Calibri" w:hAnsi="Calibri" w:cs="Calibri"/>
                          <w:color w:val="766F75"/>
                          <w:spacing w:val="0"/>
                          <w:w w:val="100"/>
                          <w:position w:val="0"/>
                          <w:sz w:val="12"/>
                          <w:szCs w:val="12"/>
                          <w:shd w:val="clear" w:color="auto" w:fill="auto"/>
                          <w:lang w:val="en-US" w:eastAsia="en-US" w:bidi="en-US"/>
                        </w:rPr>
                        <w:t>image719597.jpg</w:t>
                      </w:r>
                    </w:p>
                  </w:txbxContent>
                </v:textbox>
                <w10:wrap anchorx="page"/>
              </v:shape>
            </w:pict>
          </mc:Fallback>
        </mc:AlternateContent>
      </w:r>
      <w:r>
        <mc:AlternateContent>
          <mc:Choice Requires="wps">
            <w:drawing>
              <wp:anchor distT="0" distB="0" distL="0" distR="0" simplePos="0" relativeHeight="503316526" behindDoc="0" locked="0" layoutInCell="1" allowOverlap="1">
                <wp:simplePos x="0" y="0"/>
                <wp:positionH relativeFrom="page">
                  <wp:posOffset>916940</wp:posOffset>
                </wp:positionH>
                <wp:positionV relativeFrom="paragraph">
                  <wp:posOffset>2197735</wp:posOffset>
                </wp:positionV>
                <wp:extent cx="4206240" cy="125095"/>
                <wp:wrapNone/>
                <wp:docPr id="297" name="Shape 297"/>
                <a:graphic xmlns:a="http://schemas.openxmlformats.org/drawingml/2006/main">
                  <a:graphicData uri="http://schemas.microsoft.com/office/word/2010/wordprocessingShape">
                    <wps:wsp>
                      <wps:cNvSpPr txBox="1"/>
                      <wps:spPr>
                        <a:xfrm>
                          <a:ext cx="420624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38363A"/>
                                <w:spacing w:val="0"/>
                                <w:w w:val="100"/>
                                <w:position w:val="0"/>
                                <w:sz w:val="13"/>
                                <w:szCs w:val="13"/>
                                <w:shd w:val="clear" w:color="auto" w:fill="auto"/>
                                <w:lang w:val="tr-TR" w:eastAsia="tr-TR" w:bidi="tr-TR"/>
                              </w:rPr>
                              <w:t xml:space="preserve">Hello. </w:t>
                            </w:r>
                            <w:r>
                              <w:rPr>
                                <w:color w:val="624557"/>
                                <w:spacing w:val="0"/>
                                <w:w w:val="100"/>
                                <w:position w:val="0"/>
                                <w:sz w:val="13"/>
                                <w:szCs w:val="13"/>
                                <w:shd w:val="clear" w:color="auto" w:fill="auto"/>
                                <w:lang w:val="tr-TR" w:eastAsia="tr-TR" w:bidi="tr-TR"/>
                              </w:rPr>
                              <w:t xml:space="preserve">This is </w:t>
                            </w:r>
                            <w:r>
                              <w:rPr>
                                <w:color w:val="38363A"/>
                                <w:spacing w:val="0"/>
                                <w:w w:val="100"/>
                                <w:position w:val="0"/>
                                <w:sz w:val="13"/>
                                <w:szCs w:val="13"/>
                                <w:shd w:val="clear" w:color="auto" w:fill="auto"/>
                                <w:lang w:val="tr-TR" w:eastAsia="tr-TR" w:bidi="tr-TR"/>
                              </w:rPr>
                              <w:t xml:space="preserve">Masayuki AKAHORI, Professor of the Faculty of Global Studies, Sophia </w:t>
                            </w:r>
                            <w:r>
                              <w:rPr>
                                <w:color w:val="624557"/>
                                <w:spacing w:val="0"/>
                                <w:w w:val="100"/>
                                <w:position w:val="0"/>
                                <w:sz w:val="13"/>
                                <w:szCs w:val="13"/>
                                <w:shd w:val="clear" w:color="auto" w:fill="auto"/>
                                <w:lang w:val="tr-TR" w:eastAsia="tr-TR" w:bidi="tr-TR"/>
                              </w:rPr>
                              <w:t xml:space="preserve">University </w:t>
                            </w:r>
                            <w:r>
                              <w:rPr>
                                <w:color w:val="38363A"/>
                                <w:spacing w:val="0"/>
                                <w:w w:val="100"/>
                                <w:position w:val="0"/>
                                <w:sz w:val="13"/>
                                <w:szCs w:val="13"/>
                                <w:shd w:val="clear" w:color="auto" w:fill="auto"/>
                                <w:lang w:val="tr-TR" w:eastAsia="tr-TR" w:bidi="tr-TR"/>
                              </w:rPr>
                              <w:t>in Tokyo.</w:t>
                            </w:r>
                          </w:p>
                        </w:txbxContent>
                      </wps:txbx>
                      <wps:bodyPr lIns="0" tIns="0" rIns="0" bIns="0">
                        <a:noAutoFit/>
                      </wps:bodyPr>
                    </wps:wsp>
                  </a:graphicData>
                </a:graphic>
              </wp:anchor>
            </w:drawing>
          </mc:Choice>
          <mc:Fallback>
            <w:pict>
              <v:shape id="_x0000_s1323" type="#_x0000_t202" style="position:absolute;margin-left:72.200000000000003pt;margin-top:173.05000000000001pt;width:331.19999999999999pt;height:9.8499999999999996pt;z-index:25165777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38363A"/>
                          <w:spacing w:val="0"/>
                          <w:w w:val="100"/>
                          <w:position w:val="0"/>
                          <w:sz w:val="13"/>
                          <w:szCs w:val="13"/>
                          <w:shd w:val="clear" w:color="auto" w:fill="auto"/>
                          <w:lang w:val="tr-TR" w:eastAsia="tr-TR" w:bidi="tr-TR"/>
                        </w:rPr>
                        <w:t xml:space="preserve">Hello. </w:t>
                      </w:r>
                      <w:r>
                        <w:rPr>
                          <w:color w:val="624557"/>
                          <w:spacing w:val="0"/>
                          <w:w w:val="100"/>
                          <w:position w:val="0"/>
                          <w:sz w:val="13"/>
                          <w:szCs w:val="13"/>
                          <w:shd w:val="clear" w:color="auto" w:fill="auto"/>
                          <w:lang w:val="tr-TR" w:eastAsia="tr-TR" w:bidi="tr-TR"/>
                        </w:rPr>
                        <w:t xml:space="preserve">This is </w:t>
                      </w:r>
                      <w:r>
                        <w:rPr>
                          <w:color w:val="38363A"/>
                          <w:spacing w:val="0"/>
                          <w:w w:val="100"/>
                          <w:position w:val="0"/>
                          <w:sz w:val="13"/>
                          <w:szCs w:val="13"/>
                          <w:shd w:val="clear" w:color="auto" w:fill="auto"/>
                          <w:lang w:val="tr-TR" w:eastAsia="tr-TR" w:bidi="tr-TR"/>
                        </w:rPr>
                        <w:t xml:space="preserve">Masayuki AKAHORI, Professor of the Faculty of Global Studies, Sophia </w:t>
                      </w:r>
                      <w:r>
                        <w:rPr>
                          <w:color w:val="624557"/>
                          <w:spacing w:val="0"/>
                          <w:w w:val="100"/>
                          <w:position w:val="0"/>
                          <w:sz w:val="13"/>
                          <w:szCs w:val="13"/>
                          <w:shd w:val="clear" w:color="auto" w:fill="auto"/>
                          <w:lang w:val="tr-TR" w:eastAsia="tr-TR" w:bidi="tr-TR"/>
                        </w:rPr>
                        <w:t xml:space="preserve">University </w:t>
                      </w:r>
                      <w:r>
                        <w:rPr>
                          <w:color w:val="38363A"/>
                          <w:spacing w:val="0"/>
                          <w:w w:val="100"/>
                          <w:position w:val="0"/>
                          <w:sz w:val="13"/>
                          <w:szCs w:val="13"/>
                          <w:shd w:val="clear" w:color="auto" w:fill="auto"/>
                          <w:lang w:val="tr-TR" w:eastAsia="tr-TR" w:bidi="tr-TR"/>
                        </w:rPr>
                        <w:t>in Tokyo.</w:t>
                      </w:r>
                    </w:p>
                  </w:txbxContent>
                </v:textbox>
                <w10:wrap anchorx="page"/>
              </v:shape>
            </w:pict>
          </mc:Fallback>
        </mc:AlternateContent>
      </w:r>
      <w:r>
        <mc:AlternateContent>
          <mc:Choice Requires="wps">
            <w:drawing>
              <wp:anchor distT="0" distB="0" distL="0" distR="0" simplePos="0" relativeHeight="503316528" behindDoc="0" locked="0" layoutInCell="1" allowOverlap="1">
                <wp:simplePos x="0" y="0"/>
                <wp:positionH relativeFrom="page">
                  <wp:posOffset>916940</wp:posOffset>
                </wp:positionH>
                <wp:positionV relativeFrom="paragraph">
                  <wp:posOffset>2715895</wp:posOffset>
                </wp:positionV>
                <wp:extent cx="636905" cy="118745"/>
                <wp:wrapNone/>
                <wp:docPr id="299" name="Shape 299"/>
                <a:graphic xmlns:a="http://schemas.openxmlformats.org/drawingml/2006/main">
                  <a:graphicData uri="http://schemas.microsoft.com/office/word/2010/wordprocessingShape">
                    <wps:wsp>
                      <wps:cNvSpPr txBox="1"/>
                      <wps:spPr>
                        <a:xfrm>
                          <a:ext cx="636905" cy="11874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Dear Ms. </w:t>
                            </w:r>
                            <w:r>
                              <w:rPr>
                                <w:color w:val="38363A"/>
                                <w:spacing w:val="0"/>
                                <w:w w:val="100"/>
                                <w:position w:val="0"/>
                                <w:sz w:val="13"/>
                                <w:szCs w:val="13"/>
                                <w:shd w:val="clear" w:color="auto" w:fill="auto"/>
                                <w:lang w:val="tr-TR" w:eastAsia="tr-TR" w:bidi="tr-TR"/>
                              </w:rPr>
                              <w:t>Dicle,</w:t>
                            </w:r>
                          </w:p>
                        </w:txbxContent>
                      </wps:txbx>
                      <wps:bodyPr lIns="0" tIns="0" rIns="0" bIns="0">
                        <a:noAutoFit/>
                      </wps:bodyPr>
                    </wps:wsp>
                  </a:graphicData>
                </a:graphic>
              </wp:anchor>
            </w:drawing>
          </mc:Choice>
          <mc:Fallback>
            <w:pict>
              <v:shape id="_x0000_s1325" type="#_x0000_t202" style="position:absolute;margin-left:72.200000000000003pt;margin-top:213.84999999999999pt;width:50.149999999999999pt;height:9.3499999999999996pt;z-index:25165777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Dear Ms. </w:t>
                      </w:r>
                      <w:r>
                        <w:rPr>
                          <w:color w:val="38363A"/>
                          <w:spacing w:val="0"/>
                          <w:w w:val="100"/>
                          <w:position w:val="0"/>
                          <w:sz w:val="13"/>
                          <w:szCs w:val="13"/>
                          <w:shd w:val="clear" w:color="auto" w:fill="auto"/>
                          <w:lang w:val="tr-TR" w:eastAsia="tr-TR" w:bidi="tr-TR"/>
                        </w:rPr>
                        <w:t>Dicle,</w:t>
                      </w:r>
                    </w:p>
                  </w:txbxContent>
                </v:textbox>
                <w10:wrap anchorx="page"/>
              </v:shape>
            </w:pict>
          </mc:Fallback>
        </mc:AlternateContent>
      </w:r>
      <w:r>
        <mc:AlternateContent>
          <mc:Choice Requires="wps">
            <w:drawing>
              <wp:anchor distT="0" distB="0" distL="0" distR="0" simplePos="0" relativeHeight="503316530" behindDoc="0" locked="0" layoutInCell="1" allowOverlap="1">
                <wp:simplePos x="0" y="0"/>
                <wp:positionH relativeFrom="page">
                  <wp:posOffset>910590</wp:posOffset>
                </wp:positionH>
                <wp:positionV relativeFrom="paragraph">
                  <wp:posOffset>2974975</wp:posOffset>
                </wp:positionV>
                <wp:extent cx="3456305" cy="125095"/>
                <wp:wrapNone/>
                <wp:docPr id="301" name="Shape 301"/>
                <a:graphic xmlns:a="http://schemas.openxmlformats.org/drawingml/2006/main">
                  <a:graphicData uri="http://schemas.microsoft.com/office/word/2010/wordprocessingShape">
                    <wps:wsp>
                      <wps:cNvSpPr txBox="1"/>
                      <wps:spPr>
                        <a:xfrm>
                          <a:ext cx="3456305"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Thank you </w:t>
                            </w:r>
                            <w:r>
                              <w:rPr>
                                <w:color w:val="646364"/>
                                <w:spacing w:val="0"/>
                                <w:w w:val="100"/>
                                <w:position w:val="0"/>
                                <w:sz w:val="13"/>
                                <w:szCs w:val="13"/>
                                <w:shd w:val="clear" w:color="auto" w:fill="auto"/>
                                <w:lang w:val="tr-TR" w:eastAsia="tr-TR" w:bidi="tr-TR"/>
                              </w:rPr>
                              <w:t xml:space="preserve">for </w:t>
                            </w:r>
                            <w:r>
                              <w:rPr>
                                <w:color w:val="4A4848"/>
                                <w:spacing w:val="0"/>
                                <w:w w:val="100"/>
                                <w:position w:val="0"/>
                                <w:sz w:val="13"/>
                                <w:szCs w:val="13"/>
                                <w:shd w:val="clear" w:color="auto" w:fill="auto"/>
                                <w:lang w:val="tr-TR" w:eastAsia="tr-TR" w:bidi="tr-TR"/>
                              </w:rPr>
                              <w:t xml:space="preserve">sending </w:t>
                            </w:r>
                            <w:r>
                              <w:rPr>
                                <w:color w:val="646364"/>
                                <w:spacing w:val="0"/>
                                <w:w w:val="100"/>
                                <w:position w:val="0"/>
                                <w:sz w:val="13"/>
                                <w:szCs w:val="13"/>
                                <w:shd w:val="clear" w:color="auto" w:fill="auto"/>
                                <w:lang w:val="tr-TR" w:eastAsia="tr-TR" w:bidi="tr-TR"/>
                              </w:rPr>
                              <w:t xml:space="preserve">me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photos. </w:t>
                            </w:r>
                            <w:r>
                              <w:rPr>
                                <w:color w:val="646364"/>
                                <w:spacing w:val="0"/>
                                <w:w w:val="100"/>
                                <w:position w:val="0"/>
                                <w:sz w:val="13"/>
                                <w:szCs w:val="13"/>
                                <w:shd w:val="clear" w:color="auto" w:fill="auto"/>
                                <w:lang w:val="tr-TR" w:eastAsia="tr-TR" w:bidi="tr-TR"/>
                              </w:rPr>
                              <w:t xml:space="preserve">I </w:t>
                            </w:r>
                            <w:r>
                              <w:rPr>
                                <w:color w:val="272128"/>
                                <w:spacing w:val="0"/>
                                <w:w w:val="100"/>
                                <w:position w:val="0"/>
                                <w:sz w:val="13"/>
                                <w:szCs w:val="13"/>
                                <w:shd w:val="clear" w:color="auto" w:fill="auto"/>
                                <w:lang w:val="tr-TR" w:eastAsia="tr-TR" w:bidi="tr-TR"/>
                              </w:rPr>
                              <w:t xml:space="preserve">ve </w:t>
                            </w:r>
                            <w:r>
                              <w:rPr>
                                <w:color w:val="4A4848"/>
                                <w:spacing w:val="0"/>
                                <w:w w:val="100"/>
                                <w:position w:val="0"/>
                                <w:sz w:val="13"/>
                                <w:szCs w:val="13"/>
                                <w:shd w:val="clear" w:color="auto" w:fill="auto"/>
                                <w:lang w:val="tr-TR" w:eastAsia="tr-TR" w:bidi="tr-TR"/>
                              </w:rPr>
                              <w:t xml:space="preserve">just returned </w:t>
                            </w:r>
                            <w:r>
                              <w:rPr>
                                <w:color w:val="272128"/>
                                <w:spacing w:val="0"/>
                                <w:w w:val="100"/>
                                <w:position w:val="0"/>
                                <w:sz w:val="13"/>
                                <w:szCs w:val="13"/>
                                <w:shd w:val="clear" w:color="auto" w:fill="auto"/>
                                <w:lang w:val="tr-TR" w:eastAsia="tr-TR" w:bidi="tr-TR"/>
                              </w:rPr>
                              <w:t xml:space="preserve">to Tokyo from </w:t>
                            </w:r>
                            <w:r>
                              <w:rPr>
                                <w:color w:val="4A4848"/>
                                <w:spacing w:val="0"/>
                                <w:w w:val="100"/>
                                <w:position w:val="0"/>
                                <w:sz w:val="13"/>
                                <w:szCs w:val="13"/>
                                <w:shd w:val="clear" w:color="auto" w:fill="auto"/>
                                <w:lang w:val="tr-TR" w:eastAsia="tr-TR" w:bidi="tr-TR"/>
                              </w:rPr>
                              <w:t>Paris tonight.</w:t>
                            </w:r>
                          </w:p>
                        </w:txbxContent>
                      </wps:txbx>
                      <wps:bodyPr lIns="0" tIns="0" rIns="0" bIns="0">
                        <a:noAutoFit/>
                      </wps:bodyPr>
                    </wps:wsp>
                  </a:graphicData>
                </a:graphic>
              </wp:anchor>
            </w:drawing>
          </mc:Choice>
          <mc:Fallback>
            <w:pict>
              <v:shape id="_x0000_s1327" type="#_x0000_t202" style="position:absolute;margin-left:71.700000000000003pt;margin-top:234.25pt;width:272.14999999999998pt;height:9.8499999999999996pt;z-index:25165777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Thank you </w:t>
                      </w:r>
                      <w:r>
                        <w:rPr>
                          <w:color w:val="646364"/>
                          <w:spacing w:val="0"/>
                          <w:w w:val="100"/>
                          <w:position w:val="0"/>
                          <w:sz w:val="13"/>
                          <w:szCs w:val="13"/>
                          <w:shd w:val="clear" w:color="auto" w:fill="auto"/>
                          <w:lang w:val="tr-TR" w:eastAsia="tr-TR" w:bidi="tr-TR"/>
                        </w:rPr>
                        <w:t xml:space="preserve">for </w:t>
                      </w:r>
                      <w:r>
                        <w:rPr>
                          <w:color w:val="4A4848"/>
                          <w:spacing w:val="0"/>
                          <w:w w:val="100"/>
                          <w:position w:val="0"/>
                          <w:sz w:val="13"/>
                          <w:szCs w:val="13"/>
                          <w:shd w:val="clear" w:color="auto" w:fill="auto"/>
                          <w:lang w:val="tr-TR" w:eastAsia="tr-TR" w:bidi="tr-TR"/>
                        </w:rPr>
                        <w:t xml:space="preserve">sending </w:t>
                      </w:r>
                      <w:r>
                        <w:rPr>
                          <w:color w:val="646364"/>
                          <w:spacing w:val="0"/>
                          <w:w w:val="100"/>
                          <w:position w:val="0"/>
                          <w:sz w:val="13"/>
                          <w:szCs w:val="13"/>
                          <w:shd w:val="clear" w:color="auto" w:fill="auto"/>
                          <w:lang w:val="tr-TR" w:eastAsia="tr-TR" w:bidi="tr-TR"/>
                        </w:rPr>
                        <w:t xml:space="preserve">me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photos. </w:t>
                      </w:r>
                      <w:r>
                        <w:rPr>
                          <w:color w:val="646364"/>
                          <w:spacing w:val="0"/>
                          <w:w w:val="100"/>
                          <w:position w:val="0"/>
                          <w:sz w:val="13"/>
                          <w:szCs w:val="13"/>
                          <w:shd w:val="clear" w:color="auto" w:fill="auto"/>
                          <w:lang w:val="tr-TR" w:eastAsia="tr-TR" w:bidi="tr-TR"/>
                        </w:rPr>
                        <w:t xml:space="preserve">I </w:t>
                      </w:r>
                      <w:r>
                        <w:rPr>
                          <w:color w:val="272128"/>
                          <w:spacing w:val="0"/>
                          <w:w w:val="100"/>
                          <w:position w:val="0"/>
                          <w:sz w:val="13"/>
                          <w:szCs w:val="13"/>
                          <w:shd w:val="clear" w:color="auto" w:fill="auto"/>
                          <w:lang w:val="tr-TR" w:eastAsia="tr-TR" w:bidi="tr-TR"/>
                        </w:rPr>
                        <w:t xml:space="preserve">ve </w:t>
                      </w:r>
                      <w:r>
                        <w:rPr>
                          <w:color w:val="4A4848"/>
                          <w:spacing w:val="0"/>
                          <w:w w:val="100"/>
                          <w:position w:val="0"/>
                          <w:sz w:val="13"/>
                          <w:szCs w:val="13"/>
                          <w:shd w:val="clear" w:color="auto" w:fill="auto"/>
                          <w:lang w:val="tr-TR" w:eastAsia="tr-TR" w:bidi="tr-TR"/>
                        </w:rPr>
                        <w:t xml:space="preserve">just returned </w:t>
                      </w:r>
                      <w:r>
                        <w:rPr>
                          <w:color w:val="272128"/>
                          <w:spacing w:val="0"/>
                          <w:w w:val="100"/>
                          <w:position w:val="0"/>
                          <w:sz w:val="13"/>
                          <w:szCs w:val="13"/>
                          <w:shd w:val="clear" w:color="auto" w:fill="auto"/>
                          <w:lang w:val="tr-TR" w:eastAsia="tr-TR" w:bidi="tr-TR"/>
                        </w:rPr>
                        <w:t xml:space="preserve">to Tokyo from </w:t>
                      </w:r>
                      <w:r>
                        <w:rPr>
                          <w:color w:val="4A4848"/>
                          <w:spacing w:val="0"/>
                          <w:w w:val="100"/>
                          <w:position w:val="0"/>
                          <w:sz w:val="13"/>
                          <w:szCs w:val="13"/>
                          <w:shd w:val="clear" w:color="auto" w:fill="auto"/>
                          <w:lang w:val="tr-TR" w:eastAsia="tr-TR" w:bidi="tr-TR"/>
                        </w:rPr>
                        <w:t>Paris tonight.</w:t>
                      </w:r>
                    </w:p>
                  </w:txbxContent>
                </v:textbox>
                <w10:wrap anchorx="page"/>
              </v:shape>
            </w:pict>
          </mc:Fallback>
        </mc:AlternateContent>
      </w:r>
      <w:r>
        <mc:AlternateContent>
          <mc:Choice Requires="wps">
            <w:drawing>
              <wp:anchor distT="0" distB="0" distL="0" distR="0" simplePos="0" relativeHeight="503316532" behindDoc="0" locked="0" layoutInCell="1" allowOverlap="1">
                <wp:simplePos x="0" y="0"/>
                <wp:positionH relativeFrom="page">
                  <wp:posOffset>910590</wp:posOffset>
                </wp:positionH>
                <wp:positionV relativeFrom="paragraph">
                  <wp:posOffset>3874135</wp:posOffset>
                </wp:positionV>
                <wp:extent cx="3919855" cy="125095"/>
                <wp:wrapNone/>
                <wp:docPr id="303" name="Shape 303"/>
                <a:graphic xmlns:a="http://schemas.openxmlformats.org/drawingml/2006/main">
                  <a:graphicData uri="http://schemas.microsoft.com/office/word/2010/wordprocessingShape">
                    <wps:wsp>
                      <wps:cNvSpPr txBox="1"/>
                      <wps:spPr>
                        <a:xfrm>
                          <a:ext cx="3919855"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This stay </w:t>
                            </w:r>
                            <w:r>
                              <w:rPr>
                                <w:color w:val="4A4848"/>
                                <w:spacing w:val="0"/>
                                <w:w w:val="100"/>
                                <w:position w:val="0"/>
                                <w:sz w:val="13"/>
                                <w:szCs w:val="13"/>
                                <w:shd w:val="clear" w:color="auto" w:fill="auto"/>
                                <w:lang w:val="tr-TR" w:eastAsia="tr-TR" w:bidi="tr-TR"/>
                              </w:rPr>
                              <w:t xml:space="preserve">in İstanbul </w:t>
                            </w:r>
                            <w:r>
                              <w:rPr>
                                <w:color w:val="272128"/>
                                <w:spacing w:val="0"/>
                                <w:w w:val="100"/>
                                <w:position w:val="0"/>
                                <w:sz w:val="13"/>
                                <w:szCs w:val="13"/>
                                <w:shd w:val="clear" w:color="auto" w:fill="auto"/>
                                <w:lang w:val="tr-TR" w:eastAsia="tr-TR" w:bidi="tr-TR"/>
                              </w:rPr>
                              <w:t xml:space="preserve">was </w:t>
                            </w:r>
                            <w:r>
                              <w:rPr>
                                <w:color w:val="000000"/>
                                <w:spacing w:val="0"/>
                                <w:w w:val="100"/>
                                <w:position w:val="0"/>
                                <w:sz w:val="13"/>
                                <w:szCs w:val="13"/>
                                <w:shd w:val="clear" w:color="auto" w:fill="auto"/>
                                <w:lang w:val="tr-TR" w:eastAsia="tr-TR" w:bidi="tr-TR"/>
                              </w:rPr>
                              <w:t xml:space="preserve">one </w:t>
                            </w:r>
                            <w:r>
                              <w:rPr>
                                <w:color w:val="4A4848"/>
                                <w:spacing w:val="0"/>
                                <w:w w:val="100"/>
                                <w:position w:val="0"/>
                                <w:sz w:val="13"/>
                                <w:szCs w:val="13"/>
                                <w:shd w:val="clear" w:color="auto" w:fill="auto"/>
                                <w:lang w:val="tr-TR" w:eastAsia="tr-TR" w:bidi="tr-TR"/>
                              </w:rPr>
                              <w:t xml:space="preserve">of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most </w:t>
                            </w:r>
                            <w:r>
                              <w:rPr>
                                <w:color w:val="000000"/>
                                <w:spacing w:val="0"/>
                                <w:w w:val="100"/>
                                <w:position w:val="0"/>
                                <w:sz w:val="13"/>
                                <w:szCs w:val="13"/>
                                <w:shd w:val="clear" w:color="auto" w:fill="auto"/>
                                <w:lang w:val="tr-TR" w:eastAsia="tr-TR" w:bidi="tr-TR"/>
                              </w:rPr>
                              <w:t xml:space="preserve">impressive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enjoyable </w:t>
                            </w:r>
                            <w:r>
                              <w:rPr>
                                <w:color w:val="000000"/>
                                <w:spacing w:val="0"/>
                                <w:w w:val="100"/>
                                <w:position w:val="0"/>
                                <w:sz w:val="13"/>
                                <w:szCs w:val="13"/>
                                <w:shd w:val="clear" w:color="auto" w:fill="auto"/>
                                <w:lang w:val="tr-TR" w:eastAsia="tr-TR" w:bidi="tr-TR"/>
                              </w:rPr>
                              <w:t xml:space="preserve">experiences I </w:t>
                            </w:r>
                            <w:r>
                              <w:rPr>
                                <w:color w:val="272128"/>
                                <w:spacing w:val="0"/>
                                <w:w w:val="100"/>
                                <w:position w:val="0"/>
                                <w:sz w:val="13"/>
                                <w:szCs w:val="13"/>
                                <w:shd w:val="clear" w:color="auto" w:fill="auto"/>
                                <w:lang w:val="tr-TR" w:eastAsia="tr-TR" w:bidi="tr-TR"/>
                              </w:rPr>
                              <w:t xml:space="preserve">have ever </w:t>
                            </w:r>
                            <w:r>
                              <w:rPr>
                                <w:color w:val="000000"/>
                                <w:spacing w:val="0"/>
                                <w:w w:val="100"/>
                                <w:position w:val="0"/>
                                <w:sz w:val="13"/>
                                <w:szCs w:val="13"/>
                                <w:shd w:val="clear" w:color="auto" w:fill="auto"/>
                                <w:lang w:val="tr-TR" w:eastAsia="tr-TR" w:bidi="tr-TR"/>
                              </w:rPr>
                              <w:t>had.</w:t>
                            </w:r>
                          </w:p>
                        </w:txbxContent>
                      </wps:txbx>
                      <wps:bodyPr lIns="0" tIns="0" rIns="0" bIns="0">
                        <a:noAutoFit/>
                      </wps:bodyPr>
                    </wps:wsp>
                  </a:graphicData>
                </a:graphic>
              </wp:anchor>
            </w:drawing>
          </mc:Choice>
          <mc:Fallback>
            <w:pict>
              <v:shape id="_x0000_s1329" type="#_x0000_t202" style="position:absolute;margin-left:71.700000000000003pt;margin-top:305.05000000000001pt;width:308.65000000000003pt;height:9.8499999999999996pt;z-index:25165777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This stay </w:t>
                      </w:r>
                      <w:r>
                        <w:rPr>
                          <w:color w:val="4A4848"/>
                          <w:spacing w:val="0"/>
                          <w:w w:val="100"/>
                          <w:position w:val="0"/>
                          <w:sz w:val="13"/>
                          <w:szCs w:val="13"/>
                          <w:shd w:val="clear" w:color="auto" w:fill="auto"/>
                          <w:lang w:val="tr-TR" w:eastAsia="tr-TR" w:bidi="tr-TR"/>
                        </w:rPr>
                        <w:t xml:space="preserve">in İstanbul </w:t>
                      </w:r>
                      <w:r>
                        <w:rPr>
                          <w:color w:val="272128"/>
                          <w:spacing w:val="0"/>
                          <w:w w:val="100"/>
                          <w:position w:val="0"/>
                          <w:sz w:val="13"/>
                          <w:szCs w:val="13"/>
                          <w:shd w:val="clear" w:color="auto" w:fill="auto"/>
                          <w:lang w:val="tr-TR" w:eastAsia="tr-TR" w:bidi="tr-TR"/>
                        </w:rPr>
                        <w:t xml:space="preserve">was </w:t>
                      </w:r>
                      <w:r>
                        <w:rPr>
                          <w:color w:val="000000"/>
                          <w:spacing w:val="0"/>
                          <w:w w:val="100"/>
                          <w:position w:val="0"/>
                          <w:sz w:val="13"/>
                          <w:szCs w:val="13"/>
                          <w:shd w:val="clear" w:color="auto" w:fill="auto"/>
                          <w:lang w:val="tr-TR" w:eastAsia="tr-TR" w:bidi="tr-TR"/>
                        </w:rPr>
                        <w:t xml:space="preserve">one </w:t>
                      </w:r>
                      <w:r>
                        <w:rPr>
                          <w:color w:val="4A4848"/>
                          <w:spacing w:val="0"/>
                          <w:w w:val="100"/>
                          <w:position w:val="0"/>
                          <w:sz w:val="13"/>
                          <w:szCs w:val="13"/>
                          <w:shd w:val="clear" w:color="auto" w:fill="auto"/>
                          <w:lang w:val="tr-TR" w:eastAsia="tr-TR" w:bidi="tr-TR"/>
                        </w:rPr>
                        <w:t xml:space="preserve">of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most </w:t>
                      </w:r>
                      <w:r>
                        <w:rPr>
                          <w:color w:val="000000"/>
                          <w:spacing w:val="0"/>
                          <w:w w:val="100"/>
                          <w:position w:val="0"/>
                          <w:sz w:val="13"/>
                          <w:szCs w:val="13"/>
                          <w:shd w:val="clear" w:color="auto" w:fill="auto"/>
                          <w:lang w:val="tr-TR" w:eastAsia="tr-TR" w:bidi="tr-TR"/>
                        </w:rPr>
                        <w:t xml:space="preserve">impressive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enjoyable </w:t>
                      </w:r>
                      <w:r>
                        <w:rPr>
                          <w:color w:val="000000"/>
                          <w:spacing w:val="0"/>
                          <w:w w:val="100"/>
                          <w:position w:val="0"/>
                          <w:sz w:val="13"/>
                          <w:szCs w:val="13"/>
                          <w:shd w:val="clear" w:color="auto" w:fill="auto"/>
                          <w:lang w:val="tr-TR" w:eastAsia="tr-TR" w:bidi="tr-TR"/>
                        </w:rPr>
                        <w:t xml:space="preserve">experiences I </w:t>
                      </w:r>
                      <w:r>
                        <w:rPr>
                          <w:color w:val="272128"/>
                          <w:spacing w:val="0"/>
                          <w:w w:val="100"/>
                          <w:position w:val="0"/>
                          <w:sz w:val="13"/>
                          <w:szCs w:val="13"/>
                          <w:shd w:val="clear" w:color="auto" w:fill="auto"/>
                          <w:lang w:val="tr-TR" w:eastAsia="tr-TR" w:bidi="tr-TR"/>
                        </w:rPr>
                        <w:t xml:space="preserve">have ever </w:t>
                      </w:r>
                      <w:r>
                        <w:rPr>
                          <w:color w:val="000000"/>
                          <w:spacing w:val="0"/>
                          <w:w w:val="100"/>
                          <w:position w:val="0"/>
                          <w:sz w:val="13"/>
                          <w:szCs w:val="13"/>
                          <w:shd w:val="clear" w:color="auto" w:fill="auto"/>
                          <w:lang w:val="tr-TR" w:eastAsia="tr-TR" w:bidi="tr-TR"/>
                        </w:rPr>
                        <w:t>had.</w:t>
                      </w:r>
                    </w:p>
                  </w:txbxContent>
                </v:textbox>
                <w10:wrap anchorx="page"/>
              </v:shape>
            </w:pict>
          </mc:Fallback>
        </mc:AlternateContent>
      </w:r>
      <w:r>
        <mc:AlternateContent>
          <mc:Choice Requires="wps">
            <w:drawing>
              <wp:anchor distT="0" distB="0" distL="0" distR="0" simplePos="0" relativeHeight="503316534" behindDoc="0" locked="0" layoutInCell="1" allowOverlap="1">
                <wp:simplePos x="0" y="0"/>
                <wp:positionH relativeFrom="page">
                  <wp:posOffset>910590</wp:posOffset>
                </wp:positionH>
                <wp:positionV relativeFrom="paragraph">
                  <wp:posOffset>4133215</wp:posOffset>
                </wp:positionV>
                <wp:extent cx="2719070" cy="125095"/>
                <wp:wrapNone/>
                <wp:docPr id="305" name="Shape 305"/>
                <a:graphic xmlns:a="http://schemas.openxmlformats.org/drawingml/2006/main">
                  <a:graphicData uri="http://schemas.microsoft.com/office/word/2010/wordprocessingShape">
                    <wps:wsp>
                      <wps:cNvSpPr txBox="1"/>
                      <wps:spPr>
                        <a:xfrm>
                          <a:ext cx="271907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Send my best </w:t>
                            </w:r>
                            <w:r>
                              <w:rPr>
                                <w:color w:val="000000"/>
                                <w:spacing w:val="0"/>
                                <w:w w:val="100"/>
                                <w:position w:val="0"/>
                                <w:sz w:val="13"/>
                                <w:szCs w:val="13"/>
                                <w:shd w:val="clear" w:color="auto" w:fill="auto"/>
                                <w:lang w:val="tr-TR" w:eastAsia="tr-TR" w:bidi="tr-TR"/>
                              </w:rPr>
                              <w:t xml:space="preserve">regards </w:t>
                            </w:r>
                            <w:r>
                              <w:rPr>
                                <w:color w:val="38363A"/>
                                <w:spacing w:val="0"/>
                                <w:w w:val="100"/>
                                <w:position w:val="0"/>
                                <w:sz w:val="13"/>
                                <w:szCs w:val="13"/>
                                <w:shd w:val="clear" w:color="auto" w:fill="auto"/>
                                <w:lang w:val="tr-TR" w:eastAsia="tr-TR" w:bidi="tr-TR"/>
                              </w:rPr>
                              <w:t xml:space="preserve">to </w:t>
                            </w:r>
                            <w:r>
                              <w:rPr>
                                <w:color w:val="272128"/>
                                <w:spacing w:val="0"/>
                                <w:w w:val="100"/>
                                <w:position w:val="0"/>
                                <w:sz w:val="13"/>
                                <w:szCs w:val="13"/>
                                <w:shd w:val="clear" w:color="auto" w:fill="auto"/>
                                <w:lang w:val="tr-TR" w:eastAsia="tr-TR" w:bidi="tr-TR"/>
                              </w:rPr>
                              <w:t xml:space="preserve">Prof. </w:t>
                            </w:r>
                            <w:r>
                              <w:rPr>
                                <w:color w:val="38363A"/>
                                <w:spacing w:val="0"/>
                                <w:w w:val="100"/>
                                <w:position w:val="0"/>
                                <w:sz w:val="13"/>
                                <w:szCs w:val="13"/>
                                <w:shd w:val="clear" w:color="auto" w:fill="auto"/>
                                <w:lang w:val="tr-TR" w:eastAsia="tr-TR" w:bidi="tr-TR"/>
                              </w:rPr>
                              <w:t xml:space="preserve">Elif </w:t>
                            </w:r>
                            <w:r>
                              <w:rPr>
                                <w:color w:val="272128"/>
                                <w:spacing w:val="0"/>
                                <w:w w:val="100"/>
                                <w:position w:val="0"/>
                                <w:sz w:val="13"/>
                                <w:szCs w:val="13"/>
                                <w:shd w:val="clear" w:color="auto" w:fill="auto"/>
                                <w:lang w:val="tr-TR" w:eastAsia="tr-TR" w:bidi="tr-TR"/>
                              </w:rPr>
                              <w:t xml:space="preserve">Erhan </w:t>
                            </w:r>
                            <w:r>
                              <w:rPr>
                                <w:color w:val="38363A"/>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ali </w:t>
                            </w:r>
                            <w:r>
                              <w:rPr>
                                <w:color w:val="000000"/>
                                <w:spacing w:val="0"/>
                                <w:w w:val="100"/>
                                <w:position w:val="0"/>
                                <w:sz w:val="13"/>
                                <w:szCs w:val="13"/>
                                <w:shd w:val="clear" w:color="auto" w:fill="auto"/>
                                <w:lang w:val="tr-TR" w:eastAsia="tr-TR" w:bidi="tr-TR"/>
                              </w:rPr>
                              <w:t xml:space="preserve">of </w:t>
                            </w:r>
                            <w:r>
                              <w:rPr>
                                <w:color w:val="38363A"/>
                                <w:spacing w:val="0"/>
                                <w:w w:val="100"/>
                                <w:position w:val="0"/>
                                <w:sz w:val="13"/>
                                <w:szCs w:val="13"/>
                                <w:shd w:val="clear" w:color="auto" w:fill="auto"/>
                                <w:lang w:val="tr-TR" w:eastAsia="tr-TR" w:bidi="tr-TR"/>
                              </w:rPr>
                              <w:t>your colleagues,</w:t>
                            </w:r>
                          </w:p>
                        </w:txbxContent>
                      </wps:txbx>
                      <wps:bodyPr lIns="0" tIns="0" rIns="0" bIns="0">
                        <a:noAutoFit/>
                      </wps:bodyPr>
                    </wps:wsp>
                  </a:graphicData>
                </a:graphic>
              </wp:anchor>
            </w:drawing>
          </mc:Choice>
          <mc:Fallback>
            <w:pict>
              <v:shape id="_x0000_s1331" type="#_x0000_t202" style="position:absolute;margin-left:71.700000000000003pt;margin-top:325.44999999999999pt;width:214.09999999999999pt;height:9.8499999999999996pt;z-index:25165778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Send my best </w:t>
                      </w:r>
                      <w:r>
                        <w:rPr>
                          <w:color w:val="000000"/>
                          <w:spacing w:val="0"/>
                          <w:w w:val="100"/>
                          <w:position w:val="0"/>
                          <w:sz w:val="13"/>
                          <w:szCs w:val="13"/>
                          <w:shd w:val="clear" w:color="auto" w:fill="auto"/>
                          <w:lang w:val="tr-TR" w:eastAsia="tr-TR" w:bidi="tr-TR"/>
                        </w:rPr>
                        <w:t xml:space="preserve">regards </w:t>
                      </w:r>
                      <w:r>
                        <w:rPr>
                          <w:color w:val="38363A"/>
                          <w:spacing w:val="0"/>
                          <w:w w:val="100"/>
                          <w:position w:val="0"/>
                          <w:sz w:val="13"/>
                          <w:szCs w:val="13"/>
                          <w:shd w:val="clear" w:color="auto" w:fill="auto"/>
                          <w:lang w:val="tr-TR" w:eastAsia="tr-TR" w:bidi="tr-TR"/>
                        </w:rPr>
                        <w:t xml:space="preserve">to </w:t>
                      </w:r>
                      <w:r>
                        <w:rPr>
                          <w:color w:val="272128"/>
                          <w:spacing w:val="0"/>
                          <w:w w:val="100"/>
                          <w:position w:val="0"/>
                          <w:sz w:val="13"/>
                          <w:szCs w:val="13"/>
                          <w:shd w:val="clear" w:color="auto" w:fill="auto"/>
                          <w:lang w:val="tr-TR" w:eastAsia="tr-TR" w:bidi="tr-TR"/>
                        </w:rPr>
                        <w:t xml:space="preserve">Prof. </w:t>
                      </w:r>
                      <w:r>
                        <w:rPr>
                          <w:color w:val="38363A"/>
                          <w:spacing w:val="0"/>
                          <w:w w:val="100"/>
                          <w:position w:val="0"/>
                          <w:sz w:val="13"/>
                          <w:szCs w:val="13"/>
                          <w:shd w:val="clear" w:color="auto" w:fill="auto"/>
                          <w:lang w:val="tr-TR" w:eastAsia="tr-TR" w:bidi="tr-TR"/>
                        </w:rPr>
                        <w:t xml:space="preserve">Elif </w:t>
                      </w:r>
                      <w:r>
                        <w:rPr>
                          <w:color w:val="272128"/>
                          <w:spacing w:val="0"/>
                          <w:w w:val="100"/>
                          <w:position w:val="0"/>
                          <w:sz w:val="13"/>
                          <w:szCs w:val="13"/>
                          <w:shd w:val="clear" w:color="auto" w:fill="auto"/>
                          <w:lang w:val="tr-TR" w:eastAsia="tr-TR" w:bidi="tr-TR"/>
                        </w:rPr>
                        <w:t xml:space="preserve">Erhan </w:t>
                      </w:r>
                      <w:r>
                        <w:rPr>
                          <w:color w:val="38363A"/>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ali </w:t>
                      </w:r>
                      <w:r>
                        <w:rPr>
                          <w:color w:val="000000"/>
                          <w:spacing w:val="0"/>
                          <w:w w:val="100"/>
                          <w:position w:val="0"/>
                          <w:sz w:val="13"/>
                          <w:szCs w:val="13"/>
                          <w:shd w:val="clear" w:color="auto" w:fill="auto"/>
                          <w:lang w:val="tr-TR" w:eastAsia="tr-TR" w:bidi="tr-TR"/>
                        </w:rPr>
                        <w:t xml:space="preserve">of </w:t>
                      </w:r>
                      <w:r>
                        <w:rPr>
                          <w:color w:val="38363A"/>
                          <w:spacing w:val="0"/>
                          <w:w w:val="100"/>
                          <w:position w:val="0"/>
                          <w:sz w:val="13"/>
                          <w:szCs w:val="13"/>
                          <w:shd w:val="clear" w:color="auto" w:fill="auto"/>
                          <w:lang w:val="tr-TR" w:eastAsia="tr-TR" w:bidi="tr-TR"/>
                        </w:rPr>
                        <w:t>your colleagues,</w:t>
                      </w:r>
                    </w:p>
                  </w:txbxContent>
                </v:textbox>
                <w10:wrap anchorx="page"/>
              </v:shape>
            </w:pict>
          </mc:Fallback>
        </mc:AlternateContent>
      </w:r>
      <w:r>
        <mc:AlternateContent>
          <mc:Choice Requires="wps">
            <w:drawing>
              <wp:anchor distT="0" distB="0" distL="0" distR="0" simplePos="0" relativeHeight="503316536" behindDoc="0" locked="0" layoutInCell="1" allowOverlap="1">
                <wp:simplePos x="0" y="0"/>
                <wp:positionH relativeFrom="page">
                  <wp:posOffset>910590</wp:posOffset>
                </wp:positionH>
                <wp:positionV relativeFrom="paragraph">
                  <wp:posOffset>4392295</wp:posOffset>
                </wp:positionV>
                <wp:extent cx="3831590" cy="125095"/>
                <wp:wrapNone/>
                <wp:docPr id="307" name="Shape 307"/>
                <a:graphic xmlns:a="http://schemas.openxmlformats.org/drawingml/2006/main">
                  <a:graphicData uri="http://schemas.microsoft.com/office/word/2010/wordprocessingShape">
                    <wps:wsp>
                      <wps:cNvSpPr txBox="1"/>
                      <wps:spPr>
                        <a:xfrm>
                          <a:ext cx="383159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After </w:t>
                            </w:r>
                            <w:r>
                              <w:rPr>
                                <w:color w:val="000000"/>
                                <w:spacing w:val="0"/>
                                <w:w w:val="100"/>
                                <w:position w:val="0"/>
                                <w:sz w:val="13"/>
                                <w:szCs w:val="13"/>
                                <w:shd w:val="clear" w:color="auto" w:fill="auto"/>
                                <w:lang w:val="tr-TR" w:eastAsia="tr-TR" w:bidi="tr-TR"/>
                              </w:rPr>
                              <w:t xml:space="preserve">I </w:t>
                            </w:r>
                            <w:r>
                              <w:rPr>
                                <w:color w:val="272128"/>
                                <w:spacing w:val="0"/>
                                <w:w w:val="100"/>
                                <w:position w:val="0"/>
                                <w:sz w:val="13"/>
                                <w:szCs w:val="13"/>
                                <w:shd w:val="clear" w:color="auto" w:fill="auto"/>
                                <w:lang w:val="tr-TR" w:eastAsia="tr-TR" w:bidi="tr-TR"/>
                              </w:rPr>
                              <w:t xml:space="preserve">take a rest, I </w:t>
                            </w:r>
                            <w:r>
                              <w:rPr>
                                <w:color w:val="4A4848"/>
                                <w:spacing w:val="0"/>
                                <w:w w:val="100"/>
                                <w:position w:val="0"/>
                                <w:sz w:val="13"/>
                                <w:szCs w:val="13"/>
                                <w:shd w:val="clear" w:color="auto" w:fill="auto"/>
                                <w:lang w:val="tr-TR" w:eastAsia="tr-TR" w:bidi="tr-TR"/>
                              </w:rPr>
                              <w:t xml:space="preserve">II </w:t>
                            </w:r>
                            <w:r>
                              <w:rPr>
                                <w:color w:val="272128"/>
                                <w:spacing w:val="0"/>
                                <w:w w:val="100"/>
                                <w:position w:val="0"/>
                                <w:sz w:val="13"/>
                                <w:szCs w:val="13"/>
                                <w:shd w:val="clear" w:color="auto" w:fill="auto"/>
                                <w:lang w:val="tr-TR" w:eastAsia="tr-TR" w:bidi="tr-TR"/>
                              </w:rPr>
                              <w:t xml:space="preserve">infrom Pror. </w:t>
                            </w:r>
                            <w:r>
                              <w:rPr>
                                <w:color w:val="4A4848"/>
                                <w:spacing w:val="0"/>
                                <w:w w:val="100"/>
                                <w:position w:val="0"/>
                                <w:sz w:val="13"/>
                                <w:szCs w:val="13"/>
                                <w:shd w:val="clear" w:color="auto" w:fill="auto"/>
                                <w:lang w:val="tr-TR" w:eastAsia="tr-TR" w:bidi="tr-TR"/>
                              </w:rPr>
                              <w:t xml:space="preserve">Elif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URL </w:t>
                            </w:r>
                            <w:r>
                              <w:rPr>
                                <w:color w:val="272128"/>
                                <w:spacing w:val="0"/>
                                <w:w w:val="100"/>
                                <w:position w:val="0"/>
                                <w:sz w:val="13"/>
                                <w:szCs w:val="13"/>
                                <w:shd w:val="clear" w:color="auto" w:fill="auto"/>
                                <w:lang w:val="tr-TR" w:eastAsia="tr-TR" w:bidi="tr-TR"/>
                              </w:rPr>
                              <w:t xml:space="preserve">you </w:t>
                            </w:r>
                            <w:r>
                              <w:rPr>
                                <w:color w:val="4A4848"/>
                                <w:spacing w:val="0"/>
                                <w:w w:val="100"/>
                                <w:position w:val="0"/>
                                <w:sz w:val="13"/>
                                <w:szCs w:val="13"/>
                                <w:shd w:val="clear" w:color="auto" w:fill="auto"/>
                                <w:lang w:val="tr-TR" w:eastAsia="tr-TR" w:bidi="tr-TR"/>
                              </w:rPr>
                              <w:t xml:space="preserve">can </w:t>
                            </w:r>
                            <w:r>
                              <w:rPr>
                                <w:color w:val="272128"/>
                                <w:spacing w:val="0"/>
                                <w:w w:val="100"/>
                                <w:position w:val="0"/>
                                <w:sz w:val="13"/>
                                <w:szCs w:val="13"/>
                                <w:shd w:val="clear" w:color="auto" w:fill="auto"/>
                                <w:lang w:val="tr-TR" w:eastAsia="tr-TR" w:bidi="tr-TR"/>
                              </w:rPr>
                              <w:t xml:space="preserve">download the </w:t>
                            </w:r>
                            <w:r>
                              <w:rPr>
                                <w:color w:val="000000"/>
                                <w:spacing w:val="0"/>
                                <w:w w:val="100"/>
                                <w:position w:val="0"/>
                                <w:sz w:val="13"/>
                                <w:szCs w:val="13"/>
                                <w:shd w:val="clear" w:color="auto" w:fill="auto"/>
                                <w:lang w:val="tr-TR" w:eastAsia="tr-TR" w:bidi="tr-TR"/>
                              </w:rPr>
                              <w:t xml:space="preserve">photos I </w:t>
                            </w:r>
                            <w:r>
                              <w:rPr>
                                <w:color w:val="272128"/>
                                <w:spacing w:val="0"/>
                                <w:w w:val="100"/>
                                <w:position w:val="0"/>
                                <w:sz w:val="13"/>
                                <w:szCs w:val="13"/>
                                <w:shd w:val="clear" w:color="auto" w:fill="auto"/>
                                <w:lang w:val="tr-TR" w:eastAsia="tr-TR" w:bidi="tr-TR"/>
                              </w:rPr>
                              <w:t xml:space="preserve">took </w:t>
                            </w:r>
                            <w:r>
                              <w:rPr>
                                <w:color w:val="4A4848"/>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my </w:t>
                            </w:r>
                            <w:r>
                              <w:rPr>
                                <w:color w:val="000000"/>
                                <w:spacing w:val="0"/>
                                <w:w w:val="100"/>
                                <w:position w:val="0"/>
                                <w:sz w:val="13"/>
                                <w:szCs w:val="13"/>
                                <w:shd w:val="clear" w:color="auto" w:fill="auto"/>
                                <w:lang w:val="tr-TR" w:eastAsia="tr-TR" w:bidi="tr-TR"/>
                              </w:rPr>
                              <w:t>stay.</w:t>
                            </w:r>
                          </w:p>
                        </w:txbxContent>
                      </wps:txbx>
                      <wps:bodyPr lIns="0" tIns="0" rIns="0" bIns="0">
                        <a:noAutoFit/>
                      </wps:bodyPr>
                    </wps:wsp>
                  </a:graphicData>
                </a:graphic>
              </wp:anchor>
            </w:drawing>
          </mc:Choice>
          <mc:Fallback>
            <w:pict>
              <v:shape id="_x0000_s1333" type="#_x0000_t202" style="position:absolute;margin-left:71.700000000000003pt;margin-top:345.85000000000002pt;width:301.69999999999999pt;height:9.8499999999999996pt;z-index:25165778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After </w:t>
                      </w:r>
                      <w:r>
                        <w:rPr>
                          <w:color w:val="000000"/>
                          <w:spacing w:val="0"/>
                          <w:w w:val="100"/>
                          <w:position w:val="0"/>
                          <w:sz w:val="13"/>
                          <w:szCs w:val="13"/>
                          <w:shd w:val="clear" w:color="auto" w:fill="auto"/>
                          <w:lang w:val="tr-TR" w:eastAsia="tr-TR" w:bidi="tr-TR"/>
                        </w:rPr>
                        <w:t xml:space="preserve">I </w:t>
                      </w:r>
                      <w:r>
                        <w:rPr>
                          <w:color w:val="272128"/>
                          <w:spacing w:val="0"/>
                          <w:w w:val="100"/>
                          <w:position w:val="0"/>
                          <w:sz w:val="13"/>
                          <w:szCs w:val="13"/>
                          <w:shd w:val="clear" w:color="auto" w:fill="auto"/>
                          <w:lang w:val="tr-TR" w:eastAsia="tr-TR" w:bidi="tr-TR"/>
                        </w:rPr>
                        <w:t xml:space="preserve">take a rest, I </w:t>
                      </w:r>
                      <w:r>
                        <w:rPr>
                          <w:color w:val="4A4848"/>
                          <w:spacing w:val="0"/>
                          <w:w w:val="100"/>
                          <w:position w:val="0"/>
                          <w:sz w:val="13"/>
                          <w:szCs w:val="13"/>
                          <w:shd w:val="clear" w:color="auto" w:fill="auto"/>
                          <w:lang w:val="tr-TR" w:eastAsia="tr-TR" w:bidi="tr-TR"/>
                        </w:rPr>
                        <w:t xml:space="preserve">II </w:t>
                      </w:r>
                      <w:r>
                        <w:rPr>
                          <w:color w:val="272128"/>
                          <w:spacing w:val="0"/>
                          <w:w w:val="100"/>
                          <w:position w:val="0"/>
                          <w:sz w:val="13"/>
                          <w:szCs w:val="13"/>
                          <w:shd w:val="clear" w:color="auto" w:fill="auto"/>
                          <w:lang w:val="tr-TR" w:eastAsia="tr-TR" w:bidi="tr-TR"/>
                        </w:rPr>
                        <w:t xml:space="preserve">infrom Pror. </w:t>
                      </w:r>
                      <w:r>
                        <w:rPr>
                          <w:color w:val="4A4848"/>
                          <w:spacing w:val="0"/>
                          <w:w w:val="100"/>
                          <w:position w:val="0"/>
                          <w:sz w:val="13"/>
                          <w:szCs w:val="13"/>
                          <w:shd w:val="clear" w:color="auto" w:fill="auto"/>
                          <w:lang w:val="tr-TR" w:eastAsia="tr-TR" w:bidi="tr-TR"/>
                        </w:rPr>
                        <w:t xml:space="preserve">Elif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URL </w:t>
                      </w:r>
                      <w:r>
                        <w:rPr>
                          <w:color w:val="272128"/>
                          <w:spacing w:val="0"/>
                          <w:w w:val="100"/>
                          <w:position w:val="0"/>
                          <w:sz w:val="13"/>
                          <w:szCs w:val="13"/>
                          <w:shd w:val="clear" w:color="auto" w:fill="auto"/>
                          <w:lang w:val="tr-TR" w:eastAsia="tr-TR" w:bidi="tr-TR"/>
                        </w:rPr>
                        <w:t xml:space="preserve">you </w:t>
                      </w:r>
                      <w:r>
                        <w:rPr>
                          <w:color w:val="4A4848"/>
                          <w:spacing w:val="0"/>
                          <w:w w:val="100"/>
                          <w:position w:val="0"/>
                          <w:sz w:val="13"/>
                          <w:szCs w:val="13"/>
                          <w:shd w:val="clear" w:color="auto" w:fill="auto"/>
                          <w:lang w:val="tr-TR" w:eastAsia="tr-TR" w:bidi="tr-TR"/>
                        </w:rPr>
                        <w:t xml:space="preserve">can </w:t>
                      </w:r>
                      <w:r>
                        <w:rPr>
                          <w:color w:val="272128"/>
                          <w:spacing w:val="0"/>
                          <w:w w:val="100"/>
                          <w:position w:val="0"/>
                          <w:sz w:val="13"/>
                          <w:szCs w:val="13"/>
                          <w:shd w:val="clear" w:color="auto" w:fill="auto"/>
                          <w:lang w:val="tr-TR" w:eastAsia="tr-TR" w:bidi="tr-TR"/>
                        </w:rPr>
                        <w:t xml:space="preserve">download the </w:t>
                      </w:r>
                      <w:r>
                        <w:rPr>
                          <w:color w:val="000000"/>
                          <w:spacing w:val="0"/>
                          <w:w w:val="100"/>
                          <w:position w:val="0"/>
                          <w:sz w:val="13"/>
                          <w:szCs w:val="13"/>
                          <w:shd w:val="clear" w:color="auto" w:fill="auto"/>
                          <w:lang w:val="tr-TR" w:eastAsia="tr-TR" w:bidi="tr-TR"/>
                        </w:rPr>
                        <w:t xml:space="preserve">photos I </w:t>
                      </w:r>
                      <w:r>
                        <w:rPr>
                          <w:color w:val="272128"/>
                          <w:spacing w:val="0"/>
                          <w:w w:val="100"/>
                          <w:position w:val="0"/>
                          <w:sz w:val="13"/>
                          <w:szCs w:val="13"/>
                          <w:shd w:val="clear" w:color="auto" w:fill="auto"/>
                          <w:lang w:val="tr-TR" w:eastAsia="tr-TR" w:bidi="tr-TR"/>
                        </w:rPr>
                        <w:t xml:space="preserve">took </w:t>
                      </w:r>
                      <w:r>
                        <w:rPr>
                          <w:color w:val="4A4848"/>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my </w:t>
                      </w:r>
                      <w:r>
                        <w:rPr>
                          <w:color w:val="000000"/>
                          <w:spacing w:val="0"/>
                          <w:w w:val="100"/>
                          <w:position w:val="0"/>
                          <w:sz w:val="13"/>
                          <w:szCs w:val="13"/>
                          <w:shd w:val="clear" w:color="auto" w:fill="auto"/>
                          <w:lang w:val="tr-TR" w:eastAsia="tr-TR" w:bidi="tr-TR"/>
                        </w:rPr>
                        <w:t>stay.</w:t>
                      </w:r>
                    </w:p>
                  </w:txbxContent>
                </v:textbox>
                <w10:wrap anchorx="page"/>
              </v:shape>
            </w:pict>
          </mc:Fallback>
        </mc:AlternateContent>
      </w:r>
      <w:r>
        <mc:AlternateContent>
          <mc:Choice Requires="wps">
            <w:drawing>
              <wp:anchor distT="0" distB="0" distL="0" distR="0" simplePos="0" relativeHeight="503316538" behindDoc="0" locked="0" layoutInCell="1" allowOverlap="1">
                <wp:simplePos x="0" y="0"/>
                <wp:positionH relativeFrom="page">
                  <wp:posOffset>916940</wp:posOffset>
                </wp:positionH>
                <wp:positionV relativeFrom="paragraph">
                  <wp:posOffset>4651375</wp:posOffset>
                </wp:positionV>
                <wp:extent cx="527050" cy="115570"/>
                <wp:wrapNone/>
                <wp:docPr id="309" name="Shape 309"/>
                <a:graphic xmlns:a="http://schemas.openxmlformats.org/drawingml/2006/main">
                  <a:graphicData uri="http://schemas.microsoft.com/office/word/2010/wordprocessingShape">
                    <wps:wsp>
                      <wps:cNvSpPr txBox="1"/>
                      <wps:spPr>
                        <a:xfrm>
                          <a:ext cx="527050" cy="1155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Best vvishes.</w:t>
                            </w:r>
                          </w:p>
                        </w:txbxContent>
                      </wps:txbx>
                      <wps:bodyPr lIns="0" tIns="0" rIns="0" bIns="0">
                        <a:noAutoFit/>
                      </wps:bodyPr>
                    </wps:wsp>
                  </a:graphicData>
                </a:graphic>
              </wp:anchor>
            </w:drawing>
          </mc:Choice>
          <mc:Fallback>
            <w:pict>
              <v:shape id="_x0000_s1335" type="#_x0000_t202" style="position:absolute;margin-left:72.200000000000003pt;margin-top:366.25pt;width:41.5pt;height:9.0999999999999996pt;z-index:25165778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Best vvishes.</w:t>
                      </w:r>
                    </w:p>
                  </w:txbxContent>
                </v:textbox>
                <w10:wrap anchorx="page"/>
              </v:shape>
            </w:pict>
          </mc:Fallback>
        </mc:AlternateContent>
      </w:r>
      <w:r>
        <mc:AlternateContent>
          <mc:Choice Requires="wps">
            <w:drawing>
              <wp:anchor distT="0" distB="0" distL="0" distR="0" simplePos="0" relativeHeight="503316540" behindDoc="0" locked="0" layoutInCell="1" allowOverlap="1">
                <wp:simplePos x="0" y="0"/>
                <wp:positionH relativeFrom="page">
                  <wp:posOffset>916940</wp:posOffset>
                </wp:positionH>
                <wp:positionV relativeFrom="paragraph">
                  <wp:posOffset>3227705</wp:posOffset>
                </wp:positionV>
                <wp:extent cx="5431790" cy="125095"/>
                <wp:wrapNone/>
                <wp:docPr id="311" name="Shape 311"/>
                <a:graphic xmlns:a="http://schemas.openxmlformats.org/drawingml/2006/main">
                  <a:graphicData uri="http://schemas.microsoft.com/office/word/2010/wordprocessingShape">
                    <wps:wsp>
                      <wps:cNvSpPr txBox="1"/>
                      <wps:spPr>
                        <a:xfrm>
                          <a:ext cx="543179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Dicle Filiz wrote </w:t>
                            </w:r>
                            <w:r>
                              <w:rPr>
                                <w:color w:val="000000"/>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mail </w:t>
                            </w:r>
                            <w:r>
                              <w:rPr>
                                <w:color w:val="272128"/>
                                <w:spacing w:val="0"/>
                                <w:w w:val="100"/>
                                <w:position w:val="0"/>
                                <w:sz w:val="13"/>
                                <w:szCs w:val="13"/>
                                <w:shd w:val="clear" w:color="auto" w:fill="auto"/>
                                <w:lang w:val="tr-TR" w:eastAsia="tr-TR" w:bidi="tr-TR"/>
                              </w:rPr>
                              <w:t xml:space="preserve">PHOTOS Bridging Mystical Philosophy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Arts </w:t>
                            </w:r>
                            <w:r>
                              <w:rPr>
                                <w:color w:val="000000"/>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Sufism: Poetry, </w:t>
                            </w:r>
                            <w:r>
                              <w:rPr>
                                <w:color w:val="000000"/>
                                <w:spacing w:val="0"/>
                                <w:w w:val="100"/>
                                <w:position w:val="0"/>
                                <w:sz w:val="13"/>
                                <w:szCs w:val="13"/>
                                <w:shd w:val="clear" w:color="auto" w:fill="auto"/>
                                <w:lang w:val="tr-TR" w:eastAsia="tr-TR" w:bidi="tr-TR"/>
                              </w:rPr>
                              <w:t xml:space="preserve">Music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Sama Rituar </w:t>
                            </w:r>
                            <w:r>
                              <w:rPr>
                                <w:color w:val="4A4848"/>
                                <w:spacing w:val="0"/>
                                <w:w w:val="100"/>
                                <w:position w:val="0"/>
                                <w:sz w:val="13"/>
                                <w:szCs w:val="13"/>
                                <w:shd w:val="clear" w:color="auto" w:fill="auto"/>
                                <w:lang w:val="tr-TR" w:eastAsia="tr-TR" w:bidi="tr-TR"/>
                              </w:rPr>
                              <w:t xml:space="preserve">Symposium </w:t>
                            </w:r>
                            <w:r>
                              <w:rPr>
                                <w:color w:val="272128"/>
                                <w:spacing w:val="0"/>
                                <w:w w:val="100"/>
                                <w:position w:val="0"/>
                                <w:sz w:val="13"/>
                                <w:szCs w:val="13"/>
                                <w:shd w:val="clear" w:color="auto" w:fill="auto"/>
                                <w:lang w:val="tr-TR" w:eastAsia="tr-TR" w:bidi="tr-TR"/>
                              </w:rPr>
                              <w:t>:</w:t>
                            </w:r>
                          </w:p>
                        </w:txbxContent>
                      </wps:txbx>
                      <wps:bodyPr lIns="0" tIns="0" rIns="0" bIns="0">
                        <a:noAutoFit/>
                      </wps:bodyPr>
                    </wps:wsp>
                  </a:graphicData>
                </a:graphic>
              </wp:anchor>
            </w:drawing>
          </mc:Choice>
          <mc:Fallback>
            <w:pict>
              <v:shape id="_x0000_s1337" type="#_x0000_t202" style="position:absolute;margin-left:72.200000000000003pt;margin-top:254.15000000000001pt;width:427.69999999999999pt;height:9.8499999999999996pt;z-index:25165778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Dicle Filiz wrote </w:t>
                      </w:r>
                      <w:r>
                        <w:rPr>
                          <w:color w:val="000000"/>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mail </w:t>
                      </w:r>
                      <w:r>
                        <w:rPr>
                          <w:color w:val="272128"/>
                          <w:spacing w:val="0"/>
                          <w:w w:val="100"/>
                          <w:position w:val="0"/>
                          <w:sz w:val="13"/>
                          <w:szCs w:val="13"/>
                          <w:shd w:val="clear" w:color="auto" w:fill="auto"/>
                          <w:lang w:val="tr-TR" w:eastAsia="tr-TR" w:bidi="tr-TR"/>
                        </w:rPr>
                        <w:t xml:space="preserve">PHOTOS Bridging Mystical Philosophy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Arts </w:t>
                      </w:r>
                      <w:r>
                        <w:rPr>
                          <w:color w:val="000000"/>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Sufism: Poetry, </w:t>
                      </w:r>
                      <w:r>
                        <w:rPr>
                          <w:color w:val="000000"/>
                          <w:spacing w:val="0"/>
                          <w:w w:val="100"/>
                          <w:position w:val="0"/>
                          <w:sz w:val="13"/>
                          <w:szCs w:val="13"/>
                          <w:shd w:val="clear" w:color="auto" w:fill="auto"/>
                          <w:lang w:val="tr-TR" w:eastAsia="tr-TR" w:bidi="tr-TR"/>
                        </w:rPr>
                        <w:t xml:space="preserve">Music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Sama Rituar </w:t>
                      </w:r>
                      <w:r>
                        <w:rPr>
                          <w:color w:val="4A4848"/>
                          <w:spacing w:val="0"/>
                          <w:w w:val="100"/>
                          <w:position w:val="0"/>
                          <w:sz w:val="13"/>
                          <w:szCs w:val="13"/>
                          <w:shd w:val="clear" w:color="auto" w:fill="auto"/>
                          <w:lang w:val="tr-TR" w:eastAsia="tr-TR" w:bidi="tr-TR"/>
                        </w:rPr>
                        <w:t xml:space="preserve">Symposium </w:t>
                      </w:r>
                      <w:r>
                        <w:rPr>
                          <w:color w:val="272128"/>
                          <w:spacing w:val="0"/>
                          <w:w w:val="100"/>
                          <w:position w:val="0"/>
                          <w:sz w:val="13"/>
                          <w:szCs w:val="13"/>
                          <w:shd w:val="clear" w:color="auto" w:fill="auto"/>
                          <w:lang w:val="tr-TR" w:eastAsia="tr-TR" w:bidi="tr-TR"/>
                        </w:rPr>
                        <w:t>:</w:t>
                      </w:r>
                    </w:p>
                  </w:txbxContent>
                </v:textbox>
                <w10:wrap anchorx="page"/>
              </v:shape>
            </w:pict>
          </mc:Fallback>
        </mc:AlternateContent>
      </w:r>
      <w:r>
        <mc:AlternateContent>
          <mc:Choice Requires="wps">
            <w:drawing>
              <wp:anchor distT="0" distB="0" distL="0" distR="0" simplePos="0" relativeHeight="503316542" behindDoc="0" locked="0" layoutInCell="1" allowOverlap="1">
                <wp:simplePos x="0" y="0"/>
                <wp:positionH relativeFrom="page">
                  <wp:posOffset>916940</wp:posOffset>
                </wp:positionH>
                <wp:positionV relativeFrom="paragraph">
                  <wp:posOffset>3355975</wp:posOffset>
                </wp:positionV>
                <wp:extent cx="2932430" cy="125095"/>
                <wp:wrapNone/>
                <wp:docPr id="313" name="Shape 313"/>
                <a:graphic xmlns:a="http://schemas.openxmlformats.org/drawingml/2006/main">
                  <a:graphicData uri="http://schemas.microsoft.com/office/word/2010/wordprocessingShape">
                    <wps:wsp>
                      <wps:cNvSpPr txBox="1"/>
                      <wps:spPr>
                        <a:xfrm>
                          <a:ext cx="293243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&gt;Photos </w:t>
                            </w:r>
                            <w:r>
                              <w:rPr>
                                <w:color w:val="38363A"/>
                                <w:spacing w:val="0"/>
                                <w:w w:val="100"/>
                                <w:position w:val="0"/>
                                <w:sz w:val="13"/>
                                <w:szCs w:val="13"/>
                                <w:shd w:val="clear" w:color="auto" w:fill="auto"/>
                                <w:lang w:val="tr-TR" w:eastAsia="tr-TR" w:bidi="tr-TR"/>
                              </w:rPr>
                              <w:t xml:space="preserve">that </w:t>
                            </w:r>
                            <w:r>
                              <w:rPr>
                                <w:color w:val="272128"/>
                                <w:spacing w:val="0"/>
                                <w:w w:val="100"/>
                                <w:position w:val="0"/>
                                <w:sz w:val="13"/>
                                <w:szCs w:val="13"/>
                                <w:shd w:val="clear" w:color="auto" w:fill="auto"/>
                                <w:lang w:val="tr-TR" w:eastAsia="tr-TR" w:bidi="tr-TR"/>
                              </w:rPr>
                              <w:t xml:space="preserve">are </w:t>
                            </w:r>
                            <w:r>
                              <w:rPr>
                                <w:color w:val="38363A"/>
                                <w:spacing w:val="0"/>
                                <w:w w:val="100"/>
                                <w:position w:val="0"/>
                                <w:sz w:val="13"/>
                                <w:szCs w:val="13"/>
                                <w:shd w:val="clear" w:color="auto" w:fill="auto"/>
                                <w:lang w:val="tr-TR" w:eastAsia="tr-TR" w:bidi="tr-TR"/>
                              </w:rPr>
                              <w:t xml:space="preserve">taken during Bridging </w:t>
                            </w:r>
                            <w:r>
                              <w:rPr>
                                <w:color w:val="272128"/>
                                <w:spacing w:val="0"/>
                                <w:w w:val="100"/>
                                <w:position w:val="0"/>
                                <w:sz w:val="13"/>
                                <w:szCs w:val="13"/>
                                <w:shd w:val="clear" w:color="auto" w:fill="auto"/>
                                <w:lang w:val="tr-TR" w:eastAsia="tr-TR" w:bidi="tr-TR"/>
                              </w:rPr>
                              <w:t xml:space="preserve">Mystical Philosophy </w:t>
                            </w:r>
                            <w:r>
                              <w:rPr>
                                <w:color w:val="38363A"/>
                                <w:spacing w:val="0"/>
                                <w:w w:val="100"/>
                                <w:position w:val="0"/>
                                <w:sz w:val="13"/>
                                <w:szCs w:val="13"/>
                                <w:shd w:val="clear" w:color="auto" w:fill="auto"/>
                                <w:lang w:val="tr-TR" w:eastAsia="tr-TR" w:bidi="tr-TR"/>
                              </w:rPr>
                              <w:t xml:space="preserve">and Arts </w:t>
                            </w:r>
                            <w:r>
                              <w:rPr>
                                <w:color w:val="646364"/>
                                <w:spacing w:val="0"/>
                                <w:w w:val="100"/>
                                <w:position w:val="0"/>
                                <w:sz w:val="13"/>
                                <w:szCs w:val="13"/>
                                <w:shd w:val="clear" w:color="auto" w:fill="auto"/>
                                <w:lang w:val="tr-TR" w:eastAsia="tr-TR" w:bidi="tr-TR"/>
                              </w:rPr>
                              <w:t>in</w:t>
                            </w:r>
                          </w:p>
                        </w:txbxContent>
                      </wps:txbx>
                      <wps:bodyPr lIns="0" tIns="0" rIns="0" bIns="0">
                        <a:noAutoFit/>
                      </wps:bodyPr>
                    </wps:wsp>
                  </a:graphicData>
                </a:graphic>
              </wp:anchor>
            </w:drawing>
          </mc:Choice>
          <mc:Fallback>
            <w:pict>
              <v:shape id="_x0000_s1339" type="#_x0000_t202" style="position:absolute;margin-left:72.200000000000003pt;margin-top:264.25pt;width:230.90000000000001pt;height:9.8499999999999996pt;z-index:25165778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&gt;Photos </w:t>
                      </w:r>
                      <w:r>
                        <w:rPr>
                          <w:color w:val="38363A"/>
                          <w:spacing w:val="0"/>
                          <w:w w:val="100"/>
                          <w:position w:val="0"/>
                          <w:sz w:val="13"/>
                          <w:szCs w:val="13"/>
                          <w:shd w:val="clear" w:color="auto" w:fill="auto"/>
                          <w:lang w:val="tr-TR" w:eastAsia="tr-TR" w:bidi="tr-TR"/>
                        </w:rPr>
                        <w:t xml:space="preserve">that </w:t>
                      </w:r>
                      <w:r>
                        <w:rPr>
                          <w:color w:val="272128"/>
                          <w:spacing w:val="0"/>
                          <w:w w:val="100"/>
                          <w:position w:val="0"/>
                          <w:sz w:val="13"/>
                          <w:szCs w:val="13"/>
                          <w:shd w:val="clear" w:color="auto" w:fill="auto"/>
                          <w:lang w:val="tr-TR" w:eastAsia="tr-TR" w:bidi="tr-TR"/>
                        </w:rPr>
                        <w:t xml:space="preserve">are </w:t>
                      </w:r>
                      <w:r>
                        <w:rPr>
                          <w:color w:val="38363A"/>
                          <w:spacing w:val="0"/>
                          <w:w w:val="100"/>
                          <w:position w:val="0"/>
                          <w:sz w:val="13"/>
                          <w:szCs w:val="13"/>
                          <w:shd w:val="clear" w:color="auto" w:fill="auto"/>
                          <w:lang w:val="tr-TR" w:eastAsia="tr-TR" w:bidi="tr-TR"/>
                        </w:rPr>
                        <w:t xml:space="preserve">taken during Bridging </w:t>
                      </w:r>
                      <w:r>
                        <w:rPr>
                          <w:color w:val="272128"/>
                          <w:spacing w:val="0"/>
                          <w:w w:val="100"/>
                          <w:position w:val="0"/>
                          <w:sz w:val="13"/>
                          <w:szCs w:val="13"/>
                          <w:shd w:val="clear" w:color="auto" w:fill="auto"/>
                          <w:lang w:val="tr-TR" w:eastAsia="tr-TR" w:bidi="tr-TR"/>
                        </w:rPr>
                        <w:t xml:space="preserve">Mystical Philosophy </w:t>
                      </w:r>
                      <w:r>
                        <w:rPr>
                          <w:color w:val="38363A"/>
                          <w:spacing w:val="0"/>
                          <w:w w:val="100"/>
                          <w:position w:val="0"/>
                          <w:sz w:val="13"/>
                          <w:szCs w:val="13"/>
                          <w:shd w:val="clear" w:color="auto" w:fill="auto"/>
                          <w:lang w:val="tr-TR" w:eastAsia="tr-TR" w:bidi="tr-TR"/>
                        </w:rPr>
                        <w:t xml:space="preserve">and Arts </w:t>
                      </w:r>
                      <w:r>
                        <w:rPr>
                          <w:color w:val="646364"/>
                          <w:spacing w:val="0"/>
                          <w:w w:val="100"/>
                          <w:position w:val="0"/>
                          <w:sz w:val="13"/>
                          <w:szCs w:val="13"/>
                          <w:shd w:val="clear" w:color="auto" w:fill="auto"/>
                          <w:lang w:val="tr-TR" w:eastAsia="tr-TR" w:bidi="tr-TR"/>
                        </w:rPr>
                        <w:t>in</w:t>
                      </w:r>
                    </w:p>
                  </w:txbxContent>
                </v:textbox>
                <w10:wrap anchorx="page"/>
              </v:shape>
            </w:pict>
          </mc:Fallback>
        </mc:AlternateContent>
      </w:r>
      <w:r>
        <mc:AlternateContent>
          <mc:Choice Requires="wps">
            <w:drawing>
              <wp:anchor distT="0" distB="0" distL="0" distR="0" simplePos="0" relativeHeight="503316544" behindDoc="0" locked="0" layoutInCell="1" allowOverlap="1">
                <wp:simplePos x="0" y="0"/>
                <wp:positionH relativeFrom="page">
                  <wp:posOffset>916940</wp:posOffset>
                </wp:positionH>
                <wp:positionV relativeFrom="paragraph">
                  <wp:posOffset>3486785</wp:posOffset>
                </wp:positionV>
                <wp:extent cx="3060065" cy="125095"/>
                <wp:wrapNone/>
                <wp:docPr id="315" name="Shape 315"/>
                <a:graphic xmlns:a="http://schemas.openxmlformats.org/drawingml/2006/main">
                  <a:graphicData uri="http://schemas.microsoft.com/office/word/2010/wordprocessingShape">
                    <wps:wsp>
                      <wps:cNvSpPr txBox="1"/>
                      <wps:spPr>
                        <a:xfrm>
                          <a:ext cx="3060065"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38363A"/>
                                <w:spacing w:val="0"/>
                                <w:w w:val="100"/>
                                <w:position w:val="0"/>
                                <w:sz w:val="13"/>
                                <w:szCs w:val="13"/>
                                <w:shd w:val="clear" w:color="auto" w:fill="auto"/>
                                <w:lang w:val="tr-TR" w:eastAsia="tr-TR" w:bidi="tr-TR"/>
                              </w:rPr>
                              <w:t xml:space="preserve">&gt;Sufism: </w:t>
                            </w:r>
                            <w:r>
                              <w:rPr>
                                <w:color w:val="272128"/>
                                <w:spacing w:val="0"/>
                                <w:w w:val="100"/>
                                <w:position w:val="0"/>
                                <w:sz w:val="13"/>
                                <w:szCs w:val="13"/>
                                <w:shd w:val="clear" w:color="auto" w:fill="auto"/>
                                <w:lang w:val="tr-TR" w:eastAsia="tr-TR" w:bidi="tr-TR"/>
                              </w:rPr>
                              <w:t xml:space="preserve">Poetry, Music </w:t>
                            </w:r>
                            <w:r>
                              <w:rPr>
                                <w:color w:val="38363A"/>
                                <w:spacing w:val="0"/>
                                <w:w w:val="100"/>
                                <w:position w:val="0"/>
                                <w:sz w:val="13"/>
                                <w:szCs w:val="13"/>
                                <w:shd w:val="clear" w:color="auto" w:fill="auto"/>
                                <w:lang w:val="tr-TR" w:eastAsia="tr-TR" w:bidi="tr-TR"/>
                              </w:rPr>
                              <w:t xml:space="preserve">and Sama </w:t>
                            </w:r>
                            <w:r>
                              <w:rPr>
                                <w:color w:val="272128"/>
                                <w:spacing w:val="0"/>
                                <w:w w:val="100"/>
                                <w:position w:val="0"/>
                                <w:sz w:val="13"/>
                                <w:szCs w:val="13"/>
                                <w:shd w:val="clear" w:color="auto" w:fill="auto"/>
                                <w:lang w:val="tr-TR" w:eastAsia="tr-TR" w:bidi="tr-TR"/>
                              </w:rPr>
                              <w:t xml:space="preserve">Rituar </w:t>
                            </w:r>
                            <w:r>
                              <w:rPr>
                                <w:color w:val="38363A"/>
                                <w:spacing w:val="0"/>
                                <w:w w:val="100"/>
                                <w:position w:val="0"/>
                                <w:sz w:val="13"/>
                                <w:szCs w:val="13"/>
                                <w:shd w:val="clear" w:color="auto" w:fill="auto"/>
                                <w:lang w:val="tr-TR" w:eastAsia="tr-TR" w:bidi="tr-TR"/>
                              </w:rPr>
                              <w:t xml:space="preserve">Symposium </w:t>
                            </w:r>
                            <w:r>
                              <w:rPr>
                                <w:color w:val="272128"/>
                                <w:spacing w:val="0"/>
                                <w:w w:val="100"/>
                                <w:position w:val="0"/>
                                <w:sz w:val="13"/>
                                <w:szCs w:val="13"/>
                                <w:shd w:val="clear" w:color="auto" w:fill="auto"/>
                                <w:lang w:val="tr-TR" w:eastAsia="tr-TR" w:bidi="tr-TR"/>
                              </w:rPr>
                              <w:t xml:space="preserve">on 28th </w:t>
                            </w:r>
                            <w:r>
                              <w:rPr>
                                <w:color w:val="000000"/>
                                <w:spacing w:val="0"/>
                                <w:w w:val="100"/>
                                <w:position w:val="0"/>
                                <w:sz w:val="13"/>
                                <w:szCs w:val="13"/>
                                <w:shd w:val="clear" w:color="auto" w:fill="auto"/>
                                <w:lang w:val="tr-TR" w:eastAsia="tr-TR" w:bidi="tr-TR"/>
                              </w:rPr>
                              <w:t xml:space="preserve">August </w:t>
                            </w:r>
                            <w:r>
                              <w:rPr>
                                <w:color w:val="38363A"/>
                                <w:spacing w:val="0"/>
                                <w:w w:val="100"/>
                                <w:position w:val="0"/>
                                <w:sz w:val="13"/>
                                <w:szCs w:val="13"/>
                                <w:shd w:val="clear" w:color="auto" w:fill="auto"/>
                                <w:lang w:val="tr-TR" w:eastAsia="tr-TR" w:bidi="tr-TR"/>
                              </w:rPr>
                              <w:t>2023</w:t>
                            </w:r>
                          </w:p>
                        </w:txbxContent>
                      </wps:txbx>
                      <wps:bodyPr lIns="0" tIns="0" rIns="0" bIns="0">
                        <a:noAutoFit/>
                      </wps:bodyPr>
                    </wps:wsp>
                  </a:graphicData>
                </a:graphic>
              </wp:anchor>
            </w:drawing>
          </mc:Choice>
          <mc:Fallback>
            <w:pict>
              <v:shape id="_x0000_s1341" type="#_x0000_t202" style="position:absolute;margin-left:72.200000000000003pt;margin-top:274.55000000000001pt;width:240.95000000000002pt;height:9.8499999999999996pt;z-index:25165779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38363A"/>
                          <w:spacing w:val="0"/>
                          <w:w w:val="100"/>
                          <w:position w:val="0"/>
                          <w:sz w:val="13"/>
                          <w:szCs w:val="13"/>
                          <w:shd w:val="clear" w:color="auto" w:fill="auto"/>
                          <w:lang w:val="tr-TR" w:eastAsia="tr-TR" w:bidi="tr-TR"/>
                        </w:rPr>
                        <w:t xml:space="preserve">&gt;Sufism: </w:t>
                      </w:r>
                      <w:r>
                        <w:rPr>
                          <w:color w:val="272128"/>
                          <w:spacing w:val="0"/>
                          <w:w w:val="100"/>
                          <w:position w:val="0"/>
                          <w:sz w:val="13"/>
                          <w:szCs w:val="13"/>
                          <w:shd w:val="clear" w:color="auto" w:fill="auto"/>
                          <w:lang w:val="tr-TR" w:eastAsia="tr-TR" w:bidi="tr-TR"/>
                        </w:rPr>
                        <w:t xml:space="preserve">Poetry, Music </w:t>
                      </w:r>
                      <w:r>
                        <w:rPr>
                          <w:color w:val="38363A"/>
                          <w:spacing w:val="0"/>
                          <w:w w:val="100"/>
                          <w:position w:val="0"/>
                          <w:sz w:val="13"/>
                          <w:szCs w:val="13"/>
                          <w:shd w:val="clear" w:color="auto" w:fill="auto"/>
                          <w:lang w:val="tr-TR" w:eastAsia="tr-TR" w:bidi="tr-TR"/>
                        </w:rPr>
                        <w:t xml:space="preserve">and Sama </w:t>
                      </w:r>
                      <w:r>
                        <w:rPr>
                          <w:color w:val="272128"/>
                          <w:spacing w:val="0"/>
                          <w:w w:val="100"/>
                          <w:position w:val="0"/>
                          <w:sz w:val="13"/>
                          <w:szCs w:val="13"/>
                          <w:shd w:val="clear" w:color="auto" w:fill="auto"/>
                          <w:lang w:val="tr-TR" w:eastAsia="tr-TR" w:bidi="tr-TR"/>
                        </w:rPr>
                        <w:t xml:space="preserve">Rituar </w:t>
                      </w:r>
                      <w:r>
                        <w:rPr>
                          <w:color w:val="38363A"/>
                          <w:spacing w:val="0"/>
                          <w:w w:val="100"/>
                          <w:position w:val="0"/>
                          <w:sz w:val="13"/>
                          <w:szCs w:val="13"/>
                          <w:shd w:val="clear" w:color="auto" w:fill="auto"/>
                          <w:lang w:val="tr-TR" w:eastAsia="tr-TR" w:bidi="tr-TR"/>
                        </w:rPr>
                        <w:t xml:space="preserve">Symposium </w:t>
                      </w:r>
                      <w:r>
                        <w:rPr>
                          <w:color w:val="272128"/>
                          <w:spacing w:val="0"/>
                          <w:w w:val="100"/>
                          <w:position w:val="0"/>
                          <w:sz w:val="13"/>
                          <w:szCs w:val="13"/>
                          <w:shd w:val="clear" w:color="auto" w:fill="auto"/>
                          <w:lang w:val="tr-TR" w:eastAsia="tr-TR" w:bidi="tr-TR"/>
                        </w:rPr>
                        <w:t xml:space="preserve">on 28th </w:t>
                      </w:r>
                      <w:r>
                        <w:rPr>
                          <w:color w:val="000000"/>
                          <w:spacing w:val="0"/>
                          <w:w w:val="100"/>
                          <w:position w:val="0"/>
                          <w:sz w:val="13"/>
                          <w:szCs w:val="13"/>
                          <w:shd w:val="clear" w:color="auto" w:fill="auto"/>
                          <w:lang w:val="tr-TR" w:eastAsia="tr-TR" w:bidi="tr-TR"/>
                        </w:rPr>
                        <w:t xml:space="preserve">August </w:t>
                      </w:r>
                      <w:r>
                        <w:rPr>
                          <w:color w:val="38363A"/>
                          <w:spacing w:val="0"/>
                          <w:w w:val="100"/>
                          <w:position w:val="0"/>
                          <w:sz w:val="13"/>
                          <w:szCs w:val="13"/>
                          <w:shd w:val="clear" w:color="auto" w:fill="auto"/>
                          <w:lang w:val="tr-TR" w:eastAsia="tr-TR" w:bidi="tr-TR"/>
                        </w:rPr>
                        <w:t>2023</w:t>
                      </w:r>
                    </w:p>
                  </w:txbxContent>
                </v:textbox>
                <w10:wrap anchorx="page"/>
              </v:shape>
            </w:pict>
          </mc:Fallback>
        </mc:AlternateContent>
      </w:r>
      <w:r>
        <mc:AlternateContent>
          <mc:Choice Requires="wps">
            <w:drawing>
              <wp:anchor distT="0" distB="0" distL="0" distR="0" simplePos="0" relativeHeight="503316546" behindDoc="0" locked="0" layoutInCell="1" allowOverlap="1">
                <wp:simplePos x="0" y="0"/>
                <wp:positionH relativeFrom="page">
                  <wp:posOffset>916940</wp:posOffset>
                </wp:positionH>
                <wp:positionV relativeFrom="paragraph">
                  <wp:posOffset>3615055</wp:posOffset>
                </wp:positionV>
                <wp:extent cx="615950" cy="113030"/>
                <wp:wrapNone/>
                <wp:docPr id="317" name="Shape 317"/>
                <a:graphic xmlns:a="http://schemas.openxmlformats.org/drawingml/2006/main">
                  <a:graphicData uri="http://schemas.microsoft.com/office/word/2010/wordprocessingShape">
                    <wps:wsp>
                      <wps:cNvSpPr txBox="1"/>
                      <wps:spPr>
                        <a:xfrm>
                          <a:ext cx="615950" cy="1130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&gt;are </w:t>
                            </w:r>
                            <w:r>
                              <w:rPr>
                                <w:color w:val="38363A"/>
                                <w:spacing w:val="0"/>
                                <w:w w:val="100"/>
                                <w:position w:val="0"/>
                                <w:sz w:val="13"/>
                                <w:szCs w:val="13"/>
                                <w:shd w:val="clear" w:color="auto" w:fill="auto"/>
                                <w:lang w:val="tr-TR" w:eastAsia="tr-TR" w:bidi="tr-TR"/>
                              </w:rPr>
                              <w:t>attached.</w:t>
                            </w:r>
                          </w:p>
                        </w:txbxContent>
                      </wps:txbx>
                      <wps:bodyPr lIns="0" tIns="0" rIns="0" bIns="0">
                        <a:noAutoFit/>
                      </wps:bodyPr>
                    </wps:wsp>
                  </a:graphicData>
                </a:graphic>
              </wp:anchor>
            </w:drawing>
          </mc:Choice>
          <mc:Fallback>
            <w:pict>
              <v:shape id="_x0000_s1343" type="#_x0000_t202" style="position:absolute;margin-left:72.200000000000003pt;margin-top:284.65000000000003pt;width:48.5pt;height:8.9000000000000004pt;z-index:25165779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&gt;are </w:t>
                      </w:r>
                      <w:r>
                        <w:rPr>
                          <w:color w:val="38363A"/>
                          <w:spacing w:val="0"/>
                          <w:w w:val="100"/>
                          <w:position w:val="0"/>
                          <w:sz w:val="13"/>
                          <w:szCs w:val="13"/>
                          <w:shd w:val="clear" w:color="auto" w:fill="auto"/>
                          <w:lang w:val="tr-TR" w:eastAsia="tr-TR" w:bidi="tr-TR"/>
                        </w:rPr>
                        <w:t>attached.</w:t>
                      </w:r>
                    </w:p>
                  </w:txbxContent>
                </v:textbox>
                <w10:wrap anchorx="page"/>
              </v:shape>
            </w:pict>
          </mc:Fallback>
        </mc:AlternateContent>
      </w:r>
      <w:r>
        <mc:AlternateContent>
          <mc:Choice Requires="wps">
            <w:drawing>
              <wp:anchor distT="0" distB="0" distL="0" distR="0" simplePos="0" relativeHeight="503316548" behindDoc="0" locked="0" layoutInCell="1" allowOverlap="1">
                <wp:simplePos x="0" y="0"/>
                <wp:positionH relativeFrom="page">
                  <wp:posOffset>4083685</wp:posOffset>
                </wp:positionH>
                <wp:positionV relativeFrom="paragraph">
                  <wp:posOffset>1319530</wp:posOffset>
                </wp:positionV>
                <wp:extent cx="658495" cy="118745"/>
                <wp:wrapNone/>
                <wp:docPr id="319" name="Shape 319"/>
                <a:graphic xmlns:a="http://schemas.openxmlformats.org/drawingml/2006/main">
                  <a:graphicData uri="http://schemas.microsoft.com/office/word/2010/wordprocessingShape">
                    <wps:wsp>
                      <wps:cNvSpPr txBox="1"/>
                      <wps:spPr>
                        <a:xfrm>
                          <a:ext cx="658495" cy="11874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646364"/>
                                <w:spacing w:val="0"/>
                                <w:w w:val="100"/>
                                <w:position w:val="0"/>
                                <w:sz w:val="11"/>
                                <w:szCs w:val="11"/>
                                <w:shd w:val="clear" w:color="auto" w:fill="auto"/>
                                <w:lang w:val="tr-TR" w:eastAsia="tr-TR" w:bidi="tr-TR"/>
                              </w:rPr>
                              <w:t>image161o70.png</w:t>
                            </w:r>
                          </w:p>
                        </w:txbxContent>
                      </wps:txbx>
                      <wps:bodyPr lIns="0" tIns="0" rIns="0" bIns="0">
                        <a:noAutoFit/>
                      </wps:bodyPr>
                    </wps:wsp>
                  </a:graphicData>
                </a:graphic>
              </wp:anchor>
            </w:drawing>
          </mc:Choice>
          <mc:Fallback>
            <w:pict>
              <v:shape id="_x0000_s1345" type="#_x0000_t202" style="position:absolute;margin-left:321.55000000000001pt;margin-top:103.90000000000001pt;width:51.850000000000001pt;height:9.3499999999999996pt;z-index:25165779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646364"/>
                          <w:spacing w:val="0"/>
                          <w:w w:val="100"/>
                          <w:position w:val="0"/>
                          <w:sz w:val="11"/>
                          <w:szCs w:val="11"/>
                          <w:shd w:val="clear" w:color="auto" w:fill="auto"/>
                          <w:lang w:val="tr-TR" w:eastAsia="tr-TR" w:bidi="tr-TR"/>
                        </w:rPr>
                        <w:t>image161o70.png</w:t>
                      </w:r>
                    </w:p>
                  </w:txbxContent>
                </v:textbox>
                <w10:wrap anchorx="page"/>
              </v:shape>
            </w:pict>
          </mc:Fallback>
        </mc:AlternateContent>
      </w:r>
      <w:r>
        <mc:AlternateContent>
          <mc:Choice Requires="wps">
            <w:drawing>
              <wp:anchor distT="0" distB="0" distL="0" distR="0" simplePos="0" relativeHeight="503316550" behindDoc="0" locked="0" layoutInCell="1" allowOverlap="1">
                <wp:simplePos x="0" y="0"/>
                <wp:positionH relativeFrom="page">
                  <wp:posOffset>4083685</wp:posOffset>
                </wp:positionH>
                <wp:positionV relativeFrom="paragraph">
                  <wp:posOffset>1429385</wp:posOffset>
                </wp:positionV>
                <wp:extent cx="328930" cy="118745"/>
                <wp:wrapNone/>
                <wp:docPr id="321" name="Shape 321"/>
                <a:graphic xmlns:a="http://schemas.openxmlformats.org/drawingml/2006/main">
                  <a:graphicData uri="http://schemas.microsoft.com/office/word/2010/wordprocessingShape">
                    <wps:wsp>
                      <wps:cNvSpPr txBox="1"/>
                      <wps:spPr>
                        <a:xfrm>
                          <a:ext cx="328930" cy="11874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766F75"/>
                                <w:spacing w:val="0"/>
                                <w:w w:val="100"/>
                                <w:position w:val="0"/>
                                <w:sz w:val="11"/>
                                <w:szCs w:val="11"/>
                                <w:shd w:val="clear" w:color="auto" w:fill="auto"/>
                                <w:lang w:val="tr-TR" w:eastAsia="tr-TR" w:bidi="tr-TR"/>
                              </w:rPr>
                              <w:t>574 bayt</w:t>
                            </w:r>
                          </w:p>
                        </w:txbxContent>
                      </wps:txbx>
                      <wps:bodyPr lIns="0" tIns="0" rIns="0" bIns="0">
                        <a:noAutoFit/>
                      </wps:bodyPr>
                    </wps:wsp>
                  </a:graphicData>
                </a:graphic>
              </wp:anchor>
            </w:drawing>
          </mc:Choice>
          <mc:Fallback>
            <w:pict>
              <v:shape id="_x0000_s1347" type="#_x0000_t202" style="position:absolute;margin-left:321.55000000000001pt;margin-top:112.55pt;width:25.900000000000002pt;height:9.3499999999999996pt;z-index:25165779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766F75"/>
                          <w:spacing w:val="0"/>
                          <w:w w:val="100"/>
                          <w:position w:val="0"/>
                          <w:sz w:val="11"/>
                          <w:szCs w:val="11"/>
                          <w:shd w:val="clear" w:color="auto" w:fill="auto"/>
                          <w:lang w:val="tr-TR" w:eastAsia="tr-TR" w:bidi="tr-TR"/>
                        </w:rPr>
                        <w:t>574 bayt</w:t>
                      </w:r>
                    </w:p>
                  </w:txbxContent>
                </v:textbox>
                <w10:wrap anchorx="page"/>
              </v:shape>
            </w:pict>
          </mc:Fallback>
        </mc:AlternateContent>
      </w:r>
      <w:r>
        <mc:AlternateContent>
          <mc:Choice Requires="wps">
            <w:drawing>
              <wp:anchor distT="0" distB="0" distL="0" distR="0" simplePos="0" relativeHeight="503316552" behindDoc="0" locked="0" layoutInCell="1" allowOverlap="1">
                <wp:simplePos x="0" y="0"/>
                <wp:positionH relativeFrom="page">
                  <wp:posOffset>1374140</wp:posOffset>
                </wp:positionH>
                <wp:positionV relativeFrom="paragraph">
                  <wp:posOffset>981710</wp:posOffset>
                </wp:positionV>
                <wp:extent cx="1481455" cy="130810"/>
                <wp:wrapNone/>
                <wp:docPr id="323" name="Shape 323"/>
                <a:graphic xmlns:a="http://schemas.openxmlformats.org/drawingml/2006/main">
                  <a:graphicData uri="http://schemas.microsoft.com/office/word/2010/wordprocessingShape">
                    <wps:wsp>
                      <wps:cNvSpPr txBox="1"/>
                      <wps:spPr>
                        <a:xfrm>
                          <a:ext cx="1481455" cy="13081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976B80"/>
                                <w:spacing w:val="0"/>
                                <w:w w:val="100"/>
                                <w:position w:val="0"/>
                                <w:sz w:val="12"/>
                                <w:szCs w:val="12"/>
                                <w:shd w:val="clear" w:color="auto" w:fill="auto"/>
                                <w:lang w:val="tr-TR" w:eastAsia="tr-TR" w:bidi="tr-TR"/>
                              </w:rPr>
                              <w:t xml:space="preserve">Bilgi </w:t>
                            </w:r>
                            <w:r>
                              <w:rPr>
                                <w:rFonts w:ascii="Calibri" w:eastAsia="Calibri" w:hAnsi="Calibri" w:cs="Calibri"/>
                                <w:color w:val="6FAE0D"/>
                                <w:spacing w:val="0"/>
                                <w:w w:val="100"/>
                                <w:position w:val="0"/>
                                <w:sz w:val="12"/>
                                <w:szCs w:val="12"/>
                                <w:shd w:val="clear" w:color="auto" w:fill="auto"/>
                                <w:lang w:val="tr-TR" w:eastAsia="tr-TR" w:bidi="tr-TR"/>
                              </w:rPr>
                              <w:t xml:space="preserve">O </w:t>
                            </w:r>
                            <w:r>
                              <w:rPr>
                                <w:rFonts w:ascii="Calibri" w:eastAsia="Calibri" w:hAnsi="Calibri" w:cs="Calibri"/>
                                <w:color w:val="624557"/>
                                <w:spacing w:val="0"/>
                                <w:w w:val="100"/>
                                <w:position w:val="0"/>
                                <w:sz w:val="12"/>
                                <w:szCs w:val="12"/>
                                <w:shd w:val="clear" w:color="auto" w:fill="auto"/>
                                <w:lang w:val="tr-TR" w:eastAsia="tr-TR" w:bidi="tr-TR"/>
                              </w:rPr>
                              <w:t xml:space="preserve">Özge Mustafaoğlu; </w:t>
                            </w:r>
                            <w:r>
                              <w:rPr>
                                <w:rFonts w:ascii="Calibri" w:eastAsia="Calibri" w:hAnsi="Calibri" w:cs="Calibri"/>
                                <w:color w:val="6FAE0D"/>
                                <w:spacing w:val="0"/>
                                <w:w w:val="100"/>
                                <w:position w:val="0"/>
                                <w:sz w:val="12"/>
                                <w:szCs w:val="12"/>
                                <w:shd w:val="clear" w:color="auto" w:fill="auto"/>
                                <w:lang w:val="tr-TR" w:eastAsia="tr-TR" w:bidi="tr-TR"/>
                              </w:rPr>
                              <w:t xml:space="preserve">O </w:t>
                            </w:r>
                            <w:r>
                              <w:rPr>
                                <w:rFonts w:ascii="Calibri" w:eastAsia="Calibri" w:hAnsi="Calibri" w:cs="Calibri"/>
                                <w:color w:val="624557"/>
                                <w:spacing w:val="0"/>
                                <w:w w:val="100"/>
                                <w:position w:val="0"/>
                                <w:sz w:val="12"/>
                                <w:szCs w:val="12"/>
                                <w:shd w:val="clear" w:color="auto" w:fill="auto"/>
                                <w:lang w:val="tr-TR" w:eastAsia="tr-TR" w:bidi="tr-TR"/>
                              </w:rPr>
                              <w:t>Elif Erhan</w:t>
                            </w:r>
                          </w:p>
                        </w:txbxContent>
                      </wps:txbx>
                      <wps:bodyPr lIns="0" tIns="0" rIns="0" bIns="0">
                        <a:noAutoFit/>
                      </wps:bodyPr>
                    </wps:wsp>
                  </a:graphicData>
                </a:graphic>
              </wp:anchor>
            </w:drawing>
          </mc:Choice>
          <mc:Fallback>
            <w:pict>
              <v:shape id="_x0000_s1349" type="#_x0000_t202" style="position:absolute;margin-left:108.2pt;margin-top:77.299999999999997pt;width:116.65000000000001pt;height:10.300000000000001pt;z-index:25165779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976B80"/>
                          <w:spacing w:val="0"/>
                          <w:w w:val="100"/>
                          <w:position w:val="0"/>
                          <w:sz w:val="12"/>
                          <w:szCs w:val="12"/>
                          <w:shd w:val="clear" w:color="auto" w:fill="auto"/>
                          <w:lang w:val="tr-TR" w:eastAsia="tr-TR" w:bidi="tr-TR"/>
                        </w:rPr>
                        <w:t xml:space="preserve">Bilgi </w:t>
                      </w:r>
                      <w:r>
                        <w:rPr>
                          <w:rFonts w:ascii="Calibri" w:eastAsia="Calibri" w:hAnsi="Calibri" w:cs="Calibri"/>
                          <w:color w:val="6FAE0D"/>
                          <w:spacing w:val="0"/>
                          <w:w w:val="100"/>
                          <w:position w:val="0"/>
                          <w:sz w:val="12"/>
                          <w:szCs w:val="12"/>
                          <w:shd w:val="clear" w:color="auto" w:fill="auto"/>
                          <w:lang w:val="tr-TR" w:eastAsia="tr-TR" w:bidi="tr-TR"/>
                        </w:rPr>
                        <w:t xml:space="preserve">O </w:t>
                      </w:r>
                      <w:r>
                        <w:rPr>
                          <w:rFonts w:ascii="Calibri" w:eastAsia="Calibri" w:hAnsi="Calibri" w:cs="Calibri"/>
                          <w:color w:val="624557"/>
                          <w:spacing w:val="0"/>
                          <w:w w:val="100"/>
                          <w:position w:val="0"/>
                          <w:sz w:val="12"/>
                          <w:szCs w:val="12"/>
                          <w:shd w:val="clear" w:color="auto" w:fill="auto"/>
                          <w:lang w:val="tr-TR" w:eastAsia="tr-TR" w:bidi="tr-TR"/>
                        </w:rPr>
                        <w:t xml:space="preserve">Özge Mustafaoğlu; </w:t>
                      </w:r>
                      <w:r>
                        <w:rPr>
                          <w:rFonts w:ascii="Calibri" w:eastAsia="Calibri" w:hAnsi="Calibri" w:cs="Calibri"/>
                          <w:color w:val="6FAE0D"/>
                          <w:spacing w:val="0"/>
                          <w:w w:val="100"/>
                          <w:position w:val="0"/>
                          <w:sz w:val="12"/>
                          <w:szCs w:val="12"/>
                          <w:shd w:val="clear" w:color="auto" w:fill="auto"/>
                          <w:lang w:val="tr-TR" w:eastAsia="tr-TR" w:bidi="tr-TR"/>
                        </w:rPr>
                        <w:t xml:space="preserve">O </w:t>
                      </w:r>
                      <w:r>
                        <w:rPr>
                          <w:rFonts w:ascii="Calibri" w:eastAsia="Calibri" w:hAnsi="Calibri" w:cs="Calibri"/>
                          <w:color w:val="624557"/>
                          <w:spacing w:val="0"/>
                          <w:w w:val="100"/>
                          <w:position w:val="0"/>
                          <w:sz w:val="12"/>
                          <w:szCs w:val="12"/>
                          <w:shd w:val="clear" w:color="auto" w:fill="auto"/>
                          <w:lang w:val="tr-TR" w:eastAsia="tr-TR" w:bidi="tr-TR"/>
                        </w:rPr>
                        <w:t>Elif Erhan</w:t>
                      </w:r>
                    </w:p>
                  </w:txbxContent>
                </v:textbox>
                <w10:wrap anchorx="page"/>
              </v:shape>
            </w:pict>
          </mc:Fallback>
        </mc:AlternateContent>
      </w:r>
      <w:r>
        <mc:AlternateContent>
          <mc:Choice Requires="wps">
            <w:drawing>
              <wp:anchor distT="740410" distB="4021455" distL="0" distR="0" simplePos="0" relativeHeight="125829541" behindDoc="0" locked="0" layoutInCell="1" allowOverlap="1">
                <wp:simplePos x="0" y="0"/>
                <wp:positionH relativeFrom="page">
                  <wp:posOffset>1374140</wp:posOffset>
                </wp:positionH>
                <wp:positionV relativeFrom="paragraph">
                  <wp:posOffset>740410</wp:posOffset>
                </wp:positionV>
                <wp:extent cx="1929130" cy="133985"/>
                <wp:wrapTopAndBottom/>
                <wp:docPr id="325" name="Shape 325"/>
                <a:graphic xmlns:a="http://schemas.openxmlformats.org/drawingml/2006/main">
                  <a:graphicData uri="http://schemas.microsoft.com/office/word/2010/wordprocessingShape">
                    <wps:wsp>
                      <wps:cNvSpPr txBox="1"/>
                      <wps:spPr>
                        <a:xfrm>
                          <a:ext cx="1929130" cy="13398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8B6B60"/>
                                <w:spacing w:val="0"/>
                                <w:w w:val="100"/>
                                <w:position w:val="0"/>
                                <w:sz w:val="15"/>
                                <w:szCs w:val="15"/>
                                <w:shd w:val="clear" w:color="auto" w:fill="auto"/>
                                <w:lang w:val="tr-TR" w:eastAsia="tr-TR" w:bidi="tr-TR"/>
                              </w:rPr>
                              <w:t>Masayukı Akahorı &lt;akahorı@sophıa.ac.ıp&gt;</w:t>
                            </w:r>
                          </w:p>
                        </w:txbxContent>
                      </wps:txbx>
                      <wps:bodyPr wrap="none" lIns="0" tIns="0" rIns="0" bIns="0">
                        <a:noAutoFit/>
                      </wps:bodyPr>
                    </wps:wsp>
                  </a:graphicData>
                </a:graphic>
              </wp:anchor>
            </w:drawing>
          </mc:Choice>
          <mc:Fallback>
            <w:pict>
              <v:shape id="_x0000_s1351" type="#_x0000_t202" style="position:absolute;margin-left:108.2pt;margin-top:58.300000000000004pt;width:151.90000000000001pt;height:10.550000000000001pt;z-index:-125829212;mso-wrap-distance-left:0;mso-wrap-distance-top:58.300000000000004pt;mso-wrap-distance-right:0;mso-wrap-distance-bottom:316.65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8B6B60"/>
                          <w:spacing w:val="0"/>
                          <w:w w:val="100"/>
                          <w:position w:val="0"/>
                          <w:sz w:val="15"/>
                          <w:szCs w:val="15"/>
                          <w:shd w:val="clear" w:color="auto" w:fill="auto"/>
                          <w:lang w:val="tr-TR" w:eastAsia="tr-TR" w:bidi="tr-TR"/>
                        </w:rPr>
                        <w:t>Masayukı Akahorı &lt;akahorı@sophıa.ac.ıp&gt;</w:t>
                      </w:r>
                    </w:p>
                  </w:txbxContent>
                </v:textbox>
                <w10:wrap type="topAndBottom" anchorx="page"/>
              </v:shape>
            </w:pict>
          </mc:Fallback>
        </mc:AlternateContent>
      </w:r>
      <w:r>
        <mc:AlternateContent>
          <mc:Choice Requires="wps">
            <w:drawing>
              <wp:anchor distT="1109345" distB="3640455" distL="0" distR="0" simplePos="0" relativeHeight="125829543" behindDoc="0" locked="0" layoutInCell="1" allowOverlap="1">
                <wp:simplePos x="0" y="0"/>
                <wp:positionH relativeFrom="page">
                  <wp:posOffset>971550</wp:posOffset>
                </wp:positionH>
                <wp:positionV relativeFrom="paragraph">
                  <wp:posOffset>1109345</wp:posOffset>
                </wp:positionV>
                <wp:extent cx="1576070" cy="146050"/>
                <wp:wrapTopAndBottom/>
                <wp:docPr id="327" name="Shape 327"/>
                <a:graphic xmlns:a="http://schemas.openxmlformats.org/drawingml/2006/main">
                  <a:graphicData uri="http://schemas.microsoft.com/office/word/2010/wordprocessingShape">
                    <wps:wsp>
                      <wps:cNvSpPr txBox="1"/>
                      <wps:spPr>
                        <a:xfrm>
                          <a:ext cx="1576070"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389BD7"/>
                                <w:spacing w:val="0"/>
                                <w:w w:val="100"/>
                                <w:position w:val="0"/>
                                <w:sz w:val="12"/>
                                <w:szCs w:val="12"/>
                                <w:shd w:val="clear" w:color="auto" w:fill="auto"/>
                                <w:lang w:val="tr-TR" w:eastAsia="tr-TR" w:bidi="tr-TR"/>
                              </w:rPr>
                              <w:t xml:space="preserve">© </w:t>
                            </w:r>
                            <w:r>
                              <w:rPr>
                                <w:color w:val="646364"/>
                                <w:spacing w:val="0"/>
                                <w:w w:val="100"/>
                                <w:position w:val="0"/>
                                <w:sz w:val="12"/>
                                <w:szCs w:val="12"/>
                                <w:shd w:val="clear" w:color="auto" w:fill="auto"/>
                                <w:lang w:val="tr-TR" w:eastAsia="tr-TR" w:bidi="tr-TR"/>
                              </w:rPr>
                              <w:t>Bu iletideki fazla satır sonlarını kaldırdık.</w:t>
                            </w:r>
                          </w:p>
                        </w:txbxContent>
                      </wps:txbx>
                      <wps:bodyPr wrap="none" lIns="0" tIns="0" rIns="0" bIns="0">
                        <a:noAutoFit/>
                      </wps:bodyPr>
                    </wps:wsp>
                  </a:graphicData>
                </a:graphic>
              </wp:anchor>
            </w:drawing>
          </mc:Choice>
          <mc:Fallback>
            <w:pict>
              <v:shape id="_x0000_s1353" type="#_x0000_t202" style="position:absolute;margin-left:76.5pt;margin-top:87.350000000000009pt;width:124.10000000000001pt;height:11.5pt;z-index:-125829210;mso-wrap-distance-left:0;mso-wrap-distance-top:87.350000000000009pt;mso-wrap-distance-right:0;mso-wrap-distance-bottom:286.65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389BD7"/>
                          <w:spacing w:val="0"/>
                          <w:w w:val="100"/>
                          <w:position w:val="0"/>
                          <w:sz w:val="12"/>
                          <w:szCs w:val="12"/>
                          <w:shd w:val="clear" w:color="auto" w:fill="auto"/>
                          <w:lang w:val="tr-TR" w:eastAsia="tr-TR" w:bidi="tr-TR"/>
                        </w:rPr>
                        <w:t xml:space="preserve">© </w:t>
                      </w:r>
                      <w:r>
                        <w:rPr>
                          <w:color w:val="646364"/>
                          <w:spacing w:val="0"/>
                          <w:w w:val="100"/>
                          <w:position w:val="0"/>
                          <w:sz w:val="12"/>
                          <w:szCs w:val="12"/>
                          <w:shd w:val="clear" w:color="auto" w:fill="auto"/>
                          <w:lang w:val="tr-TR" w:eastAsia="tr-TR" w:bidi="tr-TR"/>
                        </w:rPr>
                        <w:t>Bu iletideki fazla satır sonlarını kaldırdık.</w:t>
                      </w:r>
                    </w:p>
                  </w:txbxContent>
                </v:textbox>
                <w10:wrap type="topAndBottom" anchorx="page"/>
              </v:shape>
            </w:pict>
          </mc:Fallback>
        </mc:AlternateContent>
      </w:r>
      <w:r>
        <mc:AlternateContent>
          <mc:Choice Requires="wps">
            <w:drawing>
              <wp:anchor distT="1932305" distB="2817495" distL="0" distR="0" simplePos="0" relativeHeight="125829545" behindDoc="0" locked="0" layoutInCell="1" allowOverlap="1">
                <wp:simplePos x="0" y="0"/>
                <wp:positionH relativeFrom="page">
                  <wp:posOffset>1255395</wp:posOffset>
                </wp:positionH>
                <wp:positionV relativeFrom="paragraph">
                  <wp:posOffset>1932305</wp:posOffset>
                </wp:positionV>
                <wp:extent cx="694690" cy="146050"/>
                <wp:wrapTopAndBottom/>
                <wp:docPr id="329" name="Shape 329"/>
                <a:graphic xmlns:a="http://schemas.openxmlformats.org/drawingml/2006/main">
                  <a:graphicData uri="http://schemas.microsoft.com/office/word/2010/wordprocessingShape">
                    <wps:wsp>
                      <wps:cNvSpPr txBox="1"/>
                      <wps:spPr>
                        <a:xfrm>
                          <a:ext cx="694690"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4A4848"/>
                                <w:spacing w:val="0"/>
                                <w:w w:val="100"/>
                                <w:position w:val="0"/>
                                <w:sz w:val="11"/>
                                <w:szCs w:val="11"/>
                                <w:shd w:val="clear" w:color="auto" w:fill="auto"/>
                                <w:lang w:val="tr-TR" w:eastAsia="tr-TR" w:bidi="tr-TR"/>
                              </w:rPr>
                              <w:t>image4S1069.png</w:t>
                            </w:r>
                          </w:p>
                        </w:txbxContent>
                      </wps:txbx>
                      <wps:bodyPr wrap="none" lIns="0" tIns="0" rIns="0" bIns="0">
                        <a:noAutoFit/>
                      </wps:bodyPr>
                    </wps:wsp>
                  </a:graphicData>
                </a:graphic>
              </wp:anchor>
            </w:drawing>
          </mc:Choice>
          <mc:Fallback>
            <w:pict>
              <v:shape id="_x0000_s1355" type="#_x0000_t202" style="position:absolute;margin-left:98.850000000000009pt;margin-top:152.15000000000001pt;width:54.700000000000003pt;height:11.5pt;z-index:-125829208;mso-wrap-distance-left:0;mso-wrap-distance-top:152.15000000000001pt;mso-wrap-distance-right:0;mso-wrap-distance-bottom:221.84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4A4848"/>
                          <w:spacing w:val="0"/>
                          <w:w w:val="100"/>
                          <w:position w:val="0"/>
                          <w:sz w:val="11"/>
                          <w:szCs w:val="11"/>
                          <w:shd w:val="clear" w:color="auto" w:fill="auto"/>
                          <w:lang w:val="tr-TR" w:eastAsia="tr-TR" w:bidi="tr-TR"/>
                        </w:rPr>
                        <w:t>image4S1069.png</w:t>
                      </w:r>
                    </w:p>
                  </w:txbxContent>
                </v:textbox>
                <w10:wrap type="topAndBottom" anchorx="page"/>
              </v:shape>
            </w:pict>
          </mc:Fallback>
        </mc:AlternateContent>
      </w:r>
    </w:p>
    <w:p>
      <w:pPr>
        <w:pStyle w:val="Style23"/>
        <w:keepNext/>
        <w:keepLines/>
        <w:widowControl w:val="0"/>
        <w:shd w:val="clear" w:color="auto" w:fill="auto"/>
        <w:bidi w:val="0"/>
        <w:spacing w:before="0" w:after="0" w:line="360" w:lineRule="auto"/>
        <w:ind w:left="0" w:right="0" w:firstLine="0"/>
        <w:jc w:val="both"/>
      </w:pPr>
      <w:bookmarkStart w:id="141" w:name="bookmark141"/>
      <w:r>
        <w:rPr>
          <w:color w:val="000000"/>
          <w:spacing w:val="0"/>
          <w:w w:val="100"/>
          <w:position w:val="0"/>
          <w:shd w:val="clear" w:color="auto" w:fill="auto"/>
          <w:lang w:val="tr-TR" w:eastAsia="tr-TR" w:bidi="tr-TR"/>
        </w:rPr>
        <w:t>Kanıt 7</w:t>
      </w:r>
      <w:bookmarkEnd w:id="141"/>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Profesör Omid Safi (Duke Üniversitesi, ABD) 2016 yılından itibaren her sene yaz aylarında öğrenci grubu getirmekte ve Rektör Danışmanı Cemalnur Sargut ile söyleşi gerçekleştirmektedir. Bu seneki program 14 Haziran 2024 tarihinde gerçekleştirilmiştir. Bu söyleşi aynı zamanda yapılan çalışmaların geri bildirimlerini içermektedir.</w:t>
      </w:r>
    </w:p>
    <w:p>
      <w:pPr>
        <w:pStyle w:val="Style18"/>
        <w:keepNext w:val="0"/>
        <w:keepLines w:val="0"/>
        <w:widowControl w:val="0"/>
        <w:shd w:val="clear" w:color="auto" w:fill="auto"/>
        <w:bidi w:val="0"/>
        <w:spacing w:before="0" w:after="420"/>
        <w:ind w:left="0" w:right="0" w:firstLine="0"/>
        <w:jc w:val="both"/>
      </w:pPr>
      <w:r>
        <w:fldChar w:fldCharType="begin"/>
      </w:r>
      <w:r>
        <w:rPr/>
        <w:instrText> HYPERLINK "https://tasavvuf.uskudar.edu.tr/tr/etkinlik-arsivi/602/soylesi" </w:instrText>
      </w:r>
      <w:r>
        <w:fldChar w:fldCharType="separate"/>
      </w:r>
      <w:r>
        <w:rPr>
          <w:color w:val="0563C1"/>
          <w:spacing w:val="0"/>
          <w:w w:val="100"/>
          <w:position w:val="0"/>
          <w:u w:val="single"/>
          <w:shd w:val="clear" w:color="auto" w:fill="auto"/>
          <w:lang w:val="en-US" w:eastAsia="en-US" w:bidi="en-US"/>
        </w:rPr>
        <w:t>https://tasavvuf.uskudar.edu.tr/tr/etkinlik-arsivi/602/soylesi</w:t>
      </w:r>
      <w:r>
        <w:fldChar w:fldCharType="end"/>
      </w:r>
    </w:p>
    <w:p>
      <w:pPr>
        <w:pStyle w:val="Style23"/>
        <w:keepNext/>
        <w:keepLines/>
        <w:widowControl w:val="0"/>
        <w:shd w:val="clear" w:color="auto" w:fill="auto"/>
        <w:bidi w:val="0"/>
        <w:spacing w:before="0" w:after="0" w:line="360" w:lineRule="auto"/>
        <w:ind w:left="0" w:right="0" w:firstLine="0"/>
        <w:jc w:val="both"/>
      </w:pPr>
      <w:bookmarkStart w:id="143" w:name="bookmark143"/>
      <w:r>
        <w:rPr>
          <w:color w:val="000000"/>
          <w:spacing w:val="0"/>
          <w:w w:val="100"/>
          <w:position w:val="0"/>
          <w:shd w:val="clear" w:color="auto" w:fill="auto"/>
          <w:lang w:val="tr-TR" w:eastAsia="tr-TR" w:bidi="tr-TR"/>
        </w:rPr>
        <w:t>Kanıt 8</w:t>
      </w:r>
      <w:bookmarkEnd w:id="143"/>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Dr. Jonathan Keir, Almanya Tubingen Üniversitesi ile Enstitü arasında ikili işbirliği geliştirmek üzere temaslarda bulunmak üzere Enstitüyü ziyaret etmiştir. Yapılan toplantı ile işbirliğine konu olacak hususlar değerlendirilmiş ve kurumlar adına bir teklif şekline getirilmiştir. Bu teklif Tubingen Üniversitesinde ilgiliyle karşılanmış ancak resmi bir mutabakat konusunda sürecin olgunlaşması gerektiği Enstitümüze bildirilmiştir. Ortak anlayışın sürdürülmesine ve birlikte çalışma fırsatlarının öncelikle değerlendirilmesine karar verilmiştir.</w:t>
      </w:r>
      <w:r>
        <w:br w:type="page"/>
      </w:r>
    </w:p>
    <w:p>
      <w:pPr>
        <w:pStyle w:val="Style18"/>
        <w:keepNext w:val="0"/>
        <w:keepLines w:val="0"/>
        <w:widowControl w:val="0"/>
        <w:shd w:val="clear" w:color="auto" w:fill="auto"/>
        <w:bidi w:val="0"/>
        <w:spacing w:before="0" w:after="300" w:line="240" w:lineRule="auto"/>
        <w:ind w:left="0" w:right="0" w:firstLine="0"/>
        <w:jc w:val="left"/>
      </w:pPr>
      <w:r>
        <mc:AlternateContent>
          <mc:Choice Requires="wps">
            <w:drawing>
              <wp:anchor distT="0" distB="0" distL="114300" distR="114300" simplePos="0" relativeHeight="125829547" behindDoc="0" locked="0" layoutInCell="1" allowOverlap="1">
                <wp:simplePos x="0" y="0"/>
                <wp:positionH relativeFrom="page">
                  <wp:posOffset>3842385</wp:posOffset>
                </wp:positionH>
                <wp:positionV relativeFrom="paragraph">
                  <wp:posOffset>12700</wp:posOffset>
                </wp:positionV>
                <wp:extent cx="2831465" cy="201295"/>
                <wp:wrapSquare wrapText="left"/>
                <wp:docPr id="331" name="Shape 331"/>
                <a:graphic xmlns:a="http://schemas.openxmlformats.org/drawingml/2006/main">
                  <a:graphicData uri="http://schemas.microsoft.com/office/word/2010/wordprocessingShape">
                    <wps:wsp>
                      <wps:cNvSpPr txBox="1"/>
                      <wps:spPr>
                        <a:xfrm>
                          <a:ext cx="283146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ğlı bulunduğu Enstitü adına tarafımıza iletilen</w:t>
                            </w:r>
                          </w:p>
                        </w:txbxContent>
                      </wps:txbx>
                      <wps:bodyPr wrap="none" lIns="0" tIns="0" rIns="0" bIns="0">
                        <a:noAutoFit/>
                      </wps:bodyPr>
                    </wps:wsp>
                  </a:graphicData>
                </a:graphic>
              </wp:anchor>
            </w:drawing>
          </mc:Choice>
          <mc:Fallback>
            <w:pict>
              <v:shape id="_x0000_s1357" type="#_x0000_t202" style="position:absolute;margin-left:302.55000000000001pt;margin-top:1.pt;width:222.95000000000002pt;height:15.85pt;z-index:-125829206;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ğlı bulunduğu Enstitü adına tarafımıza iletilen</w:t>
                      </w:r>
                    </w:p>
                  </w:txbxContent>
                </v:textbox>
                <w10:wrap type="square" side="left" anchorx="page"/>
              </v:shape>
            </w:pict>
          </mc:Fallback>
        </mc:AlternateContent>
      </w:r>
      <w:r>
        <w:rPr>
          <w:color w:val="000000"/>
          <w:spacing w:val="0"/>
          <w:w w:val="100"/>
          <w:position w:val="0"/>
          <w:shd w:val="clear" w:color="auto" w:fill="auto"/>
          <w:lang w:val="tr-TR" w:eastAsia="tr-TR" w:bidi="tr-TR"/>
        </w:rPr>
        <w:t xml:space="preserve">Dr. Jonathan Keir’in Tubingen Ünivers </w:t>
      </w:r>
      <w:r>
        <w:rPr>
          <w:color w:val="000000"/>
          <w:spacing w:val="0"/>
          <w:w w:val="100"/>
          <w:position w:val="0"/>
          <w:shd w:val="clear" w:color="auto" w:fill="auto"/>
          <w:lang w:val="tr-TR" w:eastAsia="tr-TR" w:bidi="tr-TR"/>
        </w:rPr>
        <w:t>geri bildirim aşağıda verilmiştir.</w:t>
      </w:r>
    </w:p>
    <w:p>
      <w:pPr>
        <w:pStyle w:val="Style29"/>
        <w:keepNext w:val="0"/>
        <w:keepLines w:val="0"/>
        <w:widowControl w:val="0"/>
        <w:shd w:val="clear" w:color="auto" w:fill="auto"/>
        <w:bidi w:val="0"/>
        <w:spacing w:before="0" w:after="60" w:line="240" w:lineRule="auto"/>
        <w:ind w:left="0" w:right="0" w:firstLine="0"/>
        <w:jc w:val="both"/>
        <w:rPr>
          <w:sz w:val="20"/>
          <w:szCs w:val="20"/>
        </w:rPr>
      </w:pPr>
      <w:r>
        <w:drawing>
          <wp:anchor distT="0" distB="0" distL="0" distR="0" simplePos="0" relativeHeight="125829549" behindDoc="0" locked="0" layoutInCell="1" allowOverlap="1">
            <wp:simplePos x="0" y="0"/>
            <wp:positionH relativeFrom="page">
              <wp:posOffset>3126105</wp:posOffset>
            </wp:positionH>
            <wp:positionV relativeFrom="margin">
              <wp:posOffset>85090</wp:posOffset>
            </wp:positionV>
            <wp:extent cx="816610" cy="567055"/>
            <wp:wrapTight wrapText="left">
              <wp:wrapPolygon>
                <wp:start x="6391" y="0"/>
                <wp:lineTo x="19578" y="0"/>
                <wp:lineTo x="19578" y="6271"/>
                <wp:lineTo x="21600" y="6271"/>
                <wp:lineTo x="21600" y="21600"/>
                <wp:lineTo x="0" y="21600"/>
                <wp:lineTo x="0" y="6271"/>
                <wp:lineTo x="2508" y="6271"/>
                <wp:lineTo x="2508" y="5574"/>
                <wp:lineTo x="2589" y="5574"/>
                <wp:lineTo x="2589" y="1394"/>
                <wp:lineTo x="6391" y="1394"/>
                <wp:lineTo x="6391" y="0"/>
              </wp:wrapPolygon>
            </wp:wrapTight>
            <wp:docPr id="333" name="Shape 333"/>
            <a:graphic xmlns:a="http://schemas.openxmlformats.org/drawingml/2006/main">
              <a:graphicData uri="http://schemas.openxmlformats.org/drawingml/2006/picture">
                <pic:pic xmlns:pic="http://schemas.openxmlformats.org/drawingml/2006/picture">
                  <pic:nvPicPr>
                    <pic:cNvPr id="334" name="Picture box 334"/>
                    <pic:cNvPicPr/>
                  </pic:nvPicPr>
                  <pic:blipFill>
                    <a:blip r:embed="rId113"/>
                    <a:stretch/>
                  </pic:blipFill>
                  <pic:spPr>
                    <a:xfrm>
                      <a:ext cx="816610" cy="567055"/>
                    </a:xfrm>
                    <a:prstGeom prst="rect"/>
                  </pic:spPr>
                </pic:pic>
              </a:graphicData>
            </a:graphic>
          </wp:anchor>
        </w:drawing>
      </w:r>
      <w:r>
        <w:drawing>
          <wp:anchor distT="0" distB="0" distL="12700" distR="12700" simplePos="0" relativeHeight="125829550" behindDoc="0" locked="0" layoutInCell="1" allowOverlap="1">
            <wp:simplePos x="0" y="0"/>
            <wp:positionH relativeFrom="page">
              <wp:posOffset>4345305</wp:posOffset>
            </wp:positionH>
            <wp:positionV relativeFrom="margin">
              <wp:posOffset>621665</wp:posOffset>
            </wp:positionV>
            <wp:extent cx="2030095" cy="457200"/>
            <wp:wrapSquare wrapText="left"/>
            <wp:docPr id="335" name="Shape 335"/>
            <a:graphic xmlns:a="http://schemas.openxmlformats.org/drawingml/2006/main">
              <a:graphicData uri="http://schemas.openxmlformats.org/drawingml/2006/picture">
                <pic:pic xmlns:pic="http://schemas.openxmlformats.org/drawingml/2006/picture">
                  <pic:nvPicPr>
                    <pic:cNvPr id="336" name="Picture box 336"/>
                    <pic:cNvPicPr/>
                  </pic:nvPicPr>
                  <pic:blipFill>
                    <a:blip r:embed="rId115"/>
                    <a:stretch/>
                  </pic:blipFill>
                  <pic:spPr>
                    <a:xfrm>
                      <a:ext cx="2030095" cy="457200"/>
                    </a:xfrm>
                    <a:prstGeom prst="rect"/>
                  </pic:spPr>
                </pic:pic>
              </a:graphicData>
            </a:graphic>
          </wp:anchor>
        </w:drawing>
      </w:r>
      <w:r>
        <w:drawing>
          <wp:anchor distT="0" distB="0" distL="50800" distR="50800" simplePos="0" relativeHeight="125829551" behindDoc="0" locked="0" layoutInCell="1" allowOverlap="1">
            <wp:simplePos x="0" y="0"/>
            <wp:positionH relativeFrom="page">
              <wp:posOffset>1032510</wp:posOffset>
            </wp:positionH>
            <wp:positionV relativeFrom="margin">
              <wp:posOffset>664210</wp:posOffset>
            </wp:positionV>
            <wp:extent cx="511810" cy="511810"/>
            <wp:wrapSquare wrapText="right"/>
            <wp:docPr id="337" name="Shape 337"/>
            <a:graphic xmlns:a="http://schemas.openxmlformats.org/drawingml/2006/main">
              <a:graphicData uri="http://schemas.openxmlformats.org/drawingml/2006/picture">
                <pic:pic xmlns:pic="http://schemas.openxmlformats.org/drawingml/2006/picture">
                  <pic:nvPicPr>
                    <pic:cNvPr id="338" name="Picture box 338"/>
                    <pic:cNvPicPr/>
                  </pic:nvPicPr>
                  <pic:blipFill>
                    <a:blip r:embed="rId117"/>
                    <a:stretch/>
                  </pic:blipFill>
                  <pic:spPr>
                    <a:xfrm>
                      <a:ext cx="511810" cy="511810"/>
                    </a:xfrm>
                    <a:prstGeom prst="rect"/>
                  </pic:spPr>
                </pic:pic>
              </a:graphicData>
            </a:graphic>
          </wp:anchor>
        </w:drawing>
      </w:r>
      <w:r>
        <w:rPr>
          <w:rFonts w:ascii="Tahoma" w:eastAsia="Tahoma" w:hAnsi="Tahoma" w:cs="Tahoma"/>
          <w:color w:val="624557"/>
          <w:spacing w:val="0"/>
          <w:w w:val="100"/>
          <w:position w:val="0"/>
          <w:sz w:val="20"/>
          <w:szCs w:val="20"/>
          <w:shd w:val="clear" w:color="auto" w:fill="auto"/>
          <w:lang w:val="tr-TR" w:eastAsia="tr-TR" w:bidi="tr-TR"/>
        </w:rPr>
        <w:t>Jonathan Keir ckeir.jonath</w:t>
      </w:r>
    </w:p>
    <w:p>
      <w:pPr>
        <w:pStyle w:val="Style29"/>
        <w:keepNext w:val="0"/>
        <w:keepLines w:val="0"/>
        <w:widowControl w:val="0"/>
        <w:shd w:val="clear" w:color="auto" w:fill="auto"/>
        <w:bidi w:val="0"/>
        <w:spacing w:before="0" w:after="0" w:line="331" w:lineRule="auto"/>
        <w:ind w:left="0" w:right="0" w:firstLine="0"/>
        <w:jc w:val="left"/>
        <w:rPr>
          <w:sz w:val="16"/>
          <w:szCs w:val="16"/>
        </w:rPr>
      </w:pPr>
      <w:r>
        <w:rPr>
          <w:rFonts w:ascii="Arial" w:eastAsia="Arial" w:hAnsi="Arial" w:cs="Arial"/>
          <w:color w:val="766F75"/>
          <w:spacing w:val="0"/>
          <w:w w:val="100"/>
          <w:position w:val="0"/>
          <w:sz w:val="16"/>
          <w:szCs w:val="16"/>
          <w:shd w:val="clear" w:color="auto" w:fill="auto"/>
          <w:lang w:val="tr-TR" w:eastAsia="tr-TR" w:bidi="tr-TR"/>
        </w:rPr>
        <w:t xml:space="preserve">Kime </w:t>
      </w:r>
      <w:r>
        <w:rPr>
          <w:rFonts w:ascii="Arial" w:eastAsia="Arial" w:hAnsi="Arial" w:cs="Arial"/>
          <w:color w:val="6D921A"/>
          <w:spacing w:val="0"/>
          <w:w w:val="100"/>
          <w:position w:val="0"/>
          <w:sz w:val="16"/>
          <w:szCs w:val="16"/>
          <w:shd w:val="clear" w:color="auto" w:fill="auto"/>
          <w:lang w:val="tr-TR" w:eastAsia="tr-TR" w:bidi="tr-TR"/>
        </w:rPr>
        <w:t xml:space="preserve">©Elif </w:t>
      </w:r>
      <w:r>
        <w:rPr>
          <w:rFonts w:ascii="Arial" w:eastAsia="Arial" w:hAnsi="Arial" w:cs="Arial"/>
          <w:color w:val="624557"/>
          <w:spacing w:val="0"/>
          <w:w w:val="100"/>
          <w:position w:val="0"/>
          <w:sz w:val="16"/>
          <w:szCs w:val="16"/>
          <w:shd w:val="clear" w:color="auto" w:fill="auto"/>
          <w:lang w:val="tr-TR" w:eastAsia="tr-TR" w:bidi="tr-TR"/>
        </w:rPr>
        <w:t xml:space="preserve">Erhan; cangüzel, gunerzulfikar@uskud </w:t>
      </w:r>
      <w:r>
        <w:rPr>
          <w:rFonts w:ascii="Arial" w:eastAsia="Arial" w:hAnsi="Arial" w:cs="Arial"/>
          <w:color w:val="766F75"/>
          <w:spacing w:val="0"/>
          <w:w w:val="100"/>
          <w:position w:val="0"/>
          <w:sz w:val="16"/>
          <w:szCs w:val="16"/>
          <w:shd w:val="clear" w:color="auto" w:fill="auto"/>
          <w:lang w:val="tr-TR" w:eastAsia="tr-TR" w:bidi="tr-TR"/>
        </w:rPr>
        <w:t xml:space="preserve">Bilgi </w:t>
      </w:r>
      <w:r>
        <w:fldChar w:fldCharType="begin"/>
      </w:r>
      <w:r>
        <w:rPr/>
        <w:instrText> HYPERLINK "mailto:fatghadeer@gmail.com" </w:instrText>
      </w:r>
      <w:r>
        <w:fldChar w:fldCharType="separate"/>
      </w:r>
      <w:r>
        <w:rPr>
          <w:rFonts w:ascii="Arial" w:eastAsia="Arial" w:hAnsi="Arial" w:cs="Arial"/>
          <w:color w:val="624557"/>
          <w:spacing w:val="0"/>
          <w:w w:val="100"/>
          <w:position w:val="0"/>
          <w:sz w:val="16"/>
          <w:szCs w:val="16"/>
          <w:shd w:val="clear" w:color="auto" w:fill="auto"/>
          <w:lang w:val="en-US" w:eastAsia="en-US" w:bidi="en-US"/>
        </w:rPr>
        <w:t>fatghadeer@gmail.com</w:t>
      </w:r>
      <w:r>
        <w:fldChar w:fldCharType="end"/>
      </w:r>
      <w:r>
        <w:rPr>
          <w:rFonts w:ascii="Arial" w:eastAsia="Arial" w:hAnsi="Arial" w:cs="Arial"/>
          <w:color w:val="624557"/>
          <w:spacing w:val="0"/>
          <w:w w:val="100"/>
          <w:position w:val="0"/>
          <w:sz w:val="16"/>
          <w:szCs w:val="16"/>
          <w:shd w:val="clear" w:color="auto" w:fill="auto"/>
          <w:lang w:val="en-US" w:eastAsia="en-US" w:bidi="en-US"/>
        </w:rPr>
        <w:t xml:space="preserve">; </w:t>
      </w:r>
      <w:r>
        <w:rPr>
          <w:rFonts w:ascii="Arial" w:eastAsia="Arial" w:hAnsi="Arial" w:cs="Arial"/>
          <w:color w:val="624557"/>
          <w:spacing w:val="0"/>
          <w:w w:val="100"/>
          <w:position w:val="0"/>
          <w:sz w:val="16"/>
          <w:szCs w:val="16"/>
          <w:shd w:val="clear" w:color="auto" w:fill="auto"/>
          <w:lang w:val="tr-TR" w:eastAsia="tr-TR" w:bidi="tr-TR"/>
        </w:rPr>
        <w:t>Mujadad Zaman;</w:t>
      </w:r>
    </w:p>
    <w:p>
      <w:pPr>
        <w:pStyle w:val="Style29"/>
        <w:keepNext w:val="0"/>
        <w:keepLines w:val="0"/>
        <w:widowControl w:val="0"/>
        <w:shd w:val="clear" w:color="auto" w:fill="auto"/>
        <w:bidi w:val="0"/>
        <w:spacing w:before="0" w:after="0" w:line="295" w:lineRule="auto"/>
        <w:ind w:left="1820" w:right="0" w:firstLine="0"/>
        <w:jc w:val="left"/>
        <w:rPr>
          <w:sz w:val="16"/>
          <w:szCs w:val="16"/>
        </w:rPr>
      </w:pPr>
      <w:r>
        <w:rPr>
          <w:rFonts w:ascii="Arial" w:eastAsia="Arial" w:hAnsi="Arial" w:cs="Arial"/>
          <w:color w:val="624557"/>
          <w:spacing w:val="0"/>
          <w:w w:val="100"/>
          <w:position w:val="0"/>
          <w:sz w:val="16"/>
          <w:szCs w:val="16"/>
          <w:shd w:val="clear" w:color="auto" w:fill="auto"/>
          <w:lang w:val="tr-TR" w:eastAsia="tr-TR" w:bidi="tr-TR"/>
        </w:rPr>
        <w:t>A. Nawaz</w:t>
      </w:r>
    </w:p>
    <w:p>
      <w:pPr>
        <w:pStyle w:val="Style29"/>
        <w:keepNext w:val="0"/>
        <w:keepLines w:val="0"/>
        <w:widowControl w:val="0"/>
        <w:shd w:val="clear" w:color="auto" w:fill="auto"/>
        <w:bidi w:val="0"/>
        <w:spacing w:before="0" w:after="0" w:line="257" w:lineRule="auto"/>
        <w:ind w:left="560" w:right="0" w:hanging="320"/>
        <w:jc w:val="left"/>
        <w:rPr>
          <w:sz w:val="16"/>
          <w:szCs w:val="16"/>
        </w:rPr>
      </w:pPr>
      <w:r>
        <w:drawing>
          <wp:anchor distT="12700" distB="21590" distL="114300" distR="915670" simplePos="0" relativeHeight="125829552" behindDoc="0" locked="0" layoutInCell="1" allowOverlap="1">
            <wp:simplePos x="0" y="0"/>
            <wp:positionH relativeFrom="page">
              <wp:posOffset>1087120</wp:posOffset>
            </wp:positionH>
            <wp:positionV relativeFrom="margin">
              <wp:posOffset>1786255</wp:posOffset>
            </wp:positionV>
            <wp:extent cx="341630" cy="341630"/>
            <wp:wrapTopAndBottom/>
            <wp:docPr id="339" name="Shape 339"/>
            <a:graphic xmlns:a="http://schemas.openxmlformats.org/drawingml/2006/main">
              <a:graphicData uri="http://schemas.openxmlformats.org/drawingml/2006/picture">
                <pic:pic xmlns:pic="http://schemas.openxmlformats.org/drawingml/2006/picture">
                  <pic:nvPicPr>
                    <pic:cNvPr id="340" name="Picture box 340"/>
                    <pic:cNvPicPr/>
                  </pic:nvPicPr>
                  <pic:blipFill>
                    <a:blip r:embed="rId119"/>
                    <a:stretch/>
                  </pic:blipFill>
                  <pic:spPr>
                    <a:xfrm>
                      <a:ext cx="341630" cy="341630"/>
                    </a:xfrm>
                    <a:prstGeom prst="rect"/>
                  </pic:spPr>
                </pic:pic>
              </a:graphicData>
            </a:graphic>
          </wp:anchor>
        </w:drawing>
      </w:r>
      <w:r>
        <mc:AlternateContent>
          <mc:Choice Requires="wps">
            <w:drawing>
              <wp:anchor distT="0" distB="0" distL="0" distR="0" simplePos="0" relativeHeight="503316554" behindDoc="0" locked="0" layoutInCell="1" allowOverlap="1">
                <wp:simplePos x="0" y="0"/>
                <wp:positionH relativeFrom="page">
                  <wp:posOffset>1486535</wp:posOffset>
                </wp:positionH>
                <wp:positionV relativeFrom="margin">
                  <wp:posOffset>1823085</wp:posOffset>
                </wp:positionV>
                <wp:extent cx="743585" cy="326390"/>
                <wp:wrapNone/>
                <wp:docPr id="341" name="Shape 341"/>
                <a:graphic xmlns:a="http://schemas.openxmlformats.org/drawingml/2006/main">
                  <a:graphicData uri="http://schemas.microsoft.com/office/word/2010/wordprocessingShape">
                    <wps:wsp>
                      <wps:cNvSpPr txBox="1"/>
                      <wps:spPr>
                        <a:xfrm>
                          <a:ext cx="743585" cy="326390"/>
                        </a:xfrm>
                        <a:prstGeom prst="rect"/>
                        <a:noFill/>
                      </wps:spPr>
                      <wps:txbx>
                        <w:txbxContent>
                          <w:p>
                            <w:pPr>
                              <w:pStyle w:val="Style99"/>
                              <w:keepNext w:val="0"/>
                              <w:keepLines w:val="0"/>
                              <w:widowControl w:val="0"/>
                              <w:shd w:val="clear" w:color="auto" w:fill="auto"/>
                              <w:bidi w:val="0"/>
                              <w:spacing w:before="0" w:after="0" w:line="314" w:lineRule="auto"/>
                              <w:ind w:left="0" w:right="0" w:firstLine="0"/>
                              <w:jc w:val="left"/>
                              <w:rPr>
                                <w:sz w:val="16"/>
                                <w:szCs w:val="16"/>
                              </w:rPr>
                            </w:pPr>
                            <w:r>
                              <w:rPr>
                                <w:color w:val="4A4848"/>
                                <w:spacing w:val="0"/>
                                <w:w w:val="100"/>
                                <w:position w:val="0"/>
                                <w:sz w:val="16"/>
                                <w:szCs w:val="16"/>
                                <w:shd w:val="clear" w:color="auto" w:fill="auto"/>
                                <w:lang w:val="tr-TR" w:eastAsia="tr-TR" w:bidi="tr-TR"/>
                              </w:rPr>
                              <w:t xml:space="preserve">imagefllO.png </w:t>
                            </w:r>
                            <w:r>
                              <w:rPr>
                                <w:color w:val="766F75"/>
                                <w:spacing w:val="0"/>
                                <w:w w:val="100"/>
                                <w:position w:val="0"/>
                                <w:sz w:val="16"/>
                                <w:szCs w:val="16"/>
                                <w:shd w:val="clear" w:color="auto" w:fill="auto"/>
                                <w:lang w:val="tr-TR" w:eastAsia="tr-TR" w:bidi="tr-TR"/>
                              </w:rPr>
                              <w:t>336 bayt</w:t>
                            </w:r>
                          </w:p>
                        </w:txbxContent>
                      </wps:txbx>
                      <wps:bodyPr lIns="0" tIns="0" rIns="0" bIns="0">
                        <a:noAutoFit/>
                      </wps:bodyPr>
                    </wps:wsp>
                  </a:graphicData>
                </a:graphic>
              </wp:anchor>
            </w:drawing>
          </mc:Choice>
          <mc:Fallback>
            <w:pict>
              <v:shape id="_x0000_s1367" type="#_x0000_t202" style="position:absolute;margin-left:117.05pt;margin-top:143.55000000000001pt;width:58.550000000000004pt;height:25.699999999999999pt;z-index:25165780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314" w:lineRule="auto"/>
                        <w:ind w:left="0" w:right="0" w:firstLine="0"/>
                        <w:jc w:val="left"/>
                        <w:rPr>
                          <w:sz w:val="16"/>
                          <w:szCs w:val="16"/>
                        </w:rPr>
                      </w:pPr>
                      <w:r>
                        <w:rPr>
                          <w:color w:val="4A4848"/>
                          <w:spacing w:val="0"/>
                          <w:w w:val="100"/>
                          <w:position w:val="0"/>
                          <w:sz w:val="16"/>
                          <w:szCs w:val="16"/>
                          <w:shd w:val="clear" w:color="auto" w:fill="auto"/>
                          <w:lang w:val="tr-TR" w:eastAsia="tr-TR" w:bidi="tr-TR"/>
                        </w:rPr>
                        <w:t xml:space="preserve">imagefllO.png </w:t>
                      </w:r>
                      <w:r>
                        <w:rPr>
                          <w:color w:val="766F75"/>
                          <w:spacing w:val="0"/>
                          <w:w w:val="100"/>
                          <w:position w:val="0"/>
                          <w:sz w:val="16"/>
                          <w:szCs w:val="16"/>
                          <w:shd w:val="clear" w:color="auto" w:fill="auto"/>
                          <w:lang w:val="tr-TR" w:eastAsia="tr-TR" w:bidi="tr-TR"/>
                        </w:rPr>
                        <w:t>336 bayt</w:t>
                      </w:r>
                    </w:p>
                  </w:txbxContent>
                </v:textbox>
                <w10:wrap anchorx="page" anchory="margin"/>
              </v:shape>
            </w:pict>
          </mc:Fallback>
        </mc:AlternateContent>
      </w:r>
      <w:r>
        <w:rPr>
          <w:rFonts w:ascii="Arial" w:eastAsia="Arial" w:hAnsi="Arial" w:cs="Arial"/>
          <w:color w:val="389BD7"/>
          <w:spacing w:val="0"/>
          <w:w w:val="100"/>
          <w:position w:val="0"/>
          <w:sz w:val="16"/>
          <w:szCs w:val="16"/>
          <w:shd w:val="clear" w:color="auto" w:fill="auto"/>
          <w:lang w:val="tr-TR" w:eastAsia="tr-TR" w:bidi="tr-TR"/>
        </w:rPr>
        <w:t xml:space="preserve">(7) </w:t>
      </w:r>
      <w:r>
        <w:rPr>
          <w:rFonts w:ascii="Arial" w:eastAsia="Arial" w:hAnsi="Arial" w:cs="Arial"/>
          <w:color w:val="624557"/>
          <w:spacing w:val="0"/>
          <w:w w:val="100"/>
          <w:position w:val="0"/>
          <w:sz w:val="16"/>
          <w:szCs w:val="16"/>
          <w:shd w:val="clear" w:color="auto" w:fill="auto"/>
          <w:lang w:val="tr-TR" w:eastAsia="tr-TR" w:bidi="tr-TR"/>
        </w:rPr>
        <w:t xml:space="preserve">Resimleri indirmek </w:t>
      </w:r>
      <w:r>
        <w:rPr>
          <w:rFonts w:ascii="Arial" w:eastAsia="Arial" w:hAnsi="Arial" w:cs="Arial"/>
          <w:color w:val="766F75"/>
          <w:spacing w:val="0"/>
          <w:w w:val="100"/>
          <w:position w:val="0"/>
          <w:sz w:val="16"/>
          <w:szCs w:val="16"/>
          <w:shd w:val="clear" w:color="auto" w:fill="auto"/>
          <w:lang w:val="tr-TR" w:eastAsia="tr-TR" w:bidi="tr-TR"/>
        </w:rPr>
        <w:t xml:space="preserve">için </w:t>
      </w:r>
      <w:r>
        <w:rPr>
          <w:rFonts w:ascii="Arial" w:eastAsia="Arial" w:hAnsi="Arial" w:cs="Arial"/>
          <w:color w:val="624557"/>
          <w:spacing w:val="0"/>
          <w:w w:val="100"/>
          <w:position w:val="0"/>
          <w:sz w:val="16"/>
          <w:szCs w:val="16"/>
          <w:shd w:val="clear" w:color="auto" w:fill="auto"/>
          <w:lang w:val="tr-TR" w:eastAsia="tr-TR" w:bidi="tr-TR"/>
        </w:rPr>
        <w:t>buraya tıklayın. Gizliliğinizi korumaya yardımcı olmak için Outlook, bu iletideki bazı resimlerin otomatik olarak indirilmesini engelledi.</w:t>
      </w:r>
    </w:p>
    <w:p>
      <w:pPr>
        <w:pStyle w:val="Style18"/>
        <w:keepNext w:val="0"/>
        <w:keepLines w:val="0"/>
        <w:widowControl w:val="0"/>
        <w:shd w:val="clear" w:color="auto" w:fill="auto"/>
        <w:bidi w:val="0"/>
        <w:spacing w:before="0" w:after="260" w:line="228" w:lineRule="auto"/>
        <w:ind w:left="0" w:right="0" w:firstLine="0"/>
        <w:jc w:val="left"/>
      </w:pPr>
      <w:r>
        <w:rPr>
          <w:color w:val="280618"/>
          <w:spacing w:val="0"/>
          <w:w w:val="100"/>
          <w:position w:val="0"/>
          <w:shd w:val="clear" w:color="auto" w:fill="auto"/>
          <w:lang w:val="tr-TR" w:eastAsia="tr-TR" w:bidi="tr-TR"/>
        </w:rPr>
        <w:t>Dear Elif, Dear Cangüzel,</w:t>
      </w:r>
    </w:p>
    <w:p>
      <w:pPr>
        <w:pStyle w:val="Style18"/>
        <w:keepNext w:val="0"/>
        <w:keepLines w:val="0"/>
        <w:widowControl w:val="0"/>
        <w:shd w:val="clear" w:color="auto" w:fill="auto"/>
        <w:bidi w:val="0"/>
        <w:spacing w:before="0" w:after="260" w:line="228" w:lineRule="auto"/>
        <w:ind w:left="0" w:right="0" w:firstLine="0"/>
        <w:jc w:val="left"/>
      </w:pPr>
      <w:r>
        <w:rPr>
          <w:color w:val="280618"/>
          <w:spacing w:val="0"/>
          <w:w w:val="100"/>
          <w:position w:val="0"/>
          <w:shd w:val="clear" w:color="auto" w:fill="auto"/>
          <w:lang w:val="tr-TR" w:eastAsia="tr-TR" w:bidi="tr-TR"/>
        </w:rPr>
        <w:t xml:space="preserve">Thanks for </w:t>
      </w:r>
      <w:r>
        <w:rPr>
          <w:color w:val="000000"/>
          <w:spacing w:val="0"/>
          <w:w w:val="100"/>
          <w:position w:val="0"/>
          <w:shd w:val="clear" w:color="auto" w:fill="auto"/>
          <w:lang w:val="tr-TR" w:eastAsia="tr-TR" w:bidi="tr-TR"/>
        </w:rPr>
        <w:t xml:space="preserve">a </w:t>
      </w:r>
      <w:r>
        <w:rPr>
          <w:color w:val="280618"/>
          <w:spacing w:val="0"/>
          <w:w w:val="100"/>
          <w:position w:val="0"/>
          <w:shd w:val="clear" w:color="auto" w:fill="auto"/>
          <w:lang w:val="tr-TR" w:eastAsia="tr-TR" w:bidi="tr-TR"/>
        </w:rPr>
        <w:t xml:space="preserve">roonderful meeting </w:t>
      </w:r>
      <w:r>
        <w:rPr>
          <w:color w:val="272128"/>
          <w:spacing w:val="0"/>
          <w:w w:val="100"/>
          <w:position w:val="0"/>
          <w:shd w:val="clear" w:color="auto" w:fill="auto"/>
          <w:lang w:val="tr-TR" w:eastAsia="tr-TR" w:bidi="tr-TR"/>
        </w:rPr>
        <w:t xml:space="preserve">in </w:t>
      </w:r>
      <w:r>
        <w:rPr>
          <w:color w:val="280618"/>
          <w:spacing w:val="0"/>
          <w:w w:val="100"/>
          <w:position w:val="0"/>
          <w:shd w:val="clear" w:color="auto" w:fill="auto"/>
          <w:lang w:val="tr-TR" w:eastAsia="tr-TR" w:bidi="tr-TR"/>
        </w:rPr>
        <w:t xml:space="preserve">Üsküdar- </w:t>
      </w:r>
      <w:r>
        <w:rPr>
          <w:color w:val="272128"/>
          <w:spacing w:val="0"/>
          <w:w w:val="100"/>
          <w:position w:val="0"/>
          <w:shd w:val="clear" w:color="auto" w:fill="auto"/>
          <w:lang w:val="tr-TR" w:eastAsia="tr-TR" w:bidi="tr-TR"/>
        </w:rPr>
        <w:t xml:space="preserve">you will </w:t>
      </w:r>
      <w:r>
        <w:rPr>
          <w:color w:val="280618"/>
          <w:spacing w:val="0"/>
          <w:w w:val="100"/>
          <w:position w:val="0"/>
          <w:shd w:val="clear" w:color="auto" w:fill="auto"/>
          <w:lang w:val="tr-TR" w:eastAsia="tr-TR" w:bidi="tr-TR"/>
        </w:rPr>
        <w:t xml:space="preserve">be pleased </w:t>
      </w:r>
      <w:r>
        <w:rPr>
          <w:color w:val="000000"/>
          <w:spacing w:val="0"/>
          <w:w w:val="100"/>
          <w:position w:val="0"/>
          <w:shd w:val="clear" w:color="auto" w:fill="auto"/>
          <w:lang w:val="tr-TR" w:eastAsia="tr-TR" w:bidi="tr-TR"/>
        </w:rPr>
        <w:t xml:space="preserve">to </w:t>
      </w:r>
      <w:r>
        <w:rPr>
          <w:color w:val="280618"/>
          <w:spacing w:val="0"/>
          <w:w w:val="100"/>
          <w:position w:val="0"/>
          <w:shd w:val="clear" w:color="auto" w:fill="auto"/>
          <w:lang w:val="tr-TR" w:eastAsia="tr-TR" w:bidi="tr-TR"/>
        </w:rPr>
        <w:t>knowthat,</w:t>
      </w:r>
      <w:r>
        <w:rPr>
          <w:color w:val="272128"/>
          <w:spacing w:val="0"/>
          <w:w w:val="100"/>
          <w:position w:val="0"/>
          <w:shd w:val="clear" w:color="auto" w:fill="auto"/>
          <w:lang w:val="tr-TR" w:eastAsia="tr-TR" w:bidi="tr-TR"/>
        </w:rPr>
        <w:t xml:space="preserve">thanks </w:t>
      </w:r>
      <w:r>
        <w:rPr>
          <w:color w:val="280618"/>
          <w:spacing w:val="0"/>
          <w:w w:val="100"/>
          <w:position w:val="0"/>
          <w:shd w:val="clear" w:color="auto" w:fill="auto"/>
          <w:lang w:val="tr-TR" w:eastAsia="tr-TR" w:bidi="tr-TR"/>
        </w:rPr>
        <w:t>to</w:t>
      </w:r>
      <w:r>
        <w:rPr>
          <w:color w:val="272128"/>
          <w:spacing w:val="0"/>
          <w:w w:val="100"/>
          <w:position w:val="0"/>
          <w:shd w:val="clear" w:color="auto" w:fill="auto"/>
          <w:lang w:val="tr-TR" w:eastAsia="tr-TR" w:bidi="tr-TR"/>
        </w:rPr>
        <w:t xml:space="preserve">your </w:t>
      </w:r>
      <w:r>
        <w:rPr>
          <w:color w:val="000000"/>
          <w:spacing w:val="0"/>
          <w:w w:val="100"/>
          <w:position w:val="0"/>
          <w:shd w:val="clear" w:color="auto" w:fill="auto"/>
          <w:lang w:val="tr-TR" w:eastAsia="tr-TR" w:bidi="tr-TR"/>
        </w:rPr>
        <w:t xml:space="preserve">assistance, </w:t>
      </w:r>
      <w:r>
        <w:rPr>
          <w:color w:val="280618"/>
          <w:spacing w:val="0"/>
          <w:w w:val="100"/>
          <w:position w:val="0"/>
          <w:shd w:val="clear" w:color="auto" w:fill="auto"/>
          <w:lang w:val="tr-TR" w:eastAsia="tr-TR" w:bidi="tr-TR"/>
        </w:rPr>
        <w:t xml:space="preserve">Fatima </w:t>
      </w:r>
      <w:r>
        <w:rPr>
          <w:color w:val="272128"/>
          <w:spacing w:val="0"/>
          <w:w w:val="100"/>
          <w:position w:val="0"/>
          <w:shd w:val="clear" w:color="auto" w:fill="auto"/>
          <w:lang w:val="tr-TR" w:eastAsia="tr-TR" w:bidi="tr-TR"/>
        </w:rPr>
        <w:t xml:space="preserve">is </w:t>
      </w:r>
      <w:r>
        <w:rPr>
          <w:color w:val="280618"/>
          <w:spacing w:val="0"/>
          <w:w w:val="100"/>
          <w:position w:val="0"/>
          <w:shd w:val="clear" w:color="auto" w:fill="auto"/>
          <w:lang w:val="tr-TR" w:eastAsia="tr-TR" w:bidi="tr-TR"/>
        </w:rPr>
        <w:t xml:space="preserve">submitting her thesis today </w:t>
      </w:r>
      <w:r>
        <w:rPr>
          <w:color w:val="000000"/>
          <w:spacing w:val="0"/>
          <w:w w:val="100"/>
          <w:position w:val="0"/>
          <w:shd w:val="clear" w:color="auto" w:fill="auto"/>
          <w:lang w:val="tr-TR" w:eastAsia="tr-TR" w:bidi="tr-TR"/>
        </w:rPr>
        <w:t xml:space="preserve">- a </w:t>
      </w:r>
      <w:r>
        <w:rPr>
          <w:color w:val="280618"/>
          <w:spacing w:val="0"/>
          <w:w w:val="100"/>
          <w:position w:val="0"/>
          <w:shd w:val="clear" w:color="auto" w:fill="auto"/>
          <w:lang w:val="tr-TR" w:eastAsia="tr-TR" w:bidi="tr-TR"/>
        </w:rPr>
        <w:t xml:space="preserve">happy ending </w:t>
      </w:r>
      <w:r>
        <w:rPr>
          <w:color w:val="272128"/>
          <w:spacing w:val="0"/>
          <w:w w:val="100"/>
          <w:position w:val="0"/>
          <w:shd w:val="clear" w:color="auto" w:fill="auto"/>
          <w:lang w:val="tr-TR" w:eastAsia="tr-TR" w:bidi="tr-TR"/>
        </w:rPr>
        <w:t>insha'allah!</w:t>
      </w:r>
    </w:p>
    <w:p>
      <w:pPr>
        <w:pStyle w:val="Style18"/>
        <w:keepNext w:val="0"/>
        <w:keepLines w:val="0"/>
        <w:widowControl w:val="0"/>
        <w:shd w:val="clear" w:color="auto" w:fill="auto"/>
        <w:bidi w:val="0"/>
        <w:spacing w:before="0" w:after="260" w:line="228" w:lineRule="auto"/>
        <w:ind w:left="0" w:right="0" w:firstLine="0"/>
        <w:jc w:val="left"/>
      </w:pPr>
      <w:r>
        <w:rPr>
          <w:color w:val="272128"/>
          <w:spacing w:val="0"/>
          <w:w w:val="100"/>
          <w:position w:val="0"/>
          <w:shd w:val="clear" w:color="auto" w:fill="auto"/>
          <w:lang w:val="tr-TR" w:eastAsia="tr-TR" w:bidi="tr-TR"/>
        </w:rPr>
        <w:t xml:space="preserve">My </w:t>
      </w:r>
      <w:r>
        <w:rPr>
          <w:color w:val="280618"/>
          <w:spacing w:val="0"/>
          <w:w w:val="100"/>
          <w:position w:val="0"/>
          <w:shd w:val="clear" w:color="auto" w:fill="auto"/>
          <w:lang w:val="tr-TR" w:eastAsia="tr-TR" w:bidi="tr-TR"/>
        </w:rPr>
        <w:t xml:space="preserve">superiors here </w:t>
      </w:r>
      <w:r>
        <w:rPr>
          <w:color w:val="272128"/>
          <w:spacing w:val="0"/>
          <w:w w:val="100"/>
          <w:position w:val="0"/>
          <w:shd w:val="clear" w:color="auto" w:fill="auto"/>
          <w:lang w:val="tr-TR" w:eastAsia="tr-TR" w:bidi="tr-TR"/>
        </w:rPr>
        <w:t xml:space="preserve">in </w:t>
      </w:r>
      <w:r>
        <w:rPr>
          <w:color w:val="280618"/>
          <w:spacing w:val="0"/>
          <w:w w:val="100"/>
          <w:position w:val="0"/>
          <w:shd w:val="clear" w:color="auto" w:fill="auto"/>
          <w:lang w:val="tr-TR" w:eastAsia="tr-TR" w:bidi="tr-TR"/>
        </w:rPr>
        <w:t xml:space="preserve">Germany were </w:t>
      </w:r>
      <w:r>
        <w:rPr>
          <w:color w:val="000000"/>
          <w:spacing w:val="0"/>
          <w:w w:val="100"/>
          <w:position w:val="0"/>
          <w:shd w:val="clear" w:color="auto" w:fill="auto"/>
          <w:lang w:val="tr-TR" w:eastAsia="tr-TR" w:bidi="tr-TR"/>
        </w:rPr>
        <w:t xml:space="preserve">pleased </w:t>
      </w:r>
      <w:r>
        <w:rPr>
          <w:color w:val="280618"/>
          <w:spacing w:val="0"/>
          <w:w w:val="100"/>
          <w:position w:val="0"/>
          <w:shd w:val="clear" w:color="auto" w:fill="auto"/>
          <w:lang w:val="tr-TR" w:eastAsia="tr-TR" w:bidi="tr-TR"/>
        </w:rPr>
        <w:t xml:space="preserve">to hearthat a Turkish organisation </w:t>
      </w:r>
      <w:r>
        <w:rPr>
          <w:color w:val="000000"/>
          <w:spacing w:val="0"/>
          <w:w w:val="100"/>
          <w:position w:val="0"/>
          <w:shd w:val="clear" w:color="auto" w:fill="auto"/>
          <w:lang w:val="tr-TR" w:eastAsia="tr-TR" w:bidi="tr-TR"/>
        </w:rPr>
        <w:t xml:space="preserve">is </w:t>
      </w:r>
      <w:r>
        <w:rPr>
          <w:color w:val="280618"/>
          <w:spacing w:val="0"/>
          <w:w w:val="100"/>
          <w:position w:val="0"/>
          <w:shd w:val="clear" w:color="auto" w:fill="auto"/>
          <w:lang w:val="tr-TR" w:eastAsia="tr-TR" w:bidi="tr-TR"/>
        </w:rPr>
        <w:t xml:space="preserve">pursuing </w:t>
      </w:r>
      <w:r>
        <w:rPr>
          <w:color w:val="272128"/>
          <w:spacing w:val="0"/>
          <w:w w:val="100"/>
          <w:position w:val="0"/>
          <w:shd w:val="clear" w:color="auto" w:fill="auto"/>
          <w:lang w:val="tr-TR" w:eastAsia="tr-TR" w:bidi="tr-TR"/>
        </w:rPr>
        <w:t xml:space="preserve">work so </w:t>
      </w:r>
      <w:r>
        <w:rPr>
          <w:color w:val="000000"/>
          <w:spacing w:val="0"/>
          <w:w w:val="100"/>
          <w:position w:val="0"/>
          <w:shd w:val="clear" w:color="auto" w:fill="auto"/>
          <w:lang w:val="tr-TR" w:eastAsia="tr-TR" w:bidi="tr-TR"/>
        </w:rPr>
        <w:t>simi</w:t>
      </w:r>
      <w:r>
        <w:rPr>
          <w:color w:val="272128"/>
          <w:spacing w:val="0"/>
          <w:w w:val="100"/>
          <w:position w:val="0"/>
          <w:shd w:val="clear" w:color="auto" w:fill="auto"/>
          <w:lang w:val="tr-TR" w:eastAsia="tr-TR" w:bidi="tr-TR"/>
        </w:rPr>
        <w:t xml:space="preserve">lar </w:t>
      </w:r>
      <w:r>
        <w:rPr>
          <w:color w:val="280618"/>
          <w:spacing w:val="0"/>
          <w:w w:val="100"/>
          <w:position w:val="0"/>
          <w:shd w:val="clear" w:color="auto" w:fill="auto"/>
          <w:lang w:val="tr-TR" w:eastAsia="tr-TR" w:bidi="tr-TR"/>
        </w:rPr>
        <w:t xml:space="preserve">to our </w:t>
      </w:r>
      <w:r>
        <w:rPr>
          <w:color w:val="272128"/>
          <w:spacing w:val="0"/>
          <w:w w:val="100"/>
          <w:position w:val="0"/>
          <w:shd w:val="clear" w:color="auto" w:fill="auto"/>
          <w:lang w:val="tr-TR" w:eastAsia="tr-TR" w:bidi="tr-TR"/>
        </w:rPr>
        <w:t xml:space="preserve">own, </w:t>
      </w:r>
      <w:r>
        <w:rPr>
          <w:color w:val="280618"/>
          <w:spacing w:val="0"/>
          <w:w w:val="100"/>
          <w:position w:val="0"/>
          <w:shd w:val="clear" w:color="auto" w:fill="auto"/>
          <w:lang w:val="tr-TR" w:eastAsia="tr-TR" w:bidi="tr-TR"/>
        </w:rPr>
        <w:t xml:space="preserve">but unfortu nately they </w:t>
      </w:r>
      <w:r>
        <w:rPr>
          <w:color w:val="272128"/>
          <w:spacing w:val="0"/>
          <w:w w:val="100"/>
          <w:position w:val="0"/>
          <w:shd w:val="clear" w:color="auto" w:fill="auto"/>
          <w:lang w:val="tr-TR" w:eastAsia="tr-TR" w:bidi="tr-TR"/>
        </w:rPr>
        <w:t xml:space="preserve">do </w:t>
      </w:r>
      <w:r>
        <w:rPr>
          <w:color w:val="280618"/>
          <w:spacing w:val="0"/>
          <w:w w:val="100"/>
          <w:position w:val="0"/>
          <w:shd w:val="clear" w:color="auto" w:fill="auto"/>
          <w:lang w:val="tr-TR" w:eastAsia="tr-TR" w:bidi="tr-TR"/>
        </w:rPr>
        <w:t xml:space="preserve">not want to commit to a foımal </w:t>
      </w:r>
      <w:r>
        <w:rPr>
          <w:color w:val="000000"/>
          <w:spacing w:val="0"/>
          <w:w w:val="100"/>
          <w:position w:val="0"/>
          <w:shd w:val="clear" w:color="auto" w:fill="auto"/>
          <w:lang w:val="tr-TR" w:eastAsia="tr-TR" w:bidi="tr-TR"/>
        </w:rPr>
        <w:t xml:space="preserve">letter </w:t>
      </w:r>
      <w:r>
        <w:rPr>
          <w:color w:val="280618"/>
          <w:spacing w:val="0"/>
          <w:w w:val="100"/>
          <w:position w:val="0"/>
          <w:shd w:val="clear" w:color="auto" w:fill="auto"/>
          <w:lang w:val="tr-TR" w:eastAsia="tr-TR" w:bidi="tr-TR"/>
        </w:rPr>
        <w:t xml:space="preserve">of </w:t>
      </w:r>
      <w:r>
        <w:rPr>
          <w:color w:val="000000"/>
          <w:spacing w:val="0"/>
          <w:w w:val="100"/>
          <w:position w:val="0"/>
          <w:shd w:val="clear" w:color="auto" w:fill="auto"/>
          <w:lang w:val="tr-TR" w:eastAsia="tr-TR" w:bidi="tr-TR"/>
        </w:rPr>
        <w:t xml:space="preserve">intent </w:t>
      </w:r>
      <w:r>
        <w:rPr>
          <w:color w:val="280618"/>
          <w:spacing w:val="0"/>
          <w:w w:val="100"/>
          <w:position w:val="0"/>
          <w:shd w:val="clear" w:color="auto" w:fill="auto"/>
          <w:lang w:val="tr-TR" w:eastAsia="tr-TR" w:bidi="tr-TR"/>
        </w:rPr>
        <w:t xml:space="preserve">rega rding cooperation at this </w:t>
      </w:r>
      <w:r>
        <w:rPr>
          <w:color w:val="000000"/>
          <w:spacing w:val="0"/>
          <w:w w:val="100"/>
          <w:position w:val="0"/>
          <w:shd w:val="clear" w:color="auto" w:fill="auto"/>
          <w:lang w:val="tr-TR" w:eastAsia="tr-TR" w:bidi="tr-TR"/>
        </w:rPr>
        <w:t xml:space="preserve">stage. </w:t>
      </w:r>
      <w:r>
        <w:rPr>
          <w:color w:val="280618"/>
          <w:spacing w:val="0"/>
          <w:w w:val="100"/>
          <w:position w:val="0"/>
          <w:shd w:val="clear" w:color="auto" w:fill="auto"/>
          <w:lang w:val="tr-TR" w:eastAsia="tr-TR" w:bidi="tr-TR"/>
        </w:rPr>
        <w:t xml:space="preserve">What I vvould say is that we can and should keep </w:t>
      </w:r>
      <w:r>
        <w:rPr>
          <w:color w:val="272128"/>
          <w:spacing w:val="0"/>
          <w:w w:val="100"/>
          <w:position w:val="0"/>
          <w:shd w:val="clear" w:color="auto" w:fill="auto"/>
          <w:lang w:val="tr-TR" w:eastAsia="tr-TR" w:bidi="tr-TR"/>
        </w:rPr>
        <w:t xml:space="preserve">in touch </w:t>
      </w:r>
      <w:r>
        <w:rPr>
          <w:color w:val="000000"/>
          <w:spacing w:val="0"/>
          <w:w w:val="100"/>
          <w:position w:val="0"/>
          <w:shd w:val="clear" w:color="auto" w:fill="auto"/>
          <w:lang w:val="tr-TR" w:eastAsia="tr-TR" w:bidi="tr-TR"/>
        </w:rPr>
        <w:t xml:space="preserve">- </w:t>
      </w:r>
      <w:r>
        <w:rPr>
          <w:color w:val="272128"/>
          <w:spacing w:val="0"/>
          <w:w w:val="100"/>
          <w:position w:val="0"/>
          <w:shd w:val="clear" w:color="auto" w:fill="auto"/>
          <w:lang w:val="tr-TR" w:eastAsia="tr-TR" w:bidi="tr-TR"/>
        </w:rPr>
        <w:t xml:space="preserve">in </w:t>
      </w:r>
      <w:r>
        <w:rPr>
          <w:color w:val="280618"/>
          <w:spacing w:val="0"/>
          <w:w w:val="100"/>
          <w:position w:val="0"/>
          <w:shd w:val="clear" w:color="auto" w:fill="auto"/>
          <w:lang w:val="tr-TR" w:eastAsia="tr-TR" w:bidi="tr-TR"/>
        </w:rPr>
        <w:t xml:space="preserve">my experience, </w:t>
      </w:r>
      <w:r>
        <w:rPr>
          <w:color w:val="272128"/>
          <w:spacing w:val="0"/>
          <w:w w:val="100"/>
          <w:position w:val="0"/>
          <w:shd w:val="clear" w:color="auto" w:fill="auto"/>
          <w:lang w:val="tr-TR" w:eastAsia="tr-TR" w:bidi="tr-TR"/>
        </w:rPr>
        <w:t xml:space="preserve">six </w:t>
      </w:r>
      <w:r>
        <w:rPr>
          <w:color w:val="280618"/>
          <w:spacing w:val="0"/>
          <w:w w:val="100"/>
          <w:position w:val="0"/>
          <w:shd w:val="clear" w:color="auto" w:fill="auto"/>
          <w:lang w:val="tr-TR" w:eastAsia="tr-TR" w:bidi="tr-TR"/>
        </w:rPr>
        <w:t xml:space="preserve">morıths </w:t>
      </w:r>
      <w:r>
        <w:rPr>
          <w:color w:val="272128"/>
          <w:spacing w:val="0"/>
          <w:w w:val="100"/>
          <w:position w:val="0"/>
          <w:shd w:val="clear" w:color="auto" w:fill="auto"/>
          <w:lang w:val="tr-TR" w:eastAsia="tr-TR" w:bidi="tr-TR"/>
        </w:rPr>
        <w:t xml:space="preserve">is </w:t>
      </w:r>
      <w:r>
        <w:rPr>
          <w:color w:val="280618"/>
          <w:spacing w:val="0"/>
          <w:w w:val="100"/>
          <w:position w:val="0"/>
          <w:shd w:val="clear" w:color="auto" w:fill="auto"/>
          <w:lang w:val="tr-TR" w:eastAsia="tr-TR" w:bidi="tr-TR"/>
        </w:rPr>
        <w:t xml:space="preserve">a long time </w:t>
      </w:r>
      <w:r>
        <w:rPr>
          <w:color w:val="000000"/>
          <w:spacing w:val="0"/>
          <w:w w:val="100"/>
          <w:position w:val="0"/>
          <w:shd w:val="clear" w:color="auto" w:fill="auto"/>
          <w:lang w:val="tr-TR" w:eastAsia="tr-TR" w:bidi="tr-TR"/>
        </w:rPr>
        <w:t xml:space="preserve">in </w:t>
      </w:r>
      <w:r>
        <w:rPr>
          <w:color w:val="280618"/>
          <w:spacing w:val="0"/>
          <w:w w:val="100"/>
          <w:position w:val="0"/>
          <w:shd w:val="clear" w:color="auto" w:fill="auto"/>
          <w:lang w:val="tr-TR" w:eastAsia="tr-TR" w:bidi="tr-TR"/>
        </w:rPr>
        <w:t xml:space="preserve">such organisations, and managerial priorîties can change qukkly. </w:t>
      </w:r>
      <w:r>
        <w:rPr>
          <w:color w:val="000000"/>
          <w:spacing w:val="0"/>
          <w:w w:val="100"/>
          <w:position w:val="0"/>
          <w:shd w:val="clear" w:color="auto" w:fill="auto"/>
          <w:lang w:val="tr-TR" w:eastAsia="tr-TR" w:bidi="tr-TR"/>
        </w:rPr>
        <w:t xml:space="preserve">If </w:t>
      </w:r>
      <w:r>
        <w:rPr>
          <w:color w:val="272128"/>
          <w:spacing w:val="0"/>
          <w:w w:val="100"/>
          <w:position w:val="0"/>
          <w:shd w:val="clear" w:color="auto" w:fill="auto"/>
          <w:lang w:val="tr-TR" w:eastAsia="tr-TR" w:bidi="tr-TR"/>
        </w:rPr>
        <w:t xml:space="preserve">you </w:t>
      </w:r>
      <w:r>
        <w:rPr>
          <w:color w:val="280618"/>
          <w:spacing w:val="0"/>
          <w:w w:val="100"/>
          <w:position w:val="0"/>
          <w:shd w:val="clear" w:color="auto" w:fill="auto"/>
          <w:lang w:val="tr-TR" w:eastAsia="tr-TR" w:bidi="tr-TR"/>
        </w:rPr>
        <w:t xml:space="preserve">are organising anything that may be </w:t>
      </w:r>
      <w:r>
        <w:rPr>
          <w:color w:val="000000"/>
          <w:spacing w:val="0"/>
          <w:w w:val="100"/>
          <w:position w:val="0"/>
          <w:shd w:val="clear" w:color="auto" w:fill="auto"/>
          <w:lang w:val="tr-TR" w:eastAsia="tr-TR" w:bidi="tr-TR"/>
        </w:rPr>
        <w:t xml:space="preserve">of </w:t>
      </w:r>
      <w:r>
        <w:rPr>
          <w:color w:val="280618"/>
          <w:spacing w:val="0"/>
          <w:w w:val="100"/>
          <w:position w:val="0"/>
          <w:shd w:val="clear" w:color="auto" w:fill="auto"/>
          <w:lang w:val="tr-TR" w:eastAsia="tr-TR" w:bidi="tr-TR"/>
        </w:rPr>
        <w:t xml:space="preserve">interest </w:t>
      </w:r>
      <w:r>
        <w:rPr>
          <w:color w:val="272128"/>
          <w:spacing w:val="0"/>
          <w:w w:val="100"/>
          <w:position w:val="0"/>
          <w:shd w:val="clear" w:color="auto" w:fill="auto"/>
          <w:lang w:val="tr-TR" w:eastAsia="tr-TR" w:bidi="tr-TR"/>
        </w:rPr>
        <w:t xml:space="preserve">to </w:t>
      </w:r>
      <w:r>
        <w:rPr>
          <w:color w:val="280618"/>
          <w:spacing w:val="0"/>
          <w:w w:val="100"/>
          <w:position w:val="0"/>
          <w:shd w:val="clear" w:color="auto" w:fill="auto"/>
          <w:lang w:val="tr-TR" w:eastAsia="tr-TR" w:bidi="tr-TR"/>
        </w:rPr>
        <w:t xml:space="preserve">us, please let me know (for example, </w:t>
      </w:r>
      <w:r>
        <w:rPr>
          <w:color w:val="000000"/>
          <w:spacing w:val="0"/>
          <w:w w:val="100"/>
          <w:position w:val="0"/>
          <w:shd w:val="clear" w:color="auto" w:fill="auto"/>
          <w:lang w:val="tr-TR" w:eastAsia="tr-TR" w:bidi="tr-TR"/>
        </w:rPr>
        <w:t xml:space="preserve">I </w:t>
      </w:r>
      <w:r>
        <w:rPr>
          <w:color w:val="280618"/>
          <w:spacing w:val="0"/>
          <w:w w:val="100"/>
          <w:position w:val="0"/>
          <w:shd w:val="clear" w:color="auto" w:fill="auto"/>
          <w:lang w:val="tr-TR" w:eastAsia="tr-TR" w:bidi="tr-TR"/>
        </w:rPr>
        <w:t xml:space="preserve">hope </w:t>
      </w:r>
      <w:r>
        <w:rPr>
          <w:color w:val="000000"/>
          <w:spacing w:val="0"/>
          <w:w w:val="100"/>
          <w:position w:val="0"/>
          <w:shd w:val="clear" w:color="auto" w:fill="auto"/>
          <w:lang w:val="tr-TR" w:eastAsia="tr-TR" w:bidi="tr-TR"/>
        </w:rPr>
        <w:t xml:space="preserve">to </w:t>
      </w:r>
      <w:r>
        <w:rPr>
          <w:color w:val="280618"/>
          <w:spacing w:val="0"/>
          <w:w w:val="100"/>
          <w:position w:val="0"/>
          <w:shd w:val="clear" w:color="auto" w:fill="auto"/>
          <w:lang w:val="tr-TR" w:eastAsia="tr-TR" w:bidi="tr-TR"/>
        </w:rPr>
        <w:t xml:space="preserve">persuade some colleagues </w:t>
      </w:r>
      <w:r>
        <w:rPr>
          <w:color w:val="000000"/>
          <w:spacing w:val="0"/>
          <w:w w:val="100"/>
          <w:position w:val="0"/>
          <w:shd w:val="clear" w:color="auto" w:fill="auto"/>
          <w:lang w:val="tr-TR" w:eastAsia="tr-TR" w:bidi="tr-TR"/>
        </w:rPr>
        <w:t>to</w:t>
      </w:r>
      <w:r>
        <w:rPr>
          <w:color w:val="280618"/>
          <w:spacing w:val="0"/>
          <w:w w:val="100"/>
          <w:position w:val="0"/>
          <w:shd w:val="clear" w:color="auto" w:fill="auto"/>
          <w:lang w:val="tr-TR" w:eastAsia="tr-TR" w:bidi="tr-TR"/>
        </w:rPr>
        <w:t xml:space="preserve">join me </w:t>
      </w:r>
      <w:r>
        <w:rPr>
          <w:color w:val="272128"/>
          <w:spacing w:val="0"/>
          <w:w w:val="100"/>
          <w:position w:val="0"/>
          <w:shd w:val="clear" w:color="auto" w:fill="auto"/>
          <w:lang w:val="tr-TR" w:eastAsia="tr-TR" w:bidi="tr-TR"/>
        </w:rPr>
        <w:t xml:space="preserve">in </w:t>
      </w:r>
      <w:r>
        <w:rPr>
          <w:color w:val="280618"/>
          <w:spacing w:val="0"/>
          <w:w w:val="100"/>
          <w:position w:val="0"/>
          <w:shd w:val="clear" w:color="auto" w:fill="auto"/>
          <w:lang w:val="tr-TR" w:eastAsia="tr-TR" w:bidi="tr-TR"/>
        </w:rPr>
        <w:t xml:space="preserve">attending part of the </w:t>
      </w:r>
      <w:r>
        <w:rPr>
          <w:color w:val="272128"/>
          <w:spacing w:val="0"/>
          <w:w w:val="100"/>
          <w:position w:val="0"/>
          <w:shd w:val="clear" w:color="auto" w:fill="auto"/>
          <w:lang w:val="tr-TR" w:eastAsia="tr-TR" w:bidi="tr-TR"/>
        </w:rPr>
        <w:t xml:space="preserve">Rumi </w:t>
      </w:r>
      <w:r>
        <w:rPr>
          <w:color w:val="280618"/>
          <w:spacing w:val="0"/>
          <w:w w:val="100"/>
          <w:position w:val="0"/>
          <w:shd w:val="clear" w:color="auto" w:fill="auto"/>
          <w:lang w:val="tr-TR" w:eastAsia="tr-TR" w:bidi="tr-TR"/>
        </w:rPr>
        <w:t xml:space="preserve">conference </w:t>
      </w:r>
      <w:r>
        <w:rPr>
          <w:color w:val="272128"/>
          <w:spacing w:val="0"/>
          <w:w w:val="100"/>
          <w:position w:val="0"/>
          <w:shd w:val="clear" w:color="auto" w:fill="auto"/>
          <w:lang w:val="tr-TR" w:eastAsia="tr-TR" w:bidi="tr-TR"/>
        </w:rPr>
        <w:t xml:space="preserve">online in </w:t>
      </w:r>
      <w:r>
        <w:rPr>
          <w:color w:val="280618"/>
          <w:spacing w:val="0"/>
          <w:w w:val="100"/>
          <w:position w:val="0"/>
          <w:shd w:val="clear" w:color="auto" w:fill="auto"/>
          <w:lang w:val="tr-TR" w:eastAsia="tr-TR" w:bidi="tr-TR"/>
        </w:rPr>
        <w:t xml:space="preserve">October, baby permitting). </w:t>
      </w:r>
      <w:r>
        <w:rPr>
          <w:color w:val="000000"/>
          <w:spacing w:val="0"/>
          <w:w w:val="100"/>
          <w:position w:val="0"/>
          <w:shd w:val="clear" w:color="auto" w:fill="auto"/>
          <w:lang w:val="tr-TR" w:eastAsia="tr-TR" w:bidi="tr-TR"/>
        </w:rPr>
        <w:t xml:space="preserve">I </w:t>
      </w:r>
      <w:r>
        <w:rPr>
          <w:color w:val="272128"/>
          <w:spacing w:val="0"/>
          <w:w w:val="100"/>
          <w:position w:val="0"/>
          <w:shd w:val="clear" w:color="auto" w:fill="auto"/>
          <w:lang w:val="tr-TR" w:eastAsia="tr-TR" w:bidi="tr-TR"/>
        </w:rPr>
        <w:t xml:space="preserve">will </w:t>
      </w:r>
      <w:r>
        <w:rPr>
          <w:color w:val="280618"/>
          <w:spacing w:val="0"/>
          <w:w w:val="100"/>
          <w:position w:val="0"/>
          <w:shd w:val="clear" w:color="auto" w:fill="auto"/>
          <w:lang w:val="tr-TR" w:eastAsia="tr-TR" w:bidi="tr-TR"/>
        </w:rPr>
        <w:t xml:space="preserve">also </w:t>
      </w:r>
      <w:r>
        <w:rPr>
          <w:color w:val="000000"/>
          <w:spacing w:val="0"/>
          <w:w w:val="100"/>
          <w:position w:val="0"/>
          <w:shd w:val="clear" w:color="auto" w:fill="auto"/>
          <w:lang w:val="tr-TR" w:eastAsia="tr-TR" w:bidi="tr-TR"/>
        </w:rPr>
        <w:t xml:space="preserve">be </w:t>
      </w:r>
      <w:r>
        <w:rPr>
          <w:color w:val="280618"/>
          <w:spacing w:val="0"/>
          <w:w w:val="100"/>
          <w:position w:val="0"/>
          <w:shd w:val="clear" w:color="auto" w:fill="auto"/>
          <w:lang w:val="tr-TR" w:eastAsia="tr-TR" w:bidi="tr-TR"/>
        </w:rPr>
        <w:t xml:space="preserve">sure </w:t>
      </w:r>
      <w:r>
        <w:rPr>
          <w:color w:val="000000"/>
          <w:spacing w:val="0"/>
          <w:w w:val="100"/>
          <w:position w:val="0"/>
          <w:shd w:val="clear" w:color="auto" w:fill="auto"/>
          <w:lang w:val="tr-TR" w:eastAsia="tr-TR" w:bidi="tr-TR"/>
        </w:rPr>
        <w:t xml:space="preserve">to keep </w:t>
      </w:r>
      <w:r>
        <w:rPr>
          <w:color w:val="272128"/>
          <w:spacing w:val="0"/>
          <w:w w:val="100"/>
          <w:position w:val="0"/>
          <w:shd w:val="clear" w:color="auto" w:fill="auto"/>
          <w:lang w:val="tr-TR" w:eastAsia="tr-TR" w:bidi="tr-TR"/>
        </w:rPr>
        <w:t xml:space="preserve">you </w:t>
      </w:r>
      <w:r>
        <w:rPr>
          <w:color w:val="280618"/>
          <w:spacing w:val="0"/>
          <w:w w:val="100"/>
          <w:position w:val="0"/>
          <w:shd w:val="clear" w:color="auto" w:fill="auto"/>
          <w:lang w:val="tr-TR" w:eastAsia="tr-TR" w:bidi="tr-TR"/>
        </w:rPr>
        <w:t xml:space="preserve">posted from our end </w:t>
      </w:r>
      <w:r>
        <w:rPr>
          <w:color w:val="000000"/>
          <w:spacing w:val="0"/>
          <w:w w:val="100"/>
          <w:position w:val="0"/>
          <w:shd w:val="clear" w:color="auto" w:fill="auto"/>
          <w:lang w:val="tr-TR" w:eastAsia="tr-TR" w:bidi="tr-TR"/>
        </w:rPr>
        <w:t xml:space="preserve">- </w:t>
      </w:r>
      <w:r>
        <w:rPr>
          <w:color w:val="272128"/>
          <w:spacing w:val="0"/>
          <w:w w:val="100"/>
          <w:position w:val="0"/>
          <w:shd w:val="clear" w:color="auto" w:fill="auto"/>
          <w:lang w:val="tr-TR" w:eastAsia="tr-TR" w:bidi="tr-TR"/>
        </w:rPr>
        <w:t xml:space="preserve">in </w:t>
      </w:r>
      <w:r>
        <w:rPr>
          <w:color w:val="280618"/>
          <w:spacing w:val="0"/>
          <w:w w:val="100"/>
          <w:position w:val="0"/>
          <w:shd w:val="clear" w:color="auto" w:fill="auto"/>
          <w:lang w:val="tr-TR" w:eastAsia="tr-TR" w:bidi="tr-TR"/>
        </w:rPr>
        <w:t xml:space="preserve">2025/26, for example, we are planning a fellowship program whlch </w:t>
      </w:r>
      <w:r>
        <w:rPr>
          <w:color w:val="272128"/>
          <w:spacing w:val="0"/>
          <w:w w:val="100"/>
          <w:position w:val="0"/>
          <w:shd w:val="clear" w:color="auto" w:fill="auto"/>
          <w:lang w:val="tr-TR" w:eastAsia="tr-TR" w:bidi="tr-TR"/>
        </w:rPr>
        <w:t xml:space="preserve">may be </w:t>
      </w:r>
      <w:r>
        <w:rPr>
          <w:color w:val="280618"/>
          <w:spacing w:val="0"/>
          <w:w w:val="100"/>
          <w:position w:val="0"/>
          <w:shd w:val="clear" w:color="auto" w:fill="auto"/>
          <w:lang w:val="tr-TR" w:eastAsia="tr-TR" w:bidi="tr-TR"/>
        </w:rPr>
        <w:t xml:space="preserve">of interest </w:t>
      </w:r>
      <w:r>
        <w:rPr>
          <w:color w:val="272128"/>
          <w:spacing w:val="0"/>
          <w:w w:val="100"/>
          <w:position w:val="0"/>
          <w:shd w:val="clear" w:color="auto" w:fill="auto"/>
          <w:lang w:val="tr-TR" w:eastAsia="tr-TR" w:bidi="tr-TR"/>
        </w:rPr>
        <w:t xml:space="preserve">to </w:t>
      </w:r>
      <w:r>
        <w:rPr>
          <w:color w:val="280618"/>
          <w:spacing w:val="0"/>
          <w:w w:val="100"/>
          <w:position w:val="0"/>
          <w:shd w:val="clear" w:color="auto" w:fill="auto"/>
          <w:lang w:val="tr-TR" w:eastAsia="tr-TR" w:bidi="tr-TR"/>
        </w:rPr>
        <w:t xml:space="preserve">some </w:t>
      </w:r>
      <w:r>
        <w:rPr>
          <w:color w:val="000000"/>
          <w:spacing w:val="0"/>
          <w:w w:val="100"/>
          <w:position w:val="0"/>
          <w:shd w:val="clear" w:color="auto" w:fill="auto"/>
          <w:lang w:val="tr-TR" w:eastAsia="tr-TR" w:bidi="tr-TR"/>
        </w:rPr>
        <w:t xml:space="preserve">of </w:t>
      </w:r>
      <w:r>
        <w:rPr>
          <w:color w:val="272128"/>
          <w:spacing w:val="0"/>
          <w:w w:val="100"/>
          <w:position w:val="0"/>
          <w:shd w:val="clear" w:color="auto" w:fill="auto"/>
          <w:lang w:val="tr-TR" w:eastAsia="tr-TR" w:bidi="tr-TR"/>
        </w:rPr>
        <w:t xml:space="preserve">your </w:t>
      </w:r>
      <w:r>
        <w:rPr>
          <w:color w:val="280618"/>
          <w:spacing w:val="0"/>
          <w:w w:val="100"/>
          <w:position w:val="0"/>
          <w:shd w:val="clear" w:color="auto" w:fill="auto"/>
          <w:lang w:val="tr-TR" w:eastAsia="tr-TR" w:bidi="tr-TR"/>
        </w:rPr>
        <w:t xml:space="preserve">students and/or staff. And every yearthereare </w:t>
      </w:r>
      <w:r>
        <w:rPr>
          <w:color w:val="272128"/>
          <w:spacing w:val="0"/>
          <w:w w:val="100"/>
          <w:position w:val="0"/>
          <w:shd w:val="clear" w:color="auto" w:fill="auto"/>
          <w:lang w:val="tr-TR" w:eastAsia="tr-TR" w:bidi="tr-TR"/>
        </w:rPr>
        <w:t xml:space="preserve">new projects </w:t>
      </w:r>
      <w:r>
        <w:rPr>
          <w:color w:val="280618"/>
          <w:spacing w:val="0"/>
          <w:w w:val="100"/>
          <w:position w:val="0"/>
          <w:shd w:val="clear" w:color="auto" w:fill="auto"/>
          <w:lang w:val="tr-TR" w:eastAsia="tr-TR" w:bidi="tr-TR"/>
        </w:rPr>
        <w:t>and new opportunities.</w:t>
      </w:r>
    </w:p>
    <w:p>
      <w:pPr>
        <w:pStyle w:val="Style18"/>
        <w:keepNext w:val="0"/>
        <w:keepLines w:val="0"/>
        <w:widowControl w:val="0"/>
        <w:shd w:val="clear" w:color="auto" w:fill="auto"/>
        <w:bidi w:val="0"/>
        <w:spacing w:before="0" w:after="260" w:line="221" w:lineRule="auto"/>
        <w:ind w:left="0" w:right="0" w:firstLine="0"/>
        <w:jc w:val="left"/>
      </w:pPr>
      <w:r>
        <w:rPr>
          <w:color w:val="272128"/>
          <w:spacing w:val="0"/>
          <w:w w:val="100"/>
          <w:position w:val="0"/>
          <w:shd w:val="clear" w:color="auto" w:fill="auto"/>
          <w:lang w:val="tr-TR" w:eastAsia="tr-TR" w:bidi="tr-TR"/>
        </w:rPr>
        <w:t xml:space="preserve">İn </w:t>
      </w:r>
      <w:r>
        <w:rPr>
          <w:color w:val="280618"/>
          <w:spacing w:val="0"/>
          <w:w w:val="100"/>
          <w:position w:val="0"/>
          <w:shd w:val="clear" w:color="auto" w:fill="auto"/>
          <w:lang w:val="tr-TR" w:eastAsia="tr-TR" w:bidi="tr-TR"/>
        </w:rPr>
        <w:t xml:space="preserve">anycase, Fatima and </w:t>
      </w:r>
      <w:r>
        <w:rPr>
          <w:color w:val="000000"/>
          <w:spacing w:val="0"/>
          <w:w w:val="100"/>
          <w:position w:val="0"/>
          <w:shd w:val="clear" w:color="auto" w:fill="auto"/>
          <w:lang w:val="tr-TR" w:eastAsia="tr-TR" w:bidi="tr-TR"/>
        </w:rPr>
        <w:t xml:space="preserve">I </w:t>
      </w:r>
      <w:r>
        <w:rPr>
          <w:color w:val="272128"/>
          <w:spacing w:val="0"/>
          <w:w w:val="100"/>
          <w:position w:val="0"/>
          <w:shd w:val="clear" w:color="auto" w:fill="auto"/>
          <w:lang w:val="tr-TR" w:eastAsia="tr-TR" w:bidi="tr-TR"/>
        </w:rPr>
        <w:t xml:space="preserve">would </w:t>
      </w:r>
      <w:r>
        <w:rPr>
          <w:color w:val="280618"/>
          <w:spacing w:val="0"/>
          <w:w w:val="100"/>
          <w:position w:val="0"/>
          <w:shd w:val="clear" w:color="auto" w:fill="auto"/>
          <w:lang w:val="tr-TR" w:eastAsia="tr-TR" w:bidi="tr-TR"/>
        </w:rPr>
        <w:t xml:space="preserve">like to thank </w:t>
      </w:r>
      <w:r>
        <w:rPr>
          <w:color w:val="272128"/>
          <w:spacing w:val="0"/>
          <w:w w:val="100"/>
          <w:position w:val="0"/>
          <w:shd w:val="clear" w:color="auto" w:fill="auto"/>
          <w:lang w:val="tr-TR" w:eastAsia="tr-TR" w:bidi="tr-TR"/>
        </w:rPr>
        <w:t xml:space="preserve">you warmly </w:t>
      </w:r>
      <w:r>
        <w:rPr>
          <w:color w:val="280618"/>
          <w:spacing w:val="0"/>
          <w:w w:val="100"/>
          <w:position w:val="0"/>
          <w:shd w:val="clear" w:color="auto" w:fill="auto"/>
          <w:lang w:val="tr-TR" w:eastAsia="tr-TR" w:bidi="tr-TR"/>
        </w:rPr>
        <w:t xml:space="preserve">for </w:t>
      </w:r>
      <w:r>
        <w:rPr>
          <w:color w:val="272128"/>
          <w:spacing w:val="0"/>
          <w:w w:val="100"/>
          <w:position w:val="0"/>
          <w:shd w:val="clear" w:color="auto" w:fill="auto"/>
          <w:lang w:val="tr-TR" w:eastAsia="tr-TR" w:bidi="tr-TR"/>
        </w:rPr>
        <w:t xml:space="preserve">such </w:t>
      </w:r>
      <w:r>
        <w:rPr>
          <w:color w:val="280618"/>
          <w:spacing w:val="0"/>
          <w:w w:val="100"/>
          <w:position w:val="0"/>
          <w:shd w:val="clear" w:color="auto" w:fill="auto"/>
          <w:lang w:val="tr-TR" w:eastAsia="tr-TR" w:bidi="tr-TR"/>
        </w:rPr>
        <w:t xml:space="preserve">a vvonderful welcome </w:t>
      </w:r>
      <w:r>
        <w:rPr>
          <w:color w:val="000000"/>
          <w:spacing w:val="0"/>
          <w:w w:val="100"/>
          <w:position w:val="0"/>
          <w:shd w:val="clear" w:color="auto" w:fill="auto"/>
          <w:lang w:val="tr-TR" w:eastAsia="tr-TR" w:bidi="tr-TR"/>
        </w:rPr>
        <w:t xml:space="preserve">- </w:t>
      </w:r>
      <w:r>
        <w:rPr>
          <w:color w:val="272128"/>
          <w:spacing w:val="0"/>
          <w:w w:val="100"/>
          <w:position w:val="0"/>
          <w:shd w:val="clear" w:color="auto" w:fill="auto"/>
          <w:lang w:val="tr-TR" w:eastAsia="tr-TR" w:bidi="tr-TR"/>
        </w:rPr>
        <w:t xml:space="preserve">İstanbul </w:t>
      </w:r>
      <w:r>
        <w:rPr>
          <w:color w:val="280618"/>
          <w:spacing w:val="0"/>
          <w:w w:val="100"/>
          <w:position w:val="0"/>
          <w:shd w:val="clear" w:color="auto" w:fill="auto"/>
          <w:lang w:val="tr-TR" w:eastAsia="tr-TR" w:bidi="tr-TR"/>
        </w:rPr>
        <w:t xml:space="preserve">is a second home </w:t>
      </w:r>
      <w:r>
        <w:rPr>
          <w:color w:val="000000"/>
          <w:spacing w:val="0"/>
          <w:w w:val="100"/>
          <w:position w:val="0"/>
          <w:shd w:val="clear" w:color="auto" w:fill="auto"/>
          <w:lang w:val="tr-TR" w:eastAsia="tr-TR" w:bidi="tr-TR"/>
        </w:rPr>
        <w:t xml:space="preserve">for </w:t>
      </w:r>
      <w:r>
        <w:rPr>
          <w:color w:val="280618"/>
          <w:spacing w:val="0"/>
          <w:w w:val="100"/>
          <w:position w:val="0"/>
          <w:shd w:val="clear" w:color="auto" w:fill="auto"/>
          <w:lang w:val="tr-TR" w:eastAsia="tr-TR" w:bidi="tr-TR"/>
        </w:rPr>
        <w:t xml:space="preserve">her and for </w:t>
      </w:r>
      <w:r>
        <w:rPr>
          <w:color w:val="000000"/>
          <w:spacing w:val="0"/>
          <w:w w:val="100"/>
          <w:position w:val="0"/>
          <w:shd w:val="clear" w:color="auto" w:fill="auto"/>
          <w:lang w:val="tr-TR" w:eastAsia="tr-TR" w:bidi="tr-TR"/>
        </w:rPr>
        <w:t xml:space="preserve">us, </w:t>
      </w:r>
      <w:r>
        <w:rPr>
          <w:color w:val="280618"/>
          <w:spacing w:val="0"/>
          <w:w w:val="100"/>
          <w:position w:val="0"/>
          <w:shd w:val="clear" w:color="auto" w:fill="auto"/>
          <w:lang w:val="tr-TR" w:eastAsia="tr-TR" w:bidi="tr-TR"/>
        </w:rPr>
        <w:t xml:space="preserve">so we </w:t>
      </w:r>
      <w:r>
        <w:rPr>
          <w:color w:val="272128"/>
          <w:spacing w:val="0"/>
          <w:w w:val="100"/>
          <w:position w:val="0"/>
          <w:shd w:val="clear" w:color="auto" w:fill="auto"/>
          <w:lang w:val="tr-TR" w:eastAsia="tr-TR" w:bidi="tr-TR"/>
        </w:rPr>
        <w:t xml:space="preserve">will </w:t>
      </w:r>
      <w:r>
        <w:rPr>
          <w:color w:val="280618"/>
          <w:spacing w:val="0"/>
          <w:w w:val="100"/>
          <w:position w:val="0"/>
          <w:shd w:val="clear" w:color="auto" w:fill="auto"/>
          <w:lang w:val="tr-TR" w:eastAsia="tr-TR" w:bidi="tr-TR"/>
        </w:rPr>
        <w:t xml:space="preserve">be sure </w:t>
      </w:r>
      <w:r>
        <w:rPr>
          <w:color w:val="000000"/>
          <w:spacing w:val="0"/>
          <w:w w:val="100"/>
          <w:position w:val="0"/>
          <w:shd w:val="clear" w:color="auto" w:fill="auto"/>
          <w:lang w:val="tr-TR" w:eastAsia="tr-TR" w:bidi="tr-TR"/>
        </w:rPr>
        <w:t xml:space="preserve">to </w:t>
      </w:r>
      <w:r>
        <w:rPr>
          <w:color w:val="272128"/>
          <w:spacing w:val="0"/>
          <w:w w:val="100"/>
          <w:position w:val="0"/>
          <w:shd w:val="clear" w:color="auto" w:fill="auto"/>
          <w:lang w:val="tr-TR" w:eastAsia="tr-TR" w:bidi="tr-TR"/>
        </w:rPr>
        <w:t xml:space="preserve">visit </w:t>
      </w:r>
      <w:r>
        <w:rPr>
          <w:color w:val="280618"/>
          <w:spacing w:val="0"/>
          <w:w w:val="100"/>
          <w:position w:val="0"/>
          <w:shd w:val="clear" w:color="auto" w:fill="auto"/>
          <w:lang w:val="tr-TR" w:eastAsia="tr-TR" w:bidi="tr-TR"/>
        </w:rPr>
        <w:t xml:space="preserve">again. Meanwhile, </w:t>
      </w:r>
      <w:r>
        <w:rPr>
          <w:color w:val="272128"/>
          <w:spacing w:val="0"/>
          <w:w w:val="100"/>
          <w:position w:val="0"/>
          <w:shd w:val="clear" w:color="auto" w:fill="auto"/>
          <w:lang w:val="tr-TR" w:eastAsia="tr-TR" w:bidi="tr-TR"/>
        </w:rPr>
        <w:t xml:space="preserve">our </w:t>
      </w:r>
      <w:r>
        <w:rPr>
          <w:color w:val="280618"/>
          <w:spacing w:val="0"/>
          <w:w w:val="100"/>
          <w:position w:val="0"/>
          <w:shd w:val="clear" w:color="auto" w:fill="auto"/>
          <w:lang w:val="tr-TR" w:eastAsia="tr-TR" w:bidi="tr-TR"/>
        </w:rPr>
        <w:t xml:space="preserve">friends </w:t>
      </w:r>
      <w:r>
        <w:rPr>
          <w:color w:val="000000"/>
          <w:spacing w:val="0"/>
          <w:w w:val="100"/>
          <w:position w:val="0"/>
          <w:shd w:val="clear" w:color="auto" w:fill="auto"/>
          <w:lang w:val="tr-TR" w:eastAsia="tr-TR" w:bidi="tr-TR"/>
        </w:rPr>
        <w:t xml:space="preserve">in </w:t>
      </w:r>
      <w:r>
        <w:rPr>
          <w:color w:val="280618"/>
          <w:spacing w:val="0"/>
          <w:w w:val="100"/>
          <w:position w:val="0"/>
          <w:shd w:val="clear" w:color="auto" w:fill="auto"/>
          <w:lang w:val="tr-TR" w:eastAsia="tr-TR" w:bidi="tr-TR"/>
        </w:rPr>
        <w:t xml:space="preserve">Üsküdar, Mujadad Zaman and Amina Nawaz (also </w:t>
      </w:r>
      <w:r>
        <w:rPr>
          <w:color w:val="272128"/>
          <w:spacing w:val="0"/>
          <w:w w:val="100"/>
          <w:position w:val="0"/>
          <w:shd w:val="clear" w:color="auto" w:fill="auto"/>
          <w:lang w:val="tr-TR" w:eastAsia="tr-TR" w:bidi="tr-TR"/>
        </w:rPr>
        <w:t xml:space="preserve">in </w:t>
      </w:r>
      <w:r>
        <w:rPr>
          <w:color w:val="280618"/>
          <w:spacing w:val="0"/>
          <w:w w:val="100"/>
          <w:position w:val="0"/>
          <w:shd w:val="clear" w:color="auto" w:fill="auto"/>
          <w:lang w:val="tr-TR" w:eastAsia="tr-TR" w:bidi="tr-TR"/>
        </w:rPr>
        <w:t xml:space="preserve">cc), are beginning their positions </w:t>
      </w:r>
      <w:r>
        <w:rPr>
          <w:color w:val="000000"/>
          <w:spacing w:val="0"/>
          <w:w w:val="100"/>
          <w:position w:val="0"/>
          <w:shd w:val="clear" w:color="auto" w:fill="auto"/>
          <w:lang w:val="tr-TR" w:eastAsia="tr-TR" w:bidi="tr-TR"/>
        </w:rPr>
        <w:t xml:space="preserve">at </w:t>
      </w:r>
      <w:r>
        <w:rPr>
          <w:color w:val="280618"/>
          <w:spacing w:val="0"/>
          <w:w w:val="100"/>
          <w:position w:val="0"/>
          <w:shd w:val="clear" w:color="auto" w:fill="auto"/>
          <w:lang w:val="tr-TR" w:eastAsia="tr-TR" w:bidi="tr-TR"/>
        </w:rPr>
        <w:t xml:space="preserve">Boğaziçi in September, </w:t>
      </w:r>
      <w:r>
        <w:rPr>
          <w:color w:val="000000"/>
          <w:spacing w:val="0"/>
          <w:w w:val="100"/>
          <w:position w:val="0"/>
          <w:shd w:val="clear" w:color="auto" w:fill="auto"/>
          <w:lang w:val="tr-TR" w:eastAsia="tr-TR" w:bidi="tr-TR"/>
        </w:rPr>
        <w:t xml:space="preserve">and it </w:t>
      </w:r>
      <w:r>
        <w:rPr>
          <w:color w:val="280618"/>
          <w:spacing w:val="0"/>
          <w:w w:val="100"/>
          <w:position w:val="0"/>
          <w:shd w:val="clear" w:color="auto" w:fill="auto"/>
          <w:lang w:val="tr-TR" w:eastAsia="tr-TR" w:bidi="tr-TR"/>
        </w:rPr>
        <w:t xml:space="preserve">vvould </w:t>
      </w:r>
      <w:r>
        <w:rPr>
          <w:color w:val="000000"/>
          <w:spacing w:val="0"/>
          <w:w w:val="100"/>
          <w:position w:val="0"/>
          <w:shd w:val="clear" w:color="auto" w:fill="auto"/>
          <w:lang w:val="tr-TR" w:eastAsia="tr-TR" w:bidi="tr-TR"/>
        </w:rPr>
        <w:t xml:space="preserve">be </w:t>
      </w:r>
      <w:r>
        <w:rPr>
          <w:color w:val="280618"/>
          <w:spacing w:val="0"/>
          <w:w w:val="100"/>
          <w:position w:val="0"/>
          <w:shd w:val="clear" w:color="auto" w:fill="auto"/>
          <w:lang w:val="tr-TR" w:eastAsia="tr-TR" w:bidi="tr-TR"/>
        </w:rPr>
        <w:t xml:space="preserve">great </w:t>
      </w:r>
      <w:r>
        <w:rPr>
          <w:color w:val="272128"/>
          <w:spacing w:val="0"/>
          <w:w w:val="100"/>
          <w:position w:val="0"/>
          <w:shd w:val="clear" w:color="auto" w:fill="auto"/>
          <w:lang w:val="tr-TR" w:eastAsia="tr-TR" w:bidi="tr-TR"/>
        </w:rPr>
        <w:t xml:space="preserve">if </w:t>
      </w:r>
      <w:r>
        <w:rPr>
          <w:color w:val="280618"/>
          <w:spacing w:val="0"/>
          <w:w w:val="100"/>
          <w:position w:val="0"/>
          <w:shd w:val="clear" w:color="auto" w:fill="auto"/>
          <w:lang w:val="tr-TR" w:eastAsia="tr-TR" w:bidi="tr-TR"/>
        </w:rPr>
        <w:t xml:space="preserve">you could </w:t>
      </w:r>
      <w:r>
        <w:rPr>
          <w:color w:val="000000"/>
          <w:spacing w:val="0"/>
          <w:w w:val="100"/>
          <w:position w:val="0"/>
          <w:shd w:val="clear" w:color="auto" w:fill="auto"/>
          <w:lang w:val="tr-TR" w:eastAsia="tr-TR" w:bidi="tr-TR"/>
        </w:rPr>
        <w:t xml:space="preserve">ali </w:t>
      </w:r>
      <w:r>
        <w:rPr>
          <w:color w:val="280618"/>
          <w:spacing w:val="0"/>
          <w:w w:val="100"/>
          <w:position w:val="0"/>
          <w:shd w:val="clear" w:color="auto" w:fill="auto"/>
          <w:lang w:val="tr-TR" w:eastAsia="tr-TR" w:bidi="tr-TR"/>
        </w:rPr>
        <w:t xml:space="preserve">meet at some stage. Mujadad </w:t>
      </w:r>
      <w:r>
        <w:rPr>
          <w:color w:val="272128"/>
          <w:spacing w:val="0"/>
          <w:w w:val="100"/>
          <w:position w:val="0"/>
          <w:shd w:val="clear" w:color="auto" w:fill="auto"/>
          <w:lang w:val="tr-TR" w:eastAsia="tr-TR" w:bidi="tr-TR"/>
        </w:rPr>
        <w:t xml:space="preserve">and </w:t>
      </w:r>
      <w:r>
        <w:rPr>
          <w:color w:val="280618"/>
          <w:spacing w:val="0"/>
          <w:w w:val="100"/>
          <w:position w:val="0"/>
          <w:shd w:val="clear" w:color="auto" w:fill="auto"/>
          <w:lang w:val="tr-TR" w:eastAsia="tr-TR" w:bidi="tr-TR"/>
        </w:rPr>
        <w:t xml:space="preserve">Amina are </w:t>
      </w:r>
      <w:r>
        <w:rPr>
          <w:color w:val="272128"/>
          <w:spacing w:val="0"/>
          <w:w w:val="100"/>
          <w:position w:val="0"/>
          <w:shd w:val="clear" w:color="auto" w:fill="auto"/>
          <w:lang w:val="tr-TR" w:eastAsia="tr-TR" w:bidi="tr-TR"/>
        </w:rPr>
        <w:t xml:space="preserve">a </w:t>
      </w:r>
      <w:r>
        <w:rPr>
          <w:color w:val="280618"/>
          <w:spacing w:val="0"/>
          <w:w w:val="100"/>
          <w:position w:val="0"/>
          <w:shd w:val="clear" w:color="auto" w:fill="auto"/>
          <w:lang w:val="tr-TR" w:eastAsia="tr-TR" w:bidi="tr-TR"/>
        </w:rPr>
        <w:t xml:space="preserve">wonderful </w:t>
      </w:r>
      <w:r>
        <w:rPr>
          <w:color w:val="000000"/>
          <w:spacing w:val="0"/>
          <w:w w:val="100"/>
          <w:position w:val="0"/>
          <w:shd w:val="clear" w:color="auto" w:fill="auto"/>
          <w:lang w:val="tr-TR" w:eastAsia="tr-TR" w:bidi="tr-TR"/>
        </w:rPr>
        <w:t xml:space="preserve">oouple </w:t>
      </w:r>
      <w:r>
        <w:rPr>
          <w:color w:val="272128"/>
          <w:spacing w:val="0"/>
          <w:w w:val="100"/>
          <w:position w:val="0"/>
          <w:shd w:val="clear" w:color="auto" w:fill="auto"/>
          <w:lang w:val="tr-TR" w:eastAsia="tr-TR" w:bidi="tr-TR"/>
        </w:rPr>
        <w:t xml:space="preserve">with </w:t>
      </w:r>
      <w:r>
        <w:rPr>
          <w:color w:val="280618"/>
          <w:spacing w:val="0"/>
          <w:w w:val="100"/>
          <w:position w:val="0"/>
          <w:shd w:val="clear" w:color="auto" w:fill="auto"/>
          <w:lang w:val="tr-TR" w:eastAsia="tr-TR" w:bidi="tr-TR"/>
        </w:rPr>
        <w:t xml:space="preserve">a </w:t>
      </w:r>
      <w:r>
        <w:rPr>
          <w:color w:val="272128"/>
          <w:spacing w:val="0"/>
          <w:w w:val="100"/>
          <w:position w:val="0"/>
          <w:shd w:val="clear" w:color="auto" w:fill="auto"/>
          <w:lang w:val="tr-TR" w:eastAsia="tr-TR" w:bidi="tr-TR"/>
        </w:rPr>
        <w:t xml:space="preserve">keen </w:t>
      </w:r>
      <w:r>
        <w:rPr>
          <w:color w:val="280618"/>
          <w:spacing w:val="0"/>
          <w:w w:val="100"/>
          <w:position w:val="0"/>
          <w:shd w:val="clear" w:color="auto" w:fill="auto"/>
          <w:lang w:val="tr-TR" w:eastAsia="tr-TR" w:bidi="tr-TR"/>
        </w:rPr>
        <w:t xml:space="preserve">interest </w:t>
      </w:r>
      <w:r>
        <w:rPr>
          <w:color w:val="272128"/>
          <w:spacing w:val="0"/>
          <w:w w:val="100"/>
          <w:position w:val="0"/>
          <w:shd w:val="clear" w:color="auto" w:fill="auto"/>
          <w:lang w:val="tr-TR" w:eastAsia="tr-TR" w:bidi="tr-TR"/>
        </w:rPr>
        <w:t xml:space="preserve">in </w:t>
      </w:r>
      <w:r>
        <w:rPr>
          <w:color w:val="000000"/>
          <w:spacing w:val="0"/>
          <w:w w:val="100"/>
          <w:position w:val="0"/>
          <w:shd w:val="clear" w:color="auto" w:fill="auto"/>
          <w:lang w:val="tr-TR" w:eastAsia="tr-TR" w:bidi="tr-TR"/>
        </w:rPr>
        <w:t xml:space="preserve">Sufi </w:t>
      </w:r>
      <w:r>
        <w:rPr>
          <w:color w:val="280618"/>
          <w:spacing w:val="0"/>
          <w:w w:val="100"/>
          <w:position w:val="0"/>
          <w:shd w:val="clear" w:color="auto" w:fill="auto"/>
          <w:lang w:val="tr-TR" w:eastAsia="tr-TR" w:bidi="tr-TR"/>
        </w:rPr>
        <w:t xml:space="preserve">Studies and Islamic </w:t>
      </w:r>
      <w:r>
        <w:rPr>
          <w:color w:val="272128"/>
          <w:spacing w:val="0"/>
          <w:w w:val="100"/>
          <w:position w:val="0"/>
          <w:shd w:val="clear" w:color="auto" w:fill="auto"/>
          <w:lang w:val="tr-TR" w:eastAsia="tr-TR" w:bidi="tr-TR"/>
        </w:rPr>
        <w:t xml:space="preserve">education. </w:t>
      </w:r>
      <w:r>
        <w:rPr>
          <w:color w:val="000000"/>
          <w:spacing w:val="0"/>
          <w:w w:val="100"/>
          <w:position w:val="0"/>
          <w:shd w:val="clear" w:color="auto" w:fill="auto"/>
          <w:lang w:val="tr-TR" w:eastAsia="tr-TR" w:bidi="tr-TR"/>
        </w:rPr>
        <w:t xml:space="preserve">so </w:t>
      </w:r>
      <w:r>
        <w:rPr>
          <w:color w:val="280618"/>
          <w:spacing w:val="0"/>
          <w:w w:val="100"/>
          <w:position w:val="0"/>
          <w:shd w:val="clear" w:color="auto" w:fill="auto"/>
          <w:lang w:val="tr-TR" w:eastAsia="tr-TR" w:bidi="tr-TR"/>
        </w:rPr>
        <w:t xml:space="preserve">we hope </w:t>
      </w:r>
      <w:r>
        <w:rPr>
          <w:color w:val="272128"/>
          <w:spacing w:val="0"/>
          <w:w w:val="100"/>
          <w:position w:val="0"/>
          <w:shd w:val="clear" w:color="auto" w:fill="auto"/>
          <w:lang w:val="tr-TR" w:eastAsia="tr-TR" w:bidi="tr-TR"/>
        </w:rPr>
        <w:t xml:space="preserve">you </w:t>
      </w:r>
      <w:r>
        <w:rPr>
          <w:color w:val="280618"/>
          <w:spacing w:val="0"/>
          <w:w w:val="100"/>
          <w:position w:val="0"/>
          <w:shd w:val="clear" w:color="auto" w:fill="auto"/>
          <w:lang w:val="tr-TR" w:eastAsia="tr-TR" w:bidi="tr-TR"/>
        </w:rPr>
        <w:t xml:space="preserve">can </w:t>
      </w:r>
      <w:r>
        <w:rPr>
          <w:color w:val="272128"/>
          <w:spacing w:val="0"/>
          <w:w w:val="100"/>
          <w:position w:val="0"/>
          <w:shd w:val="clear" w:color="auto" w:fill="auto"/>
          <w:lang w:val="tr-TR" w:eastAsia="tr-TR" w:bidi="tr-TR"/>
        </w:rPr>
        <w:t xml:space="preserve">find </w:t>
      </w:r>
      <w:r>
        <w:rPr>
          <w:color w:val="280618"/>
          <w:spacing w:val="0"/>
          <w:w w:val="100"/>
          <w:position w:val="0"/>
          <w:shd w:val="clear" w:color="auto" w:fill="auto"/>
          <w:lang w:val="tr-TR" w:eastAsia="tr-TR" w:bidi="tr-TR"/>
        </w:rPr>
        <w:t xml:space="preserve">the </w:t>
      </w:r>
      <w:r>
        <w:rPr>
          <w:color w:val="272128"/>
          <w:spacing w:val="0"/>
          <w:w w:val="100"/>
          <w:position w:val="0"/>
          <w:shd w:val="clear" w:color="auto" w:fill="auto"/>
          <w:lang w:val="tr-TR" w:eastAsia="tr-TR" w:bidi="tr-TR"/>
        </w:rPr>
        <w:t xml:space="preserve">time </w:t>
      </w:r>
      <w:r>
        <w:rPr>
          <w:color w:val="280618"/>
          <w:spacing w:val="0"/>
          <w:w w:val="100"/>
          <w:position w:val="0"/>
          <w:shd w:val="clear" w:color="auto" w:fill="auto"/>
          <w:lang w:val="tr-TR" w:eastAsia="tr-TR" w:bidi="tr-TR"/>
        </w:rPr>
        <w:t xml:space="preserve">to </w:t>
      </w:r>
      <w:r>
        <w:rPr>
          <w:color w:val="000000"/>
          <w:spacing w:val="0"/>
          <w:w w:val="100"/>
          <w:position w:val="0"/>
          <w:shd w:val="clear" w:color="auto" w:fill="auto"/>
          <w:lang w:val="tr-TR" w:eastAsia="tr-TR" w:bidi="tr-TR"/>
        </w:rPr>
        <w:t xml:space="preserve">meet </w:t>
      </w:r>
      <w:r>
        <w:rPr>
          <w:color w:val="272128"/>
          <w:spacing w:val="0"/>
          <w:w w:val="100"/>
          <w:position w:val="0"/>
          <w:shd w:val="clear" w:color="auto" w:fill="auto"/>
          <w:lang w:val="tr-TR" w:eastAsia="tr-TR" w:bidi="tr-TR"/>
        </w:rPr>
        <w:t xml:space="preserve">with </w:t>
      </w:r>
      <w:r>
        <w:rPr>
          <w:color w:val="280618"/>
          <w:spacing w:val="0"/>
          <w:w w:val="100"/>
          <w:position w:val="0"/>
          <w:shd w:val="clear" w:color="auto" w:fill="auto"/>
          <w:lang w:val="tr-TR" w:eastAsia="tr-TR" w:bidi="tr-TR"/>
        </w:rPr>
        <w:t xml:space="preserve">each other (and share </w:t>
      </w:r>
      <w:r>
        <w:rPr>
          <w:color w:val="000000"/>
          <w:spacing w:val="0"/>
          <w:w w:val="100"/>
          <w:position w:val="0"/>
          <w:shd w:val="clear" w:color="auto" w:fill="auto"/>
          <w:lang w:val="tr-TR" w:eastAsia="tr-TR" w:bidi="tr-TR"/>
        </w:rPr>
        <w:t xml:space="preserve">a </w:t>
      </w:r>
      <w:r>
        <w:rPr>
          <w:color w:val="280618"/>
          <w:spacing w:val="0"/>
          <w:w w:val="100"/>
          <w:position w:val="0"/>
          <w:shd w:val="clear" w:color="auto" w:fill="auto"/>
          <w:lang w:val="tr-TR" w:eastAsia="tr-TR" w:bidi="tr-TR"/>
        </w:rPr>
        <w:t xml:space="preserve">few stories about </w:t>
      </w:r>
      <w:r>
        <w:rPr>
          <w:color w:val="272128"/>
          <w:spacing w:val="0"/>
          <w:w w:val="100"/>
          <w:position w:val="0"/>
          <w:shd w:val="clear" w:color="auto" w:fill="auto"/>
          <w:lang w:val="tr-TR" w:eastAsia="tr-TR" w:bidi="tr-TR"/>
        </w:rPr>
        <w:t xml:space="preserve">your </w:t>
      </w:r>
      <w:r>
        <w:rPr>
          <w:color w:val="280618"/>
          <w:spacing w:val="0"/>
          <w:w w:val="100"/>
          <w:position w:val="0"/>
          <w:shd w:val="clear" w:color="auto" w:fill="auto"/>
          <w:lang w:val="tr-TR" w:eastAsia="tr-TR" w:bidi="tr-TR"/>
        </w:rPr>
        <w:t xml:space="preserve">mutual friend Besni </w:t>
      </w:r>
      <w:r>
        <w:rPr>
          <w:color w:val="272128"/>
          <w:spacing w:val="0"/>
          <w:w w:val="100"/>
          <w:position w:val="0"/>
          <w:shd w:val="clear" w:color="auto" w:fill="auto"/>
          <w:lang w:val="tr-TR" w:eastAsia="tr-TR" w:bidi="tr-TR"/>
        </w:rPr>
        <w:t xml:space="preserve">kİ). </w:t>
      </w:r>
      <w:r>
        <w:rPr>
          <w:color w:val="280618"/>
          <w:spacing w:val="0"/>
          <w:w w:val="100"/>
          <w:position w:val="0"/>
          <w:shd w:val="clear" w:color="auto" w:fill="auto"/>
          <w:lang w:val="tr-TR" w:eastAsia="tr-TR" w:bidi="tr-TR"/>
        </w:rPr>
        <w:t xml:space="preserve">We promise that you </w:t>
      </w:r>
      <w:r>
        <w:rPr>
          <w:color w:val="272128"/>
          <w:spacing w:val="0"/>
          <w:w w:val="100"/>
          <w:position w:val="0"/>
          <w:shd w:val="clear" w:color="auto" w:fill="auto"/>
          <w:lang w:val="tr-TR" w:eastAsia="tr-TR" w:bidi="tr-TR"/>
        </w:rPr>
        <w:t xml:space="preserve">wi II </w:t>
      </w:r>
      <w:r>
        <w:rPr>
          <w:color w:val="280618"/>
          <w:spacing w:val="0"/>
          <w:w w:val="100"/>
          <w:position w:val="0"/>
          <w:shd w:val="clear" w:color="auto" w:fill="auto"/>
          <w:lang w:val="tr-TR" w:eastAsia="tr-TR" w:bidi="tr-TR"/>
        </w:rPr>
        <w:t xml:space="preserve">find many. many things </w:t>
      </w:r>
      <w:r>
        <w:rPr>
          <w:color w:val="272128"/>
          <w:spacing w:val="0"/>
          <w:w w:val="100"/>
          <w:position w:val="0"/>
          <w:shd w:val="clear" w:color="auto" w:fill="auto"/>
          <w:lang w:val="tr-TR" w:eastAsia="tr-TR" w:bidi="tr-TR"/>
        </w:rPr>
        <w:t xml:space="preserve">in </w:t>
      </w:r>
      <w:r>
        <w:rPr>
          <w:color w:val="280618"/>
          <w:spacing w:val="0"/>
          <w:w w:val="100"/>
          <w:position w:val="0"/>
          <w:shd w:val="clear" w:color="auto" w:fill="auto"/>
          <w:lang w:val="tr-TR" w:eastAsia="tr-TR" w:bidi="tr-TR"/>
        </w:rPr>
        <w:t xml:space="preserve">oommon and </w:t>
      </w:r>
      <w:r>
        <w:rPr>
          <w:color w:val="272128"/>
          <w:spacing w:val="0"/>
          <w:w w:val="100"/>
          <w:position w:val="0"/>
          <w:shd w:val="clear" w:color="auto" w:fill="auto"/>
          <w:lang w:val="tr-TR" w:eastAsia="tr-TR" w:bidi="tr-TR"/>
        </w:rPr>
        <w:t xml:space="preserve">many </w:t>
      </w:r>
      <w:r>
        <w:rPr>
          <w:color w:val="000000"/>
          <w:spacing w:val="0"/>
          <w:w w:val="100"/>
          <w:position w:val="0"/>
          <w:shd w:val="clear" w:color="auto" w:fill="auto"/>
          <w:lang w:val="tr-TR" w:eastAsia="tr-TR" w:bidi="tr-TR"/>
        </w:rPr>
        <w:t xml:space="preserve">avenues for </w:t>
      </w:r>
      <w:r>
        <w:rPr>
          <w:color w:val="280618"/>
          <w:spacing w:val="0"/>
          <w:w w:val="100"/>
          <w:position w:val="0"/>
          <w:shd w:val="clear" w:color="auto" w:fill="auto"/>
          <w:lang w:val="tr-TR" w:eastAsia="tr-TR" w:bidi="tr-TR"/>
        </w:rPr>
        <w:t>possible collaboration.</w:t>
      </w:r>
    </w:p>
    <w:p>
      <w:pPr>
        <w:pStyle w:val="Style18"/>
        <w:keepNext w:val="0"/>
        <w:keepLines w:val="0"/>
        <w:widowControl w:val="0"/>
        <w:shd w:val="clear" w:color="auto" w:fill="auto"/>
        <w:bidi w:val="0"/>
        <w:spacing w:before="0" w:after="260" w:line="228" w:lineRule="auto"/>
        <w:ind w:left="0" w:right="0" w:firstLine="0"/>
        <w:jc w:val="left"/>
      </w:pPr>
      <w:r>
        <w:rPr>
          <w:color w:val="000000"/>
          <w:spacing w:val="0"/>
          <w:w w:val="100"/>
          <w:position w:val="0"/>
          <w:shd w:val="clear" w:color="auto" w:fill="auto"/>
          <w:lang w:val="tr-TR" w:eastAsia="tr-TR" w:bidi="tr-TR"/>
        </w:rPr>
        <w:t xml:space="preserve">Regards </w:t>
      </w:r>
      <w:r>
        <w:rPr>
          <w:color w:val="280618"/>
          <w:spacing w:val="0"/>
          <w:w w:val="100"/>
          <w:position w:val="0"/>
          <w:shd w:val="clear" w:color="auto" w:fill="auto"/>
          <w:lang w:val="tr-TR" w:eastAsia="tr-TR" w:bidi="tr-TR"/>
        </w:rPr>
        <w:t xml:space="preserve">from </w:t>
      </w:r>
      <w:r>
        <w:rPr>
          <w:color w:val="000000"/>
          <w:spacing w:val="0"/>
          <w:w w:val="100"/>
          <w:position w:val="0"/>
          <w:shd w:val="clear" w:color="auto" w:fill="auto"/>
          <w:lang w:val="tr-TR" w:eastAsia="tr-TR" w:bidi="tr-TR"/>
        </w:rPr>
        <w:t xml:space="preserve">a </w:t>
      </w:r>
      <w:r>
        <w:rPr>
          <w:color w:val="280618"/>
          <w:spacing w:val="0"/>
          <w:w w:val="100"/>
          <w:position w:val="0"/>
          <w:shd w:val="clear" w:color="auto" w:fill="auto"/>
          <w:lang w:val="tr-TR" w:eastAsia="tr-TR" w:bidi="tr-TR"/>
        </w:rPr>
        <w:t xml:space="preserve">sunny Tübingen, and lovely </w:t>
      </w:r>
      <w:r>
        <w:rPr>
          <w:color w:val="000000"/>
          <w:spacing w:val="0"/>
          <w:w w:val="100"/>
          <w:position w:val="0"/>
          <w:shd w:val="clear" w:color="auto" w:fill="auto"/>
          <w:lang w:val="tr-TR" w:eastAsia="tr-TR" w:bidi="tr-TR"/>
        </w:rPr>
        <w:t xml:space="preserve">to </w:t>
      </w:r>
      <w:r>
        <w:rPr>
          <w:color w:val="280618"/>
          <w:spacing w:val="0"/>
          <w:w w:val="100"/>
          <w:position w:val="0"/>
          <w:shd w:val="clear" w:color="auto" w:fill="auto"/>
          <w:lang w:val="tr-TR" w:eastAsia="tr-TR" w:bidi="tr-TR"/>
        </w:rPr>
        <w:t xml:space="preserve">see </w:t>
      </w:r>
      <w:r>
        <w:rPr>
          <w:color w:val="000000"/>
          <w:spacing w:val="0"/>
          <w:w w:val="100"/>
          <w:position w:val="0"/>
          <w:shd w:val="clear" w:color="auto" w:fill="auto"/>
          <w:lang w:val="tr-TR" w:eastAsia="tr-TR" w:bidi="tr-TR"/>
        </w:rPr>
        <w:t xml:space="preserve">you </w:t>
      </w:r>
      <w:r>
        <w:rPr>
          <w:color w:val="280618"/>
          <w:spacing w:val="0"/>
          <w:w w:val="100"/>
          <w:position w:val="0"/>
          <w:shd w:val="clear" w:color="auto" w:fill="auto"/>
          <w:lang w:val="tr-TR" w:eastAsia="tr-TR" w:bidi="tr-TR"/>
        </w:rPr>
        <w:t xml:space="preserve">ali </w:t>
      </w:r>
      <w:r>
        <w:rPr>
          <w:color w:val="000000"/>
          <w:spacing w:val="0"/>
          <w:w w:val="100"/>
          <w:position w:val="0"/>
          <w:shd w:val="clear" w:color="auto" w:fill="auto"/>
          <w:lang w:val="tr-TR" w:eastAsia="tr-TR" w:bidi="tr-TR"/>
        </w:rPr>
        <w:t>in İstanbul!</w:t>
      </w:r>
    </w:p>
    <w:p>
      <w:pPr>
        <w:pStyle w:val="Style18"/>
        <w:keepNext w:val="0"/>
        <w:keepLines w:val="0"/>
        <w:widowControl w:val="0"/>
        <w:shd w:val="clear" w:color="auto" w:fill="auto"/>
        <w:bidi w:val="0"/>
        <w:spacing w:before="0" w:after="260" w:line="228" w:lineRule="auto"/>
        <w:ind w:left="0" w:right="0" w:firstLine="0"/>
        <w:jc w:val="left"/>
      </w:pPr>
      <w:r>
        <w:rPr>
          <w:color w:val="000000"/>
          <w:spacing w:val="0"/>
          <w:w w:val="100"/>
          <w:position w:val="0"/>
          <w:shd w:val="clear" w:color="auto" w:fill="auto"/>
          <w:lang w:val="tr-TR" w:eastAsia="tr-TR" w:bidi="tr-TR"/>
        </w:rPr>
        <w:t>Best</w:t>
      </w:r>
    </w:p>
    <w:p>
      <w:pPr>
        <w:pStyle w:val="Style18"/>
        <w:keepNext w:val="0"/>
        <w:keepLines w:val="0"/>
        <w:widowControl w:val="0"/>
        <w:shd w:val="clear" w:color="auto" w:fill="auto"/>
        <w:bidi w:val="0"/>
        <w:spacing w:before="0" w:after="260" w:line="228" w:lineRule="auto"/>
        <w:ind w:left="0" w:right="0" w:firstLine="0"/>
        <w:jc w:val="left"/>
      </w:pPr>
      <w:r>
        <w:rPr>
          <w:color w:val="000000"/>
          <w:spacing w:val="0"/>
          <w:w w:val="100"/>
          <w:position w:val="0"/>
          <w:shd w:val="clear" w:color="auto" w:fill="auto"/>
          <w:lang w:val="tr-TR" w:eastAsia="tr-TR" w:bidi="tr-TR"/>
        </w:rPr>
        <w:t xml:space="preserve">Jonathan </w:t>
      </w:r>
      <w:r>
        <w:rPr>
          <w:color w:val="280618"/>
          <w:spacing w:val="0"/>
          <w:w w:val="100"/>
          <w:position w:val="0"/>
          <w:shd w:val="clear" w:color="auto" w:fill="auto"/>
          <w:lang w:val="tr-TR" w:eastAsia="tr-TR" w:bidi="tr-TR"/>
        </w:rPr>
        <w:t>and Fatima</w:t>
      </w:r>
    </w:p>
    <w:p>
      <w:pPr>
        <w:pStyle w:val="Style18"/>
        <w:keepNext w:val="0"/>
        <w:keepLines w:val="0"/>
        <w:widowControl w:val="0"/>
        <w:shd w:val="clear" w:color="auto" w:fill="auto"/>
        <w:bidi w:val="0"/>
        <w:spacing w:before="0" w:after="260" w:line="353" w:lineRule="auto"/>
        <w:ind w:left="0" w:right="0" w:firstLine="0"/>
        <w:jc w:val="both"/>
      </w:pPr>
      <w:r>
        <w:rPr>
          <w:color w:val="000000"/>
          <w:spacing w:val="0"/>
          <w:w w:val="100"/>
          <w:position w:val="0"/>
          <w:shd w:val="clear" w:color="auto" w:fill="auto"/>
          <w:lang w:val="tr-TR" w:eastAsia="tr-TR" w:bidi="tr-TR"/>
        </w:rPr>
        <w:t>Raporun ilerleyen bölümlerinde bu paydaşlarla gerçekleştirilen çalışmalar çerçevesinde ortaya çıkan ortaklıklar ve iş birlikleri faaliyetlerine başka kanıtlarla da yer verilmektedir.</w:t>
      </w:r>
      <w:r>
        <w:br w:type="page"/>
      </w:r>
    </w:p>
    <w:p>
      <w:pPr>
        <w:widowControl w:val="0"/>
        <w:spacing w:line="1" w:lineRule="exact"/>
      </w:pPr>
      <w:r>
        <mc:AlternateContent>
          <mc:Choice Requires="wps">
            <w:drawing>
              <wp:anchor distT="0" distB="240665" distL="0" distR="0" simplePos="0" relativeHeight="125829553" behindDoc="0" locked="0" layoutInCell="1" allowOverlap="1">
                <wp:simplePos x="0" y="0"/>
                <wp:positionH relativeFrom="page">
                  <wp:posOffset>885825</wp:posOffset>
                </wp:positionH>
                <wp:positionV relativeFrom="paragraph">
                  <wp:posOffset>0</wp:posOffset>
                </wp:positionV>
                <wp:extent cx="2660650" cy="579120"/>
                <wp:wrapTopAndBottom/>
                <wp:docPr id="343" name="Shape 343"/>
                <a:graphic xmlns:a="http://schemas.openxmlformats.org/drawingml/2006/main">
                  <a:graphicData uri="http://schemas.microsoft.com/office/word/2010/wordprocessingShape">
                    <wps:wsp>
                      <wps:cNvSpPr txBox="1"/>
                      <wps:spPr>
                        <a:xfrm>
                          <a:ext cx="2660650" cy="579120"/>
                        </a:xfrm>
                        <a:prstGeom prst="rect"/>
                        <a:noFill/>
                      </wps:spPr>
                      <wps:txbx>
                        <w:txbxContent>
                          <w:p>
                            <w:pPr>
                              <w:pStyle w:val="Style23"/>
                              <w:keepNext/>
                              <w:keepLines/>
                              <w:widowControl w:val="0"/>
                              <w:shd w:val="clear" w:color="auto" w:fill="auto"/>
                              <w:bidi w:val="0"/>
                              <w:spacing w:before="0" w:after="0" w:line="360" w:lineRule="auto"/>
                              <w:ind w:left="0" w:right="0" w:firstLine="0"/>
                              <w:jc w:val="left"/>
                            </w:pPr>
                            <w:bookmarkStart w:id="125" w:name="bookmark125"/>
                            <w:r>
                              <w:rPr>
                                <w:color w:val="FF0000"/>
                                <w:spacing w:val="0"/>
                                <w:w w:val="100"/>
                                <w:position w:val="0"/>
                                <w:shd w:val="clear" w:color="auto" w:fill="auto"/>
                                <w:lang w:val="tr-TR" w:eastAsia="tr-TR" w:bidi="tr-TR"/>
                              </w:rPr>
                              <w:t>A.1.4.3.</w:t>
                            </w:r>
                            <w:r>
                              <w:rPr>
                                <w:color w:val="000000"/>
                                <w:spacing w:val="0"/>
                                <w:w w:val="100"/>
                                <w:position w:val="0"/>
                                <w:shd w:val="clear" w:color="auto" w:fill="auto"/>
                                <w:lang w:val="tr-TR" w:eastAsia="tr-TR" w:bidi="tr-TR"/>
                              </w:rPr>
                              <w:t>Bölümünüzün eğitim-öğretim,_^ar izlemek için kullandığınız performans &lt;</w:t>
                            </w:r>
                            <w:bookmarkEnd w:id="125"/>
                          </w:p>
                        </w:txbxContent>
                      </wps:txbx>
                      <wps:bodyPr lIns="0" tIns="0" rIns="0" bIns="0">
                        <a:noAutoFit/>
                      </wps:bodyPr>
                    </wps:wsp>
                  </a:graphicData>
                </a:graphic>
              </wp:anchor>
            </w:drawing>
          </mc:Choice>
          <mc:Fallback>
            <w:pict>
              <v:shape id="_x0000_s1369" type="#_x0000_t202" style="position:absolute;margin-left:69.75pt;margin-top:0;width:209.5pt;height:45.600000000000001pt;z-index:-125829200;mso-wrap-distance-left:0;mso-wrap-distance-right:0;mso-wrap-distance-bottom:18.949999999999999pt;mso-position-horizontal-relative:page" filled="f" stroked="f">
                <v:textbox inset="0,0,0,0">
                  <w:txbxContent>
                    <w:p>
                      <w:pPr>
                        <w:pStyle w:val="Style23"/>
                        <w:keepNext/>
                        <w:keepLines/>
                        <w:widowControl w:val="0"/>
                        <w:shd w:val="clear" w:color="auto" w:fill="auto"/>
                        <w:bidi w:val="0"/>
                        <w:spacing w:before="0" w:after="0" w:line="360" w:lineRule="auto"/>
                        <w:ind w:left="0" w:right="0" w:firstLine="0"/>
                        <w:jc w:val="left"/>
                      </w:pPr>
                      <w:bookmarkStart w:id="125" w:name="bookmark125"/>
                      <w:r>
                        <w:rPr>
                          <w:color w:val="FF0000"/>
                          <w:spacing w:val="0"/>
                          <w:w w:val="100"/>
                          <w:position w:val="0"/>
                          <w:shd w:val="clear" w:color="auto" w:fill="auto"/>
                          <w:lang w:val="tr-TR" w:eastAsia="tr-TR" w:bidi="tr-TR"/>
                        </w:rPr>
                        <w:t>A.1.4.3.</w:t>
                      </w:r>
                      <w:r>
                        <w:rPr>
                          <w:color w:val="000000"/>
                          <w:spacing w:val="0"/>
                          <w:w w:val="100"/>
                          <w:position w:val="0"/>
                          <w:shd w:val="clear" w:color="auto" w:fill="auto"/>
                          <w:lang w:val="tr-TR" w:eastAsia="tr-TR" w:bidi="tr-TR"/>
                        </w:rPr>
                        <w:t>Bölümünüzün eğitim-öğretim,_^ar izlemek için kullandığınız performans &lt;</w:t>
                      </w:r>
                      <w:bookmarkEnd w:id="125"/>
                    </w:p>
                  </w:txbxContent>
                </v:textbox>
                <w10:wrap type="topAndBottom" anchorx="page"/>
              </v:shape>
            </w:pict>
          </mc:Fallback>
        </mc:AlternateContent>
      </w:r>
      <w:r>
        <w:drawing>
          <wp:anchor distT="8890" distB="0" distL="0" distR="0" simplePos="0" relativeHeight="125829555" behindDoc="0" locked="0" layoutInCell="1" allowOverlap="1">
            <wp:simplePos x="0" y="0"/>
            <wp:positionH relativeFrom="page">
              <wp:posOffset>3104515</wp:posOffset>
            </wp:positionH>
            <wp:positionV relativeFrom="paragraph">
              <wp:posOffset>8890</wp:posOffset>
            </wp:positionV>
            <wp:extent cx="835025" cy="810895"/>
            <wp:wrapTopAndBottom/>
            <wp:docPr id="345" name="Shape 345"/>
            <a:graphic xmlns:a="http://schemas.openxmlformats.org/drawingml/2006/main">
              <a:graphicData uri="http://schemas.openxmlformats.org/drawingml/2006/picture">
                <pic:pic xmlns:pic="http://schemas.openxmlformats.org/drawingml/2006/picture">
                  <pic:nvPicPr>
                    <pic:cNvPr id="346" name="Picture box 346"/>
                    <pic:cNvPicPr/>
                  </pic:nvPicPr>
                  <pic:blipFill>
                    <a:blip r:embed="rId121"/>
                    <a:stretch/>
                  </pic:blipFill>
                  <pic:spPr>
                    <a:xfrm>
                      <a:ext cx="835025" cy="810895"/>
                    </a:xfrm>
                    <a:prstGeom prst="rect"/>
                  </pic:spPr>
                </pic:pic>
              </a:graphicData>
            </a:graphic>
          </wp:anchor>
        </w:drawing>
      </w:r>
      <w:r>
        <mc:AlternateContent>
          <mc:Choice Requires="wps">
            <w:drawing>
              <wp:anchor distT="3175" distB="615315" distL="0" distR="0" simplePos="0" relativeHeight="125829556" behindDoc="0" locked="0" layoutInCell="1" allowOverlap="1">
                <wp:simplePos x="0" y="0"/>
                <wp:positionH relativeFrom="page">
                  <wp:posOffset>3915410</wp:posOffset>
                </wp:positionH>
                <wp:positionV relativeFrom="paragraph">
                  <wp:posOffset>3175</wp:posOffset>
                </wp:positionV>
                <wp:extent cx="2761615" cy="201295"/>
                <wp:wrapTopAndBottom/>
                <wp:docPr id="347" name="Shape 347"/>
                <a:graphic xmlns:a="http://schemas.openxmlformats.org/drawingml/2006/main">
                  <a:graphicData uri="http://schemas.microsoft.com/office/word/2010/wordprocessingShape">
                    <wps:wsp>
                      <wps:cNvSpPr txBox="1"/>
                      <wps:spPr>
                        <a:xfrm>
                          <a:ext cx="276161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a-geliştirme, toplumsal katkı faaliyetlerini</w:t>
                            </w:r>
                          </w:p>
                        </w:txbxContent>
                      </wps:txbx>
                      <wps:bodyPr wrap="none" lIns="0" tIns="0" rIns="0" bIns="0">
                        <a:noAutoFit/>
                      </wps:bodyPr>
                    </wps:wsp>
                  </a:graphicData>
                </a:graphic>
              </wp:anchor>
            </w:drawing>
          </mc:Choice>
          <mc:Fallback>
            <w:pict>
              <v:shape id="_x0000_s1373" type="#_x0000_t202" style="position:absolute;margin-left:308.30000000000001pt;margin-top:0.25pt;width:217.45000000000002pt;height:15.85pt;z-index:-125829197;mso-wrap-distance-left:0;mso-wrap-distance-top:0.25pt;mso-wrap-distance-right:0;mso-wrap-distance-bottom:48.450000000000003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a-geliştirme, toplumsal katkı faaliyetlerini</w:t>
                      </w:r>
                    </w:p>
                  </w:txbxContent>
                </v:textbox>
                <w10:wrap type="topAndBottom" anchorx="page"/>
              </v:shape>
            </w:pict>
          </mc:Fallback>
        </mc:AlternateContent>
      </w:r>
      <w:r>
        <mc:AlternateContent>
          <mc:Choice Requires="wps">
            <w:drawing>
              <wp:anchor distT="283210" distB="335280" distL="0" distR="0" simplePos="0" relativeHeight="125829558" behindDoc="0" locked="0" layoutInCell="1" allowOverlap="1">
                <wp:simplePos x="0" y="0"/>
                <wp:positionH relativeFrom="page">
                  <wp:posOffset>3586480</wp:posOffset>
                </wp:positionH>
                <wp:positionV relativeFrom="paragraph">
                  <wp:posOffset>283210</wp:posOffset>
                </wp:positionV>
                <wp:extent cx="981710" cy="201295"/>
                <wp:wrapTopAndBottom/>
                <wp:docPr id="349" name="Shape 349"/>
                <a:graphic xmlns:a="http://schemas.openxmlformats.org/drawingml/2006/main">
                  <a:graphicData uri="http://schemas.microsoft.com/office/word/2010/wordprocessingShape">
                    <wps:wsp>
                      <wps:cNvSpPr txBox="1"/>
                      <wps:spPr>
                        <a:xfrm>
                          <a:ext cx="98171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tr-TR" w:eastAsia="tr-TR" w:bidi="tr-TR"/>
                              </w:rPr>
                              <w:t>lerini belirtiniz.</w:t>
                            </w:r>
                          </w:p>
                        </w:txbxContent>
                      </wps:txbx>
                      <wps:bodyPr wrap="none" lIns="0" tIns="0" rIns="0" bIns="0">
                        <a:noAutoFit/>
                      </wps:bodyPr>
                    </wps:wsp>
                  </a:graphicData>
                </a:graphic>
              </wp:anchor>
            </w:drawing>
          </mc:Choice>
          <mc:Fallback>
            <w:pict>
              <v:shape id="_x0000_s1375" type="#_x0000_t202" style="position:absolute;margin-left:282.40000000000003pt;margin-top:22.300000000000001pt;width:77.299999999999997pt;height:15.85pt;z-index:-125829195;mso-wrap-distance-left:0;mso-wrap-distance-top:22.300000000000001pt;mso-wrap-distance-right:0;mso-wrap-distance-bottom:26.400000000000002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tr-TR" w:eastAsia="tr-TR" w:bidi="tr-TR"/>
                        </w:rPr>
                        <w:t>lerini belirtiniz.</w:t>
                      </w:r>
                    </w:p>
                  </w:txbxContent>
                </v:textbox>
                <w10:wrap type="topAndBottom" anchorx="page"/>
              </v:shape>
            </w:pict>
          </mc:Fallback>
        </mc:AlternateConten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 xml:space="preserve">Enstitünün en önemli performans ölçütü yürüttüğü eğitim-öğretim, araştırma-geliştirme, </w:t>
      </w:r>
      <w:r>
        <w:rPr>
          <w:color w:val="000000"/>
          <w:spacing w:val="0"/>
          <w:w w:val="100"/>
          <w:position w:val="0"/>
          <w:shd w:val="clear" w:color="auto" w:fill="auto"/>
          <w:lang w:val="tr-TR" w:eastAsia="tr-TR" w:bidi="tr-TR"/>
        </w:rPr>
        <w:t xml:space="preserve">toplumsal katkı faaliyetlerine gösterilen teveccüh, katılım, sağlanan katkı ve gerçekleşen </w:t>
      </w:r>
      <w:r>
        <w:rPr>
          <w:color w:val="000000"/>
          <w:spacing w:val="0"/>
          <w:w w:val="100"/>
          <w:position w:val="0"/>
          <w:shd w:val="clear" w:color="auto" w:fill="auto"/>
          <w:lang w:val="tr-TR" w:eastAsia="tr-TR" w:bidi="tr-TR"/>
        </w:rPr>
        <w:t>işbirlikleridir.</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 xml:space="preserve">Kanıt olarak birbirini takiben yıllarda açılan eğitim programları ve katılımcı sayılarını gösteren </w:t>
      </w:r>
      <w:r>
        <w:rPr>
          <w:color w:val="000000"/>
          <w:spacing w:val="0"/>
          <w:w w:val="100"/>
          <w:position w:val="0"/>
          <w:shd w:val="clear" w:color="auto" w:fill="auto"/>
          <w:lang w:val="tr-TR" w:eastAsia="tr-TR" w:bidi="tr-TR"/>
        </w:rPr>
        <w:t>tablolar sunulmuştur.</w:t>
      </w:r>
    </w:p>
    <w:p>
      <w:pPr>
        <w:pStyle w:val="Style23"/>
        <w:keepNext/>
        <w:keepLines/>
        <w:widowControl w:val="0"/>
        <w:shd w:val="clear" w:color="auto" w:fill="auto"/>
        <w:bidi w:val="0"/>
        <w:spacing w:before="0" w:after="140" w:line="240" w:lineRule="auto"/>
        <w:ind w:left="0" w:right="0" w:firstLine="0"/>
        <w:jc w:val="left"/>
      </w:pPr>
      <w:bookmarkStart w:id="145" w:name="bookmark145"/>
      <w:r>
        <w:rPr>
          <w:color w:val="000000"/>
          <w:spacing w:val="0"/>
          <w:w w:val="100"/>
          <w:position w:val="0"/>
          <w:shd w:val="clear" w:color="auto" w:fill="auto"/>
          <w:lang w:val="tr-TR" w:eastAsia="tr-TR" w:bidi="tr-TR"/>
        </w:rPr>
        <w:t>Kanıt 1</w:t>
      </w:r>
      <w:bookmarkEnd w:id="145"/>
    </w:p>
    <w:p>
      <w:pPr>
        <w:pStyle w:val="Style18"/>
        <w:keepNext w:val="0"/>
        <w:keepLines w:val="0"/>
        <w:widowControl w:val="0"/>
        <w:shd w:val="clear" w:color="auto" w:fill="auto"/>
        <w:bidi w:val="0"/>
        <w:spacing w:before="0" w:after="580" w:line="240" w:lineRule="auto"/>
        <w:ind w:left="0" w:right="0" w:firstLine="0"/>
        <w:jc w:val="left"/>
      </w:pPr>
      <w:r>
        <w:rPr>
          <w:color w:val="000000"/>
          <w:spacing w:val="0"/>
          <w:w w:val="100"/>
          <w:position w:val="0"/>
          <w:shd w:val="clear" w:color="auto" w:fill="auto"/>
          <w:lang w:val="tr-TR" w:eastAsia="tr-TR" w:bidi="tr-TR"/>
        </w:rPr>
        <w:t xml:space="preserve">Enstitü Lisansüstü Programlarına yapılan başvuru ve öğrenci kabul sayılarının yıllara göre </w:t>
      </w:r>
      <w:r>
        <w:rPr>
          <w:color w:val="000000"/>
          <w:spacing w:val="0"/>
          <w:w w:val="100"/>
          <w:position w:val="0"/>
          <w:shd w:val="clear" w:color="auto" w:fill="auto"/>
          <w:lang w:val="tr-TR" w:eastAsia="tr-TR" w:bidi="tr-TR"/>
        </w:rPr>
        <w:t>dağılımını</w:t>
      </w:r>
    </w:p>
    <w:tbl>
      <w:tblPr>
        <w:tblOverlap w:val="never"/>
        <w:jc w:val="center"/>
        <w:tblLayout w:type="fixed"/>
      </w:tblPr>
      <w:tblGrid>
        <w:gridCol w:w="2371"/>
        <w:gridCol w:w="1142"/>
        <w:gridCol w:w="1142"/>
        <w:gridCol w:w="1142"/>
        <w:gridCol w:w="1142"/>
        <w:gridCol w:w="1138"/>
        <w:gridCol w:w="998"/>
      </w:tblGrid>
      <w:tr>
        <w:trPr>
          <w:trHeight w:val="451" w:hRule="exact"/>
        </w:trPr>
        <w:tc>
          <w:tcPr>
            <w:gridSpan w:val="7"/>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Tasavvuf Araştırmaları Enstitüsü 2018-2024 Yıllarında Öğrenci Sayıları</w:t>
            </w:r>
          </w:p>
        </w:tc>
      </w:tr>
      <w:tr>
        <w:trPr>
          <w:trHeight w:val="888"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2018</w:t>
              <w:softHyphen/>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2019</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2019</w:t>
              <w:softHyphen/>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2020</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2020</w:t>
              <w:softHyphen/>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2021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2021</w:t>
              <w:softHyphen/>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2022</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2022</w:t>
              <w:softHyphen/>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2023</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2023</w:t>
              <w:softHyphen/>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2024</w:t>
            </w:r>
          </w:p>
        </w:tc>
      </w:tr>
      <w:tr>
        <w:trPr>
          <w:trHeight w:val="133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Tasavvuf Kültürü ve</w:t>
            </w:r>
          </w:p>
          <w:p>
            <w:pPr>
              <w:pStyle w:val="Style29"/>
              <w:keepNext w:val="0"/>
              <w:keepLines w:val="0"/>
              <w:widowControl w:val="0"/>
              <w:shd w:val="clear" w:color="auto" w:fill="auto"/>
              <w:tabs>
                <w:tab w:pos="1474" w:val="left"/>
              </w:tabs>
              <w:bidi w:val="0"/>
              <w:spacing w:before="0" w:after="140" w:line="240" w:lineRule="auto"/>
              <w:ind w:left="0" w:right="0" w:firstLine="0"/>
              <w:jc w:val="left"/>
            </w:pPr>
            <w:r>
              <w:rPr>
                <w:color w:val="000000"/>
                <w:spacing w:val="0"/>
                <w:w w:val="100"/>
                <w:position w:val="0"/>
                <w:shd w:val="clear" w:color="auto" w:fill="auto"/>
                <w:lang w:val="tr-TR" w:eastAsia="tr-TR" w:bidi="tr-TR"/>
              </w:rPr>
              <w:t>Edebiyatı</w:t>
              <w:tab/>
              <w:t>Yüksek</w:t>
            </w:r>
          </w:p>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Lisans Programları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144</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138</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141</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145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156</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200</w:t>
            </w:r>
          </w:p>
        </w:tc>
      </w:tr>
      <w:tr>
        <w:trPr>
          <w:trHeight w:val="1330" w:hRule="exact"/>
        </w:trPr>
        <w:tc>
          <w:tcPr>
            <w:tcBorders>
              <w:top w:val="single" w:sz="4"/>
              <w:left w:val="single" w:sz="4"/>
            </w:tcBorders>
            <w:shd w:val="clear" w:color="auto" w:fill="auto"/>
            <w:vAlign w:val="top"/>
          </w:tcPr>
          <w:p>
            <w:pPr>
              <w:pStyle w:val="Style29"/>
              <w:keepNext w:val="0"/>
              <w:keepLines w:val="0"/>
              <w:widowControl w:val="0"/>
              <w:shd w:val="clear" w:color="auto" w:fill="auto"/>
              <w:tabs>
                <w:tab w:pos="1042" w:val="left"/>
              </w:tabs>
              <w:bidi w:val="0"/>
              <w:spacing w:before="0" w:after="140" w:line="240" w:lineRule="auto"/>
              <w:ind w:left="0" w:right="0" w:firstLine="0"/>
              <w:jc w:val="left"/>
            </w:pPr>
            <w:r>
              <w:rPr>
                <w:color w:val="000000"/>
                <w:spacing w:val="0"/>
                <w:w w:val="100"/>
                <w:position w:val="0"/>
                <w:shd w:val="clear" w:color="auto" w:fill="auto"/>
                <w:lang w:val="tr-TR" w:eastAsia="tr-TR" w:bidi="tr-TR"/>
              </w:rPr>
              <w:t>İslam</w:t>
              <w:tab/>
              <w:t>Medeniyeti</w:t>
            </w:r>
          </w:p>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Düşüncesi, Tarihi ve</w:t>
            </w:r>
          </w:p>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Edebiyatı</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24</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34</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37</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47</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52</w:t>
            </w:r>
          </w:p>
        </w:tc>
      </w:tr>
      <w:tr>
        <w:trPr>
          <w:trHeight w:val="898" w:hRule="exact"/>
        </w:trPr>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Tasavvuf Araştırmaları</w:t>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Enstitüsü</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144</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162</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175</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182</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203</w:t>
            </w:r>
          </w:p>
        </w:tc>
        <w:tc>
          <w:tcPr>
            <w:tcBorders>
              <w:top w:val="single" w:sz="4"/>
              <w:left w:val="single" w:sz="4"/>
              <w:bottom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252</w:t>
            </w:r>
          </w:p>
        </w:tc>
      </w:tr>
    </w:tbl>
    <w:p>
      <w:pPr>
        <w:widowControl w:val="0"/>
        <w:spacing w:after="419" w:line="1" w:lineRule="exact"/>
      </w:pPr>
    </w:p>
    <w:p>
      <w:pPr>
        <w:widowControl w:val="0"/>
        <w:spacing w:line="1" w:lineRule="exact"/>
      </w:pPr>
    </w:p>
    <w:tbl>
      <w:tblPr>
        <w:tblOverlap w:val="never"/>
        <w:jc w:val="center"/>
        <w:tblLayout w:type="fixed"/>
      </w:tblPr>
      <w:tblGrid>
        <w:gridCol w:w="1498"/>
        <w:gridCol w:w="778"/>
        <w:gridCol w:w="1090"/>
        <w:gridCol w:w="845"/>
        <w:gridCol w:w="1090"/>
        <w:gridCol w:w="845"/>
        <w:gridCol w:w="1090"/>
        <w:gridCol w:w="778"/>
        <w:gridCol w:w="1066"/>
      </w:tblGrid>
      <w:tr>
        <w:trPr>
          <w:trHeight w:val="451" w:hRule="exact"/>
        </w:trPr>
        <w:tc>
          <w:tcPr>
            <w:gridSpan w:val="9"/>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Yıllara Göre Her Dönem için Programlara Kabul Edilen Öğrenci Sayıları</w:t>
            </w:r>
          </w:p>
        </w:tc>
      </w:tr>
      <w:tr>
        <w:trPr>
          <w:trHeight w:val="1330"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Programlar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2020</w:t>
              <w:softHyphen/>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2021 GÜZ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2020</w:t>
              <w:softHyphen/>
            </w:r>
          </w:p>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2021</w:t>
            </w:r>
          </w:p>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BAHAR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2021</w:t>
              <w:softHyphen/>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2022 GÜZ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2021</w:t>
              <w:softHyphen/>
            </w:r>
          </w:p>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2022</w:t>
            </w:r>
          </w:p>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BAHAR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2022</w:t>
              <w:softHyphen/>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2023 GÜZ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2022</w:t>
              <w:softHyphen/>
            </w:r>
          </w:p>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2023</w:t>
            </w:r>
          </w:p>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BAHAR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2023</w:t>
              <w:softHyphen/>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2024 GÜZ</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2023</w:t>
              <w:softHyphen/>
            </w:r>
          </w:p>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2024</w:t>
            </w:r>
          </w:p>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BAHAR</w:t>
            </w:r>
          </w:p>
        </w:tc>
      </w:tr>
      <w:tr>
        <w:trPr>
          <w:trHeight w:val="490"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Doktora</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7</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3</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6</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5</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4</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w:t>
            </w:r>
          </w:p>
        </w:tc>
      </w:tr>
      <w:tr>
        <w:trPr>
          <w:trHeight w:val="898" w:hRule="exact"/>
        </w:trPr>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Tezli Yüksek</w:t>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Lisans</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14</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9</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11</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15</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9</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7</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13</w:t>
            </w:r>
          </w:p>
        </w:tc>
        <w:tc>
          <w:tcPr>
            <w:tcBorders>
              <w:top w:val="single" w:sz="4"/>
              <w:left w:val="single" w:sz="4"/>
              <w:bottom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7</w:t>
            </w:r>
          </w:p>
        </w:tc>
      </w:tr>
    </w:tbl>
    <w:p>
      <w:pPr>
        <w:widowControl w:val="0"/>
        <w:spacing w:line="1" w:lineRule="exact"/>
      </w:pPr>
      <w:r>
        <w:br w:type="page"/>
      </w:r>
    </w:p>
    <w:tbl>
      <w:tblPr>
        <w:tblOverlap w:val="never"/>
        <w:jc w:val="center"/>
        <w:tblLayout w:type="fixed"/>
      </w:tblPr>
      <w:tblGrid>
        <w:gridCol w:w="1498"/>
        <w:gridCol w:w="778"/>
        <w:gridCol w:w="1090"/>
        <w:gridCol w:w="845"/>
        <w:gridCol w:w="1090"/>
        <w:gridCol w:w="845"/>
        <w:gridCol w:w="1090"/>
        <w:gridCol w:w="778"/>
        <w:gridCol w:w="1066"/>
      </w:tblGrid>
      <w:tr>
        <w:trPr>
          <w:trHeight w:val="898"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Tezsiz Yüksek</w:t>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Lisans</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30</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20</w:t>
            </w:r>
          </w:p>
        </w:tc>
        <w:tc>
          <w:tcPr>
            <w:tcBorders>
              <w:top w:val="single" w:sz="4"/>
              <w:left w:val="single" w:sz="4"/>
            </w:tcBorders>
            <w:shd w:val="clear" w:color="auto" w:fill="auto"/>
            <w:textDirection w:val="btLr"/>
            <w:vAlign w:val="bottom"/>
          </w:tcPr>
          <w:p>
            <w:pPr>
              <w:pStyle w:val="Style29"/>
              <w:keepNext w:val="0"/>
              <w:keepLines w:val="0"/>
              <w:widowControl w:val="0"/>
              <w:shd w:val="clear" w:color="auto" w:fill="auto"/>
              <w:bidi w:val="0"/>
              <w:spacing w:before="0" w:after="40" w:line="120" w:lineRule="exact"/>
              <w:ind w:left="0" w:right="0" w:firstLine="0"/>
              <w:jc w:val="right"/>
              <w:rPr>
                <w:sz w:val="30"/>
                <w:szCs w:val="30"/>
              </w:rPr>
            </w:pPr>
            <w:r>
              <w:rPr>
                <w:rFonts w:ascii="Arial" w:eastAsia="Arial" w:hAnsi="Arial" w:cs="Arial"/>
                <w:color w:val="000000"/>
                <w:spacing w:val="0"/>
                <w:w w:val="100"/>
                <w:position w:val="0"/>
                <w:sz w:val="30"/>
                <w:szCs w:val="30"/>
                <w:shd w:val="clear" w:color="auto" w:fill="auto"/>
                <w:lang w:val="tr-TR" w:eastAsia="tr-TR" w:bidi="tr-TR"/>
              </w:rPr>
              <w:t>bJ</w:t>
            </w:r>
          </w:p>
          <w:p>
            <w:pPr>
              <w:pStyle w:val="Style29"/>
              <w:keepNext w:val="0"/>
              <w:keepLines w:val="0"/>
              <w:widowControl w:val="0"/>
              <w:shd w:val="clear" w:color="auto" w:fill="auto"/>
              <w:tabs>
                <w:tab w:leader="underscore" w:pos="643" w:val="left"/>
              </w:tabs>
              <w:bidi w:val="0"/>
              <w:spacing w:before="0" w:after="0" w:line="120" w:lineRule="exact"/>
              <w:ind w:left="0" w:right="0" w:firstLine="0"/>
              <w:jc w:val="center"/>
              <w:rPr>
                <w:sz w:val="30"/>
                <w:szCs w:val="30"/>
              </w:rPr>
            </w:pPr>
            <w:r>
              <w:rPr>
                <w:rFonts w:ascii="Arial" w:eastAsia="Arial" w:hAnsi="Arial" w:cs="Arial"/>
                <w:color w:val="09A9A4"/>
                <w:spacing w:val="0"/>
                <w:w w:val="100"/>
                <w:position w:val="0"/>
                <w:sz w:val="30"/>
                <w:szCs w:val="30"/>
                <w:shd w:val="clear" w:color="auto" w:fill="auto"/>
                <w:lang w:val="tr-TR" w:eastAsia="tr-TR" w:bidi="tr-TR"/>
              </w:rPr>
              <w:t xml:space="preserve">İhı </w:t>
            </w:r>
            <w:r>
              <w:rPr>
                <w:rFonts w:ascii="Arial" w:eastAsia="Arial" w:hAnsi="Arial" w:cs="Arial"/>
                <w:color w:val="20384D"/>
                <w:spacing w:val="0"/>
                <w:w w:val="100"/>
                <w:position w:val="0"/>
                <w:sz w:val="30"/>
                <w:szCs w:val="30"/>
                <w:shd w:val="clear" w:color="auto" w:fill="auto"/>
                <w:lang w:val="tr-TR" w:eastAsia="tr-TR" w:bidi="tr-TR"/>
              </w:rPr>
              <w:t xml:space="preserve">A </w:t>
            </w:r>
            <w:r>
              <w:rPr>
                <w:rFonts w:ascii="Arial" w:eastAsia="Arial" w:hAnsi="Arial" w:cs="Arial"/>
                <w:color w:val="000000"/>
                <w:spacing w:val="0"/>
                <w:w w:val="100"/>
                <w:position w:val="0"/>
                <w:sz w:val="30"/>
                <w:szCs w:val="30"/>
                <w:shd w:val="clear" w:color="auto" w:fill="auto"/>
                <w:lang w:val="tr-TR" w:eastAsia="tr-TR" w:bidi="tr-TR"/>
              </w:rPr>
              <w:tab/>
            </w:r>
            <w:r>
              <w:rPr>
                <w:rFonts w:ascii="Arial" w:eastAsia="Arial" w:hAnsi="Arial" w:cs="Arial"/>
                <w:color w:val="000000"/>
                <w:spacing w:val="0"/>
                <w:w w:val="100"/>
                <w:position w:val="0"/>
                <w:sz w:val="30"/>
                <w:szCs w:val="30"/>
                <w:u w:val="single"/>
                <w:shd w:val="clear" w:color="auto" w:fill="auto"/>
                <w:lang w:val="tr-TR" w:eastAsia="tr-TR" w:bidi="tr-TR"/>
              </w:rPr>
              <w:t>o</w:t>
            </w:r>
          </w:p>
        </w:tc>
        <w:tc>
          <w:tcPr>
            <w:tcBorders>
              <w:top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630</w:t>
            </w:r>
          </w:p>
          <w:p>
            <w:pPr>
              <w:pStyle w:val="Style29"/>
              <w:keepNext w:val="0"/>
              <w:keepLines w:val="0"/>
              <w:widowControl w:val="0"/>
              <w:shd w:val="clear" w:color="auto" w:fill="auto"/>
              <w:bidi w:val="0"/>
              <w:spacing w:before="0" w:after="0" w:line="202" w:lineRule="auto"/>
              <w:ind w:left="0" w:right="0" w:firstLine="0"/>
              <w:jc w:val="left"/>
              <w:rPr>
                <w:sz w:val="32"/>
                <w:szCs w:val="32"/>
              </w:rPr>
            </w:pPr>
            <w:r>
              <w:rPr>
                <w:rFonts w:ascii="Arial" w:eastAsia="Arial" w:hAnsi="Arial" w:cs="Arial"/>
                <w:b/>
                <w:bCs/>
                <w:color w:val="09A9A4"/>
                <w:spacing w:val="0"/>
                <w:w w:val="100"/>
                <w:position w:val="0"/>
                <w:sz w:val="32"/>
                <w:szCs w:val="32"/>
                <w:shd w:val="clear" w:color="auto" w:fill="auto"/>
                <w:lang w:val="tr-TR" w:eastAsia="tr-TR" w:bidi="tr-TR"/>
              </w:rPr>
              <w:t>İr \</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30</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30</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27</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30</w:t>
            </w:r>
          </w:p>
        </w:tc>
      </w:tr>
      <w:tr>
        <w:trPr>
          <w:trHeight w:val="883"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Dönemlik</w:t>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Toplam</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51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32</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38"/>
                <w:szCs w:val="38"/>
              </w:rPr>
            </w:pPr>
            <w:r>
              <w:rPr>
                <w:color w:val="000000"/>
                <w:spacing w:val="0"/>
                <w:w w:val="100"/>
                <w:position w:val="0"/>
                <w:sz w:val="38"/>
                <w:szCs w:val="38"/>
                <w:shd w:val="clear" w:color="auto" w:fill="auto"/>
                <w:vertAlign w:val="superscript"/>
                <w:lang w:val="tr-TR" w:eastAsia="tr-TR" w:bidi="tr-TR"/>
              </w:rPr>
              <w:t>38</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tr-TR" w:eastAsia="tr-TR" w:bidi="tr-TR"/>
              </w:rPr>
              <w:t>4^</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45</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42</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44</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38</w:t>
            </w:r>
          </w:p>
        </w:tc>
      </w:tr>
      <w:tr>
        <w:trPr>
          <w:trHeight w:val="461" w:hRule="exact"/>
        </w:trPr>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Yıllık Toplam</w:t>
            </w:r>
          </w:p>
        </w:tc>
        <w:tc>
          <w:tcPr>
            <w:gridSpan w:val="2"/>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83</w:t>
            </w:r>
          </w:p>
        </w:tc>
        <w:tc>
          <w:tcPr>
            <w:gridSpan w:val="2"/>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84</w:t>
            </w:r>
          </w:p>
        </w:tc>
        <w:tc>
          <w:tcPr>
            <w:gridSpan w:val="2"/>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87</w:t>
            </w:r>
          </w:p>
        </w:tc>
        <w:tc>
          <w:tcPr>
            <w:gridSpan w:val="2"/>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82</w:t>
            </w:r>
          </w:p>
        </w:tc>
      </w:tr>
    </w:tbl>
    <w:p>
      <w:pPr>
        <w:widowControl w:val="0"/>
        <w:spacing w:after="419" w:line="1" w:lineRule="exact"/>
      </w:pPr>
    </w:p>
    <w:p>
      <w:pPr>
        <w:pStyle w:val="Style23"/>
        <w:keepNext/>
        <w:keepLines/>
        <w:widowControl w:val="0"/>
        <w:shd w:val="clear" w:color="auto" w:fill="auto"/>
        <w:bidi w:val="0"/>
        <w:spacing w:before="0" w:line="240" w:lineRule="auto"/>
        <w:ind w:left="0" w:right="0" w:firstLine="0"/>
        <w:jc w:val="left"/>
      </w:pPr>
      <w:bookmarkStart w:id="147" w:name="bookmark147"/>
      <w:r>
        <w:rPr>
          <w:color w:val="000000"/>
          <w:spacing w:val="0"/>
          <w:w w:val="100"/>
          <w:position w:val="0"/>
          <w:shd w:val="clear" w:color="auto" w:fill="auto"/>
          <w:lang w:val="tr-TR" w:eastAsia="tr-TR" w:bidi="tr-TR"/>
        </w:rPr>
        <w:t>Kanıt 2</w:t>
      </w:r>
      <w:bookmarkEnd w:id="147"/>
    </w:p>
    <w:p>
      <w:pPr>
        <w:pStyle w:val="Style18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Uluslararası Yaz Eğitim Programlarına yıllara göre katılımcı sayıları</w:t>
      </w:r>
    </w:p>
    <w:tbl>
      <w:tblPr>
        <w:tblOverlap w:val="never"/>
        <w:jc w:val="center"/>
        <w:tblLayout w:type="fixed"/>
      </w:tblPr>
      <w:tblGrid>
        <w:gridCol w:w="2808"/>
        <w:gridCol w:w="2976"/>
        <w:gridCol w:w="3293"/>
      </w:tblGrid>
      <w:tr>
        <w:trPr>
          <w:trHeight w:val="1330"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ind w:left="0" w:right="0" w:firstLine="0"/>
              <w:jc w:val="center"/>
            </w:pPr>
            <w:r>
              <w:rPr>
                <w:color w:val="000000"/>
                <w:spacing w:val="0"/>
                <w:w w:val="100"/>
                <w:position w:val="0"/>
                <w:shd w:val="clear" w:color="auto" w:fill="auto"/>
                <w:lang w:val="tr-TR" w:eastAsia="tr-TR" w:bidi="tr-TR"/>
              </w:rPr>
              <w:t>III. Uluslararası Tasavvuf Araştırmaları Yaz Okulu 02-08 Ağustos 2021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ind w:left="0" w:right="0" w:firstLine="0"/>
              <w:jc w:val="center"/>
            </w:pPr>
            <w:r>
              <w:rPr>
                <w:color w:val="000000"/>
                <w:spacing w:val="0"/>
                <w:w w:val="100"/>
                <w:position w:val="0"/>
                <w:shd w:val="clear" w:color="auto" w:fill="auto"/>
                <w:lang w:val="tr-TR" w:eastAsia="tr-TR" w:bidi="tr-TR"/>
              </w:rPr>
              <w:t>IV. Uluslararası Tasavvuf Araştırmaları Yaz Okulu 20-28 Temmuz 2022</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ind w:left="0" w:right="0" w:firstLine="0"/>
              <w:jc w:val="center"/>
            </w:pPr>
            <w:r>
              <w:rPr>
                <w:color w:val="000000"/>
                <w:spacing w:val="0"/>
                <w:w w:val="100"/>
                <w:position w:val="0"/>
                <w:shd w:val="clear" w:color="auto" w:fill="auto"/>
                <w:lang w:val="tr-TR" w:eastAsia="tr-TR" w:bidi="tr-TR"/>
              </w:rPr>
              <w:t>“İnsan, Tasavvufî Düşünce ve Şifa” Konferans Serisi 10-14 Temmuz 2024</w:t>
            </w:r>
          </w:p>
        </w:tc>
      </w:tr>
      <w:tr>
        <w:trPr>
          <w:trHeight w:val="461"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Katılımcı sayısı: 80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tr-TR" w:eastAsia="tr-TR" w:bidi="tr-TR"/>
              </w:rPr>
              <w:t>Katılımcı sayısı: 118</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tr-TR" w:eastAsia="tr-TR" w:bidi="tr-TR"/>
              </w:rPr>
              <w:t>Katılımcı sayısı: 148</w:t>
            </w:r>
          </w:p>
        </w:tc>
      </w:tr>
    </w:tbl>
    <w:p>
      <w:pPr>
        <w:widowControl w:val="0"/>
        <w:spacing w:after="419" w:line="1" w:lineRule="exact"/>
      </w:pPr>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Üniversitemizin kullandığı çevrimiçi eğitim portalı LMS içerisinde her bir eğitim programı için kayıt yaptırmış ve dersleri takip etmiş öğrenciler sistemde sınıf listesi şeklinde görülmektedir. “İnsan, Tasavvufî Düşünce ve Şifa” Konferans Serisi Yaz Eğitim Programına kayıtlı katılımcıların LMS (</w:t>
      </w:r>
      <w:r>
        <w:rPr>
          <w:color w:val="000000"/>
          <w:spacing w:val="0"/>
          <w:w w:val="100"/>
          <w:position w:val="0"/>
          <w:shd w:val="clear" w:color="auto" w:fill="auto"/>
          <w:lang w:val="tr-TR" w:eastAsia="tr-TR" w:bidi="tr-TR"/>
        </w:rPr>
        <w:t>sufi.uskudar.edu.tr</w:t>
      </w:r>
      <w:r>
        <w:rPr>
          <w:color w:val="000000"/>
          <w:spacing w:val="0"/>
          <w:w w:val="100"/>
          <w:position w:val="0"/>
          <w:shd w:val="clear" w:color="auto" w:fill="auto"/>
          <w:lang w:val="tr-TR" w:eastAsia="tr-TR" w:bidi="tr-TR"/>
        </w:rPr>
        <w:t>) arayüzündeki görüntüsü</w:t>
      </w:r>
    </w:p>
    <w:p>
      <w:pPr>
        <w:widowControl w:val="0"/>
        <w:jc w:val="center"/>
        <w:rPr>
          <w:sz w:val="2"/>
          <w:szCs w:val="2"/>
        </w:rPr>
      </w:pPr>
      <w:r>
        <w:drawing>
          <wp:inline>
            <wp:extent cx="5967730" cy="3157855"/>
            <wp:docPr id="351" name="Picutre 351"/>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123"/>
                    <a:stretch/>
                  </pic:blipFill>
                  <pic:spPr>
                    <a:xfrm>
                      <a:ext cx="5967730" cy="3157855"/>
                    </a:xfrm>
                    <a:prstGeom prst="rect"/>
                  </pic:spPr>
                </pic:pic>
              </a:graphicData>
            </a:graphic>
          </wp:inline>
        </w:drawing>
      </w:r>
      <w:r>
        <w:br w:type="page"/>
      </w:r>
    </w:p>
    <w:p>
      <w:pPr>
        <w:pStyle w:val="Style23"/>
        <w:keepNext/>
        <w:keepLines/>
        <w:widowControl w:val="0"/>
        <w:shd w:val="clear" w:color="auto" w:fill="auto"/>
        <w:bidi w:val="0"/>
        <w:spacing w:before="0" w:after="520" w:line="360" w:lineRule="auto"/>
        <w:ind w:left="0" w:right="0" w:firstLine="0"/>
        <w:jc w:val="center"/>
      </w:pPr>
      <w:r>
        <mc:AlternateContent>
          <mc:Choice Requires="wps">
            <w:drawing>
              <wp:anchor distT="0" distB="0" distL="38100" distR="38100" simplePos="0" relativeHeight="125829560" behindDoc="0" locked="0" layoutInCell="1" allowOverlap="1">
                <wp:simplePos x="0" y="0"/>
                <wp:positionH relativeFrom="page">
                  <wp:posOffset>884555</wp:posOffset>
                </wp:positionH>
                <wp:positionV relativeFrom="margin">
                  <wp:posOffset>79375</wp:posOffset>
                </wp:positionV>
                <wp:extent cx="2426335" cy="511810"/>
                <wp:wrapSquare wrapText="bothSides"/>
                <wp:docPr id="352" name="Shape 352"/>
                <a:graphic xmlns:a="http://schemas.openxmlformats.org/drawingml/2006/main">
                  <a:graphicData uri="http://schemas.microsoft.com/office/word/2010/wordprocessingShape">
                    <wps:wsp>
                      <wps:cNvSpPr txBox="1"/>
                      <wps:spPr>
                        <a:xfrm>
                          <a:ext cx="2426335" cy="511810"/>
                        </a:xfrm>
                        <a:prstGeom prst="rect"/>
                        <a:noFill/>
                      </wps:spPr>
                      <wps:txbx>
                        <w:txbxContent>
                          <w:p>
                            <w:pPr>
                              <w:pStyle w:val="Style18"/>
                              <w:keepNext w:val="0"/>
                              <w:keepLines w:val="0"/>
                              <w:widowControl w:val="0"/>
                              <w:shd w:val="clear" w:color="auto" w:fill="auto"/>
                              <w:bidi w:val="0"/>
                              <w:spacing w:before="0" w:after="140" w:line="240" w:lineRule="auto"/>
                              <w:ind w:left="0" w:right="0" w:firstLine="0"/>
                              <w:jc w:val="left"/>
                            </w:pPr>
                            <w:r>
                              <w:rPr>
                                <w:b/>
                                <w:bCs/>
                                <w:color w:val="FF0000"/>
                                <w:spacing w:val="0"/>
                                <w:w w:val="100"/>
                                <w:position w:val="0"/>
                                <w:shd w:val="clear" w:color="auto" w:fill="auto"/>
                                <w:lang w:val="tr-TR" w:eastAsia="tr-TR" w:bidi="tr-TR"/>
                              </w:rPr>
                              <w:t xml:space="preserve">A.1.4.4. </w:t>
                            </w:r>
                            <w:r>
                              <w:rPr>
                                <w:b/>
                                <w:bCs/>
                                <w:color w:val="000000"/>
                                <w:spacing w:val="0"/>
                                <w:w w:val="100"/>
                                <w:position w:val="0"/>
                                <w:shd w:val="clear" w:color="auto" w:fill="auto"/>
                                <w:lang w:val="tr-TR" w:eastAsia="tr-TR" w:bidi="tr-TR"/>
                              </w:rPr>
                              <w:t>2023-2024 eğitim-öğretim</w:t>
                            </w:r>
                          </w:p>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PUKÖ çevrimi adedini, gerçekleştirilmı</w:t>
                            </w:r>
                          </w:p>
                        </w:txbxContent>
                      </wps:txbx>
                      <wps:bodyPr lIns="0" tIns="0" rIns="0" bIns="0">
                        <a:noAutoFit/>
                      </wps:bodyPr>
                    </wps:wsp>
                  </a:graphicData>
                </a:graphic>
              </wp:anchor>
            </w:drawing>
          </mc:Choice>
          <mc:Fallback>
            <w:pict>
              <v:shape id="_x0000_s1378" type="#_x0000_t202" style="position:absolute;margin-left:69.650000000000006pt;margin-top:6.25pt;width:191.05000000000001pt;height:40.300000000000004pt;z-index:-125829193;mso-wrap-distance-left:3.pt;mso-wrap-distance-right:3.pt;mso-position-horizontal-relative:page;mso-position-vertical-relative:margin" filled="f" stroked="f">
                <v:textbox inset="0,0,0,0">
                  <w:txbxContent>
                    <w:p>
                      <w:pPr>
                        <w:pStyle w:val="Style18"/>
                        <w:keepNext w:val="0"/>
                        <w:keepLines w:val="0"/>
                        <w:widowControl w:val="0"/>
                        <w:shd w:val="clear" w:color="auto" w:fill="auto"/>
                        <w:bidi w:val="0"/>
                        <w:spacing w:before="0" w:after="140" w:line="240" w:lineRule="auto"/>
                        <w:ind w:left="0" w:right="0" w:firstLine="0"/>
                        <w:jc w:val="left"/>
                      </w:pPr>
                      <w:r>
                        <w:rPr>
                          <w:b/>
                          <w:bCs/>
                          <w:color w:val="FF0000"/>
                          <w:spacing w:val="0"/>
                          <w:w w:val="100"/>
                          <w:position w:val="0"/>
                          <w:shd w:val="clear" w:color="auto" w:fill="auto"/>
                          <w:lang w:val="tr-TR" w:eastAsia="tr-TR" w:bidi="tr-TR"/>
                        </w:rPr>
                        <w:t xml:space="preserve">A.1.4.4. </w:t>
                      </w:r>
                      <w:r>
                        <w:rPr>
                          <w:b/>
                          <w:bCs/>
                          <w:color w:val="000000"/>
                          <w:spacing w:val="0"/>
                          <w:w w:val="100"/>
                          <w:position w:val="0"/>
                          <w:shd w:val="clear" w:color="auto" w:fill="auto"/>
                          <w:lang w:val="tr-TR" w:eastAsia="tr-TR" w:bidi="tr-TR"/>
                        </w:rPr>
                        <w:t>2023-2024 eğitim-öğretim</w:t>
                      </w:r>
                    </w:p>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PUKÖ çevrimi adedini, gerçekleştirilmı</w:t>
                      </w:r>
                    </w:p>
                  </w:txbxContent>
                </v:textbox>
                <w10:wrap type="square" anchorx="page" anchory="margin"/>
              </v:shape>
            </w:pict>
          </mc:Fallback>
        </mc:AlternateContent>
      </w:r>
      <w:bookmarkStart w:id="149" w:name="bookmark149"/>
      <w:r>
        <w:rPr>
          <w:color w:val="000000"/>
          <w:spacing w:val="0"/>
          <w:w w:val="100"/>
          <w:position w:val="0"/>
          <w:shd w:val="clear" w:color="auto" w:fill="auto"/>
          <w:lang w:val="tr-TR" w:eastAsia="tr-TR" w:bidi="tr-TR"/>
        </w:rPr>
        <w:t>inda süreç iyileştirmesine yönelik; gerçekleştirilen</w:t>
        <w:br/>
        <w:t>enlerini ve PUKÖ çevrimi kanıtlarını ekleyiniz.</w:t>
      </w:r>
      <w:bookmarkEnd w:id="149"/>
    </w:p>
    <w:p>
      <w:pPr>
        <w:pStyle w:val="Style18"/>
        <w:keepNext w:val="0"/>
        <w:keepLines w:val="0"/>
        <w:widowControl w:val="0"/>
        <w:shd w:val="clear" w:color="auto" w:fill="auto"/>
        <w:bidi w:val="0"/>
        <w:spacing w:before="0" w:after="220" w:line="240" w:lineRule="auto"/>
        <w:ind w:left="0" w:right="0" w:firstLine="0"/>
        <w:jc w:val="both"/>
      </w:pPr>
      <w:r>
        <w:drawing>
          <wp:anchor distT="0" distB="0" distL="0" distR="0" simplePos="0" relativeHeight="125829562" behindDoc="0" locked="0" layoutInCell="1" allowOverlap="1">
            <wp:simplePos x="0" y="0"/>
            <wp:positionH relativeFrom="page">
              <wp:posOffset>3115945</wp:posOffset>
            </wp:positionH>
            <wp:positionV relativeFrom="margin">
              <wp:posOffset>85090</wp:posOffset>
            </wp:positionV>
            <wp:extent cx="835025" cy="810895"/>
            <wp:wrapTight wrapText="right">
              <wp:wrapPolygon>
                <wp:start x="2286" y="0"/>
                <wp:lineTo x="21600" y="0"/>
                <wp:lineTo x="21600" y="1137"/>
                <wp:lineTo x="6622" y="1137"/>
                <wp:lineTo x="6622" y="4547"/>
                <wp:lineTo x="21600" y="4547"/>
                <wp:lineTo x="21600" y="8039"/>
                <wp:lineTo x="13401" y="8039"/>
                <wp:lineTo x="13401" y="11937"/>
                <wp:lineTo x="21600" y="11937"/>
                <wp:lineTo x="21600" y="21600"/>
                <wp:lineTo x="0" y="21600"/>
                <wp:lineTo x="0" y="12911"/>
                <wp:lineTo x="4493" y="12911"/>
                <wp:lineTo x="4493" y="8039"/>
                <wp:lineTo x="552" y="8039"/>
                <wp:lineTo x="552" y="4466"/>
                <wp:lineTo x="2286" y="4466"/>
                <wp:lineTo x="2286" y="0"/>
              </wp:wrapPolygon>
            </wp:wrapTight>
            <wp:docPr id="354" name="Shape 354"/>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125"/>
                    <a:stretch/>
                  </pic:blipFill>
                  <pic:spPr>
                    <a:xfrm>
                      <a:ext cx="835025" cy="810895"/>
                    </a:xfrm>
                    <a:prstGeom prst="rect"/>
                  </pic:spPr>
                </pic:pic>
              </a:graphicData>
            </a:graphic>
          </wp:anchor>
        </w:drawing>
      </w:r>
      <w:r>
        <w:rPr>
          <w:color w:val="000000"/>
          <w:spacing w:val="0"/>
          <w:w w:val="100"/>
          <w:position w:val="0"/>
          <w:shd w:val="clear" w:color="auto" w:fill="auto"/>
          <w:lang w:val="tr-TR" w:eastAsia="tr-TR" w:bidi="tr-TR"/>
        </w:rPr>
        <w:t xml:space="preserve">Enstitüde 2023-2024 Akademik yılında 3 adet PUKÖ çevrimi oluşturulmuştur. Bunlardan iki </w:t>
      </w:r>
      <w:r>
        <w:rPr>
          <w:color w:val="000000"/>
          <w:spacing w:val="0"/>
          <w:w w:val="100"/>
          <w:position w:val="0"/>
          <w:shd w:val="clear" w:color="auto" w:fill="auto"/>
          <w:lang w:val="tr-TR" w:eastAsia="tr-TR" w:bidi="tr-TR"/>
        </w:rPr>
        <w:t xml:space="preserve">tanesi Öğrenci Memnuniyet Anketlerinde öğrenciden alınan geri bildirimlerin değerlendirilmesi ve tespit edilen hususların geliştirilmesine yönelik hazırlanmıştır. Bu konudaki veriler Üniversite Rektörlüğüne sunulmuş aynı zamanda Senato toplantılarında </w:t>
      </w:r>
      <w:r>
        <w:rPr>
          <w:color w:val="000000"/>
          <w:spacing w:val="0"/>
          <w:w w:val="100"/>
          <w:position w:val="0"/>
          <w:shd w:val="clear" w:color="auto" w:fill="auto"/>
          <w:lang w:val="tr-TR" w:eastAsia="tr-TR" w:bidi="tr-TR"/>
        </w:rPr>
        <w:t>görüşülmüştür.</w:t>
      </w:r>
    </w:p>
    <w:p>
      <w:pPr>
        <w:pStyle w:val="Style18"/>
        <w:keepNext w:val="0"/>
        <w:keepLines w:val="0"/>
        <w:widowControl w:val="0"/>
        <w:shd w:val="clear" w:color="auto" w:fill="auto"/>
        <w:bidi w:val="0"/>
        <w:spacing w:before="0" w:after="220" w:line="271" w:lineRule="auto"/>
        <w:ind w:left="0" w:right="0" w:firstLine="0"/>
        <w:jc w:val="both"/>
      </w:pPr>
      <w:r>
        <w:rPr>
          <w:color w:val="000000"/>
          <w:spacing w:val="0"/>
          <w:w w:val="100"/>
          <w:position w:val="0"/>
          <w:shd w:val="clear" w:color="auto" w:fill="auto"/>
          <w:lang w:val="tr-TR" w:eastAsia="tr-TR" w:bidi="tr-TR"/>
        </w:rPr>
        <w:t>Üçüncü çalışma ise Tasavvuf Araştırmaları Enstitüsü Programlarının aday öğrenci havuzunun genişletilmesine yönelik hazırlanmıştır. Bu çalışmaya ait özet çevrim aşağıda kanıt olarak sunulmuştur.</w:t>
      </w:r>
    </w:p>
    <w:p>
      <w:pPr>
        <w:pStyle w:val="Style23"/>
        <w:keepNext/>
        <w:keepLines/>
        <w:widowControl w:val="0"/>
        <w:shd w:val="clear" w:color="auto" w:fill="auto"/>
        <w:bidi w:val="0"/>
        <w:spacing w:before="0" w:after="360" w:line="240" w:lineRule="auto"/>
        <w:ind w:left="0" w:right="0" w:firstLine="0"/>
        <w:jc w:val="both"/>
      </w:pPr>
      <w:bookmarkStart w:id="151" w:name="bookmark151"/>
      <w:r>
        <w:rPr>
          <w:color w:val="000000"/>
          <w:spacing w:val="0"/>
          <w:w w:val="100"/>
          <w:position w:val="0"/>
          <w:shd w:val="clear" w:color="auto" w:fill="auto"/>
          <w:lang w:val="tr-TR" w:eastAsia="tr-TR" w:bidi="tr-TR"/>
        </w:rPr>
        <w:t>Kanıt 1</w:t>
      </w:r>
      <w:bookmarkEnd w:id="151"/>
      <w:r>
        <w:rPr>
          <w:color w:val="000000"/>
          <w:spacing w:val="0"/>
          <w:w w:val="100"/>
          <w:position w:val="0"/>
          <w:shd w:val="clear" w:color="auto" w:fill="auto"/>
          <w:lang w:val="tr-TR" w:eastAsia="tr-TR" w:bidi="tr-TR"/>
        </w:rPr>
        <w:t xml:space="preserve"> </w:t>
      </w:r>
      <w:r>
        <w:rPr>
          <w:rStyle w:val="CharStyle19"/>
          <w:b w:val="0"/>
          <w:bCs w:val="0"/>
        </w:rPr>
        <w:t>2023-2024 Güz Dönemi Memnuniyet anketleri hakkında hazırlanan PUKÖ örneği</w:t>
      </w:r>
    </w:p>
    <w:p>
      <w:pPr>
        <w:pStyle w:val="Style29"/>
        <w:keepNext w:val="0"/>
        <w:keepLines w:val="0"/>
        <w:widowControl w:val="0"/>
        <w:shd w:val="clear" w:color="auto" w:fill="auto"/>
        <w:bidi w:val="0"/>
        <w:spacing w:before="0" w:after="0" w:line="240" w:lineRule="auto"/>
        <w:ind w:left="0" w:right="0" w:firstLine="0"/>
        <w:jc w:val="center"/>
        <w:rPr>
          <w:sz w:val="9"/>
          <w:szCs w:val="9"/>
        </w:rPr>
      </w:pPr>
      <w:r>
        <w:drawing>
          <wp:anchor distT="0" distB="0" distL="114300" distR="114300" simplePos="0" relativeHeight="125829563" behindDoc="0" locked="0" layoutInCell="1" allowOverlap="1">
            <wp:simplePos x="0" y="0"/>
            <wp:positionH relativeFrom="page">
              <wp:posOffset>957580</wp:posOffset>
            </wp:positionH>
            <wp:positionV relativeFrom="margin">
              <wp:posOffset>3660775</wp:posOffset>
            </wp:positionV>
            <wp:extent cx="372110" cy="372110"/>
            <wp:wrapSquare wrapText="right"/>
            <wp:docPr id="356" name="Shape 356"/>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127"/>
                    <a:stretch/>
                  </pic:blipFill>
                  <pic:spPr>
                    <a:xfrm>
                      <a:ext cx="372110" cy="372110"/>
                    </a:xfrm>
                    <a:prstGeom prst="rect"/>
                  </pic:spPr>
                </pic:pic>
              </a:graphicData>
            </a:graphic>
          </wp:anchor>
        </w:drawing>
      </w:r>
      <w:r>
        <w:rPr>
          <w:rFonts w:ascii="Arial" w:eastAsia="Arial" w:hAnsi="Arial" w:cs="Arial"/>
          <w:b/>
          <w:bCs/>
          <w:color w:val="000000"/>
          <w:spacing w:val="0"/>
          <w:w w:val="100"/>
          <w:position w:val="0"/>
          <w:sz w:val="9"/>
          <w:szCs w:val="9"/>
          <w:shd w:val="clear" w:color="auto" w:fill="auto"/>
          <w:lang w:val="tr-TR" w:eastAsia="tr-TR" w:bidi="tr-TR"/>
        </w:rPr>
        <w:t>PLANLA-UYGULA-KONTROL ET-ÖNLEM AL (PUKÖ) FORMU</w:t>
      </w:r>
    </w:p>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52036"/>
          <w:spacing w:val="0"/>
          <w:w w:val="100"/>
          <w:position w:val="0"/>
          <w:sz w:val="9"/>
          <w:szCs w:val="9"/>
          <w:shd w:val="clear" w:color="auto" w:fill="auto"/>
          <w:lang w:val="tr-TR" w:eastAsia="tr-TR" w:bidi="tr-TR"/>
        </w:rPr>
        <w:t xml:space="preserve">TASAVVUF </w:t>
      </w:r>
      <w:r>
        <w:rPr>
          <w:rFonts w:ascii="Arial" w:eastAsia="Arial" w:hAnsi="Arial" w:cs="Arial"/>
          <w:b/>
          <w:bCs/>
          <w:color w:val="000000"/>
          <w:spacing w:val="0"/>
          <w:w w:val="100"/>
          <w:position w:val="0"/>
          <w:sz w:val="9"/>
          <w:szCs w:val="9"/>
          <w:shd w:val="clear" w:color="auto" w:fill="auto"/>
          <w:lang w:val="tr-TR" w:eastAsia="tr-TR" w:bidi="tr-TR"/>
        </w:rPr>
        <w:t xml:space="preserve">ARAŞTIRMALARI </w:t>
      </w:r>
      <w:r>
        <w:rPr>
          <w:rFonts w:ascii="Arial" w:eastAsia="Arial" w:hAnsi="Arial" w:cs="Arial"/>
          <w:b/>
          <w:bCs/>
          <w:color w:val="052036"/>
          <w:spacing w:val="0"/>
          <w:w w:val="100"/>
          <w:position w:val="0"/>
          <w:sz w:val="9"/>
          <w:szCs w:val="9"/>
          <w:shd w:val="clear" w:color="auto" w:fill="auto"/>
          <w:lang w:val="tr-TR" w:eastAsia="tr-TR" w:bidi="tr-TR"/>
        </w:rPr>
        <w:t>ENSTİTÜSÜSÜ</w:t>
      </w:r>
    </w:p>
    <w:p>
      <w:pPr>
        <w:pStyle w:val="Style29"/>
        <w:keepNext w:val="0"/>
        <w:keepLines w:val="0"/>
        <w:widowControl w:val="0"/>
        <w:shd w:val="clear" w:color="auto" w:fill="auto"/>
        <w:bidi w:val="0"/>
        <w:spacing w:before="0" w:after="0" w:line="240" w:lineRule="auto"/>
        <w:ind w:left="0" w:right="0" w:firstLine="0"/>
        <w:jc w:val="center"/>
        <w:rPr>
          <w:sz w:val="9"/>
          <w:szCs w:val="9"/>
        </w:rPr>
        <w:sectPr>
          <w:footnotePr>
            <w:pos w:val="pageBottom"/>
            <w:numFmt w:val="decimal"/>
            <w:numRestart w:val="continuous"/>
          </w:footnotePr>
          <w:pgSz w:w="11900" w:h="16840"/>
          <w:pgMar w:top="1287" w:right="1238" w:bottom="1327" w:left="1254" w:header="859" w:footer="3" w:gutter="0"/>
          <w:cols w:space="720"/>
          <w:noEndnote/>
          <w:rtlGutter w:val="0"/>
          <w:docGrid w:linePitch="360"/>
        </w:sectPr>
      </w:pPr>
      <w:r>
        <w:drawing>
          <wp:anchor distT="0" distB="2057400" distL="1202690" distR="1817370" simplePos="0" relativeHeight="125829564" behindDoc="0" locked="0" layoutInCell="1" allowOverlap="1">
            <wp:simplePos x="0" y="0"/>
            <wp:positionH relativeFrom="page">
              <wp:posOffset>2003425</wp:posOffset>
            </wp:positionH>
            <wp:positionV relativeFrom="margin">
              <wp:posOffset>4050665</wp:posOffset>
            </wp:positionV>
            <wp:extent cx="2932430" cy="152400"/>
            <wp:wrapTopAndBottom/>
            <wp:docPr id="358" name="Shape 358"/>
            <a:graphic xmlns:a="http://schemas.openxmlformats.org/drawingml/2006/main">
              <a:graphicData uri="http://schemas.openxmlformats.org/drawingml/2006/picture">
                <pic:pic xmlns:pic="http://schemas.openxmlformats.org/drawingml/2006/picture">
                  <pic:nvPicPr>
                    <pic:cNvPr id="359" name="Picture box 359"/>
                    <pic:cNvPicPr/>
                  </pic:nvPicPr>
                  <pic:blipFill>
                    <a:blip r:embed="rId129"/>
                    <a:stretch/>
                  </pic:blipFill>
                  <pic:spPr>
                    <a:xfrm>
                      <a:ext cx="2932430" cy="152400"/>
                    </a:xfrm>
                    <a:prstGeom prst="rect"/>
                  </pic:spPr>
                </pic:pic>
              </a:graphicData>
            </a:graphic>
          </wp:anchor>
        </w:drawing>
      </w:r>
      <w:r>
        <w:drawing>
          <wp:anchor distT="3175" distB="2057400" distL="4131310" distR="120650" simplePos="0" relativeHeight="125829565" behindDoc="0" locked="0" layoutInCell="1" allowOverlap="1">
            <wp:simplePos x="0" y="0"/>
            <wp:positionH relativeFrom="page">
              <wp:posOffset>4932045</wp:posOffset>
            </wp:positionH>
            <wp:positionV relativeFrom="margin">
              <wp:posOffset>4053840</wp:posOffset>
            </wp:positionV>
            <wp:extent cx="1700530" cy="152400"/>
            <wp:wrapTopAndBottom/>
            <wp:docPr id="360" name="Shape 360"/>
            <a:graphic xmlns:a="http://schemas.openxmlformats.org/drawingml/2006/main">
              <a:graphicData uri="http://schemas.openxmlformats.org/drawingml/2006/picture">
                <pic:pic xmlns:pic="http://schemas.openxmlformats.org/drawingml/2006/picture">
                  <pic:nvPicPr>
                    <pic:cNvPr id="361" name="Picture box 361"/>
                    <pic:cNvPicPr/>
                  </pic:nvPicPr>
                  <pic:blipFill>
                    <a:blip r:embed="rId131"/>
                    <a:stretch/>
                  </pic:blipFill>
                  <pic:spPr>
                    <a:xfrm>
                      <a:ext cx="1700530" cy="152400"/>
                    </a:xfrm>
                    <a:prstGeom prst="rect"/>
                  </pic:spPr>
                </pic:pic>
              </a:graphicData>
            </a:graphic>
          </wp:anchor>
        </w:drawing>
      </w:r>
      <w:r>
        <mc:AlternateContent>
          <mc:Choice Requires="wps">
            <w:drawing>
              <wp:anchor distT="149225" distB="0" distL="117475" distR="114300" simplePos="0" relativeHeight="125829566" behindDoc="0" locked="0" layoutInCell="1" allowOverlap="1">
                <wp:simplePos x="0" y="0"/>
                <wp:positionH relativeFrom="page">
                  <wp:posOffset>918210</wp:posOffset>
                </wp:positionH>
                <wp:positionV relativeFrom="margin">
                  <wp:posOffset>4199890</wp:posOffset>
                </wp:positionV>
                <wp:extent cx="5721350" cy="2060575"/>
                <wp:wrapTopAndBottom/>
                <wp:docPr id="362" name="Shape 362"/>
                <a:graphic xmlns:a="http://schemas.openxmlformats.org/drawingml/2006/main">
                  <a:graphicData uri="http://schemas.microsoft.com/office/word/2010/wordprocessingShape">
                    <wps:wsp>
                      <wps:cNvSpPr txBox="1"/>
                      <wps:spPr>
                        <a:xfrm>
                          <a:ext cx="5721350" cy="2060575"/>
                        </a:xfrm>
                        <a:prstGeom prst="rect"/>
                        <a:noFill/>
                      </wps:spPr>
                      <wps:txbx>
                        <w:txbxContent>
                          <w:tbl>
                            <w:tblPr>
                              <w:tblOverlap w:val="never"/>
                              <w:jc w:val="left"/>
                              <w:tblLayout w:type="fixed"/>
                            </w:tblPr>
                            <w:tblGrid>
                              <w:gridCol w:w="1344"/>
                              <w:gridCol w:w="1915"/>
                              <w:gridCol w:w="1910"/>
                              <w:gridCol w:w="1920"/>
                              <w:gridCol w:w="1920"/>
                            </w:tblGrid>
                            <w:tr>
                              <w:trPr>
                                <w:tblHeader/>
                                <w:trHeight w:val="235"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ETKİNLİK </w:t>
                                  </w:r>
                                  <w:r>
                                    <w:rPr>
                                      <w:rFonts w:ascii="Arial" w:eastAsia="Arial" w:hAnsi="Arial" w:cs="Arial"/>
                                      <w:color w:val="300103"/>
                                      <w:spacing w:val="0"/>
                                      <w:w w:val="100"/>
                                      <w:position w:val="0"/>
                                      <w:sz w:val="8"/>
                                      <w:szCs w:val="8"/>
                                      <w:shd w:val="clear" w:color="auto" w:fill="auto"/>
                                      <w:lang w:val="tr-TR" w:eastAsia="tr-TR" w:bidi="tr-TR"/>
                                    </w:rPr>
                                    <w:t>AÇIKLAMASI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PLANLA (NE?)</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UYGULA (NASIL?)</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52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KONTROL ET (ÖLÇME)</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ÖNLEM AL (İYİLEŞTİRME)</w:t>
                                  </w:r>
                                </w:p>
                              </w:tc>
                            </w:tr>
                            <w:tr>
                              <w:trPr>
                                <w:trHeight w:val="1651"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17"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Öğrenci </w:t>
                                  </w:r>
                                  <w:r>
                                    <w:rPr>
                                      <w:rFonts w:ascii="Arial" w:eastAsia="Arial" w:hAnsi="Arial" w:cs="Arial"/>
                                      <w:color w:val="272128"/>
                                      <w:spacing w:val="0"/>
                                      <w:w w:val="100"/>
                                      <w:position w:val="0"/>
                                      <w:sz w:val="8"/>
                                      <w:szCs w:val="8"/>
                                      <w:shd w:val="clear" w:color="auto" w:fill="auto"/>
                                      <w:lang w:val="tr-TR" w:eastAsia="tr-TR" w:bidi="tr-TR"/>
                                    </w:rPr>
                                    <w:t xml:space="preserve">Kalite Komisyonunun </w:t>
                                  </w:r>
                                  <w:r>
                                    <w:rPr>
                                      <w:rFonts w:ascii="Arial" w:eastAsia="Arial" w:hAnsi="Arial" w:cs="Arial"/>
                                      <w:color w:val="000000"/>
                                      <w:spacing w:val="0"/>
                                      <w:w w:val="100"/>
                                      <w:position w:val="0"/>
                                      <w:sz w:val="8"/>
                                      <w:szCs w:val="8"/>
                                      <w:shd w:val="clear" w:color="auto" w:fill="auto"/>
                                      <w:lang w:val="tr-TR" w:eastAsia="tr-TR" w:bidi="tr-TR"/>
                                    </w:rPr>
                                    <w:t xml:space="preserve">öğrenciler </w:t>
                                  </w:r>
                                  <w:r>
                                    <w:rPr>
                                      <w:rFonts w:ascii="Arial" w:eastAsia="Arial" w:hAnsi="Arial" w:cs="Arial"/>
                                      <w:color w:val="272128"/>
                                      <w:spacing w:val="0"/>
                                      <w:w w:val="100"/>
                                      <w:position w:val="0"/>
                                      <w:sz w:val="8"/>
                                      <w:szCs w:val="8"/>
                                      <w:shd w:val="clear" w:color="auto" w:fill="auto"/>
                                      <w:lang w:val="tr-TR" w:eastAsia="tr-TR" w:bidi="tr-TR"/>
                                    </w:rPr>
                                    <w:t>tarafından belirlenmesi</w:t>
                                  </w:r>
                                </w:p>
                                <w:p>
                                  <w:pPr>
                                    <w:pStyle w:val="Style29"/>
                                    <w:keepNext w:val="0"/>
                                    <w:keepLines w:val="0"/>
                                    <w:widowControl w:val="0"/>
                                    <w:shd w:val="clear" w:color="auto" w:fill="auto"/>
                                    <w:bidi w:val="0"/>
                                    <w:spacing w:before="0" w:after="0" w:line="317"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İslam </w:t>
                                  </w:r>
                                  <w:r>
                                    <w:rPr>
                                      <w:rFonts w:ascii="Arial" w:eastAsia="Arial" w:hAnsi="Arial" w:cs="Arial"/>
                                      <w:color w:val="272128"/>
                                      <w:spacing w:val="0"/>
                                      <w:w w:val="100"/>
                                      <w:position w:val="0"/>
                                      <w:sz w:val="8"/>
                                      <w:szCs w:val="8"/>
                                      <w:shd w:val="clear" w:color="auto" w:fill="auto"/>
                                      <w:lang w:val="tr-TR" w:eastAsia="tr-TR" w:bidi="tr-TR"/>
                                    </w:rPr>
                                    <w:t xml:space="preserve">Medeniyeti, </w:t>
                                  </w:r>
                                  <w:r>
                                    <w:rPr>
                                      <w:rFonts w:ascii="Arial" w:eastAsia="Arial" w:hAnsi="Arial" w:cs="Arial"/>
                                      <w:color w:val="4A4848"/>
                                      <w:spacing w:val="0"/>
                                      <w:w w:val="100"/>
                                      <w:position w:val="0"/>
                                      <w:sz w:val="8"/>
                                      <w:szCs w:val="8"/>
                                      <w:shd w:val="clear" w:color="auto" w:fill="auto"/>
                                      <w:lang w:val="tr-TR" w:eastAsia="tr-TR" w:bidi="tr-TR"/>
                                    </w:rPr>
                                    <w:t xml:space="preserve">Düşüncesi, Tarihi </w:t>
                                  </w:r>
                                  <w:r>
                                    <w:rPr>
                                      <w:rFonts w:ascii="Arial" w:eastAsia="Arial" w:hAnsi="Arial" w:cs="Arial"/>
                                      <w:color w:val="1F233B"/>
                                      <w:spacing w:val="0"/>
                                      <w:w w:val="100"/>
                                      <w:position w:val="0"/>
                                      <w:sz w:val="8"/>
                                      <w:szCs w:val="8"/>
                                      <w:shd w:val="clear" w:color="auto" w:fill="auto"/>
                                      <w:lang w:val="tr-TR" w:eastAsia="tr-TR" w:bidi="tr-TR"/>
                                    </w:rPr>
                                    <w:t xml:space="preserve">ve </w:t>
                                  </w:r>
                                  <w:r>
                                    <w:rPr>
                                      <w:rFonts w:ascii="Arial" w:eastAsia="Arial" w:hAnsi="Arial" w:cs="Arial"/>
                                      <w:color w:val="893F0D"/>
                                      <w:spacing w:val="0"/>
                                      <w:w w:val="100"/>
                                      <w:position w:val="0"/>
                                      <w:sz w:val="8"/>
                                      <w:szCs w:val="8"/>
                                      <w:shd w:val="clear" w:color="auto" w:fill="auto"/>
                                      <w:lang w:val="tr-TR" w:eastAsia="tr-TR" w:bidi="tr-TR"/>
                                    </w:rPr>
                                    <w:t>Edebiyatı (Doktora)</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17"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Enstitü </w:t>
                                  </w:r>
                                  <w:r>
                                    <w:rPr>
                                      <w:rFonts w:ascii="Arial" w:eastAsia="Arial" w:hAnsi="Arial" w:cs="Arial"/>
                                      <w:color w:val="2A4B6D"/>
                                      <w:spacing w:val="0"/>
                                      <w:w w:val="100"/>
                                      <w:position w:val="0"/>
                                      <w:sz w:val="8"/>
                                      <w:szCs w:val="8"/>
                                      <w:shd w:val="clear" w:color="auto" w:fill="auto"/>
                                      <w:lang w:val="tr-TR" w:eastAsia="tr-TR" w:bidi="tr-TR"/>
                                    </w:rPr>
                                    <w:t xml:space="preserve">bünyesinde, </w:t>
                                  </w:r>
                                  <w:r>
                                    <w:rPr>
                                      <w:rFonts w:ascii="Arial" w:eastAsia="Arial" w:hAnsi="Arial" w:cs="Arial"/>
                                      <w:color w:val="6F381C"/>
                                      <w:spacing w:val="0"/>
                                      <w:w w:val="100"/>
                                      <w:position w:val="0"/>
                                      <w:sz w:val="8"/>
                                      <w:szCs w:val="8"/>
                                      <w:shd w:val="clear" w:color="auto" w:fill="auto"/>
                                      <w:lang w:val="tr-TR" w:eastAsia="tr-TR" w:bidi="tr-TR"/>
                                    </w:rPr>
                                    <w:t xml:space="preserve">18.09.2023 </w:t>
                                  </w:r>
                                  <w:r>
                                    <w:rPr>
                                      <w:rFonts w:ascii="Arial" w:eastAsia="Arial" w:hAnsi="Arial" w:cs="Arial"/>
                                      <w:color w:val="4A4848"/>
                                      <w:spacing w:val="0"/>
                                      <w:w w:val="100"/>
                                      <w:position w:val="0"/>
                                      <w:sz w:val="8"/>
                                      <w:szCs w:val="8"/>
                                      <w:shd w:val="clear" w:color="auto" w:fill="auto"/>
                                      <w:lang w:val="tr-TR" w:eastAsia="tr-TR" w:bidi="tr-TR"/>
                                    </w:rPr>
                                    <w:t xml:space="preserve">tarihli 2023/33 nolu </w:t>
                                  </w:r>
                                  <w:r>
                                    <w:rPr>
                                      <w:rFonts w:ascii="Arial" w:eastAsia="Arial" w:hAnsi="Arial" w:cs="Arial"/>
                                      <w:color w:val="000000"/>
                                      <w:spacing w:val="0"/>
                                      <w:w w:val="100"/>
                                      <w:position w:val="0"/>
                                      <w:sz w:val="8"/>
                                      <w:szCs w:val="8"/>
                                      <w:shd w:val="clear" w:color="auto" w:fill="auto"/>
                                      <w:lang w:val="tr-TR" w:eastAsia="tr-TR" w:bidi="tr-TR"/>
                                    </w:rPr>
                                    <w:t xml:space="preserve">karar </w:t>
                                  </w:r>
                                  <w:r>
                                    <w:rPr>
                                      <w:rFonts w:ascii="Arial" w:eastAsia="Arial" w:hAnsi="Arial" w:cs="Arial"/>
                                      <w:color w:val="A65F08"/>
                                      <w:spacing w:val="0"/>
                                      <w:w w:val="100"/>
                                      <w:position w:val="0"/>
                                      <w:sz w:val="8"/>
                                      <w:szCs w:val="8"/>
                                      <w:shd w:val="clear" w:color="auto" w:fill="auto"/>
                                      <w:lang w:val="tr-TR" w:eastAsia="tr-TR" w:bidi="tr-TR"/>
                                    </w:rPr>
                                    <w:t xml:space="preserve">ile, </w:t>
                                  </w:r>
                                  <w:r>
                                    <w:rPr>
                                      <w:rFonts w:ascii="Arial" w:eastAsia="Arial" w:hAnsi="Arial" w:cs="Arial"/>
                                      <w:color w:val="6F381C"/>
                                      <w:spacing w:val="0"/>
                                      <w:w w:val="100"/>
                                      <w:position w:val="0"/>
                                      <w:sz w:val="8"/>
                                      <w:szCs w:val="8"/>
                                      <w:shd w:val="clear" w:color="auto" w:fill="auto"/>
                                      <w:lang w:val="tr-TR" w:eastAsia="tr-TR" w:bidi="tr-TR"/>
                                    </w:rPr>
                                    <w:t xml:space="preserve">ilki </w:t>
                                  </w:r>
                                  <w:r>
                                    <w:rPr>
                                      <w:rFonts w:ascii="Arial" w:eastAsia="Arial" w:hAnsi="Arial" w:cs="Arial"/>
                                      <w:color w:val="893F0D"/>
                                      <w:spacing w:val="0"/>
                                      <w:w w:val="100"/>
                                      <w:position w:val="0"/>
                                      <w:sz w:val="8"/>
                                      <w:szCs w:val="8"/>
                                      <w:shd w:val="clear" w:color="auto" w:fill="auto"/>
                                      <w:lang w:val="tr-TR" w:eastAsia="tr-TR" w:bidi="tr-TR"/>
                                    </w:rPr>
                                    <w:t xml:space="preserve">Enstitü Yönetim </w:t>
                                  </w:r>
                                  <w:r>
                                    <w:rPr>
                                      <w:rFonts w:ascii="Arial" w:eastAsia="Arial" w:hAnsi="Arial" w:cs="Arial"/>
                                      <w:color w:val="766F75"/>
                                      <w:spacing w:val="0"/>
                                      <w:w w:val="100"/>
                                      <w:position w:val="0"/>
                                      <w:sz w:val="8"/>
                                      <w:szCs w:val="8"/>
                                      <w:shd w:val="clear" w:color="auto" w:fill="auto"/>
                                      <w:lang w:val="tr-TR" w:eastAsia="tr-TR" w:bidi="tr-TR"/>
                                    </w:rPr>
                                    <w:t xml:space="preserve">Kurulunun </w:t>
                                  </w:r>
                                  <w:r>
                                    <w:rPr>
                                      <w:rFonts w:ascii="Arial" w:eastAsia="Arial" w:hAnsi="Arial" w:cs="Arial"/>
                                      <w:color w:val="4A4848"/>
                                      <w:spacing w:val="0"/>
                                      <w:w w:val="100"/>
                                      <w:position w:val="0"/>
                                      <w:sz w:val="8"/>
                                      <w:szCs w:val="8"/>
                                      <w:shd w:val="clear" w:color="auto" w:fill="auto"/>
                                      <w:lang w:val="tr-TR" w:eastAsia="tr-TR" w:bidi="tr-TR"/>
                                    </w:rPr>
                                    <w:t xml:space="preserve">seçimlerine göre oluşturulmuş yalnızca öğrencilerden </w:t>
                                  </w:r>
                                  <w:r>
                                    <w:rPr>
                                      <w:rFonts w:ascii="Arial" w:eastAsia="Arial" w:hAnsi="Arial" w:cs="Arial"/>
                                      <w:color w:val="A65F08"/>
                                      <w:spacing w:val="0"/>
                                      <w:w w:val="100"/>
                                      <w:position w:val="0"/>
                                      <w:sz w:val="8"/>
                                      <w:szCs w:val="8"/>
                                      <w:shd w:val="clear" w:color="auto" w:fill="auto"/>
                                      <w:lang w:val="tr-TR" w:eastAsia="tr-TR" w:bidi="tr-TR"/>
                                    </w:rPr>
                                    <w:t xml:space="preserve">oluşan </w:t>
                                  </w:r>
                                  <w:r>
                                    <w:rPr>
                                      <w:rFonts w:ascii="Arial" w:eastAsia="Arial" w:hAnsi="Arial" w:cs="Arial"/>
                                      <w:color w:val="6F381C"/>
                                      <w:spacing w:val="0"/>
                                      <w:w w:val="100"/>
                                      <w:position w:val="0"/>
                                      <w:sz w:val="8"/>
                                      <w:szCs w:val="8"/>
                                      <w:shd w:val="clear" w:color="auto" w:fill="auto"/>
                                      <w:lang w:val="tr-TR" w:eastAsia="tr-TR" w:bidi="tr-TR"/>
                                    </w:rPr>
                                    <w:t xml:space="preserve">bir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766F75"/>
                                      <w:spacing w:val="0"/>
                                      <w:w w:val="100"/>
                                      <w:position w:val="0"/>
                                      <w:sz w:val="8"/>
                                      <w:szCs w:val="8"/>
                                      <w:shd w:val="clear" w:color="auto" w:fill="auto"/>
                                      <w:lang w:val="tr-TR" w:eastAsia="tr-TR" w:bidi="tr-TR"/>
                                    </w:rPr>
                                    <w:t xml:space="preserve">komisyonunun </w:t>
                                  </w:r>
                                  <w:r>
                                    <w:rPr>
                                      <w:rFonts w:ascii="Arial" w:eastAsia="Arial" w:hAnsi="Arial" w:cs="Arial"/>
                                      <w:color w:val="893F0D"/>
                                      <w:spacing w:val="0"/>
                                      <w:w w:val="100"/>
                                      <w:position w:val="0"/>
                                      <w:sz w:val="8"/>
                                      <w:szCs w:val="8"/>
                                      <w:shd w:val="clear" w:color="auto" w:fill="auto"/>
                                      <w:lang w:val="tr-TR" w:eastAsia="tr-TR" w:bidi="tr-TR"/>
                                    </w:rPr>
                                    <w:t xml:space="preserve">kurulmuştur. Bu </w:t>
                                  </w:r>
                                  <w:r>
                                    <w:rPr>
                                      <w:rFonts w:ascii="Arial" w:eastAsia="Arial" w:hAnsi="Arial" w:cs="Arial"/>
                                      <w:color w:val="352A3B"/>
                                      <w:spacing w:val="0"/>
                                      <w:w w:val="100"/>
                                      <w:position w:val="0"/>
                                      <w:sz w:val="8"/>
                                      <w:szCs w:val="8"/>
                                      <w:shd w:val="clear" w:color="auto" w:fill="auto"/>
                                      <w:lang w:val="tr-TR" w:eastAsia="tr-TR" w:bidi="tr-TR"/>
                                    </w:rPr>
                                    <w:t xml:space="preserve">komisyonun </w:t>
                                  </w:r>
                                  <w:r>
                                    <w:rPr>
                                      <w:rFonts w:ascii="Arial" w:eastAsia="Arial" w:hAnsi="Arial" w:cs="Arial"/>
                                      <w:color w:val="4A4848"/>
                                      <w:spacing w:val="0"/>
                                      <w:w w:val="100"/>
                                      <w:position w:val="0"/>
                                      <w:sz w:val="8"/>
                                      <w:szCs w:val="8"/>
                                      <w:shd w:val="clear" w:color="auto" w:fill="auto"/>
                                      <w:lang w:val="tr-TR" w:eastAsia="tr-TR" w:bidi="tr-TR"/>
                                    </w:rPr>
                                    <w:t xml:space="preserve">tespit </w:t>
                                  </w:r>
                                  <w:r>
                                    <w:rPr>
                                      <w:rFonts w:ascii="Arial" w:eastAsia="Arial" w:hAnsi="Arial" w:cs="Arial"/>
                                      <w:color w:val="A65F08"/>
                                      <w:spacing w:val="0"/>
                                      <w:w w:val="100"/>
                                      <w:position w:val="0"/>
                                      <w:sz w:val="8"/>
                                      <w:szCs w:val="8"/>
                                      <w:shd w:val="clear" w:color="auto" w:fill="auto"/>
                                      <w:lang w:val="tr-TR" w:eastAsia="tr-TR" w:bidi="tr-TR"/>
                                    </w:rPr>
                                    <w:t xml:space="preserve">edeceği </w:t>
                                  </w:r>
                                  <w:r>
                                    <w:rPr>
                                      <w:rFonts w:ascii="Arial" w:eastAsia="Arial" w:hAnsi="Arial" w:cs="Arial"/>
                                      <w:color w:val="4A4848"/>
                                      <w:spacing w:val="0"/>
                                      <w:w w:val="100"/>
                                      <w:position w:val="0"/>
                                      <w:sz w:val="8"/>
                                      <w:szCs w:val="8"/>
                                      <w:shd w:val="clear" w:color="auto" w:fill="auto"/>
                                      <w:lang w:val="tr-TR" w:eastAsia="tr-TR" w:bidi="tr-TR"/>
                                    </w:rPr>
                                    <w:t xml:space="preserve">temsilcilerin ilgili </w:t>
                                  </w:r>
                                  <w:r>
                                    <w:rPr>
                                      <w:rFonts w:ascii="Arial" w:eastAsia="Arial" w:hAnsi="Arial" w:cs="Arial"/>
                                      <w:color w:val="893F0D"/>
                                      <w:spacing w:val="0"/>
                                      <w:w w:val="100"/>
                                      <w:position w:val="0"/>
                                      <w:sz w:val="8"/>
                                      <w:szCs w:val="8"/>
                                      <w:shd w:val="clear" w:color="auto" w:fill="auto"/>
                                      <w:lang w:val="tr-TR" w:eastAsia="tr-TR" w:bidi="tr-TR"/>
                                    </w:rPr>
                                    <w:t xml:space="preserve">Enstitü Yönetim </w:t>
                                  </w:r>
                                  <w:r>
                                    <w:rPr>
                                      <w:rFonts w:ascii="Arial" w:eastAsia="Arial" w:hAnsi="Arial" w:cs="Arial"/>
                                      <w:color w:val="4A4848"/>
                                      <w:spacing w:val="0"/>
                                      <w:w w:val="100"/>
                                      <w:position w:val="0"/>
                                      <w:sz w:val="8"/>
                                      <w:szCs w:val="8"/>
                                      <w:shd w:val="clear" w:color="auto" w:fill="auto"/>
                                      <w:lang w:val="tr-TR" w:eastAsia="tr-TR" w:bidi="tr-TR"/>
                                    </w:rPr>
                                    <w:t xml:space="preserve">Kurulu toplantı 1 </w:t>
                                  </w:r>
                                  <w:r>
                                    <w:rPr>
                                      <w:rFonts w:ascii="Arial" w:eastAsia="Arial" w:hAnsi="Arial" w:cs="Arial"/>
                                      <w:color w:val="1B5D98"/>
                                      <w:spacing w:val="0"/>
                                      <w:w w:val="100"/>
                                      <w:position w:val="0"/>
                                      <w:sz w:val="8"/>
                                      <w:szCs w:val="8"/>
                                      <w:shd w:val="clear" w:color="auto" w:fill="auto"/>
                                      <w:lang w:val="tr-TR" w:eastAsia="tr-TR" w:bidi="tr-TR"/>
                                    </w:rPr>
                                    <w:t xml:space="preserve">arın a </w:t>
                                  </w:r>
                                  <w:r>
                                    <w:rPr>
                                      <w:rFonts w:ascii="Arial" w:eastAsia="Arial" w:hAnsi="Arial" w:cs="Arial"/>
                                      <w:color w:val="893F0D"/>
                                      <w:spacing w:val="0"/>
                                      <w:w w:val="100"/>
                                      <w:position w:val="0"/>
                                      <w:sz w:val="8"/>
                                      <w:szCs w:val="8"/>
                                      <w:shd w:val="clear" w:color="auto" w:fill="auto"/>
                                      <w:lang w:val="tr-TR" w:eastAsia="tr-TR" w:bidi="tr-TR"/>
                                    </w:rPr>
                                    <w:t xml:space="preserve">katıla bileceklerd </w:t>
                                  </w:r>
                                  <w:r>
                                    <w:rPr>
                                      <w:rFonts w:ascii="Arial" w:eastAsia="Arial" w:hAnsi="Arial" w:cs="Arial"/>
                                      <w:color w:val="4A4848"/>
                                      <w:spacing w:val="0"/>
                                      <w:w w:val="100"/>
                                      <w:position w:val="0"/>
                                      <w:sz w:val="8"/>
                                      <w:szCs w:val="8"/>
                                      <w:shd w:val="clear" w:color="auto" w:fill="auto"/>
                                      <w:lang w:val="tr-TR" w:eastAsia="tr-TR" w:bidi="tr-TR"/>
                                    </w:rPr>
                                    <w:t xml:space="preserve">ir/katı 1 mışla </w:t>
                                  </w:r>
                                  <w:r>
                                    <w:rPr>
                                      <w:rFonts w:ascii="Arial" w:eastAsia="Arial" w:hAnsi="Arial" w:cs="Arial"/>
                                      <w:color w:val="A65F08"/>
                                      <w:spacing w:val="0"/>
                                      <w:w w:val="100"/>
                                      <w:position w:val="0"/>
                                      <w:sz w:val="8"/>
                                      <w:szCs w:val="8"/>
                                      <w:shd w:val="clear" w:color="auto" w:fill="auto"/>
                                      <w:lang w:val="tr-TR" w:eastAsia="tr-TR" w:bidi="tr-TR"/>
                                    </w:rPr>
                                    <w:t xml:space="preserve">rdır. </w:t>
                                  </w:r>
                                  <w:r>
                                    <w:rPr>
                                      <w:rFonts w:ascii="Arial" w:eastAsia="Arial" w:hAnsi="Arial" w:cs="Arial"/>
                                      <w:color w:val="352A3B"/>
                                      <w:spacing w:val="0"/>
                                      <w:w w:val="100"/>
                                      <w:position w:val="0"/>
                                      <w:sz w:val="8"/>
                                      <w:szCs w:val="8"/>
                                      <w:shd w:val="clear" w:color="auto" w:fill="auto"/>
                                      <w:lang w:val="tr-TR" w:eastAsia="tr-TR" w:bidi="tr-TR"/>
                                    </w:rPr>
                                    <w:t xml:space="preserve">enstitü bünyesinde </w:t>
                                  </w:r>
                                  <w:r>
                                    <w:rPr>
                                      <w:rFonts w:ascii="Arial" w:eastAsia="Arial" w:hAnsi="Arial" w:cs="Arial"/>
                                      <w:color w:val="893F0D"/>
                                      <w:spacing w:val="0"/>
                                      <w:w w:val="100"/>
                                      <w:position w:val="0"/>
                                      <w:sz w:val="8"/>
                                      <w:szCs w:val="8"/>
                                      <w:shd w:val="clear" w:color="auto" w:fill="auto"/>
                                      <w:lang w:val="tr-TR" w:eastAsia="tr-TR" w:bidi="tr-TR"/>
                                    </w:rPr>
                                    <w:t xml:space="preserve">öğrencilerin </w:t>
                                  </w:r>
                                  <w:r>
                                    <w:rPr>
                                      <w:rFonts w:ascii="Arial" w:eastAsia="Arial" w:hAnsi="Arial" w:cs="Arial"/>
                                      <w:color w:val="4A4848"/>
                                      <w:spacing w:val="0"/>
                                      <w:w w:val="100"/>
                                      <w:position w:val="0"/>
                                      <w:sz w:val="8"/>
                                      <w:szCs w:val="8"/>
                                      <w:shd w:val="clear" w:color="auto" w:fill="auto"/>
                                      <w:lang w:val="tr-TR" w:eastAsia="tr-TR" w:bidi="tr-TR"/>
                                    </w:rPr>
                                    <w:t xml:space="preserve">sisteme </w:t>
                                  </w:r>
                                  <w:r>
                                    <w:rPr>
                                      <w:rFonts w:ascii="Arial" w:eastAsia="Arial" w:hAnsi="Arial" w:cs="Arial"/>
                                      <w:color w:val="89878B"/>
                                      <w:spacing w:val="0"/>
                                      <w:w w:val="100"/>
                                      <w:position w:val="0"/>
                                      <w:sz w:val="8"/>
                                      <w:szCs w:val="8"/>
                                      <w:shd w:val="clear" w:color="auto" w:fill="auto"/>
                                      <w:lang w:val="tr-TR" w:eastAsia="tr-TR" w:bidi="tr-TR"/>
                                    </w:rPr>
                                    <w:t xml:space="preserve">her </w:t>
                                  </w:r>
                                  <w:r>
                                    <w:rPr>
                                      <w:rFonts w:ascii="Arial" w:eastAsia="Arial" w:hAnsi="Arial" w:cs="Arial"/>
                                      <w:color w:val="A65F08"/>
                                      <w:spacing w:val="0"/>
                                      <w:w w:val="100"/>
                                      <w:position w:val="0"/>
                                      <w:sz w:val="8"/>
                                      <w:szCs w:val="8"/>
                                      <w:shd w:val="clear" w:color="auto" w:fill="auto"/>
                                      <w:lang w:val="tr-TR" w:eastAsia="tr-TR" w:bidi="tr-TR"/>
                                    </w:rPr>
                                    <w:t xml:space="preserve">açıdan </w:t>
                                  </w:r>
                                  <w:r>
                                    <w:rPr>
                                      <w:rFonts w:ascii="Arial" w:eastAsia="Arial" w:hAnsi="Arial" w:cs="Arial"/>
                                      <w:color w:val="6F381C"/>
                                      <w:spacing w:val="0"/>
                                      <w:w w:val="100"/>
                                      <w:position w:val="0"/>
                                      <w:sz w:val="8"/>
                                      <w:szCs w:val="8"/>
                                      <w:shd w:val="clear" w:color="auto" w:fill="auto"/>
                                      <w:lang w:val="tr-TR" w:eastAsia="tr-TR" w:bidi="tr-TR"/>
                                    </w:rPr>
                                    <w:t xml:space="preserve">daha </w:t>
                                  </w:r>
                                  <w:r>
                                    <w:rPr>
                                      <w:rFonts w:ascii="Arial" w:eastAsia="Arial" w:hAnsi="Arial" w:cs="Arial"/>
                                      <w:color w:val="4A4848"/>
                                      <w:spacing w:val="0"/>
                                      <w:w w:val="100"/>
                                      <w:position w:val="0"/>
                                      <w:sz w:val="8"/>
                                      <w:szCs w:val="8"/>
                                      <w:shd w:val="clear" w:color="auto" w:fill="auto"/>
                                      <w:lang w:val="tr-TR" w:eastAsia="tr-TR" w:bidi="tr-TR"/>
                                    </w:rPr>
                                    <w:t xml:space="preserve">etkin katılımı katkısı </w:t>
                                  </w:r>
                                  <w:r>
                                    <w:rPr>
                                      <w:rFonts w:ascii="Arial" w:eastAsia="Arial" w:hAnsi="Arial" w:cs="Arial"/>
                                      <w:color w:val="A65F08"/>
                                      <w:spacing w:val="0"/>
                                      <w:w w:val="100"/>
                                      <w:position w:val="0"/>
                                      <w:sz w:val="8"/>
                                      <w:szCs w:val="8"/>
                                      <w:shd w:val="clear" w:color="auto" w:fill="auto"/>
                                      <w:lang w:val="tr-TR" w:eastAsia="tr-TR" w:bidi="tr-TR"/>
                                    </w:rPr>
                                    <w:t xml:space="preserve">sağlanması </w:t>
                                  </w:r>
                                  <w:r>
                                    <w:rPr>
                                      <w:rFonts w:ascii="Arial" w:eastAsia="Arial" w:hAnsi="Arial" w:cs="Arial"/>
                                      <w:color w:val="4A4848"/>
                                      <w:spacing w:val="0"/>
                                      <w:w w:val="100"/>
                                      <w:position w:val="0"/>
                                      <w:sz w:val="8"/>
                                      <w:szCs w:val="8"/>
                                      <w:shd w:val="clear" w:color="auto" w:fill="auto"/>
                                      <w:lang w:val="tr-TR" w:eastAsia="tr-TR" w:bidi="tr-TR"/>
                                    </w:rPr>
                                    <w:t xml:space="preserve">için </w:t>
                                  </w:r>
                                  <w:r>
                                    <w:rPr>
                                      <w:rFonts w:ascii="Arial" w:eastAsia="Arial" w:hAnsi="Arial" w:cs="Arial"/>
                                      <w:color w:val="89878B"/>
                                      <w:spacing w:val="0"/>
                                      <w:w w:val="100"/>
                                      <w:position w:val="0"/>
                                      <w:sz w:val="8"/>
                                      <w:szCs w:val="8"/>
                                      <w:shd w:val="clear" w:color="auto" w:fill="auto"/>
                                      <w:lang w:val="tr-TR" w:eastAsia="tr-TR" w:bidi="tr-TR"/>
                                    </w:rPr>
                                    <w:t xml:space="preserve">bu </w:t>
                                  </w:r>
                                  <w:r>
                                    <w:rPr>
                                      <w:rFonts w:ascii="Arial" w:eastAsia="Arial" w:hAnsi="Arial" w:cs="Arial"/>
                                      <w:color w:val="4A4848"/>
                                      <w:spacing w:val="0"/>
                                      <w:w w:val="100"/>
                                      <w:position w:val="0"/>
                                      <w:sz w:val="8"/>
                                      <w:szCs w:val="8"/>
                                      <w:shd w:val="clear" w:color="auto" w:fill="auto"/>
                                      <w:lang w:val="tr-TR" w:eastAsia="tr-TR" w:bidi="tr-TR"/>
                                    </w:rPr>
                                    <w:t xml:space="preserve">kurul öğrenciler </w:t>
                                  </w:r>
                                  <w:r>
                                    <w:rPr>
                                      <w:rFonts w:ascii="Arial" w:eastAsia="Arial" w:hAnsi="Arial" w:cs="Arial"/>
                                      <w:color w:val="352A3B"/>
                                      <w:spacing w:val="0"/>
                                      <w:w w:val="100"/>
                                      <w:position w:val="0"/>
                                      <w:sz w:val="8"/>
                                      <w:szCs w:val="8"/>
                                      <w:shd w:val="clear" w:color="auto" w:fill="auto"/>
                                      <w:lang w:val="tr-TR" w:eastAsia="tr-TR" w:bidi="tr-TR"/>
                                    </w:rPr>
                                    <w:t xml:space="preserve">tarafından </w:t>
                                  </w:r>
                                  <w:r>
                                    <w:rPr>
                                      <w:rFonts w:ascii="Arial" w:eastAsia="Arial" w:hAnsi="Arial" w:cs="Arial"/>
                                      <w:color w:val="4A4848"/>
                                      <w:spacing w:val="0"/>
                                      <w:w w:val="100"/>
                                      <w:position w:val="0"/>
                                      <w:sz w:val="8"/>
                                      <w:szCs w:val="8"/>
                                      <w:shd w:val="clear" w:color="auto" w:fill="auto"/>
                                      <w:lang w:val="tr-TR" w:eastAsia="tr-TR" w:bidi="tr-TR"/>
                                    </w:rPr>
                                    <w:t>belirlenmelidir.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19" w:lineRule="auto"/>
                                    <w:ind w:left="0" w:right="0" w:firstLine="0"/>
                                    <w:jc w:val="left"/>
                                    <w:rPr>
                                      <w:sz w:val="8"/>
                                      <w:szCs w:val="8"/>
                                    </w:rPr>
                                  </w:pPr>
                                  <w:r>
                                    <w:rPr>
                                      <w:rFonts w:ascii="Arial" w:eastAsia="Arial" w:hAnsi="Arial" w:cs="Arial"/>
                                      <w:color w:val="38363A"/>
                                      <w:spacing w:val="0"/>
                                      <w:w w:val="100"/>
                                      <w:position w:val="0"/>
                                      <w:sz w:val="8"/>
                                      <w:szCs w:val="8"/>
                                      <w:shd w:val="clear" w:color="auto" w:fill="auto"/>
                                      <w:lang w:val="tr-TR" w:eastAsia="tr-TR" w:bidi="tr-TR"/>
                                    </w:rPr>
                                    <w:t xml:space="preserve">Öğrencilere Üniversite Kalite Kurulu, Enstitü Kalite </w:t>
                                  </w:r>
                                  <w:r>
                                    <w:rPr>
                                      <w:rFonts w:ascii="Arial" w:eastAsia="Arial" w:hAnsi="Arial" w:cs="Arial"/>
                                      <w:color w:val="272128"/>
                                      <w:spacing w:val="0"/>
                                      <w:w w:val="100"/>
                                      <w:position w:val="0"/>
                                      <w:sz w:val="8"/>
                                      <w:szCs w:val="8"/>
                                      <w:shd w:val="clear" w:color="auto" w:fill="auto"/>
                                      <w:lang w:val="tr-TR" w:eastAsia="tr-TR" w:bidi="tr-TR"/>
                                    </w:rPr>
                                    <w:t xml:space="preserve">Komisyonu ve </w:t>
                                  </w:r>
                                  <w:r>
                                    <w:rPr>
                                      <w:rFonts w:ascii="Arial" w:eastAsia="Arial" w:hAnsi="Arial" w:cs="Arial"/>
                                      <w:color w:val="4A4848"/>
                                      <w:spacing w:val="0"/>
                                      <w:w w:val="100"/>
                                      <w:position w:val="0"/>
                                      <w:sz w:val="8"/>
                                      <w:szCs w:val="8"/>
                                      <w:shd w:val="clear" w:color="auto" w:fill="auto"/>
                                      <w:lang w:val="tr-TR" w:eastAsia="tr-TR" w:bidi="tr-TR"/>
                                    </w:rPr>
                                    <w:t xml:space="preserve">Öğrenci </w:t>
                                  </w:r>
                                  <w:r>
                                    <w:rPr>
                                      <w:rFonts w:ascii="Arial" w:eastAsia="Arial" w:hAnsi="Arial" w:cs="Arial"/>
                                      <w:color w:val="38363A"/>
                                      <w:spacing w:val="0"/>
                                      <w:w w:val="100"/>
                                      <w:position w:val="0"/>
                                      <w:sz w:val="8"/>
                                      <w:szCs w:val="8"/>
                                      <w:shd w:val="clear" w:color="auto" w:fill="auto"/>
                                      <w:lang w:val="tr-TR" w:eastAsia="tr-TR" w:bidi="tr-TR"/>
                                    </w:rPr>
                                    <w:t xml:space="preserve">Kalite Komisyonu hakkında </w:t>
                                  </w:r>
                                  <w:r>
                                    <w:rPr>
                                      <w:rFonts w:ascii="Arial" w:eastAsia="Arial" w:hAnsi="Arial" w:cs="Arial"/>
                                      <w:color w:val="272128"/>
                                      <w:spacing w:val="0"/>
                                      <w:w w:val="100"/>
                                      <w:position w:val="0"/>
                                      <w:sz w:val="8"/>
                                      <w:szCs w:val="8"/>
                                      <w:shd w:val="clear" w:color="auto" w:fill="auto"/>
                                      <w:lang w:val="tr-TR" w:eastAsia="tr-TR" w:bidi="tr-TR"/>
                                    </w:rPr>
                                    <w:t xml:space="preserve">bilgi </w:t>
                                  </w:r>
                                  <w:r>
                                    <w:rPr>
                                      <w:rFonts w:ascii="Arial" w:eastAsia="Arial" w:hAnsi="Arial" w:cs="Arial"/>
                                      <w:color w:val="4A4848"/>
                                      <w:spacing w:val="0"/>
                                      <w:w w:val="100"/>
                                      <w:position w:val="0"/>
                                      <w:sz w:val="8"/>
                                      <w:szCs w:val="8"/>
                                      <w:shd w:val="clear" w:color="auto" w:fill="auto"/>
                                      <w:lang w:val="tr-TR" w:eastAsia="tr-TR" w:bidi="tr-TR"/>
                                    </w:rPr>
                                    <w:t xml:space="preserve">vermek üzere </w:t>
                                  </w:r>
                                  <w:r>
                                    <w:rPr>
                                      <w:rFonts w:ascii="Arial" w:eastAsia="Arial" w:hAnsi="Arial" w:cs="Arial"/>
                                      <w:color w:val="38363A"/>
                                      <w:spacing w:val="0"/>
                                      <w:w w:val="100"/>
                                      <w:position w:val="0"/>
                                      <w:sz w:val="8"/>
                                      <w:szCs w:val="8"/>
                                      <w:shd w:val="clear" w:color="auto" w:fill="auto"/>
                                      <w:lang w:val="tr-TR" w:eastAsia="tr-TR" w:bidi="tr-TR"/>
                                    </w:rPr>
                                    <w:t xml:space="preserve">toplantı </w:t>
                                  </w:r>
                                  <w:r>
                                    <w:rPr>
                                      <w:rFonts w:ascii="Arial" w:eastAsia="Arial" w:hAnsi="Arial" w:cs="Arial"/>
                                      <w:color w:val="4A4848"/>
                                      <w:spacing w:val="0"/>
                                      <w:w w:val="100"/>
                                      <w:position w:val="0"/>
                                      <w:sz w:val="8"/>
                                      <w:szCs w:val="8"/>
                                      <w:shd w:val="clear" w:color="auto" w:fill="auto"/>
                                      <w:lang w:val="tr-TR" w:eastAsia="tr-TR" w:bidi="tr-TR"/>
                                    </w:rPr>
                                    <w:t xml:space="preserve">düzenlenmesi, </w:t>
                                  </w:r>
                                  <w:r>
                                    <w:rPr>
                                      <w:rFonts w:ascii="Arial" w:eastAsia="Arial" w:hAnsi="Arial" w:cs="Arial"/>
                                      <w:color w:val="272128"/>
                                      <w:spacing w:val="0"/>
                                      <w:w w:val="100"/>
                                      <w:position w:val="0"/>
                                      <w:sz w:val="8"/>
                                      <w:szCs w:val="8"/>
                                      <w:shd w:val="clear" w:color="auto" w:fill="auto"/>
                                      <w:lang w:val="tr-TR" w:eastAsia="tr-TR" w:bidi="tr-TR"/>
                                    </w:rPr>
                                    <w:t xml:space="preserve">duyuru ve </w:t>
                                  </w:r>
                                  <w:r>
                                    <w:rPr>
                                      <w:rFonts w:ascii="Arial" w:eastAsia="Arial" w:hAnsi="Arial" w:cs="Arial"/>
                                      <w:color w:val="4A4848"/>
                                      <w:spacing w:val="0"/>
                                      <w:w w:val="100"/>
                                      <w:position w:val="0"/>
                                      <w:sz w:val="8"/>
                                      <w:szCs w:val="8"/>
                                      <w:shd w:val="clear" w:color="auto" w:fill="auto"/>
                                      <w:lang w:val="tr-TR" w:eastAsia="tr-TR" w:bidi="tr-TR"/>
                                    </w:rPr>
                                    <w:t xml:space="preserve">tanıtıcı </w:t>
                                  </w:r>
                                  <w:r>
                                    <w:rPr>
                                      <w:rFonts w:ascii="Arial" w:eastAsia="Arial" w:hAnsi="Arial" w:cs="Arial"/>
                                      <w:color w:val="653F2D"/>
                                      <w:spacing w:val="0"/>
                                      <w:w w:val="100"/>
                                      <w:position w:val="0"/>
                                      <w:sz w:val="8"/>
                                      <w:szCs w:val="8"/>
                                      <w:shd w:val="clear" w:color="auto" w:fill="auto"/>
                                      <w:lang w:val="tr-TR" w:eastAsia="tr-TR" w:bidi="tr-TR"/>
                                    </w:rPr>
                                    <w:t xml:space="preserve">doküman </w:t>
                                  </w:r>
                                  <w:r>
                                    <w:rPr>
                                      <w:rFonts w:ascii="Arial" w:eastAsia="Arial" w:hAnsi="Arial" w:cs="Arial"/>
                                      <w:color w:val="8F6025"/>
                                      <w:spacing w:val="0"/>
                                      <w:w w:val="100"/>
                                      <w:position w:val="0"/>
                                      <w:sz w:val="8"/>
                                      <w:szCs w:val="8"/>
                                      <w:shd w:val="clear" w:color="auto" w:fill="auto"/>
                                      <w:lang w:val="tr-TR" w:eastAsia="tr-TR" w:bidi="tr-TR"/>
                                    </w:rPr>
                                    <w:t xml:space="preserve">yayınlanması. </w:t>
                                  </w:r>
                                  <w:r>
                                    <w:rPr>
                                      <w:rFonts w:ascii="Arial" w:eastAsia="Arial" w:hAnsi="Arial" w:cs="Arial"/>
                                      <w:color w:val="653F2D"/>
                                      <w:spacing w:val="0"/>
                                      <w:w w:val="100"/>
                                      <w:position w:val="0"/>
                                      <w:sz w:val="8"/>
                                      <w:szCs w:val="8"/>
                                      <w:shd w:val="clear" w:color="auto" w:fill="auto"/>
                                      <w:lang w:val="tr-TR" w:eastAsia="tr-TR" w:bidi="tr-TR"/>
                                    </w:rPr>
                                    <w:t xml:space="preserve">Öğrencilerin </w:t>
                                  </w:r>
                                  <w:r>
                                    <w:rPr>
                                      <w:rFonts w:ascii="Arial" w:eastAsia="Arial" w:hAnsi="Arial" w:cs="Arial"/>
                                      <w:color w:val="2A4B6D"/>
                                      <w:spacing w:val="0"/>
                                      <w:w w:val="100"/>
                                      <w:position w:val="0"/>
                                      <w:sz w:val="8"/>
                                      <w:szCs w:val="8"/>
                                      <w:shd w:val="clear" w:color="auto" w:fill="auto"/>
                                      <w:lang w:val="tr-TR" w:eastAsia="tr-TR" w:bidi="tr-TR"/>
                                    </w:rPr>
                                    <w:t xml:space="preserve">kendi </w:t>
                                  </w:r>
                                  <w:r>
                                    <w:rPr>
                                      <w:rFonts w:ascii="Arial" w:eastAsia="Arial" w:hAnsi="Arial" w:cs="Arial"/>
                                      <w:color w:val="8F6025"/>
                                      <w:spacing w:val="0"/>
                                      <w:w w:val="100"/>
                                      <w:position w:val="0"/>
                                      <w:sz w:val="8"/>
                                      <w:szCs w:val="8"/>
                                      <w:shd w:val="clear" w:color="auto" w:fill="auto"/>
                                      <w:lang w:val="tr-TR" w:eastAsia="tr-TR" w:bidi="tr-TR"/>
                                    </w:rPr>
                                    <w:t xml:space="preserve">arasında </w:t>
                                  </w:r>
                                  <w:r>
                                    <w:rPr>
                                      <w:rFonts w:ascii="Arial" w:eastAsia="Arial" w:hAnsi="Arial" w:cs="Arial"/>
                                      <w:color w:val="38363A"/>
                                      <w:spacing w:val="0"/>
                                      <w:w w:val="100"/>
                                      <w:position w:val="0"/>
                                      <w:sz w:val="8"/>
                                      <w:szCs w:val="8"/>
                                      <w:shd w:val="clear" w:color="auto" w:fill="auto"/>
                                      <w:lang w:val="tr-TR" w:eastAsia="tr-TR" w:bidi="tr-TR"/>
                                    </w:rPr>
                                    <w:t xml:space="preserve">yapacakları </w:t>
                                  </w:r>
                                  <w:r>
                                    <w:rPr>
                                      <w:rFonts w:ascii="Arial" w:eastAsia="Arial" w:hAnsi="Arial" w:cs="Arial"/>
                                      <w:color w:val="4A4848"/>
                                      <w:spacing w:val="0"/>
                                      <w:w w:val="100"/>
                                      <w:position w:val="0"/>
                                      <w:sz w:val="8"/>
                                      <w:szCs w:val="8"/>
                                      <w:shd w:val="clear" w:color="auto" w:fill="auto"/>
                                      <w:lang w:val="tr-TR" w:eastAsia="tr-TR" w:bidi="tr-TR"/>
                                    </w:rPr>
                                    <w:t xml:space="preserve">çalışma </w:t>
                                  </w:r>
                                  <w:r>
                                    <w:rPr>
                                      <w:rFonts w:ascii="Arial" w:eastAsia="Arial" w:hAnsi="Arial" w:cs="Arial"/>
                                      <w:color w:val="8F6025"/>
                                      <w:spacing w:val="0"/>
                                      <w:w w:val="100"/>
                                      <w:position w:val="0"/>
                                      <w:sz w:val="8"/>
                                      <w:szCs w:val="8"/>
                                      <w:shd w:val="clear" w:color="auto" w:fill="auto"/>
                                      <w:lang w:val="tr-TR" w:eastAsia="tr-TR" w:bidi="tr-TR"/>
                                    </w:rPr>
                                    <w:t xml:space="preserve">ile </w:t>
                                  </w:r>
                                  <w:r>
                                    <w:rPr>
                                      <w:rFonts w:ascii="Arial" w:eastAsia="Arial" w:hAnsi="Arial" w:cs="Arial"/>
                                      <w:color w:val="4A4848"/>
                                      <w:spacing w:val="0"/>
                                      <w:w w:val="100"/>
                                      <w:position w:val="0"/>
                                      <w:sz w:val="8"/>
                                      <w:szCs w:val="8"/>
                                      <w:shd w:val="clear" w:color="auto" w:fill="auto"/>
                                      <w:lang w:val="tr-TR" w:eastAsia="tr-TR" w:bidi="tr-TR"/>
                                    </w:rPr>
                                    <w:t xml:space="preserve">bu komisyonun </w:t>
                                  </w:r>
                                  <w:r>
                                    <w:rPr>
                                      <w:rFonts w:ascii="Arial" w:eastAsia="Arial" w:hAnsi="Arial" w:cs="Arial"/>
                                      <w:color w:val="653F2D"/>
                                      <w:spacing w:val="0"/>
                                      <w:w w:val="100"/>
                                      <w:position w:val="0"/>
                                      <w:sz w:val="8"/>
                                      <w:szCs w:val="8"/>
                                      <w:shd w:val="clear" w:color="auto" w:fill="auto"/>
                                      <w:lang w:val="tr-TR" w:eastAsia="tr-TR" w:bidi="tr-TR"/>
                                    </w:rPr>
                                    <w:t xml:space="preserve">oluşturulması. </w:t>
                                  </w:r>
                                  <w:r>
                                    <w:rPr>
                                      <w:rFonts w:ascii="Arial" w:eastAsia="Arial" w:hAnsi="Arial" w:cs="Arial"/>
                                      <w:color w:val="38363A"/>
                                      <w:spacing w:val="0"/>
                                      <w:w w:val="100"/>
                                      <w:position w:val="0"/>
                                      <w:sz w:val="8"/>
                                      <w:szCs w:val="8"/>
                                      <w:shd w:val="clear" w:color="auto" w:fill="auto"/>
                                      <w:lang w:val="tr-TR" w:eastAsia="tr-TR" w:bidi="tr-TR"/>
                                    </w:rPr>
                                    <w:t xml:space="preserve">Enstitüye </w:t>
                                  </w:r>
                                  <w:r>
                                    <w:rPr>
                                      <w:rFonts w:ascii="Arial" w:eastAsia="Arial" w:hAnsi="Arial" w:cs="Arial"/>
                                      <w:color w:val="4A4848"/>
                                      <w:spacing w:val="0"/>
                                      <w:w w:val="100"/>
                                      <w:position w:val="0"/>
                                      <w:sz w:val="8"/>
                                      <w:szCs w:val="8"/>
                                      <w:shd w:val="clear" w:color="auto" w:fill="auto"/>
                                      <w:lang w:val="tr-TR" w:eastAsia="tr-TR" w:bidi="tr-TR"/>
                                    </w:rPr>
                                    <w:t xml:space="preserve">bildirilmesi. </w:t>
                                  </w:r>
                                  <w:r>
                                    <w:rPr>
                                      <w:rFonts w:ascii="Arial" w:eastAsia="Arial" w:hAnsi="Arial" w:cs="Arial"/>
                                      <w:color w:val="272128"/>
                                      <w:spacing w:val="0"/>
                                      <w:w w:val="100"/>
                                      <w:position w:val="0"/>
                                      <w:sz w:val="8"/>
                                      <w:szCs w:val="8"/>
                                      <w:shd w:val="clear" w:color="auto" w:fill="auto"/>
                                      <w:lang w:val="tr-TR" w:eastAsia="tr-TR" w:bidi="tr-TR"/>
                                    </w:rPr>
                                    <w:t xml:space="preserve">Öğrenci </w:t>
                                  </w:r>
                                  <w:r>
                                    <w:rPr>
                                      <w:rFonts w:ascii="Arial" w:eastAsia="Arial" w:hAnsi="Arial" w:cs="Arial"/>
                                      <w:color w:val="38363A"/>
                                      <w:spacing w:val="0"/>
                                      <w:w w:val="100"/>
                                      <w:position w:val="0"/>
                                      <w:sz w:val="8"/>
                                      <w:szCs w:val="8"/>
                                      <w:shd w:val="clear" w:color="auto" w:fill="auto"/>
                                      <w:lang w:val="tr-TR" w:eastAsia="tr-TR" w:bidi="tr-TR"/>
                                    </w:rPr>
                                    <w:t xml:space="preserve">Kalite </w:t>
                                  </w:r>
                                  <w:r>
                                    <w:rPr>
                                      <w:rFonts w:ascii="Arial" w:eastAsia="Arial" w:hAnsi="Arial" w:cs="Arial"/>
                                      <w:color w:val="272128"/>
                                      <w:spacing w:val="0"/>
                                      <w:w w:val="100"/>
                                      <w:position w:val="0"/>
                                      <w:sz w:val="8"/>
                                      <w:szCs w:val="8"/>
                                      <w:shd w:val="clear" w:color="auto" w:fill="auto"/>
                                      <w:lang w:val="tr-TR" w:eastAsia="tr-TR" w:bidi="tr-TR"/>
                                    </w:rPr>
                                    <w:t xml:space="preserve">Komisyonunun Enstitü </w:t>
                                  </w:r>
                                  <w:r>
                                    <w:rPr>
                                      <w:rFonts w:ascii="Arial" w:eastAsia="Arial" w:hAnsi="Arial" w:cs="Arial"/>
                                      <w:color w:val="38363A"/>
                                      <w:spacing w:val="0"/>
                                      <w:w w:val="100"/>
                                      <w:position w:val="0"/>
                                      <w:sz w:val="8"/>
                                      <w:szCs w:val="8"/>
                                      <w:shd w:val="clear" w:color="auto" w:fill="auto"/>
                                      <w:lang w:val="tr-TR" w:eastAsia="tr-TR" w:bidi="tr-TR"/>
                                    </w:rPr>
                                    <w:t xml:space="preserve">Kalite </w:t>
                                  </w:r>
                                  <w:r>
                                    <w:rPr>
                                      <w:rFonts w:ascii="Arial" w:eastAsia="Arial" w:hAnsi="Arial" w:cs="Arial"/>
                                      <w:color w:val="653F2D"/>
                                      <w:spacing w:val="0"/>
                                      <w:w w:val="100"/>
                                      <w:position w:val="0"/>
                                      <w:sz w:val="8"/>
                                      <w:szCs w:val="8"/>
                                      <w:shd w:val="clear" w:color="auto" w:fill="auto"/>
                                      <w:lang w:val="tr-TR" w:eastAsia="tr-TR" w:bidi="tr-TR"/>
                                    </w:rPr>
                                    <w:t xml:space="preserve">Komisyonu </w:t>
                                  </w:r>
                                  <w:r>
                                    <w:rPr>
                                      <w:rFonts w:ascii="Arial" w:eastAsia="Arial" w:hAnsi="Arial" w:cs="Arial"/>
                                      <w:color w:val="4A4848"/>
                                      <w:spacing w:val="0"/>
                                      <w:w w:val="100"/>
                                      <w:position w:val="0"/>
                                      <w:sz w:val="8"/>
                                      <w:szCs w:val="8"/>
                                      <w:shd w:val="clear" w:color="auto" w:fill="auto"/>
                                      <w:lang w:val="tr-TR" w:eastAsia="tr-TR" w:bidi="tr-TR"/>
                                    </w:rPr>
                                    <w:t xml:space="preserve">çalışma ve </w:t>
                                  </w:r>
                                  <w:r>
                                    <w:rPr>
                                      <w:rFonts w:ascii="Arial" w:eastAsia="Arial" w:hAnsi="Arial" w:cs="Arial"/>
                                      <w:color w:val="8F6025"/>
                                      <w:spacing w:val="0"/>
                                      <w:w w:val="100"/>
                                      <w:position w:val="0"/>
                                      <w:sz w:val="8"/>
                                      <w:szCs w:val="8"/>
                                      <w:shd w:val="clear" w:color="auto" w:fill="auto"/>
                                      <w:lang w:val="tr-TR" w:eastAsia="tr-TR" w:bidi="tr-TR"/>
                                    </w:rPr>
                                    <w:t xml:space="preserve">toplantılarına katılması. </w:t>
                                  </w:r>
                                  <w:r>
                                    <w:rPr>
                                      <w:rFonts w:ascii="Arial" w:eastAsia="Arial" w:hAnsi="Arial" w:cs="Arial"/>
                                      <w:color w:val="38363A"/>
                                      <w:spacing w:val="0"/>
                                      <w:w w:val="100"/>
                                      <w:position w:val="0"/>
                                      <w:sz w:val="8"/>
                                      <w:szCs w:val="8"/>
                                      <w:shd w:val="clear" w:color="auto" w:fill="auto"/>
                                      <w:lang w:val="tr-TR" w:eastAsia="tr-TR" w:bidi="tr-TR"/>
                                    </w:rPr>
                                    <w:t xml:space="preserve">Öğrenci </w:t>
                                  </w:r>
                                  <w:r>
                                    <w:rPr>
                                      <w:rFonts w:ascii="Arial" w:eastAsia="Arial" w:hAnsi="Arial" w:cs="Arial"/>
                                      <w:color w:val="4A4848"/>
                                      <w:spacing w:val="0"/>
                                      <w:w w:val="100"/>
                                      <w:position w:val="0"/>
                                      <w:sz w:val="8"/>
                                      <w:szCs w:val="8"/>
                                      <w:shd w:val="clear" w:color="auto" w:fill="auto"/>
                                      <w:lang w:val="tr-TR" w:eastAsia="tr-TR" w:bidi="tr-TR"/>
                                    </w:rPr>
                                    <w:t xml:space="preserve">Komisyonunun kaliteye </w:t>
                                  </w:r>
                                  <w:r>
                                    <w:rPr>
                                      <w:rFonts w:ascii="Arial" w:eastAsia="Arial" w:hAnsi="Arial" w:cs="Arial"/>
                                      <w:color w:val="653F2D"/>
                                      <w:spacing w:val="0"/>
                                      <w:w w:val="100"/>
                                      <w:position w:val="0"/>
                                      <w:sz w:val="8"/>
                                      <w:szCs w:val="8"/>
                                      <w:shd w:val="clear" w:color="auto" w:fill="auto"/>
                                      <w:lang w:val="tr-TR" w:eastAsia="tr-TR" w:bidi="tr-TR"/>
                                    </w:rPr>
                                    <w:t xml:space="preserve">ilişkin </w:t>
                                  </w:r>
                                  <w:r>
                                    <w:rPr>
                                      <w:rFonts w:ascii="Arial" w:eastAsia="Arial" w:hAnsi="Arial" w:cs="Arial"/>
                                      <w:color w:val="4A4848"/>
                                      <w:spacing w:val="0"/>
                                      <w:w w:val="100"/>
                                      <w:position w:val="0"/>
                                      <w:sz w:val="8"/>
                                      <w:szCs w:val="8"/>
                                      <w:shd w:val="clear" w:color="auto" w:fill="auto"/>
                                      <w:lang w:val="tr-TR" w:eastAsia="tr-TR" w:bidi="tr-TR"/>
                                    </w:rPr>
                                    <w:t xml:space="preserve">etkinlikler </w:t>
                                  </w:r>
                                  <w:r>
                                    <w:rPr>
                                      <w:rFonts w:ascii="Arial" w:eastAsia="Arial" w:hAnsi="Arial" w:cs="Arial"/>
                                      <w:color w:val="38363A"/>
                                      <w:spacing w:val="0"/>
                                      <w:w w:val="100"/>
                                      <w:position w:val="0"/>
                                      <w:sz w:val="8"/>
                                      <w:szCs w:val="8"/>
                                      <w:shd w:val="clear" w:color="auto" w:fill="auto"/>
                                      <w:lang w:val="tr-TR" w:eastAsia="tr-TR" w:bidi="tr-TR"/>
                                    </w:rPr>
                                    <w:t xml:space="preserve">yürütümesi, </w:t>
                                  </w:r>
                                  <w:r>
                                    <w:rPr>
                                      <w:rFonts w:ascii="Arial" w:eastAsia="Arial" w:hAnsi="Arial" w:cs="Arial"/>
                                      <w:color w:val="8F6025"/>
                                      <w:spacing w:val="0"/>
                                      <w:w w:val="100"/>
                                      <w:position w:val="0"/>
                                      <w:sz w:val="8"/>
                                      <w:szCs w:val="8"/>
                                      <w:shd w:val="clear" w:color="auto" w:fill="auto"/>
                                      <w:lang w:val="tr-TR" w:eastAsia="tr-TR" w:bidi="tr-TR"/>
                                    </w:rPr>
                                    <w:t xml:space="preserve">gerekli </w:t>
                                  </w:r>
                                  <w:r>
                                    <w:rPr>
                                      <w:rFonts w:ascii="Arial" w:eastAsia="Arial" w:hAnsi="Arial" w:cs="Arial"/>
                                      <w:color w:val="38363A"/>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 xml:space="preserve">bildirimleri sağlaması </w:t>
                                  </w:r>
                                  <w:r>
                                    <w:rPr>
                                      <w:rFonts w:ascii="Arial" w:eastAsia="Arial" w:hAnsi="Arial" w:cs="Arial"/>
                                      <w:color w:val="272128"/>
                                      <w:spacing w:val="0"/>
                                      <w:w w:val="100"/>
                                      <w:position w:val="0"/>
                                      <w:sz w:val="8"/>
                                      <w:szCs w:val="8"/>
                                      <w:shd w:val="clear" w:color="auto" w:fill="auto"/>
                                      <w:lang w:val="tr-TR" w:eastAsia="tr-TR" w:bidi="tr-TR"/>
                                    </w:rPr>
                                    <w:t xml:space="preserve">ve </w:t>
                                  </w:r>
                                  <w:r>
                                    <w:rPr>
                                      <w:rFonts w:ascii="Arial" w:eastAsia="Arial" w:hAnsi="Arial" w:cs="Arial"/>
                                      <w:color w:val="8F6025"/>
                                      <w:spacing w:val="0"/>
                                      <w:w w:val="100"/>
                                      <w:position w:val="0"/>
                                      <w:sz w:val="8"/>
                                      <w:szCs w:val="8"/>
                                      <w:shd w:val="clear" w:color="auto" w:fill="auto"/>
                                      <w:lang w:val="tr-TR" w:eastAsia="tr-TR" w:bidi="tr-TR"/>
                                    </w:rPr>
                                    <w:t xml:space="preserve">öğrenciler </w:t>
                                  </w:r>
                                  <w:r>
                                    <w:rPr>
                                      <w:rFonts w:ascii="Arial" w:eastAsia="Arial" w:hAnsi="Arial" w:cs="Arial"/>
                                      <w:color w:val="38363A"/>
                                      <w:spacing w:val="0"/>
                                      <w:w w:val="100"/>
                                      <w:position w:val="0"/>
                                      <w:sz w:val="8"/>
                                      <w:szCs w:val="8"/>
                                      <w:shd w:val="clear" w:color="auto" w:fill="auto"/>
                                      <w:lang w:val="tr-TR" w:eastAsia="tr-TR" w:bidi="tr-TR"/>
                                    </w:rPr>
                                    <w:t xml:space="preserve">arasında bu </w:t>
                                  </w:r>
                                  <w:r>
                                    <w:rPr>
                                      <w:rFonts w:ascii="Arial" w:eastAsia="Arial" w:hAnsi="Arial" w:cs="Arial"/>
                                      <w:color w:val="8F6025"/>
                                      <w:spacing w:val="0"/>
                                      <w:w w:val="100"/>
                                      <w:position w:val="0"/>
                                      <w:sz w:val="8"/>
                                      <w:szCs w:val="8"/>
                                      <w:shd w:val="clear" w:color="auto" w:fill="auto"/>
                                      <w:lang w:val="tr-TR" w:eastAsia="tr-TR" w:bidi="tr-TR"/>
                                    </w:rPr>
                                    <w:t xml:space="preserve">kültürün </w:t>
                                  </w:r>
                                  <w:r>
                                    <w:rPr>
                                      <w:rFonts w:ascii="Arial" w:eastAsia="Arial" w:hAnsi="Arial" w:cs="Arial"/>
                                      <w:color w:val="653F2D"/>
                                      <w:spacing w:val="0"/>
                                      <w:w w:val="100"/>
                                      <w:position w:val="0"/>
                                      <w:sz w:val="8"/>
                                      <w:szCs w:val="8"/>
                                      <w:shd w:val="clear" w:color="auto" w:fill="auto"/>
                                      <w:lang w:val="tr-TR" w:eastAsia="tr-TR" w:bidi="tr-TR"/>
                                    </w:rPr>
                                    <w:t xml:space="preserve">yaygınlaştırılması </w:t>
                                  </w:r>
                                  <w:r>
                                    <w:rPr>
                                      <w:rFonts w:ascii="Arial" w:eastAsia="Arial" w:hAnsi="Arial" w:cs="Arial"/>
                                      <w:color w:val="4A4848"/>
                                      <w:spacing w:val="0"/>
                                      <w:w w:val="100"/>
                                      <w:position w:val="0"/>
                                      <w:sz w:val="8"/>
                                      <w:szCs w:val="8"/>
                                      <w:shd w:val="clear" w:color="auto" w:fill="auto"/>
                                      <w:lang w:val="tr-TR" w:eastAsia="tr-TR" w:bidi="tr-TR"/>
                                    </w:rPr>
                                    <w:t>çalışmaları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19" w:lineRule="auto"/>
                                    <w:ind w:left="0" w:right="0" w:firstLine="0"/>
                                    <w:jc w:val="both"/>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Öğrenci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714C21"/>
                                      <w:spacing w:val="0"/>
                                      <w:w w:val="100"/>
                                      <w:position w:val="0"/>
                                      <w:sz w:val="8"/>
                                      <w:szCs w:val="8"/>
                                      <w:shd w:val="clear" w:color="auto" w:fill="auto"/>
                                      <w:lang w:val="tr-TR" w:eastAsia="tr-TR" w:bidi="tr-TR"/>
                                    </w:rPr>
                                    <w:t xml:space="preserve">Komisyonunun </w:t>
                                  </w:r>
                                  <w:r>
                                    <w:rPr>
                                      <w:rFonts w:ascii="Arial" w:eastAsia="Arial" w:hAnsi="Arial" w:cs="Arial"/>
                                      <w:color w:val="4A4848"/>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 xml:space="preserve">bildirim </w:t>
                                  </w:r>
                                  <w:r>
                                    <w:rPr>
                                      <w:rFonts w:ascii="Arial" w:eastAsia="Arial" w:hAnsi="Arial" w:cs="Arial"/>
                                      <w:color w:val="352A3B"/>
                                      <w:spacing w:val="0"/>
                                      <w:w w:val="100"/>
                                      <w:position w:val="0"/>
                                      <w:sz w:val="8"/>
                                      <w:szCs w:val="8"/>
                                      <w:shd w:val="clear" w:color="auto" w:fill="auto"/>
                                      <w:lang w:val="tr-TR" w:eastAsia="tr-TR" w:bidi="tr-TR"/>
                                    </w:rPr>
                                    <w:t xml:space="preserve">ve </w:t>
                                  </w:r>
                                  <w:r>
                                    <w:rPr>
                                      <w:rFonts w:ascii="Arial" w:eastAsia="Arial" w:hAnsi="Arial" w:cs="Arial"/>
                                      <w:color w:val="8F6025"/>
                                      <w:spacing w:val="0"/>
                                      <w:w w:val="100"/>
                                      <w:position w:val="0"/>
                                      <w:sz w:val="8"/>
                                      <w:szCs w:val="8"/>
                                      <w:shd w:val="clear" w:color="auto" w:fill="auto"/>
                                      <w:lang w:val="tr-TR" w:eastAsia="tr-TR" w:bidi="tr-TR"/>
                                    </w:rPr>
                                    <w:t xml:space="preserve">katkıların sene </w:t>
                                  </w:r>
                                  <w:r>
                                    <w:rPr>
                                      <w:rFonts w:ascii="Arial" w:eastAsia="Arial" w:hAnsi="Arial" w:cs="Arial"/>
                                      <w:color w:val="352A3B"/>
                                      <w:spacing w:val="0"/>
                                      <w:w w:val="100"/>
                                      <w:position w:val="0"/>
                                      <w:sz w:val="8"/>
                                      <w:szCs w:val="8"/>
                                      <w:shd w:val="clear" w:color="auto" w:fill="auto"/>
                                      <w:lang w:val="tr-TR" w:eastAsia="tr-TR" w:bidi="tr-TR"/>
                                    </w:rPr>
                                    <w:t xml:space="preserve">sonunda Enstitü </w:t>
                                  </w:r>
                                  <w:r>
                                    <w:rPr>
                                      <w:rFonts w:ascii="Arial" w:eastAsia="Arial" w:hAnsi="Arial" w:cs="Arial"/>
                                      <w:color w:val="3F1817"/>
                                      <w:spacing w:val="0"/>
                                      <w:w w:val="100"/>
                                      <w:position w:val="0"/>
                                      <w:sz w:val="8"/>
                                      <w:szCs w:val="8"/>
                                      <w:shd w:val="clear" w:color="auto" w:fill="auto"/>
                                      <w:lang w:val="tr-TR" w:eastAsia="tr-TR" w:bidi="tr-TR"/>
                                    </w:rPr>
                                    <w:t xml:space="preserve">Yönetim </w:t>
                                  </w:r>
                                  <w:r>
                                    <w:rPr>
                                      <w:rFonts w:ascii="Arial" w:eastAsia="Arial" w:hAnsi="Arial" w:cs="Arial"/>
                                      <w:color w:val="4A4848"/>
                                      <w:spacing w:val="0"/>
                                      <w:w w:val="100"/>
                                      <w:position w:val="0"/>
                                      <w:sz w:val="8"/>
                                      <w:szCs w:val="8"/>
                                      <w:shd w:val="clear" w:color="auto" w:fill="auto"/>
                                      <w:lang w:val="tr-TR" w:eastAsia="tr-TR" w:bidi="tr-TR"/>
                                    </w:rPr>
                                    <w:t xml:space="preserve">Kurulu </w:t>
                                  </w:r>
                                  <w:r>
                                    <w:rPr>
                                      <w:rFonts w:ascii="Arial" w:eastAsia="Arial" w:hAnsi="Arial" w:cs="Arial"/>
                                      <w:color w:val="8F6025"/>
                                      <w:spacing w:val="0"/>
                                      <w:w w:val="100"/>
                                      <w:position w:val="0"/>
                                      <w:sz w:val="8"/>
                                      <w:szCs w:val="8"/>
                                      <w:shd w:val="clear" w:color="auto" w:fill="auto"/>
                                      <w:lang w:val="tr-TR" w:eastAsia="tr-TR" w:bidi="tr-TR"/>
                                    </w:rPr>
                                    <w:t xml:space="preserve">Kamalarına </w:t>
                                  </w:r>
                                  <w:r>
                                    <w:rPr>
                                      <w:rFonts w:ascii="Arial" w:eastAsia="Arial" w:hAnsi="Arial" w:cs="Arial"/>
                                      <w:color w:val="052036"/>
                                      <w:spacing w:val="0"/>
                                      <w:w w:val="100"/>
                                      <w:position w:val="0"/>
                                      <w:sz w:val="8"/>
                                      <w:szCs w:val="8"/>
                                      <w:shd w:val="clear" w:color="auto" w:fill="auto"/>
                                      <w:lang w:val="tr-TR" w:eastAsia="tr-TR" w:bidi="tr-TR"/>
                                    </w:rPr>
                                    <w:t xml:space="preserve">yansıma </w:t>
                                  </w:r>
                                  <w:r>
                                    <w:rPr>
                                      <w:rFonts w:ascii="Arial" w:eastAsia="Arial" w:hAnsi="Arial" w:cs="Arial"/>
                                      <w:color w:val="8F6025"/>
                                      <w:spacing w:val="0"/>
                                      <w:w w:val="100"/>
                                      <w:position w:val="0"/>
                                      <w:sz w:val="8"/>
                                      <w:szCs w:val="8"/>
                                      <w:shd w:val="clear" w:color="auto" w:fill="auto"/>
                                      <w:lang w:val="tr-TR" w:eastAsia="tr-TR" w:bidi="tr-TR"/>
                                    </w:rPr>
                                    <w:t xml:space="preserve">düzeyinin </w:t>
                                  </w:r>
                                  <w:r>
                                    <w:rPr>
                                      <w:rFonts w:ascii="Arial" w:eastAsia="Arial" w:hAnsi="Arial" w:cs="Arial"/>
                                      <w:color w:val="352A3B"/>
                                      <w:spacing w:val="0"/>
                                      <w:w w:val="100"/>
                                      <w:position w:val="0"/>
                                      <w:sz w:val="8"/>
                                      <w:szCs w:val="8"/>
                                      <w:shd w:val="clear" w:color="auto" w:fill="auto"/>
                                      <w:lang w:val="tr-TR" w:eastAsia="tr-TR" w:bidi="tr-TR"/>
                                    </w:rPr>
                                    <w:t xml:space="preserve">belirlenmesi (müfredata </w:t>
                                  </w:r>
                                  <w:r>
                                    <w:rPr>
                                      <w:rFonts w:ascii="Arial" w:eastAsia="Arial" w:hAnsi="Arial" w:cs="Arial"/>
                                      <w:color w:val="714C21"/>
                                      <w:spacing w:val="0"/>
                                      <w:w w:val="100"/>
                                      <w:position w:val="0"/>
                                      <w:sz w:val="8"/>
                                      <w:szCs w:val="8"/>
                                      <w:shd w:val="clear" w:color="auto" w:fill="auto"/>
                                      <w:lang w:val="tr-TR" w:eastAsia="tr-TR" w:bidi="tr-TR"/>
                                    </w:rPr>
                                    <w:t xml:space="preserve">ilişkin </w:t>
                                  </w:r>
                                  <w:r>
                                    <w:rPr>
                                      <w:rFonts w:ascii="Arial" w:eastAsia="Arial" w:hAnsi="Arial" w:cs="Arial"/>
                                      <w:color w:val="1B5D98"/>
                                      <w:spacing w:val="0"/>
                                      <w:w w:val="100"/>
                                      <w:position w:val="0"/>
                                      <w:sz w:val="8"/>
                                      <w:szCs w:val="8"/>
                                      <w:shd w:val="clear" w:color="auto" w:fill="auto"/>
                                      <w:lang w:val="tr-TR" w:eastAsia="tr-TR" w:bidi="tr-TR"/>
                                    </w:rPr>
                                    <w:t xml:space="preserve">geri </w:t>
                                  </w:r>
                                  <w:r>
                                    <w:rPr>
                                      <w:rFonts w:ascii="Arial" w:eastAsia="Arial" w:hAnsi="Arial" w:cs="Arial"/>
                                      <w:color w:val="4A4848"/>
                                      <w:spacing w:val="0"/>
                                      <w:w w:val="100"/>
                                      <w:position w:val="0"/>
                                      <w:sz w:val="8"/>
                                      <w:szCs w:val="8"/>
                                      <w:shd w:val="clear" w:color="auto" w:fill="auto"/>
                                      <w:lang w:val="tr-TR" w:eastAsia="tr-TR" w:bidi="tr-TR"/>
                                    </w:rPr>
                                    <w:t xml:space="preserve">bildirimle, </w:t>
                                  </w:r>
                                  <w:r>
                                    <w:rPr>
                                      <w:rFonts w:ascii="Arial" w:eastAsia="Arial" w:hAnsi="Arial" w:cs="Arial"/>
                                      <w:color w:val="8F6025"/>
                                      <w:spacing w:val="0"/>
                                      <w:w w:val="100"/>
                                      <w:position w:val="0"/>
                                      <w:sz w:val="8"/>
                                      <w:szCs w:val="8"/>
                                      <w:shd w:val="clear" w:color="auto" w:fill="auto"/>
                                      <w:lang w:val="tr-TR" w:eastAsia="tr-TR" w:bidi="tr-TR"/>
                                    </w:rPr>
                                    <w:t xml:space="preserve">işleyiş </w:t>
                                  </w:r>
                                  <w:r>
                                    <w:rPr>
                                      <w:rFonts w:ascii="Arial" w:eastAsia="Arial" w:hAnsi="Arial" w:cs="Arial"/>
                                      <w:color w:val="373D5C"/>
                                      <w:spacing w:val="0"/>
                                      <w:w w:val="100"/>
                                      <w:position w:val="0"/>
                                      <w:sz w:val="8"/>
                                      <w:szCs w:val="8"/>
                                      <w:shd w:val="clear" w:color="auto" w:fill="auto"/>
                                      <w:lang w:val="tr-TR" w:eastAsia="tr-TR" w:bidi="tr-TR"/>
                                    </w:rPr>
                                    <w:t xml:space="preserve">hakkında </w:t>
                                  </w:r>
                                  <w:r>
                                    <w:rPr>
                                      <w:rFonts w:ascii="Arial" w:eastAsia="Arial" w:hAnsi="Arial" w:cs="Arial"/>
                                      <w:color w:val="3F1817"/>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 xml:space="preserve">bildirimler, </w:t>
                                  </w:r>
                                  <w:r>
                                    <w:rPr>
                                      <w:rFonts w:ascii="Arial" w:eastAsia="Arial" w:hAnsi="Arial" w:cs="Arial"/>
                                      <w:color w:val="3F1817"/>
                                      <w:spacing w:val="0"/>
                                      <w:w w:val="100"/>
                                      <w:position w:val="0"/>
                                      <w:sz w:val="8"/>
                                      <w:szCs w:val="8"/>
                                      <w:shd w:val="clear" w:color="auto" w:fill="auto"/>
                                      <w:lang w:val="tr-TR" w:eastAsia="tr-TR" w:bidi="tr-TR"/>
                                    </w:rPr>
                                    <w:t xml:space="preserve">yeni </w:t>
                                  </w:r>
                                  <w:r>
                                    <w:rPr>
                                      <w:rFonts w:ascii="Arial" w:eastAsia="Arial" w:hAnsi="Arial" w:cs="Arial"/>
                                      <w:color w:val="8F6025"/>
                                      <w:spacing w:val="0"/>
                                      <w:w w:val="100"/>
                                      <w:position w:val="0"/>
                                      <w:sz w:val="8"/>
                                      <w:szCs w:val="8"/>
                                      <w:shd w:val="clear" w:color="auto" w:fill="auto"/>
                                      <w:lang w:val="tr-TR" w:eastAsia="tr-TR" w:bidi="tr-TR"/>
                                    </w:rPr>
                                    <w:t xml:space="preserve">çalışma </w:t>
                                  </w:r>
                                  <w:r>
                                    <w:rPr>
                                      <w:rFonts w:ascii="Arial" w:eastAsia="Arial" w:hAnsi="Arial" w:cs="Arial"/>
                                      <w:color w:val="352A3B"/>
                                      <w:spacing w:val="0"/>
                                      <w:w w:val="100"/>
                                      <w:position w:val="0"/>
                                      <w:sz w:val="8"/>
                                      <w:szCs w:val="8"/>
                                      <w:shd w:val="clear" w:color="auto" w:fill="auto"/>
                                      <w:lang w:val="tr-TR" w:eastAsia="tr-TR" w:bidi="tr-TR"/>
                                    </w:rPr>
                                    <w:t xml:space="preserve">grupları </w:t>
                                  </w:r>
                                  <w:r>
                                    <w:rPr>
                                      <w:rFonts w:ascii="Arial" w:eastAsia="Arial" w:hAnsi="Arial" w:cs="Arial"/>
                                      <w:color w:val="052036"/>
                                      <w:spacing w:val="0"/>
                                      <w:w w:val="100"/>
                                      <w:position w:val="0"/>
                                      <w:sz w:val="8"/>
                                      <w:szCs w:val="8"/>
                                      <w:shd w:val="clear" w:color="auto" w:fill="auto"/>
                                      <w:lang w:val="tr-TR" w:eastAsia="tr-TR" w:bidi="tr-TR"/>
                                    </w:rPr>
                                    <w:t xml:space="preserve">ve </w:t>
                                  </w:r>
                                  <w:r>
                                    <w:rPr>
                                      <w:rFonts w:ascii="Arial" w:eastAsia="Arial" w:hAnsi="Arial" w:cs="Arial"/>
                                      <w:color w:val="3F1817"/>
                                      <w:spacing w:val="0"/>
                                      <w:w w:val="100"/>
                                      <w:position w:val="0"/>
                                      <w:sz w:val="8"/>
                                      <w:szCs w:val="8"/>
                                      <w:shd w:val="clear" w:color="auto" w:fill="auto"/>
                                      <w:lang w:val="tr-TR" w:eastAsia="tr-TR" w:bidi="tr-TR"/>
                                    </w:rPr>
                                    <w:t xml:space="preserve">proje </w:t>
                                  </w:r>
                                  <w:r>
                                    <w:rPr>
                                      <w:rFonts w:ascii="Arial" w:eastAsia="Arial" w:hAnsi="Arial" w:cs="Arial"/>
                                      <w:color w:val="714C21"/>
                                      <w:spacing w:val="0"/>
                                      <w:w w:val="100"/>
                                      <w:position w:val="0"/>
                                      <w:sz w:val="8"/>
                                      <w:szCs w:val="8"/>
                                      <w:shd w:val="clear" w:color="auto" w:fill="auto"/>
                                      <w:lang w:val="tr-TR" w:eastAsia="tr-TR" w:bidi="tr-TR"/>
                                    </w:rPr>
                                    <w:t xml:space="preserve">tekliflerinin </w:t>
                                  </w:r>
                                  <w:r>
                                    <w:rPr>
                                      <w:rFonts w:ascii="Arial" w:eastAsia="Arial" w:hAnsi="Arial" w:cs="Arial"/>
                                      <w:color w:val="4A4848"/>
                                      <w:spacing w:val="0"/>
                                      <w:w w:val="100"/>
                                      <w:position w:val="0"/>
                                      <w:sz w:val="8"/>
                                      <w:szCs w:val="8"/>
                                      <w:shd w:val="clear" w:color="auto" w:fill="auto"/>
                                      <w:lang w:val="tr-TR" w:eastAsia="tr-TR" w:bidi="tr-TR"/>
                                    </w:rPr>
                                    <w:t xml:space="preserve">işlenmesi, </w:t>
                                  </w:r>
                                  <w:r>
                                    <w:rPr>
                                      <w:rFonts w:ascii="Arial" w:eastAsia="Arial" w:hAnsi="Arial" w:cs="Arial"/>
                                      <w:color w:val="8F6025"/>
                                      <w:spacing w:val="0"/>
                                      <w:w w:val="100"/>
                                      <w:position w:val="0"/>
                                      <w:sz w:val="8"/>
                                      <w:szCs w:val="8"/>
                                      <w:shd w:val="clear" w:color="auto" w:fill="auto"/>
                                      <w:lang w:val="tr-TR" w:eastAsia="tr-TR" w:bidi="tr-TR"/>
                                    </w:rPr>
                                    <w:t xml:space="preserve">değerlendirilmesi </w:t>
                                  </w:r>
                                  <w:r>
                                    <w:rPr>
                                      <w:rFonts w:ascii="Arial" w:eastAsia="Arial" w:hAnsi="Arial" w:cs="Arial"/>
                                      <w:color w:val="4A4848"/>
                                      <w:spacing w:val="0"/>
                                      <w:w w:val="100"/>
                                      <w:position w:val="0"/>
                                      <w:sz w:val="8"/>
                                      <w:szCs w:val="8"/>
                                      <w:shd w:val="clear" w:color="auto" w:fill="auto"/>
                                      <w:lang w:val="tr-TR" w:eastAsia="tr-TR" w:bidi="tr-TR"/>
                                    </w:rPr>
                                    <w:t>vb.).</w:t>
                                  </w:r>
                                </w:p>
                                <w:p>
                                  <w:pPr>
                                    <w:pStyle w:val="Style29"/>
                                    <w:keepNext w:val="0"/>
                                    <w:keepLines w:val="0"/>
                                    <w:widowControl w:val="0"/>
                                    <w:shd w:val="clear" w:color="auto" w:fill="auto"/>
                                    <w:bidi w:val="0"/>
                                    <w:spacing w:before="0" w:after="0" w:line="319" w:lineRule="auto"/>
                                    <w:ind w:left="0" w:right="0" w:firstLine="0"/>
                                    <w:jc w:val="both"/>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Enstitü Yönetim </w:t>
                                  </w:r>
                                  <w:r>
                                    <w:rPr>
                                      <w:rFonts w:ascii="Arial" w:eastAsia="Arial" w:hAnsi="Arial" w:cs="Arial"/>
                                      <w:color w:val="8F6025"/>
                                      <w:spacing w:val="0"/>
                                      <w:w w:val="100"/>
                                      <w:position w:val="0"/>
                                      <w:sz w:val="8"/>
                                      <w:szCs w:val="8"/>
                                      <w:shd w:val="clear" w:color="auto" w:fill="auto"/>
                                      <w:lang w:val="tr-TR" w:eastAsia="tr-TR" w:bidi="tr-TR"/>
                                    </w:rPr>
                                    <w:t xml:space="preserve">Kurulu, </w:t>
                                  </w:r>
                                  <w:r>
                                    <w:rPr>
                                      <w:rFonts w:ascii="Arial" w:eastAsia="Arial" w:hAnsi="Arial" w:cs="Arial"/>
                                      <w:color w:val="714C21"/>
                                      <w:spacing w:val="0"/>
                                      <w:w w:val="100"/>
                                      <w:position w:val="0"/>
                                      <w:sz w:val="8"/>
                                      <w:szCs w:val="8"/>
                                      <w:shd w:val="clear" w:color="auto" w:fill="auto"/>
                                      <w:lang w:val="tr-TR" w:eastAsia="tr-TR" w:bidi="tr-TR"/>
                                    </w:rPr>
                                    <w:t xml:space="preserve">Enstitü </w:t>
                                  </w:r>
                                  <w:r>
                                    <w:rPr>
                                      <w:rFonts w:ascii="Arial" w:eastAsia="Arial" w:hAnsi="Arial" w:cs="Arial"/>
                                      <w:color w:val="8F6025"/>
                                      <w:spacing w:val="0"/>
                                      <w:w w:val="100"/>
                                      <w:position w:val="0"/>
                                      <w:sz w:val="8"/>
                                      <w:szCs w:val="8"/>
                                      <w:shd w:val="clear" w:color="auto" w:fill="auto"/>
                                      <w:lang w:val="tr-TR" w:eastAsia="tr-TR" w:bidi="tr-TR"/>
                                    </w:rPr>
                                    <w:t xml:space="preserve">Kalite </w:t>
                                  </w:r>
                                  <w:r>
                                    <w:rPr>
                                      <w:rFonts w:ascii="Arial" w:eastAsia="Arial" w:hAnsi="Arial" w:cs="Arial"/>
                                      <w:color w:val="714C21"/>
                                      <w:spacing w:val="0"/>
                                      <w:w w:val="100"/>
                                      <w:position w:val="0"/>
                                      <w:sz w:val="8"/>
                                      <w:szCs w:val="8"/>
                                      <w:shd w:val="clear" w:color="auto" w:fill="auto"/>
                                      <w:lang w:val="tr-TR" w:eastAsia="tr-TR" w:bidi="tr-TR"/>
                                    </w:rPr>
                                    <w:t xml:space="preserve">Komisyonu </w:t>
                                  </w:r>
                                  <w:r>
                                    <w:rPr>
                                      <w:rFonts w:ascii="Arial" w:eastAsia="Arial" w:hAnsi="Arial" w:cs="Arial"/>
                                      <w:color w:val="352A3B"/>
                                      <w:spacing w:val="0"/>
                                      <w:w w:val="100"/>
                                      <w:position w:val="0"/>
                                      <w:sz w:val="8"/>
                                      <w:szCs w:val="8"/>
                                      <w:shd w:val="clear" w:color="auto" w:fill="auto"/>
                                      <w:lang w:val="tr-TR" w:eastAsia="tr-TR" w:bidi="tr-TR"/>
                                    </w:rPr>
                                    <w:t xml:space="preserve">ve Üniversite Kalite Kurulu arasındaki bilgi </w:t>
                                  </w:r>
                                  <w:r>
                                    <w:rPr>
                                      <w:rFonts w:ascii="Arial" w:eastAsia="Arial" w:hAnsi="Arial" w:cs="Arial"/>
                                      <w:color w:val="8F6025"/>
                                      <w:spacing w:val="0"/>
                                      <w:w w:val="100"/>
                                      <w:position w:val="0"/>
                                      <w:sz w:val="8"/>
                                      <w:szCs w:val="8"/>
                                      <w:shd w:val="clear" w:color="auto" w:fill="auto"/>
                                      <w:lang w:val="tr-TR" w:eastAsia="tr-TR" w:bidi="tr-TR"/>
                                    </w:rPr>
                                    <w:t xml:space="preserve">akışının </w:t>
                                  </w:r>
                                  <w:r>
                                    <w:rPr>
                                      <w:rFonts w:ascii="Arial" w:eastAsia="Arial" w:hAnsi="Arial" w:cs="Arial"/>
                                      <w:color w:val="4A4848"/>
                                      <w:spacing w:val="0"/>
                                      <w:w w:val="100"/>
                                      <w:position w:val="0"/>
                                      <w:sz w:val="8"/>
                                      <w:szCs w:val="8"/>
                                      <w:shd w:val="clear" w:color="auto" w:fill="auto"/>
                                      <w:lang w:val="tr-TR" w:eastAsia="tr-TR" w:bidi="tr-TR"/>
                                    </w:rPr>
                                    <w:t xml:space="preserve">kontrolü. </w:t>
                                  </w:r>
                                  <w:r>
                                    <w:rPr>
                                      <w:rFonts w:ascii="Arial" w:eastAsia="Arial" w:hAnsi="Arial" w:cs="Arial"/>
                                      <w:color w:val="352A3B"/>
                                      <w:spacing w:val="0"/>
                                      <w:w w:val="100"/>
                                      <w:position w:val="0"/>
                                      <w:sz w:val="8"/>
                                      <w:szCs w:val="8"/>
                                      <w:shd w:val="clear" w:color="auto" w:fill="auto"/>
                                      <w:lang w:val="tr-TR" w:eastAsia="tr-TR" w:bidi="tr-TR"/>
                                    </w:rPr>
                                    <w:t xml:space="preserve">Kurum </w:t>
                                  </w:r>
                                  <w:r>
                                    <w:rPr>
                                      <w:rFonts w:ascii="Arial" w:eastAsia="Arial" w:hAnsi="Arial" w:cs="Arial"/>
                                      <w:color w:val="4A4848"/>
                                      <w:spacing w:val="0"/>
                                      <w:w w:val="100"/>
                                      <w:position w:val="0"/>
                                      <w:sz w:val="8"/>
                                      <w:szCs w:val="8"/>
                                      <w:shd w:val="clear" w:color="auto" w:fill="auto"/>
                                      <w:lang w:val="tr-TR" w:eastAsia="tr-TR" w:bidi="tr-TR"/>
                                    </w:rPr>
                                    <w:t xml:space="preserve">içi kalite raporlarının hazırlanmasına </w:t>
                                  </w:r>
                                  <w:r>
                                    <w:rPr>
                                      <w:rFonts w:ascii="Arial" w:eastAsia="Arial" w:hAnsi="Arial" w:cs="Arial"/>
                                      <w:color w:val="8F6025"/>
                                      <w:spacing w:val="0"/>
                                      <w:w w:val="100"/>
                                      <w:position w:val="0"/>
                                      <w:sz w:val="8"/>
                                      <w:szCs w:val="8"/>
                                      <w:shd w:val="clear" w:color="auto" w:fill="auto"/>
                                      <w:lang w:val="tr-TR" w:eastAsia="tr-TR" w:bidi="tr-TR"/>
                                    </w:rPr>
                                    <w:t xml:space="preserve">Öğrenci </w:t>
                                  </w:r>
                                  <w:r>
                                    <w:rPr>
                                      <w:rFonts w:ascii="Arial" w:eastAsia="Arial" w:hAnsi="Arial" w:cs="Arial"/>
                                      <w:color w:val="714C21"/>
                                      <w:spacing w:val="0"/>
                                      <w:w w:val="100"/>
                                      <w:position w:val="0"/>
                                      <w:sz w:val="8"/>
                                      <w:szCs w:val="8"/>
                                      <w:shd w:val="clear" w:color="auto" w:fill="auto"/>
                                      <w:lang w:val="tr-TR" w:eastAsia="tr-TR" w:bidi="tr-TR"/>
                                    </w:rPr>
                                    <w:t xml:space="preserve">Kalite </w:t>
                                  </w:r>
                                  <w:r>
                                    <w:rPr>
                                      <w:rFonts w:ascii="Arial" w:eastAsia="Arial" w:hAnsi="Arial" w:cs="Arial"/>
                                      <w:color w:val="4A4848"/>
                                      <w:spacing w:val="0"/>
                                      <w:w w:val="100"/>
                                      <w:position w:val="0"/>
                                      <w:sz w:val="8"/>
                                      <w:szCs w:val="8"/>
                                      <w:shd w:val="clear" w:color="auto" w:fill="auto"/>
                                      <w:lang w:val="tr-TR" w:eastAsia="tr-TR" w:bidi="tr-TR"/>
                                    </w:rPr>
                                    <w:t xml:space="preserve">Komisyonunun </w:t>
                                  </w:r>
                                  <w:r>
                                    <w:rPr>
                                      <w:rFonts w:ascii="Arial" w:eastAsia="Arial" w:hAnsi="Arial" w:cs="Arial"/>
                                      <w:color w:val="714C21"/>
                                      <w:spacing w:val="0"/>
                                      <w:w w:val="100"/>
                                      <w:position w:val="0"/>
                                      <w:sz w:val="8"/>
                                      <w:szCs w:val="8"/>
                                      <w:shd w:val="clear" w:color="auto" w:fill="auto"/>
                                      <w:lang w:val="tr-TR" w:eastAsia="tr-TR" w:bidi="tr-TR"/>
                                    </w:rPr>
                                    <w:t xml:space="preserve">katkısısın </w:t>
                                  </w:r>
                                  <w:r>
                                    <w:rPr>
                                      <w:rFonts w:ascii="Arial" w:eastAsia="Arial" w:hAnsi="Arial" w:cs="Arial"/>
                                      <w:color w:val="4A4848"/>
                                      <w:spacing w:val="0"/>
                                      <w:w w:val="100"/>
                                      <w:position w:val="0"/>
                                      <w:sz w:val="8"/>
                                      <w:szCs w:val="8"/>
                                      <w:shd w:val="clear" w:color="auto" w:fill="auto"/>
                                      <w:lang w:val="tr-TR" w:eastAsia="tr-TR" w:bidi="tr-TR"/>
                                    </w:rPr>
                                    <w:t xml:space="preserve">belirlenmesi. </w:t>
                                  </w:r>
                                  <w:r>
                                    <w:rPr>
                                      <w:rFonts w:ascii="Arial" w:eastAsia="Arial" w:hAnsi="Arial" w:cs="Arial"/>
                                      <w:color w:val="052036"/>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 xml:space="preserve">bildirim </w:t>
                                  </w:r>
                                  <w:r>
                                    <w:rPr>
                                      <w:rFonts w:ascii="Arial" w:eastAsia="Arial" w:hAnsi="Arial" w:cs="Arial"/>
                                      <w:color w:val="714C21"/>
                                      <w:spacing w:val="0"/>
                                      <w:w w:val="100"/>
                                      <w:position w:val="0"/>
                                      <w:sz w:val="8"/>
                                      <w:szCs w:val="8"/>
                                      <w:shd w:val="clear" w:color="auto" w:fill="auto"/>
                                      <w:lang w:val="tr-TR" w:eastAsia="tr-TR" w:bidi="tr-TR"/>
                                    </w:rPr>
                                    <w:t xml:space="preserve">toplantılarının </w:t>
                                  </w:r>
                                  <w:r>
                                    <w:rPr>
                                      <w:rFonts w:ascii="Arial" w:eastAsia="Arial" w:hAnsi="Arial" w:cs="Arial"/>
                                      <w:color w:val="4A4848"/>
                                      <w:spacing w:val="0"/>
                                      <w:w w:val="100"/>
                                      <w:position w:val="0"/>
                                      <w:sz w:val="8"/>
                                      <w:szCs w:val="8"/>
                                      <w:shd w:val="clear" w:color="auto" w:fill="auto"/>
                                      <w:lang w:val="tr-TR" w:eastAsia="tr-TR" w:bidi="tr-TR"/>
                                    </w:rPr>
                                    <w:t>düzenlenemesi.</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317" w:lineRule="auto"/>
                                    <w:ind w:left="0" w:right="0" w:firstLine="0"/>
                                    <w:jc w:val="left"/>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Komisyonda aktif olmayan </w:t>
                                  </w:r>
                                  <w:r>
                                    <w:rPr>
                                      <w:rFonts w:ascii="Arial" w:eastAsia="Arial" w:hAnsi="Arial" w:cs="Arial"/>
                                      <w:color w:val="4A4848"/>
                                      <w:spacing w:val="0"/>
                                      <w:w w:val="100"/>
                                      <w:position w:val="0"/>
                                      <w:sz w:val="8"/>
                                      <w:szCs w:val="8"/>
                                      <w:shd w:val="clear" w:color="auto" w:fill="auto"/>
                                      <w:lang w:val="tr-TR" w:eastAsia="tr-TR" w:bidi="tr-TR"/>
                                    </w:rPr>
                                    <w:t xml:space="preserve">üyelerin </w:t>
                                  </w:r>
                                  <w:r>
                                    <w:rPr>
                                      <w:rFonts w:ascii="Arial" w:eastAsia="Arial" w:hAnsi="Arial" w:cs="Arial"/>
                                      <w:color w:val="A65F08"/>
                                      <w:spacing w:val="0"/>
                                      <w:w w:val="100"/>
                                      <w:position w:val="0"/>
                                      <w:sz w:val="8"/>
                                      <w:szCs w:val="8"/>
                                      <w:shd w:val="clear" w:color="auto" w:fill="auto"/>
                                      <w:lang w:val="tr-TR" w:eastAsia="tr-TR" w:bidi="tr-TR"/>
                                    </w:rPr>
                                    <w:t xml:space="preserve">değiştirilmesi. </w:t>
                                  </w:r>
                                  <w:r>
                                    <w:rPr>
                                      <w:rFonts w:ascii="Arial" w:eastAsia="Arial" w:hAnsi="Arial" w:cs="Arial"/>
                                      <w:color w:val="4E2C33"/>
                                      <w:spacing w:val="0"/>
                                      <w:w w:val="100"/>
                                      <w:position w:val="0"/>
                                      <w:sz w:val="8"/>
                                      <w:szCs w:val="8"/>
                                      <w:shd w:val="clear" w:color="auto" w:fill="auto"/>
                                      <w:lang w:val="tr-TR" w:eastAsia="tr-TR" w:bidi="tr-TR"/>
                                    </w:rPr>
                                    <w:t xml:space="preserve">Enstitü </w:t>
                                  </w:r>
                                  <w:r>
                                    <w:rPr>
                                      <w:rFonts w:ascii="Arial" w:eastAsia="Arial" w:hAnsi="Arial" w:cs="Arial"/>
                                      <w:color w:val="2A4B6D"/>
                                      <w:spacing w:val="0"/>
                                      <w:w w:val="100"/>
                                      <w:position w:val="0"/>
                                      <w:sz w:val="8"/>
                                      <w:szCs w:val="8"/>
                                      <w:shd w:val="clear" w:color="auto" w:fill="auto"/>
                                      <w:lang w:val="tr-TR" w:eastAsia="tr-TR" w:bidi="tr-TR"/>
                                    </w:rPr>
                                    <w:t xml:space="preserve">Kalite </w:t>
                                  </w:r>
                                  <w:r>
                                    <w:rPr>
                                      <w:rFonts w:ascii="Arial" w:eastAsia="Arial" w:hAnsi="Arial" w:cs="Arial"/>
                                      <w:color w:val="4A4848"/>
                                      <w:spacing w:val="0"/>
                                      <w:w w:val="100"/>
                                      <w:position w:val="0"/>
                                      <w:sz w:val="8"/>
                                      <w:szCs w:val="8"/>
                                      <w:shd w:val="clear" w:color="auto" w:fill="auto"/>
                                      <w:lang w:val="tr-TR" w:eastAsia="tr-TR" w:bidi="tr-TR"/>
                                    </w:rPr>
                                    <w:t xml:space="preserve">Komisyonunun </w:t>
                                  </w:r>
                                  <w:r>
                                    <w:rPr>
                                      <w:rFonts w:ascii="Arial" w:eastAsia="Arial" w:hAnsi="Arial" w:cs="Arial"/>
                                      <w:color w:val="714C21"/>
                                      <w:spacing w:val="0"/>
                                      <w:w w:val="100"/>
                                      <w:position w:val="0"/>
                                      <w:sz w:val="8"/>
                                      <w:szCs w:val="8"/>
                                      <w:shd w:val="clear" w:color="auto" w:fill="auto"/>
                                      <w:lang w:val="tr-TR" w:eastAsia="tr-TR" w:bidi="tr-TR"/>
                                    </w:rPr>
                                    <w:t xml:space="preserve">etkinliğinin </w:t>
                                  </w:r>
                                  <w:r>
                                    <w:rPr>
                                      <w:rFonts w:ascii="Arial" w:eastAsia="Arial" w:hAnsi="Arial" w:cs="Arial"/>
                                      <w:color w:val="A65F08"/>
                                      <w:spacing w:val="0"/>
                                      <w:w w:val="100"/>
                                      <w:position w:val="0"/>
                                      <w:sz w:val="8"/>
                                      <w:szCs w:val="8"/>
                                      <w:shd w:val="clear" w:color="auto" w:fill="auto"/>
                                      <w:lang w:val="tr-TR" w:eastAsia="tr-TR" w:bidi="tr-TR"/>
                                    </w:rPr>
                                    <w:t xml:space="preserve">artırılması.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714C21"/>
                                      <w:spacing w:val="0"/>
                                      <w:w w:val="100"/>
                                      <w:position w:val="0"/>
                                      <w:sz w:val="8"/>
                                      <w:szCs w:val="8"/>
                                      <w:shd w:val="clear" w:color="auto" w:fill="auto"/>
                                      <w:lang w:val="tr-TR" w:eastAsia="tr-TR" w:bidi="tr-TR"/>
                                    </w:rPr>
                                    <w:t xml:space="preserve">konularının </w:t>
                                  </w:r>
                                  <w:r>
                                    <w:rPr>
                                      <w:rFonts w:ascii="Arial" w:eastAsia="Arial" w:hAnsi="Arial" w:cs="Arial"/>
                                      <w:color w:val="A65F08"/>
                                      <w:spacing w:val="0"/>
                                      <w:w w:val="100"/>
                                      <w:position w:val="0"/>
                                      <w:sz w:val="8"/>
                                      <w:szCs w:val="8"/>
                                      <w:shd w:val="clear" w:color="auto" w:fill="auto"/>
                                      <w:lang w:val="tr-TR" w:eastAsia="tr-TR" w:bidi="tr-TR"/>
                                    </w:rPr>
                                    <w:t xml:space="preserve">öğrenciler </w:t>
                                  </w:r>
                                  <w:r>
                                    <w:rPr>
                                      <w:rFonts w:ascii="Arial" w:eastAsia="Arial" w:hAnsi="Arial" w:cs="Arial"/>
                                      <w:color w:val="4E2C33"/>
                                      <w:spacing w:val="0"/>
                                      <w:w w:val="100"/>
                                      <w:position w:val="0"/>
                                      <w:sz w:val="8"/>
                                      <w:szCs w:val="8"/>
                                      <w:shd w:val="clear" w:color="auto" w:fill="auto"/>
                                      <w:lang w:val="tr-TR" w:eastAsia="tr-TR" w:bidi="tr-TR"/>
                                    </w:rPr>
                                    <w:t xml:space="preserve">arasında içselleştirilmesini </w:t>
                                  </w:r>
                                  <w:r>
                                    <w:rPr>
                                      <w:rFonts w:ascii="Arial" w:eastAsia="Arial" w:hAnsi="Arial" w:cs="Arial"/>
                                      <w:color w:val="000000"/>
                                      <w:spacing w:val="0"/>
                                      <w:w w:val="100"/>
                                      <w:position w:val="0"/>
                                      <w:sz w:val="8"/>
                                      <w:szCs w:val="8"/>
                                      <w:shd w:val="clear" w:color="auto" w:fill="auto"/>
                                      <w:lang w:val="tr-TR" w:eastAsia="tr-TR" w:bidi="tr-TR"/>
                                    </w:rPr>
                                    <w:t xml:space="preserve">sağlayacak </w:t>
                                  </w:r>
                                  <w:r>
                                    <w:rPr>
                                      <w:rFonts w:ascii="Arial" w:eastAsia="Arial" w:hAnsi="Arial" w:cs="Arial"/>
                                      <w:color w:val="4A4848"/>
                                      <w:spacing w:val="0"/>
                                      <w:w w:val="100"/>
                                      <w:position w:val="0"/>
                                      <w:sz w:val="8"/>
                                      <w:szCs w:val="8"/>
                                      <w:shd w:val="clear" w:color="auto" w:fill="auto"/>
                                      <w:lang w:val="tr-TR" w:eastAsia="tr-TR" w:bidi="tr-TR"/>
                                    </w:rPr>
                                    <w:t xml:space="preserve">sürdürülebilir </w:t>
                                  </w:r>
                                  <w:r>
                                    <w:rPr>
                                      <w:rFonts w:ascii="Arial" w:eastAsia="Arial" w:hAnsi="Arial" w:cs="Arial"/>
                                      <w:color w:val="2A4B6D"/>
                                      <w:spacing w:val="0"/>
                                      <w:w w:val="100"/>
                                      <w:position w:val="0"/>
                                      <w:sz w:val="8"/>
                                      <w:szCs w:val="8"/>
                                      <w:shd w:val="clear" w:color="auto" w:fill="auto"/>
                                      <w:lang w:val="tr-TR" w:eastAsia="tr-TR" w:bidi="tr-TR"/>
                                    </w:rPr>
                                    <w:t xml:space="preserve">faaliyetlerin </w:t>
                                  </w:r>
                                  <w:r>
                                    <w:rPr>
                                      <w:rFonts w:ascii="Arial" w:eastAsia="Arial" w:hAnsi="Arial" w:cs="Arial"/>
                                      <w:color w:val="714C21"/>
                                      <w:spacing w:val="0"/>
                                      <w:w w:val="100"/>
                                      <w:position w:val="0"/>
                                      <w:sz w:val="8"/>
                                      <w:szCs w:val="8"/>
                                      <w:shd w:val="clear" w:color="auto" w:fill="auto"/>
                                      <w:lang w:val="tr-TR" w:eastAsia="tr-TR" w:bidi="tr-TR"/>
                                    </w:rPr>
                                    <w:t>planlanması.</w:t>
                                  </w:r>
                                </w:p>
                              </w:tc>
                            </w:tr>
                            <w:tr>
                              <w:trPr>
                                <w:trHeight w:val="1358"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314"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Öğrenci Kalite Komisyonunun öğrenciler tarafından belirlenmesi</w:t>
                                  </w:r>
                                </w:p>
                                <w:p>
                                  <w:pPr>
                                    <w:pStyle w:val="Style29"/>
                                    <w:keepNext w:val="0"/>
                                    <w:keepLines w:val="0"/>
                                    <w:widowControl w:val="0"/>
                                    <w:shd w:val="clear" w:color="auto" w:fill="auto"/>
                                    <w:bidi w:val="0"/>
                                    <w:spacing w:before="0" w:after="0" w:line="314"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Tasavvuf </w:t>
                                  </w:r>
                                  <w:r>
                                    <w:rPr>
                                      <w:rFonts w:ascii="Arial" w:eastAsia="Arial" w:hAnsi="Arial" w:cs="Arial"/>
                                      <w:color w:val="893F0D"/>
                                      <w:spacing w:val="0"/>
                                      <w:w w:val="100"/>
                                      <w:position w:val="0"/>
                                      <w:sz w:val="8"/>
                                      <w:szCs w:val="8"/>
                                      <w:shd w:val="clear" w:color="auto" w:fill="auto"/>
                                      <w:lang w:val="tr-TR" w:eastAsia="tr-TR" w:bidi="tr-TR"/>
                                    </w:rPr>
                                    <w:t xml:space="preserve">Kültürü </w:t>
                                  </w:r>
                                  <w:r>
                                    <w:rPr>
                                      <w:rFonts w:ascii="Arial" w:eastAsia="Arial" w:hAnsi="Arial" w:cs="Arial"/>
                                      <w:color w:val="272128"/>
                                      <w:spacing w:val="0"/>
                                      <w:w w:val="100"/>
                                      <w:position w:val="0"/>
                                      <w:sz w:val="8"/>
                                      <w:szCs w:val="8"/>
                                      <w:shd w:val="clear" w:color="auto" w:fill="auto"/>
                                      <w:lang w:val="tr-TR" w:eastAsia="tr-TR" w:bidi="tr-TR"/>
                                    </w:rPr>
                                    <w:t xml:space="preserve">ve Edebiyatı </w:t>
                                  </w:r>
                                  <w:r>
                                    <w:rPr>
                                      <w:rFonts w:ascii="Arial" w:eastAsia="Arial" w:hAnsi="Arial" w:cs="Arial"/>
                                      <w:color w:val="4A4848"/>
                                      <w:spacing w:val="0"/>
                                      <w:w w:val="100"/>
                                      <w:position w:val="0"/>
                                      <w:sz w:val="8"/>
                                      <w:szCs w:val="8"/>
                                      <w:shd w:val="clear" w:color="auto" w:fill="auto"/>
                                      <w:lang w:val="tr-TR" w:eastAsia="tr-TR" w:bidi="tr-TR"/>
                                    </w:rPr>
                                    <w:t>(Yüksek Lisans)</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317"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Enstitü </w:t>
                                  </w:r>
                                  <w:r>
                                    <w:rPr>
                                      <w:rFonts w:ascii="Arial" w:eastAsia="Arial" w:hAnsi="Arial" w:cs="Arial"/>
                                      <w:color w:val="2A4B6D"/>
                                      <w:spacing w:val="0"/>
                                      <w:w w:val="100"/>
                                      <w:position w:val="0"/>
                                      <w:sz w:val="8"/>
                                      <w:szCs w:val="8"/>
                                      <w:shd w:val="clear" w:color="auto" w:fill="auto"/>
                                      <w:lang w:val="tr-TR" w:eastAsia="tr-TR" w:bidi="tr-TR"/>
                                    </w:rPr>
                                    <w:t xml:space="preserve">bünyesinde, </w:t>
                                  </w:r>
                                  <w:r>
                                    <w:rPr>
                                      <w:rFonts w:ascii="Arial" w:eastAsia="Arial" w:hAnsi="Arial" w:cs="Arial"/>
                                      <w:color w:val="6F381C"/>
                                      <w:spacing w:val="0"/>
                                      <w:w w:val="100"/>
                                      <w:position w:val="0"/>
                                      <w:sz w:val="8"/>
                                      <w:szCs w:val="8"/>
                                      <w:shd w:val="clear" w:color="auto" w:fill="auto"/>
                                      <w:lang w:val="tr-TR" w:eastAsia="tr-TR" w:bidi="tr-TR"/>
                                    </w:rPr>
                                    <w:t xml:space="preserve">18.09.2023 </w:t>
                                  </w:r>
                                  <w:r>
                                    <w:rPr>
                                      <w:rFonts w:ascii="Arial" w:eastAsia="Arial" w:hAnsi="Arial" w:cs="Arial"/>
                                      <w:color w:val="4A4848"/>
                                      <w:spacing w:val="0"/>
                                      <w:w w:val="100"/>
                                      <w:position w:val="0"/>
                                      <w:sz w:val="8"/>
                                      <w:szCs w:val="8"/>
                                      <w:shd w:val="clear" w:color="auto" w:fill="auto"/>
                                      <w:lang w:val="tr-TR" w:eastAsia="tr-TR" w:bidi="tr-TR"/>
                                    </w:rPr>
                                    <w:t xml:space="preserve">tarihli 2023/33 nolu </w:t>
                                  </w:r>
                                  <w:r>
                                    <w:rPr>
                                      <w:rFonts w:ascii="Arial" w:eastAsia="Arial" w:hAnsi="Arial" w:cs="Arial"/>
                                      <w:color w:val="000000"/>
                                      <w:spacing w:val="0"/>
                                      <w:w w:val="100"/>
                                      <w:position w:val="0"/>
                                      <w:sz w:val="8"/>
                                      <w:szCs w:val="8"/>
                                      <w:shd w:val="clear" w:color="auto" w:fill="auto"/>
                                      <w:lang w:val="tr-TR" w:eastAsia="tr-TR" w:bidi="tr-TR"/>
                                    </w:rPr>
                                    <w:t xml:space="preserve">karar </w:t>
                                  </w:r>
                                  <w:r>
                                    <w:rPr>
                                      <w:rFonts w:ascii="Arial" w:eastAsia="Arial" w:hAnsi="Arial" w:cs="Arial"/>
                                      <w:color w:val="A65F08"/>
                                      <w:spacing w:val="0"/>
                                      <w:w w:val="100"/>
                                      <w:position w:val="0"/>
                                      <w:sz w:val="8"/>
                                      <w:szCs w:val="8"/>
                                      <w:shd w:val="clear" w:color="auto" w:fill="auto"/>
                                      <w:lang w:val="tr-TR" w:eastAsia="tr-TR" w:bidi="tr-TR"/>
                                    </w:rPr>
                                    <w:t xml:space="preserve">ile, </w:t>
                                  </w:r>
                                  <w:r>
                                    <w:rPr>
                                      <w:rFonts w:ascii="Arial" w:eastAsia="Arial" w:hAnsi="Arial" w:cs="Arial"/>
                                      <w:color w:val="6F381C"/>
                                      <w:spacing w:val="0"/>
                                      <w:w w:val="100"/>
                                      <w:position w:val="0"/>
                                      <w:sz w:val="8"/>
                                      <w:szCs w:val="8"/>
                                      <w:shd w:val="clear" w:color="auto" w:fill="auto"/>
                                      <w:lang w:val="tr-TR" w:eastAsia="tr-TR" w:bidi="tr-TR"/>
                                    </w:rPr>
                                    <w:t xml:space="preserve">ilki </w:t>
                                  </w:r>
                                  <w:r>
                                    <w:rPr>
                                      <w:rFonts w:ascii="Arial" w:eastAsia="Arial" w:hAnsi="Arial" w:cs="Arial"/>
                                      <w:color w:val="893F0D"/>
                                      <w:spacing w:val="0"/>
                                      <w:w w:val="100"/>
                                      <w:position w:val="0"/>
                                      <w:sz w:val="8"/>
                                      <w:szCs w:val="8"/>
                                      <w:shd w:val="clear" w:color="auto" w:fill="auto"/>
                                      <w:lang w:val="tr-TR" w:eastAsia="tr-TR" w:bidi="tr-TR"/>
                                    </w:rPr>
                                    <w:t xml:space="preserve">Enstitü Yönetim </w:t>
                                  </w:r>
                                  <w:r>
                                    <w:rPr>
                                      <w:rFonts w:ascii="Arial" w:eastAsia="Arial" w:hAnsi="Arial" w:cs="Arial"/>
                                      <w:color w:val="766F75"/>
                                      <w:spacing w:val="0"/>
                                      <w:w w:val="100"/>
                                      <w:position w:val="0"/>
                                      <w:sz w:val="8"/>
                                      <w:szCs w:val="8"/>
                                      <w:shd w:val="clear" w:color="auto" w:fill="auto"/>
                                      <w:lang w:val="tr-TR" w:eastAsia="tr-TR" w:bidi="tr-TR"/>
                                    </w:rPr>
                                    <w:t xml:space="preserve">Kurulunun </w:t>
                                  </w:r>
                                  <w:r>
                                    <w:rPr>
                                      <w:rFonts w:ascii="Arial" w:eastAsia="Arial" w:hAnsi="Arial" w:cs="Arial"/>
                                      <w:color w:val="4A4848"/>
                                      <w:spacing w:val="0"/>
                                      <w:w w:val="100"/>
                                      <w:position w:val="0"/>
                                      <w:sz w:val="8"/>
                                      <w:szCs w:val="8"/>
                                      <w:shd w:val="clear" w:color="auto" w:fill="auto"/>
                                      <w:lang w:val="tr-TR" w:eastAsia="tr-TR" w:bidi="tr-TR"/>
                                    </w:rPr>
                                    <w:t xml:space="preserve">seçimlerine göre oluşturulmuş yalnızca öğrencilerden </w:t>
                                  </w:r>
                                  <w:r>
                                    <w:rPr>
                                      <w:rFonts w:ascii="Arial" w:eastAsia="Arial" w:hAnsi="Arial" w:cs="Arial"/>
                                      <w:color w:val="A65F08"/>
                                      <w:spacing w:val="0"/>
                                      <w:w w:val="100"/>
                                      <w:position w:val="0"/>
                                      <w:sz w:val="8"/>
                                      <w:szCs w:val="8"/>
                                      <w:shd w:val="clear" w:color="auto" w:fill="auto"/>
                                      <w:lang w:val="tr-TR" w:eastAsia="tr-TR" w:bidi="tr-TR"/>
                                    </w:rPr>
                                    <w:t xml:space="preserve">oluşan </w:t>
                                  </w:r>
                                  <w:r>
                                    <w:rPr>
                                      <w:rFonts w:ascii="Arial" w:eastAsia="Arial" w:hAnsi="Arial" w:cs="Arial"/>
                                      <w:color w:val="6F381C"/>
                                      <w:spacing w:val="0"/>
                                      <w:w w:val="100"/>
                                      <w:position w:val="0"/>
                                      <w:sz w:val="8"/>
                                      <w:szCs w:val="8"/>
                                      <w:shd w:val="clear" w:color="auto" w:fill="auto"/>
                                      <w:lang w:val="tr-TR" w:eastAsia="tr-TR" w:bidi="tr-TR"/>
                                    </w:rPr>
                                    <w:t xml:space="preserve">bir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766F75"/>
                                      <w:spacing w:val="0"/>
                                      <w:w w:val="100"/>
                                      <w:position w:val="0"/>
                                      <w:sz w:val="8"/>
                                      <w:szCs w:val="8"/>
                                      <w:shd w:val="clear" w:color="auto" w:fill="auto"/>
                                      <w:lang w:val="tr-TR" w:eastAsia="tr-TR" w:bidi="tr-TR"/>
                                    </w:rPr>
                                    <w:t xml:space="preserve">komisyonunun </w:t>
                                  </w:r>
                                  <w:r>
                                    <w:rPr>
                                      <w:rFonts w:ascii="Arial" w:eastAsia="Arial" w:hAnsi="Arial" w:cs="Arial"/>
                                      <w:color w:val="893F0D"/>
                                      <w:spacing w:val="0"/>
                                      <w:w w:val="100"/>
                                      <w:position w:val="0"/>
                                      <w:sz w:val="8"/>
                                      <w:szCs w:val="8"/>
                                      <w:shd w:val="clear" w:color="auto" w:fill="auto"/>
                                      <w:lang w:val="tr-TR" w:eastAsia="tr-TR" w:bidi="tr-TR"/>
                                    </w:rPr>
                                    <w:t xml:space="preserve">kurulmuştur. Bu </w:t>
                                  </w:r>
                                  <w:r>
                                    <w:rPr>
                                      <w:rFonts w:ascii="Arial" w:eastAsia="Arial" w:hAnsi="Arial" w:cs="Arial"/>
                                      <w:color w:val="352A3B"/>
                                      <w:spacing w:val="0"/>
                                      <w:w w:val="100"/>
                                      <w:position w:val="0"/>
                                      <w:sz w:val="8"/>
                                      <w:szCs w:val="8"/>
                                      <w:shd w:val="clear" w:color="auto" w:fill="auto"/>
                                      <w:lang w:val="tr-TR" w:eastAsia="tr-TR" w:bidi="tr-TR"/>
                                    </w:rPr>
                                    <w:t xml:space="preserve">komisyonun </w:t>
                                  </w:r>
                                  <w:r>
                                    <w:rPr>
                                      <w:rFonts w:ascii="Arial" w:eastAsia="Arial" w:hAnsi="Arial" w:cs="Arial"/>
                                      <w:color w:val="4A4848"/>
                                      <w:spacing w:val="0"/>
                                      <w:w w:val="100"/>
                                      <w:position w:val="0"/>
                                      <w:sz w:val="8"/>
                                      <w:szCs w:val="8"/>
                                      <w:shd w:val="clear" w:color="auto" w:fill="auto"/>
                                      <w:lang w:val="tr-TR" w:eastAsia="tr-TR" w:bidi="tr-TR"/>
                                    </w:rPr>
                                    <w:t xml:space="preserve">tespit </w:t>
                                  </w:r>
                                  <w:r>
                                    <w:rPr>
                                      <w:rFonts w:ascii="Arial" w:eastAsia="Arial" w:hAnsi="Arial" w:cs="Arial"/>
                                      <w:color w:val="A65F08"/>
                                      <w:spacing w:val="0"/>
                                      <w:w w:val="100"/>
                                      <w:position w:val="0"/>
                                      <w:sz w:val="8"/>
                                      <w:szCs w:val="8"/>
                                      <w:shd w:val="clear" w:color="auto" w:fill="auto"/>
                                      <w:lang w:val="tr-TR" w:eastAsia="tr-TR" w:bidi="tr-TR"/>
                                    </w:rPr>
                                    <w:t xml:space="preserve">edeceği </w:t>
                                  </w:r>
                                  <w:r>
                                    <w:rPr>
                                      <w:rFonts w:ascii="Arial" w:eastAsia="Arial" w:hAnsi="Arial" w:cs="Arial"/>
                                      <w:color w:val="4A4848"/>
                                      <w:spacing w:val="0"/>
                                      <w:w w:val="100"/>
                                      <w:position w:val="0"/>
                                      <w:sz w:val="8"/>
                                      <w:szCs w:val="8"/>
                                      <w:shd w:val="clear" w:color="auto" w:fill="auto"/>
                                      <w:lang w:val="tr-TR" w:eastAsia="tr-TR" w:bidi="tr-TR"/>
                                    </w:rPr>
                                    <w:t xml:space="preserve">temsilcilerin ilgili </w:t>
                                  </w:r>
                                  <w:r>
                                    <w:rPr>
                                      <w:rFonts w:ascii="Arial" w:eastAsia="Arial" w:hAnsi="Arial" w:cs="Arial"/>
                                      <w:color w:val="893F0D"/>
                                      <w:spacing w:val="0"/>
                                      <w:w w:val="100"/>
                                      <w:position w:val="0"/>
                                      <w:sz w:val="8"/>
                                      <w:szCs w:val="8"/>
                                      <w:shd w:val="clear" w:color="auto" w:fill="auto"/>
                                      <w:lang w:val="tr-TR" w:eastAsia="tr-TR" w:bidi="tr-TR"/>
                                    </w:rPr>
                                    <w:t xml:space="preserve">Enstitü Yönetim </w:t>
                                  </w:r>
                                  <w:r>
                                    <w:rPr>
                                      <w:rFonts w:ascii="Arial" w:eastAsia="Arial" w:hAnsi="Arial" w:cs="Arial"/>
                                      <w:color w:val="4A4848"/>
                                      <w:spacing w:val="0"/>
                                      <w:w w:val="100"/>
                                      <w:position w:val="0"/>
                                      <w:sz w:val="8"/>
                                      <w:szCs w:val="8"/>
                                      <w:shd w:val="clear" w:color="auto" w:fill="auto"/>
                                      <w:lang w:val="tr-TR" w:eastAsia="tr-TR" w:bidi="tr-TR"/>
                                    </w:rPr>
                                    <w:t xml:space="preserve">Kurulu toplantı 1 </w:t>
                                  </w:r>
                                  <w:r>
                                    <w:rPr>
                                      <w:rFonts w:ascii="Arial" w:eastAsia="Arial" w:hAnsi="Arial" w:cs="Arial"/>
                                      <w:color w:val="1B5D98"/>
                                      <w:spacing w:val="0"/>
                                      <w:w w:val="100"/>
                                      <w:position w:val="0"/>
                                      <w:sz w:val="8"/>
                                      <w:szCs w:val="8"/>
                                      <w:shd w:val="clear" w:color="auto" w:fill="auto"/>
                                      <w:lang w:val="tr-TR" w:eastAsia="tr-TR" w:bidi="tr-TR"/>
                                    </w:rPr>
                                    <w:t xml:space="preserve">arın a </w:t>
                                  </w:r>
                                  <w:r>
                                    <w:rPr>
                                      <w:rFonts w:ascii="Arial" w:eastAsia="Arial" w:hAnsi="Arial" w:cs="Arial"/>
                                      <w:color w:val="893F0D"/>
                                      <w:spacing w:val="0"/>
                                      <w:w w:val="100"/>
                                      <w:position w:val="0"/>
                                      <w:sz w:val="8"/>
                                      <w:szCs w:val="8"/>
                                      <w:shd w:val="clear" w:color="auto" w:fill="auto"/>
                                      <w:lang w:val="tr-TR" w:eastAsia="tr-TR" w:bidi="tr-TR"/>
                                    </w:rPr>
                                    <w:t xml:space="preserve">katıla bileceklerd </w:t>
                                  </w:r>
                                  <w:r>
                                    <w:rPr>
                                      <w:rFonts w:ascii="Arial" w:eastAsia="Arial" w:hAnsi="Arial" w:cs="Arial"/>
                                      <w:color w:val="4A4848"/>
                                      <w:spacing w:val="0"/>
                                      <w:w w:val="100"/>
                                      <w:position w:val="0"/>
                                      <w:sz w:val="8"/>
                                      <w:szCs w:val="8"/>
                                      <w:shd w:val="clear" w:color="auto" w:fill="auto"/>
                                      <w:lang w:val="tr-TR" w:eastAsia="tr-TR" w:bidi="tr-TR"/>
                                    </w:rPr>
                                    <w:t xml:space="preserve">ir/katı 1 mışla </w:t>
                                  </w:r>
                                  <w:r>
                                    <w:rPr>
                                      <w:rFonts w:ascii="Arial" w:eastAsia="Arial" w:hAnsi="Arial" w:cs="Arial"/>
                                      <w:color w:val="A65F08"/>
                                      <w:spacing w:val="0"/>
                                      <w:w w:val="100"/>
                                      <w:position w:val="0"/>
                                      <w:sz w:val="8"/>
                                      <w:szCs w:val="8"/>
                                      <w:shd w:val="clear" w:color="auto" w:fill="auto"/>
                                      <w:lang w:val="tr-TR" w:eastAsia="tr-TR" w:bidi="tr-TR"/>
                                    </w:rPr>
                                    <w:t xml:space="preserve">rdır. </w:t>
                                  </w:r>
                                  <w:r>
                                    <w:rPr>
                                      <w:rFonts w:ascii="Arial" w:eastAsia="Arial" w:hAnsi="Arial" w:cs="Arial"/>
                                      <w:color w:val="352A3B"/>
                                      <w:spacing w:val="0"/>
                                      <w:w w:val="100"/>
                                      <w:position w:val="0"/>
                                      <w:sz w:val="8"/>
                                      <w:szCs w:val="8"/>
                                      <w:shd w:val="clear" w:color="auto" w:fill="auto"/>
                                      <w:lang w:val="tr-TR" w:eastAsia="tr-TR" w:bidi="tr-TR"/>
                                    </w:rPr>
                                    <w:t xml:space="preserve">enstitü bünyesinde </w:t>
                                  </w:r>
                                  <w:r>
                                    <w:rPr>
                                      <w:rFonts w:ascii="Arial" w:eastAsia="Arial" w:hAnsi="Arial" w:cs="Arial"/>
                                      <w:color w:val="893F0D"/>
                                      <w:spacing w:val="0"/>
                                      <w:w w:val="100"/>
                                      <w:position w:val="0"/>
                                      <w:sz w:val="8"/>
                                      <w:szCs w:val="8"/>
                                      <w:shd w:val="clear" w:color="auto" w:fill="auto"/>
                                      <w:lang w:val="tr-TR" w:eastAsia="tr-TR" w:bidi="tr-TR"/>
                                    </w:rPr>
                                    <w:t xml:space="preserve">öğrencilerin </w:t>
                                  </w:r>
                                  <w:r>
                                    <w:rPr>
                                      <w:rFonts w:ascii="Arial" w:eastAsia="Arial" w:hAnsi="Arial" w:cs="Arial"/>
                                      <w:color w:val="4A4848"/>
                                      <w:spacing w:val="0"/>
                                      <w:w w:val="100"/>
                                      <w:position w:val="0"/>
                                      <w:sz w:val="8"/>
                                      <w:szCs w:val="8"/>
                                      <w:shd w:val="clear" w:color="auto" w:fill="auto"/>
                                      <w:lang w:val="tr-TR" w:eastAsia="tr-TR" w:bidi="tr-TR"/>
                                    </w:rPr>
                                    <w:t xml:space="preserve">sisteme </w:t>
                                  </w:r>
                                  <w:r>
                                    <w:rPr>
                                      <w:rFonts w:ascii="Arial" w:eastAsia="Arial" w:hAnsi="Arial" w:cs="Arial"/>
                                      <w:color w:val="89878B"/>
                                      <w:spacing w:val="0"/>
                                      <w:w w:val="100"/>
                                      <w:position w:val="0"/>
                                      <w:sz w:val="8"/>
                                      <w:szCs w:val="8"/>
                                      <w:shd w:val="clear" w:color="auto" w:fill="auto"/>
                                      <w:lang w:val="tr-TR" w:eastAsia="tr-TR" w:bidi="tr-TR"/>
                                    </w:rPr>
                                    <w:t xml:space="preserve">her </w:t>
                                  </w:r>
                                  <w:r>
                                    <w:rPr>
                                      <w:rFonts w:ascii="Arial" w:eastAsia="Arial" w:hAnsi="Arial" w:cs="Arial"/>
                                      <w:color w:val="A65F08"/>
                                      <w:spacing w:val="0"/>
                                      <w:w w:val="100"/>
                                      <w:position w:val="0"/>
                                      <w:sz w:val="8"/>
                                      <w:szCs w:val="8"/>
                                      <w:shd w:val="clear" w:color="auto" w:fill="auto"/>
                                      <w:lang w:val="tr-TR" w:eastAsia="tr-TR" w:bidi="tr-TR"/>
                                    </w:rPr>
                                    <w:t xml:space="preserve">açıdan </w:t>
                                  </w:r>
                                  <w:r>
                                    <w:rPr>
                                      <w:rFonts w:ascii="Arial" w:eastAsia="Arial" w:hAnsi="Arial" w:cs="Arial"/>
                                      <w:color w:val="6F381C"/>
                                      <w:spacing w:val="0"/>
                                      <w:w w:val="100"/>
                                      <w:position w:val="0"/>
                                      <w:sz w:val="8"/>
                                      <w:szCs w:val="8"/>
                                      <w:shd w:val="clear" w:color="auto" w:fill="auto"/>
                                      <w:lang w:val="tr-TR" w:eastAsia="tr-TR" w:bidi="tr-TR"/>
                                    </w:rPr>
                                    <w:t xml:space="preserve">daha </w:t>
                                  </w:r>
                                  <w:r>
                                    <w:rPr>
                                      <w:rFonts w:ascii="Arial" w:eastAsia="Arial" w:hAnsi="Arial" w:cs="Arial"/>
                                      <w:color w:val="4A4848"/>
                                      <w:spacing w:val="0"/>
                                      <w:w w:val="100"/>
                                      <w:position w:val="0"/>
                                      <w:sz w:val="8"/>
                                      <w:szCs w:val="8"/>
                                      <w:shd w:val="clear" w:color="auto" w:fill="auto"/>
                                      <w:lang w:val="tr-TR" w:eastAsia="tr-TR" w:bidi="tr-TR"/>
                                    </w:rPr>
                                    <w:t xml:space="preserve">etkin katılımı katkısı </w:t>
                                  </w:r>
                                  <w:r>
                                    <w:rPr>
                                      <w:rFonts w:ascii="Arial" w:eastAsia="Arial" w:hAnsi="Arial" w:cs="Arial"/>
                                      <w:color w:val="A65F08"/>
                                      <w:spacing w:val="0"/>
                                      <w:w w:val="100"/>
                                      <w:position w:val="0"/>
                                      <w:sz w:val="8"/>
                                      <w:szCs w:val="8"/>
                                      <w:shd w:val="clear" w:color="auto" w:fill="auto"/>
                                      <w:lang w:val="tr-TR" w:eastAsia="tr-TR" w:bidi="tr-TR"/>
                                    </w:rPr>
                                    <w:t xml:space="preserve">sağlanması </w:t>
                                  </w:r>
                                  <w:r>
                                    <w:rPr>
                                      <w:rFonts w:ascii="Arial" w:eastAsia="Arial" w:hAnsi="Arial" w:cs="Arial"/>
                                      <w:color w:val="4A4848"/>
                                      <w:spacing w:val="0"/>
                                      <w:w w:val="100"/>
                                      <w:position w:val="0"/>
                                      <w:sz w:val="8"/>
                                      <w:szCs w:val="8"/>
                                      <w:shd w:val="clear" w:color="auto" w:fill="auto"/>
                                      <w:lang w:val="tr-TR" w:eastAsia="tr-TR" w:bidi="tr-TR"/>
                                    </w:rPr>
                                    <w:t xml:space="preserve">için </w:t>
                                  </w:r>
                                  <w:r>
                                    <w:rPr>
                                      <w:rFonts w:ascii="Arial" w:eastAsia="Arial" w:hAnsi="Arial" w:cs="Arial"/>
                                      <w:color w:val="89878B"/>
                                      <w:spacing w:val="0"/>
                                      <w:w w:val="100"/>
                                      <w:position w:val="0"/>
                                      <w:sz w:val="8"/>
                                      <w:szCs w:val="8"/>
                                      <w:shd w:val="clear" w:color="auto" w:fill="auto"/>
                                      <w:lang w:val="tr-TR" w:eastAsia="tr-TR" w:bidi="tr-TR"/>
                                    </w:rPr>
                                    <w:t xml:space="preserve">bu </w:t>
                                  </w:r>
                                  <w:r>
                                    <w:rPr>
                                      <w:rFonts w:ascii="Arial" w:eastAsia="Arial" w:hAnsi="Arial" w:cs="Arial"/>
                                      <w:color w:val="4A4848"/>
                                      <w:spacing w:val="0"/>
                                      <w:w w:val="100"/>
                                      <w:position w:val="0"/>
                                      <w:sz w:val="8"/>
                                      <w:szCs w:val="8"/>
                                      <w:shd w:val="clear" w:color="auto" w:fill="auto"/>
                                      <w:lang w:val="tr-TR" w:eastAsia="tr-TR" w:bidi="tr-TR"/>
                                    </w:rPr>
                                    <w:t xml:space="preserve">kurul öğrenciler </w:t>
                                  </w:r>
                                  <w:r>
                                    <w:rPr>
                                      <w:rFonts w:ascii="Arial" w:eastAsia="Arial" w:hAnsi="Arial" w:cs="Arial"/>
                                      <w:color w:val="352A3B"/>
                                      <w:spacing w:val="0"/>
                                      <w:w w:val="100"/>
                                      <w:position w:val="0"/>
                                      <w:sz w:val="8"/>
                                      <w:szCs w:val="8"/>
                                      <w:shd w:val="clear" w:color="auto" w:fill="auto"/>
                                      <w:lang w:val="tr-TR" w:eastAsia="tr-TR" w:bidi="tr-TR"/>
                                    </w:rPr>
                                    <w:t xml:space="preserve">tarafından </w:t>
                                  </w:r>
                                  <w:r>
                                    <w:rPr>
                                      <w:rFonts w:ascii="Arial" w:eastAsia="Arial" w:hAnsi="Arial" w:cs="Arial"/>
                                      <w:color w:val="4A4848"/>
                                      <w:spacing w:val="0"/>
                                      <w:w w:val="100"/>
                                      <w:position w:val="0"/>
                                      <w:sz w:val="8"/>
                                      <w:szCs w:val="8"/>
                                      <w:shd w:val="clear" w:color="auto" w:fill="auto"/>
                                      <w:lang w:val="tr-TR" w:eastAsia="tr-TR" w:bidi="tr-TR"/>
                                    </w:rPr>
                                    <w:t>belirlenmelidir.</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319"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Öğrencilere Üniversite Kalite Kurulu, Enstitü Kalite </w:t>
                                  </w:r>
                                  <w:r>
                                    <w:rPr>
                                      <w:rFonts w:ascii="Arial" w:eastAsia="Arial" w:hAnsi="Arial" w:cs="Arial"/>
                                      <w:color w:val="272128"/>
                                      <w:spacing w:val="0"/>
                                      <w:w w:val="100"/>
                                      <w:position w:val="0"/>
                                      <w:sz w:val="8"/>
                                      <w:szCs w:val="8"/>
                                      <w:shd w:val="clear" w:color="auto" w:fill="auto"/>
                                      <w:lang w:val="tr-TR" w:eastAsia="tr-TR" w:bidi="tr-TR"/>
                                    </w:rPr>
                                    <w:t xml:space="preserve">Komisyonu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4A4848"/>
                                      <w:spacing w:val="0"/>
                                      <w:w w:val="100"/>
                                      <w:position w:val="0"/>
                                      <w:sz w:val="8"/>
                                      <w:szCs w:val="8"/>
                                      <w:shd w:val="clear" w:color="auto" w:fill="auto"/>
                                      <w:lang w:val="tr-TR" w:eastAsia="tr-TR" w:bidi="tr-TR"/>
                                    </w:rPr>
                                    <w:t xml:space="preserve">Öğrenci Kalite Komisyonu </w:t>
                                  </w:r>
                                  <w:r>
                                    <w:rPr>
                                      <w:rFonts w:ascii="Arial" w:eastAsia="Arial" w:hAnsi="Arial" w:cs="Arial"/>
                                      <w:color w:val="272128"/>
                                      <w:spacing w:val="0"/>
                                      <w:w w:val="100"/>
                                      <w:position w:val="0"/>
                                      <w:sz w:val="8"/>
                                      <w:szCs w:val="8"/>
                                      <w:shd w:val="clear" w:color="auto" w:fill="auto"/>
                                      <w:lang w:val="tr-TR" w:eastAsia="tr-TR" w:bidi="tr-TR"/>
                                    </w:rPr>
                                    <w:t xml:space="preserve">hakkında </w:t>
                                  </w:r>
                                  <w:r>
                                    <w:rPr>
                                      <w:rFonts w:ascii="Arial" w:eastAsia="Arial" w:hAnsi="Arial" w:cs="Arial"/>
                                      <w:color w:val="4A4848"/>
                                      <w:spacing w:val="0"/>
                                      <w:w w:val="100"/>
                                      <w:position w:val="0"/>
                                      <w:sz w:val="8"/>
                                      <w:szCs w:val="8"/>
                                      <w:shd w:val="clear" w:color="auto" w:fill="auto"/>
                                      <w:lang w:val="tr-TR" w:eastAsia="tr-TR" w:bidi="tr-TR"/>
                                    </w:rPr>
                                    <w:t xml:space="preserve">bilgi vermek </w:t>
                                  </w:r>
                                  <w:r>
                                    <w:rPr>
                                      <w:rFonts w:ascii="Arial" w:eastAsia="Arial" w:hAnsi="Arial" w:cs="Arial"/>
                                      <w:color w:val="272128"/>
                                      <w:spacing w:val="0"/>
                                      <w:w w:val="100"/>
                                      <w:position w:val="0"/>
                                      <w:sz w:val="8"/>
                                      <w:szCs w:val="8"/>
                                      <w:shd w:val="clear" w:color="auto" w:fill="auto"/>
                                      <w:lang w:val="tr-TR" w:eastAsia="tr-TR" w:bidi="tr-TR"/>
                                    </w:rPr>
                                    <w:t xml:space="preserve">üzere </w:t>
                                  </w:r>
                                  <w:r>
                                    <w:rPr>
                                      <w:rFonts w:ascii="Arial" w:eastAsia="Arial" w:hAnsi="Arial" w:cs="Arial"/>
                                      <w:color w:val="4A4848"/>
                                      <w:spacing w:val="0"/>
                                      <w:w w:val="100"/>
                                      <w:position w:val="0"/>
                                      <w:sz w:val="8"/>
                                      <w:szCs w:val="8"/>
                                      <w:shd w:val="clear" w:color="auto" w:fill="auto"/>
                                      <w:lang w:val="tr-TR" w:eastAsia="tr-TR" w:bidi="tr-TR"/>
                                    </w:rPr>
                                    <w:t xml:space="preserve">toplantı düzenlenmesi, duyuru ve tanıtıcı </w:t>
                                  </w:r>
                                  <w:r>
                                    <w:rPr>
                                      <w:rFonts w:ascii="Arial" w:eastAsia="Arial" w:hAnsi="Arial" w:cs="Arial"/>
                                      <w:color w:val="272128"/>
                                      <w:spacing w:val="0"/>
                                      <w:w w:val="100"/>
                                      <w:position w:val="0"/>
                                      <w:sz w:val="8"/>
                                      <w:szCs w:val="8"/>
                                      <w:shd w:val="clear" w:color="auto" w:fill="auto"/>
                                      <w:lang w:val="tr-TR" w:eastAsia="tr-TR" w:bidi="tr-TR"/>
                                    </w:rPr>
                                    <w:t xml:space="preserve">doküman </w:t>
                                  </w:r>
                                  <w:r>
                                    <w:rPr>
                                      <w:rFonts w:ascii="Arial" w:eastAsia="Arial" w:hAnsi="Arial" w:cs="Arial"/>
                                      <w:color w:val="893F0D"/>
                                      <w:spacing w:val="0"/>
                                      <w:w w:val="100"/>
                                      <w:position w:val="0"/>
                                      <w:sz w:val="8"/>
                                      <w:szCs w:val="8"/>
                                      <w:shd w:val="clear" w:color="auto" w:fill="auto"/>
                                      <w:lang w:val="tr-TR" w:eastAsia="tr-TR" w:bidi="tr-TR"/>
                                    </w:rPr>
                                    <w:t xml:space="preserve">yayınlanması. </w:t>
                                  </w:r>
                                  <w:r>
                                    <w:rPr>
                                      <w:rFonts w:ascii="Arial" w:eastAsia="Arial" w:hAnsi="Arial" w:cs="Arial"/>
                                      <w:color w:val="272128"/>
                                      <w:spacing w:val="0"/>
                                      <w:w w:val="100"/>
                                      <w:position w:val="0"/>
                                      <w:sz w:val="8"/>
                                      <w:szCs w:val="8"/>
                                      <w:shd w:val="clear" w:color="auto" w:fill="auto"/>
                                      <w:lang w:val="tr-TR" w:eastAsia="tr-TR" w:bidi="tr-TR"/>
                                    </w:rPr>
                                    <w:t xml:space="preserve">Öğrencilerin </w:t>
                                  </w:r>
                                  <w:r>
                                    <w:rPr>
                                      <w:rFonts w:ascii="Arial" w:eastAsia="Arial" w:hAnsi="Arial" w:cs="Arial"/>
                                      <w:color w:val="000000"/>
                                      <w:spacing w:val="0"/>
                                      <w:w w:val="100"/>
                                      <w:position w:val="0"/>
                                      <w:sz w:val="8"/>
                                      <w:szCs w:val="8"/>
                                      <w:shd w:val="clear" w:color="auto" w:fill="auto"/>
                                      <w:lang w:val="tr-TR" w:eastAsia="tr-TR" w:bidi="tr-TR"/>
                                    </w:rPr>
                                    <w:t xml:space="preserve">kendi </w:t>
                                  </w:r>
                                  <w:r>
                                    <w:rPr>
                                      <w:rFonts w:ascii="Arial" w:eastAsia="Arial" w:hAnsi="Arial" w:cs="Arial"/>
                                      <w:color w:val="893F0D"/>
                                      <w:spacing w:val="0"/>
                                      <w:w w:val="100"/>
                                      <w:position w:val="0"/>
                                      <w:sz w:val="8"/>
                                      <w:szCs w:val="8"/>
                                      <w:shd w:val="clear" w:color="auto" w:fill="auto"/>
                                      <w:lang w:val="tr-TR" w:eastAsia="tr-TR" w:bidi="tr-TR"/>
                                    </w:rPr>
                                    <w:t xml:space="preserve">arasında </w:t>
                                  </w:r>
                                  <w:r>
                                    <w:rPr>
                                      <w:rFonts w:ascii="Arial" w:eastAsia="Arial" w:hAnsi="Arial" w:cs="Arial"/>
                                      <w:color w:val="4A4848"/>
                                      <w:spacing w:val="0"/>
                                      <w:w w:val="100"/>
                                      <w:position w:val="0"/>
                                      <w:sz w:val="8"/>
                                      <w:szCs w:val="8"/>
                                      <w:shd w:val="clear" w:color="auto" w:fill="auto"/>
                                      <w:lang w:val="tr-TR" w:eastAsia="tr-TR" w:bidi="tr-TR"/>
                                    </w:rPr>
                                    <w:t xml:space="preserve">yapacakları çalışma </w:t>
                                  </w:r>
                                  <w:r>
                                    <w:rPr>
                                      <w:rFonts w:ascii="Arial" w:eastAsia="Arial" w:hAnsi="Arial" w:cs="Arial"/>
                                      <w:color w:val="A65F08"/>
                                      <w:spacing w:val="0"/>
                                      <w:w w:val="100"/>
                                      <w:position w:val="0"/>
                                      <w:sz w:val="8"/>
                                      <w:szCs w:val="8"/>
                                      <w:shd w:val="clear" w:color="auto" w:fill="auto"/>
                                      <w:lang w:val="tr-TR" w:eastAsia="tr-TR" w:bidi="tr-TR"/>
                                    </w:rPr>
                                    <w:t xml:space="preserve">ile </w:t>
                                  </w:r>
                                  <w:r>
                                    <w:rPr>
                                      <w:rFonts w:ascii="Arial" w:eastAsia="Arial" w:hAnsi="Arial" w:cs="Arial"/>
                                      <w:color w:val="272128"/>
                                      <w:spacing w:val="0"/>
                                      <w:w w:val="100"/>
                                      <w:position w:val="0"/>
                                      <w:sz w:val="8"/>
                                      <w:szCs w:val="8"/>
                                      <w:shd w:val="clear" w:color="auto" w:fill="auto"/>
                                      <w:lang w:val="tr-TR" w:eastAsia="tr-TR" w:bidi="tr-TR"/>
                                    </w:rPr>
                                    <w:t xml:space="preserve">bu komisyonun </w:t>
                                  </w:r>
                                  <w:r>
                                    <w:rPr>
                                      <w:rFonts w:ascii="Arial" w:eastAsia="Arial" w:hAnsi="Arial" w:cs="Arial"/>
                                      <w:color w:val="4A4848"/>
                                      <w:spacing w:val="0"/>
                                      <w:w w:val="100"/>
                                      <w:position w:val="0"/>
                                      <w:sz w:val="8"/>
                                      <w:szCs w:val="8"/>
                                      <w:shd w:val="clear" w:color="auto" w:fill="auto"/>
                                      <w:lang w:val="tr-TR" w:eastAsia="tr-TR" w:bidi="tr-TR"/>
                                    </w:rPr>
                                    <w:t xml:space="preserve">oluşturulması. Enstitüye bildirilmesi. </w:t>
                                  </w:r>
                                  <w:r>
                                    <w:rPr>
                                      <w:rFonts w:ascii="Arial" w:eastAsia="Arial" w:hAnsi="Arial" w:cs="Arial"/>
                                      <w:color w:val="653F2D"/>
                                      <w:spacing w:val="0"/>
                                      <w:w w:val="100"/>
                                      <w:position w:val="0"/>
                                      <w:sz w:val="8"/>
                                      <w:szCs w:val="8"/>
                                      <w:shd w:val="clear" w:color="auto" w:fill="auto"/>
                                      <w:lang w:val="tr-TR" w:eastAsia="tr-TR" w:bidi="tr-TR"/>
                                    </w:rPr>
                                    <w:t xml:space="preserve">Öğrenci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272128"/>
                                      <w:spacing w:val="0"/>
                                      <w:w w:val="100"/>
                                      <w:position w:val="0"/>
                                      <w:sz w:val="8"/>
                                      <w:szCs w:val="8"/>
                                      <w:shd w:val="clear" w:color="auto" w:fill="auto"/>
                                      <w:lang w:val="tr-TR" w:eastAsia="tr-TR" w:bidi="tr-TR"/>
                                    </w:rPr>
                                    <w:t xml:space="preserve">Komisyonunun Enstitü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653F2D"/>
                                      <w:spacing w:val="0"/>
                                      <w:w w:val="100"/>
                                      <w:position w:val="0"/>
                                      <w:sz w:val="8"/>
                                      <w:szCs w:val="8"/>
                                      <w:shd w:val="clear" w:color="auto" w:fill="auto"/>
                                      <w:lang w:val="tr-TR" w:eastAsia="tr-TR" w:bidi="tr-TR"/>
                                    </w:rPr>
                                    <w:t xml:space="preserve">Komisyonu </w:t>
                                  </w:r>
                                  <w:r>
                                    <w:rPr>
                                      <w:rFonts w:ascii="Arial" w:eastAsia="Arial" w:hAnsi="Arial" w:cs="Arial"/>
                                      <w:color w:val="4A4848"/>
                                      <w:spacing w:val="0"/>
                                      <w:w w:val="100"/>
                                      <w:position w:val="0"/>
                                      <w:sz w:val="8"/>
                                      <w:szCs w:val="8"/>
                                      <w:shd w:val="clear" w:color="auto" w:fill="auto"/>
                                      <w:lang w:val="tr-TR" w:eastAsia="tr-TR" w:bidi="tr-TR"/>
                                    </w:rPr>
                                    <w:t xml:space="preserve">çalışma </w:t>
                                  </w:r>
                                  <w:r>
                                    <w:rPr>
                                      <w:rFonts w:ascii="Arial" w:eastAsia="Arial" w:hAnsi="Arial" w:cs="Arial"/>
                                      <w:color w:val="272128"/>
                                      <w:spacing w:val="0"/>
                                      <w:w w:val="100"/>
                                      <w:position w:val="0"/>
                                      <w:sz w:val="8"/>
                                      <w:szCs w:val="8"/>
                                      <w:shd w:val="clear" w:color="auto" w:fill="auto"/>
                                      <w:lang w:val="tr-TR" w:eastAsia="tr-TR" w:bidi="tr-TR"/>
                                    </w:rPr>
                                    <w:t xml:space="preserve">ve </w:t>
                                  </w:r>
                                  <w:r>
                                    <w:rPr>
                                      <w:rFonts w:ascii="Arial" w:eastAsia="Arial" w:hAnsi="Arial" w:cs="Arial"/>
                                      <w:color w:val="653F2D"/>
                                      <w:spacing w:val="0"/>
                                      <w:w w:val="100"/>
                                      <w:position w:val="0"/>
                                      <w:sz w:val="8"/>
                                      <w:szCs w:val="8"/>
                                      <w:shd w:val="clear" w:color="auto" w:fill="auto"/>
                                      <w:lang w:val="tr-TR" w:eastAsia="tr-TR" w:bidi="tr-TR"/>
                                    </w:rPr>
                                    <w:t xml:space="preserve">toplantılarına </w:t>
                                  </w:r>
                                  <w:r>
                                    <w:rPr>
                                      <w:rFonts w:ascii="Arial" w:eastAsia="Arial" w:hAnsi="Arial" w:cs="Arial"/>
                                      <w:color w:val="893F0D"/>
                                      <w:spacing w:val="0"/>
                                      <w:w w:val="100"/>
                                      <w:position w:val="0"/>
                                      <w:sz w:val="8"/>
                                      <w:szCs w:val="8"/>
                                      <w:shd w:val="clear" w:color="auto" w:fill="auto"/>
                                      <w:lang w:val="tr-TR" w:eastAsia="tr-TR" w:bidi="tr-TR"/>
                                    </w:rPr>
                                    <w:t xml:space="preserve">katılması. </w:t>
                                  </w:r>
                                  <w:r>
                                    <w:rPr>
                                      <w:rFonts w:ascii="Arial" w:eastAsia="Arial" w:hAnsi="Arial" w:cs="Arial"/>
                                      <w:color w:val="4A4848"/>
                                      <w:spacing w:val="0"/>
                                      <w:w w:val="100"/>
                                      <w:position w:val="0"/>
                                      <w:sz w:val="8"/>
                                      <w:szCs w:val="8"/>
                                      <w:shd w:val="clear" w:color="auto" w:fill="auto"/>
                                      <w:lang w:val="tr-TR" w:eastAsia="tr-TR" w:bidi="tr-TR"/>
                                    </w:rPr>
                                    <w:t xml:space="preserve">Öğrenci </w:t>
                                  </w:r>
                                  <w:r>
                                    <w:rPr>
                                      <w:rFonts w:ascii="Arial" w:eastAsia="Arial" w:hAnsi="Arial" w:cs="Arial"/>
                                      <w:color w:val="766F75"/>
                                      <w:spacing w:val="0"/>
                                      <w:w w:val="100"/>
                                      <w:position w:val="0"/>
                                      <w:sz w:val="8"/>
                                      <w:szCs w:val="8"/>
                                      <w:shd w:val="clear" w:color="auto" w:fill="auto"/>
                                      <w:lang w:val="tr-TR" w:eastAsia="tr-TR" w:bidi="tr-TR"/>
                                    </w:rPr>
                                    <w:t xml:space="preserve">Komisyonunun </w:t>
                                  </w:r>
                                  <w:r>
                                    <w:rPr>
                                      <w:rFonts w:ascii="Arial" w:eastAsia="Arial" w:hAnsi="Arial" w:cs="Arial"/>
                                      <w:color w:val="4A4848"/>
                                      <w:spacing w:val="0"/>
                                      <w:w w:val="100"/>
                                      <w:position w:val="0"/>
                                      <w:sz w:val="8"/>
                                      <w:szCs w:val="8"/>
                                      <w:shd w:val="clear" w:color="auto" w:fill="auto"/>
                                      <w:lang w:val="tr-TR" w:eastAsia="tr-TR" w:bidi="tr-TR"/>
                                    </w:rPr>
                                    <w:t xml:space="preserve">kaliteye </w:t>
                                  </w:r>
                                  <w:r>
                                    <w:rPr>
                                      <w:rFonts w:ascii="Arial" w:eastAsia="Arial" w:hAnsi="Arial" w:cs="Arial"/>
                                      <w:color w:val="653F2D"/>
                                      <w:spacing w:val="0"/>
                                      <w:w w:val="100"/>
                                      <w:position w:val="0"/>
                                      <w:sz w:val="8"/>
                                      <w:szCs w:val="8"/>
                                      <w:shd w:val="clear" w:color="auto" w:fill="auto"/>
                                      <w:lang w:val="tr-TR" w:eastAsia="tr-TR" w:bidi="tr-TR"/>
                                    </w:rPr>
                                    <w:t xml:space="preserve">ilişkin </w:t>
                                  </w:r>
                                  <w:r>
                                    <w:rPr>
                                      <w:rFonts w:ascii="Arial" w:eastAsia="Arial" w:hAnsi="Arial" w:cs="Arial"/>
                                      <w:color w:val="272128"/>
                                      <w:spacing w:val="0"/>
                                      <w:w w:val="100"/>
                                      <w:position w:val="0"/>
                                      <w:sz w:val="8"/>
                                      <w:szCs w:val="8"/>
                                      <w:shd w:val="clear" w:color="auto" w:fill="auto"/>
                                      <w:lang w:val="tr-TR" w:eastAsia="tr-TR" w:bidi="tr-TR"/>
                                    </w:rPr>
                                    <w:t xml:space="preserve">etkinlikler yüıülümesi, </w:t>
                                  </w:r>
                                  <w:r>
                                    <w:rPr>
                                      <w:rFonts w:ascii="Arial" w:eastAsia="Arial" w:hAnsi="Arial" w:cs="Arial"/>
                                      <w:color w:val="893F0D"/>
                                      <w:spacing w:val="0"/>
                                      <w:w w:val="100"/>
                                      <w:position w:val="0"/>
                                      <w:sz w:val="8"/>
                                      <w:szCs w:val="8"/>
                                      <w:shd w:val="clear" w:color="auto" w:fill="auto"/>
                                      <w:lang w:val="tr-TR" w:eastAsia="tr-TR" w:bidi="tr-TR"/>
                                    </w:rPr>
                                    <w:t xml:space="preserve">gerekli </w:t>
                                  </w:r>
                                  <w:r>
                                    <w:rPr>
                                      <w:rFonts w:ascii="Arial" w:eastAsia="Arial" w:hAnsi="Arial" w:cs="Arial"/>
                                      <w:color w:val="272128"/>
                                      <w:spacing w:val="0"/>
                                      <w:w w:val="100"/>
                                      <w:position w:val="0"/>
                                      <w:sz w:val="8"/>
                                      <w:szCs w:val="8"/>
                                      <w:shd w:val="clear" w:color="auto" w:fill="auto"/>
                                      <w:lang w:val="tr-TR" w:eastAsia="tr-TR" w:bidi="tr-TR"/>
                                    </w:rPr>
                                    <w:t xml:space="preserve">geri </w:t>
                                  </w:r>
                                  <w:r>
                                    <w:rPr>
                                      <w:rFonts w:ascii="Arial" w:eastAsia="Arial" w:hAnsi="Arial" w:cs="Arial"/>
                                      <w:color w:val="893F0D"/>
                                      <w:spacing w:val="0"/>
                                      <w:w w:val="100"/>
                                      <w:position w:val="0"/>
                                      <w:sz w:val="8"/>
                                      <w:szCs w:val="8"/>
                                      <w:shd w:val="clear" w:color="auto" w:fill="auto"/>
                                      <w:lang w:val="tr-TR" w:eastAsia="tr-TR" w:bidi="tr-TR"/>
                                    </w:rPr>
                                    <w:t xml:space="preserve">bildirimleri sağlaması </w:t>
                                  </w:r>
                                  <w:r>
                                    <w:rPr>
                                      <w:rFonts w:ascii="Arial" w:eastAsia="Arial" w:hAnsi="Arial" w:cs="Arial"/>
                                      <w:color w:val="272128"/>
                                      <w:spacing w:val="0"/>
                                      <w:w w:val="100"/>
                                      <w:position w:val="0"/>
                                      <w:sz w:val="8"/>
                                      <w:szCs w:val="8"/>
                                      <w:shd w:val="clear" w:color="auto" w:fill="auto"/>
                                      <w:lang w:val="tr-TR" w:eastAsia="tr-TR" w:bidi="tr-TR"/>
                                    </w:rPr>
                                    <w:t>ve</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319" w:lineRule="auto"/>
                                    <w:ind w:left="0" w:right="0" w:firstLine="0"/>
                                    <w:jc w:val="both"/>
                                    <w:rPr>
                                      <w:sz w:val="8"/>
                                      <w:szCs w:val="8"/>
                                    </w:rPr>
                                  </w:pPr>
                                  <w:r>
                                    <w:rPr>
                                      <w:rFonts w:ascii="Arial" w:eastAsia="Arial" w:hAnsi="Arial" w:cs="Arial"/>
                                      <w:color w:val="38363A"/>
                                      <w:spacing w:val="0"/>
                                      <w:w w:val="100"/>
                                      <w:position w:val="0"/>
                                      <w:sz w:val="8"/>
                                      <w:szCs w:val="8"/>
                                      <w:shd w:val="clear" w:color="auto" w:fill="auto"/>
                                      <w:lang w:val="tr-TR" w:eastAsia="tr-TR" w:bidi="tr-TR"/>
                                    </w:rPr>
                                    <w:t xml:space="preserve">Öğrenci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8F6025"/>
                                      <w:spacing w:val="0"/>
                                      <w:w w:val="100"/>
                                      <w:position w:val="0"/>
                                      <w:sz w:val="8"/>
                                      <w:szCs w:val="8"/>
                                      <w:shd w:val="clear" w:color="auto" w:fill="auto"/>
                                      <w:lang w:val="tr-TR" w:eastAsia="tr-TR" w:bidi="tr-TR"/>
                                    </w:rPr>
                                    <w:t xml:space="preserve">Komisyonunun </w:t>
                                  </w:r>
                                  <w:r>
                                    <w:rPr>
                                      <w:rFonts w:ascii="Arial" w:eastAsia="Arial" w:hAnsi="Arial" w:cs="Arial"/>
                                      <w:color w:val="4A4848"/>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 xml:space="preserve">bildirim </w:t>
                                  </w:r>
                                  <w:r>
                                    <w:rPr>
                                      <w:rFonts w:ascii="Arial" w:eastAsia="Arial" w:hAnsi="Arial" w:cs="Arial"/>
                                      <w:color w:val="3B3B22"/>
                                      <w:spacing w:val="0"/>
                                      <w:w w:val="100"/>
                                      <w:position w:val="0"/>
                                      <w:sz w:val="8"/>
                                      <w:szCs w:val="8"/>
                                      <w:shd w:val="clear" w:color="auto" w:fill="auto"/>
                                      <w:lang w:val="tr-TR" w:eastAsia="tr-TR" w:bidi="tr-TR"/>
                                    </w:rPr>
                                    <w:t xml:space="preserve">ve </w:t>
                                  </w:r>
                                  <w:r>
                                    <w:rPr>
                                      <w:rFonts w:ascii="Arial" w:eastAsia="Arial" w:hAnsi="Arial" w:cs="Arial"/>
                                      <w:color w:val="8F6025"/>
                                      <w:spacing w:val="0"/>
                                      <w:w w:val="100"/>
                                      <w:position w:val="0"/>
                                      <w:sz w:val="8"/>
                                      <w:szCs w:val="8"/>
                                      <w:shd w:val="clear" w:color="auto" w:fill="auto"/>
                                      <w:lang w:val="tr-TR" w:eastAsia="tr-TR" w:bidi="tr-TR"/>
                                    </w:rPr>
                                    <w:t xml:space="preserve">katkıların </w:t>
                                  </w:r>
                                  <w:r>
                                    <w:rPr>
                                      <w:rFonts w:ascii="Arial" w:eastAsia="Arial" w:hAnsi="Arial" w:cs="Arial"/>
                                      <w:color w:val="000000"/>
                                      <w:spacing w:val="0"/>
                                      <w:w w:val="100"/>
                                      <w:position w:val="0"/>
                                      <w:sz w:val="8"/>
                                      <w:szCs w:val="8"/>
                                      <w:shd w:val="clear" w:color="auto" w:fill="auto"/>
                                      <w:lang w:val="tr-TR" w:eastAsia="tr-TR" w:bidi="tr-TR"/>
                                    </w:rPr>
                                    <w:t xml:space="preserve">sene </w:t>
                                  </w:r>
                                  <w:r>
                                    <w:rPr>
                                      <w:rFonts w:ascii="Arial" w:eastAsia="Arial" w:hAnsi="Arial" w:cs="Arial"/>
                                      <w:color w:val="052036"/>
                                      <w:spacing w:val="0"/>
                                      <w:w w:val="100"/>
                                      <w:position w:val="0"/>
                                      <w:sz w:val="8"/>
                                      <w:szCs w:val="8"/>
                                      <w:shd w:val="clear" w:color="auto" w:fill="auto"/>
                                      <w:lang w:val="tr-TR" w:eastAsia="tr-TR" w:bidi="tr-TR"/>
                                    </w:rPr>
                                    <w:t xml:space="preserve">sonunda </w:t>
                                  </w:r>
                                  <w:r>
                                    <w:rPr>
                                      <w:rFonts w:ascii="Arial" w:eastAsia="Arial" w:hAnsi="Arial" w:cs="Arial"/>
                                      <w:color w:val="38363A"/>
                                      <w:spacing w:val="0"/>
                                      <w:w w:val="100"/>
                                      <w:position w:val="0"/>
                                      <w:sz w:val="8"/>
                                      <w:szCs w:val="8"/>
                                      <w:shd w:val="clear" w:color="auto" w:fill="auto"/>
                                      <w:lang w:val="tr-TR" w:eastAsia="tr-TR" w:bidi="tr-TR"/>
                                    </w:rPr>
                                    <w:t xml:space="preserve">Enstitü </w:t>
                                  </w:r>
                                  <w:r>
                                    <w:rPr>
                                      <w:rFonts w:ascii="Arial" w:eastAsia="Arial" w:hAnsi="Arial" w:cs="Arial"/>
                                      <w:color w:val="3B3B22"/>
                                      <w:spacing w:val="0"/>
                                      <w:w w:val="100"/>
                                      <w:position w:val="0"/>
                                      <w:sz w:val="8"/>
                                      <w:szCs w:val="8"/>
                                      <w:shd w:val="clear" w:color="auto" w:fill="auto"/>
                                      <w:lang w:val="tr-TR" w:eastAsia="tr-TR" w:bidi="tr-TR"/>
                                    </w:rPr>
                                    <w:t xml:space="preserve">Yönetim </w:t>
                                  </w:r>
                                  <w:r>
                                    <w:rPr>
                                      <w:rFonts w:ascii="Arial" w:eastAsia="Arial" w:hAnsi="Arial" w:cs="Arial"/>
                                      <w:color w:val="38363A"/>
                                      <w:spacing w:val="0"/>
                                      <w:w w:val="100"/>
                                      <w:position w:val="0"/>
                                      <w:sz w:val="8"/>
                                      <w:szCs w:val="8"/>
                                      <w:shd w:val="clear" w:color="auto" w:fill="auto"/>
                                      <w:lang w:val="tr-TR" w:eastAsia="tr-TR" w:bidi="tr-TR"/>
                                    </w:rPr>
                                    <w:t xml:space="preserve">Kurulu </w:t>
                                  </w:r>
                                  <w:r>
                                    <w:rPr>
                                      <w:rFonts w:ascii="Arial" w:eastAsia="Arial" w:hAnsi="Arial" w:cs="Arial"/>
                                      <w:color w:val="8F6025"/>
                                      <w:spacing w:val="0"/>
                                      <w:w w:val="100"/>
                                      <w:position w:val="0"/>
                                      <w:sz w:val="8"/>
                                      <w:szCs w:val="8"/>
                                      <w:shd w:val="clear" w:color="auto" w:fill="auto"/>
                                      <w:lang w:val="tr-TR" w:eastAsia="tr-TR" w:bidi="tr-TR"/>
                                    </w:rPr>
                                    <w:t xml:space="preserve">Kamalarına </w:t>
                                  </w:r>
                                  <w:r>
                                    <w:rPr>
                                      <w:rFonts w:ascii="Arial" w:eastAsia="Arial" w:hAnsi="Arial" w:cs="Arial"/>
                                      <w:color w:val="38363A"/>
                                      <w:spacing w:val="0"/>
                                      <w:w w:val="100"/>
                                      <w:position w:val="0"/>
                                      <w:sz w:val="8"/>
                                      <w:szCs w:val="8"/>
                                      <w:shd w:val="clear" w:color="auto" w:fill="auto"/>
                                      <w:lang w:val="tr-TR" w:eastAsia="tr-TR" w:bidi="tr-TR"/>
                                    </w:rPr>
                                    <w:t xml:space="preserve">yansıma </w:t>
                                  </w:r>
                                  <w:r>
                                    <w:rPr>
                                      <w:rFonts w:ascii="Arial" w:eastAsia="Arial" w:hAnsi="Arial" w:cs="Arial"/>
                                      <w:color w:val="8F6025"/>
                                      <w:spacing w:val="0"/>
                                      <w:w w:val="100"/>
                                      <w:position w:val="0"/>
                                      <w:sz w:val="8"/>
                                      <w:szCs w:val="8"/>
                                      <w:shd w:val="clear" w:color="auto" w:fill="auto"/>
                                      <w:lang w:val="tr-TR" w:eastAsia="tr-TR" w:bidi="tr-TR"/>
                                    </w:rPr>
                                    <w:t xml:space="preserve">düzeyinin </w:t>
                                  </w:r>
                                  <w:r>
                                    <w:rPr>
                                      <w:rFonts w:ascii="Arial" w:eastAsia="Arial" w:hAnsi="Arial" w:cs="Arial"/>
                                      <w:color w:val="4A4848"/>
                                      <w:spacing w:val="0"/>
                                      <w:w w:val="100"/>
                                      <w:position w:val="0"/>
                                      <w:sz w:val="8"/>
                                      <w:szCs w:val="8"/>
                                      <w:shd w:val="clear" w:color="auto" w:fill="auto"/>
                                      <w:lang w:val="tr-TR" w:eastAsia="tr-TR" w:bidi="tr-TR"/>
                                    </w:rPr>
                                    <w:t xml:space="preserve">belirlenmesi </w:t>
                                  </w:r>
                                  <w:r>
                                    <w:rPr>
                                      <w:rFonts w:ascii="Arial" w:eastAsia="Arial" w:hAnsi="Arial" w:cs="Arial"/>
                                      <w:color w:val="3B3B22"/>
                                      <w:spacing w:val="0"/>
                                      <w:w w:val="100"/>
                                      <w:position w:val="0"/>
                                      <w:sz w:val="8"/>
                                      <w:szCs w:val="8"/>
                                      <w:shd w:val="clear" w:color="auto" w:fill="auto"/>
                                      <w:lang w:val="tr-TR" w:eastAsia="tr-TR" w:bidi="tr-TR"/>
                                    </w:rPr>
                                    <w:t xml:space="preserve">(müfredata </w:t>
                                  </w:r>
                                  <w:r>
                                    <w:rPr>
                                      <w:rFonts w:ascii="Arial" w:eastAsia="Arial" w:hAnsi="Arial" w:cs="Arial"/>
                                      <w:color w:val="8F6025"/>
                                      <w:spacing w:val="0"/>
                                      <w:w w:val="100"/>
                                      <w:position w:val="0"/>
                                      <w:sz w:val="8"/>
                                      <w:szCs w:val="8"/>
                                      <w:shd w:val="clear" w:color="auto" w:fill="auto"/>
                                      <w:lang w:val="tr-TR" w:eastAsia="tr-TR" w:bidi="tr-TR"/>
                                    </w:rPr>
                                    <w:t xml:space="preserve">ilişkin </w:t>
                                  </w:r>
                                  <w:r>
                                    <w:rPr>
                                      <w:rFonts w:ascii="Arial" w:eastAsia="Arial" w:hAnsi="Arial" w:cs="Arial"/>
                                      <w:color w:val="052036"/>
                                      <w:spacing w:val="0"/>
                                      <w:w w:val="100"/>
                                      <w:position w:val="0"/>
                                      <w:sz w:val="8"/>
                                      <w:szCs w:val="8"/>
                                      <w:shd w:val="clear" w:color="auto" w:fill="auto"/>
                                      <w:lang w:val="tr-TR" w:eastAsia="tr-TR" w:bidi="tr-TR"/>
                                    </w:rPr>
                                    <w:t xml:space="preserve">geri </w:t>
                                  </w:r>
                                  <w:r>
                                    <w:rPr>
                                      <w:rFonts w:ascii="Arial" w:eastAsia="Arial" w:hAnsi="Arial" w:cs="Arial"/>
                                      <w:color w:val="4A4848"/>
                                      <w:spacing w:val="0"/>
                                      <w:w w:val="100"/>
                                      <w:position w:val="0"/>
                                      <w:sz w:val="8"/>
                                      <w:szCs w:val="8"/>
                                      <w:shd w:val="clear" w:color="auto" w:fill="auto"/>
                                      <w:lang w:val="tr-TR" w:eastAsia="tr-TR" w:bidi="tr-TR"/>
                                    </w:rPr>
                                    <w:t xml:space="preserve">bildirimle, </w:t>
                                  </w:r>
                                  <w:r>
                                    <w:rPr>
                                      <w:rFonts w:ascii="Arial" w:eastAsia="Arial" w:hAnsi="Arial" w:cs="Arial"/>
                                      <w:color w:val="8F6025"/>
                                      <w:spacing w:val="0"/>
                                      <w:w w:val="100"/>
                                      <w:position w:val="0"/>
                                      <w:sz w:val="8"/>
                                      <w:szCs w:val="8"/>
                                      <w:shd w:val="clear" w:color="auto" w:fill="auto"/>
                                      <w:lang w:val="tr-TR" w:eastAsia="tr-TR" w:bidi="tr-TR"/>
                                    </w:rPr>
                                    <w:t xml:space="preserve">işleyiş </w:t>
                                  </w:r>
                                  <w:r>
                                    <w:rPr>
                                      <w:rFonts w:ascii="Arial" w:eastAsia="Arial" w:hAnsi="Arial" w:cs="Arial"/>
                                      <w:color w:val="38363A"/>
                                      <w:spacing w:val="0"/>
                                      <w:w w:val="100"/>
                                      <w:position w:val="0"/>
                                      <w:sz w:val="8"/>
                                      <w:szCs w:val="8"/>
                                      <w:shd w:val="clear" w:color="auto" w:fill="auto"/>
                                      <w:lang w:val="tr-TR" w:eastAsia="tr-TR" w:bidi="tr-TR"/>
                                    </w:rPr>
                                    <w:t xml:space="preserve">hakkında geri </w:t>
                                  </w:r>
                                  <w:r>
                                    <w:rPr>
                                      <w:rFonts w:ascii="Arial" w:eastAsia="Arial" w:hAnsi="Arial" w:cs="Arial"/>
                                      <w:color w:val="8F6025"/>
                                      <w:spacing w:val="0"/>
                                      <w:w w:val="100"/>
                                      <w:position w:val="0"/>
                                      <w:sz w:val="8"/>
                                      <w:szCs w:val="8"/>
                                      <w:shd w:val="clear" w:color="auto" w:fill="auto"/>
                                      <w:lang w:val="tr-TR" w:eastAsia="tr-TR" w:bidi="tr-TR"/>
                                    </w:rPr>
                                    <w:t xml:space="preserve">bildirimler, </w:t>
                                  </w:r>
                                  <w:r>
                                    <w:rPr>
                                      <w:rFonts w:ascii="Arial" w:eastAsia="Arial" w:hAnsi="Arial" w:cs="Arial"/>
                                      <w:color w:val="000000"/>
                                      <w:spacing w:val="0"/>
                                      <w:w w:val="100"/>
                                      <w:position w:val="0"/>
                                      <w:sz w:val="8"/>
                                      <w:szCs w:val="8"/>
                                      <w:shd w:val="clear" w:color="auto" w:fill="auto"/>
                                      <w:lang w:val="tr-TR" w:eastAsia="tr-TR" w:bidi="tr-TR"/>
                                    </w:rPr>
                                    <w:t xml:space="preserve">yeni </w:t>
                                  </w:r>
                                  <w:r>
                                    <w:rPr>
                                      <w:rFonts w:ascii="Arial" w:eastAsia="Arial" w:hAnsi="Arial" w:cs="Arial"/>
                                      <w:color w:val="8F6025"/>
                                      <w:spacing w:val="0"/>
                                      <w:w w:val="100"/>
                                      <w:position w:val="0"/>
                                      <w:sz w:val="8"/>
                                      <w:szCs w:val="8"/>
                                      <w:shd w:val="clear" w:color="auto" w:fill="auto"/>
                                      <w:lang w:val="tr-TR" w:eastAsia="tr-TR" w:bidi="tr-TR"/>
                                    </w:rPr>
                                    <w:t xml:space="preserve">çalışma </w:t>
                                  </w:r>
                                  <w:r>
                                    <w:rPr>
                                      <w:rFonts w:ascii="Arial" w:eastAsia="Arial" w:hAnsi="Arial" w:cs="Arial"/>
                                      <w:color w:val="38363A"/>
                                      <w:spacing w:val="0"/>
                                      <w:w w:val="100"/>
                                      <w:position w:val="0"/>
                                      <w:sz w:val="8"/>
                                      <w:szCs w:val="8"/>
                                      <w:shd w:val="clear" w:color="auto" w:fill="auto"/>
                                      <w:lang w:val="tr-TR" w:eastAsia="tr-TR" w:bidi="tr-TR"/>
                                    </w:rPr>
                                    <w:t xml:space="preserve">grupları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3B3B22"/>
                                      <w:spacing w:val="0"/>
                                      <w:w w:val="100"/>
                                      <w:position w:val="0"/>
                                      <w:sz w:val="8"/>
                                      <w:szCs w:val="8"/>
                                      <w:shd w:val="clear" w:color="auto" w:fill="auto"/>
                                      <w:lang w:val="tr-TR" w:eastAsia="tr-TR" w:bidi="tr-TR"/>
                                    </w:rPr>
                                    <w:t xml:space="preserve">proje </w:t>
                                  </w:r>
                                  <w:r>
                                    <w:rPr>
                                      <w:rFonts w:ascii="Arial" w:eastAsia="Arial" w:hAnsi="Arial" w:cs="Arial"/>
                                      <w:color w:val="8F6025"/>
                                      <w:spacing w:val="0"/>
                                      <w:w w:val="100"/>
                                      <w:position w:val="0"/>
                                      <w:sz w:val="8"/>
                                      <w:szCs w:val="8"/>
                                      <w:shd w:val="clear" w:color="auto" w:fill="auto"/>
                                      <w:lang w:val="tr-TR" w:eastAsia="tr-TR" w:bidi="tr-TR"/>
                                    </w:rPr>
                                    <w:t xml:space="preserve">tekliflerinin işlenmesi, değerlendirilmesi </w:t>
                                  </w:r>
                                  <w:r>
                                    <w:rPr>
                                      <w:rFonts w:ascii="Arial" w:eastAsia="Arial" w:hAnsi="Arial" w:cs="Arial"/>
                                      <w:color w:val="4A4848"/>
                                      <w:spacing w:val="0"/>
                                      <w:w w:val="100"/>
                                      <w:position w:val="0"/>
                                      <w:sz w:val="8"/>
                                      <w:szCs w:val="8"/>
                                      <w:shd w:val="clear" w:color="auto" w:fill="auto"/>
                                      <w:lang w:val="tr-TR" w:eastAsia="tr-TR" w:bidi="tr-TR"/>
                                    </w:rPr>
                                    <w:t xml:space="preserve">vb.). Enstitü Yönetim </w:t>
                                  </w:r>
                                  <w:r>
                                    <w:rPr>
                                      <w:rFonts w:ascii="Arial" w:eastAsia="Arial" w:hAnsi="Arial" w:cs="Arial"/>
                                      <w:color w:val="8F6025"/>
                                      <w:spacing w:val="0"/>
                                      <w:w w:val="100"/>
                                      <w:position w:val="0"/>
                                      <w:sz w:val="8"/>
                                      <w:szCs w:val="8"/>
                                      <w:shd w:val="clear" w:color="auto" w:fill="auto"/>
                                      <w:lang w:val="tr-TR" w:eastAsia="tr-TR" w:bidi="tr-TR"/>
                                    </w:rPr>
                                    <w:t xml:space="preserve">Kurulu, Enstitü Kalite Komisyonu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38363A"/>
                                      <w:spacing w:val="0"/>
                                      <w:w w:val="100"/>
                                      <w:position w:val="0"/>
                                      <w:sz w:val="8"/>
                                      <w:szCs w:val="8"/>
                                      <w:shd w:val="clear" w:color="auto" w:fill="auto"/>
                                      <w:lang w:val="tr-TR" w:eastAsia="tr-TR" w:bidi="tr-TR"/>
                                    </w:rPr>
                                    <w:t xml:space="preserve">Üniversite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3B3B22"/>
                                      <w:spacing w:val="0"/>
                                      <w:w w:val="100"/>
                                      <w:position w:val="0"/>
                                      <w:sz w:val="8"/>
                                      <w:szCs w:val="8"/>
                                      <w:shd w:val="clear" w:color="auto" w:fill="auto"/>
                                      <w:lang w:val="tr-TR" w:eastAsia="tr-TR" w:bidi="tr-TR"/>
                                    </w:rPr>
                                    <w:t xml:space="preserve">Kurulu </w:t>
                                  </w:r>
                                  <w:r>
                                    <w:rPr>
                                      <w:rFonts w:ascii="Arial" w:eastAsia="Arial" w:hAnsi="Arial" w:cs="Arial"/>
                                      <w:color w:val="4A4848"/>
                                      <w:spacing w:val="0"/>
                                      <w:w w:val="100"/>
                                      <w:position w:val="0"/>
                                      <w:sz w:val="8"/>
                                      <w:szCs w:val="8"/>
                                      <w:shd w:val="clear" w:color="auto" w:fill="auto"/>
                                      <w:lang w:val="tr-TR" w:eastAsia="tr-TR" w:bidi="tr-TR"/>
                                    </w:rPr>
                                    <w:t xml:space="preserve">arasındaki bilgi </w:t>
                                  </w:r>
                                  <w:r>
                                    <w:rPr>
                                      <w:rFonts w:ascii="Arial" w:eastAsia="Arial" w:hAnsi="Arial" w:cs="Arial"/>
                                      <w:color w:val="8F6025"/>
                                      <w:spacing w:val="0"/>
                                      <w:w w:val="100"/>
                                      <w:position w:val="0"/>
                                      <w:sz w:val="8"/>
                                      <w:szCs w:val="8"/>
                                      <w:shd w:val="clear" w:color="auto" w:fill="auto"/>
                                      <w:lang w:val="tr-TR" w:eastAsia="tr-TR" w:bidi="tr-TR"/>
                                    </w:rPr>
                                    <w:t xml:space="preserve">akışının </w:t>
                                  </w:r>
                                  <w:r>
                                    <w:rPr>
                                      <w:rFonts w:ascii="Arial" w:eastAsia="Arial" w:hAnsi="Arial" w:cs="Arial"/>
                                      <w:color w:val="3B3B22"/>
                                      <w:spacing w:val="0"/>
                                      <w:w w:val="100"/>
                                      <w:position w:val="0"/>
                                      <w:sz w:val="8"/>
                                      <w:szCs w:val="8"/>
                                      <w:shd w:val="clear" w:color="auto" w:fill="auto"/>
                                      <w:lang w:val="tr-TR" w:eastAsia="tr-TR" w:bidi="tr-TR"/>
                                    </w:rPr>
                                    <w:t xml:space="preserve">kontrolü. </w:t>
                                  </w:r>
                                  <w:r>
                                    <w:rPr>
                                      <w:rFonts w:ascii="Arial" w:eastAsia="Arial" w:hAnsi="Arial" w:cs="Arial"/>
                                      <w:color w:val="4A4848"/>
                                      <w:spacing w:val="0"/>
                                      <w:w w:val="100"/>
                                      <w:position w:val="0"/>
                                      <w:sz w:val="8"/>
                                      <w:szCs w:val="8"/>
                                      <w:shd w:val="clear" w:color="auto" w:fill="auto"/>
                                      <w:lang w:val="tr-TR" w:eastAsia="tr-TR" w:bidi="tr-TR"/>
                                    </w:rPr>
                                    <w:t xml:space="preserve">Kurum içi </w:t>
                                  </w:r>
                                  <w:r>
                                    <w:rPr>
                                      <w:rFonts w:ascii="Arial" w:eastAsia="Arial" w:hAnsi="Arial" w:cs="Arial"/>
                                      <w:color w:val="052036"/>
                                      <w:spacing w:val="0"/>
                                      <w:w w:val="100"/>
                                      <w:position w:val="0"/>
                                      <w:sz w:val="8"/>
                                      <w:szCs w:val="8"/>
                                      <w:shd w:val="clear" w:color="auto" w:fill="auto"/>
                                      <w:lang w:val="tr-TR" w:eastAsia="tr-TR" w:bidi="tr-TR"/>
                                    </w:rPr>
                                    <w:t xml:space="preserve">kalite </w:t>
                                  </w:r>
                                  <w:r>
                                    <w:rPr>
                                      <w:rFonts w:ascii="Arial" w:eastAsia="Arial" w:hAnsi="Arial" w:cs="Arial"/>
                                      <w:color w:val="3B3B22"/>
                                      <w:spacing w:val="0"/>
                                      <w:w w:val="100"/>
                                      <w:position w:val="0"/>
                                      <w:sz w:val="8"/>
                                      <w:szCs w:val="8"/>
                                      <w:shd w:val="clear" w:color="auto" w:fill="auto"/>
                                      <w:lang w:val="tr-TR" w:eastAsia="tr-TR" w:bidi="tr-TR"/>
                                    </w:rPr>
                                    <w:t xml:space="preserve">raporlarının </w:t>
                                  </w:r>
                                  <w:r>
                                    <w:rPr>
                                      <w:rFonts w:ascii="Arial" w:eastAsia="Arial" w:hAnsi="Arial" w:cs="Arial"/>
                                      <w:color w:val="38363A"/>
                                      <w:spacing w:val="0"/>
                                      <w:w w:val="100"/>
                                      <w:position w:val="0"/>
                                      <w:sz w:val="8"/>
                                      <w:szCs w:val="8"/>
                                      <w:shd w:val="clear" w:color="auto" w:fill="auto"/>
                                      <w:lang w:val="tr-TR" w:eastAsia="tr-TR" w:bidi="tr-TR"/>
                                    </w:rPr>
                                    <w:t xml:space="preserve">hazırlanmasına </w:t>
                                  </w:r>
                                  <w:r>
                                    <w:rPr>
                                      <w:rFonts w:ascii="Arial" w:eastAsia="Arial" w:hAnsi="Arial" w:cs="Arial"/>
                                      <w:color w:val="8F6025"/>
                                      <w:spacing w:val="0"/>
                                      <w:w w:val="100"/>
                                      <w:position w:val="0"/>
                                      <w:sz w:val="8"/>
                                      <w:szCs w:val="8"/>
                                      <w:shd w:val="clear" w:color="auto" w:fill="auto"/>
                                      <w:lang w:val="tr-TR" w:eastAsia="tr-TR" w:bidi="tr-TR"/>
                                    </w:rPr>
                                    <w:t xml:space="preserve">Öğrenci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3B3B22"/>
                                      <w:spacing w:val="0"/>
                                      <w:w w:val="100"/>
                                      <w:position w:val="0"/>
                                      <w:sz w:val="8"/>
                                      <w:szCs w:val="8"/>
                                      <w:shd w:val="clear" w:color="auto" w:fill="auto"/>
                                      <w:lang w:val="tr-TR" w:eastAsia="tr-TR" w:bidi="tr-TR"/>
                                    </w:rPr>
                                    <w:t xml:space="preserve">Komisyonunun </w:t>
                                  </w:r>
                                  <w:r>
                                    <w:rPr>
                                      <w:rFonts w:ascii="Arial" w:eastAsia="Arial" w:hAnsi="Arial" w:cs="Arial"/>
                                      <w:color w:val="8F6025"/>
                                      <w:spacing w:val="0"/>
                                      <w:w w:val="100"/>
                                      <w:position w:val="0"/>
                                      <w:sz w:val="8"/>
                                      <w:szCs w:val="8"/>
                                      <w:shd w:val="clear" w:color="auto" w:fill="auto"/>
                                      <w:lang w:val="tr-TR" w:eastAsia="tr-TR" w:bidi="tr-TR"/>
                                    </w:rPr>
                                    <w:t xml:space="preserve">katkısısın </w:t>
                                  </w:r>
                                  <w:r>
                                    <w:rPr>
                                      <w:rFonts w:ascii="Arial" w:eastAsia="Arial" w:hAnsi="Arial" w:cs="Arial"/>
                                      <w:color w:val="4A4848"/>
                                      <w:spacing w:val="0"/>
                                      <w:w w:val="100"/>
                                      <w:position w:val="0"/>
                                      <w:sz w:val="8"/>
                                      <w:szCs w:val="8"/>
                                      <w:shd w:val="clear" w:color="auto" w:fill="auto"/>
                                      <w:lang w:val="tr-TR" w:eastAsia="tr-TR" w:bidi="tr-TR"/>
                                    </w:rPr>
                                    <w:t xml:space="preserve">belirlenmesi. </w:t>
                                  </w:r>
                                  <w:r>
                                    <w:rPr>
                                      <w:rFonts w:ascii="Arial" w:eastAsia="Arial" w:hAnsi="Arial" w:cs="Arial"/>
                                      <w:color w:val="052036"/>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bildirim</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319" w:lineRule="auto"/>
                                    <w:ind w:left="0" w:right="0" w:firstLine="0"/>
                                    <w:jc w:val="left"/>
                                    <w:rPr>
                                      <w:sz w:val="8"/>
                                      <w:szCs w:val="8"/>
                                    </w:rPr>
                                  </w:pPr>
                                  <w:r>
                                    <w:rPr>
                                      <w:rFonts w:ascii="Arial" w:eastAsia="Arial" w:hAnsi="Arial" w:cs="Arial"/>
                                      <w:color w:val="38363A"/>
                                      <w:spacing w:val="0"/>
                                      <w:w w:val="100"/>
                                      <w:position w:val="0"/>
                                      <w:sz w:val="8"/>
                                      <w:szCs w:val="8"/>
                                      <w:shd w:val="clear" w:color="auto" w:fill="auto"/>
                                      <w:lang w:val="tr-TR" w:eastAsia="tr-TR" w:bidi="tr-TR"/>
                                    </w:rPr>
                                    <w:t xml:space="preserve">Komisyonda </w:t>
                                  </w:r>
                                  <w:r>
                                    <w:rPr>
                                      <w:rFonts w:ascii="Arial" w:eastAsia="Arial" w:hAnsi="Arial" w:cs="Arial"/>
                                      <w:color w:val="352A3B"/>
                                      <w:spacing w:val="0"/>
                                      <w:w w:val="100"/>
                                      <w:position w:val="0"/>
                                      <w:sz w:val="8"/>
                                      <w:szCs w:val="8"/>
                                      <w:shd w:val="clear" w:color="auto" w:fill="auto"/>
                                      <w:lang w:val="tr-TR" w:eastAsia="tr-TR" w:bidi="tr-TR"/>
                                    </w:rPr>
                                    <w:t xml:space="preserve">aktif </w:t>
                                  </w:r>
                                  <w:r>
                                    <w:rPr>
                                      <w:rFonts w:ascii="Arial" w:eastAsia="Arial" w:hAnsi="Arial" w:cs="Arial"/>
                                      <w:color w:val="38363A"/>
                                      <w:spacing w:val="0"/>
                                      <w:w w:val="100"/>
                                      <w:position w:val="0"/>
                                      <w:sz w:val="8"/>
                                      <w:szCs w:val="8"/>
                                      <w:shd w:val="clear" w:color="auto" w:fill="auto"/>
                                      <w:lang w:val="tr-TR" w:eastAsia="tr-TR" w:bidi="tr-TR"/>
                                    </w:rPr>
                                    <w:t xml:space="preserve">olmayan üyelerin </w:t>
                                  </w:r>
                                  <w:r>
                                    <w:rPr>
                                      <w:rFonts w:ascii="Arial" w:eastAsia="Arial" w:hAnsi="Arial" w:cs="Arial"/>
                                      <w:color w:val="A65F08"/>
                                      <w:spacing w:val="0"/>
                                      <w:w w:val="100"/>
                                      <w:position w:val="0"/>
                                      <w:sz w:val="8"/>
                                      <w:szCs w:val="8"/>
                                      <w:shd w:val="clear" w:color="auto" w:fill="auto"/>
                                      <w:lang w:val="tr-TR" w:eastAsia="tr-TR" w:bidi="tr-TR"/>
                                    </w:rPr>
                                    <w:t xml:space="preserve">değiştirilmesi. </w:t>
                                  </w:r>
                                  <w:r>
                                    <w:rPr>
                                      <w:rFonts w:ascii="Arial" w:eastAsia="Arial" w:hAnsi="Arial" w:cs="Arial"/>
                                      <w:color w:val="38363A"/>
                                      <w:spacing w:val="0"/>
                                      <w:w w:val="100"/>
                                      <w:position w:val="0"/>
                                      <w:sz w:val="8"/>
                                      <w:szCs w:val="8"/>
                                      <w:shd w:val="clear" w:color="auto" w:fill="auto"/>
                                      <w:lang w:val="tr-TR" w:eastAsia="tr-TR" w:bidi="tr-TR"/>
                                    </w:rPr>
                                    <w:t xml:space="preserve">Enstitü Kalite </w:t>
                                  </w:r>
                                  <w:r>
                                    <w:rPr>
                                      <w:rFonts w:ascii="Arial" w:eastAsia="Arial" w:hAnsi="Arial" w:cs="Arial"/>
                                      <w:color w:val="714C21"/>
                                      <w:spacing w:val="0"/>
                                      <w:w w:val="100"/>
                                      <w:position w:val="0"/>
                                      <w:sz w:val="8"/>
                                      <w:szCs w:val="8"/>
                                      <w:shd w:val="clear" w:color="auto" w:fill="auto"/>
                                      <w:lang w:val="tr-TR" w:eastAsia="tr-TR" w:bidi="tr-TR"/>
                                    </w:rPr>
                                    <w:t xml:space="preserve">Komisyonunun etkinliğinin </w:t>
                                  </w:r>
                                  <w:r>
                                    <w:rPr>
                                      <w:rFonts w:ascii="Arial" w:eastAsia="Arial" w:hAnsi="Arial" w:cs="Arial"/>
                                      <w:color w:val="A65F08"/>
                                      <w:spacing w:val="0"/>
                                      <w:w w:val="100"/>
                                      <w:position w:val="0"/>
                                      <w:sz w:val="8"/>
                                      <w:szCs w:val="8"/>
                                      <w:shd w:val="clear" w:color="auto" w:fill="auto"/>
                                      <w:lang w:val="tr-TR" w:eastAsia="tr-TR" w:bidi="tr-TR"/>
                                    </w:rPr>
                                    <w:t xml:space="preserve">artırılması. </w:t>
                                  </w:r>
                                  <w:r>
                                    <w:rPr>
                                      <w:rFonts w:ascii="Arial" w:eastAsia="Arial" w:hAnsi="Arial" w:cs="Arial"/>
                                      <w:color w:val="38363A"/>
                                      <w:spacing w:val="0"/>
                                      <w:w w:val="100"/>
                                      <w:position w:val="0"/>
                                      <w:sz w:val="8"/>
                                      <w:szCs w:val="8"/>
                                      <w:shd w:val="clear" w:color="auto" w:fill="auto"/>
                                      <w:lang w:val="tr-TR" w:eastAsia="tr-TR" w:bidi="tr-TR"/>
                                    </w:rPr>
                                    <w:t xml:space="preserve">Kalite </w:t>
                                  </w:r>
                                  <w:r>
                                    <w:rPr>
                                      <w:rFonts w:ascii="Arial" w:eastAsia="Arial" w:hAnsi="Arial" w:cs="Arial"/>
                                      <w:color w:val="A65F08"/>
                                      <w:spacing w:val="0"/>
                                      <w:w w:val="100"/>
                                      <w:position w:val="0"/>
                                      <w:sz w:val="8"/>
                                      <w:szCs w:val="8"/>
                                      <w:shd w:val="clear" w:color="auto" w:fill="auto"/>
                                      <w:lang w:val="tr-TR" w:eastAsia="tr-TR" w:bidi="tr-TR"/>
                                    </w:rPr>
                                    <w:t xml:space="preserve">konularının öğrenciler </w:t>
                                  </w:r>
                                  <w:r>
                                    <w:rPr>
                                      <w:rFonts w:ascii="Arial" w:eastAsia="Arial" w:hAnsi="Arial" w:cs="Arial"/>
                                      <w:color w:val="38363A"/>
                                      <w:spacing w:val="0"/>
                                      <w:w w:val="100"/>
                                      <w:position w:val="0"/>
                                      <w:sz w:val="8"/>
                                      <w:szCs w:val="8"/>
                                      <w:shd w:val="clear" w:color="auto" w:fill="auto"/>
                                      <w:lang w:val="tr-TR" w:eastAsia="tr-TR" w:bidi="tr-TR"/>
                                    </w:rPr>
                                    <w:t xml:space="preserve">arasında </w:t>
                                  </w:r>
                                  <w:r>
                                    <w:rPr>
                                      <w:rFonts w:ascii="Arial" w:eastAsia="Arial" w:hAnsi="Arial" w:cs="Arial"/>
                                      <w:color w:val="714C21"/>
                                      <w:spacing w:val="0"/>
                                      <w:w w:val="100"/>
                                      <w:position w:val="0"/>
                                      <w:sz w:val="8"/>
                                      <w:szCs w:val="8"/>
                                      <w:shd w:val="clear" w:color="auto" w:fill="auto"/>
                                      <w:lang w:val="tr-TR" w:eastAsia="tr-TR" w:bidi="tr-TR"/>
                                    </w:rPr>
                                    <w:t xml:space="preserve">içselleştirilmesini </w:t>
                                  </w:r>
                                  <w:r>
                                    <w:rPr>
                                      <w:rFonts w:ascii="Arial" w:eastAsia="Arial" w:hAnsi="Arial" w:cs="Arial"/>
                                      <w:color w:val="352A3B"/>
                                      <w:spacing w:val="0"/>
                                      <w:w w:val="100"/>
                                      <w:position w:val="0"/>
                                      <w:sz w:val="8"/>
                                      <w:szCs w:val="8"/>
                                      <w:shd w:val="clear" w:color="auto" w:fill="auto"/>
                                      <w:lang w:val="tr-TR" w:eastAsia="tr-TR" w:bidi="tr-TR"/>
                                    </w:rPr>
                                    <w:t xml:space="preserve">sağlayacak </w:t>
                                  </w:r>
                                  <w:r>
                                    <w:rPr>
                                      <w:rFonts w:ascii="Arial" w:eastAsia="Arial" w:hAnsi="Arial" w:cs="Arial"/>
                                      <w:color w:val="38363A"/>
                                      <w:spacing w:val="0"/>
                                      <w:w w:val="100"/>
                                      <w:position w:val="0"/>
                                      <w:sz w:val="8"/>
                                      <w:szCs w:val="8"/>
                                      <w:shd w:val="clear" w:color="auto" w:fill="auto"/>
                                      <w:lang w:val="tr-TR" w:eastAsia="tr-TR" w:bidi="tr-TR"/>
                                    </w:rPr>
                                    <w:t xml:space="preserve">sürdürülebilir faaliyetlerin </w:t>
                                  </w:r>
                                  <w:r>
                                    <w:rPr>
                                      <w:rFonts w:ascii="Arial" w:eastAsia="Arial" w:hAnsi="Arial" w:cs="Arial"/>
                                      <w:color w:val="714C21"/>
                                      <w:spacing w:val="0"/>
                                      <w:w w:val="100"/>
                                      <w:position w:val="0"/>
                                      <w:sz w:val="8"/>
                                      <w:szCs w:val="8"/>
                                      <w:shd w:val="clear" w:color="auto" w:fill="auto"/>
                                      <w:lang w:val="tr-TR" w:eastAsia="tr-TR" w:bidi="tr-TR"/>
                                    </w:rPr>
                                    <w:t>planlanması.</w:t>
                                  </w:r>
                                </w:p>
                              </w:tc>
                            </w:tr>
                          </w:tbl>
                          <w:p>
                            <w:pPr>
                              <w:widowControl w:val="0"/>
                              <w:spacing w:line="1" w:lineRule="exact"/>
                            </w:pPr>
                          </w:p>
                        </w:txbxContent>
                      </wps:txbx>
                      <wps:bodyPr lIns="0" tIns="0" rIns="0" bIns="0">
                        <a:noAutoFit/>
                      </wps:bodyPr>
                    </wps:wsp>
                  </a:graphicData>
                </a:graphic>
              </wp:anchor>
            </w:drawing>
          </mc:Choice>
          <mc:Fallback>
            <w:pict>
              <v:shape id="_x0000_s1388" type="#_x0000_t202" style="position:absolute;margin-left:72.299999999999997pt;margin-top:330.69999999999999pt;width:450.5pt;height:162.25pt;z-index:-125829187;mso-wrap-distance-left:9.25pt;mso-wrap-distance-top:11.75pt;mso-wrap-distance-right:9.pt;mso-position-horizontal-relative:page;mso-position-vertical-relative:margin" filled="f" stroked="f">
                <v:textbox inset="0,0,0,0">
                  <w:txbxContent>
                    <w:tbl>
                      <w:tblPr>
                        <w:tblOverlap w:val="never"/>
                        <w:jc w:val="left"/>
                        <w:tblLayout w:type="fixed"/>
                      </w:tblPr>
                      <w:tblGrid>
                        <w:gridCol w:w="1344"/>
                        <w:gridCol w:w="1915"/>
                        <w:gridCol w:w="1910"/>
                        <w:gridCol w:w="1920"/>
                        <w:gridCol w:w="1920"/>
                      </w:tblGrid>
                      <w:tr>
                        <w:trPr>
                          <w:tblHeader/>
                          <w:trHeight w:val="235"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ETKİNLİK </w:t>
                            </w:r>
                            <w:r>
                              <w:rPr>
                                <w:rFonts w:ascii="Arial" w:eastAsia="Arial" w:hAnsi="Arial" w:cs="Arial"/>
                                <w:color w:val="300103"/>
                                <w:spacing w:val="0"/>
                                <w:w w:val="100"/>
                                <w:position w:val="0"/>
                                <w:sz w:val="8"/>
                                <w:szCs w:val="8"/>
                                <w:shd w:val="clear" w:color="auto" w:fill="auto"/>
                                <w:lang w:val="tr-TR" w:eastAsia="tr-TR" w:bidi="tr-TR"/>
                              </w:rPr>
                              <w:t>AÇIKLAMASI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PLANLA (NE?)</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UYGULA (NASIL?)</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52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KONTROL ET (ÖLÇME)</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ÖNLEM AL (İYİLEŞTİRME)</w:t>
                            </w:r>
                          </w:p>
                        </w:tc>
                      </w:tr>
                      <w:tr>
                        <w:trPr>
                          <w:trHeight w:val="1651"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17"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Öğrenci </w:t>
                            </w:r>
                            <w:r>
                              <w:rPr>
                                <w:rFonts w:ascii="Arial" w:eastAsia="Arial" w:hAnsi="Arial" w:cs="Arial"/>
                                <w:color w:val="272128"/>
                                <w:spacing w:val="0"/>
                                <w:w w:val="100"/>
                                <w:position w:val="0"/>
                                <w:sz w:val="8"/>
                                <w:szCs w:val="8"/>
                                <w:shd w:val="clear" w:color="auto" w:fill="auto"/>
                                <w:lang w:val="tr-TR" w:eastAsia="tr-TR" w:bidi="tr-TR"/>
                              </w:rPr>
                              <w:t xml:space="preserve">Kalite Komisyonunun </w:t>
                            </w:r>
                            <w:r>
                              <w:rPr>
                                <w:rFonts w:ascii="Arial" w:eastAsia="Arial" w:hAnsi="Arial" w:cs="Arial"/>
                                <w:color w:val="000000"/>
                                <w:spacing w:val="0"/>
                                <w:w w:val="100"/>
                                <w:position w:val="0"/>
                                <w:sz w:val="8"/>
                                <w:szCs w:val="8"/>
                                <w:shd w:val="clear" w:color="auto" w:fill="auto"/>
                                <w:lang w:val="tr-TR" w:eastAsia="tr-TR" w:bidi="tr-TR"/>
                              </w:rPr>
                              <w:t xml:space="preserve">öğrenciler </w:t>
                            </w:r>
                            <w:r>
                              <w:rPr>
                                <w:rFonts w:ascii="Arial" w:eastAsia="Arial" w:hAnsi="Arial" w:cs="Arial"/>
                                <w:color w:val="272128"/>
                                <w:spacing w:val="0"/>
                                <w:w w:val="100"/>
                                <w:position w:val="0"/>
                                <w:sz w:val="8"/>
                                <w:szCs w:val="8"/>
                                <w:shd w:val="clear" w:color="auto" w:fill="auto"/>
                                <w:lang w:val="tr-TR" w:eastAsia="tr-TR" w:bidi="tr-TR"/>
                              </w:rPr>
                              <w:t>tarafından belirlenmesi</w:t>
                            </w:r>
                          </w:p>
                          <w:p>
                            <w:pPr>
                              <w:pStyle w:val="Style29"/>
                              <w:keepNext w:val="0"/>
                              <w:keepLines w:val="0"/>
                              <w:widowControl w:val="0"/>
                              <w:shd w:val="clear" w:color="auto" w:fill="auto"/>
                              <w:bidi w:val="0"/>
                              <w:spacing w:before="0" w:after="0" w:line="317"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İslam </w:t>
                            </w:r>
                            <w:r>
                              <w:rPr>
                                <w:rFonts w:ascii="Arial" w:eastAsia="Arial" w:hAnsi="Arial" w:cs="Arial"/>
                                <w:color w:val="272128"/>
                                <w:spacing w:val="0"/>
                                <w:w w:val="100"/>
                                <w:position w:val="0"/>
                                <w:sz w:val="8"/>
                                <w:szCs w:val="8"/>
                                <w:shd w:val="clear" w:color="auto" w:fill="auto"/>
                                <w:lang w:val="tr-TR" w:eastAsia="tr-TR" w:bidi="tr-TR"/>
                              </w:rPr>
                              <w:t xml:space="preserve">Medeniyeti, </w:t>
                            </w:r>
                            <w:r>
                              <w:rPr>
                                <w:rFonts w:ascii="Arial" w:eastAsia="Arial" w:hAnsi="Arial" w:cs="Arial"/>
                                <w:color w:val="4A4848"/>
                                <w:spacing w:val="0"/>
                                <w:w w:val="100"/>
                                <w:position w:val="0"/>
                                <w:sz w:val="8"/>
                                <w:szCs w:val="8"/>
                                <w:shd w:val="clear" w:color="auto" w:fill="auto"/>
                                <w:lang w:val="tr-TR" w:eastAsia="tr-TR" w:bidi="tr-TR"/>
                              </w:rPr>
                              <w:t xml:space="preserve">Düşüncesi, Tarihi </w:t>
                            </w:r>
                            <w:r>
                              <w:rPr>
                                <w:rFonts w:ascii="Arial" w:eastAsia="Arial" w:hAnsi="Arial" w:cs="Arial"/>
                                <w:color w:val="1F233B"/>
                                <w:spacing w:val="0"/>
                                <w:w w:val="100"/>
                                <w:position w:val="0"/>
                                <w:sz w:val="8"/>
                                <w:szCs w:val="8"/>
                                <w:shd w:val="clear" w:color="auto" w:fill="auto"/>
                                <w:lang w:val="tr-TR" w:eastAsia="tr-TR" w:bidi="tr-TR"/>
                              </w:rPr>
                              <w:t xml:space="preserve">ve </w:t>
                            </w:r>
                            <w:r>
                              <w:rPr>
                                <w:rFonts w:ascii="Arial" w:eastAsia="Arial" w:hAnsi="Arial" w:cs="Arial"/>
                                <w:color w:val="893F0D"/>
                                <w:spacing w:val="0"/>
                                <w:w w:val="100"/>
                                <w:position w:val="0"/>
                                <w:sz w:val="8"/>
                                <w:szCs w:val="8"/>
                                <w:shd w:val="clear" w:color="auto" w:fill="auto"/>
                                <w:lang w:val="tr-TR" w:eastAsia="tr-TR" w:bidi="tr-TR"/>
                              </w:rPr>
                              <w:t>Edebiyatı (Doktora)</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17"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Enstitü </w:t>
                            </w:r>
                            <w:r>
                              <w:rPr>
                                <w:rFonts w:ascii="Arial" w:eastAsia="Arial" w:hAnsi="Arial" w:cs="Arial"/>
                                <w:color w:val="2A4B6D"/>
                                <w:spacing w:val="0"/>
                                <w:w w:val="100"/>
                                <w:position w:val="0"/>
                                <w:sz w:val="8"/>
                                <w:szCs w:val="8"/>
                                <w:shd w:val="clear" w:color="auto" w:fill="auto"/>
                                <w:lang w:val="tr-TR" w:eastAsia="tr-TR" w:bidi="tr-TR"/>
                              </w:rPr>
                              <w:t xml:space="preserve">bünyesinde, </w:t>
                            </w:r>
                            <w:r>
                              <w:rPr>
                                <w:rFonts w:ascii="Arial" w:eastAsia="Arial" w:hAnsi="Arial" w:cs="Arial"/>
                                <w:color w:val="6F381C"/>
                                <w:spacing w:val="0"/>
                                <w:w w:val="100"/>
                                <w:position w:val="0"/>
                                <w:sz w:val="8"/>
                                <w:szCs w:val="8"/>
                                <w:shd w:val="clear" w:color="auto" w:fill="auto"/>
                                <w:lang w:val="tr-TR" w:eastAsia="tr-TR" w:bidi="tr-TR"/>
                              </w:rPr>
                              <w:t xml:space="preserve">18.09.2023 </w:t>
                            </w:r>
                            <w:r>
                              <w:rPr>
                                <w:rFonts w:ascii="Arial" w:eastAsia="Arial" w:hAnsi="Arial" w:cs="Arial"/>
                                <w:color w:val="4A4848"/>
                                <w:spacing w:val="0"/>
                                <w:w w:val="100"/>
                                <w:position w:val="0"/>
                                <w:sz w:val="8"/>
                                <w:szCs w:val="8"/>
                                <w:shd w:val="clear" w:color="auto" w:fill="auto"/>
                                <w:lang w:val="tr-TR" w:eastAsia="tr-TR" w:bidi="tr-TR"/>
                              </w:rPr>
                              <w:t xml:space="preserve">tarihli 2023/33 nolu </w:t>
                            </w:r>
                            <w:r>
                              <w:rPr>
                                <w:rFonts w:ascii="Arial" w:eastAsia="Arial" w:hAnsi="Arial" w:cs="Arial"/>
                                <w:color w:val="000000"/>
                                <w:spacing w:val="0"/>
                                <w:w w:val="100"/>
                                <w:position w:val="0"/>
                                <w:sz w:val="8"/>
                                <w:szCs w:val="8"/>
                                <w:shd w:val="clear" w:color="auto" w:fill="auto"/>
                                <w:lang w:val="tr-TR" w:eastAsia="tr-TR" w:bidi="tr-TR"/>
                              </w:rPr>
                              <w:t xml:space="preserve">karar </w:t>
                            </w:r>
                            <w:r>
                              <w:rPr>
                                <w:rFonts w:ascii="Arial" w:eastAsia="Arial" w:hAnsi="Arial" w:cs="Arial"/>
                                <w:color w:val="A65F08"/>
                                <w:spacing w:val="0"/>
                                <w:w w:val="100"/>
                                <w:position w:val="0"/>
                                <w:sz w:val="8"/>
                                <w:szCs w:val="8"/>
                                <w:shd w:val="clear" w:color="auto" w:fill="auto"/>
                                <w:lang w:val="tr-TR" w:eastAsia="tr-TR" w:bidi="tr-TR"/>
                              </w:rPr>
                              <w:t xml:space="preserve">ile, </w:t>
                            </w:r>
                            <w:r>
                              <w:rPr>
                                <w:rFonts w:ascii="Arial" w:eastAsia="Arial" w:hAnsi="Arial" w:cs="Arial"/>
                                <w:color w:val="6F381C"/>
                                <w:spacing w:val="0"/>
                                <w:w w:val="100"/>
                                <w:position w:val="0"/>
                                <w:sz w:val="8"/>
                                <w:szCs w:val="8"/>
                                <w:shd w:val="clear" w:color="auto" w:fill="auto"/>
                                <w:lang w:val="tr-TR" w:eastAsia="tr-TR" w:bidi="tr-TR"/>
                              </w:rPr>
                              <w:t xml:space="preserve">ilki </w:t>
                            </w:r>
                            <w:r>
                              <w:rPr>
                                <w:rFonts w:ascii="Arial" w:eastAsia="Arial" w:hAnsi="Arial" w:cs="Arial"/>
                                <w:color w:val="893F0D"/>
                                <w:spacing w:val="0"/>
                                <w:w w:val="100"/>
                                <w:position w:val="0"/>
                                <w:sz w:val="8"/>
                                <w:szCs w:val="8"/>
                                <w:shd w:val="clear" w:color="auto" w:fill="auto"/>
                                <w:lang w:val="tr-TR" w:eastAsia="tr-TR" w:bidi="tr-TR"/>
                              </w:rPr>
                              <w:t xml:space="preserve">Enstitü Yönetim </w:t>
                            </w:r>
                            <w:r>
                              <w:rPr>
                                <w:rFonts w:ascii="Arial" w:eastAsia="Arial" w:hAnsi="Arial" w:cs="Arial"/>
                                <w:color w:val="766F75"/>
                                <w:spacing w:val="0"/>
                                <w:w w:val="100"/>
                                <w:position w:val="0"/>
                                <w:sz w:val="8"/>
                                <w:szCs w:val="8"/>
                                <w:shd w:val="clear" w:color="auto" w:fill="auto"/>
                                <w:lang w:val="tr-TR" w:eastAsia="tr-TR" w:bidi="tr-TR"/>
                              </w:rPr>
                              <w:t xml:space="preserve">Kurulunun </w:t>
                            </w:r>
                            <w:r>
                              <w:rPr>
                                <w:rFonts w:ascii="Arial" w:eastAsia="Arial" w:hAnsi="Arial" w:cs="Arial"/>
                                <w:color w:val="4A4848"/>
                                <w:spacing w:val="0"/>
                                <w:w w:val="100"/>
                                <w:position w:val="0"/>
                                <w:sz w:val="8"/>
                                <w:szCs w:val="8"/>
                                <w:shd w:val="clear" w:color="auto" w:fill="auto"/>
                                <w:lang w:val="tr-TR" w:eastAsia="tr-TR" w:bidi="tr-TR"/>
                              </w:rPr>
                              <w:t xml:space="preserve">seçimlerine göre oluşturulmuş yalnızca öğrencilerden </w:t>
                            </w:r>
                            <w:r>
                              <w:rPr>
                                <w:rFonts w:ascii="Arial" w:eastAsia="Arial" w:hAnsi="Arial" w:cs="Arial"/>
                                <w:color w:val="A65F08"/>
                                <w:spacing w:val="0"/>
                                <w:w w:val="100"/>
                                <w:position w:val="0"/>
                                <w:sz w:val="8"/>
                                <w:szCs w:val="8"/>
                                <w:shd w:val="clear" w:color="auto" w:fill="auto"/>
                                <w:lang w:val="tr-TR" w:eastAsia="tr-TR" w:bidi="tr-TR"/>
                              </w:rPr>
                              <w:t xml:space="preserve">oluşan </w:t>
                            </w:r>
                            <w:r>
                              <w:rPr>
                                <w:rFonts w:ascii="Arial" w:eastAsia="Arial" w:hAnsi="Arial" w:cs="Arial"/>
                                <w:color w:val="6F381C"/>
                                <w:spacing w:val="0"/>
                                <w:w w:val="100"/>
                                <w:position w:val="0"/>
                                <w:sz w:val="8"/>
                                <w:szCs w:val="8"/>
                                <w:shd w:val="clear" w:color="auto" w:fill="auto"/>
                                <w:lang w:val="tr-TR" w:eastAsia="tr-TR" w:bidi="tr-TR"/>
                              </w:rPr>
                              <w:t xml:space="preserve">bir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766F75"/>
                                <w:spacing w:val="0"/>
                                <w:w w:val="100"/>
                                <w:position w:val="0"/>
                                <w:sz w:val="8"/>
                                <w:szCs w:val="8"/>
                                <w:shd w:val="clear" w:color="auto" w:fill="auto"/>
                                <w:lang w:val="tr-TR" w:eastAsia="tr-TR" w:bidi="tr-TR"/>
                              </w:rPr>
                              <w:t xml:space="preserve">komisyonunun </w:t>
                            </w:r>
                            <w:r>
                              <w:rPr>
                                <w:rFonts w:ascii="Arial" w:eastAsia="Arial" w:hAnsi="Arial" w:cs="Arial"/>
                                <w:color w:val="893F0D"/>
                                <w:spacing w:val="0"/>
                                <w:w w:val="100"/>
                                <w:position w:val="0"/>
                                <w:sz w:val="8"/>
                                <w:szCs w:val="8"/>
                                <w:shd w:val="clear" w:color="auto" w:fill="auto"/>
                                <w:lang w:val="tr-TR" w:eastAsia="tr-TR" w:bidi="tr-TR"/>
                              </w:rPr>
                              <w:t xml:space="preserve">kurulmuştur. Bu </w:t>
                            </w:r>
                            <w:r>
                              <w:rPr>
                                <w:rFonts w:ascii="Arial" w:eastAsia="Arial" w:hAnsi="Arial" w:cs="Arial"/>
                                <w:color w:val="352A3B"/>
                                <w:spacing w:val="0"/>
                                <w:w w:val="100"/>
                                <w:position w:val="0"/>
                                <w:sz w:val="8"/>
                                <w:szCs w:val="8"/>
                                <w:shd w:val="clear" w:color="auto" w:fill="auto"/>
                                <w:lang w:val="tr-TR" w:eastAsia="tr-TR" w:bidi="tr-TR"/>
                              </w:rPr>
                              <w:t xml:space="preserve">komisyonun </w:t>
                            </w:r>
                            <w:r>
                              <w:rPr>
                                <w:rFonts w:ascii="Arial" w:eastAsia="Arial" w:hAnsi="Arial" w:cs="Arial"/>
                                <w:color w:val="4A4848"/>
                                <w:spacing w:val="0"/>
                                <w:w w:val="100"/>
                                <w:position w:val="0"/>
                                <w:sz w:val="8"/>
                                <w:szCs w:val="8"/>
                                <w:shd w:val="clear" w:color="auto" w:fill="auto"/>
                                <w:lang w:val="tr-TR" w:eastAsia="tr-TR" w:bidi="tr-TR"/>
                              </w:rPr>
                              <w:t xml:space="preserve">tespit </w:t>
                            </w:r>
                            <w:r>
                              <w:rPr>
                                <w:rFonts w:ascii="Arial" w:eastAsia="Arial" w:hAnsi="Arial" w:cs="Arial"/>
                                <w:color w:val="A65F08"/>
                                <w:spacing w:val="0"/>
                                <w:w w:val="100"/>
                                <w:position w:val="0"/>
                                <w:sz w:val="8"/>
                                <w:szCs w:val="8"/>
                                <w:shd w:val="clear" w:color="auto" w:fill="auto"/>
                                <w:lang w:val="tr-TR" w:eastAsia="tr-TR" w:bidi="tr-TR"/>
                              </w:rPr>
                              <w:t xml:space="preserve">edeceği </w:t>
                            </w:r>
                            <w:r>
                              <w:rPr>
                                <w:rFonts w:ascii="Arial" w:eastAsia="Arial" w:hAnsi="Arial" w:cs="Arial"/>
                                <w:color w:val="4A4848"/>
                                <w:spacing w:val="0"/>
                                <w:w w:val="100"/>
                                <w:position w:val="0"/>
                                <w:sz w:val="8"/>
                                <w:szCs w:val="8"/>
                                <w:shd w:val="clear" w:color="auto" w:fill="auto"/>
                                <w:lang w:val="tr-TR" w:eastAsia="tr-TR" w:bidi="tr-TR"/>
                              </w:rPr>
                              <w:t xml:space="preserve">temsilcilerin ilgili </w:t>
                            </w:r>
                            <w:r>
                              <w:rPr>
                                <w:rFonts w:ascii="Arial" w:eastAsia="Arial" w:hAnsi="Arial" w:cs="Arial"/>
                                <w:color w:val="893F0D"/>
                                <w:spacing w:val="0"/>
                                <w:w w:val="100"/>
                                <w:position w:val="0"/>
                                <w:sz w:val="8"/>
                                <w:szCs w:val="8"/>
                                <w:shd w:val="clear" w:color="auto" w:fill="auto"/>
                                <w:lang w:val="tr-TR" w:eastAsia="tr-TR" w:bidi="tr-TR"/>
                              </w:rPr>
                              <w:t xml:space="preserve">Enstitü Yönetim </w:t>
                            </w:r>
                            <w:r>
                              <w:rPr>
                                <w:rFonts w:ascii="Arial" w:eastAsia="Arial" w:hAnsi="Arial" w:cs="Arial"/>
                                <w:color w:val="4A4848"/>
                                <w:spacing w:val="0"/>
                                <w:w w:val="100"/>
                                <w:position w:val="0"/>
                                <w:sz w:val="8"/>
                                <w:szCs w:val="8"/>
                                <w:shd w:val="clear" w:color="auto" w:fill="auto"/>
                                <w:lang w:val="tr-TR" w:eastAsia="tr-TR" w:bidi="tr-TR"/>
                              </w:rPr>
                              <w:t xml:space="preserve">Kurulu toplantı 1 </w:t>
                            </w:r>
                            <w:r>
                              <w:rPr>
                                <w:rFonts w:ascii="Arial" w:eastAsia="Arial" w:hAnsi="Arial" w:cs="Arial"/>
                                <w:color w:val="1B5D98"/>
                                <w:spacing w:val="0"/>
                                <w:w w:val="100"/>
                                <w:position w:val="0"/>
                                <w:sz w:val="8"/>
                                <w:szCs w:val="8"/>
                                <w:shd w:val="clear" w:color="auto" w:fill="auto"/>
                                <w:lang w:val="tr-TR" w:eastAsia="tr-TR" w:bidi="tr-TR"/>
                              </w:rPr>
                              <w:t xml:space="preserve">arın a </w:t>
                            </w:r>
                            <w:r>
                              <w:rPr>
                                <w:rFonts w:ascii="Arial" w:eastAsia="Arial" w:hAnsi="Arial" w:cs="Arial"/>
                                <w:color w:val="893F0D"/>
                                <w:spacing w:val="0"/>
                                <w:w w:val="100"/>
                                <w:position w:val="0"/>
                                <w:sz w:val="8"/>
                                <w:szCs w:val="8"/>
                                <w:shd w:val="clear" w:color="auto" w:fill="auto"/>
                                <w:lang w:val="tr-TR" w:eastAsia="tr-TR" w:bidi="tr-TR"/>
                              </w:rPr>
                              <w:t xml:space="preserve">katıla bileceklerd </w:t>
                            </w:r>
                            <w:r>
                              <w:rPr>
                                <w:rFonts w:ascii="Arial" w:eastAsia="Arial" w:hAnsi="Arial" w:cs="Arial"/>
                                <w:color w:val="4A4848"/>
                                <w:spacing w:val="0"/>
                                <w:w w:val="100"/>
                                <w:position w:val="0"/>
                                <w:sz w:val="8"/>
                                <w:szCs w:val="8"/>
                                <w:shd w:val="clear" w:color="auto" w:fill="auto"/>
                                <w:lang w:val="tr-TR" w:eastAsia="tr-TR" w:bidi="tr-TR"/>
                              </w:rPr>
                              <w:t xml:space="preserve">ir/katı 1 mışla </w:t>
                            </w:r>
                            <w:r>
                              <w:rPr>
                                <w:rFonts w:ascii="Arial" w:eastAsia="Arial" w:hAnsi="Arial" w:cs="Arial"/>
                                <w:color w:val="A65F08"/>
                                <w:spacing w:val="0"/>
                                <w:w w:val="100"/>
                                <w:position w:val="0"/>
                                <w:sz w:val="8"/>
                                <w:szCs w:val="8"/>
                                <w:shd w:val="clear" w:color="auto" w:fill="auto"/>
                                <w:lang w:val="tr-TR" w:eastAsia="tr-TR" w:bidi="tr-TR"/>
                              </w:rPr>
                              <w:t xml:space="preserve">rdır. </w:t>
                            </w:r>
                            <w:r>
                              <w:rPr>
                                <w:rFonts w:ascii="Arial" w:eastAsia="Arial" w:hAnsi="Arial" w:cs="Arial"/>
                                <w:color w:val="352A3B"/>
                                <w:spacing w:val="0"/>
                                <w:w w:val="100"/>
                                <w:position w:val="0"/>
                                <w:sz w:val="8"/>
                                <w:szCs w:val="8"/>
                                <w:shd w:val="clear" w:color="auto" w:fill="auto"/>
                                <w:lang w:val="tr-TR" w:eastAsia="tr-TR" w:bidi="tr-TR"/>
                              </w:rPr>
                              <w:t xml:space="preserve">enstitü bünyesinde </w:t>
                            </w:r>
                            <w:r>
                              <w:rPr>
                                <w:rFonts w:ascii="Arial" w:eastAsia="Arial" w:hAnsi="Arial" w:cs="Arial"/>
                                <w:color w:val="893F0D"/>
                                <w:spacing w:val="0"/>
                                <w:w w:val="100"/>
                                <w:position w:val="0"/>
                                <w:sz w:val="8"/>
                                <w:szCs w:val="8"/>
                                <w:shd w:val="clear" w:color="auto" w:fill="auto"/>
                                <w:lang w:val="tr-TR" w:eastAsia="tr-TR" w:bidi="tr-TR"/>
                              </w:rPr>
                              <w:t xml:space="preserve">öğrencilerin </w:t>
                            </w:r>
                            <w:r>
                              <w:rPr>
                                <w:rFonts w:ascii="Arial" w:eastAsia="Arial" w:hAnsi="Arial" w:cs="Arial"/>
                                <w:color w:val="4A4848"/>
                                <w:spacing w:val="0"/>
                                <w:w w:val="100"/>
                                <w:position w:val="0"/>
                                <w:sz w:val="8"/>
                                <w:szCs w:val="8"/>
                                <w:shd w:val="clear" w:color="auto" w:fill="auto"/>
                                <w:lang w:val="tr-TR" w:eastAsia="tr-TR" w:bidi="tr-TR"/>
                              </w:rPr>
                              <w:t xml:space="preserve">sisteme </w:t>
                            </w:r>
                            <w:r>
                              <w:rPr>
                                <w:rFonts w:ascii="Arial" w:eastAsia="Arial" w:hAnsi="Arial" w:cs="Arial"/>
                                <w:color w:val="89878B"/>
                                <w:spacing w:val="0"/>
                                <w:w w:val="100"/>
                                <w:position w:val="0"/>
                                <w:sz w:val="8"/>
                                <w:szCs w:val="8"/>
                                <w:shd w:val="clear" w:color="auto" w:fill="auto"/>
                                <w:lang w:val="tr-TR" w:eastAsia="tr-TR" w:bidi="tr-TR"/>
                              </w:rPr>
                              <w:t xml:space="preserve">her </w:t>
                            </w:r>
                            <w:r>
                              <w:rPr>
                                <w:rFonts w:ascii="Arial" w:eastAsia="Arial" w:hAnsi="Arial" w:cs="Arial"/>
                                <w:color w:val="A65F08"/>
                                <w:spacing w:val="0"/>
                                <w:w w:val="100"/>
                                <w:position w:val="0"/>
                                <w:sz w:val="8"/>
                                <w:szCs w:val="8"/>
                                <w:shd w:val="clear" w:color="auto" w:fill="auto"/>
                                <w:lang w:val="tr-TR" w:eastAsia="tr-TR" w:bidi="tr-TR"/>
                              </w:rPr>
                              <w:t xml:space="preserve">açıdan </w:t>
                            </w:r>
                            <w:r>
                              <w:rPr>
                                <w:rFonts w:ascii="Arial" w:eastAsia="Arial" w:hAnsi="Arial" w:cs="Arial"/>
                                <w:color w:val="6F381C"/>
                                <w:spacing w:val="0"/>
                                <w:w w:val="100"/>
                                <w:position w:val="0"/>
                                <w:sz w:val="8"/>
                                <w:szCs w:val="8"/>
                                <w:shd w:val="clear" w:color="auto" w:fill="auto"/>
                                <w:lang w:val="tr-TR" w:eastAsia="tr-TR" w:bidi="tr-TR"/>
                              </w:rPr>
                              <w:t xml:space="preserve">daha </w:t>
                            </w:r>
                            <w:r>
                              <w:rPr>
                                <w:rFonts w:ascii="Arial" w:eastAsia="Arial" w:hAnsi="Arial" w:cs="Arial"/>
                                <w:color w:val="4A4848"/>
                                <w:spacing w:val="0"/>
                                <w:w w:val="100"/>
                                <w:position w:val="0"/>
                                <w:sz w:val="8"/>
                                <w:szCs w:val="8"/>
                                <w:shd w:val="clear" w:color="auto" w:fill="auto"/>
                                <w:lang w:val="tr-TR" w:eastAsia="tr-TR" w:bidi="tr-TR"/>
                              </w:rPr>
                              <w:t xml:space="preserve">etkin katılımı katkısı </w:t>
                            </w:r>
                            <w:r>
                              <w:rPr>
                                <w:rFonts w:ascii="Arial" w:eastAsia="Arial" w:hAnsi="Arial" w:cs="Arial"/>
                                <w:color w:val="A65F08"/>
                                <w:spacing w:val="0"/>
                                <w:w w:val="100"/>
                                <w:position w:val="0"/>
                                <w:sz w:val="8"/>
                                <w:szCs w:val="8"/>
                                <w:shd w:val="clear" w:color="auto" w:fill="auto"/>
                                <w:lang w:val="tr-TR" w:eastAsia="tr-TR" w:bidi="tr-TR"/>
                              </w:rPr>
                              <w:t xml:space="preserve">sağlanması </w:t>
                            </w:r>
                            <w:r>
                              <w:rPr>
                                <w:rFonts w:ascii="Arial" w:eastAsia="Arial" w:hAnsi="Arial" w:cs="Arial"/>
                                <w:color w:val="4A4848"/>
                                <w:spacing w:val="0"/>
                                <w:w w:val="100"/>
                                <w:position w:val="0"/>
                                <w:sz w:val="8"/>
                                <w:szCs w:val="8"/>
                                <w:shd w:val="clear" w:color="auto" w:fill="auto"/>
                                <w:lang w:val="tr-TR" w:eastAsia="tr-TR" w:bidi="tr-TR"/>
                              </w:rPr>
                              <w:t xml:space="preserve">için </w:t>
                            </w:r>
                            <w:r>
                              <w:rPr>
                                <w:rFonts w:ascii="Arial" w:eastAsia="Arial" w:hAnsi="Arial" w:cs="Arial"/>
                                <w:color w:val="89878B"/>
                                <w:spacing w:val="0"/>
                                <w:w w:val="100"/>
                                <w:position w:val="0"/>
                                <w:sz w:val="8"/>
                                <w:szCs w:val="8"/>
                                <w:shd w:val="clear" w:color="auto" w:fill="auto"/>
                                <w:lang w:val="tr-TR" w:eastAsia="tr-TR" w:bidi="tr-TR"/>
                              </w:rPr>
                              <w:t xml:space="preserve">bu </w:t>
                            </w:r>
                            <w:r>
                              <w:rPr>
                                <w:rFonts w:ascii="Arial" w:eastAsia="Arial" w:hAnsi="Arial" w:cs="Arial"/>
                                <w:color w:val="4A4848"/>
                                <w:spacing w:val="0"/>
                                <w:w w:val="100"/>
                                <w:position w:val="0"/>
                                <w:sz w:val="8"/>
                                <w:szCs w:val="8"/>
                                <w:shd w:val="clear" w:color="auto" w:fill="auto"/>
                                <w:lang w:val="tr-TR" w:eastAsia="tr-TR" w:bidi="tr-TR"/>
                              </w:rPr>
                              <w:t xml:space="preserve">kurul öğrenciler </w:t>
                            </w:r>
                            <w:r>
                              <w:rPr>
                                <w:rFonts w:ascii="Arial" w:eastAsia="Arial" w:hAnsi="Arial" w:cs="Arial"/>
                                <w:color w:val="352A3B"/>
                                <w:spacing w:val="0"/>
                                <w:w w:val="100"/>
                                <w:position w:val="0"/>
                                <w:sz w:val="8"/>
                                <w:szCs w:val="8"/>
                                <w:shd w:val="clear" w:color="auto" w:fill="auto"/>
                                <w:lang w:val="tr-TR" w:eastAsia="tr-TR" w:bidi="tr-TR"/>
                              </w:rPr>
                              <w:t xml:space="preserve">tarafından </w:t>
                            </w:r>
                            <w:r>
                              <w:rPr>
                                <w:rFonts w:ascii="Arial" w:eastAsia="Arial" w:hAnsi="Arial" w:cs="Arial"/>
                                <w:color w:val="4A4848"/>
                                <w:spacing w:val="0"/>
                                <w:w w:val="100"/>
                                <w:position w:val="0"/>
                                <w:sz w:val="8"/>
                                <w:szCs w:val="8"/>
                                <w:shd w:val="clear" w:color="auto" w:fill="auto"/>
                                <w:lang w:val="tr-TR" w:eastAsia="tr-TR" w:bidi="tr-TR"/>
                              </w:rPr>
                              <w:t>belirlenmelidir.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19" w:lineRule="auto"/>
                              <w:ind w:left="0" w:right="0" w:firstLine="0"/>
                              <w:jc w:val="left"/>
                              <w:rPr>
                                <w:sz w:val="8"/>
                                <w:szCs w:val="8"/>
                              </w:rPr>
                            </w:pPr>
                            <w:r>
                              <w:rPr>
                                <w:rFonts w:ascii="Arial" w:eastAsia="Arial" w:hAnsi="Arial" w:cs="Arial"/>
                                <w:color w:val="38363A"/>
                                <w:spacing w:val="0"/>
                                <w:w w:val="100"/>
                                <w:position w:val="0"/>
                                <w:sz w:val="8"/>
                                <w:szCs w:val="8"/>
                                <w:shd w:val="clear" w:color="auto" w:fill="auto"/>
                                <w:lang w:val="tr-TR" w:eastAsia="tr-TR" w:bidi="tr-TR"/>
                              </w:rPr>
                              <w:t xml:space="preserve">Öğrencilere Üniversite Kalite Kurulu, Enstitü Kalite </w:t>
                            </w:r>
                            <w:r>
                              <w:rPr>
                                <w:rFonts w:ascii="Arial" w:eastAsia="Arial" w:hAnsi="Arial" w:cs="Arial"/>
                                <w:color w:val="272128"/>
                                <w:spacing w:val="0"/>
                                <w:w w:val="100"/>
                                <w:position w:val="0"/>
                                <w:sz w:val="8"/>
                                <w:szCs w:val="8"/>
                                <w:shd w:val="clear" w:color="auto" w:fill="auto"/>
                                <w:lang w:val="tr-TR" w:eastAsia="tr-TR" w:bidi="tr-TR"/>
                              </w:rPr>
                              <w:t xml:space="preserve">Komisyonu ve </w:t>
                            </w:r>
                            <w:r>
                              <w:rPr>
                                <w:rFonts w:ascii="Arial" w:eastAsia="Arial" w:hAnsi="Arial" w:cs="Arial"/>
                                <w:color w:val="4A4848"/>
                                <w:spacing w:val="0"/>
                                <w:w w:val="100"/>
                                <w:position w:val="0"/>
                                <w:sz w:val="8"/>
                                <w:szCs w:val="8"/>
                                <w:shd w:val="clear" w:color="auto" w:fill="auto"/>
                                <w:lang w:val="tr-TR" w:eastAsia="tr-TR" w:bidi="tr-TR"/>
                              </w:rPr>
                              <w:t xml:space="preserve">Öğrenci </w:t>
                            </w:r>
                            <w:r>
                              <w:rPr>
                                <w:rFonts w:ascii="Arial" w:eastAsia="Arial" w:hAnsi="Arial" w:cs="Arial"/>
                                <w:color w:val="38363A"/>
                                <w:spacing w:val="0"/>
                                <w:w w:val="100"/>
                                <w:position w:val="0"/>
                                <w:sz w:val="8"/>
                                <w:szCs w:val="8"/>
                                <w:shd w:val="clear" w:color="auto" w:fill="auto"/>
                                <w:lang w:val="tr-TR" w:eastAsia="tr-TR" w:bidi="tr-TR"/>
                              </w:rPr>
                              <w:t xml:space="preserve">Kalite Komisyonu hakkında </w:t>
                            </w:r>
                            <w:r>
                              <w:rPr>
                                <w:rFonts w:ascii="Arial" w:eastAsia="Arial" w:hAnsi="Arial" w:cs="Arial"/>
                                <w:color w:val="272128"/>
                                <w:spacing w:val="0"/>
                                <w:w w:val="100"/>
                                <w:position w:val="0"/>
                                <w:sz w:val="8"/>
                                <w:szCs w:val="8"/>
                                <w:shd w:val="clear" w:color="auto" w:fill="auto"/>
                                <w:lang w:val="tr-TR" w:eastAsia="tr-TR" w:bidi="tr-TR"/>
                              </w:rPr>
                              <w:t xml:space="preserve">bilgi </w:t>
                            </w:r>
                            <w:r>
                              <w:rPr>
                                <w:rFonts w:ascii="Arial" w:eastAsia="Arial" w:hAnsi="Arial" w:cs="Arial"/>
                                <w:color w:val="4A4848"/>
                                <w:spacing w:val="0"/>
                                <w:w w:val="100"/>
                                <w:position w:val="0"/>
                                <w:sz w:val="8"/>
                                <w:szCs w:val="8"/>
                                <w:shd w:val="clear" w:color="auto" w:fill="auto"/>
                                <w:lang w:val="tr-TR" w:eastAsia="tr-TR" w:bidi="tr-TR"/>
                              </w:rPr>
                              <w:t xml:space="preserve">vermek üzere </w:t>
                            </w:r>
                            <w:r>
                              <w:rPr>
                                <w:rFonts w:ascii="Arial" w:eastAsia="Arial" w:hAnsi="Arial" w:cs="Arial"/>
                                <w:color w:val="38363A"/>
                                <w:spacing w:val="0"/>
                                <w:w w:val="100"/>
                                <w:position w:val="0"/>
                                <w:sz w:val="8"/>
                                <w:szCs w:val="8"/>
                                <w:shd w:val="clear" w:color="auto" w:fill="auto"/>
                                <w:lang w:val="tr-TR" w:eastAsia="tr-TR" w:bidi="tr-TR"/>
                              </w:rPr>
                              <w:t xml:space="preserve">toplantı </w:t>
                            </w:r>
                            <w:r>
                              <w:rPr>
                                <w:rFonts w:ascii="Arial" w:eastAsia="Arial" w:hAnsi="Arial" w:cs="Arial"/>
                                <w:color w:val="4A4848"/>
                                <w:spacing w:val="0"/>
                                <w:w w:val="100"/>
                                <w:position w:val="0"/>
                                <w:sz w:val="8"/>
                                <w:szCs w:val="8"/>
                                <w:shd w:val="clear" w:color="auto" w:fill="auto"/>
                                <w:lang w:val="tr-TR" w:eastAsia="tr-TR" w:bidi="tr-TR"/>
                              </w:rPr>
                              <w:t xml:space="preserve">düzenlenmesi, </w:t>
                            </w:r>
                            <w:r>
                              <w:rPr>
                                <w:rFonts w:ascii="Arial" w:eastAsia="Arial" w:hAnsi="Arial" w:cs="Arial"/>
                                <w:color w:val="272128"/>
                                <w:spacing w:val="0"/>
                                <w:w w:val="100"/>
                                <w:position w:val="0"/>
                                <w:sz w:val="8"/>
                                <w:szCs w:val="8"/>
                                <w:shd w:val="clear" w:color="auto" w:fill="auto"/>
                                <w:lang w:val="tr-TR" w:eastAsia="tr-TR" w:bidi="tr-TR"/>
                              </w:rPr>
                              <w:t xml:space="preserve">duyuru ve </w:t>
                            </w:r>
                            <w:r>
                              <w:rPr>
                                <w:rFonts w:ascii="Arial" w:eastAsia="Arial" w:hAnsi="Arial" w:cs="Arial"/>
                                <w:color w:val="4A4848"/>
                                <w:spacing w:val="0"/>
                                <w:w w:val="100"/>
                                <w:position w:val="0"/>
                                <w:sz w:val="8"/>
                                <w:szCs w:val="8"/>
                                <w:shd w:val="clear" w:color="auto" w:fill="auto"/>
                                <w:lang w:val="tr-TR" w:eastAsia="tr-TR" w:bidi="tr-TR"/>
                              </w:rPr>
                              <w:t xml:space="preserve">tanıtıcı </w:t>
                            </w:r>
                            <w:r>
                              <w:rPr>
                                <w:rFonts w:ascii="Arial" w:eastAsia="Arial" w:hAnsi="Arial" w:cs="Arial"/>
                                <w:color w:val="653F2D"/>
                                <w:spacing w:val="0"/>
                                <w:w w:val="100"/>
                                <w:position w:val="0"/>
                                <w:sz w:val="8"/>
                                <w:szCs w:val="8"/>
                                <w:shd w:val="clear" w:color="auto" w:fill="auto"/>
                                <w:lang w:val="tr-TR" w:eastAsia="tr-TR" w:bidi="tr-TR"/>
                              </w:rPr>
                              <w:t xml:space="preserve">doküman </w:t>
                            </w:r>
                            <w:r>
                              <w:rPr>
                                <w:rFonts w:ascii="Arial" w:eastAsia="Arial" w:hAnsi="Arial" w:cs="Arial"/>
                                <w:color w:val="8F6025"/>
                                <w:spacing w:val="0"/>
                                <w:w w:val="100"/>
                                <w:position w:val="0"/>
                                <w:sz w:val="8"/>
                                <w:szCs w:val="8"/>
                                <w:shd w:val="clear" w:color="auto" w:fill="auto"/>
                                <w:lang w:val="tr-TR" w:eastAsia="tr-TR" w:bidi="tr-TR"/>
                              </w:rPr>
                              <w:t xml:space="preserve">yayınlanması. </w:t>
                            </w:r>
                            <w:r>
                              <w:rPr>
                                <w:rFonts w:ascii="Arial" w:eastAsia="Arial" w:hAnsi="Arial" w:cs="Arial"/>
                                <w:color w:val="653F2D"/>
                                <w:spacing w:val="0"/>
                                <w:w w:val="100"/>
                                <w:position w:val="0"/>
                                <w:sz w:val="8"/>
                                <w:szCs w:val="8"/>
                                <w:shd w:val="clear" w:color="auto" w:fill="auto"/>
                                <w:lang w:val="tr-TR" w:eastAsia="tr-TR" w:bidi="tr-TR"/>
                              </w:rPr>
                              <w:t xml:space="preserve">Öğrencilerin </w:t>
                            </w:r>
                            <w:r>
                              <w:rPr>
                                <w:rFonts w:ascii="Arial" w:eastAsia="Arial" w:hAnsi="Arial" w:cs="Arial"/>
                                <w:color w:val="2A4B6D"/>
                                <w:spacing w:val="0"/>
                                <w:w w:val="100"/>
                                <w:position w:val="0"/>
                                <w:sz w:val="8"/>
                                <w:szCs w:val="8"/>
                                <w:shd w:val="clear" w:color="auto" w:fill="auto"/>
                                <w:lang w:val="tr-TR" w:eastAsia="tr-TR" w:bidi="tr-TR"/>
                              </w:rPr>
                              <w:t xml:space="preserve">kendi </w:t>
                            </w:r>
                            <w:r>
                              <w:rPr>
                                <w:rFonts w:ascii="Arial" w:eastAsia="Arial" w:hAnsi="Arial" w:cs="Arial"/>
                                <w:color w:val="8F6025"/>
                                <w:spacing w:val="0"/>
                                <w:w w:val="100"/>
                                <w:position w:val="0"/>
                                <w:sz w:val="8"/>
                                <w:szCs w:val="8"/>
                                <w:shd w:val="clear" w:color="auto" w:fill="auto"/>
                                <w:lang w:val="tr-TR" w:eastAsia="tr-TR" w:bidi="tr-TR"/>
                              </w:rPr>
                              <w:t xml:space="preserve">arasında </w:t>
                            </w:r>
                            <w:r>
                              <w:rPr>
                                <w:rFonts w:ascii="Arial" w:eastAsia="Arial" w:hAnsi="Arial" w:cs="Arial"/>
                                <w:color w:val="38363A"/>
                                <w:spacing w:val="0"/>
                                <w:w w:val="100"/>
                                <w:position w:val="0"/>
                                <w:sz w:val="8"/>
                                <w:szCs w:val="8"/>
                                <w:shd w:val="clear" w:color="auto" w:fill="auto"/>
                                <w:lang w:val="tr-TR" w:eastAsia="tr-TR" w:bidi="tr-TR"/>
                              </w:rPr>
                              <w:t xml:space="preserve">yapacakları </w:t>
                            </w:r>
                            <w:r>
                              <w:rPr>
                                <w:rFonts w:ascii="Arial" w:eastAsia="Arial" w:hAnsi="Arial" w:cs="Arial"/>
                                <w:color w:val="4A4848"/>
                                <w:spacing w:val="0"/>
                                <w:w w:val="100"/>
                                <w:position w:val="0"/>
                                <w:sz w:val="8"/>
                                <w:szCs w:val="8"/>
                                <w:shd w:val="clear" w:color="auto" w:fill="auto"/>
                                <w:lang w:val="tr-TR" w:eastAsia="tr-TR" w:bidi="tr-TR"/>
                              </w:rPr>
                              <w:t xml:space="preserve">çalışma </w:t>
                            </w:r>
                            <w:r>
                              <w:rPr>
                                <w:rFonts w:ascii="Arial" w:eastAsia="Arial" w:hAnsi="Arial" w:cs="Arial"/>
                                <w:color w:val="8F6025"/>
                                <w:spacing w:val="0"/>
                                <w:w w:val="100"/>
                                <w:position w:val="0"/>
                                <w:sz w:val="8"/>
                                <w:szCs w:val="8"/>
                                <w:shd w:val="clear" w:color="auto" w:fill="auto"/>
                                <w:lang w:val="tr-TR" w:eastAsia="tr-TR" w:bidi="tr-TR"/>
                              </w:rPr>
                              <w:t xml:space="preserve">ile </w:t>
                            </w:r>
                            <w:r>
                              <w:rPr>
                                <w:rFonts w:ascii="Arial" w:eastAsia="Arial" w:hAnsi="Arial" w:cs="Arial"/>
                                <w:color w:val="4A4848"/>
                                <w:spacing w:val="0"/>
                                <w:w w:val="100"/>
                                <w:position w:val="0"/>
                                <w:sz w:val="8"/>
                                <w:szCs w:val="8"/>
                                <w:shd w:val="clear" w:color="auto" w:fill="auto"/>
                                <w:lang w:val="tr-TR" w:eastAsia="tr-TR" w:bidi="tr-TR"/>
                              </w:rPr>
                              <w:t xml:space="preserve">bu komisyonun </w:t>
                            </w:r>
                            <w:r>
                              <w:rPr>
                                <w:rFonts w:ascii="Arial" w:eastAsia="Arial" w:hAnsi="Arial" w:cs="Arial"/>
                                <w:color w:val="653F2D"/>
                                <w:spacing w:val="0"/>
                                <w:w w:val="100"/>
                                <w:position w:val="0"/>
                                <w:sz w:val="8"/>
                                <w:szCs w:val="8"/>
                                <w:shd w:val="clear" w:color="auto" w:fill="auto"/>
                                <w:lang w:val="tr-TR" w:eastAsia="tr-TR" w:bidi="tr-TR"/>
                              </w:rPr>
                              <w:t xml:space="preserve">oluşturulması. </w:t>
                            </w:r>
                            <w:r>
                              <w:rPr>
                                <w:rFonts w:ascii="Arial" w:eastAsia="Arial" w:hAnsi="Arial" w:cs="Arial"/>
                                <w:color w:val="38363A"/>
                                <w:spacing w:val="0"/>
                                <w:w w:val="100"/>
                                <w:position w:val="0"/>
                                <w:sz w:val="8"/>
                                <w:szCs w:val="8"/>
                                <w:shd w:val="clear" w:color="auto" w:fill="auto"/>
                                <w:lang w:val="tr-TR" w:eastAsia="tr-TR" w:bidi="tr-TR"/>
                              </w:rPr>
                              <w:t xml:space="preserve">Enstitüye </w:t>
                            </w:r>
                            <w:r>
                              <w:rPr>
                                <w:rFonts w:ascii="Arial" w:eastAsia="Arial" w:hAnsi="Arial" w:cs="Arial"/>
                                <w:color w:val="4A4848"/>
                                <w:spacing w:val="0"/>
                                <w:w w:val="100"/>
                                <w:position w:val="0"/>
                                <w:sz w:val="8"/>
                                <w:szCs w:val="8"/>
                                <w:shd w:val="clear" w:color="auto" w:fill="auto"/>
                                <w:lang w:val="tr-TR" w:eastAsia="tr-TR" w:bidi="tr-TR"/>
                              </w:rPr>
                              <w:t xml:space="preserve">bildirilmesi. </w:t>
                            </w:r>
                            <w:r>
                              <w:rPr>
                                <w:rFonts w:ascii="Arial" w:eastAsia="Arial" w:hAnsi="Arial" w:cs="Arial"/>
                                <w:color w:val="272128"/>
                                <w:spacing w:val="0"/>
                                <w:w w:val="100"/>
                                <w:position w:val="0"/>
                                <w:sz w:val="8"/>
                                <w:szCs w:val="8"/>
                                <w:shd w:val="clear" w:color="auto" w:fill="auto"/>
                                <w:lang w:val="tr-TR" w:eastAsia="tr-TR" w:bidi="tr-TR"/>
                              </w:rPr>
                              <w:t xml:space="preserve">Öğrenci </w:t>
                            </w:r>
                            <w:r>
                              <w:rPr>
                                <w:rFonts w:ascii="Arial" w:eastAsia="Arial" w:hAnsi="Arial" w:cs="Arial"/>
                                <w:color w:val="38363A"/>
                                <w:spacing w:val="0"/>
                                <w:w w:val="100"/>
                                <w:position w:val="0"/>
                                <w:sz w:val="8"/>
                                <w:szCs w:val="8"/>
                                <w:shd w:val="clear" w:color="auto" w:fill="auto"/>
                                <w:lang w:val="tr-TR" w:eastAsia="tr-TR" w:bidi="tr-TR"/>
                              </w:rPr>
                              <w:t xml:space="preserve">Kalite </w:t>
                            </w:r>
                            <w:r>
                              <w:rPr>
                                <w:rFonts w:ascii="Arial" w:eastAsia="Arial" w:hAnsi="Arial" w:cs="Arial"/>
                                <w:color w:val="272128"/>
                                <w:spacing w:val="0"/>
                                <w:w w:val="100"/>
                                <w:position w:val="0"/>
                                <w:sz w:val="8"/>
                                <w:szCs w:val="8"/>
                                <w:shd w:val="clear" w:color="auto" w:fill="auto"/>
                                <w:lang w:val="tr-TR" w:eastAsia="tr-TR" w:bidi="tr-TR"/>
                              </w:rPr>
                              <w:t xml:space="preserve">Komisyonunun Enstitü </w:t>
                            </w:r>
                            <w:r>
                              <w:rPr>
                                <w:rFonts w:ascii="Arial" w:eastAsia="Arial" w:hAnsi="Arial" w:cs="Arial"/>
                                <w:color w:val="38363A"/>
                                <w:spacing w:val="0"/>
                                <w:w w:val="100"/>
                                <w:position w:val="0"/>
                                <w:sz w:val="8"/>
                                <w:szCs w:val="8"/>
                                <w:shd w:val="clear" w:color="auto" w:fill="auto"/>
                                <w:lang w:val="tr-TR" w:eastAsia="tr-TR" w:bidi="tr-TR"/>
                              </w:rPr>
                              <w:t xml:space="preserve">Kalite </w:t>
                            </w:r>
                            <w:r>
                              <w:rPr>
                                <w:rFonts w:ascii="Arial" w:eastAsia="Arial" w:hAnsi="Arial" w:cs="Arial"/>
                                <w:color w:val="653F2D"/>
                                <w:spacing w:val="0"/>
                                <w:w w:val="100"/>
                                <w:position w:val="0"/>
                                <w:sz w:val="8"/>
                                <w:szCs w:val="8"/>
                                <w:shd w:val="clear" w:color="auto" w:fill="auto"/>
                                <w:lang w:val="tr-TR" w:eastAsia="tr-TR" w:bidi="tr-TR"/>
                              </w:rPr>
                              <w:t xml:space="preserve">Komisyonu </w:t>
                            </w:r>
                            <w:r>
                              <w:rPr>
                                <w:rFonts w:ascii="Arial" w:eastAsia="Arial" w:hAnsi="Arial" w:cs="Arial"/>
                                <w:color w:val="4A4848"/>
                                <w:spacing w:val="0"/>
                                <w:w w:val="100"/>
                                <w:position w:val="0"/>
                                <w:sz w:val="8"/>
                                <w:szCs w:val="8"/>
                                <w:shd w:val="clear" w:color="auto" w:fill="auto"/>
                                <w:lang w:val="tr-TR" w:eastAsia="tr-TR" w:bidi="tr-TR"/>
                              </w:rPr>
                              <w:t xml:space="preserve">çalışma ve </w:t>
                            </w:r>
                            <w:r>
                              <w:rPr>
                                <w:rFonts w:ascii="Arial" w:eastAsia="Arial" w:hAnsi="Arial" w:cs="Arial"/>
                                <w:color w:val="8F6025"/>
                                <w:spacing w:val="0"/>
                                <w:w w:val="100"/>
                                <w:position w:val="0"/>
                                <w:sz w:val="8"/>
                                <w:szCs w:val="8"/>
                                <w:shd w:val="clear" w:color="auto" w:fill="auto"/>
                                <w:lang w:val="tr-TR" w:eastAsia="tr-TR" w:bidi="tr-TR"/>
                              </w:rPr>
                              <w:t xml:space="preserve">toplantılarına katılması. </w:t>
                            </w:r>
                            <w:r>
                              <w:rPr>
                                <w:rFonts w:ascii="Arial" w:eastAsia="Arial" w:hAnsi="Arial" w:cs="Arial"/>
                                <w:color w:val="38363A"/>
                                <w:spacing w:val="0"/>
                                <w:w w:val="100"/>
                                <w:position w:val="0"/>
                                <w:sz w:val="8"/>
                                <w:szCs w:val="8"/>
                                <w:shd w:val="clear" w:color="auto" w:fill="auto"/>
                                <w:lang w:val="tr-TR" w:eastAsia="tr-TR" w:bidi="tr-TR"/>
                              </w:rPr>
                              <w:t xml:space="preserve">Öğrenci </w:t>
                            </w:r>
                            <w:r>
                              <w:rPr>
                                <w:rFonts w:ascii="Arial" w:eastAsia="Arial" w:hAnsi="Arial" w:cs="Arial"/>
                                <w:color w:val="4A4848"/>
                                <w:spacing w:val="0"/>
                                <w:w w:val="100"/>
                                <w:position w:val="0"/>
                                <w:sz w:val="8"/>
                                <w:szCs w:val="8"/>
                                <w:shd w:val="clear" w:color="auto" w:fill="auto"/>
                                <w:lang w:val="tr-TR" w:eastAsia="tr-TR" w:bidi="tr-TR"/>
                              </w:rPr>
                              <w:t xml:space="preserve">Komisyonunun kaliteye </w:t>
                            </w:r>
                            <w:r>
                              <w:rPr>
                                <w:rFonts w:ascii="Arial" w:eastAsia="Arial" w:hAnsi="Arial" w:cs="Arial"/>
                                <w:color w:val="653F2D"/>
                                <w:spacing w:val="0"/>
                                <w:w w:val="100"/>
                                <w:position w:val="0"/>
                                <w:sz w:val="8"/>
                                <w:szCs w:val="8"/>
                                <w:shd w:val="clear" w:color="auto" w:fill="auto"/>
                                <w:lang w:val="tr-TR" w:eastAsia="tr-TR" w:bidi="tr-TR"/>
                              </w:rPr>
                              <w:t xml:space="preserve">ilişkin </w:t>
                            </w:r>
                            <w:r>
                              <w:rPr>
                                <w:rFonts w:ascii="Arial" w:eastAsia="Arial" w:hAnsi="Arial" w:cs="Arial"/>
                                <w:color w:val="4A4848"/>
                                <w:spacing w:val="0"/>
                                <w:w w:val="100"/>
                                <w:position w:val="0"/>
                                <w:sz w:val="8"/>
                                <w:szCs w:val="8"/>
                                <w:shd w:val="clear" w:color="auto" w:fill="auto"/>
                                <w:lang w:val="tr-TR" w:eastAsia="tr-TR" w:bidi="tr-TR"/>
                              </w:rPr>
                              <w:t xml:space="preserve">etkinlikler </w:t>
                            </w:r>
                            <w:r>
                              <w:rPr>
                                <w:rFonts w:ascii="Arial" w:eastAsia="Arial" w:hAnsi="Arial" w:cs="Arial"/>
                                <w:color w:val="38363A"/>
                                <w:spacing w:val="0"/>
                                <w:w w:val="100"/>
                                <w:position w:val="0"/>
                                <w:sz w:val="8"/>
                                <w:szCs w:val="8"/>
                                <w:shd w:val="clear" w:color="auto" w:fill="auto"/>
                                <w:lang w:val="tr-TR" w:eastAsia="tr-TR" w:bidi="tr-TR"/>
                              </w:rPr>
                              <w:t xml:space="preserve">yürütümesi, </w:t>
                            </w:r>
                            <w:r>
                              <w:rPr>
                                <w:rFonts w:ascii="Arial" w:eastAsia="Arial" w:hAnsi="Arial" w:cs="Arial"/>
                                <w:color w:val="8F6025"/>
                                <w:spacing w:val="0"/>
                                <w:w w:val="100"/>
                                <w:position w:val="0"/>
                                <w:sz w:val="8"/>
                                <w:szCs w:val="8"/>
                                <w:shd w:val="clear" w:color="auto" w:fill="auto"/>
                                <w:lang w:val="tr-TR" w:eastAsia="tr-TR" w:bidi="tr-TR"/>
                              </w:rPr>
                              <w:t xml:space="preserve">gerekli </w:t>
                            </w:r>
                            <w:r>
                              <w:rPr>
                                <w:rFonts w:ascii="Arial" w:eastAsia="Arial" w:hAnsi="Arial" w:cs="Arial"/>
                                <w:color w:val="38363A"/>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 xml:space="preserve">bildirimleri sağlaması </w:t>
                            </w:r>
                            <w:r>
                              <w:rPr>
                                <w:rFonts w:ascii="Arial" w:eastAsia="Arial" w:hAnsi="Arial" w:cs="Arial"/>
                                <w:color w:val="272128"/>
                                <w:spacing w:val="0"/>
                                <w:w w:val="100"/>
                                <w:position w:val="0"/>
                                <w:sz w:val="8"/>
                                <w:szCs w:val="8"/>
                                <w:shd w:val="clear" w:color="auto" w:fill="auto"/>
                                <w:lang w:val="tr-TR" w:eastAsia="tr-TR" w:bidi="tr-TR"/>
                              </w:rPr>
                              <w:t xml:space="preserve">ve </w:t>
                            </w:r>
                            <w:r>
                              <w:rPr>
                                <w:rFonts w:ascii="Arial" w:eastAsia="Arial" w:hAnsi="Arial" w:cs="Arial"/>
                                <w:color w:val="8F6025"/>
                                <w:spacing w:val="0"/>
                                <w:w w:val="100"/>
                                <w:position w:val="0"/>
                                <w:sz w:val="8"/>
                                <w:szCs w:val="8"/>
                                <w:shd w:val="clear" w:color="auto" w:fill="auto"/>
                                <w:lang w:val="tr-TR" w:eastAsia="tr-TR" w:bidi="tr-TR"/>
                              </w:rPr>
                              <w:t xml:space="preserve">öğrenciler </w:t>
                            </w:r>
                            <w:r>
                              <w:rPr>
                                <w:rFonts w:ascii="Arial" w:eastAsia="Arial" w:hAnsi="Arial" w:cs="Arial"/>
                                <w:color w:val="38363A"/>
                                <w:spacing w:val="0"/>
                                <w:w w:val="100"/>
                                <w:position w:val="0"/>
                                <w:sz w:val="8"/>
                                <w:szCs w:val="8"/>
                                <w:shd w:val="clear" w:color="auto" w:fill="auto"/>
                                <w:lang w:val="tr-TR" w:eastAsia="tr-TR" w:bidi="tr-TR"/>
                              </w:rPr>
                              <w:t xml:space="preserve">arasında bu </w:t>
                            </w:r>
                            <w:r>
                              <w:rPr>
                                <w:rFonts w:ascii="Arial" w:eastAsia="Arial" w:hAnsi="Arial" w:cs="Arial"/>
                                <w:color w:val="8F6025"/>
                                <w:spacing w:val="0"/>
                                <w:w w:val="100"/>
                                <w:position w:val="0"/>
                                <w:sz w:val="8"/>
                                <w:szCs w:val="8"/>
                                <w:shd w:val="clear" w:color="auto" w:fill="auto"/>
                                <w:lang w:val="tr-TR" w:eastAsia="tr-TR" w:bidi="tr-TR"/>
                              </w:rPr>
                              <w:t xml:space="preserve">kültürün </w:t>
                            </w:r>
                            <w:r>
                              <w:rPr>
                                <w:rFonts w:ascii="Arial" w:eastAsia="Arial" w:hAnsi="Arial" w:cs="Arial"/>
                                <w:color w:val="653F2D"/>
                                <w:spacing w:val="0"/>
                                <w:w w:val="100"/>
                                <w:position w:val="0"/>
                                <w:sz w:val="8"/>
                                <w:szCs w:val="8"/>
                                <w:shd w:val="clear" w:color="auto" w:fill="auto"/>
                                <w:lang w:val="tr-TR" w:eastAsia="tr-TR" w:bidi="tr-TR"/>
                              </w:rPr>
                              <w:t xml:space="preserve">yaygınlaştırılması </w:t>
                            </w:r>
                            <w:r>
                              <w:rPr>
                                <w:rFonts w:ascii="Arial" w:eastAsia="Arial" w:hAnsi="Arial" w:cs="Arial"/>
                                <w:color w:val="4A4848"/>
                                <w:spacing w:val="0"/>
                                <w:w w:val="100"/>
                                <w:position w:val="0"/>
                                <w:sz w:val="8"/>
                                <w:szCs w:val="8"/>
                                <w:shd w:val="clear" w:color="auto" w:fill="auto"/>
                                <w:lang w:val="tr-TR" w:eastAsia="tr-TR" w:bidi="tr-TR"/>
                              </w:rPr>
                              <w:t>çalışmaları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19" w:lineRule="auto"/>
                              <w:ind w:left="0" w:right="0" w:firstLine="0"/>
                              <w:jc w:val="both"/>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Öğrenci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714C21"/>
                                <w:spacing w:val="0"/>
                                <w:w w:val="100"/>
                                <w:position w:val="0"/>
                                <w:sz w:val="8"/>
                                <w:szCs w:val="8"/>
                                <w:shd w:val="clear" w:color="auto" w:fill="auto"/>
                                <w:lang w:val="tr-TR" w:eastAsia="tr-TR" w:bidi="tr-TR"/>
                              </w:rPr>
                              <w:t xml:space="preserve">Komisyonunun </w:t>
                            </w:r>
                            <w:r>
                              <w:rPr>
                                <w:rFonts w:ascii="Arial" w:eastAsia="Arial" w:hAnsi="Arial" w:cs="Arial"/>
                                <w:color w:val="4A4848"/>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 xml:space="preserve">bildirim </w:t>
                            </w:r>
                            <w:r>
                              <w:rPr>
                                <w:rFonts w:ascii="Arial" w:eastAsia="Arial" w:hAnsi="Arial" w:cs="Arial"/>
                                <w:color w:val="352A3B"/>
                                <w:spacing w:val="0"/>
                                <w:w w:val="100"/>
                                <w:position w:val="0"/>
                                <w:sz w:val="8"/>
                                <w:szCs w:val="8"/>
                                <w:shd w:val="clear" w:color="auto" w:fill="auto"/>
                                <w:lang w:val="tr-TR" w:eastAsia="tr-TR" w:bidi="tr-TR"/>
                              </w:rPr>
                              <w:t xml:space="preserve">ve </w:t>
                            </w:r>
                            <w:r>
                              <w:rPr>
                                <w:rFonts w:ascii="Arial" w:eastAsia="Arial" w:hAnsi="Arial" w:cs="Arial"/>
                                <w:color w:val="8F6025"/>
                                <w:spacing w:val="0"/>
                                <w:w w:val="100"/>
                                <w:position w:val="0"/>
                                <w:sz w:val="8"/>
                                <w:szCs w:val="8"/>
                                <w:shd w:val="clear" w:color="auto" w:fill="auto"/>
                                <w:lang w:val="tr-TR" w:eastAsia="tr-TR" w:bidi="tr-TR"/>
                              </w:rPr>
                              <w:t xml:space="preserve">katkıların sene </w:t>
                            </w:r>
                            <w:r>
                              <w:rPr>
                                <w:rFonts w:ascii="Arial" w:eastAsia="Arial" w:hAnsi="Arial" w:cs="Arial"/>
                                <w:color w:val="352A3B"/>
                                <w:spacing w:val="0"/>
                                <w:w w:val="100"/>
                                <w:position w:val="0"/>
                                <w:sz w:val="8"/>
                                <w:szCs w:val="8"/>
                                <w:shd w:val="clear" w:color="auto" w:fill="auto"/>
                                <w:lang w:val="tr-TR" w:eastAsia="tr-TR" w:bidi="tr-TR"/>
                              </w:rPr>
                              <w:t xml:space="preserve">sonunda Enstitü </w:t>
                            </w:r>
                            <w:r>
                              <w:rPr>
                                <w:rFonts w:ascii="Arial" w:eastAsia="Arial" w:hAnsi="Arial" w:cs="Arial"/>
                                <w:color w:val="3F1817"/>
                                <w:spacing w:val="0"/>
                                <w:w w:val="100"/>
                                <w:position w:val="0"/>
                                <w:sz w:val="8"/>
                                <w:szCs w:val="8"/>
                                <w:shd w:val="clear" w:color="auto" w:fill="auto"/>
                                <w:lang w:val="tr-TR" w:eastAsia="tr-TR" w:bidi="tr-TR"/>
                              </w:rPr>
                              <w:t xml:space="preserve">Yönetim </w:t>
                            </w:r>
                            <w:r>
                              <w:rPr>
                                <w:rFonts w:ascii="Arial" w:eastAsia="Arial" w:hAnsi="Arial" w:cs="Arial"/>
                                <w:color w:val="4A4848"/>
                                <w:spacing w:val="0"/>
                                <w:w w:val="100"/>
                                <w:position w:val="0"/>
                                <w:sz w:val="8"/>
                                <w:szCs w:val="8"/>
                                <w:shd w:val="clear" w:color="auto" w:fill="auto"/>
                                <w:lang w:val="tr-TR" w:eastAsia="tr-TR" w:bidi="tr-TR"/>
                              </w:rPr>
                              <w:t xml:space="preserve">Kurulu </w:t>
                            </w:r>
                            <w:r>
                              <w:rPr>
                                <w:rFonts w:ascii="Arial" w:eastAsia="Arial" w:hAnsi="Arial" w:cs="Arial"/>
                                <w:color w:val="8F6025"/>
                                <w:spacing w:val="0"/>
                                <w:w w:val="100"/>
                                <w:position w:val="0"/>
                                <w:sz w:val="8"/>
                                <w:szCs w:val="8"/>
                                <w:shd w:val="clear" w:color="auto" w:fill="auto"/>
                                <w:lang w:val="tr-TR" w:eastAsia="tr-TR" w:bidi="tr-TR"/>
                              </w:rPr>
                              <w:t xml:space="preserve">Kamalarına </w:t>
                            </w:r>
                            <w:r>
                              <w:rPr>
                                <w:rFonts w:ascii="Arial" w:eastAsia="Arial" w:hAnsi="Arial" w:cs="Arial"/>
                                <w:color w:val="052036"/>
                                <w:spacing w:val="0"/>
                                <w:w w:val="100"/>
                                <w:position w:val="0"/>
                                <w:sz w:val="8"/>
                                <w:szCs w:val="8"/>
                                <w:shd w:val="clear" w:color="auto" w:fill="auto"/>
                                <w:lang w:val="tr-TR" w:eastAsia="tr-TR" w:bidi="tr-TR"/>
                              </w:rPr>
                              <w:t xml:space="preserve">yansıma </w:t>
                            </w:r>
                            <w:r>
                              <w:rPr>
                                <w:rFonts w:ascii="Arial" w:eastAsia="Arial" w:hAnsi="Arial" w:cs="Arial"/>
                                <w:color w:val="8F6025"/>
                                <w:spacing w:val="0"/>
                                <w:w w:val="100"/>
                                <w:position w:val="0"/>
                                <w:sz w:val="8"/>
                                <w:szCs w:val="8"/>
                                <w:shd w:val="clear" w:color="auto" w:fill="auto"/>
                                <w:lang w:val="tr-TR" w:eastAsia="tr-TR" w:bidi="tr-TR"/>
                              </w:rPr>
                              <w:t xml:space="preserve">düzeyinin </w:t>
                            </w:r>
                            <w:r>
                              <w:rPr>
                                <w:rFonts w:ascii="Arial" w:eastAsia="Arial" w:hAnsi="Arial" w:cs="Arial"/>
                                <w:color w:val="352A3B"/>
                                <w:spacing w:val="0"/>
                                <w:w w:val="100"/>
                                <w:position w:val="0"/>
                                <w:sz w:val="8"/>
                                <w:szCs w:val="8"/>
                                <w:shd w:val="clear" w:color="auto" w:fill="auto"/>
                                <w:lang w:val="tr-TR" w:eastAsia="tr-TR" w:bidi="tr-TR"/>
                              </w:rPr>
                              <w:t xml:space="preserve">belirlenmesi (müfredata </w:t>
                            </w:r>
                            <w:r>
                              <w:rPr>
                                <w:rFonts w:ascii="Arial" w:eastAsia="Arial" w:hAnsi="Arial" w:cs="Arial"/>
                                <w:color w:val="714C21"/>
                                <w:spacing w:val="0"/>
                                <w:w w:val="100"/>
                                <w:position w:val="0"/>
                                <w:sz w:val="8"/>
                                <w:szCs w:val="8"/>
                                <w:shd w:val="clear" w:color="auto" w:fill="auto"/>
                                <w:lang w:val="tr-TR" w:eastAsia="tr-TR" w:bidi="tr-TR"/>
                              </w:rPr>
                              <w:t xml:space="preserve">ilişkin </w:t>
                            </w:r>
                            <w:r>
                              <w:rPr>
                                <w:rFonts w:ascii="Arial" w:eastAsia="Arial" w:hAnsi="Arial" w:cs="Arial"/>
                                <w:color w:val="1B5D98"/>
                                <w:spacing w:val="0"/>
                                <w:w w:val="100"/>
                                <w:position w:val="0"/>
                                <w:sz w:val="8"/>
                                <w:szCs w:val="8"/>
                                <w:shd w:val="clear" w:color="auto" w:fill="auto"/>
                                <w:lang w:val="tr-TR" w:eastAsia="tr-TR" w:bidi="tr-TR"/>
                              </w:rPr>
                              <w:t xml:space="preserve">geri </w:t>
                            </w:r>
                            <w:r>
                              <w:rPr>
                                <w:rFonts w:ascii="Arial" w:eastAsia="Arial" w:hAnsi="Arial" w:cs="Arial"/>
                                <w:color w:val="4A4848"/>
                                <w:spacing w:val="0"/>
                                <w:w w:val="100"/>
                                <w:position w:val="0"/>
                                <w:sz w:val="8"/>
                                <w:szCs w:val="8"/>
                                <w:shd w:val="clear" w:color="auto" w:fill="auto"/>
                                <w:lang w:val="tr-TR" w:eastAsia="tr-TR" w:bidi="tr-TR"/>
                              </w:rPr>
                              <w:t xml:space="preserve">bildirimle, </w:t>
                            </w:r>
                            <w:r>
                              <w:rPr>
                                <w:rFonts w:ascii="Arial" w:eastAsia="Arial" w:hAnsi="Arial" w:cs="Arial"/>
                                <w:color w:val="8F6025"/>
                                <w:spacing w:val="0"/>
                                <w:w w:val="100"/>
                                <w:position w:val="0"/>
                                <w:sz w:val="8"/>
                                <w:szCs w:val="8"/>
                                <w:shd w:val="clear" w:color="auto" w:fill="auto"/>
                                <w:lang w:val="tr-TR" w:eastAsia="tr-TR" w:bidi="tr-TR"/>
                              </w:rPr>
                              <w:t xml:space="preserve">işleyiş </w:t>
                            </w:r>
                            <w:r>
                              <w:rPr>
                                <w:rFonts w:ascii="Arial" w:eastAsia="Arial" w:hAnsi="Arial" w:cs="Arial"/>
                                <w:color w:val="373D5C"/>
                                <w:spacing w:val="0"/>
                                <w:w w:val="100"/>
                                <w:position w:val="0"/>
                                <w:sz w:val="8"/>
                                <w:szCs w:val="8"/>
                                <w:shd w:val="clear" w:color="auto" w:fill="auto"/>
                                <w:lang w:val="tr-TR" w:eastAsia="tr-TR" w:bidi="tr-TR"/>
                              </w:rPr>
                              <w:t xml:space="preserve">hakkında </w:t>
                            </w:r>
                            <w:r>
                              <w:rPr>
                                <w:rFonts w:ascii="Arial" w:eastAsia="Arial" w:hAnsi="Arial" w:cs="Arial"/>
                                <w:color w:val="3F1817"/>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 xml:space="preserve">bildirimler, </w:t>
                            </w:r>
                            <w:r>
                              <w:rPr>
                                <w:rFonts w:ascii="Arial" w:eastAsia="Arial" w:hAnsi="Arial" w:cs="Arial"/>
                                <w:color w:val="3F1817"/>
                                <w:spacing w:val="0"/>
                                <w:w w:val="100"/>
                                <w:position w:val="0"/>
                                <w:sz w:val="8"/>
                                <w:szCs w:val="8"/>
                                <w:shd w:val="clear" w:color="auto" w:fill="auto"/>
                                <w:lang w:val="tr-TR" w:eastAsia="tr-TR" w:bidi="tr-TR"/>
                              </w:rPr>
                              <w:t xml:space="preserve">yeni </w:t>
                            </w:r>
                            <w:r>
                              <w:rPr>
                                <w:rFonts w:ascii="Arial" w:eastAsia="Arial" w:hAnsi="Arial" w:cs="Arial"/>
                                <w:color w:val="8F6025"/>
                                <w:spacing w:val="0"/>
                                <w:w w:val="100"/>
                                <w:position w:val="0"/>
                                <w:sz w:val="8"/>
                                <w:szCs w:val="8"/>
                                <w:shd w:val="clear" w:color="auto" w:fill="auto"/>
                                <w:lang w:val="tr-TR" w:eastAsia="tr-TR" w:bidi="tr-TR"/>
                              </w:rPr>
                              <w:t xml:space="preserve">çalışma </w:t>
                            </w:r>
                            <w:r>
                              <w:rPr>
                                <w:rFonts w:ascii="Arial" w:eastAsia="Arial" w:hAnsi="Arial" w:cs="Arial"/>
                                <w:color w:val="352A3B"/>
                                <w:spacing w:val="0"/>
                                <w:w w:val="100"/>
                                <w:position w:val="0"/>
                                <w:sz w:val="8"/>
                                <w:szCs w:val="8"/>
                                <w:shd w:val="clear" w:color="auto" w:fill="auto"/>
                                <w:lang w:val="tr-TR" w:eastAsia="tr-TR" w:bidi="tr-TR"/>
                              </w:rPr>
                              <w:t xml:space="preserve">grupları </w:t>
                            </w:r>
                            <w:r>
                              <w:rPr>
                                <w:rFonts w:ascii="Arial" w:eastAsia="Arial" w:hAnsi="Arial" w:cs="Arial"/>
                                <w:color w:val="052036"/>
                                <w:spacing w:val="0"/>
                                <w:w w:val="100"/>
                                <w:position w:val="0"/>
                                <w:sz w:val="8"/>
                                <w:szCs w:val="8"/>
                                <w:shd w:val="clear" w:color="auto" w:fill="auto"/>
                                <w:lang w:val="tr-TR" w:eastAsia="tr-TR" w:bidi="tr-TR"/>
                              </w:rPr>
                              <w:t xml:space="preserve">ve </w:t>
                            </w:r>
                            <w:r>
                              <w:rPr>
                                <w:rFonts w:ascii="Arial" w:eastAsia="Arial" w:hAnsi="Arial" w:cs="Arial"/>
                                <w:color w:val="3F1817"/>
                                <w:spacing w:val="0"/>
                                <w:w w:val="100"/>
                                <w:position w:val="0"/>
                                <w:sz w:val="8"/>
                                <w:szCs w:val="8"/>
                                <w:shd w:val="clear" w:color="auto" w:fill="auto"/>
                                <w:lang w:val="tr-TR" w:eastAsia="tr-TR" w:bidi="tr-TR"/>
                              </w:rPr>
                              <w:t xml:space="preserve">proje </w:t>
                            </w:r>
                            <w:r>
                              <w:rPr>
                                <w:rFonts w:ascii="Arial" w:eastAsia="Arial" w:hAnsi="Arial" w:cs="Arial"/>
                                <w:color w:val="714C21"/>
                                <w:spacing w:val="0"/>
                                <w:w w:val="100"/>
                                <w:position w:val="0"/>
                                <w:sz w:val="8"/>
                                <w:szCs w:val="8"/>
                                <w:shd w:val="clear" w:color="auto" w:fill="auto"/>
                                <w:lang w:val="tr-TR" w:eastAsia="tr-TR" w:bidi="tr-TR"/>
                              </w:rPr>
                              <w:t xml:space="preserve">tekliflerinin </w:t>
                            </w:r>
                            <w:r>
                              <w:rPr>
                                <w:rFonts w:ascii="Arial" w:eastAsia="Arial" w:hAnsi="Arial" w:cs="Arial"/>
                                <w:color w:val="4A4848"/>
                                <w:spacing w:val="0"/>
                                <w:w w:val="100"/>
                                <w:position w:val="0"/>
                                <w:sz w:val="8"/>
                                <w:szCs w:val="8"/>
                                <w:shd w:val="clear" w:color="auto" w:fill="auto"/>
                                <w:lang w:val="tr-TR" w:eastAsia="tr-TR" w:bidi="tr-TR"/>
                              </w:rPr>
                              <w:t xml:space="preserve">işlenmesi, </w:t>
                            </w:r>
                            <w:r>
                              <w:rPr>
                                <w:rFonts w:ascii="Arial" w:eastAsia="Arial" w:hAnsi="Arial" w:cs="Arial"/>
                                <w:color w:val="8F6025"/>
                                <w:spacing w:val="0"/>
                                <w:w w:val="100"/>
                                <w:position w:val="0"/>
                                <w:sz w:val="8"/>
                                <w:szCs w:val="8"/>
                                <w:shd w:val="clear" w:color="auto" w:fill="auto"/>
                                <w:lang w:val="tr-TR" w:eastAsia="tr-TR" w:bidi="tr-TR"/>
                              </w:rPr>
                              <w:t xml:space="preserve">değerlendirilmesi </w:t>
                            </w:r>
                            <w:r>
                              <w:rPr>
                                <w:rFonts w:ascii="Arial" w:eastAsia="Arial" w:hAnsi="Arial" w:cs="Arial"/>
                                <w:color w:val="4A4848"/>
                                <w:spacing w:val="0"/>
                                <w:w w:val="100"/>
                                <w:position w:val="0"/>
                                <w:sz w:val="8"/>
                                <w:szCs w:val="8"/>
                                <w:shd w:val="clear" w:color="auto" w:fill="auto"/>
                                <w:lang w:val="tr-TR" w:eastAsia="tr-TR" w:bidi="tr-TR"/>
                              </w:rPr>
                              <w:t>vb.).</w:t>
                            </w:r>
                          </w:p>
                          <w:p>
                            <w:pPr>
                              <w:pStyle w:val="Style29"/>
                              <w:keepNext w:val="0"/>
                              <w:keepLines w:val="0"/>
                              <w:widowControl w:val="0"/>
                              <w:shd w:val="clear" w:color="auto" w:fill="auto"/>
                              <w:bidi w:val="0"/>
                              <w:spacing w:before="0" w:after="0" w:line="319" w:lineRule="auto"/>
                              <w:ind w:left="0" w:right="0" w:firstLine="0"/>
                              <w:jc w:val="both"/>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Enstitü Yönetim </w:t>
                            </w:r>
                            <w:r>
                              <w:rPr>
                                <w:rFonts w:ascii="Arial" w:eastAsia="Arial" w:hAnsi="Arial" w:cs="Arial"/>
                                <w:color w:val="8F6025"/>
                                <w:spacing w:val="0"/>
                                <w:w w:val="100"/>
                                <w:position w:val="0"/>
                                <w:sz w:val="8"/>
                                <w:szCs w:val="8"/>
                                <w:shd w:val="clear" w:color="auto" w:fill="auto"/>
                                <w:lang w:val="tr-TR" w:eastAsia="tr-TR" w:bidi="tr-TR"/>
                              </w:rPr>
                              <w:t xml:space="preserve">Kurulu, </w:t>
                            </w:r>
                            <w:r>
                              <w:rPr>
                                <w:rFonts w:ascii="Arial" w:eastAsia="Arial" w:hAnsi="Arial" w:cs="Arial"/>
                                <w:color w:val="714C21"/>
                                <w:spacing w:val="0"/>
                                <w:w w:val="100"/>
                                <w:position w:val="0"/>
                                <w:sz w:val="8"/>
                                <w:szCs w:val="8"/>
                                <w:shd w:val="clear" w:color="auto" w:fill="auto"/>
                                <w:lang w:val="tr-TR" w:eastAsia="tr-TR" w:bidi="tr-TR"/>
                              </w:rPr>
                              <w:t xml:space="preserve">Enstitü </w:t>
                            </w:r>
                            <w:r>
                              <w:rPr>
                                <w:rFonts w:ascii="Arial" w:eastAsia="Arial" w:hAnsi="Arial" w:cs="Arial"/>
                                <w:color w:val="8F6025"/>
                                <w:spacing w:val="0"/>
                                <w:w w:val="100"/>
                                <w:position w:val="0"/>
                                <w:sz w:val="8"/>
                                <w:szCs w:val="8"/>
                                <w:shd w:val="clear" w:color="auto" w:fill="auto"/>
                                <w:lang w:val="tr-TR" w:eastAsia="tr-TR" w:bidi="tr-TR"/>
                              </w:rPr>
                              <w:t xml:space="preserve">Kalite </w:t>
                            </w:r>
                            <w:r>
                              <w:rPr>
                                <w:rFonts w:ascii="Arial" w:eastAsia="Arial" w:hAnsi="Arial" w:cs="Arial"/>
                                <w:color w:val="714C21"/>
                                <w:spacing w:val="0"/>
                                <w:w w:val="100"/>
                                <w:position w:val="0"/>
                                <w:sz w:val="8"/>
                                <w:szCs w:val="8"/>
                                <w:shd w:val="clear" w:color="auto" w:fill="auto"/>
                                <w:lang w:val="tr-TR" w:eastAsia="tr-TR" w:bidi="tr-TR"/>
                              </w:rPr>
                              <w:t xml:space="preserve">Komisyonu </w:t>
                            </w:r>
                            <w:r>
                              <w:rPr>
                                <w:rFonts w:ascii="Arial" w:eastAsia="Arial" w:hAnsi="Arial" w:cs="Arial"/>
                                <w:color w:val="352A3B"/>
                                <w:spacing w:val="0"/>
                                <w:w w:val="100"/>
                                <w:position w:val="0"/>
                                <w:sz w:val="8"/>
                                <w:szCs w:val="8"/>
                                <w:shd w:val="clear" w:color="auto" w:fill="auto"/>
                                <w:lang w:val="tr-TR" w:eastAsia="tr-TR" w:bidi="tr-TR"/>
                              </w:rPr>
                              <w:t xml:space="preserve">ve Üniversite Kalite Kurulu arasındaki bilgi </w:t>
                            </w:r>
                            <w:r>
                              <w:rPr>
                                <w:rFonts w:ascii="Arial" w:eastAsia="Arial" w:hAnsi="Arial" w:cs="Arial"/>
                                <w:color w:val="8F6025"/>
                                <w:spacing w:val="0"/>
                                <w:w w:val="100"/>
                                <w:position w:val="0"/>
                                <w:sz w:val="8"/>
                                <w:szCs w:val="8"/>
                                <w:shd w:val="clear" w:color="auto" w:fill="auto"/>
                                <w:lang w:val="tr-TR" w:eastAsia="tr-TR" w:bidi="tr-TR"/>
                              </w:rPr>
                              <w:t xml:space="preserve">akışının </w:t>
                            </w:r>
                            <w:r>
                              <w:rPr>
                                <w:rFonts w:ascii="Arial" w:eastAsia="Arial" w:hAnsi="Arial" w:cs="Arial"/>
                                <w:color w:val="4A4848"/>
                                <w:spacing w:val="0"/>
                                <w:w w:val="100"/>
                                <w:position w:val="0"/>
                                <w:sz w:val="8"/>
                                <w:szCs w:val="8"/>
                                <w:shd w:val="clear" w:color="auto" w:fill="auto"/>
                                <w:lang w:val="tr-TR" w:eastAsia="tr-TR" w:bidi="tr-TR"/>
                              </w:rPr>
                              <w:t xml:space="preserve">kontrolü. </w:t>
                            </w:r>
                            <w:r>
                              <w:rPr>
                                <w:rFonts w:ascii="Arial" w:eastAsia="Arial" w:hAnsi="Arial" w:cs="Arial"/>
                                <w:color w:val="352A3B"/>
                                <w:spacing w:val="0"/>
                                <w:w w:val="100"/>
                                <w:position w:val="0"/>
                                <w:sz w:val="8"/>
                                <w:szCs w:val="8"/>
                                <w:shd w:val="clear" w:color="auto" w:fill="auto"/>
                                <w:lang w:val="tr-TR" w:eastAsia="tr-TR" w:bidi="tr-TR"/>
                              </w:rPr>
                              <w:t xml:space="preserve">Kurum </w:t>
                            </w:r>
                            <w:r>
                              <w:rPr>
                                <w:rFonts w:ascii="Arial" w:eastAsia="Arial" w:hAnsi="Arial" w:cs="Arial"/>
                                <w:color w:val="4A4848"/>
                                <w:spacing w:val="0"/>
                                <w:w w:val="100"/>
                                <w:position w:val="0"/>
                                <w:sz w:val="8"/>
                                <w:szCs w:val="8"/>
                                <w:shd w:val="clear" w:color="auto" w:fill="auto"/>
                                <w:lang w:val="tr-TR" w:eastAsia="tr-TR" w:bidi="tr-TR"/>
                              </w:rPr>
                              <w:t xml:space="preserve">içi kalite raporlarının hazırlanmasına </w:t>
                            </w:r>
                            <w:r>
                              <w:rPr>
                                <w:rFonts w:ascii="Arial" w:eastAsia="Arial" w:hAnsi="Arial" w:cs="Arial"/>
                                <w:color w:val="8F6025"/>
                                <w:spacing w:val="0"/>
                                <w:w w:val="100"/>
                                <w:position w:val="0"/>
                                <w:sz w:val="8"/>
                                <w:szCs w:val="8"/>
                                <w:shd w:val="clear" w:color="auto" w:fill="auto"/>
                                <w:lang w:val="tr-TR" w:eastAsia="tr-TR" w:bidi="tr-TR"/>
                              </w:rPr>
                              <w:t xml:space="preserve">Öğrenci </w:t>
                            </w:r>
                            <w:r>
                              <w:rPr>
                                <w:rFonts w:ascii="Arial" w:eastAsia="Arial" w:hAnsi="Arial" w:cs="Arial"/>
                                <w:color w:val="714C21"/>
                                <w:spacing w:val="0"/>
                                <w:w w:val="100"/>
                                <w:position w:val="0"/>
                                <w:sz w:val="8"/>
                                <w:szCs w:val="8"/>
                                <w:shd w:val="clear" w:color="auto" w:fill="auto"/>
                                <w:lang w:val="tr-TR" w:eastAsia="tr-TR" w:bidi="tr-TR"/>
                              </w:rPr>
                              <w:t xml:space="preserve">Kalite </w:t>
                            </w:r>
                            <w:r>
                              <w:rPr>
                                <w:rFonts w:ascii="Arial" w:eastAsia="Arial" w:hAnsi="Arial" w:cs="Arial"/>
                                <w:color w:val="4A4848"/>
                                <w:spacing w:val="0"/>
                                <w:w w:val="100"/>
                                <w:position w:val="0"/>
                                <w:sz w:val="8"/>
                                <w:szCs w:val="8"/>
                                <w:shd w:val="clear" w:color="auto" w:fill="auto"/>
                                <w:lang w:val="tr-TR" w:eastAsia="tr-TR" w:bidi="tr-TR"/>
                              </w:rPr>
                              <w:t xml:space="preserve">Komisyonunun </w:t>
                            </w:r>
                            <w:r>
                              <w:rPr>
                                <w:rFonts w:ascii="Arial" w:eastAsia="Arial" w:hAnsi="Arial" w:cs="Arial"/>
                                <w:color w:val="714C21"/>
                                <w:spacing w:val="0"/>
                                <w:w w:val="100"/>
                                <w:position w:val="0"/>
                                <w:sz w:val="8"/>
                                <w:szCs w:val="8"/>
                                <w:shd w:val="clear" w:color="auto" w:fill="auto"/>
                                <w:lang w:val="tr-TR" w:eastAsia="tr-TR" w:bidi="tr-TR"/>
                              </w:rPr>
                              <w:t xml:space="preserve">katkısısın </w:t>
                            </w:r>
                            <w:r>
                              <w:rPr>
                                <w:rFonts w:ascii="Arial" w:eastAsia="Arial" w:hAnsi="Arial" w:cs="Arial"/>
                                <w:color w:val="4A4848"/>
                                <w:spacing w:val="0"/>
                                <w:w w:val="100"/>
                                <w:position w:val="0"/>
                                <w:sz w:val="8"/>
                                <w:szCs w:val="8"/>
                                <w:shd w:val="clear" w:color="auto" w:fill="auto"/>
                                <w:lang w:val="tr-TR" w:eastAsia="tr-TR" w:bidi="tr-TR"/>
                              </w:rPr>
                              <w:t xml:space="preserve">belirlenmesi. </w:t>
                            </w:r>
                            <w:r>
                              <w:rPr>
                                <w:rFonts w:ascii="Arial" w:eastAsia="Arial" w:hAnsi="Arial" w:cs="Arial"/>
                                <w:color w:val="052036"/>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 xml:space="preserve">bildirim </w:t>
                            </w:r>
                            <w:r>
                              <w:rPr>
                                <w:rFonts w:ascii="Arial" w:eastAsia="Arial" w:hAnsi="Arial" w:cs="Arial"/>
                                <w:color w:val="714C21"/>
                                <w:spacing w:val="0"/>
                                <w:w w:val="100"/>
                                <w:position w:val="0"/>
                                <w:sz w:val="8"/>
                                <w:szCs w:val="8"/>
                                <w:shd w:val="clear" w:color="auto" w:fill="auto"/>
                                <w:lang w:val="tr-TR" w:eastAsia="tr-TR" w:bidi="tr-TR"/>
                              </w:rPr>
                              <w:t xml:space="preserve">toplantılarının </w:t>
                            </w:r>
                            <w:r>
                              <w:rPr>
                                <w:rFonts w:ascii="Arial" w:eastAsia="Arial" w:hAnsi="Arial" w:cs="Arial"/>
                                <w:color w:val="4A4848"/>
                                <w:spacing w:val="0"/>
                                <w:w w:val="100"/>
                                <w:position w:val="0"/>
                                <w:sz w:val="8"/>
                                <w:szCs w:val="8"/>
                                <w:shd w:val="clear" w:color="auto" w:fill="auto"/>
                                <w:lang w:val="tr-TR" w:eastAsia="tr-TR" w:bidi="tr-TR"/>
                              </w:rPr>
                              <w:t>düzenlenemesi.</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317" w:lineRule="auto"/>
                              <w:ind w:left="0" w:right="0" w:firstLine="0"/>
                              <w:jc w:val="left"/>
                              <w:rPr>
                                <w:sz w:val="8"/>
                                <w:szCs w:val="8"/>
                              </w:rPr>
                            </w:pPr>
                            <w:r>
                              <w:rPr>
                                <w:rFonts w:ascii="Arial" w:eastAsia="Arial" w:hAnsi="Arial" w:cs="Arial"/>
                                <w:color w:val="4E2C33"/>
                                <w:spacing w:val="0"/>
                                <w:w w:val="100"/>
                                <w:position w:val="0"/>
                                <w:sz w:val="8"/>
                                <w:szCs w:val="8"/>
                                <w:shd w:val="clear" w:color="auto" w:fill="auto"/>
                                <w:lang w:val="tr-TR" w:eastAsia="tr-TR" w:bidi="tr-TR"/>
                              </w:rPr>
                              <w:t xml:space="preserve">Komisyonda aktif olmayan </w:t>
                            </w:r>
                            <w:r>
                              <w:rPr>
                                <w:rFonts w:ascii="Arial" w:eastAsia="Arial" w:hAnsi="Arial" w:cs="Arial"/>
                                <w:color w:val="4A4848"/>
                                <w:spacing w:val="0"/>
                                <w:w w:val="100"/>
                                <w:position w:val="0"/>
                                <w:sz w:val="8"/>
                                <w:szCs w:val="8"/>
                                <w:shd w:val="clear" w:color="auto" w:fill="auto"/>
                                <w:lang w:val="tr-TR" w:eastAsia="tr-TR" w:bidi="tr-TR"/>
                              </w:rPr>
                              <w:t xml:space="preserve">üyelerin </w:t>
                            </w:r>
                            <w:r>
                              <w:rPr>
                                <w:rFonts w:ascii="Arial" w:eastAsia="Arial" w:hAnsi="Arial" w:cs="Arial"/>
                                <w:color w:val="A65F08"/>
                                <w:spacing w:val="0"/>
                                <w:w w:val="100"/>
                                <w:position w:val="0"/>
                                <w:sz w:val="8"/>
                                <w:szCs w:val="8"/>
                                <w:shd w:val="clear" w:color="auto" w:fill="auto"/>
                                <w:lang w:val="tr-TR" w:eastAsia="tr-TR" w:bidi="tr-TR"/>
                              </w:rPr>
                              <w:t xml:space="preserve">değiştirilmesi. </w:t>
                            </w:r>
                            <w:r>
                              <w:rPr>
                                <w:rFonts w:ascii="Arial" w:eastAsia="Arial" w:hAnsi="Arial" w:cs="Arial"/>
                                <w:color w:val="4E2C33"/>
                                <w:spacing w:val="0"/>
                                <w:w w:val="100"/>
                                <w:position w:val="0"/>
                                <w:sz w:val="8"/>
                                <w:szCs w:val="8"/>
                                <w:shd w:val="clear" w:color="auto" w:fill="auto"/>
                                <w:lang w:val="tr-TR" w:eastAsia="tr-TR" w:bidi="tr-TR"/>
                              </w:rPr>
                              <w:t xml:space="preserve">Enstitü </w:t>
                            </w:r>
                            <w:r>
                              <w:rPr>
                                <w:rFonts w:ascii="Arial" w:eastAsia="Arial" w:hAnsi="Arial" w:cs="Arial"/>
                                <w:color w:val="2A4B6D"/>
                                <w:spacing w:val="0"/>
                                <w:w w:val="100"/>
                                <w:position w:val="0"/>
                                <w:sz w:val="8"/>
                                <w:szCs w:val="8"/>
                                <w:shd w:val="clear" w:color="auto" w:fill="auto"/>
                                <w:lang w:val="tr-TR" w:eastAsia="tr-TR" w:bidi="tr-TR"/>
                              </w:rPr>
                              <w:t xml:space="preserve">Kalite </w:t>
                            </w:r>
                            <w:r>
                              <w:rPr>
                                <w:rFonts w:ascii="Arial" w:eastAsia="Arial" w:hAnsi="Arial" w:cs="Arial"/>
                                <w:color w:val="4A4848"/>
                                <w:spacing w:val="0"/>
                                <w:w w:val="100"/>
                                <w:position w:val="0"/>
                                <w:sz w:val="8"/>
                                <w:szCs w:val="8"/>
                                <w:shd w:val="clear" w:color="auto" w:fill="auto"/>
                                <w:lang w:val="tr-TR" w:eastAsia="tr-TR" w:bidi="tr-TR"/>
                              </w:rPr>
                              <w:t xml:space="preserve">Komisyonunun </w:t>
                            </w:r>
                            <w:r>
                              <w:rPr>
                                <w:rFonts w:ascii="Arial" w:eastAsia="Arial" w:hAnsi="Arial" w:cs="Arial"/>
                                <w:color w:val="714C21"/>
                                <w:spacing w:val="0"/>
                                <w:w w:val="100"/>
                                <w:position w:val="0"/>
                                <w:sz w:val="8"/>
                                <w:szCs w:val="8"/>
                                <w:shd w:val="clear" w:color="auto" w:fill="auto"/>
                                <w:lang w:val="tr-TR" w:eastAsia="tr-TR" w:bidi="tr-TR"/>
                              </w:rPr>
                              <w:t xml:space="preserve">etkinliğinin </w:t>
                            </w:r>
                            <w:r>
                              <w:rPr>
                                <w:rFonts w:ascii="Arial" w:eastAsia="Arial" w:hAnsi="Arial" w:cs="Arial"/>
                                <w:color w:val="A65F08"/>
                                <w:spacing w:val="0"/>
                                <w:w w:val="100"/>
                                <w:position w:val="0"/>
                                <w:sz w:val="8"/>
                                <w:szCs w:val="8"/>
                                <w:shd w:val="clear" w:color="auto" w:fill="auto"/>
                                <w:lang w:val="tr-TR" w:eastAsia="tr-TR" w:bidi="tr-TR"/>
                              </w:rPr>
                              <w:t xml:space="preserve">artırılması.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714C21"/>
                                <w:spacing w:val="0"/>
                                <w:w w:val="100"/>
                                <w:position w:val="0"/>
                                <w:sz w:val="8"/>
                                <w:szCs w:val="8"/>
                                <w:shd w:val="clear" w:color="auto" w:fill="auto"/>
                                <w:lang w:val="tr-TR" w:eastAsia="tr-TR" w:bidi="tr-TR"/>
                              </w:rPr>
                              <w:t xml:space="preserve">konularının </w:t>
                            </w:r>
                            <w:r>
                              <w:rPr>
                                <w:rFonts w:ascii="Arial" w:eastAsia="Arial" w:hAnsi="Arial" w:cs="Arial"/>
                                <w:color w:val="A65F08"/>
                                <w:spacing w:val="0"/>
                                <w:w w:val="100"/>
                                <w:position w:val="0"/>
                                <w:sz w:val="8"/>
                                <w:szCs w:val="8"/>
                                <w:shd w:val="clear" w:color="auto" w:fill="auto"/>
                                <w:lang w:val="tr-TR" w:eastAsia="tr-TR" w:bidi="tr-TR"/>
                              </w:rPr>
                              <w:t xml:space="preserve">öğrenciler </w:t>
                            </w:r>
                            <w:r>
                              <w:rPr>
                                <w:rFonts w:ascii="Arial" w:eastAsia="Arial" w:hAnsi="Arial" w:cs="Arial"/>
                                <w:color w:val="4E2C33"/>
                                <w:spacing w:val="0"/>
                                <w:w w:val="100"/>
                                <w:position w:val="0"/>
                                <w:sz w:val="8"/>
                                <w:szCs w:val="8"/>
                                <w:shd w:val="clear" w:color="auto" w:fill="auto"/>
                                <w:lang w:val="tr-TR" w:eastAsia="tr-TR" w:bidi="tr-TR"/>
                              </w:rPr>
                              <w:t xml:space="preserve">arasında içselleştirilmesini </w:t>
                            </w:r>
                            <w:r>
                              <w:rPr>
                                <w:rFonts w:ascii="Arial" w:eastAsia="Arial" w:hAnsi="Arial" w:cs="Arial"/>
                                <w:color w:val="000000"/>
                                <w:spacing w:val="0"/>
                                <w:w w:val="100"/>
                                <w:position w:val="0"/>
                                <w:sz w:val="8"/>
                                <w:szCs w:val="8"/>
                                <w:shd w:val="clear" w:color="auto" w:fill="auto"/>
                                <w:lang w:val="tr-TR" w:eastAsia="tr-TR" w:bidi="tr-TR"/>
                              </w:rPr>
                              <w:t xml:space="preserve">sağlayacak </w:t>
                            </w:r>
                            <w:r>
                              <w:rPr>
                                <w:rFonts w:ascii="Arial" w:eastAsia="Arial" w:hAnsi="Arial" w:cs="Arial"/>
                                <w:color w:val="4A4848"/>
                                <w:spacing w:val="0"/>
                                <w:w w:val="100"/>
                                <w:position w:val="0"/>
                                <w:sz w:val="8"/>
                                <w:szCs w:val="8"/>
                                <w:shd w:val="clear" w:color="auto" w:fill="auto"/>
                                <w:lang w:val="tr-TR" w:eastAsia="tr-TR" w:bidi="tr-TR"/>
                              </w:rPr>
                              <w:t xml:space="preserve">sürdürülebilir </w:t>
                            </w:r>
                            <w:r>
                              <w:rPr>
                                <w:rFonts w:ascii="Arial" w:eastAsia="Arial" w:hAnsi="Arial" w:cs="Arial"/>
                                <w:color w:val="2A4B6D"/>
                                <w:spacing w:val="0"/>
                                <w:w w:val="100"/>
                                <w:position w:val="0"/>
                                <w:sz w:val="8"/>
                                <w:szCs w:val="8"/>
                                <w:shd w:val="clear" w:color="auto" w:fill="auto"/>
                                <w:lang w:val="tr-TR" w:eastAsia="tr-TR" w:bidi="tr-TR"/>
                              </w:rPr>
                              <w:t xml:space="preserve">faaliyetlerin </w:t>
                            </w:r>
                            <w:r>
                              <w:rPr>
                                <w:rFonts w:ascii="Arial" w:eastAsia="Arial" w:hAnsi="Arial" w:cs="Arial"/>
                                <w:color w:val="714C21"/>
                                <w:spacing w:val="0"/>
                                <w:w w:val="100"/>
                                <w:position w:val="0"/>
                                <w:sz w:val="8"/>
                                <w:szCs w:val="8"/>
                                <w:shd w:val="clear" w:color="auto" w:fill="auto"/>
                                <w:lang w:val="tr-TR" w:eastAsia="tr-TR" w:bidi="tr-TR"/>
                              </w:rPr>
                              <w:t>planlanması.</w:t>
                            </w:r>
                          </w:p>
                        </w:tc>
                      </w:tr>
                      <w:tr>
                        <w:trPr>
                          <w:trHeight w:val="1358"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314"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Öğrenci Kalite Komisyonunun öğrenciler tarafından belirlenmesi</w:t>
                            </w:r>
                          </w:p>
                          <w:p>
                            <w:pPr>
                              <w:pStyle w:val="Style29"/>
                              <w:keepNext w:val="0"/>
                              <w:keepLines w:val="0"/>
                              <w:widowControl w:val="0"/>
                              <w:shd w:val="clear" w:color="auto" w:fill="auto"/>
                              <w:bidi w:val="0"/>
                              <w:spacing w:before="0" w:after="0" w:line="314"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Tasavvuf </w:t>
                            </w:r>
                            <w:r>
                              <w:rPr>
                                <w:rFonts w:ascii="Arial" w:eastAsia="Arial" w:hAnsi="Arial" w:cs="Arial"/>
                                <w:color w:val="893F0D"/>
                                <w:spacing w:val="0"/>
                                <w:w w:val="100"/>
                                <w:position w:val="0"/>
                                <w:sz w:val="8"/>
                                <w:szCs w:val="8"/>
                                <w:shd w:val="clear" w:color="auto" w:fill="auto"/>
                                <w:lang w:val="tr-TR" w:eastAsia="tr-TR" w:bidi="tr-TR"/>
                              </w:rPr>
                              <w:t xml:space="preserve">Kültürü </w:t>
                            </w:r>
                            <w:r>
                              <w:rPr>
                                <w:rFonts w:ascii="Arial" w:eastAsia="Arial" w:hAnsi="Arial" w:cs="Arial"/>
                                <w:color w:val="272128"/>
                                <w:spacing w:val="0"/>
                                <w:w w:val="100"/>
                                <w:position w:val="0"/>
                                <w:sz w:val="8"/>
                                <w:szCs w:val="8"/>
                                <w:shd w:val="clear" w:color="auto" w:fill="auto"/>
                                <w:lang w:val="tr-TR" w:eastAsia="tr-TR" w:bidi="tr-TR"/>
                              </w:rPr>
                              <w:t xml:space="preserve">ve Edebiyatı </w:t>
                            </w:r>
                            <w:r>
                              <w:rPr>
                                <w:rFonts w:ascii="Arial" w:eastAsia="Arial" w:hAnsi="Arial" w:cs="Arial"/>
                                <w:color w:val="4A4848"/>
                                <w:spacing w:val="0"/>
                                <w:w w:val="100"/>
                                <w:position w:val="0"/>
                                <w:sz w:val="8"/>
                                <w:szCs w:val="8"/>
                                <w:shd w:val="clear" w:color="auto" w:fill="auto"/>
                                <w:lang w:val="tr-TR" w:eastAsia="tr-TR" w:bidi="tr-TR"/>
                              </w:rPr>
                              <w:t>(Yüksek Lisans)</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317"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Enstitü </w:t>
                            </w:r>
                            <w:r>
                              <w:rPr>
                                <w:rFonts w:ascii="Arial" w:eastAsia="Arial" w:hAnsi="Arial" w:cs="Arial"/>
                                <w:color w:val="2A4B6D"/>
                                <w:spacing w:val="0"/>
                                <w:w w:val="100"/>
                                <w:position w:val="0"/>
                                <w:sz w:val="8"/>
                                <w:szCs w:val="8"/>
                                <w:shd w:val="clear" w:color="auto" w:fill="auto"/>
                                <w:lang w:val="tr-TR" w:eastAsia="tr-TR" w:bidi="tr-TR"/>
                              </w:rPr>
                              <w:t xml:space="preserve">bünyesinde, </w:t>
                            </w:r>
                            <w:r>
                              <w:rPr>
                                <w:rFonts w:ascii="Arial" w:eastAsia="Arial" w:hAnsi="Arial" w:cs="Arial"/>
                                <w:color w:val="6F381C"/>
                                <w:spacing w:val="0"/>
                                <w:w w:val="100"/>
                                <w:position w:val="0"/>
                                <w:sz w:val="8"/>
                                <w:szCs w:val="8"/>
                                <w:shd w:val="clear" w:color="auto" w:fill="auto"/>
                                <w:lang w:val="tr-TR" w:eastAsia="tr-TR" w:bidi="tr-TR"/>
                              </w:rPr>
                              <w:t xml:space="preserve">18.09.2023 </w:t>
                            </w:r>
                            <w:r>
                              <w:rPr>
                                <w:rFonts w:ascii="Arial" w:eastAsia="Arial" w:hAnsi="Arial" w:cs="Arial"/>
                                <w:color w:val="4A4848"/>
                                <w:spacing w:val="0"/>
                                <w:w w:val="100"/>
                                <w:position w:val="0"/>
                                <w:sz w:val="8"/>
                                <w:szCs w:val="8"/>
                                <w:shd w:val="clear" w:color="auto" w:fill="auto"/>
                                <w:lang w:val="tr-TR" w:eastAsia="tr-TR" w:bidi="tr-TR"/>
                              </w:rPr>
                              <w:t xml:space="preserve">tarihli 2023/33 nolu </w:t>
                            </w:r>
                            <w:r>
                              <w:rPr>
                                <w:rFonts w:ascii="Arial" w:eastAsia="Arial" w:hAnsi="Arial" w:cs="Arial"/>
                                <w:color w:val="000000"/>
                                <w:spacing w:val="0"/>
                                <w:w w:val="100"/>
                                <w:position w:val="0"/>
                                <w:sz w:val="8"/>
                                <w:szCs w:val="8"/>
                                <w:shd w:val="clear" w:color="auto" w:fill="auto"/>
                                <w:lang w:val="tr-TR" w:eastAsia="tr-TR" w:bidi="tr-TR"/>
                              </w:rPr>
                              <w:t xml:space="preserve">karar </w:t>
                            </w:r>
                            <w:r>
                              <w:rPr>
                                <w:rFonts w:ascii="Arial" w:eastAsia="Arial" w:hAnsi="Arial" w:cs="Arial"/>
                                <w:color w:val="A65F08"/>
                                <w:spacing w:val="0"/>
                                <w:w w:val="100"/>
                                <w:position w:val="0"/>
                                <w:sz w:val="8"/>
                                <w:szCs w:val="8"/>
                                <w:shd w:val="clear" w:color="auto" w:fill="auto"/>
                                <w:lang w:val="tr-TR" w:eastAsia="tr-TR" w:bidi="tr-TR"/>
                              </w:rPr>
                              <w:t xml:space="preserve">ile, </w:t>
                            </w:r>
                            <w:r>
                              <w:rPr>
                                <w:rFonts w:ascii="Arial" w:eastAsia="Arial" w:hAnsi="Arial" w:cs="Arial"/>
                                <w:color w:val="6F381C"/>
                                <w:spacing w:val="0"/>
                                <w:w w:val="100"/>
                                <w:position w:val="0"/>
                                <w:sz w:val="8"/>
                                <w:szCs w:val="8"/>
                                <w:shd w:val="clear" w:color="auto" w:fill="auto"/>
                                <w:lang w:val="tr-TR" w:eastAsia="tr-TR" w:bidi="tr-TR"/>
                              </w:rPr>
                              <w:t xml:space="preserve">ilki </w:t>
                            </w:r>
                            <w:r>
                              <w:rPr>
                                <w:rFonts w:ascii="Arial" w:eastAsia="Arial" w:hAnsi="Arial" w:cs="Arial"/>
                                <w:color w:val="893F0D"/>
                                <w:spacing w:val="0"/>
                                <w:w w:val="100"/>
                                <w:position w:val="0"/>
                                <w:sz w:val="8"/>
                                <w:szCs w:val="8"/>
                                <w:shd w:val="clear" w:color="auto" w:fill="auto"/>
                                <w:lang w:val="tr-TR" w:eastAsia="tr-TR" w:bidi="tr-TR"/>
                              </w:rPr>
                              <w:t xml:space="preserve">Enstitü Yönetim </w:t>
                            </w:r>
                            <w:r>
                              <w:rPr>
                                <w:rFonts w:ascii="Arial" w:eastAsia="Arial" w:hAnsi="Arial" w:cs="Arial"/>
                                <w:color w:val="766F75"/>
                                <w:spacing w:val="0"/>
                                <w:w w:val="100"/>
                                <w:position w:val="0"/>
                                <w:sz w:val="8"/>
                                <w:szCs w:val="8"/>
                                <w:shd w:val="clear" w:color="auto" w:fill="auto"/>
                                <w:lang w:val="tr-TR" w:eastAsia="tr-TR" w:bidi="tr-TR"/>
                              </w:rPr>
                              <w:t xml:space="preserve">Kurulunun </w:t>
                            </w:r>
                            <w:r>
                              <w:rPr>
                                <w:rFonts w:ascii="Arial" w:eastAsia="Arial" w:hAnsi="Arial" w:cs="Arial"/>
                                <w:color w:val="4A4848"/>
                                <w:spacing w:val="0"/>
                                <w:w w:val="100"/>
                                <w:position w:val="0"/>
                                <w:sz w:val="8"/>
                                <w:szCs w:val="8"/>
                                <w:shd w:val="clear" w:color="auto" w:fill="auto"/>
                                <w:lang w:val="tr-TR" w:eastAsia="tr-TR" w:bidi="tr-TR"/>
                              </w:rPr>
                              <w:t xml:space="preserve">seçimlerine göre oluşturulmuş yalnızca öğrencilerden </w:t>
                            </w:r>
                            <w:r>
                              <w:rPr>
                                <w:rFonts w:ascii="Arial" w:eastAsia="Arial" w:hAnsi="Arial" w:cs="Arial"/>
                                <w:color w:val="A65F08"/>
                                <w:spacing w:val="0"/>
                                <w:w w:val="100"/>
                                <w:position w:val="0"/>
                                <w:sz w:val="8"/>
                                <w:szCs w:val="8"/>
                                <w:shd w:val="clear" w:color="auto" w:fill="auto"/>
                                <w:lang w:val="tr-TR" w:eastAsia="tr-TR" w:bidi="tr-TR"/>
                              </w:rPr>
                              <w:t xml:space="preserve">oluşan </w:t>
                            </w:r>
                            <w:r>
                              <w:rPr>
                                <w:rFonts w:ascii="Arial" w:eastAsia="Arial" w:hAnsi="Arial" w:cs="Arial"/>
                                <w:color w:val="6F381C"/>
                                <w:spacing w:val="0"/>
                                <w:w w:val="100"/>
                                <w:position w:val="0"/>
                                <w:sz w:val="8"/>
                                <w:szCs w:val="8"/>
                                <w:shd w:val="clear" w:color="auto" w:fill="auto"/>
                                <w:lang w:val="tr-TR" w:eastAsia="tr-TR" w:bidi="tr-TR"/>
                              </w:rPr>
                              <w:t xml:space="preserve">bir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766F75"/>
                                <w:spacing w:val="0"/>
                                <w:w w:val="100"/>
                                <w:position w:val="0"/>
                                <w:sz w:val="8"/>
                                <w:szCs w:val="8"/>
                                <w:shd w:val="clear" w:color="auto" w:fill="auto"/>
                                <w:lang w:val="tr-TR" w:eastAsia="tr-TR" w:bidi="tr-TR"/>
                              </w:rPr>
                              <w:t xml:space="preserve">komisyonunun </w:t>
                            </w:r>
                            <w:r>
                              <w:rPr>
                                <w:rFonts w:ascii="Arial" w:eastAsia="Arial" w:hAnsi="Arial" w:cs="Arial"/>
                                <w:color w:val="893F0D"/>
                                <w:spacing w:val="0"/>
                                <w:w w:val="100"/>
                                <w:position w:val="0"/>
                                <w:sz w:val="8"/>
                                <w:szCs w:val="8"/>
                                <w:shd w:val="clear" w:color="auto" w:fill="auto"/>
                                <w:lang w:val="tr-TR" w:eastAsia="tr-TR" w:bidi="tr-TR"/>
                              </w:rPr>
                              <w:t xml:space="preserve">kurulmuştur. Bu </w:t>
                            </w:r>
                            <w:r>
                              <w:rPr>
                                <w:rFonts w:ascii="Arial" w:eastAsia="Arial" w:hAnsi="Arial" w:cs="Arial"/>
                                <w:color w:val="352A3B"/>
                                <w:spacing w:val="0"/>
                                <w:w w:val="100"/>
                                <w:position w:val="0"/>
                                <w:sz w:val="8"/>
                                <w:szCs w:val="8"/>
                                <w:shd w:val="clear" w:color="auto" w:fill="auto"/>
                                <w:lang w:val="tr-TR" w:eastAsia="tr-TR" w:bidi="tr-TR"/>
                              </w:rPr>
                              <w:t xml:space="preserve">komisyonun </w:t>
                            </w:r>
                            <w:r>
                              <w:rPr>
                                <w:rFonts w:ascii="Arial" w:eastAsia="Arial" w:hAnsi="Arial" w:cs="Arial"/>
                                <w:color w:val="4A4848"/>
                                <w:spacing w:val="0"/>
                                <w:w w:val="100"/>
                                <w:position w:val="0"/>
                                <w:sz w:val="8"/>
                                <w:szCs w:val="8"/>
                                <w:shd w:val="clear" w:color="auto" w:fill="auto"/>
                                <w:lang w:val="tr-TR" w:eastAsia="tr-TR" w:bidi="tr-TR"/>
                              </w:rPr>
                              <w:t xml:space="preserve">tespit </w:t>
                            </w:r>
                            <w:r>
                              <w:rPr>
                                <w:rFonts w:ascii="Arial" w:eastAsia="Arial" w:hAnsi="Arial" w:cs="Arial"/>
                                <w:color w:val="A65F08"/>
                                <w:spacing w:val="0"/>
                                <w:w w:val="100"/>
                                <w:position w:val="0"/>
                                <w:sz w:val="8"/>
                                <w:szCs w:val="8"/>
                                <w:shd w:val="clear" w:color="auto" w:fill="auto"/>
                                <w:lang w:val="tr-TR" w:eastAsia="tr-TR" w:bidi="tr-TR"/>
                              </w:rPr>
                              <w:t xml:space="preserve">edeceği </w:t>
                            </w:r>
                            <w:r>
                              <w:rPr>
                                <w:rFonts w:ascii="Arial" w:eastAsia="Arial" w:hAnsi="Arial" w:cs="Arial"/>
                                <w:color w:val="4A4848"/>
                                <w:spacing w:val="0"/>
                                <w:w w:val="100"/>
                                <w:position w:val="0"/>
                                <w:sz w:val="8"/>
                                <w:szCs w:val="8"/>
                                <w:shd w:val="clear" w:color="auto" w:fill="auto"/>
                                <w:lang w:val="tr-TR" w:eastAsia="tr-TR" w:bidi="tr-TR"/>
                              </w:rPr>
                              <w:t xml:space="preserve">temsilcilerin ilgili </w:t>
                            </w:r>
                            <w:r>
                              <w:rPr>
                                <w:rFonts w:ascii="Arial" w:eastAsia="Arial" w:hAnsi="Arial" w:cs="Arial"/>
                                <w:color w:val="893F0D"/>
                                <w:spacing w:val="0"/>
                                <w:w w:val="100"/>
                                <w:position w:val="0"/>
                                <w:sz w:val="8"/>
                                <w:szCs w:val="8"/>
                                <w:shd w:val="clear" w:color="auto" w:fill="auto"/>
                                <w:lang w:val="tr-TR" w:eastAsia="tr-TR" w:bidi="tr-TR"/>
                              </w:rPr>
                              <w:t xml:space="preserve">Enstitü Yönetim </w:t>
                            </w:r>
                            <w:r>
                              <w:rPr>
                                <w:rFonts w:ascii="Arial" w:eastAsia="Arial" w:hAnsi="Arial" w:cs="Arial"/>
                                <w:color w:val="4A4848"/>
                                <w:spacing w:val="0"/>
                                <w:w w:val="100"/>
                                <w:position w:val="0"/>
                                <w:sz w:val="8"/>
                                <w:szCs w:val="8"/>
                                <w:shd w:val="clear" w:color="auto" w:fill="auto"/>
                                <w:lang w:val="tr-TR" w:eastAsia="tr-TR" w:bidi="tr-TR"/>
                              </w:rPr>
                              <w:t xml:space="preserve">Kurulu toplantı 1 </w:t>
                            </w:r>
                            <w:r>
                              <w:rPr>
                                <w:rFonts w:ascii="Arial" w:eastAsia="Arial" w:hAnsi="Arial" w:cs="Arial"/>
                                <w:color w:val="1B5D98"/>
                                <w:spacing w:val="0"/>
                                <w:w w:val="100"/>
                                <w:position w:val="0"/>
                                <w:sz w:val="8"/>
                                <w:szCs w:val="8"/>
                                <w:shd w:val="clear" w:color="auto" w:fill="auto"/>
                                <w:lang w:val="tr-TR" w:eastAsia="tr-TR" w:bidi="tr-TR"/>
                              </w:rPr>
                              <w:t xml:space="preserve">arın a </w:t>
                            </w:r>
                            <w:r>
                              <w:rPr>
                                <w:rFonts w:ascii="Arial" w:eastAsia="Arial" w:hAnsi="Arial" w:cs="Arial"/>
                                <w:color w:val="893F0D"/>
                                <w:spacing w:val="0"/>
                                <w:w w:val="100"/>
                                <w:position w:val="0"/>
                                <w:sz w:val="8"/>
                                <w:szCs w:val="8"/>
                                <w:shd w:val="clear" w:color="auto" w:fill="auto"/>
                                <w:lang w:val="tr-TR" w:eastAsia="tr-TR" w:bidi="tr-TR"/>
                              </w:rPr>
                              <w:t xml:space="preserve">katıla bileceklerd </w:t>
                            </w:r>
                            <w:r>
                              <w:rPr>
                                <w:rFonts w:ascii="Arial" w:eastAsia="Arial" w:hAnsi="Arial" w:cs="Arial"/>
                                <w:color w:val="4A4848"/>
                                <w:spacing w:val="0"/>
                                <w:w w:val="100"/>
                                <w:position w:val="0"/>
                                <w:sz w:val="8"/>
                                <w:szCs w:val="8"/>
                                <w:shd w:val="clear" w:color="auto" w:fill="auto"/>
                                <w:lang w:val="tr-TR" w:eastAsia="tr-TR" w:bidi="tr-TR"/>
                              </w:rPr>
                              <w:t xml:space="preserve">ir/katı 1 mışla </w:t>
                            </w:r>
                            <w:r>
                              <w:rPr>
                                <w:rFonts w:ascii="Arial" w:eastAsia="Arial" w:hAnsi="Arial" w:cs="Arial"/>
                                <w:color w:val="A65F08"/>
                                <w:spacing w:val="0"/>
                                <w:w w:val="100"/>
                                <w:position w:val="0"/>
                                <w:sz w:val="8"/>
                                <w:szCs w:val="8"/>
                                <w:shd w:val="clear" w:color="auto" w:fill="auto"/>
                                <w:lang w:val="tr-TR" w:eastAsia="tr-TR" w:bidi="tr-TR"/>
                              </w:rPr>
                              <w:t xml:space="preserve">rdır. </w:t>
                            </w:r>
                            <w:r>
                              <w:rPr>
                                <w:rFonts w:ascii="Arial" w:eastAsia="Arial" w:hAnsi="Arial" w:cs="Arial"/>
                                <w:color w:val="352A3B"/>
                                <w:spacing w:val="0"/>
                                <w:w w:val="100"/>
                                <w:position w:val="0"/>
                                <w:sz w:val="8"/>
                                <w:szCs w:val="8"/>
                                <w:shd w:val="clear" w:color="auto" w:fill="auto"/>
                                <w:lang w:val="tr-TR" w:eastAsia="tr-TR" w:bidi="tr-TR"/>
                              </w:rPr>
                              <w:t xml:space="preserve">enstitü bünyesinde </w:t>
                            </w:r>
                            <w:r>
                              <w:rPr>
                                <w:rFonts w:ascii="Arial" w:eastAsia="Arial" w:hAnsi="Arial" w:cs="Arial"/>
                                <w:color w:val="893F0D"/>
                                <w:spacing w:val="0"/>
                                <w:w w:val="100"/>
                                <w:position w:val="0"/>
                                <w:sz w:val="8"/>
                                <w:szCs w:val="8"/>
                                <w:shd w:val="clear" w:color="auto" w:fill="auto"/>
                                <w:lang w:val="tr-TR" w:eastAsia="tr-TR" w:bidi="tr-TR"/>
                              </w:rPr>
                              <w:t xml:space="preserve">öğrencilerin </w:t>
                            </w:r>
                            <w:r>
                              <w:rPr>
                                <w:rFonts w:ascii="Arial" w:eastAsia="Arial" w:hAnsi="Arial" w:cs="Arial"/>
                                <w:color w:val="4A4848"/>
                                <w:spacing w:val="0"/>
                                <w:w w:val="100"/>
                                <w:position w:val="0"/>
                                <w:sz w:val="8"/>
                                <w:szCs w:val="8"/>
                                <w:shd w:val="clear" w:color="auto" w:fill="auto"/>
                                <w:lang w:val="tr-TR" w:eastAsia="tr-TR" w:bidi="tr-TR"/>
                              </w:rPr>
                              <w:t xml:space="preserve">sisteme </w:t>
                            </w:r>
                            <w:r>
                              <w:rPr>
                                <w:rFonts w:ascii="Arial" w:eastAsia="Arial" w:hAnsi="Arial" w:cs="Arial"/>
                                <w:color w:val="89878B"/>
                                <w:spacing w:val="0"/>
                                <w:w w:val="100"/>
                                <w:position w:val="0"/>
                                <w:sz w:val="8"/>
                                <w:szCs w:val="8"/>
                                <w:shd w:val="clear" w:color="auto" w:fill="auto"/>
                                <w:lang w:val="tr-TR" w:eastAsia="tr-TR" w:bidi="tr-TR"/>
                              </w:rPr>
                              <w:t xml:space="preserve">her </w:t>
                            </w:r>
                            <w:r>
                              <w:rPr>
                                <w:rFonts w:ascii="Arial" w:eastAsia="Arial" w:hAnsi="Arial" w:cs="Arial"/>
                                <w:color w:val="A65F08"/>
                                <w:spacing w:val="0"/>
                                <w:w w:val="100"/>
                                <w:position w:val="0"/>
                                <w:sz w:val="8"/>
                                <w:szCs w:val="8"/>
                                <w:shd w:val="clear" w:color="auto" w:fill="auto"/>
                                <w:lang w:val="tr-TR" w:eastAsia="tr-TR" w:bidi="tr-TR"/>
                              </w:rPr>
                              <w:t xml:space="preserve">açıdan </w:t>
                            </w:r>
                            <w:r>
                              <w:rPr>
                                <w:rFonts w:ascii="Arial" w:eastAsia="Arial" w:hAnsi="Arial" w:cs="Arial"/>
                                <w:color w:val="6F381C"/>
                                <w:spacing w:val="0"/>
                                <w:w w:val="100"/>
                                <w:position w:val="0"/>
                                <w:sz w:val="8"/>
                                <w:szCs w:val="8"/>
                                <w:shd w:val="clear" w:color="auto" w:fill="auto"/>
                                <w:lang w:val="tr-TR" w:eastAsia="tr-TR" w:bidi="tr-TR"/>
                              </w:rPr>
                              <w:t xml:space="preserve">daha </w:t>
                            </w:r>
                            <w:r>
                              <w:rPr>
                                <w:rFonts w:ascii="Arial" w:eastAsia="Arial" w:hAnsi="Arial" w:cs="Arial"/>
                                <w:color w:val="4A4848"/>
                                <w:spacing w:val="0"/>
                                <w:w w:val="100"/>
                                <w:position w:val="0"/>
                                <w:sz w:val="8"/>
                                <w:szCs w:val="8"/>
                                <w:shd w:val="clear" w:color="auto" w:fill="auto"/>
                                <w:lang w:val="tr-TR" w:eastAsia="tr-TR" w:bidi="tr-TR"/>
                              </w:rPr>
                              <w:t xml:space="preserve">etkin katılımı katkısı </w:t>
                            </w:r>
                            <w:r>
                              <w:rPr>
                                <w:rFonts w:ascii="Arial" w:eastAsia="Arial" w:hAnsi="Arial" w:cs="Arial"/>
                                <w:color w:val="A65F08"/>
                                <w:spacing w:val="0"/>
                                <w:w w:val="100"/>
                                <w:position w:val="0"/>
                                <w:sz w:val="8"/>
                                <w:szCs w:val="8"/>
                                <w:shd w:val="clear" w:color="auto" w:fill="auto"/>
                                <w:lang w:val="tr-TR" w:eastAsia="tr-TR" w:bidi="tr-TR"/>
                              </w:rPr>
                              <w:t xml:space="preserve">sağlanması </w:t>
                            </w:r>
                            <w:r>
                              <w:rPr>
                                <w:rFonts w:ascii="Arial" w:eastAsia="Arial" w:hAnsi="Arial" w:cs="Arial"/>
                                <w:color w:val="4A4848"/>
                                <w:spacing w:val="0"/>
                                <w:w w:val="100"/>
                                <w:position w:val="0"/>
                                <w:sz w:val="8"/>
                                <w:szCs w:val="8"/>
                                <w:shd w:val="clear" w:color="auto" w:fill="auto"/>
                                <w:lang w:val="tr-TR" w:eastAsia="tr-TR" w:bidi="tr-TR"/>
                              </w:rPr>
                              <w:t xml:space="preserve">için </w:t>
                            </w:r>
                            <w:r>
                              <w:rPr>
                                <w:rFonts w:ascii="Arial" w:eastAsia="Arial" w:hAnsi="Arial" w:cs="Arial"/>
                                <w:color w:val="89878B"/>
                                <w:spacing w:val="0"/>
                                <w:w w:val="100"/>
                                <w:position w:val="0"/>
                                <w:sz w:val="8"/>
                                <w:szCs w:val="8"/>
                                <w:shd w:val="clear" w:color="auto" w:fill="auto"/>
                                <w:lang w:val="tr-TR" w:eastAsia="tr-TR" w:bidi="tr-TR"/>
                              </w:rPr>
                              <w:t xml:space="preserve">bu </w:t>
                            </w:r>
                            <w:r>
                              <w:rPr>
                                <w:rFonts w:ascii="Arial" w:eastAsia="Arial" w:hAnsi="Arial" w:cs="Arial"/>
                                <w:color w:val="4A4848"/>
                                <w:spacing w:val="0"/>
                                <w:w w:val="100"/>
                                <w:position w:val="0"/>
                                <w:sz w:val="8"/>
                                <w:szCs w:val="8"/>
                                <w:shd w:val="clear" w:color="auto" w:fill="auto"/>
                                <w:lang w:val="tr-TR" w:eastAsia="tr-TR" w:bidi="tr-TR"/>
                              </w:rPr>
                              <w:t xml:space="preserve">kurul öğrenciler </w:t>
                            </w:r>
                            <w:r>
                              <w:rPr>
                                <w:rFonts w:ascii="Arial" w:eastAsia="Arial" w:hAnsi="Arial" w:cs="Arial"/>
                                <w:color w:val="352A3B"/>
                                <w:spacing w:val="0"/>
                                <w:w w:val="100"/>
                                <w:position w:val="0"/>
                                <w:sz w:val="8"/>
                                <w:szCs w:val="8"/>
                                <w:shd w:val="clear" w:color="auto" w:fill="auto"/>
                                <w:lang w:val="tr-TR" w:eastAsia="tr-TR" w:bidi="tr-TR"/>
                              </w:rPr>
                              <w:t xml:space="preserve">tarafından </w:t>
                            </w:r>
                            <w:r>
                              <w:rPr>
                                <w:rFonts w:ascii="Arial" w:eastAsia="Arial" w:hAnsi="Arial" w:cs="Arial"/>
                                <w:color w:val="4A4848"/>
                                <w:spacing w:val="0"/>
                                <w:w w:val="100"/>
                                <w:position w:val="0"/>
                                <w:sz w:val="8"/>
                                <w:szCs w:val="8"/>
                                <w:shd w:val="clear" w:color="auto" w:fill="auto"/>
                                <w:lang w:val="tr-TR" w:eastAsia="tr-TR" w:bidi="tr-TR"/>
                              </w:rPr>
                              <w:t>belirlenmelidir.</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319"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Öğrencilere Üniversite Kalite Kurulu, Enstitü Kalite </w:t>
                            </w:r>
                            <w:r>
                              <w:rPr>
                                <w:rFonts w:ascii="Arial" w:eastAsia="Arial" w:hAnsi="Arial" w:cs="Arial"/>
                                <w:color w:val="272128"/>
                                <w:spacing w:val="0"/>
                                <w:w w:val="100"/>
                                <w:position w:val="0"/>
                                <w:sz w:val="8"/>
                                <w:szCs w:val="8"/>
                                <w:shd w:val="clear" w:color="auto" w:fill="auto"/>
                                <w:lang w:val="tr-TR" w:eastAsia="tr-TR" w:bidi="tr-TR"/>
                              </w:rPr>
                              <w:t xml:space="preserve">Komisyonu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4A4848"/>
                                <w:spacing w:val="0"/>
                                <w:w w:val="100"/>
                                <w:position w:val="0"/>
                                <w:sz w:val="8"/>
                                <w:szCs w:val="8"/>
                                <w:shd w:val="clear" w:color="auto" w:fill="auto"/>
                                <w:lang w:val="tr-TR" w:eastAsia="tr-TR" w:bidi="tr-TR"/>
                              </w:rPr>
                              <w:t xml:space="preserve">Öğrenci Kalite Komisyonu </w:t>
                            </w:r>
                            <w:r>
                              <w:rPr>
                                <w:rFonts w:ascii="Arial" w:eastAsia="Arial" w:hAnsi="Arial" w:cs="Arial"/>
                                <w:color w:val="272128"/>
                                <w:spacing w:val="0"/>
                                <w:w w:val="100"/>
                                <w:position w:val="0"/>
                                <w:sz w:val="8"/>
                                <w:szCs w:val="8"/>
                                <w:shd w:val="clear" w:color="auto" w:fill="auto"/>
                                <w:lang w:val="tr-TR" w:eastAsia="tr-TR" w:bidi="tr-TR"/>
                              </w:rPr>
                              <w:t xml:space="preserve">hakkında </w:t>
                            </w:r>
                            <w:r>
                              <w:rPr>
                                <w:rFonts w:ascii="Arial" w:eastAsia="Arial" w:hAnsi="Arial" w:cs="Arial"/>
                                <w:color w:val="4A4848"/>
                                <w:spacing w:val="0"/>
                                <w:w w:val="100"/>
                                <w:position w:val="0"/>
                                <w:sz w:val="8"/>
                                <w:szCs w:val="8"/>
                                <w:shd w:val="clear" w:color="auto" w:fill="auto"/>
                                <w:lang w:val="tr-TR" w:eastAsia="tr-TR" w:bidi="tr-TR"/>
                              </w:rPr>
                              <w:t xml:space="preserve">bilgi vermek </w:t>
                            </w:r>
                            <w:r>
                              <w:rPr>
                                <w:rFonts w:ascii="Arial" w:eastAsia="Arial" w:hAnsi="Arial" w:cs="Arial"/>
                                <w:color w:val="272128"/>
                                <w:spacing w:val="0"/>
                                <w:w w:val="100"/>
                                <w:position w:val="0"/>
                                <w:sz w:val="8"/>
                                <w:szCs w:val="8"/>
                                <w:shd w:val="clear" w:color="auto" w:fill="auto"/>
                                <w:lang w:val="tr-TR" w:eastAsia="tr-TR" w:bidi="tr-TR"/>
                              </w:rPr>
                              <w:t xml:space="preserve">üzere </w:t>
                            </w:r>
                            <w:r>
                              <w:rPr>
                                <w:rFonts w:ascii="Arial" w:eastAsia="Arial" w:hAnsi="Arial" w:cs="Arial"/>
                                <w:color w:val="4A4848"/>
                                <w:spacing w:val="0"/>
                                <w:w w:val="100"/>
                                <w:position w:val="0"/>
                                <w:sz w:val="8"/>
                                <w:szCs w:val="8"/>
                                <w:shd w:val="clear" w:color="auto" w:fill="auto"/>
                                <w:lang w:val="tr-TR" w:eastAsia="tr-TR" w:bidi="tr-TR"/>
                              </w:rPr>
                              <w:t xml:space="preserve">toplantı düzenlenmesi, duyuru ve tanıtıcı </w:t>
                            </w:r>
                            <w:r>
                              <w:rPr>
                                <w:rFonts w:ascii="Arial" w:eastAsia="Arial" w:hAnsi="Arial" w:cs="Arial"/>
                                <w:color w:val="272128"/>
                                <w:spacing w:val="0"/>
                                <w:w w:val="100"/>
                                <w:position w:val="0"/>
                                <w:sz w:val="8"/>
                                <w:szCs w:val="8"/>
                                <w:shd w:val="clear" w:color="auto" w:fill="auto"/>
                                <w:lang w:val="tr-TR" w:eastAsia="tr-TR" w:bidi="tr-TR"/>
                              </w:rPr>
                              <w:t xml:space="preserve">doküman </w:t>
                            </w:r>
                            <w:r>
                              <w:rPr>
                                <w:rFonts w:ascii="Arial" w:eastAsia="Arial" w:hAnsi="Arial" w:cs="Arial"/>
                                <w:color w:val="893F0D"/>
                                <w:spacing w:val="0"/>
                                <w:w w:val="100"/>
                                <w:position w:val="0"/>
                                <w:sz w:val="8"/>
                                <w:szCs w:val="8"/>
                                <w:shd w:val="clear" w:color="auto" w:fill="auto"/>
                                <w:lang w:val="tr-TR" w:eastAsia="tr-TR" w:bidi="tr-TR"/>
                              </w:rPr>
                              <w:t xml:space="preserve">yayınlanması. </w:t>
                            </w:r>
                            <w:r>
                              <w:rPr>
                                <w:rFonts w:ascii="Arial" w:eastAsia="Arial" w:hAnsi="Arial" w:cs="Arial"/>
                                <w:color w:val="272128"/>
                                <w:spacing w:val="0"/>
                                <w:w w:val="100"/>
                                <w:position w:val="0"/>
                                <w:sz w:val="8"/>
                                <w:szCs w:val="8"/>
                                <w:shd w:val="clear" w:color="auto" w:fill="auto"/>
                                <w:lang w:val="tr-TR" w:eastAsia="tr-TR" w:bidi="tr-TR"/>
                              </w:rPr>
                              <w:t xml:space="preserve">Öğrencilerin </w:t>
                            </w:r>
                            <w:r>
                              <w:rPr>
                                <w:rFonts w:ascii="Arial" w:eastAsia="Arial" w:hAnsi="Arial" w:cs="Arial"/>
                                <w:color w:val="000000"/>
                                <w:spacing w:val="0"/>
                                <w:w w:val="100"/>
                                <w:position w:val="0"/>
                                <w:sz w:val="8"/>
                                <w:szCs w:val="8"/>
                                <w:shd w:val="clear" w:color="auto" w:fill="auto"/>
                                <w:lang w:val="tr-TR" w:eastAsia="tr-TR" w:bidi="tr-TR"/>
                              </w:rPr>
                              <w:t xml:space="preserve">kendi </w:t>
                            </w:r>
                            <w:r>
                              <w:rPr>
                                <w:rFonts w:ascii="Arial" w:eastAsia="Arial" w:hAnsi="Arial" w:cs="Arial"/>
                                <w:color w:val="893F0D"/>
                                <w:spacing w:val="0"/>
                                <w:w w:val="100"/>
                                <w:position w:val="0"/>
                                <w:sz w:val="8"/>
                                <w:szCs w:val="8"/>
                                <w:shd w:val="clear" w:color="auto" w:fill="auto"/>
                                <w:lang w:val="tr-TR" w:eastAsia="tr-TR" w:bidi="tr-TR"/>
                              </w:rPr>
                              <w:t xml:space="preserve">arasında </w:t>
                            </w:r>
                            <w:r>
                              <w:rPr>
                                <w:rFonts w:ascii="Arial" w:eastAsia="Arial" w:hAnsi="Arial" w:cs="Arial"/>
                                <w:color w:val="4A4848"/>
                                <w:spacing w:val="0"/>
                                <w:w w:val="100"/>
                                <w:position w:val="0"/>
                                <w:sz w:val="8"/>
                                <w:szCs w:val="8"/>
                                <w:shd w:val="clear" w:color="auto" w:fill="auto"/>
                                <w:lang w:val="tr-TR" w:eastAsia="tr-TR" w:bidi="tr-TR"/>
                              </w:rPr>
                              <w:t xml:space="preserve">yapacakları çalışma </w:t>
                            </w:r>
                            <w:r>
                              <w:rPr>
                                <w:rFonts w:ascii="Arial" w:eastAsia="Arial" w:hAnsi="Arial" w:cs="Arial"/>
                                <w:color w:val="A65F08"/>
                                <w:spacing w:val="0"/>
                                <w:w w:val="100"/>
                                <w:position w:val="0"/>
                                <w:sz w:val="8"/>
                                <w:szCs w:val="8"/>
                                <w:shd w:val="clear" w:color="auto" w:fill="auto"/>
                                <w:lang w:val="tr-TR" w:eastAsia="tr-TR" w:bidi="tr-TR"/>
                              </w:rPr>
                              <w:t xml:space="preserve">ile </w:t>
                            </w:r>
                            <w:r>
                              <w:rPr>
                                <w:rFonts w:ascii="Arial" w:eastAsia="Arial" w:hAnsi="Arial" w:cs="Arial"/>
                                <w:color w:val="272128"/>
                                <w:spacing w:val="0"/>
                                <w:w w:val="100"/>
                                <w:position w:val="0"/>
                                <w:sz w:val="8"/>
                                <w:szCs w:val="8"/>
                                <w:shd w:val="clear" w:color="auto" w:fill="auto"/>
                                <w:lang w:val="tr-TR" w:eastAsia="tr-TR" w:bidi="tr-TR"/>
                              </w:rPr>
                              <w:t xml:space="preserve">bu komisyonun </w:t>
                            </w:r>
                            <w:r>
                              <w:rPr>
                                <w:rFonts w:ascii="Arial" w:eastAsia="Arial" w:hAnsi="Arial" w:cs="Arial"/>
                                <w:color w:val="4A4848"/>
                                <w:spacing w:val="0"/>
                                <w:w w:val="100"/>
                                <w:position w:val="0"/>
                                <w:sz w:val="8"/>
                                <w:szCs w:val="8"/>
                                <w:shd w:val="clear" w:color="auto" w:fill="auto"/>
                                <w:lang w:val="tr-TR" w:eastAsia="tr-TR" w:bidi="tr-TR"/>
                              </w:rPr>
                              <w:t xml:space="preserve">oluşturulması. Enstitüye bildirilmesi. </w:t>
                            </w:r>
                            <w:r>
                              <w:rPr>
                                <w:rFonts w:ascii="Arial" w:eastAsia="Arial" w:hAnsi="Arial" w:cs="Arial"/>
                                <w:color w:val="653F2D"/>
                                <w:spacing w:val="0"/>
                                <w:w w:val="100"/>
                                <w:position w:val="0"/>
                                <w:sz w:val="8"/>
                                <w:szCs w:val="8"/>
                                <w:shd w:val="clear" w:color="auto" w:fill="auto"/>
                                <w:lang w:val="tr-TR" w:eastAsia="tr-TR" w:bidi="tr-TR"/>
                              </w:rPr>
                              <w:t xml:space="preserve">Öğrenci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272128"/>
                                <w:spacing w:val="0"/>
                                <w:w w:val="100"/>
                                <w:position w:val="0"/>
                                <w:sz w:val="8"/>
                                <w:szCs w:val="8"/>
                                <w:shd w:val="clear" w:color="auto" w:fill="auto"/>
                                <w:lang w:val="tr-TR" w:eastAsia="tr-TR" w:bidi="tr-TR"/>
                              </w:rPr>
                              <w:t xml:space="preserve">Komisyonunun Enstitü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653F2D"/>
                                <w:spacing w:val="0"/>
                                <w:w w:val="100"/>
                                <w:position w:val="0"/>
                                <w:sz w:val="8"/>
                                <w:szCs w:val="8"/>
                                <w:shd w:val="clear" w:color="auto" w:fill="auto"/>
                                <w:lang w:val="tr-TR" w:eastAsia="tr-TR" w:bidi="tr-TR"/>
                              </w:rPr>
                              <w:t xml:space="preserve">Komisyonu </w:t>
                            </w:r>
                            <w:r>
                              <w:rPr>
                                <w:rFonts w:ascii="Arial" w:eastAsia="Arial" w:hAnsi="Arial" w:cs="Arial"/>
                                <w:color w:val="4A4848"/>
                                <w:spacing w:val="0"/>
                                <w:w w:val="100"/>
                                <w:position w:val="0"/>
                                <w:sz w:val="8"/>
                                <w:szCs w:val="8"/>
                                <w:shd w:val="clear" w:color="auto" w:fill="auto"/>
                                <w:lang w:val="tr-TR" w:eastAsia="tr-TR" w:bidi="tr-TR"/>
                              </w:rPr>
                              <w:t xml:space="preserve">çalışma </w:t>
                            </w:r>
                            <w:r>
                              <w:rPr>
                                <w:rFonts w:ascii="Arial" w:eastAsia="Arial" w:hAnsi="Arial" w:cs="Arial"/>
                                <w:color w:val="272128"/>
                                <w:spacing w:val="0"/>
                                <w:w w:val="100"/>
                                <w:position w:val="0"/>
                                <w:sz w:val="8"/>
                                <w:szCs w:val="8"/>
                                <w:shd w:val="clear" w:color="auto" w:fill="auto"/>
                                <w:lang w:val="tr-TR" w:eastAsia="tr-TR" w:bidi="tr-TR"/>
                              </w:rPr>
                              <w:t xml:space="preserve">ve </w:t>
                            </w:r>
                            <w:r>
                              <w:rPr>
                                <w:rFonts w:ascii="Arial" w:eastAsia="Arial" w:hAnsi="Arial" w:cs="Arial"/>
                                <w:color w:val="653F2D"/>
                                <w:spacing w:val="0"/>
                                <w:w w:val="100"/>
                                <w:position w:val="0"/>
                                <w:sz w:val="8"/>
                                <w:szCs w:val="8"/>
                                <w:shd w:val="clear" w:color="auto" w:fill="auto"/>
                                <w:lang w:val="tr-TR" w:eastAsia="tr-TR" w:bidi="tr-TR"/>
                              </w:rPr>
                              <w:t xml:space="preserve">toplantılarına </w:t>
                            </w:r>
                            <w:r>
                              <w:rPr>
                                <w:rFonts w:ascii="Arial" w:eastAsia="Arial" w:hAnsi="Arial" w:cs="Arial"/>
                                <w:color w:val="893F0D"/>
                                <w:spacing w:val="0"/>
                                <w:w w:val="100"/>
                                <w:position w:val="0"/>
                                <w:sz w:val="8"/>
                                <w:szCs w:val="8"/>
                                <w:shd w:val="clear" w:color="auto" w:fill="auto"/>
                                <w:lang w:val="tr-TR" w:eastAsia="tr-TR" w:bidi="tr-TR"/>
                              </w:rPr>
                              <w:t xml:space="preserve">katılması. </w:t>
                            </w:r>
                            <w:r>
                              <w:rPr>
                                <w:rFonts w:ascii="Arial" w:eastAsia="Arial" w:hAnsi="Arial" w:cs="Arial"/>
                                <w:color w:val="4A4848"/>
                                <w:spacing w:val="0"/>
                                <w:w w:val="100"/>
                                <w:position w:val="0"/>
                                <w:sz w:val="8"/>
                                <w:szCs w:val="8"/>
                                <w:shd w:val="clear" w:color="auto" w:fill="auto"/>
                                <w:lang w:val="tr-TR" w:eastAsia="tr-TR" w:bidi="tr-TR"/>
                              </w:rPr>
                              <w:t xml:space="preserve">Öğrenci </w:t>
                            </w:r>
                            <w:r>
                              <w:rPr>
                                <w:rFonts w:ascii="Arial" w:eastAsia="Arial" w:hAnsi="Arial" w:cs="Arial"/>
                                <w:color w:val="766F75"/>
                                <w:spacing w:val="0"/>
                                <w:w w:val="100"/>
                                <w:position w:val="0"/>
                                <w:sz w:val="8"/>
                                <w:szCs w:val="8"/>
                                <w:shd w:val="clear" w:color="auto" w:fill="auto"/>
                                <w:lang w:val="tr-TR" w:eastAsia="tr-TR" w:bidi="tr-TR"/>
                              </w:rPr>
                              <w:t xml:space="preserve">Komisyonunun </w:t>
                            </w:r>
                            <w:r>
                              <w:rPr>
                                <w:rFonts w:ascii="Arial" w:eastAsia="Arial" w:hAnsi="Arial" w:cs="Arial"/>
                                <w:color w:val="4A4848"/>
                                <w:spacing w:val="0"/>
                                <w:w w:val="100"/>
                                <w:position w:val="0"/>
                                <w:sz w:val="8"/>
                                <w:szCs w:val="8"/>
                                <w:shd w:val="clear" w:color="auto" w:fill="auto"/>
                                <w:lang w:val="tr-TR" w:eastAsia="tr-TR" w:bidi="tr-TR"/>
                              </w:rPr>
                              <w:t xml:space="preserve">kaliteye </w:t>
                            </w:r>
                            <w:r>
                              <w:rPr>
                                <w:rFonts w:ascii="Arial" w:eastAsia="Arial" w:hAnsi="Arial" w:cs="Arial"/>
                                <w:color w:val="653F2D"/>
                                <w:spacing w:val="0"/>
                                <w:w w:val="100"/>
                                <w:position w:val="0"/>
                                <w:sz w:val="8"/>
                                <w:szCs w:val="8"/>
                                <w:shd w:val="clear" w:color="auto" w:fill="auto"/>
                                <w:lang w:val="tr-TR" w:eastAsia="tr-TR" w:bidi="tr-TR"/>
                              </w:rPr>
                              <w:t xml:space="preserve">ilişkin </w:t>
                            </w:r>
                            <w:r>
                              <w:rPr>
                                <w:rFonts w:ascii="Arial" w:eastAsia="Arial" w:hAnsi="Arial" w:cs="Arial"/>
                                <w:color w:val="272128"/>
                                <w:spacing w:val="0"/>
                                <w:w w:val="100"/>
                                <w:position w:val="0"/>
                                <w:sz w:val="8"/>
                                <w:szCs w:val="8"/>
                                <w:shd w:val="clear" w:color="auto" w:fill="auto"/>
                                <w:lang w:val="tr-TR" w:eastAsia="tr-TR" w:bidi="tr-TR"/>
                              </w:rPr>
                              <w:t xml:space="preserve">etkinlikler yüıülümesi, </w:t>
                            </w:r>
                            <w:r>
                              <w:rPr>
                                <w:rFonts w:ascii="Arial" w:eastAsia="Arial" w:hAnsi="Arial" w:cs="Arial"/>
                                <w:color w:val="893F0D"/>
                                <w:spacing w:val="0"/>
                                <w:w w:val="100"/>
                                <w:position w:val="0"/>
                                <w:sz w:val="8"/>
                                <w:szCs w:val="8"/>
                                <w:shd w:val="clear" w:color="auto" w:fill="auto"/>
                                <w:lang w:val="tr-TR" w:eastAsia="tr-TR" w:bidi="tr-TR"/>
                              </w:rPr>
                              <w:t xml:space="preserve">gerekli </w:t>
                            </w:r>
                            <w:r>
                              <w:rPr>
                                <w:rFonts w:ascii="Arial" w:eastAsia="Arial" w:hAnsi="Arial" w:cs="Arial"/>
                                <w:color w:val="272128"/>
                                <w:spacing w:val="0"/>
                                <w:w w:val="100"/>
                                <w:position w:val="0"/>
                                <w:sz w:val="8"/>
                                <w:szCs w:val="8"/>
                                <w:shd w:val="clear" w:color="auto" w:fill="auto"/>
                                <w:lang w:val="tr-TR" w:eastAsia="tr-TR" w:bidi="tr-TR"/>
                              </w:rPr>
                              <w:t xml:space="preserve">geri </w:t>
                            </w:r>
                            <w:r>
                              <w:rPr>
                                <w:rFonts w:ascii="Arial" w:eastAsia="Arial" w:hAnsi="Arial" w:cs="Arial"/>
                                <w:color w:val="893F0D"/>
                                <w:spacing w:val="0"/>
                                <w:w w:val="100"/>
                                <w:position w:val="0"/>
                                <w:sz w:val="8"/>
                                <w:szCs w:val="8"/>
                                <w:shd w:val="clear" w:color="auto" w:fill="auto"/>
                                <w:lang w:val="tr-TR" w:eastAsia="tr-TR" w:bidi="tr-TR"/>
                              </w:rPr>
                              <w:t xml:space="preserve">bildirimleri sağlaması </w:t>
                            </w:r>
                            <w:r>
                              <w:rPr>
                                <w:rFonts w:ascii="Arial" w:eastAsia="Arial" w:hAnsi="Arial" w:cs="Arial"/>
                                <w:color w:val="272128"/>
                                <w:spacing w:val="0"/>
                                <w:w w:val="100"/>
                                <w:position w:val="0"/>
                                <w:sz w:val="8"/>
                                <w:szCs w:val="8"/>
                                <w:shd w:val="clear" w:color="auto" w:fill="auto"/>
                                <w:lang w:val="tr-TR" w:eastAsia="tr-TR" w:bidi="tr-TR"/>
                              </w:rPr>
                              <w:t>ve</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319" w:lineRule="auto"/>
                              <w:ind w:left="0" w:right="0" w:firstLine="0"/>
                              <w:jc w:val="both"/>
                              <w:rPr>
                                <w:sz w:val="8"/>
                                <w:szCs w:val="8"/>
                              </w:rPr>
                            </w:pPr>
                            <w:r>
                              <w:rPr>
                                <w:rFonts w:ascii="Arial" w:eastAsia="Arial" w:hAnsi="Arial" w:cs="Arial"/>
                                <w:color w:val="38363A"/>
                                <w:spacing w:val="0"/>
                                <w:w w:val="100"/>
                                <w:position w:val="0"/>
                                <w:sz w:val="8"/>
                                <w:szCs w:val="8"/>
                                <w:shd w:val="clear" w:color="auto" w:fill="auto"/>
                                <w:lang w:val="tr-TR" w:eastAsia="tr-TR" w:bidi="tr-TR"/>
                              </w:rPr>
                              <w:t xml:space="preserve">Öğrenci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8F6025"/>
                                <w:spacing w:val="0"/>
                                <w:w w:val="100"/>
                                <w:position w:val="0"/>
                                <w:sz w:val="8"/>
                                <w:szCs w:val="8"/>
                                <w:shd w:val="clear" w:color="auto" w:fill="auto"/>
                                <w:lang w:val="tr-TR" w:eastAsia="tr-TR" w:bidi="tr-TR"/>
                              </w:rPr>
                              <w:t xml:space="preserve">Komisyonunun </w:t>
                            </w:r>
                            <w:r>
                              <w:rPr>
                                <w:rFonts w:ascii="Arial" w:eastAsia="Arial" w:hAnsi="Arial" w:cs="Arial"/>
                                <w:color w:val="4A4848"/>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 xml:space="preserve">bildirim </w:t>
                            </w:r>
                            <w:r>
                              <w:rPr>
                                <w:rFonts w:ascii="Arial" w:eastAsia="Arial" w:hAnsi="Arial" w:cs="Arial"/>
                                <w:color w:val="3B3B22"/>
                                <w:spacing w:val="0"/>
                                <w:w w:val="100"/>
                                <w:position w:val="0"/>
                                <w:sz w:val="8"/>
                                <w:szCs w:val="8"/>
                                <w:shd w:val="clear" w:color="auto" w:fill="auto"/>
                                <w:lang w:val="tr-TR" w:eastAsia="tr-TR" w:bidi="tr-TR"/>
                              </w:rPr>
                              <w:t xml:space="preserve">ve </w:t>
                            </w:r>
                            <w:r>
                              <w:rPr>
                                <w:rFonts w:ascii="Arial" w:eastAsia="Arial" w:hAnsi="Arial" w:cs="Arial"/>
                                <w:color w:val="8F6025"/>
                                <w:spacing w:val="0"/>
                                <w:w w:val="100"/>
                                <w:position w:val="0"/>
                                <w:sz w:val="8"/>
                                <w:szCs w:val="8"/>
                                <w:shd w:val="clear" w:color="auto" w:fill="auto"/>
                                <w:lang w:val="tr-TR" w:eastAsia="tr-TR" w:bidi="tr-TR"/>
                              </w:rPr>
                              <w:t xml:space="preserve">katkıların </w:t>
                            </w:r>
                            <w:r>
                              <w:rPr>
                                <w:rFonts w:ascii="Arial" w:eastAsia="Arial" w:hAnsi="Arial" w:cs="Arial"/>
                                <w:color w:val="000000"/>
                                <w:spacing w:val="0"/>
                                <w:w w:val="100"/>
                                <w:position w:val="0"/>
                                <w:sz w:val="8"/>
                                <w:szCs w:val="8"/>
                                <w:shd w:val="clear" w:color="auto" w:fill="auto"/>
                                <w:lang w:val="tr-TR" w:eastAsia="tr-TR" w:bidi="tr-TR"/>
                              </w:rPr>
                              <w:t xml:space="preserve">sene </w:t>
                            </w:r>
                            <w:r>
                              <w:rPr>
                                <w:rFonts w:ascii="Arial" w:eastAsia="Arial" w:hAnsi="Arial" w:cs="Arial"/>
                                <w:color w:val="052036"/>
                                <w:spacing w:val="0"/>
                                <w:w w:val="100"/>
                                <w:position w:val="0"/>
                                <w:sz w:val="8"/>
                                <w:szCs w:val="8"/>
                                <w:shd w:val="clear" w:color="auto" w:fill="auto"/>
                                <w:lang w:val="tr-TR" w:eastAsia="tr-TR" w:bidi="tr-TR"/>
                              </w:rPr>
                              <w:t xml:space="preserve">sonunda </w:t>
                            </w:r>
                            <w:r>
                              <w:rPr>
                                <w:rFonts w:ascii="Arial" w:eastAsia="Arial" w:hAnsi="Arial" w:cs="Arial"/>
                                <w:color w:val="38363A"/>
                                <w:spacing w:val="0"/>
                                <w:w w:val="100"/>
                                <w:position w:val="0"/>
                                <w:sz w:val="8"/>
                                <w:szCs w:val="8"/>
                                <w:shd w:val="clear" w:color="auto" w:fill="auto"/>
                                <w:lang w:val="tr-TR" w:eastAsia="tr-TR" w:bidi="tr-TR"/>
                              </w:rPr>
                              <w:t xml:space="preserve">Enstitü </w:t>
                            </w:r>
                            <w:r>
                              <w:rPr>
                                <w:rFonts w:ascii="Arial" w:eastAsia="Arial" w:hAnsi="Arial" w:cs="Arial"/>
                                <w:color w:val="3B3B22"/>
                                <w:spacing w:val="0"/>
                                <w:w w:val="100"/>
                                <w:position w:val="0"/>
                                <w:sz w:val="8"/>
                                <w:szCs w:val="8"/>
                                <w:shd w:val="clear" w:color="auto" w:fill="auto"/>
                                <w:lang w:val="tr-TR" w:eastAsia="tr-TR" w:bidi="tr-TR"/>
                              </w:rPr>
                              <w:t xml:space="preserve">Yönetim </w:t>
                            </w:r>
                            <w:r>
                              <w:rPr>
                                <w:rFonts w:ascii="Arial" w:eastAsia="Arial" w:hAnsi="Arial" w:cs="Arial"/>
                                <w:color w:val="38363A"/>
                                <w:spacing w:val="0"/>
                                <w:w w:val="100"/>
                                <w:position w:val="0"/>
                                <w:sz w:val="8"/>
                                <w:szCs w:val="8"/>
                                <w:shd w:val="clear" w:color="auto" w:fill="auto"/>
                                <w:lang w:val="tr-TR" w:eastAsia="tr-TR" w:bidi="tr-TR"/>
                              </w:rPr>
                              <w:t xml:space="preserve">Kurulu </w:t>
                            </w:r>
                            <w:r>
                              <w:rPr>
                                <w:rFonts w:ascii="Arial" w:eastAsia="Arial" w:hAnsi="Arial" w:cs="Arial"/>
                                <w:color w:val="8F6025"/>
                                <w:spacing w:val="0"/>
                                <w:w w:val="100"/>
                                <w:position w:val="0"/>
                                <w:sz w:val="8"/>
                                <w:szCs w:val="8"/>
                                <w:shd w:val="clear" w:color="auto" w:fill="auto"/>
                                <w:lang w:val="tr-TR" w:eastAsia="tr-TR" w:bidi="tr-TR"/>
                              </w:rPr>
                              <w:t xml:space="preserve">Kamalarına </w:t>
                            </w:r>
                            <w:r>
                              <w:rPr>
                                <w:rFonts w:ascii="Arial" w:eastAsia="Arial" w:hAnsi="Arial" w:cs="Arial"/>
                                <w:color w:val="38363A"/>
                                <w:spacing w:val="0"/>
                                <w:w w:val="100"/>
                                <w:position w:val="0"/>
                                <w:sz w:val="8"/>
                                <w:szCs w:val="8"/>
                                <w:shd w:val="clear" w:color="auto" w:fill="auto"/>
                                <w:lang w:val="tr-TR" w:eastAsia="tr-TR" w:bidi="tr-TR"/>
                              </w:rPr>
                              <w:t xml:space="preserve">yansıma </w:t>
                            </w:r>
                            <w:r>
                              <w:rPr>
                                <w:rFonts w:ascii="Arial" w:eastAsia="Arial" w:hAnsi="Arial" w:cs="Arial"/>
                                <w:color w:val="8F6025"/>
                                <w:spacing w:val="0"/>
                                <w:w w:val="100"/>
                                <w:position w:val="0"/>
                                <w:sz w:val="8"/>
                                <w:szCs w:val="8"/>
                                <w:shd w:val="clear" w:color="auto" w:fill="auto"/>
                                <w:lang w:val="tr-TR" w:eastAsia="tr-TR" w:bidi="tr-TR"/>
                              </w:rPr>
                              <w:t xml:space="preserve">düzeyinin </w:t>
                            </w:r>
                            <w:r>
                              <w:rPr>
                                <w:rFonts w:ascii="Arial" w:eastAsia="Arial" w:hAnsi="Arial" w:cs="Arial"/>
                                <w:color w:val="4A4848"/>
                                <w:spacing w:val="0"/>
                                <w:w w:val="100"/>
                                <w:position w:val="0"/>
                                <w:sz w:val="8"/>
                                <w:szCs w:val="8"/>
                                <w:shd w:val="clear" w:color="auto" w:fill="auto"/>
                                <w:lang w:val="tr-TR" w:eastAsia="tr-TR" w:bidi="tr-TR"/>
                              </w:rPr>
                              <w:t xml:space="preserve">belirlenmesi </w:t>
                            </w:r>
                            <w:r>
                              <w:rPr>
                                <w:rFonts w:ascii="Arial" w:eastAsia="Arial" w:hAnsi="Arial" w:cs="Arial"/>
                                <w:color w:val="3B3B22"/>
                                <w:spacing w:val="0"/>
                                <w:w w:val="100"/>
                                <w:position w:val="0"/>
                                <w:sz w:val="8"/>
                                <w:szCs w:val="8"/>
                                <w:shd w:val="clear" w:color="auto" w:fill="auto"/>
                                <w:lang w:val="tr-TR" w:eastAsia="tr-TR" w:bidi="tr-TR"/>
                              </w:rPr>
                              <w:t xml:space="preserve">(müfredata </w:t>
                            </w:r>
                            <w:r>
                              <w:rPr>
                                <w:rFonts w:ascii="Arial" w:eastAsia="Arial" w:hAnsi="Arial" w:cs="Arial"/>
                                <w:color w:val="8F6025"/>
                                <w:spacing w:val="0"/>
                                <w:w w:val="100"/>
                                <w:position w:val="0"/>
                                <w:sz w:val="8"/>
                                <w:szCs w:val="8"/>
                                <w:shd w:val="clear" w:color="auto" w:fill="auto"/>
                                <w:lang w:val="tr-TR" w:eastAsia="tr-TR" w:bidi="tr-TR"/>
                              </w:rPr>
                              <w:t xml:space="preserve">ilişkin </w:t>
                            </w:r>
                            <w:r>
                              <w:rPr>
                                <w:rFonts w:ascii="Arial" w:eastAsia="Arial" w:hAnsi="Arial" w:cs="Arial"/>
                                <w:color w:val="052036"/>
                                <w:spacing w:val="0"/>
                                <w:w w:val="100"/>
                                <w:position w:val="0"/>
                                <w:sz w:val="8"/>
                                <w:szCs w:val="8"/>
                                <w:shd w:val="clear" w:color="auto" w:fill="auto"/>
                                <w:lang w:val="tr-TR" w:eastAsia="tr-TR" w:bidi="tr-TR"/>
                              </w:rPr>
                              <w:t xml:space="preserve">geri </w:t>
                            </w:r>
                            <w:r>
                              <w:rPr>
                                <w:rFonts w:ascii="Arial" w:eastAsia="Arial" w:hAnsi="Arial" w:cs="Arial"/>
                                <w:color w:val="4A4848"/>
                                <w:spacing w:val="0"/>
                                <w:w w:val="100"/>
                                <w:position w:val="0"/>
                                <w:sz w:val="8"/>
                                <w:szCs w:val="8"/>
                                <w:shd w:val="clear" w:color="auto" w:fill="auto"/>
                                <w:lang w:val="tr-TR" w:eastAsia="tr-TR" w:bidi="tr-TR"/>
                              </w:rPr>
                              <w:t xml:space="preserve">bildirimle, </w:t>
                            </w:r>
                            <w:r>
                              <w:rPr>
                                <w:rFonts w:ascii="Arial" w:eastAsia="Arial" w:hAnsi="Arial" w:cs="Arial"/>
                                <w:color w:val="8F6025"/>
                                <w:spacing w:val="0"/>
                                <w:w w:val="100"/>
                                <w:position w:val="0"/>
                                <w:sz w:val="8"/>
                                <w:szCs w:val="8"/>
                                <w:shd w:val="clear" w:color="auto" w:fill="auto"/>
                                <w:lang w:val="tr-TR" w:eastAsia="tr-TR" w:bidi="tr-TR"/>
                              </w:rPr>
                              <w:t xml:space="preserve">işleyiş </w:t>
                            </w:r>
                            <w:r>
                              <w:rPr>
                                <w:rFonts w:ascii="Arial" w:eastAsia="Arial" w:hAnsi="Arial" w:cs="Arial"/>
                                <w:color w:val="38363A"/>
                                <w:spacing w:val="0"/>
                                <w:w w:val="100"/>
                                <w:position w:val="0"/>
                                <w:sz w:val="8"/>
                                <w:szCs w:val="8"/>
                                <w:shd w:val="clear" w:color="auto" w:fill="auto"/>
                                <w:lang w:val="tr-TR" w:eastAsia="tr-TR" w:bidi="tr-TR"/>
                              </w:rPr>
                              <w:t xml:space="preserve">hakkında geri </w:t>
                            </w:r>
                            <w:r>
                              <w:rPr>
                                <w:rFonts w:ascii="Arial" w:eastAsia="Arial" w:hAnsi="Arial" w:cs="Arial"/>
                                <w:color w:val="8F6025"/>
                                <w:spacing w:val="0"/>
                                <w:w w:val="100"/>
                                <w:position w:val="0"/>
                                <w:sz w:val="8"/>
                                <w:szCs w:val="8"/>
                                <w:shd w:val="clear" w:color="auto" w:fill="auto"/>
                                <w:lang w:val="tr-TR" w:eastAsia="tr-TR" w:bidi="tr-TR"/>
                              </w:rPr>
                              <w:t xml:space="preserve">bildirimler, </w:t>
                            </w:r>
                            <w:r>
                              <w:rPr>
                                <w:rFonts w:ascii="Arial" w:eastAsia="Arial" w:hAnsi="Arial" w:cs="Arial"/>
                                <w:color w:val="000000"/>
                                <w:spacing w:val="0"/>
                                <w:w w:val="100"/>
                                <w:position w:val="0"/>
                                <w:sz w:val="8"/>
                                <w:szCs w:val="8"/>
                                <w:shd w:val="clear" w:color="auto" w:fill="auto"/>
                                <w:lang w:val="tr-TR" w:eastAsia="tr-TR" w:bidi="tr-TR"/>
                              </w:rPr>
                              <w:t xml:space="preserve">yeni </w:t>
                            </w:r>
                            <w:r>
                              <w:rPr>
                                <w:rFonts w:ascii="Arial" w:eastAsia="Arial" w:hAnsi="Arial" w:cs="Arial"/>
                                <w:color w:val="8F6025"/>
                                <w:spacing w:val="0"/>
                                <w:w w:val="100"/>
                                <w:position w:val="0"/>
                                <w:sz w:val="8"/>
                                <w:szCs w:val="8"/>
                                <w:shd w:val="clear" w:color="auto" w:fill="auto"/>
                                <w:lang w:val="tr-TR" w:eastAsia="tr-TR" w:bidi="tr-TR"/>
                              </w:rPr>
                              <w:t xml:space="preserve">çalışma </w:t>
                            </w:r>
                            <w:r>
                              <w:rPr>
                                <w:rFonts w:ascii="Arial" w:eastAsia="Arial" w:hAnsi="Arial" w:cs="Arial"/>
                                <w:color w:val="38363A"/>
                                <w:spacing w:val="0"/>
                                <w:w w:val="100"/>
                                <w:position w:val="0"/>
                                <w:sz w:val="8"/>
                                <w:szCs w:val="8"/>
                                <w:shd w:val="clear" w:color="auto" w:fill="auto"/>
                                <w:lang w:val="tr-TR" w:eastAsia="tr-TR" w:bidi="tr-TR"/>
                              </w:rPr>
                              <w:t xml:space="preserve">grupları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3B3B22"/>
                                <w:spacing w:val="0"/>
                                <w:w w:val="100"/>
                                <w:position w:val="0"/>
                                <w:sz w:val="8"/>
                                <w:szCs w:val="8"/>
                                <w:shd w:val="clear" w:color="auto" w:fill="auto"/>
                                <w:lang w:val="tr-TR" w:eastAsia="tr-TR" w:bidi="tr-TR"/>
                              </w:rPr>
                              <w:t xml:space="preserve">proje </w:t>
                            </w:r>
                            <w:r>
                              <w:rPr>
                                <w:rFonts w:ascii="Arial" w:eastAsia="Arial" w:hAnsi="Arial" w:cs="Arial"/>
                                <w:color w:val="8F6025"/>
                                <w:spacing w:val="0"/>
                                <w:w w:val="100"/>
                                <w:position w:val="0"/>
                                <w:sz w:val="8"/>
                                <w:szCs w:val="8"/>
                                <w:shd w:val="clear" w:color="auto" w:fill="auto"/>
                                <w:lang w:val="tr-TR" w:eastAsia="tr-TR" w:bidi="tr-TR"/>
                              </w:rPr>
                              <w:t xml:space="preserve">tekliflerinin işlenmesi, değerlendirilmesi </w:t>
                            </w:r>
                            <w:r>
                              <w:rPr>
                                <w:rFonts w:ascii="Arial" w:eastAsia="Arial" w:hAnsi="Arial" w:cs="Arial"/>
                                <w:color w:val="4A4848"/>
                                <w:spacing w:val="0"/>
                                <w:w w:val="100"/>
                                <w:position w:val="0"/>
                                <w:sz w:val="8"/>
                                <w:szCs w:val="8"/>
                                <w:shd w:val="clear" w:color="auto" w:fill="auto"/>
                                <w:lang w:val="tr-TR" w:eastAsia="tr-TR" w:bidi="tr-TR"/>
                              </w:rPr>
                              <w:t xml:space="preserve">vb.). Enstitü Yönetim </w:t>
                            </w:r>
                            <w:r>
                              <w:rPr>
                                <w:rFonts w:ascii="Arial" w:eastAsia="Arial" w:hAnsi="Arial" w:cs="Arial"/>
                                <w:color w:val="8F6025"/>
                                <w:spacing w:val="0"/>
                                <w:w w:val="100"/>
                                <w:position w:val="0"/>
                                <w:sz w:val="8"/>
                                <w:szCs w:val="8"/>
                                <w:shd w:val="clear" w:color="auto" w:fill="auto"/>
                                <w:lang w:val="tr-TR" w:eastAsia="tr-TR" w:bidi="tr-TR"/>
                              </w:rPr>
                              <w:t xml:space="preserve">Kurulu, Enstitü Kalite Komisyonu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38363A"/>
                                <w:spacing w:val="0"/>
                                <w:w w:val="100"/>
                                <w:position w:val="0"/>
                                <w:sz w:val="8"/>
                                <w:szCs w:val="8"/>
                                <w:shd w:val="clear" w:color="auto" w:fill="auto"/>
                                <w:lang w:val="tr-TR" w:eastAsia="tr-TR" w:bidi="tr-TR"/>
                              </w:rPr>
                              <w:t xml:space="preserve">Üniversite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3B3B22"/>
                                <w:spacing w:val="0"/>
                                <w:w w:val="100"/>
                                <w:position w:val="0"/>
                                <w:sz w:val="8"/>
                                <w:szCs w:val="8"/>
                                <w:shd w:val="clear" w:color="auto" w:fill="auto"/>
                                <w:lang w:val="tr-TR" w:eastAsia="tr-TR" w:bidi="tr-TR"/>
                              </w:rPr>
                              <w:t xml:space="preserve">Kurulu </w:t>
                            </w:r>
                            <w:r>
                              <w:rPr>
                                <w:rFonts w:ascii="Arial" w:eastAsia="Arial" w:hAnsi="Arial" w:cs="Arial"/>
                                <w:color w:val="4A4848"/>
                                <w:spacing w:val="0"/>
                                <w:w w:val="100"/>
                                <w:position w:val="0"/>
                                <w:sz w:val="8"/>
                                <w:szCs w:val="8"/>
                                <w:shd w:val="clear" w:color="auto" w:fill="auto"/>
                                <w:lang w:val="tr-TR" w:eastAsia="tr-TR" w:bidi="tr-TR"/>
                              </w:rPr>
                              <w:t xml:space="preserve">arasındaki bilgi </w:t>
                            </w:r>
                            <w:r>
                              <w:rPr>
                                <w:rFonts w:ascii="Arial" w:eastAsia="Arial" w:hAnsi="Arial" w:cs="Arial"/>
                                <w:color w:val="8F6025"/>
                                <w:spacing w:val="0"/>
                                <w:w w:val="100"/>
                                <w:position w:val="0"/>
                                <w:sz w:val="8"/>
                                <w:szCs w:val="8"/>
                                <w:shd w:val="clear" w:color="auto" w:fill="auto"/>
                                <w:lang w:val="tr-TR" w:eastAsia="tr-TR" w:bidi="tr-TR"/>
                              </w:rPr>
                              <w:t xml:space="preserve">akışının </w:t>
                            </w:r>
                            <w:r>
                              <w:rPr>
                                <w:rFonts w:ascii="Arial" w:eastAsia="Arial" w:hAnsi="Arial" w:cs="Arial"/>
                                <w:color w:val="3B3B22"/>
                                <w:spacing w:val="0"/>
                                <w:w w:val="100"/>
                                <w:position w:val="0"/>
                                <w:sz w:val="8"/>
                                <w:szCs w:val="8"/>
                                <w:shd w:val="clear" w:color="auto" w:fill="auto"/>
                                <w:lang w:val="tr-TR" w:eastAsia="tr-TR" w:bidi="tr-TR"/>
                              </w:rPr>
                              <w:t xml:space="preserve">kontrolü. </w:t>
                            </w:r>
                            <w:r>
                              <w:rPr>
                                <w:rFonts w:ascii="Arial" w:eastAsia="Arial" w:hAnsi="Arial" w:cs="Arial"/>
                                <w:color w:val="4A4848"/>
                                <w:spacing w:val="0"/>
                                <w:w w:val="100"/>
                                <w:position w:val="0"/>
                                <w:sz w:val="8"/>
                                <w:szCs w:val="8"/>
                                <w:shd w:val="clear" w:color="auto" w:fill="auto"/>
                                <w:lang w:val="tr-TR" w:eastAsia="tr-TR" w:bidi="tr-TR"/>
                              </w:rPr>
                              <w:t xml:space="preserve">Kurum içi </w:t>
                            </w:r>
                            <w:r>
                              <w:rPr>
                                <w:rFonts w:ascii="Arial" w:eastAsia="Arial" w:hAnsi="Arial" w:cs="Arial"/>
                                <w:color w:val="052036"/>
                                <w:spacing w:val="0"/>
                                <w:w w:val="100"/>
                                <w:position w:val="0"/>
                                <w:sz w:val="8"/>
                                <w:szCs w:val="8"/>
                                <w:shd w:val="clear" w:color="auto" w:fill="auto"/>
                                <w:lang w:val="tr-TR" w:eastAsia="tr-TR" w:bidi="tr-TR"/>
                              </w:rPr>
                              <w:t xml:space="preserve">kalite </w:t>
                            </w:r>
                            <w:r>
                              <w:rPr>
                                <w:rFonts w:ascii="Arial" w:eastAsia="Arial" w:hAnsi="Arial" w:cs="Arial"/>
                                <w:color w:val="3B3B22"/>
                                <w:spacing w:val="0"/>
                                <w:w w:val="100"/>
                                <w:position w:val="0"/>
                                <w:sz w:val="8"/>
                                <w:szCs w:val="8"/>
                                <w:shd w:val="clear" w:color="auto" w:fill="auto"/>
                                <w:lang w:val="tr-TR" w:eastAsia="tr-TR" w:bidi="tr-TR"/>
                              </w:rPr>
                              <w:t xml:space="preserve">raporlarının </w:t>
                            </w:r>
                            <w:r>
                              <w:rPr>
                                <w:rFonts w:ascii="Arial" w:eastAsia="Arial" w:hAnsi="Arial" w:cs="Arial"/>
                                <w:color w:val="38363A"/>
                                <w:spacing w:val="0"/>
                                <w:w w:val="100"/>
                                <w:position w:val="0"/>
                                <w:sz w:val="8"/>
                                <w:szCs w:val="8"/>
                                <w:shd w:val="clear" w:color="auto" w:fill="auto"/>
                                <w:lang w:val="tr-TR" w:eastAsia="tr-TR" w:bidi="tr-TR"/>
                              </w:rPr>
                              <w:t xml:space="preserve">hazırlanmasına </w:t>
                            </w:r>
                            <w:r>
                              <w:rPr>
                                <w:rFonts w:ascii="Arial" w:eastAsia="Arial" w:hAnsi="Arial" w:cs="Arial"/>
                                <w:color w:val="8F6025"/>
                                <w:spacing w:val="0"/>
                                <w:w w:val="100"/>
                                <w:position w:val="0"/>
                                <w:sz w:val="8"/>
                                <w:szCs w:val="8"/>
                                <w:shd w:val="clear" w:color="auto" w:fill="auto"/>
                                <w:lang w:val="tr-TR" w:eastAsia="tr-TR" w:bidi="tr-TR"/>
                              </w:rPr>
                              <w:t xml:space="preserve">Öğrenci </w:t>
                            </w:r>
                            <w:r>
                              <w:rPr>
                                <w:rFonts w:ascii="Arial" w:eastAsia="Arial" w:hAnsi="Arial" w:cs="Arial"/>
                                <w:color w:val="4A4848"/>
                                <w:spacing w:val="0"/>
                                <w:w w:val="100"/>
                                <w:position w:val="0"/>
                                <w:sz w:val="8"/>
                                <w:szCs w:val="8"/>
                                <w:shd w:val="clear" w:color="auto" w:fill="auto"/>
                                <w:lang w:val="tr-TR" w:eastAsia="tr-TR" w:bidi="tr-TR"/>
                              </w:rPr>
                              <w:t xml:space="preserve">Kalite </w:t>
                            </w:r>
                            <w:r>
                              <w:rPr>
                                <w:rFonts w:ascii="Arial" w:eastAsia="Arial" w:hAnsi="Arial" w:cs="Arial"/>
                                <w:color w:val="3B3B22"/>
                                <w:spacing w:val="0"/>
                                <w:w w:val="100"/>
                                <w:position w:val="0"/>
                                <w:sz w:val="8"/>
                                <w:szCs w:val="8"/>
                                <w:shd w:val="clear" w:color="auto" w:fill="auto"/>
                                <w:lang w:val="tr-TR" w:eastAsia="tr-TR" w:bidi="tr-TR"/>
                              </w:rPr>
                              <w:t xml:space="preserve">Komisyonunun </w:t>
                            </w:r>
                            <w:r>
                              <w:rPr>
                                <w:rFonts w:ascii="Arial" w:eastAsia="Arial" w:hAnsi="Arial" w:cs="Arial"/>
                                <w:color w:val="8F6025"/>
                                <w:spacing w:val="0"/>
                                <w:w w:val="100"/>
                                <w:position w:val="0"/>
                                <w:sz w:val="8"/>
                                <w:szCs w:val="8"/>
                                <w:shd w:val="clear" w:color="auto" w:fill="auto"/>
                                <w:lang w:val="tr-TR" w:eastAsia="tr-TR" w:bidi="tr-TR"/>
                              </w:rPr>
                              <w:t xml:space="preserve">katkısısın </w:t>
                            </w:r>
                            <w:r>
                              <w:rPr>
                                <w:rFonts w:ascii="Arial" w:eastAsia="Arial" w:hAnsi="Arial" w:cs="Arial"/>
                                <w:color w:val="4A4848"/>
                                <w:spacing w:val="0"/>
                                <w:w w:val="100"/>
                                <w:position w:val="0"/>
                                <w:sz w:val="8"/>
                                <w:szCs w:val="8"/>
                                <w:shd w:val="clear" w:color="auto" w:fill="auto"/>
                                <w:lang w:val="tr-TR" w:eastAsia="tr-TR" w:bidi="tr-TR"/>
                              </w:rPr>
                              <w:t xml:space="preserve">belirlenmesi. </w:t>
                            </w:r>
                            <w:r>
                              <w:rPr>
                                <w:rFonts w:ascii="Arial" w:eastAsia="Arial" w:hAnsi="Arial" w:cs="Arial"/>
                                <w:color w:val="052036"/>
                                <w:spacing w:val="0"/>
                                <w:w w:val="100"/>
                                <w:position w:val="0"/>
                                <w:sz w:val="8"/>
                                <w:szCs w:val="8"/>
                                <w:shd w:val="clear" w:color="auto" w:fill="auto"/>
                                <w:lang w:val="tr-TR" w:eastAsia="tr-TR" w:bidi="tr-TR"/>
                              </w:rPr>
                              <w:t xml:space="preserve">Geri </w:t>
                            </w:r>
                            <w:r>
                              <w:rPr>
                                <w:rFonts w:ascii="Arial" w:eastAsia="Arial" w:hAnsi="Arial" w:cs="Arial"/>
                                <w:color w:val="8F6025"/>
                                <w:spacing w:val="0"/>
                                <w:w w:val="100"/>
                                <w:position w:val="0"/>
                                <w:sz w:val="8"/>
                                <w:szCs w:val="8"/>
                                <w:shd w:val="clear" w:color="auto" w:fill="auto"/>
                                <w:lang w:val="tr-TR" w:eastAsia="tr-TR" w:bidi="tr-TR"/>
                              </w:rPr>
                              <w:t>bildirim</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319" w:lineRule="auto"/>
                              <w:ind w:left="0" w:right="0" w:firstLine="0"/>
                              <w:jc w:val="left"/>
                              <w:rPr>
                                <w:sz w:val="8"/>
                                <w:szCs w:val="8"/>
                              </w:rPr>
                            </w:pPr>
                            <w:r>
                              <w:rPr>
                                <w:rFonts w:ascii="Arial" w:eastAsia="Arial" w:hAnsi="Arial" w:cs="Arial"/>
                                <w:color w:val="38363A"/>
                                <w:spacing w:val="0"/>
                                <w:w w:val="100"/>
                                <w:position w:val="0"/>
                                <w:sz w:val="8"/>
                                <w:szCs w:val="8"/>
                                <w:shd w:val="clear" w:color="auto" w:fill="auto"/>
                                <w:lang w:val="tr-TR" w:eastAsia="tr-TR" w:bidi="tr-TR"/>
                              </w:rPr>
                              <w:t xml:space="preserve">Komisyonda </w:t>
                            </w:r>
                            <w:r>
                              <w:rPr>
                                <w:rFonts w:ascii="Arial" w:eastAsia="Arial" w:hAnsi="Arial" w:cs="Arial"/>
                                <w:color w:val="352A3B"/>
                                <w:spacing w:val="0"/>
                                <w:w w:val="100"/>
                                <w:position w:val="0"/>
                                <w:sz w:val="8"/>
                                <w:szCs w:val="8"/>
                                <w:shd w:val="clear" w:color="auto" w:fill="auto"/>
                                <w:lang w:val="tr-TR" w:eastAsia="tr-TR" w:bidi="tr-TR"/>
                              </w:rPr>
                              <w:t xml:space="preserve">aktif </w:t>
                            </w:r>
                            <w:r>
                              <w:rPr>
                                <w:rFonts w:ascii="Arial" w:eastAsia="Arial" w:hAnsi="Arial" w:cs="Arial"/>
                                <w:color w:val="38363A"/>
                                <w:spacing w:val="0"/>
                                <w:w w:val="100"/>
                                <w:position w:val="0"/>
                                <w:sz w:val="8"/>
                                <w:szCs w:val="8"/>
                                <w:shd w:val="clear" w:color="auto" w:fill="auto"/>
                                <w:lang w:val="tr-TR" w:eastAsia="tr-TR" w:bidi="tr-TR"/>
                              </w:rPr>
                              <w:t xml:space="preserve">olmayan üyelerin </w:t>
                            </w:r>
                            <w:r>
                              <w:rPr>
                                <w:rFonts w:ascii="Arial" w:eastAsia="Arial" w:hAnsi="Arial" w:cs="Arial"/>
                                <w:color w:val="A65F08"/>
                                <w:spacing w:val="0"/>
                                <w:w w:val="100"/>
                                <w:position w:val="0"/>
                                <w:sz w:val="8"/>
                                <w:szCs w:val="8"/>
                                <w:shd w:val="clear" w:color="auto" w:fill="auto"/>
                                <w:lang w:val="tr-TR" w:eastAsia="tr-TR" w:bidi="tr-TR"/>
                              </w:rPr>
                              <w:t xml:space="preserve">değiştirilmesi. </w:t>
                            </w:r>
                            <w:r>
                              <w:rPr>
                                <w:rFonts w:ascii="Arial" w:eastAsia="Arial" w:hAnsi="Arial" w:cs="Arial"/>
                                <w:color w:val="38363A"/>
                                <w:spacing w:val="0"/>
                                <w:w w:val="100"/>
                                <w:position w:val="0"/>
                                <w:sz w:val="8"/>
                                <w:szCs w:val="8"/>
                                <w:shd w:val="clear" w:color="auto" w:fill="auto"/>
                                <w:lang w:val="tr-TR" w:eastAsia="tr-TR" w:bidi="tr-TR"/>
                              </w:rPr>
                              <w:t xml:space="preserve">Enstitü Kalite </w:t>
                            </w:r>
                            <w:r>
                              <w:rPr>
                                <w:rFonts w:ascii="Arial" w:eastAsia="Arial" w:hAnsi="Arial" w:cs="Arial"/>
                                <w:color w:val="714C21"/>
                                <w:spacing w:val="0"/>
                                <w:w w:val="100"/>
                                <w:position w:val="0"/>
                                <w:sz w:val="8"/>
                                <w:szCs w:val="8"/>
                                <w:shd w:val="clear" w:color="auto" w:fill="auto"/>
                                <w:lang w:val="tr-TR" w:eastAsia="tr-TR" w:bidi="tr-TR"/>
                              </w:rPr>
                              <w:t xml:space="preserve">Komisyonunun etkinliğinin </w:t>
                            </w:r>
                            <w:r>
                              <w:rPr>
                                <w:rFonts w:ascii="Arial" w:eastAsia="Arial" w:hAnsi="Arial" w:cs="Arial"/>
                                <w:color w:val="A65F08"/>
                                <w:spacing w:val="0"/>
                                <w:w w:val="100"/>
                                <w:position w:val="0"/>
                                <w:sz w:val="8"/>
                                <w:szCs w:val="8"/>
                                <w:shd w:val="clear" w:color="auto" w:fill="auto"/>
                                <w:lang w:val="tr-TR" w:eastAsia="tr-TR" w:bidi="tr-TR"/>
                              </w:rPr>
                              <w:t xml:space="preserve">artırılması. </w:t>
                            </w:r>
                            <w:r>
                              <w:rPr>
                                <w:rFonts w:ascii="Arial" w:eastAsia="Arial" w:hAnsi="Arial" w:cs="Arial"/>
                                <w:color w:val="38363A"/>
                                <w:spacing w:val="0"/>
                                <w:w w:val="100"/>
                                <w:position w:val="0"/>
                                <w:sz w:val="8"/>
                                <w:szCs w:val="8"/>
                                <w:shd w:val="clear" w:color="auto" w:fill="auto"/>
                                <w:lang w:val="tr-TR" w:eastAsia="tr-TR" w:bidi="tr-TR"/>
                              </w:rPr>
                              <w:t xml:space="preserve">Kalite </w:t>
                            </w:r>
                            <w:r>
                              <w:rPr>
                                <w:rFonts w:ascii="Arial" w:eastAsia="Arial" w:hAnsi="Arial" w:cs="Arial"/>
                                <w:color w:val="A65F08"/>
                                <w:spacing w:val="0"/>
                                <w:w w:val="100"/>
                                <w:position w:val="0"/>
                                <w:sz w:val="8"/>
                                <w:szCs w:val="8"/>
                                <w:shd w:val="clear" w:color="auto" w:fill="auto"/>
                                <w:lang w:val="tr-TR" w:eastAsia="tr-TR" w:bidi="tr-TR"/>
                              </w:rPr>
                              <w:t xml:space="preserve">konularının öğrenciler </w:t>
                            </w:r>
                            <w:r>
                              <w:rPr>
                                <w:rFonts w:ascii="Arial" w:eastAsia="Arial" w:hAnsi="Arial" w:cs="Arial"/>
                                <w:color w:val="38363A"/>
                                <w:spacing w:val="0"/>
                                <w:w w:val="100"/>
                                <w:position w:val="0"/>
                                <w:sz w:val="8"/>
                                <w:szCs w:val="8"/>
                                <w:shd w:val="clear" w:color="auto" w:fill="auto"/>
                                <w:lang w:val="tr-TR" w:eastAsia="tr-TR" w:bidi="tr-TR"/>
                              </w:rPr>
                              <w:t xml:space="preserve">arasında </w:t>
                            </w:r>
                            <w:r>
                              <w:rPr>
                                <w:rFonts w:ascii="Arial" w:eastAsia="Arial" w:hAnsi="Arial" w:cs="Arial"/>
                                <w:color w:val="714C21"/>
                                <w:spacing w:val="0"/>
                                <w:w w:val="100"/>
                                <w:position w:val="0"/>
                                <w:sz w:val="8"/>
                                <w:szCs w:val="8"/>
                                <w:shd w:val="clear" w:color="auto" w:fill="auto"/>
                                <w:lang w:val="tr-TR" w:eastAsia="tr-TR" w:bidi="tr-TR"/>
                              </w:rPr>
                              <w:t xml:space="preserve">içselleştirilmesini </w:t>
                            </w:r>
                            <w:r>
                              <w:rPr>
                                <w:rFonts w:ascii="Arial" w:eastAsia="Arial" w:hAnsi="Arial" w:cs="Arial"/>
                                <w:color w:val="352A3B"/>
                                <w:spacing w:val="0"/>
                                <w:w w:val="100"/>
                                <w:position w:val="0"/>
                                <w:sz w:val="8"/>
                                <w:szCs w:val="8"/>
                                <w:shd w:val="clear" w:color="auto" w:fill="auto"/>
                                <w:lang w:val="tr-TR" w:eastAsia="tr-TR" w:bidi="tr-TR"/>
                              </w:rPr>
                              <w:t xml:space="preserve">sağlayacak </w:t>
                            </w:r>
                            <w:r>
                              <w:rPr>
                                <w:rFonts w:ascii="Arial" w:eastAsia="Arial" w:hAnsi="Arial" w:cs="Arial"/>
                                <w:color w:val="38363A"/>
                                <w:spacing w:val="0"/>
                                <w:w w:val="100"/>
                                <w:position w:val="0"/>
                                <w:sz w:val="8"/>
                                <w:szCs w:val="8"/>
                                <w:shd w:val="clear" w:color="auto" w:fill="auto"/>
                                <w:lang w:val="tr-TR" w:eastAsia="tr-TR" w:bidi="tr-TR"/>
                              </w:rPr>
                              <w:t xml:space="preserve">sürdürülebilir faaliyetlerin </w:t>
                            </w:r>
                            <w:r>
                              <w:rPr>
                                <w:rFonts w:ascii="Arial" w:eastAsia="Arial" w:hAnsi="Arial" w:cs="Arial"/>
                                <w:color w:val="714C21"/>
                                <w:spacing w:val="0"/>
                                <w:w w:val="100"/>
                                <w:position w:val="0"/>
                                <w:sz w:val="8"/>
                                <w:szCs w:val="8"/>
                                <w:shd w:val="clear" w:color="auto" w:fill="auto"/>
                                <w:lang w:val="tr-TR" w:eastAsia="tr-TR" w:bidi="tr-TR"/>
                              </w:rPr>
                              <w:t>planlanması.</w:t>
                            </w:r>
                          </w:p>
                        </w:tc>
                      </w:tr>
                    </w:tbl>
                    <w:p>
                      <w:pPr>
                        <w:widowControl w:val="0"/>
                        <w:spacing w:line="1" w:lineRule="exact"/>
                      </w:pPr>
                    </w:p>
                  </w:txbxContent>
                </v:textbox>
                <w10:wrap type="topAndBottom" anchorx="page" anchory="margin"/>
              </v:shape>
            </w:pict>
          </mc:Fallback>
        </mc:AlternateContent>
      </w:r>
      <w:r>
        <mc:AlternateContent>
          <mc:Choice Requires="wps">
            <w:drawing>
              <wp:anchor distT="0" distB="0" distL="0" distR="0" simplePos="0" relativeHeight="503316556" behindDoc="0" locked="0" layoutInCell="1" allowOverlap="1">
                <wp:simplePos x="0" y="0"/>
                <wp:positionH relativeFrom="page">
                  <wp:posOffset>915035</wp:posOffset>
                </wp:positionH>
                <wp:positionV relativeFrom="margin">
                  <wp:posOffset>4090035</wp:posOffset>
                </wp:positionV>
                <wp:extent cx="633730" cy="85090"/>
                <wp:wrapNone/>
                <wp:docPr id="364" name="Shape 364"/>
                <a:graphic xmlns:a="http://schemas.openxmlformats.org/drawingml/2006/main">
                  <a:graphicData uri="http://schemas.microsoft.com/office/word/2010/wordprocessingShape">
                    <wps:wsp>
                      <wps:cNvSpPr txBox="1"/>
                      <wps:spPr>
                        <a:xfrm>
                          <a:ext cx="633730" cy="85090"/>
                        </a:xfrm>
                        <a:prstGeom prst="rect"/>
                        <a:noFill/>
                      </wps:spPr>
                      <wps:txbx>
                        <w:txbxContent>
                          <w:p>
                            <w:pPr>
                              <w:pStyle w:val="Style189"/>
                              <w:keepNext w:val="0"/>
                              <w:keepLines w:val="0"/>
                              <w:widowControl w:val="0"/>
                              <w:shd w:val="clear" w:color="auto" w:fill="auto"/>
                              <w:bidi w:val="0"/>
                              <w:spacing w:before="0" w:after="0" w:line="240" w:lineRule="auto"/>
                              <w:ind w:left="0" w:right="0" w:firstLine="0"/>
                              <w:jc w:val="left"/>
                            </w:pPr>
                            <w:r>
                              <w:rPr>
                                <w:b/>
                                <w:bCs/>
                                <w:color w:val="370C2A"/>
                                <w:spacing w:val="0"/>
                                <w:w w:val="100"/>
                                <w:position w:val="0"/>
                                <w:shd w:val="clear" w:color="auto" w:fill="auto"/>
                                <w:lang w:val="tr-TR" w:eastAsia="tr-TR" w:bidi="tr-TR"/>
                              </w:rPr>
                              <w:t>YERLEŞKE: Güney Yerleşke</w:t>
                            </w:r>
                          </w:p>
                        </w:txbxContent>
                      </wps:txbx>
                      <wps:bodyPr lIns="0" tIns="0" rIns="0" bIns="0">
                        <a:noAutoFit/>
                      </wps:bodyPr>
                    </wps:wsp>
                  </a:graphicData>
                </a:graphic>
              </wp:anchor>
            </w:drawing>
          </mc:Choice>
          <mc:Fallback>
            <w:pict>
              <v:shape id="_x0000_s1390" type="#_x0000_t202" style="position:absolute;margin-left:72.049999999999997pt;margin-top:322.05000000000001pt;width:49.899999999999999pt;height:6.7000000000000002pt;z-index:251657803;mso-wrap-distance-left:0;mso-wrap-distance-right:0;mso-position-horizontal-relative:page;mso-position-vertical-relative:margin" filled="f" stroked="f">
                <v:textbox inset="0,0,0,0">
                  <w:txbxContent>
                    <w:p>
                      <w:pPr>
                        <w:pStyle w:val="Style189"/>
                        <w:keepNext w:val="0"/>
                        <w:keepLines w:val="0"/>
                        <w:widowControl w:val="0"/>
                        <w:shd w:val="clear" w:color="auto" w:fill="auto"/>
                        <w:bidi w:val="0"/>
                        <w:spacing w:before="0" w:after="0" w:line="240" w:lineRule="auto"/>
                        <w:ind w:left="0" w:right="0" w:firstLine="0"/>
                        <w:jc w:val="left"/>
                      </w:pPr>
                      <w:r>
                        <w:rPr>
                          <w:b/>
                          <w:bCs/>
                          <w:color w:val="370C2A"/>
                          <w:spacing w:val="0"/>
                          <w:w w:val="100"/>
                          <w:position w:val="0"/>
                          <w:shd w:val="clear" w:color="auto" w:fill="auto"/>
                          <w:lang w:val="tr-TR" w:eastAsia="tr-TR" w:bidi="tr-TR"/>
                        </w:rPr>
                        <w:t>YERLEŞKE: Güney Yerleşke</w:t>
                      </w:r>
                    </w:p>
                  </w:txbxContent>
                </v:textbox>
                <w10:wrap anchorx="page" anchory="margin"/>
              </v:shape>
            </w:pict>
          </mc:Fallback>
        </mc:AlternateContent>
      </w:r>
      <w:r>
        <w:rPr>
          <w:rFonts w:ascii="Arial" w:eastAsia="Arial" w:hAnsi="Arial" w:cs="Arial"/>
          <w:b/>
          <w:bCs/>
          <w:color w:val="000000"/>
          <w:spacing w:val="0"/>
          <w:w w:val="100"/>
          <w:position w:val="0"/>
          <w:sz w:val="9"/>
          <w:szCs w:val="9"/>
          <w:shd w:val="clear" w:color="auto" w:fill="auto"/>
          <w:lang w:val="tr-TR" w:eastAsia="tr-TR" w:bidi="tr-TR"/>
        </w:rPr>
        <w:t>(2023-2024 Güz Dönemi Öğrenci memnuniyet anketinin PUKÖ değerlendirilmesi)</w:t>
      </w:r>
    </w:p>
    <w:p>
      <w:pPr>
        <w:widowControl w:val="0"/>
        <w:spacing w:line="141" w:lineRule="exact"/>
        <w:rPr>
          <w:sz w:val="11"/>
          <w:szCs w:val="11"/>
        </w:rPr>
      </w:pPr>
    </w:p>
    <w:p>
      <w:pPr>
        <w:widowControl w:val="0"/>
        <w:spacing w:line="1" w:lineRule="exact"/>
        <w:sectPr>
          <w:footnotePr>
            <w:pos w:val="pageBottom"/>
            <w:numFmt w:val="decimal"/>
            <w:numRestart w:val="continuous"/>
          </w:footnotePr>
          <w:type w:val="continuous"/>
          <w:pgSz w:w="11900" w:h="16840"/>
          <w:pgMar w:top="1412" w:right="0" w:bottom="1412" w:left="0" w:header="0" w:footer="3" w:gutter="0"/>
          <w:cols w:space="720"/>
          <w:noEndnote/>
          <w:rtlGutter w:val="0"/>
          <w:docGrid w:linePitch="360"/>
        </w:sectPr>
      </w:pPr>
    </w:p>
    <w:p>
      <w:pPr>
        <w:pStyle w:val="Style18"/>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1900" w:h="16840"/>
          <w:pgMar w:top="1412" w:right="1393" w:bottom="1412" w:left="1388" w:header="0" w:footer="3" w:gutter="0"/>
          <w:cols w:space="720"/>
          <w:noEndnote/>
          <w:rtlGutter w:val="0"/>
          <w:docGrid w:linePitch="360"/>
        </w:sectPr>
      </w:pPr>
      <w:r>
        <w:rPr>
          <w:color w:val="000000"/>
          <w:spacing w:val="0"/>
          <w:w w:val="100"/>
          <w:position w:val="0"/>
          <w:shd w:val="clear" w:color="auto" w:fill="auto"/>
          <w:lang w:val="tr-TR" w:eastAsia="tr-TR" w:bidi="tr-TR"/>
        </w:rPr>
        <w:t>İlgili, belge Ekler bölümünde A.1.4.4._Kanıt 1 olarak yer almaktadır.</w:t>
      </w:r>
    </w:p>
    <w:p>
      <w:pPr>
        <w:pStyle w:val="Style18"/>
        <w:keepNext w:val="0"/>
        <w:keepLines w:val="0"/>
        <w:widowControl w:val="0"/>
        <w:shd w:val="clear" w:color="auto" w:fill="auto"/>
        <w:bidi w:val="0"/>
        <w:spacing w:before="0" w:after="40"/>
        <w:ind w:left="0" w:right="0" w:firstLine="0"/>
        <w:jc w:val="both"/>
      </w:pPr>
      <w:r>
        <w:rPr>
          <w:b/>
          <w:bCs/>
          <w:color w:val="FF0000"/>
          <w:spacing w:val="0"/>
          <w:w w:val="100"/>
          <w:position w:val="0"/>
          <w:shd w:val="clear" w:color="auto" w:fill="auto"/>
          <w:lang w:val="tr-TR" w:eastAsia="tr-TR" w:bidi="tr-TR"/>
        </w:rPr>
        <w:t>A.1.5. Kamuoyunu Bilgilendirme ve Hesap Verebilirlik</w:t>
      </w:r>
    </w:p>
    <w:p>
      <w:pPr>
        <w:pStyle w:val="Style18"/>
        <w:keepNext w:val="0"/>
        <w:keepLines w:val="0"/>
        <w:widowControl w:val="0"/>
        <w:shd w:val="clear" w:color="auto" w:fill="auto"/>
        <w:bidi w:val="0"/>
        <w:spacing w:before="0" w:after="0" w:line="163" w:lineRule="auto"/>
        <w:ind w:left="3600" w:right="0" w:hanging="3600"/>
        <w:jc w:val="both"/>
      </w:pPr>
      <w:r>
        <w:rPr>
          <w:b/>
          <w:bCs/>
          <w:color w:val="FF0000"/>
          <w:spacing w:val="0"/>
          <w:w w:val="100"/>
          <w:position w:val="0"/>
          <w:shd w:val="clear" w:color="auto" w:fill="auto"/>
          <w:lang w:val="tr-TR" w:eastAsia="tr-TR" w:bidi="tr-TR"/>
        </w:rPr>
        <w:t>A.1.5.1.</w:t>
      </w:r>
      <w:r>
        <w:rPr>
          <w:b/>
          <w:bCs/>
          <w:color w:val="000000"/>
          <w:spacing w:val="0"/>
          <w:w w:val="100"/>
          <w:position w:val="0"/>
          <w:shd w:val="clear" w:color="auto" w:fill="auto"/>
          <w:lang w:val="tr-TR" w:eastAsia="tr-TR" w:bidi="tr-TR"/>
        </w:rPr>
        <w:t xml:space="preserve">2023-2024 eğitim-öğretim yılında kamuoyunu bilgilendirme ve hesap verilebilirlik 5 </w:t>
      </w:r>
      <w:r>
        <w:rPr>
          <w:b/>
          <w:bCs/>
          <w:i/>
          <w:iCs/>
          <w:color w:val="000000"/>
          <w:spacing w:val="0"/>
          <w:w w:val="100"/>
          <w:position w:val="0"/>
          <w:shd w:val="clear" w:color="auto" w:fill="auto"/>
          <w:lang w:val="tr-TR" w:eastAsia="tr-TR" w:bidi="tr-TR"/>
        </w:rPr>
        <w:t>g</w:t>
      </w:r>
    </w:p>
    <w:p>
      <w:pPr>
        <w:pStyle w:val="Style18"/>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tr-TR" w:eastAsia="tr-TR" w:bidi="tr-TR"/>
        </w:rPr>
        <w:t>yönünden fakülte/bölüm web sayfasına,</w:t>
      </w:r>
      <w:r>
        <w:rPr>
          <w:b/>
          <w:bCs/>
          <w:color w:val="000000"/>
          <w:spacing w:val="0"/>
          <w:w w:val="100"/>
          <w:position w:val="0"/>
          <w:shd w:val="clear" w:color="auto" w:fill="auto"/>
          <w:lang w:val="en-US" w:eastAsia="en-US" w:bidi="en-US"/>
        </w:rPr>
        <w:t xml:space="preserve">\hangi </w:t>
      </w:r>
      <w:r>
        <w:rPr>
          <w:b/>
          <w:bCs/>
          <w:color w:val="000000"/>
          <w:spacing w:val="0"/>
          <w:w w:val="100"/>
          <w:position w:val="0"/>
          <w:shd w:val="clear" w:color="auto" w:fill="auto"/>
          <w:lang w:val="tr-TR" w:eastAsia="tr-TR" w:bidi="tr-TR"/>
        </w:rPr>
        <w:t>bilgileri girdiğinizi kanıtlarıyla birlikte ekleyiniz.</w:t>
      </w:r>
    </w:p>
    <w:p>
      <w:pPr>
        <w:pStyle w:val="Style18"/>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tr-TR" w:eastAsia="tr-TR" w:bidi="tr-TR"/>
        </w:rPr>
        <w:t xml:space="preserve">Tasavvuf Araştırmaları Enstitüsü resmî, web sitesi Enstitü personeli tarafından düzenli aralıklarla güncellenmektedir. Bir akademik yıl içerisinde Enstitü tarafından yürütülen tüm faaliyetler web sitesi üzerinden duyurulmaktadır. Bu duyurular sempozyum, konferans, söyleşi gibi halka açık düzenlenen faaliyetler ise ilgili görsel ile oluşturulan duyuru sayfasında ilan edilmektedir. Enstitü web sayfaları Türkçe ve İngilizce olarak Üniversite tarafından Senato </w:t>
      </w:r>
      <w:r>
        <w:rPr>
          <w:color w:val="000000"/>
          <w:spacing w:val="0"/>
          <w:w w:val="100"/>
          <w:position w:val="0"/>
          <w:shd w:val="clear" w:color="auto" w:fill="auto"/>
          <w:lang w:val="tr-TR" w:eastAsia="tr-TR" w:bidi="tr-TR"/>
        </w:rPr>
        <w:t>toplantılarında birim bazında gündem yapılmakta ve sunulmaktadır.</w:t>
      </w:r>
    </w:p>
    <w:p>
      <w:pPr>
        <w:pStyle w:val="Style23"/>
        <w:keepNext/>
        <w:keepLines/>
        <w:widowControl w:val="0"/>
        <w:shd w:val="clear" w:color="auto" w:fill="auto"/>
        <w:bidi w:val="0"/>
        <w:spacing w:before="0" w:line="240" w:lineRule="auto"/>
        <w:ind w:left="0" w:right="0" w:firstLine="0"/>
        <w:jc w:val="both"/>
      </w:pPr>
      <w:bookmarkStart w:id="158" w:name="bookmark158"/>
      <w:r>
        <w:rPr>
          <w:color w:val="000000"/>
          <w:spacing w:val="0"/>
          <w:w w:val="100"/>
          <w:position w:val="0"/>
          <w:shd w:val="clear" w:color="auto" w:fill="auto"/>
          <w:lang w:val="tr-TR" w:eastAsia="tr-TR" w:bidi="tr-TR"/>
        </w:rPr>
        <w:t>Kanıt 1:</w:t>
      </w:r>
      <w:bookmarkEnd w:id="158"/>
    </w:p>
    <w:p>
      <w:pPr>
        <w:widowControl w:val="0"/>
        <w:jc w:val="center"/>
        <w:rPr>
          <w:sz w:val="2"/>
          <w:szCs w:val="2"/>
        </w:rPr>
      </w:pPr>
      <w:r>
        <w:drawing>
          <wp:inline>
            <wp:extent cx="5577840" cy="2956560"/>
            <wp:docPr id="366" name="Picutre 366"/>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133"/>
                    <a:stretch/>
                  </pic:blipFill>
                  <pic:spPr>
                    <a:xfrm>
                      <a:ext cx="5577840" cy="2956560"/>
                    </a:xfrm>
                    <a:prstGeom prst="rect"/>
                  </pic:spPr>
                </pic:pic>
              </a:graphicData>
            </a:graphic>
          </wp:inline>
        </w:drawing>
      </w:r>
    </w:p>
    <w:p>
      <w:pPr>
        <w:widowControl w:val="0"/>
        <w:spacing w:after="119" w:line="1" w:lineRule="exact"/>
      </w:pPr>
    </w:p>
    <w:p>
      <w:pPr>
        <w:pStyle w:val="Style18"/>
        <w:keepNext w:val="0"/>
        <w:keepLines w:val="0"/>
        <w:widowControl w:val="0"/>
        <w:shd w:val="clear" w:color="auto" w:fill="auto"/>
        <w:bidi w:val="0"/>
        <w:spacing w:before="0" w:after="440" w:line="338" w:lineRule="auto"/>
        <w:ind w:left="0" w:right="0" w:firstLine="0"/>
        <w:jc w:val="both"/>
      </w:pPr>
      <w:r>
        <w:rPr>
          <w:color w:val="000000"/>
          <w:spacing w:val="0"/>
          <w:w w:val="100"/>
          <w:position w:val="0"/>
          <w:shd w:val="clear" w:color="auto" w:fill="auto"/>
          <w:lang w:val="tr-TR" w:eastAsia="tr-TR" w:bidi="tr-TR"/>
        </w:rPr>
        <w:t>İlgili sayfanın internet bağlantısı:</w:t>
      </w:r>
      <w:r>
        <w:fldChar w:fldCharType="begin"/>
      </w:r>
      <w:r>
        <w:rPr/>
        <w:instrText> HYPERLINK "https://tasavvuf.uskudar.edu.tr/tr/duyuru/603/insan-tasavvuf-dusunce-ve-sif-konferans-serisi-13-temmuz-2024-cumartesi-programi"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https://tasavvuf.uskudar.edu.tr/tr/duyuru/603/insan-tasawuf-</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"https://tasavvuf.uskudar.edu.tr/tr/duyuru/603/insan-tasavvuf-dusunce-ve-sif-konferans-serisi-13-temmuz-2024-cumartesi-programi" </w:instrText>
      </w:r>
      <w:r>
        <w:fldChar w:fldCharType="separate"/>
      </w:r>
      <w:r>
        <w:rPr>
          <w:color w:val="0563C1"/>
          <w:spacing w:val="0"/>
          <w:w w:val="100"/>
          <w:position w:val="0"/>
          <w:u w:val="single"/>
          <w:shd w:val="clear" w:color="auto" w:fill="auto"/>
          <w:lang w:val="tr-TR" w:eastAsia="tr-TR" w:bidi="tr-TR"/>
        </w:rPr>
        <w:t>dusunce-ve-sif-konferans-serisi-13-temmuz-2024-cumartesi-programi</w:t>
      </w:r>
      <w:r>
        <w:fldChar w:fldCharType="end"/>
      </w:r>
    </w:p>
    <w:p>
      <w:pPr>
        <w:pStyle w:val="Style18"/>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tr-TR" w:eastAsia="tr-TR" w:bidi="tr-TR"/>
        </w:rPr>
        <w:t>Etkinliklerin yanı sıra Enstitü bünyesinde yürütülmekte olan eğitim programları yine resmî web sitesinden ve Tasavvuf Araştırmaları Enstitüsü kurumsal sosyal medya hesaplarından duyurulmaktadır.</w:t>
      </w:r>
      <w:r>
        <w:br w:type="page"/>
      </w:r>
    </w:p>
    <w:p>
      <w:pPr>
        <w:widowControl w:val="0"/>
        <w:jc w:val="center"/>
        <w:rPr>
          <w:sz w:val="2"/>
          <w:szCs w:val="2"/>
        </w:rPr>
      </w:pPr>
      <w:r>
        <w:drawing>
          <wp:inline>
            <wp:extent cx="5767070" cy="2310130"/>
            <wp:docPr id="367" name="Picutre 367"/>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135"/>
                    <a:stretch/>
                  </pic:blipFill>
                  <pic:spPr>
                    <a:xfrm>
                      <a:ext cx="5767070" cy="2310130"/>
                    </a:xfrm>
                    <a:prstGeom prst="rect"/>
                  </pic:spPr>
                </pic:pic>
              </a:graphicData>
            </a:graphic>
          </wp:inline>
        </w:drawing>
      </w:r>
    </w:p>
    <w:p>
      <w:pPr>
        <w:widowControl w:val="0"/>
        <w:spacing w:after="559" w:line="1" w:lineRule="exact"/>
      </w:pPr>
    </w:p>
    <w:p>
      <w:pPr>
        <w:pStyle w:val="Style18"/>
        <w:keepNext w:val="0"/>
        <w:keepLines w:val="0"/>
        <w:widowControl w:val="0"/>
        <w:shd w:val="clear" w:color="auto" w:fill="auto"/>
        <w:bidi w:val="0"/>
        <w:spacing w:before="0" w:after="560" w:line="240" w:lineRule="auto"/>
        <w:ind w:left="0" w:right="0" w:firstLine="0"/>
        <w:jc w:val="left"/>
      </w:pPr>
      <w:r>
        <w:rPr>
          <w:color w:val="000000"/>
          <w:spacing w:val="0"/>
          <w:w w:val="100"/>
          <w:position w:val="0"/>
          <w:shd w:val="clear" w:color="auto" w:fill="auto"/>
          <w:lang w:val="tr-TR" w:eastAsia="tr-TR" w:bidi="tr-TR"/>
        </w:rPr>
        <w:t>İlgili sayfanın internet bağlantısı:</w:t>
      </w:r>
      <w:r>
        <w:fldChar w:fldCharType="begin"/>
      </w:r>
      <w:r>
        <w:rPr/>
        <w:instrText> HYPERLINK "https://tasavvuf.uskudar.edu.tr/tr/duyuru/599/insan-tasavvuf-dusunce-ve-sif-konferans-serisi"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https://tasavvuf.uskudar.edu.tr/tr/duyuru/599/insan-tasavvuf-</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"https://tasavvuf.uskudar.edu.tr/tr/duyuru/599/insan-tasavvuf-dusunce-ve-sif-konferans-serisi" </w:instrText>
      </w:r>
      <w:r>
        <w:fldChar w:fldCharType="separate"/>
      </w:r>
      <w:r>
        <w:rPr>
          <w:color w:val="0563C1"/>
          <w:spacing w:val="0"/>
          <w:w w:val="100"/>
          <w:position w:val="0"/>
          <w:u w:val="single"/>
          <w:shd w:val="clear" w:color="auto" w:fill="auto"/>
          <w:lang w:val="tr-TR" w:eastAsia="tr-TR" w:bidi="tr-TR"/>
        </w:rPr>
        <w:t>dusunce-ve-sif-konferans-serisi</w:t>
      </w:r>
      <w:r>
        <w:fldChar w:fldCharType="end"/>
      </w:r>
    </w:p>
    <w:p>
      <w:pPr>
        <w:pStyle w:val="Style23"/>
        <w:keepNext/>
        <w:keepLines/>
        <w:widowControl w:val="0"/>
        <w:shd w:val="clear" w:color="auto" w:fill="auto"/>
        <w:bidi w:val="0"/>
        <w:spacing w:before="0" w:after="0" w:line="360" w:lineRule="auto"/>
        <w:ind w:left="0" w:right="0" w:firstLine="0"/>
        <w:jc w:val="left"/>
      </w:pPr>
      <w:bookmarkStart w:id="160" w:name="bookmark160"/>
      <w:r>
        <w:rPr>
          <w:color w:val="000000"/>
          <w:spacing w:val="0"/>
          <w:w w:val="100"/>
          <w:position w:val="0"/>
          <w:shd w:val="clear" w:color="auto" w:fill="auto"/>
          <w:lang w:val="tr-TR" w:eastAsia="tr-TR" w:bidi="tr-TR"/>
        </w:rPr>
        <w:t>Kanıt 3:</w:t>
      </w:r>
      <w:bookmarkEnd w:id="160"/>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Enstitü bünyesinde Tasavvuf Kültürü ve Edebiyatı A.B.D. altında yürütülmekte olan lisansüstü programlarda alınan kararlar öğrencilere resmî web sitesi üzerinden duyurulmaktadır.</w:t>
      </w:r>
    </w:p>
    <w:p>
      <w:pPr>
        <w:widowControl w:val="0"/>
        <w:jc w:val="center"/>
        <w:rPr>
          <w:sz w:val="2"/>
          <w:szCs w:val="2"/>
        </w:rPr>
      </w:pPr>
      <w:r>
        <w:drawing>
          <wp:inline>
            <wp:extent cx="5754370" cy="3633470"/>
            <wp:docPr id="368" name="Picutre 368"/>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137"/>
                    <a:stretch/>
                  </pic:blipFill>
                  <pic:spPr>
                    <a:xfrm>
                      <a:ext cx="5754370" cy="3633470"/>
                    </a:xfrm>
                    <a:prstGeom prst="rect"/>
                  </pic:spPr>
                </pic:pic>
              </a:graphicData>
            </a:graphic>
          </wp:inline>
        </w:drawing>
      </w:r>
    </w:p>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İlgili sayfanın internet bağlantısı:</w:t>
      </w:r>
      <w:r>
        <w:fldChar w:fldCharType="begin"/>
      </w:r>
      <w:r>
        <w:rPr/>
        <w:instrText> HYPERLINK "https://tasavvuf.uskudar.edu.tr/tr/duyurular" </w:instrText>
      </w:r>
      <w:r>
        <w:fldChar w:fldCharType="separate"/>
      </w:r>
      <w:r>
        <w:rPr>
          <w:rFonts w:ascii="Calibri" w:eastAsia="Calibri" w:hAnsi="Calibri" w:cs="Calibri"/>
          <w:color w:val="000000"/>
          <w:spacing w:val="0"/>
          <w:w w:val="100"/>
          <w:position w:val="0"/>
          <w:sz w:val="24"/>
          <w:szCs w:val="24"/>
          <w:shd w:val="clear" w:color="auto" w:fill="auto"/>
          <w:lang w:val="tr-TR" w:eastAsia="tr-TR" w:bidi="tr-TR"/>
        </w:rPr>
        <w:t xml:space="preserve"> </w:t>
      </w:r>
      <w:r>
        <w:rPr>
          <w:rFonts w:ascii="Calibri" w:eastAsia="Calibri" w:hAnsi="Calibri" w:cs="Calibri"/>
          <w:color w:val="0563C1"/>
          <w:spacing w:val="0"/>
          <w:w w:val="100"/>
          <w:position w:val="0"/>
          <w:sz w:val="24"/>
          <w:szCs w:val="24"/>
          <w:u w:val="single"/>
          <w:shd w:val="clear" w:color="auto" w:fill="auto"/>
          <w:lang w:val="en-US" w:eastAsia="en-US" w:bidi="en-US"/>
        </w:rPr>
        <w:t>https://tasavvuf.uskudar.edu.tr/tr/duyurular</w:t>
      </w:r>
      <w:r>
        <w:fldChar w:fldCharType="end"/>
      </w:r>
      <w:r>
        <w:br w:type="page"/>
      </w:r>
    </w:p>
    <w:p>
      <w:pPr>
        <w:widowControl w:val="0"/>
        <w:spacing w:line="1" w:lineRule="exact"/>
      </w:pPr>
      <w:r>
        <mc:AlternateContent>
          <mc:Choice Requires="wps">
            <w:drawing>
              <wp:anchor distT="0" distB="845820" distL="0" distR="0" simplePos="0" relativeHeight="125829568" behindDoc="0" locked="0" layoutInCell="1" allowOverlap="1">
                <wp:simplePos x="0" y="0"/>
                <wp:positionH relativeFrom="page">
                  <wp:posOffset>876935</wp:posOffset>
                </wp:positionH>
                <wp:positionV relativeFrom="paragraph">
                  <wp:posOffset>0</wp:posOffset>
                </wp:positionV>
                <wp:extent cx="2804160" cy="201295"/>
                <wp:wrapTopAndBottom/>
                <wp:docPr id="369" name="Shape 369"/>
                <a:graphic xmlns:a="http://schemas.openxmlformats.org/drawingml/2006/main">
                  <a:graphicData uri="http://schemas.microsoft.com/office/word/2010/wordprocessingShape">
                    <wps:wsp>
                      <wps:cNvSpPr txBox="1"/>
                      <wps:spPr>
                        <a:xfrm>
                          <a:ext cx="2804160"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bookmarkStart w:id="153" w:name="bookmark153"/>
                            <w:r>
                              <w:rPr>
                                <w:color w:val="FF0000"/>
                                <w:spacing w:val="0"/>
                                <w:w w:val="100"/>
                                <w:position w:val="0"/>
                                <w:shd w:val="clear" w:color="auto" w:fill="auto"/>
                                <w:lang w:val="tr-TR" w:eastAsia="tr-TR" w:bidi="tr-TR"/>
                              </w:rPr>
                              <w:t>A.1.5.2.</w:t>
                            </w:r>
                            <w:r>
                              <w:rPr>
                                <w:color w:val="000000"/>
                                <w:spacing w:val="0"/>
                                <w:w w:val="100"/>
                                <w:position w:val="0"/>
                                <w:shd w:val="clear" w:color="auto" w:fill="auto"/>
                                <w:lang w:val="tr-TR" w:eastAsia="tr-TR" w:bidi="tr-TR"/>
                              </w:rPr>
                              <w:t>Kamuoyunu bilgilendirme ve hesapj</w:t>
                            </w:r>
                            <w:bookmarkEnd w:id="153"/>
                          </w:p>
                        </w:txbxContent>
                      </wps:txbx>
                      <wps:bodyPr wrap="none" lIns="0" tIns="0" rIns="0" bIns="0">
                        <a:noAutoFit/>
                      </wps:bodyPr>
                    </wps:wsp>
                  </a:graphicData>
                </a:graphic>
              </wp:anchor>
            </w:drawing>
          </mc:Choice>
          <mc:Fallback>
            <w:pict>
              <v:shape id="_x0000_s1395" type="#_x0000_t202" style="position:absolute;margin-left:69.049999999999997pt;margin-top:0;width:220.80000000000001pt;height:15.85pt;z-index:-125829185;mso-wrap-distance-left:0;mso-wrap-distance-right:0;mso-wrap-distance-bottom:66.599999999999994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bookmarkStart w:id="153" w:name="bookmark153"/>
                      <w:r>
                        <w:rPr>
                          <w:color w:val="FF0000"/>
                          <w:spacing w:val="0"/>
                          <w:w w:val="100"/>
                          <w:position w:val="0"/>
                          <w:shd w:val="clear" w:color="auto" w:fill="auto"/>
                          <w:lang w:val="tr-TR" w:eastAsia="tr-TR" w:bidi="tr-TR"/>
                        </w:rPr>
                        <w:t>A.1.5.2.</w:t>
                      </w:r>
                      <w:r>
                        <w:rPr>
                          <w:color w:val="000000"/>
                          <w:spacing w:val="0"/>
                          <w:w w:val="100"/>
                          <w:position w:val="0"/>
                          <w:shd w:val="clear" w:color="auto" w:fill="auto"/>
                          <w:lang w:val="tr-TR" w:eastAsia="tr-TR" w:bidi="tr-TR"/>
                        </w:rPr>
                        <w:t>Kamuoyunu bilgilendirme ve hesapj</w:t>
                      </w:r>
                      <w:bookmarkEnd w:id="153"/>
                    </w:p>
                  </w:txbxContent>
                </v:textbox>
                <w10:wrap type="topAndBottom" anchorx="page"/>
              </v:shape>
            </w:pict>
          </mc:Fallback>
        </mc:AlternateContent>
      </w:r>
      <w:r>
        <mc:AlternateContent>
          <mc:Choice Requires="wps">
            <w:drawing>
              <wp:anchor distT="280670" distB="190500" distL="0" distR="0" simplePos="0" relativeHeight="125829570" behindDoc="0" locked="0" layoutInCell="1" allowOverlap="1">
                <wp:simplePos x="0" y="0"/>
                <wp:positionH relativeFrom="page">
                  <wp:posOffset>880110</wp:posOffset>
                </wp:positionH>
                <wp:positionV relativeFrom="paragraph">
                  <wp:posOffset>280670</wp:posOffset>
                </wp:positionV>
                <wp:extent cx="2423160" cy="575945"/>
                <wp:wrapTopAndBottom/>
                <wp:docPr id="371" name="Shape 371"/>
                <a:graphic xmlns:a="http://schemas.openxmlformats.org/drawingml/2006/main">
                  <a:graphicData uri="http://schemas.microsoft.com/office/word/2010/wordprocessingShape">
                    <wps:wsp>
                      <wps:cNvSpPr txBox="1"/>
                      <wps:spPr>
                        <a:xfrm>
                          <a:ext cx="2423160" cy="575945"/>
                        </a:xfrm>
                        <a:prstGeom prst="rect"/>
                        <a:noFill/>
                      </wps:spPr>
                      <wps:txbx>
                        <w:txbxContent>
                          <w:p>
                            <w:pPr>
                              <w:pStyle w:val="Style23"/>
                              <w:keepNext/>
                              <w:keepLines/>
                              <w:widowControl w:val="0"/>
                              <w:shd w:val="clear" w:color="auto" w:fill="auto"/>
                              <w:bidi w:val="0"/>
                              <w:spacing w:before="0" w:after="0" w:line="360" w:lineRule="auto"/>
                              <w:ind w:left="0" w:right="0" w:firstLine="0"/>
                              <w:jc w:val="left"/>
                            </w:pPr>
                            <w:r>
                              <w:rPr>
                                <w:color w:val="000000"/>
                                <w:spacing w:val="0"/>
                                <w:w w:val="100"/>
                                <w:position w:val="0"/>
                                <w:shd w:val="clear" w:color="auto" w:fill="auto"/>
                                <w:lang w:val="tr-TR" w:eastAsia="tr-TR" w:bidi="tr-TR"/>
                              </w:rPr>
                              <w:t xml:space="preserve">yöntemleriyle birlikte belirtiniz. </w:t>
                            </w:r>
                            <w:r>
                              <w:rPr>
                                <w:color w:val="0070C0"/>
                                <w:spacing w:val="0"/>
                                <w:w w:val="100"/>
                                <w:position w:val="0"/>
                                <w:shd w:val="clear" w:color="auto" w:fill="auto"/>
                                <w:lang w:val="tr-TR" w:eastAsia="tr-TR" w:bidi="tr-TR"/>
                              </w:rPr>
                              <w:t>(</w:t>
                            </w:r>
                            <w:r>
                              <w:rPr>
                                <w:i/>
                                <w:iCs/>
                                <w:color w:val="0070C0"/>
                                <w:spacing w:val="0"/>
                                <w:w w:val="100"/>
                                <w:position w:val="0"/>
                                <w:shd w:val="clear" w:color="auto" w:fill="auto"/>
                                <w:lang w:val="tr-TR" w:eastAsia="tr-TR" w:bidi="tr-TR"/>
                              </w:rPr>
                              <w:t>Progj vb.)</w:t>
                            </w:r>
                          </w:p>
                        </w:txbxContent>
                      </wps:txbx>
                      <wps:bodyPr lIns="0" tIns="0" rIns="0" bIns="0">
                        <a:noAutoFit/>
                      </wps:bodyPr>
                    </wps:wsp>
                  </a:graphicData>
                </a:graphic>
              </wp:anchor>
            </w:drawing>
          </mc:Choice>
          <mc:Fallback>
            <w:pict>
              <v:shape id="_x0000_s1397" type="#_x0000_t202" style="position:absolute;margin-left:69.299999999999997pt;margin-top:22.100000000000001pt;width:190.80000000000001pt;height:45.350000000000001pt;z-index:-125829183;mso-wrap-distance-left:0;mso-wrap-distance-top:22.100000000000001pt;mso-wrap-distance-right:0;mso-wrap-distance-bottom:15.pt;mso-position-horizontal-relative:page" filled="f" stroked="f">
                <v:textbox inset="0,0,0,0">
                  <w:txbxContent>
                    <w:p>
                      <w:pPr>
                        <w:pStyle w:val="Style23"/>
                        <w:keepNext/>
                        <w:keepLines/>
                        <w:widowControl w:val="0"/>
                        <w:shd w:val="clear" w:color="auto" w:fill="auto"/>
                        <w:bidi w:val="0"/>
                        <w:spacing w:before="0" w:after="0" w:line="360" w:lineRule="auto"/>
                        <w:ind w:left="0" w:right="0" w:firstLine="0"/>
                        <w:jc w:val="left"/>
                      </w:pPr>
                      <w:r>
                        <w:rPr>
                          <w:color w:val="000000"/>
                          <w:spacing w:val="0"/>
                          <w:w w:val="100"/>
                          <w:position w:val="0"/>
                          <w:shd w:val="clear" w:color="auto" w:fill="auto"/>
                          <w:lang w:val="tr-TR" w:eastAsia="tr-TR" w:bidi="tr-TR"/>
                        </w:rPr>
                        <w:t xml:space="preserve">yöntemleriyle birlikte belirtiniz. </w:t>
                      </w:r>
                      <w:r>
                        <w:rPr>
                          <w:color w:val="0070C0"/>
                          <w:spacing w:val="0"/>
                          <w:w w:val="100"/>
                          <w:position w:val="0"/>
                          <w:shd w:val="clear" w:color="auto" w:fill="auto"/>
                          <w:lang w:val="tr-TR" w:eastAsia="tr-TR" w:bidi="tr-TR"/>
                        </w:rPr>
                        <w:t>(</w:t>
                      </w:r>
                      <w:r>
                        <w:rPr>
                          <w:i/>
                          <w:iCs/>
                          <w:color w:val="0070C0"/>
                          <w:spacing w:val="0"/>
                          <w:w w:val="100"/>
                          <w:position w:val="0"/>
                          <w:shd w:val="clear" w:color="auto" w:fill="auto"/>
                          <w:lang w:val="tr-TR" w:eastAsia="tr-TR" w:bidi="tr-TR"/>
                        </w:rPr>
                        <w:t>Progj vb.)</w:t>
                      </w:r>
                    </w:p>
                  </w:txbxContent>
                </v:textbox>
                <w10:wrap type="topAndBottom" anchorx="page"/>
              </v:shape>
            </w:pict>
          </mc:Fallback>
        </mc:AlternateContent>
      </w:r>
      <w:r>
        <w:drawing>
          <wp:anchor distT="6350" distB="229870" distL="0" distR="0" simplePos="0" relativeHeight="125829572" behindDoc="0" locked="0" layoutInCell="1" allowOverlap="1">
            <wp:simplePos x="0" y="0"/>
            <wp:positionH relativeFrom="page">
              <wp:posOffset>3105150</wp:posOffset>
            </wp:positionH>
            <wp:positionV relativeFrom="paragraph">
              <wp:posOffset>6350</wp:posOffset>
            </wp:positionV>
            <wp:extent cx="871855" cy="810895"/>
            <wp:wrapTopAndBottom/>
            <wp:docPr id="373" name="Shape 373"/>
            <a:graphic xmlns:a="http://schemas.openxmlformats.org/drawingml/2006/main">
              <a:graphicData uri="http://schemas.openxmlformats.org/drawingml/2006/picture">
                <pic:pic xmlns:pic="http://schemas.openxmlformats.org/drawingml/2006/picture">
                  <pic:nvPicPr>
                    <pic:cNvPr id="374" name="Picture box 374"/>
                    <pic:cNvPicPr/>
                  </pic:nvPicPr>
                  <pic:blipFill>
                    <a:blip r:embed="rId139"/>
                    <a:stretch/>
                  </pic:blipFill>
                  <pic:spPr>
                    <a:xfrm>
                      <a:ext cx="871855" cy="810895"/>
                    </a:xfrm>
                    <a:prstGeom prst="rect"/>
                  </pic:spPr>
                </pic:pic>
              </a:graphicData>
            </a:graphic>
          </wp:anchor>
        </w:drawing>
      </w:r>
      <w:r>
        <mc:AlternateContent>
          <mc:Choice Requires="wps">
            <w:drawing>
              <wp:anchor distT="0" distB="845820" distL="0" distR="0" simplePos="0" relativeHeight="125829573" behindDoc="0" locked="0" layoutInCell="1" allowOverlap="1">
                <wp:simplePos x="0" y="0"/>
                <wp:positionH relativeFrom="page">
                  <wp:posOffset>3848735</wp:posOffset>
                </wp:positionH>
                <wp:positionV relativeFrom="paragraph">
                  <wp:posOffset>0</wp:posOffset>
                </wp:positionV>
                <wp:extent cx="2819400" cy="201295"/>
                <wp:wrapTopAndBottom/>
                <wp:docPr id="375" name="Shape 375"/>
                <a:graphic xmlns:a="http://schemas.openxmlformats.org/drawingml/2006/main">
                  <a:graphicData uri="http://schemas.microsoft.com/office/word/2010/wordprocessingShape">
                    <wps:wsp>
                      <wps:cNvSpPr txBox="1"/>
                      <wps:spPr>
                        <a:xfrm>
                          <a:ext cx="2819400"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bookmarkStart w:id="156" w:name="bookmark156"/>
                            <w:r>
                              <w:rPr>
                                <w:color w:val="000000"/>
                                <w:spacing w:val="0"/>
                                <w:w w:val="100"/>
                                <w:position w:val="0"/>
                                <w:shd w:val="clear" w:color="auto" w:fill="auto"/>
                                <w:lang w:val="tr-TR" w:eastAsia="tr-TR" w:bidi="tr-TR"/>
                              </w:rPr>
                              <w:t>ilebilirlikle ilgili diğer uygulama örneklerinizi</w:t>
                            </w:r>
                            <w:bookmarkEnd w:id="156"/>
                          </w:p>
                        </w:txbxContent>
                      </wps:txbx>
                      <wps:bodyPr wrap="none" lIns="0" tIns="0" rIns="0" bIns="0">
                        <a:noAutoFit/>
                      </wps:bodyPr>
                    </wps:wsp>
                  </a:graphicData>
                </a:graphic>
              </wp:anchor>
            </w:drawing>
          </mc:Choice>
          <mc:Fallback>
            <w:pict>
              <v:shape id="_x0000_s1401" type="#_x0000_t202" style="position:absolute;margin-left:303.05000000000001pt;margin-top:0;width:222.pt;height:15.85pt;z-index:-125829180;mso-wrap-distance-left:0;mso-wrap-distance-right:0;mso-wrap-distance-bottom:66.599999999999994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bookmarkStart w:id="156" w:name="bookmark156"/>
                      <w:r>
                        <w:rPr>
                          <w:color w:val="000000"/>
                          <w:spacing w:val="0"/>
                          <w:w w:val="100"/>
                          <w:position w:val="0"/>
                          <w:shd w:val="clear" w:color="auto" w:fill="auto"/>
                          <w:lang w:val="tr-TR" w:eastAsia="tr-TR" w:bidi="tr-TR"/>
                        </w:rPr>
                        <w:t>ilebilirlikle ilgili diğer uygulama örneklerinizi</w:t>
                      </w:r>
                      <w:bookmarkEnd w:id="156"/>
                    </w:p>
                  </w:txbxContent>
                </v:textbox>
                <w10:wrap type="topAndBottom" anchorx="page"/>
              </v:shape>
            </w:pict>
          </mc:Fallback>
        </mc:AlternateContent>
      </w:r>
      <w:r>
        <mc:AlternateContent>
          <mc:Choice Requires="wps">
            <w:drawing>
              <wp:anchor distT="277495" distB="568325" distL="0" distR="0" simplePos="0" relativeHeight="125829575" behindDoc="0" locked="0" layoutInCell="1" allowOverlap="1">
                <wp:simplePos x="0" y="0"/>
                <wp:positionH relativeFrom="page">
                  <wp:posOffset>3955415</wp:posOffset>
                </wp:positionH>
                <wp:positionV relativeFrom="paragraph">
                  <wp:posOffset>277495</wp:posOffset>
                </wp:positionV>
                <wp:extent cx="2715895" cy="201295"/>
                <wp:wrapTopAndBottom/>
                <wp:docPr id="377" name="Shape 377"/>
                <a:graphic xmlns:a="http://schemas.openxmlformats.org/drawingml/2006/main">
                  <a:graphicData uri="http://schemas.microsoft.com/office/word/2010/wordprocessingShape">
                    <wps:wsp>
                      <wps:cNvSpPr txBox="1"/>
                      <wps:spPr>
                        <a:xfrm>
                          <a:ext cx="271589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i/>
                                <w:iCs/>
                                <w:color w:val="0070C0"/>
                                <w:spacing w:val="0"/>
                                <w:w w:val="100"/>
                                <w:position w:val="0"/>
                                <w:shd w:val="clear" w:color="auto" w:fill="auto"/>
                                <w:lang w:val="tr-TR" w:eastAsia="tr-TR" w:bidi="tr-TR"/>
                              </w:rPr>
                              <w:t>i akademisyenlerin medya katılım kanıtları</w:t>
                            </w:r>
                          </w:p>
                        </w:txbxContent>
                      </wps:txbx>
                      <wps:bodyPr wrap="none" lIns="0" tIns="0" rIns="0" bIns="0">
                        <a:noAutoFit/>
                      </wps:bodyPr>
                    </wps:wsp>
                  </a:graphicData>
                </a:graphic>
              </wp:anchor>
            </w:drawing>
          </mc:Choice>
          <mc:Fallback>
            <w:pict>
              <v:shape id="_x0000_s1403" type="#_x0000_t202" style="position:absolute;margin-left:311.44999999999999pt;margin-top:21.850000000000001pt;width:213.84999999999999pt;height:15.85pt;z-index:-125829178;mso-wrap-distance-left:0;mso-wrap-distance-top:21.850000000000001pt;mso-wrap-distance-right:0;mso-wrap-distance-bottom:44.75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i/>
                          <w:iCs/>
                          <w:color w:val="0070C0"/>
                          <w:spacing w:val="0"/>
                          <w:w w:val="100"/>
                          <w:position w:val="0"/>
                          <w:shd w:val="clear" w:color="auto" w:fill="auto"/>
                          <w:lang w:val="tr-TR" w:eastAsia="tr-TR" w:bidi="tr-TR"/>
                        </w:rPr>
                        <w:t>i akademisyenlerin medya katılım kanıtları</w:t>
                      </w:r>
                    </w:p>
                  </w:txbxContent>
                </v:textbox>
                <w10:wrap type="topAndBottom" anchorx="page"/>
              </v:shape>
            </w:pict>
          </mc:Fallback>
        </mc:AlternateConten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Araştırmaları Enstitüsü web sitesi, Bologna Bilgi Sistemi ve sosyal medya hesapları kamuoyunu bilgilendirmek ve hesap verebilirlik konusunda kullanılan araçlardır.</w:t>
      </w:r>
    </w:p>
    <w:p>
      <w:pPr>
        <w:pStyle w:val="Style23"/>
        <w:keepNext/>
        <w:keepLines/>
        <w:widowControl w:val="0"/>
        <w:shd w:val="clear" w:color="auto" w:fill="auto"/>
        <w:bidi w:val="0"/>
        <w:spacing w:before="0" w:after="0" w:line="360" w:lineRule="auto"/>
        <w:ind w:left="0" w:right="0" w:firstLine="0"/>
        <w:jc w:val="both"/>
      </w:pPr>
      <w:bookmarkStart w:id="162" w:name="bookmark162"/>
      <w:r>
        <w:rPr>
          <w:color w:val="000000"/>
          <w:spacing w:val="0"/>
          <w:w w:val="100"/>
          <w:position w:val="0"/>
          <w:shd w:val="clear" w:color="auto" w:fill="auto"/>
          <w:lang w:val="tr-TR" w:eastAsia="tr-TR" w:bidi="tr-TR"/>
        </w:rPr>
        <w:t>Kanıt 1</w:t>
      </w:r>
      <w:bookmarkEnd w:id="162"/>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web sayfası Enstitüde yürütülen bütün uygulamalar hakkında kamuya hesap verebilir şekilde tasarlanmış olup güncel tutulmaktadır. Ayrıca duyurular, haberler ve halka açık geçmiş programların tamamı video kaydı olarak ulaşılabilir şekilde “etkinlik arşivi” butonu altında yer almaktadır. Enstitü web sitesi:</w:t>
      </w:r>
    </w:p>
    <w:p>
      <w:pPr>
        <w:pStyle w:val="Style18"/>
        <w:keepNext w:val="0"/>
        <w:keepLines w:val="0"/>
        <w:widowControl w:val="0"/>
        <w:shd w:val="clear" w:color="auto" w:fill="auto"/>
        <w:bidi w:val="0"/>
        <w:spacing w:before="0" w:after="420"/>
        <w:ind w:left="0" w:right="0" w:firstLine="0"/>
        <w:jc w:val="both"/>
      </w:pPr>
      <w:r>
        <w:fldChar w:fldCharType="begin"/>
      </w:r>
      <w:r>
        <w:rPr/>
        <w:instrText> HYPERLINK "https://tasavvuf.uskudar.edu.tr/" </w:instrText>
      </w:r>
      <w:r>
        <w:fldChar w:fldCharType="separate"/>
      </w:r>
      <w:r>
        <w:rPr>
          <w:color w:val="0563C1"/>
          <w:spacing w:val="0"/>
          <w:w w:val="100"/>
          <w:position w:val="0"/>
          <w:u w:val="single"/>
          <w:shd w:val="clear" w:color="auto" w:fill="auto"/>
          <w:lang w:val="en-US" w:eastAsia="en-US" w:bidi="en-US"/>
        </w:rPr>
        <w:t>https://tasavvuf.uskudar.edu.tr/</w:t>
      </w:r>
      <w:r>
        <w:fldChar w:fldCharType="end"/>
      </w:r>
    </w:p>
    <w:p>
      <w:pPr>
        <w:pStyle w:val="Style23"/>
        <w:keepNext/>
        <w:keepLines/>
        <w:widowControl w:val="0"/>
        <w:shd w:val="clear" w:color="auto" w:fill="auto"/>
        <w:bidi w:val="0"/>
        <w:spacing w:before="0" w:line="240" w:lineRule="auto"/>
        <w:ind w:left="0" w:right="0" w:firstLine="0"/>
        <w:jc w:val="both"/>
      </w:pPr>
      <w:bookmarkStart w:id="164" w:name="bookmark164"/>
      <w:r>
        <w:rPr>
          <w:color w:val="000000"/>
          <w:spacing w:val="0"/>
          <w:w w:val="100"/>
          <w:position w:val="0"/>
          <w:shd w:val="clear" w:color="auto" w:fill="auto"/>
          <w:lang w:val="tr-TR" w:eastAsia="tr-TR" w:bidi="tr-TR"/>
        </w:rPr>
        <w:t>Kanıt 2</w:t>
      </w:r>
      <w:bookmarkEnd w:id="164"/>
    </w:p>
    <w:p>
      <w:pPr>
        <w:pStyle w:val="Style18"/>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tr-TR" w:eastAsia="tr-TR" w:bidi="tr-TR"/>
        </w:rPr>
        <w:t>Diğer kanıt dış paydaşlarla yürütülen proje/işbirliği/eğitim ortaklığına ilişkin resmi belgeler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web sitesinde deklere edilmektedir.</w:t>
      </w:r>
    </w:p>
    <w:p>
      <w:pPr>
        <w:pStyle w:val="Style18"/>
        <w:keepNext w:val="0"/>
        <w:keepLines w:val="0"/>
        <w:widowControl w:val="0"/>
        <w:shd w:val="clear" w:color="auto" w:fill="auto"/>
        <w:bidi w:val="0"/>
        <w:spacing w:before="0" w:after="180"/>
        <w:ind w:left="0" w:right="0" w:firstLine="0"/>
        <w:jc w:val="both"/>
      </w:pPr>
      <w:r>
        <w:rPr>
          <w:color w:val="000000"/>
          <w:spacing w:val="0"/>
          <w:w w:val="100"/>
          <w:position w:val="0"/>
          <w:shd w:val="clear" w:color="auto" w:fill="auto"/>
          <w:lang w:val="tr-TR" w:eastAsia="tr-TR" w:bidi="tr-TR"/>
        </w:rPr>
        <w:t>Örnek bir sayfanın internet bağlantısı:</w:t>
      </w:r>
      <w:r>
        <w:fldChar w:fldCharType="begin"/>
      </w:r>
      <w:r>
        <w:rPr/>
        <w:instrText> HYPERLINK "https://tasavvuf.uskudar.edu.tr/tr/proje/511/jsps-projesi-comprehensive-study-of-sufism-through-metaphysics-literature-music-and-rituals"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https://tasavvuf.uskudar.edu.tr/tr/proje/511/jsps-</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"https://tasavvuf.uskudar.edu.tr/tr/proje/511/jsps-projesi-comprehensive-study-of-sufism-through-metaphysics-literature-music-and-rituals" </w:instrText>
      </w:r>
      <w:r>
        <w:fldChar w:fldCharType="separate"/>
      </w:r>
      <w:r>
        <w:rPr>
          <w:color w:val="0563C1"/>
          <w:spacing w:val="0"/>
          <w:w w:val="100"/>
          <w:position w:val="0"/>
          <w:u w:val="single"/>
          <w:shd w:val="clear" w:color="auto" w:fill="auto"/>
          <w:lang w:val="tr-TR" w:eastAsia="tr-TR" w:bidi="tr-TR"/>
        </w:rPr>
        <w:t>projesi-comprehensive-study-of-sufism-through-metaphysics-literature-music-and-rituals</w:t>
      </w:r>
      <w:r>
        <w:fldChar w:fldCharType="end"/>
      </w:r>
    </w:p>
    <w:p>
      <w:pPr>
        <w:pStyle w:val="Style29"/>
        <w:keepNext w:val="0"/>
        <w:keepLines w:val="0"/>
        <w:widowControl w:val="0"/>
        <w:shd w:val="clear" w:color="auto" w:fill="auto"/>
        <w:bidi w:val="0"/>
        <w:spacing w:before="0" w:line="240" w:lineRule="auto"/>
        <w:ind w:left="340" w:right="0" w:firstLine="0"/>
        <w:jc w:val="left"/>
        <w:rPr>
          <w:sz w:val="12"/>
          <w:szCs w:val="12"/>
        </w:rPr>
      </w:pPr>
      <w:r>
        <w:rPr>
          <w:color w:val="38363A"/>
          <w:spacing w:val="0"/>
          <w:w w:val="100"/>
          <w:position w:val="0"/>
          <w:sz w:val="12"/>
          <w:szCs w:val="12"/>
          <w:shd w:val="clear" w:color="auto" w:fill="auto"/>
          <w:lang w:val="tr-TR" w:eastAsia="tr-TR" w:bidi="tr-TR"/>
        </w:rPr>
        <w:t>JSPS Projesi "Comprehensive Study of Sufısm: Through Metaphysics, Literatüre, Music and Rituals"</w:t>
      </w:r>
    </w:p>
    <w:p>
      <w:pPr>
        <w:pStyle w:val="Style29"/>
        <w:keepNext w:val="0"/>
        <w:keepLines w:val="0"/>
        <w:widowControl w:val="0"/>
        <w:shd w:val="clear" w:color="auto" w:fill="auto"/>
        <w:bidi w:val="0"/>
        <w:spacing w:before="0" w:after="180" w:line="350" w:lineRule="auto"/>
        <w:ind w:left="0" w:right="0" w:firstLine="40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Anasayfa / </w:t>
      </w:r>
      <w:r>
        <w:rPr>
          <w:rFonts w:ascii="Arial" w:eastAsia="Arial" w:hAnsi="Arial" w:cs="Arial"/>
          <w:color w:val="A6A4A8"/>
          <w:spacing w:val="0"/>
          <w:w w:val="100"/>
          <w:position w:val="0"/>
          <w:sz w:val="8"/>
          <w:szCs w:val="8"/>
          <w:shd w:val="clear" w:color="auto" w:fill="auto"/>
          <w:lang w:val="tr-TR" w:eastAsia="tr-TR" w:bidi="tr-TR"/>
        </w:rPr>
        <w:t>JSPS Projesi "Comprehensive Study of Suftsm: Through Metaphysics, Literatüre, Music and Rituals*</w:t>
      </w:r>
    </w:p>
    <w:p>
      <w:pPr>
        <w:pStyle w:val="Style29"/>
        <w:keepNext w:val="0"/>
        <w:keepLines w:val="0"/>
        <w:widowControl w:val="0"/>
        <w:shd w:val="clear" w:color="auto" w:fill="auto"/>
        <w:bidi w:val="0"/>
        <w:spacing w:before="0" w:line="350" w:lineRule="auto"/>
        <w:ind w:left="0" w:right="0" w:firstLine="340"/>
        <w:jc w:val="left"/>
        <w:rPr>
          <w:sz w:val="8"/>
          <w:szCs w:val="8"/>
        </w:rPr>
      </w:pPr>
      <w:r>
        <w:rPr>
          <w:rFonts w:ascii="Arial" w:eastAsia="Arial" w:hAnsi="Arial" w:cs="Arial"/>
          <w:color w:val="38363A"/>
          <w:spacing w:val="0"/>
          <w:w w:val="100"/>
          <w:position w:val="0"/>
          <w:sz w:val="8"/>
          <w:szCs w:val="8"/>
          <w:shd w:val="clear" w:color="auto" w:fill="auto"/>
          <w:lang w:val="tr-TR" w:eastAsia="tr-TR" w:bidi="tr-TR"/>
        </w:rPr>
        <w:t>"Comprehensive Study of Sufısm: Through Metaphysics, Literatüre, Music and Rituals"</w:t>
      </w:r>
    </w:p>
    <w:p>
      <w:pPr>
        <w:pStyle w:val="Style29"/>
        <w:keepNext w:val="0"/>
        <w:keepLines w:val="0"/>
        <w:widowControl w:val="0"/>
        <w:shd w:val="clear" w:color="auto" w:fill="auto"/>
        <w:bidi w:val="0"/>
        <w:spacing w:before="0" w:after="0" w:line="350" w:lineRule="auto"/>
        <w:ind w:left="340" w:right="4280" w:firstLine="0"/>
        <w:jc w:val="both"/>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The project "Comprehensive Study of Sufısm: Through Metaphysics, Literatüre, Music and Rituals", in partnership with Üsküdar University Institute for Sufi Studies, and under the direction of the Graduate School of Asian and African Area Studies ASAFAS, Kyoto University, has been supported as </w:t>
      </w:r>
      <w:r>
        <w:rPr>
          <w:rFonts w:ascii="Arial" w:eastAsia="Arial" w:hAnsi="Arial" w:cs="Arial"/>
          <w:color w:val="646364"/>
          <w:spacing w:val="0"/>
          <w:w w:val="100"/>
          <w:position w:val="0"/>
          <w:sz w:val="8"/>
          <w:szCs w:val="8"/>
          <w:shd w:val="clear" w:color="auto" w:fill="auto"/>
          <w:lang w:val="tr-TR" w:eastAsia="tr-TR" w:bidi="tr-TR"/>
        </w:rPr>
        <w:t xml:space="preserve">of </w:t>
      </w:r>
      <w:r>
        <w:rPr>
          <w:rFonts w:ascii="Arial" w:eastAsia="Arial" w:hAnsi="Arial" w:cs="Arial"/>
          <w:color w:val="766F75"/>
          <w:spacing w:val="0"/>
          <w:w w:val="100"/>
          <w:position w:val="0"/>
          <w:sz w:val="8"/>
          <w:szCs w:val="8"/>
          <w:shd w:val="clear" w:color="auto" w:fill="auto"/>
          <w:lang w:val="tr-TR" w:eastAsia="tr-TR" w:bidi="tr-TR"/>
        </w:rPr>
        <w:t xml:space="preserve">2021 by The Japan Society for </w:t>
      </w:r>
      <w:r>
        <w:rPr>
          <w:rFonts w:ascii="Arial" w:eastAsia="Arial" w:hAnsi="Arial" w:cs="Arial"/>
          <w:color w:val="646364"/>
          <w:spacing w:val="0"/>
          <w:w w:val="100"/>
          <w:position w:val="0"/>
          <w:sz w:val="8"/>
          <w:szCs w:val="8"/>
          <w:shd w:val="clear" w:color="auto" w:fill="auto"/>
          <w:lang w:val="tr-TR" w:eastAsia="tr-TR" w:bidi="tr-TR"/>
        </w:rPr>
        <w:t xml:space="preserve">the </w:t>
      </w:r>
      <w:r>
        <w:rPr>
          <w:rFonts w:ascii="Arial" w:eastAsia="Arial" w:hAnsi="Arial" w:cs="Arial"/>
          <w:color w:val="766F75"/>
          <w:spacing w:val="0"/>
          <w:w w:val="100"/>
          <w:position w:val="0"/>
          <w:sz w:val="8"/>
          <w:szCs w:val="8"/>
          <w:shd w:val="clear" w:color="auto" w:fill="auto"/>
          <w:lang w:val="tr-TR" w:eastAsia="tr-TR" w:bidi="tr-TR"/>
        </w:rPr>
        <w:t xml:space="preserve">Promotion of Science (JSPS) organization. Project Coordinator, </w:t>
      </w:r>
      <w:r>
        <w:rPr>
          <w:rFonts w:ascii="Arial" w:eastAsia="Arial" w:hAnsi="Arial" w:cs="Arial"/>
          <w:color w:val="646364"/>
          <w:spacing w:val="0"/>
          <w:w w:val="100"/>
          <w:position w:val="0"/>
          <w:sz w:val="8"/>
          <w:szCs w:val="8"/>
          <w:shd w:val="clear" w:color="auto" w:fill="auto"/>
          <w:lang w:val="tr-TR" w:eastAsia="tr-TR" w:bidi="tr-TR"/>
        </w:rPr>
        <w:t xml:space="preserve">Kyoto </w:t>
      </w:r>
      <w:r>
        <w:rPr>
          <w:rFonts w:ascii="Arial" w:eastAsia="Arial" w:hAnsi="Arial" w:cs="Arial"/>
          <w:color w:val="766F75"/>
          <w:spacing w:val="0"/>
          <w:w w:val="100"/>
          <w:position w:val="0"/>
          <w:sz w:val="8"/>
          <w:szCs w:val="8"/>
          <w:shd w:val="clear" w:color="auto" w:fill="auto"/>
          <w:lang w:val="tr-TR" w:eastAsia="tr-TR" w:bidi="tr-TR"/>
        </w:rPr>
        <w:t xml:space="preserve">University, </w:t>
      </w:r>
      <w:r>
        <w:rPr>
          <w:rFonts w:ascii="Arial" w:eastAsia="Arial" w:hAnsi="Arial" w:cs="Arial"/>
          <w:color w:val="646364"/>
          <w:spacing w:val="0"/>
          <w:w w:val="100"/>
          <w:position w:val="0"/>
          <w:sz w:val="8"/>
          <w:szCs w:val="8"/>
          <w:shd w:val="clear" w:color="auto" w:fill="auto"/>
          <w:lang w:val="tr-TR" w:eastAsia="tr-TR" w:bidi="tr-TR"/>
        </w:rPr>
        <w:t xml:space="preserve">ASAFAS Kyoto </w:t>
      </w:r>
      <w:r>
        <w:rPr>
          <w:rFonts w:ascii="Arial" w:eastAsia="Arial" w:hAnsi="Arial" w:cs="Arial"/>
          <w:color w:val="766F75"/>
          <w:spacing w:val="0"/>
          <w:w w:val="100"/>
          <w:position w:val="0"/>
          <w:sz w:val="8"/>
          <w:szCs w:val="8"/>
          <w:shd w:val="clear" w:color="auto" w:fill="auto"/>
          <w:lang w:val="tr-TR" w:eastAsia="tr-TR" w:bidi="tr-TR"/>
        </w:rPr>
        <w:t xml:space="preserve">Kenan Rifai Çenter for Sufi Studies Director is </w:t>
      </w:r>
      <w:r>
        <w:rPr>
          <w:rFonts w:ascii="Arial" w:eastAsia="Arial" w:hAnsi="Arial" w:cs="Arial"/>
          <w:color w:val="646364"/>
          <w:spacing w:val="0"/>
          <w:w w:val="100"/>
          <w:position w:val="0"/>
          <w:sz w:val="8"/>
          <w:szCs w:val="8"/>
          <w:shd w:val="clear" w:color="auto" w:fill="auto"/>
          <w:lang w:val="tr-TR" w:eastAsia="tr-TR" w:bidi="tr-TR"/>
        </w:rPr>
        <w:t xml:space="preserve">Prof. </w:t>
      </w:r>
      <w:r>
        <w:rPr>
          <w:rFonts w:ascii="Arial" w:eastAsia="Arial" w:hAnsi="Arial" w:cs="Arial"/>
          <w:color w:val="766F75"/>
          <w:spacing w:val="0"/>
          <w:w w:val="100"/>
          <w:position w:val="0"/>
          <w:sz w:val="8"/>
          <w:szCs w:val="8"/>
          <w:shd w:val="clear" w:color="auto" w:fill="auto"/>
          <w:lang w:val="tr-TR" w:eastAsia="tr-TR" w:bidi="tr-TR"/>
        </w:rPr>
        <w:t xml:space="preserve">Yasushi Tonaga. The project is planned as a 6-year study and the project budget is 19.600.000 JPY (1.525.000 </w:t>
      </w:r>
      <w:r>
        <w:rPr>
          <w:rFonts w:ascii="Arial" w:eastAsia="Arial" w:hAnsi="Arial" w:cs="Arial"/>
          <w:color w:val="646364"/>
          <w:spacing w:val="0"/>
          <w:w w:val="100"/>
          <w:position w:val="0"/>
          <w:sz w:val="8"/>
          <w:szCs w:val="8"/>
          <w:shd w:val="clear" w:color="auto" w:fill="auto"/>
          <w:lang w:val="tr-TR" w:eastAsia="tr-TR" w:bidi="tr-TR"/>
        </w:rPr>
        <w:t xml:space="preserve">TL). </w:t>
      </w:r>
      <w:r>
        <w:rPr>
          <w:rFonts w:ascii="Arial" w:eastAsia="Arial" w:hAnsi="Arial" w:cs="Arial"/>
          <w:color w:val="766F75"/>
          <w:spacing w:val="0"/>
          <w:w w:val="100"/>
          <w:position w:val="0"/>
          <w:sz w:val="8"/>
          <w:szCs w:val="8"/>
          <w:shd w:val="clear" w:color="auto" w:fill="auto"/>
          <w:lang w:val="tr-TR" w:eastAsia="tr-TR" w:bidi="tr-TR"/>
        </w:rPr>
        <w:t xml:space="preserve">There is no fınancial demand from our University as a project </w:t>
      </w:r>
      <w:r>
        <w:rPr>
          <w:rFonts w:ascii="Arial" w:eastAsia="Arial" w:hAnsi="Arial" w:cs="Arial"/>
          <w:color w:val="646364"/>
          <w:spacing w:val="0"/>
          <w:w w:val="100"/>
          <w:position w:val="0"/>
          <w:sz w:val="8"/>
          <w:szCs w:val="8"/>
          <w:shd w:val="clear" w:color="auto" w:fill="auto"/>
          <w:lang w:val="tr-TR" w:eastAsia="tr-TR" w:bidi="tr-TR"/>
        </w:rPr>
        <w:t xml:space="preserve">partner, </w:t>
      </w:r>
      <w:r>
        <w:rPr>
          <w:rFonts w:ascii="Arial" w:eastAsia="Arial" w:hAnsi="Arial" w:cs="Arial"/>
          <w:color w:val="766F75"/>
          <w:spacing w:val="0"/>
          <w:w w:val="100"/>
          <w:position w:val="0"/>
          <w:sz w:val="8"/>
          <w:szCs w:val="8"/>
          <w:shd w:val="clear" w:color="auto" w:fill="auto"/>
          <w:lang w:val="tr-TR" w:eastAsia="tr-TR" w:bidi="tr-TR"/>
        </w:rPr>
        <w:t>and academic support is planned vvithin the scope of our Institute.</w:t>
      </w:r>
    </w:p>
    <w:p>
      <w:pPr>
        <w:widowControl w:val="0"/>
        <w:spacing w:line="1" w:lineRule="exact"/>
      </w:pPr>
      <w:r>
        <w:drawing>
          <wp:anchor distT="139700" distB="0" distL="0" distR="0" simplePos="0" relativeHeight="125829577" behindDoc="0" locked="0" layoutInCell="1" allowOverlap="1">
            <wp:simplePos x="0" y="0"/>
            <wp:positionH relativeFrom="page">
              <wp:posOffset>1257935</wp:posOffset>
            </wp:positionH>
            <wp:positionV relativeFrom="paragraph">
              <wp:posOffset>139700</wp:posOffset>
            </wp:positionV>
            <wp:extent cx="2553970" cy="372110"/>
            <wp:wrapTopAndBottom/>
            <wp:docPr id="379" name="Shape 379"/>
            <a:graphic xmlns:a="http://schemas.openxmlformats.org/drawingml/2006/main">
              <a:graphicData uri="http://schemas.openxmlformats.org/drawingml/2006/picture">
                <pic:pic xmlns:pic="http://schemas.openxmlformats.org/drawingml/2006/picture">
                  <pic:nvPicPr>
                    <pic:cNvPr id="380" name="Picture box 380"/>
                    <pic:cNvPicPr/>
                  </pic:nvPicPr>
                  <pic:blipFill>
                    <a:blip r:embed="rId141"/>
                    <a:stretch/>
                  </pic:blipFill>
                  <pic:spPr>
                    <a:xfrm>
                      <a:ext cx="2553970" cy="372110"/>
                    </a:xfrm>
                    <a:prstGeom prst="rect"/>
                  </pic:spPr>
                </pic:pic>
              </a:graphicData>
            </a:graphic>
          </wp:anchor>
        </w:drawing>
      </w:r>
    </w:p>
    <w:p>
      <w:pPr>
        <w:pStyle w:val="Style29"/>
        <w:keepNext w:val="0"/>
        <w:keepLines w:val="0"/>
        <w:widowControl w:val="0"/>
        <w:shd w:val="clear" w:color="auto" w:fill="auto"/>
        <w:bidi w:val="0"/>
        <w:spacing w:before="0" w:after="0" w:line="240" w:lineRule="auto"/>
        <w:ind w:left="0" w:right="0" w:firstLine="580"/>
        <w:jc w:val="left"/>
        <w:rPr>
          <w:sz w:val="9"/>
          <w:szCs w:val="9"/>
        </w:rPr>
      </w:pPr>
      <w:r>
        <w:rPr>
          <w:rFonts w:ascii="Arial" w:eastAsia="Arial" w:hAnsi="Arial" w:cs="Arial"/>
          <w:color w:val="A6A4A8"/>
          <w:spacing w:val="0"/>
          <w:w w:val="100"/>
          <w:position w:val="0"/>
          <w:sz w:val="9"/>
          <w:szCs w:val="9"/>
          <w:shd w:val="clear" w:color="auto" w:fill="auto"/>
          <w:lang w:val="tr-TR" w:eastAsia="tr-TR" w:bidi="tr-TR"/>
        </w:rPr>
        <w:t>To: The Rectorship of Üsküdar University</w:t>
      </w:r>
    </w:p>
    <w:p>
      <w:pPr>
        <w:pStyle w:val="Style29"/>
        <w:keepNext w:val="0"/>
        <w:keepLines w:val="0"/>
        <w:widowControl w:val="0"/>
        <w:shd w:val="clear" w:color="auto" w:fill="auto"/>
        <w:bidi w:val="0"/>
        <w:spacing w:before="0" w:after="80"/>
        <w:ind w:left="580" w:right="4540" w:firstLine="0"/>
        <w:jc w:val="left"/>
        <w:rPr>
          <w:sz w:val="9"/>
          <w:szCs w:val="9"/>
        </w:rPr>
      </w:pPr>
      <w:r>
        <w:rPr>
          <w:rFonts w:ascii="Arial" w:eastAsia="Arial" w:hAnsi="Arial" w:cs="Arial"/>
          <w:color w:val="A6A4A8"/>
          <w:spacing w:val="0"/>
          <w:w w:val="100"/>
          <w:position w:val="0"/>
          <w:sz w:val="9"/>
          <w:szCs w:val="9"/>
          <w:shd w:val="clear" w:color="auto" w:fill="auto"/>
          <w:lang w:val="tr-TR" w:eastAsia="tr-TR" w:bidi="tr-TR"/>
        </w:rPr>
        <w:t>Re: JSPS Project “Comprehensive Study of Sufısm Through Metaphysics. Literatüre. Music and Rituals'*</w:t>
      </w:r>
    </w:p>
    <w:p>
      <w:pPr>
        <w:pStyle w:val="Style29"/>
        <w:keepNext w:val="0"/>
        <w:keepLines w:val="0"/>
        <w:widowControl w:val="0"/>
        <w:shd w:val="clear" w:color="auto" w:fill="auto"/>
        <w:bidi w:val="0"/>
        <w:spacing w:before="0" w:after="0" w:line="346" w:lineRule="auto"/>
        <w:ind w:left="580" w:right="4540" w:firstLine="0"/>
        <w:jc w:val="left"/>
        <w:rPr>
          <w:sz w:val="9"/>
          <w:szCs w:val="9"/>
        </w:rPr>
      </w:pPr>
      <w:r>
        <w:rPr>
          <w:rFonts w:ascii="Arial" w:eastAsia="Arial" w:hAnsi="Arial" w:cs="Arial"/>
          <w:color w:val="A6A4A8"/>
          <w:spacing w:val="0"/>
          <w:w w:val="100"/>
          <w:position w:val="0"/>
          <w:sz w:val="9"/>
          <w:szCs w:val="9"/>
          <w:shd w:val="clear" w:color="auto" w:fill="auto"/>
          <w:lang w:val="tr-TR" w:eastAsia="tr-TR" w:bidi="tr-TR"/>
        </w:rPr>
        <w:t>İt is our great honor to conduct a joint research project with the Institute of Sufi Studies at Üsküdar University.</w:t>
      </w:r>
    </w:p>
    <w:p>
      <w:pPr>
        <w:pStyle w:val="Style29"/>
        <w:keepNext w:val="0"/>
        <w:keepLines w:val="0"/>
        <w:widowControl w:val="0"/>
        <w:shd w:val="clear" w:color="auto" w:fill="auto"/>
        <w:bidi w:val="0"/>
        <w:spacing w:before="0" w:after="0" w:line="324" w:lineRule="auto"/>
        <w:ind w:left="580" w:right="4540" w:firstLine="0"/>
        <w:jc w:val="left"/>
        <w:rPr>
          <w:sz w:val="9"/>
          <w:szCs w:val="9"/>
        </w:rPr>
      </w:pPr>
      <w:r>
        <w:rPr>
          <w:rFonts w:ascii="Arial" w:eastAsia="Arial" w:hAnsi="Arial" w:cs="Arial"/>
          <w:color w:val="A6A4A8"/>
          <w:spacing w:val="0"/>
          <w:w w:val="100"/>
          <w:position w:val="0"/>
          <w:sz w:val="9"/>
          <w:szCs w:val="9"/>
          <w:shd w:val="clear" w:color="auto" w:fill="auto"/>
          <w:lang w:val="tr-TR" w:eastAsia="tr-TR" w:bidi="tr-TR"/>
        </w:rPr>
        <w:t>Our application for the Fund for the Promotion of Joint International Research (Fostering Joint International Research (B)| was oflicially acccpted by JSPS (Japan Society for the Promotion of Science) for six years betvvecn 2021 and 2026 academic year.</w:t>
      </w:r>
    </w:p>
    <w:p>
      <w:pPr>
        <w:pStyle w:val="Style29"/>
        <w:keepNext w:val="0"/>
        <w:keepLines w:val="0"/>
        <w:widowControl w:val="0"/>
        <w:shd w:val="clear" w:color="auto" w:fill="auto"/>
        <w:bidi w:val="0"/>
        <w:spacing w:before="0" w:after="360" w:line="240" w:lineRule="auto"/>
        <w:ind w:left="0" w:right="0" w:firstLine="580"/>
        <w:jc w:val="left"/>
        <w:rPr>
          <w:sz w:val="9"/>
          <w:szCs w:val="9"/>
        </w:rPr>
      </w:pPr>
      <w:r>
        <w:rPr>
          <w:rFonts w:ascii="Arial" w:eastAsia="Arial" w:hAnsi="Arial" w:cs="Arial"/>
          <w:color w:val="A6A4A8"/>
          <w:spacing w:val="0"/>
          <w:w w:val="100"/>
          <w:position w:val="0"/>
          <w:sz w:val="9"/>
          <w:szCs w:val="9"/>
          <w:shd w:val="clear" w:color="auto" w:fill="auto"/>
          <w:lang w:val="tr-TR" w:eastAsia="tr-TR" w:bidi="tr-TR"/>
        </w:rPr>
        <w:t>JSPS was cstablishcd with an imperial endosvment in 1932. Since its founding. JSPS’s mission</w:t>
      </w:r>
    </w:p>
    <w:p>
      <w:pPr>
        <w:pStyle w:val="Style29"/>
        <w:keepNext w:val="0"/>
        <w:keepLines w:val="0"/>
        <w:widowControl w:val="0"/>
        <w:shd w:val="clear" w:color="auto" w:fill="auto"/>
        <w:bidi w:val="0"/>
        <w:spacing w:before="0" w:line="240" w:lineRule="auto"/>
        <w:ind w:left="0" w:right="0" w:firstLine="24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Yürütücü Kurum: </w:t>
      </w:r>
      <w:r>
        <w:rPr>
          <w:rFonts w:ascii="Arial" w:eastAsia="Arial" w:hAnsi="Arial" w:cs="Arial"/>
          <w:color w:val="766F75"/>
          <w:spacing w:val="0"/>
          <w:w w:val="100"/>
          <w:position w:val="0"/>
          <w:sz w:val="8"/>
          <w:szCs w:val="8"/>
          <w:shd w:val="clear" w:color="auto" w:fill="auto"/>
          <w:lang w:val="tr-TR" w:eastAsia="tr-TR" w:bidi="tr-TR"/>
        </w:rPr>
        <w:t>Kyoto Üniversitesi</w:t>
      </w:r>
    </w:p>
    <w:p>
      <w:pPr>
        <w:pStyle w:val="Style29"/>
        <w:keepNext w:val="0"/>
        <w:keepLines w:val="0"/>
        <w:widowControl w:val="0"/>
        <w:shd w:val="clear" w:color="auto" w:fill="auto"/>
        <w:bidi w:val="0"/>
        <w:spacing w:before="0" w:line="240" w:lineRule="auto"/>
        <w:ind w:left="0" w:right="0" w:firstLine="24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Proje Yürütücüsü:</w:t>
      </w:r>
    </w:p>
    <w:p>
      <w:pPr>
        <w:pStyle w:val="Style29"/>
        <w:keepNext w:val="0"/>
        <w:keepLines w:val="0"/>
        <w:widowControl w:val="0"/>
        <w:shd w:val="clear" w:color="auto" w:fill="auto"/>
        <w:bidi w:val="0"/>
        <w:spacing w:before="0" w:line="240" w:lineRule="auto"/>
        <w:ind w:left="0" w:right="0" w:firstLine="24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Yasushi Tonaga</w:t>
      </w:r>
      <w:r>
        <w:br w:type="page"/>
      </w:r>
    </w:p>
    <w:p>
      <w:pPr>
        <w:pStyle w:val="Style23"/>
        <w:keepNext/>
        <w:keepLines/>
        <w:widowControl w:val="0"/>
        <w:shd w:val="clear" w:color="auto" w:fill="auto"/>
        <w:bidi w:val="0"/>
        <w:spacing w:before="0" w:after="160" w:line="240" w:lineRule="auto"/>
        <w:ind w:left="0" w:right="0" w:firstLine="0"/>
        <w:jc w:val="left"/>
      </w:pPr>
      <w:bookmarkStart w:id="166" w:name="bookmark166"/>
      <w:r>
        <w:rPr>
          <w:color w:val="000000"/>
          <w:spacing w:val="0"/>
          <w:w w:val="100"/>
          <w:position w:val="0"/>
          <w:shd w:val="clear" w:color="auto" w:fill="auto"/>
          <w:lang w:val="tr-TR" w:eastAsia="tr-TR" w:bidi="tr-TR"/>
        </w:rPr>
        <w:t>Kanıt 3</w:t>
      </w:r>
      <w:bookmarkEnd w:id="166"/>
    </w:p>
    <w:p>
      <w:pPr>
        <w:pStyle w:val="Style18"/>
        <w:keepNext w:val="0"/>
        <w:keepLines w:val="0"/>
        <w:widowControl w:val="0"/>
        <w:shd w:val="clear" w:color="auto" w:fill="auto"/>
        <w:bidi w:val="0"/>
        <w:spacing w:before="0" w:after="580" w:line="240" w:lineRule="auto"/>
        <w:ind w:left="0" w:right="0" w:firstLine="0"/>
        <w:jc w:val="left"/>
      </w:pPr>
      <w:r>
        <w:drawing>
          <wp:anchor distT="0" distB="0" distL="0" distR="0" simplePos="0" relativeHeight="125829578" behindDoc="0" locked="0" layoutInCell="1" allowOverlap="1">
            <wp:simplePos x="0" y="0"/>
            <wp:positionH relativeFrom="page">
              <wp:posOffset>3120390</wp:posOffset>
            </wp:positionH>
            <wp:positionV relativeFrom="margin">
              <wp:posOffset>8890</wp:posOffset>
            </wp:positionV>
            <wp:extent cx="816610" cy="810895"/>
            <wp:wrapTight wrapText="left">
              <wp:wrapPolygon>
                <wp:start x="0" y="0"/>
                <wp:lineTo x="21600" y="0"/>
                <wp:lineTo x="21600" y="8608"/>
                <wp:lineTo x="13672" y="8608"/>
                <wp:lineTo x="13672" y="11856"/>
                <wp:lineTo x="21600" y="11856"/>
                <wp:lineTo x="21600" y="21600"/>
                <wp:lineTo x="0" y="21600"/>
                <wp:lineTo x="0" y="12343"/>
                <wp:lineTo x="4369" y="12343"/>
                <wp:lineTo x="4369" y="8608"/>
                <wp:lineTo x="0" y="8608"/>
                <wp:lineTo x="0" y="0"/>
              </wp:wrapPolygon>
            </wp:wrapTight>
            <wp:docPr id="381" name="Shape 381"/>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143"/>
                    <a:stretch/>
                  </pic:blipFill>
                  <pic:spPr>
                    <a:xfrm>
                      <a:ext cx="816610" cy="810895"/>
                    </a:xfrm>
                    <a:prstGeom prst="rect"/>
                  </pic:spPr>
                </pic:pic>
              </a:graphicData>
            </a:graphic>
          </wp:anchor>
        </w:drawing>
      </w:r>
      <w:r>
        <mc:AlternateContent>
          <mc:Choice Requires="wps">
            <w:drawing>
              <wp:anchor distT="0" distB="0" distL="114300" distR="114300" simplePos="0" relativeHeight="125829579" behindDoc="0" locked="0" layoutInCell="1" allowOverlap="1">
                <wp:simplePos x="0" y="0"/>
                <wp:positionH relativeFrom="page">
                  <wp:posOffset>3614420</wp:posOffset>
                </wp:positionH>
                <wp:positionV relativeFrom="paragraph">
                  <wp:posOffset>12700</wp:posOffset>
                </wp:positionV>
                <wp:extent cx="1210310" cy="201295"/>
                <wp:wrapSquare wrapText="left"/>
                <wp:docPr id="383" name="Shape 383"/>
                <a:graphic xmlns:a="http://schemas.openxmlformats.org/drawingml/2006/main">
                  <a:graphicData uri="http://schemas.microsoft.com/office/word/2010/wordprocessingShape">
                    <wps:wsp>
                      <wps:cNvSpPr txBox="1"/>
                      <wps:spPr>
                        <a:xfrm>
                          <a:ext cx="121031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ve. bilgilendirmeler.</w:t>
                            </w:r>
                          </w:p>
                        </w:txbxContent>
                      </wps:txbx>
                      <wps:bodyPr wrap="none" lIns="0" tIns="0" rIns="0" bIns="0">
                        <a:noAutoFit/>
                      </wps:bodyPr>
                    </wps:wsp>
                  </a:graphicData>
                </a:graphic>
              </wp:anchor>
            </w:drawing>
          </mc:Choice>
          <mc:Fallback>
            <w:pict>
              <v:shape id="_x0000_s1409" type="#_x0000_t202" style="position:absolute;margin-left:284.60000000000002pt;margin-top:1.pt;width:95.299999999999997pt;height:15.85pt;z-index:-125829174;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ve. bilgilendirmeler.</w:t>
                      </w:r>
                    </w:p>
                  </w:txbxContent>
                </v:textbox>
                <w10:wrap type="square" side="left" anchorx="page"/>
              </v:shape>
            </w:pict>
          </mc:Fallback>
        </mc:AlternateContent>
      </w:r>
      <w:r>
        <w:rPr>
          <w:color w:val="000000"/>
          <w:spacing w:val="0"/>
          <w:w w:val="100"/>
          <w:position w:val="0"/>
          <w:shd w:val="clear" w:color="auto" w:fill="auto"/>
          <w:lang w:val="tr-TR" w:eastAsia="tr-TR" w:bidi="tr-TR"/>
        </w:rPr>
        <w:t>Sosyal medya hesaplarından yapılan du</w:t>
      </w:r>
    </w:p>
    <w:p>
      <w:pPr>
        <w:pStyle w:val="Style29"/>
        <w:keepNext w:val="0"/>
        <w:keepLines w:val="0"/>
        <w:widowControl w:val="0"/>
        <w:shd w:val="clear" w:color="auto" w:fill="auto"/>
        <w:bidi w:val="0"/>
        <w:spacing w:before="0" w:after="160" w:line="240" w:lineRule="auto"/>
        <w:ind w:left="0" w:right="0" w:firstLine="260"/>
        <w:jc w:val="left"/>
        <w:rPr>
          <w:sz w:val="12"/>
          <w:szCs w:val="12"/>
        </w:rPr>
      </w:pPr>
      <w:r>
        <w:rPr>
          <w:rFonts w:ascii="Arial" w:eastAsia="Arial" w:hAnsi="Arial" w:cs="Arial"/>
          <w:color w:val="646364"/>
          <w:spacing w:val="0"/>
          <w:w w:val="100"/>
          <w:position w:val="0"/>
          <w:sz w:val="12"/>
          <w:szCs w:val="12"/>
          <w:shd w:val="clear" w:color="auto" w:fill="auto"/>
          <w:lang w:val="tr-TR" w:eastAsia="tr-TR" w:bidi="tr-TR"/>
        </w:rPr>
        <w:t>17:38 C © M •</w:t>
      </w:r>
    </w:p>
    <w:p>
      <w:pPr>
        <w:pStyle w:val="Style23"/>
        <w:keepNext/>
        <w:keepLines/>
        <w:widowControl w:val="0"/>
        <w:shd w:val="clear" w:color="auto" w:fill="auto"/>
        <w:bidi w:val="0"/>
        <w:spacing w:before="0" w:after="160" w:line="240" w:lineRule="auto"/>
        <w:ind w:left="0" w:right="0" w:firstLine="160"/>
        <w:jc w:val="left"/>
      </w:pPr>
      <w:bookmarkStart w:id="168" w:name="bookmark168"/>
      <w:r>
        <w:rPr>
          <w:color w:val="000000"/>
          <w:spacing w:val="0"/>
          <w:w w:val="100"/>
          <w:position w:val="0"/>
          <w:shd w:val="clear" w:color="auto" w:fill="auto"/>
          <w:lang w:val="tr-TR" w:eastAsia="tr-TR" w:bidi="tr-TR"/>
        </w:rPr>
        <w:t>&lt;— Gönderiler</w:t>
      </w:r>
      <w:bookmarkEnd w:id="168"/>
    </w:p>
    <w:p>
      <w:pPr>
        <w:pStyle w:val="Style29"/>
        <w:keepNext w:val="0"/>
        <w:keepLines w:val="0"/>
        <w:widowControl w:val="0"/>
        <w:shd w:val="clear" w:color="auto" w:fill="auto"/>
        <w:bidi w:val="0"/>
        <w:spacing w:before="0" w:after="100" w:line="240" w:lineRule="auto"/>
        <w:ind w:left="0" w:right="0" w:firstLine="160"/>
        <w:jc w:val="left"/>
        <w:rPr>
          <w:sz w:val="13"/>
          <w:szCs w:val="13"/>
        </w:rPr>
      </w:pPr>
      <w:r>
        <w:rPr>
          <w:rFonts w:ascii="Arial" w:eastAsia="Arial" w:hAnsi="Arial" w:cs="Arial"/>
          <w:color w:val="38363A"/>
          <w:spacing w:val="0"/>
          <w:w w:val="100"/>
          <w:position w:val="0"/>
          <w:sz w:val="13"/>
          <w:szCs w:val="13"/>
          <w:shd w:val="clear" w:color="auto" w:fill="auto"/>
          <w:lang w:val="tr-TR" w:eastAsia="tr-TR" w:bidi="tr-TR"/>
        </w:rPr>
        <w:t xml:space="preserve">kahkaha ile geçireceğiniz, aynı sofrada </w:t>
      </w:r>
      <w:r>
        <w:rPr>
          <w:rFonts w:ascii="Arial" w:eastAsia="Arial" w:hAnsi="Arial" w:cs="Arial"/>
          <w:color w:val="89878B"/>
          <w:spacing w:val="0"/>
          <w:w w:val="100"/>
          <w:position w:val="0"/>
          <w:sz w:val="13"/>
          <w:szCs w:val="13"/>
          <w:shd w:val="clear" w:color="auto" w:fill="auto"/>
          <w:lang w:val="tr-TR" w:eastAsia="tr-TR" w:bidi="tr-TR"/>
        </w:rPr>
        <w:t>devamı</w:t>
      </w:r>
    </w:p>
    <w:p>
      <w:pPr>
        <w:pStyle w:val="Style29"/>
        <w:keepNext w:val="0"/>
        <w:keepLines w:val="0"/>
        <w:widowControl w:val="0"/>
        <w:shd w:val="clear" w:color="auto" w:fill="auto"/>
        <w:bidi w:val="0"/>
        <w:spacing w:before="0" w:after="0" w:line="240" w:lineRule="auto"/>
        <w:ind w:left="0" w:right="0" w:firstLine="160"/>
        <w:jc w:val="left"/>
        <w:rPr>
          <w:sz w:val="11"/>
          <w:szCs w:val="11"/>
        </w:rPr>
      </w:pPr>
      <w:r>
        <w:drawing>
          <wp:anchor distT="72390" distB="1432560" distL="208915" distR="2214245" simplePos="0" relativeHeight="125829581" behindDoc="0" locked="0" layoutInCell="1" allowOverlap="1">
            <wp:simplePos x="0" y="0"/>
            <wp:positionH relativeFrom="page">
              <wp:posOffset>989965</wp:posOffset>
            </wp:positionH>
            <wp:positionV relativeFrom="margin">
              <wp:posOffset>1731010</wp:posOffset>
            </wp:positionV>
            <wp:extent cx="225425" cy="219710"/>
            <wp:wrapTopAndBottom/>
            <wp:docPr id="385" name="Shape 385"/>
            <a:graphic xmlns:a="http://schemas.openxmlformats.org/drawingml/2006/main">
              <a:graphicData uri="http://schemas.openxmlformats.org/drawingml/2006/picture">
                <pic:pic xmlns:pic="http://schemas.openxmlformats.org/drawingml/2006/picture">
                  <pic:nvPicPr>
                    <pic:cNvPr id="386" name="Picture box 386"/>
                    <pic:cNvPicPr/>
                  </pic:nvPicPr>
                  <pic:blipFill>
                    <a:blip r:embed="rId145"/>
                    <a:stretch/>
                  </pic:blipFill>
                  <pic:spPr>
                    <a:xfrm>
                      <a:ext cx="225425" cy="219710"/>
                    </a:xfrm>
                    <a:prstGeom prst="rect"/>
                  </pic:spPr>
                </pic:pic>
              </a:graphicData>
            </a:graphic>
          </wp:anchor>
        </w:drawing>
      </w:r>
      <w:r>
        <w:drawing>
          <wp:anchor distT="353060" distB="0" distL="114300" distR="114300" simplePos="0" relativeHeight="125829582" behindDoc="0" locked="0" layoutInCell="1" allowOverlap="1">
            <wp:simplePos x="0" y="0"/>
            <wp:positionH relativeFrom="page">
              <wp:posOffset>895350</wp:posOffset>
            </wp:positionH>
            <wp:positionV relativeFrom="margin">
              <wp:posOffset>2011680</wp:posOffset>
            </wp:positionV>
            <wp:extent cx="2419985" cy="1371600"/>
            <wp:wrapTopAndBottom/>
            <wp:docPr id="387" name="Shape 387"/>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147"/>
                    <a:stretch/>
                  </pic:blipFill>
                  <pic:spPr>
                    <a:xfrm>
                      <a:ext cx="2419985" cy="1371600"/>
                    </a:xfrm>
                    <a:prstGeom prst="rect"/>
                  </pic:spPr>
                </pic:pic>
              </a:graphicData>
            </a:graphic>
          </wp:anchor>
        </w:drawing>
      </w:r>
      <w:r>
        <mc:AlternateContent>
          <mc:Choice Requires="wps">
            <w:drawing>
              <wp:anchor distT="0" distB="0" distL="0" distR="0" simplePos="0" relativeHeight="503316558" behindDoc="0" locked="0" layoutInCell="1" allowOverlap="1">
                <wp:simplePos x="0" y="0"/>
                <wp:positionH relativeFrom="page">
                  <wp:posOffset>1264285</wp:posOffset>
                </wp:positionH>
                <wp:positionV relativeFrom="margin">
                  <wp:posOffset>1722120</wp:posOffset>
                </wp:positionV>
                <wp:extent cx="1597025" cy="247015"/>
                <wp:wrapNone/>
                <wp:docPr id="389" name="Shape 389"/>
                <a:graphic xmlns:a="http://schemas.openxmlformats.org/drawingml/2006/main">
                  <a:graphicData uri="http://schemas.microsoft.com/office/word/2010/wordprocessingShape">
                    <wps:wsp>
                      <wps:cNvSpPr txBox="1"/>
                      <wps:spPr>
                        <a:xfrm>
                          <a:ext cx="1597025" cy="247015"/>
                        </a:xfrm>
                        <a:prstGeom prst="rect"/>
                        <a:noFill/>
                      </wps:spPr>
                      <wps:txbx>
                        <w:txbxContent>
                          <w:p>
                            <w:pPr>
                              <w:pStyle w:val="Style99"/>
                              <w:keepNext w:val="0"/>
                              <w:keepLines w:val="0"/>
                              <w:widowControl w:val="0"/>
                              <w:shd w:val="clear" w:color="auto" w:fill="auto"/>
                              <w:bidi w:val="0"/>
                              <w:spacing w:before="0" w:after="60" w:line="240" w:lineRule="auto"/>
                              <w:ind w:left="0" w:right="0" w:firstLine="0"/>
                              <w:jc w:val="left"/>
                              <w:rPr>
                                <w:sz w:val="13"/>
                                <w:szCs w:val="13"/>
                              </w:rPr>
                            </w:pPr>
                            <w:r>
                              <w:rPr>
                                <w:color w:val="38363A"/>
                                <w:spacing w:val="0"/>
                                <w:w w:val="100"/>
                                <w:position w:val="0"/>
                                <w:sz w:val="13"/>
                                <w:szCs w:val="13"/>
                                <w:shd w:val="clear" w:color="auto" w:fill="auto"/>
                                <w:lang w:val="tr-TR" w:eastAsia="tr-TR" w:bidi="tr-TR"/>
                              </w:rPr>
                              <w:t>tasavvufarastirmalarienstitusu</w:t>
                            </w:r>
                          </w:p>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38363A"/>
                                <w:spacing w:val="0"/>
                                <w:w w:val="100"/>
                                <w:position w:val="0"/>
                                <w:sz w:val="11"/>
                                <w:szCs w:val="11"/>
                                <w:shd w:val="clear" w:color="auto" w:fill="auto"/>
                                <w:lang w:val="tr-TR" w:eastAsia="tr-TR" w:bidi="tr-TR"/>
                              </w:rPr>
                              <w:t>tasavvufarastirmalarienstitusu • Orijinal ses</w:t>
                            </w:r>
                          </w:p>
                        </w:txbxContent>
                      </wps:txbx>
                      <wps:bodyPr lIns="0" tIns="0" rIns="0" bIns="0">
                        <a:noAutoFit/>
                      </wps:bodyPr>
                    </wps:wsp>
                  </a:graphicData>
                </a:graphic>
              </wp:anchor>
            </w:drawing>
          </mc:Choice>
          <mc:Fallback>
            <w:pict>
              <v:shape id="_x0000_s1415" type="#_x0000_t202" style="position:absolute;margin-left:99.549999999999997pt;margin-top:135.59999999999999pt;width:125.75pt;height:19.449999999999999pt;z-index:25165780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60" w:line="240" w:lineRule="auto"/>
                        <w:ind w:left="0" w:right="0" w:firstLine="0"/>
                        <w:jc w:val="left"/>
                        <w:rPr>
                          <w:sz w:val="13"/>
                          <w:szCs w:val="13"/>
                        </w:rPr>
                      </w:pPr>
                      <w:r>
                        <w:rPr>
                          <w:color w:val="38363A"/>
                          <w:spacing w:val="0"/>
                          <w:w w:val="100"/>
                          <w:position w:val="0"/>
                          <w:sz w:val="13"/>
                          <w:szCs w:val="13"/>
                          <w:shd w:val="clear" w:color="auto" w:fill="auto"/>
                          <w:lang w:val="tr-TR" w:eastAsia="tr-TR" w:bidi="tr-TR"/>
                        </w:rPr>
                        <w:t>tasavvufarastirmalarienstitusu</w:t>
                      </w:r>
                    </w:p>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38363A"/>
                          <w:spacing w:val="0"/>
                          <w:w w:val="100"/>
                          <w:position w:val="0"/>
                          <w:sz w:val="11"/>
                          <w:szCs w:val="11"/>
                          <w:shd w:val="clear" w:color="auto" w:fill="auto"/>
                          <w:lang w:val="tr-TR" w:eastAsia="tr-TR" w:bidi="tr-TR"/>
                        </w:rPr>
                        <w:t>tasavvufarastirmalarienstitusu • Orijinal ses</w:t>
                      </w:r>
                    </w:p>
                  </w:txbxContent>
                </v:textbox>
                <w10:wrap anchorx="page" anchory="margin"/>
              </v:shape>
            </w:pict>
          </mc:Fallback>
        </mc:AlternateContent>
      </w:r>
      <w:r>
        <w:rPr>
          <w:rFonts w:ascii="Arial" w:eastAsia="Arial" w:hAnsi="Arial" w:cs="Arial"/>
          <w:color w:val="89878B"/>
          <w:spacing w:val="0"/>
          <w:w w:val="100"/>
          <w:position w:val="0"/>
          <w:sz w:val="11"/>
          <w:szCs w:val="11"/>
          <w:shd w:val="clear" w:color="auto" w:fill="auto"/>
          <w:lang w:val="tr-TR" w:eastAsia="tr-TR" w:bidi="tr-TR"/>
        </w:rPr>
        <w:t>16 Haziran</w:t>
      </w:r>
    </w:p>
    <w:p>
      <w:pPr>
        <w:pStyle w:val="Style29"/>
        <w:keepNext w:val="0"/>
        <w:keepLines w:val="0"/>
        <w:widowControl w:val="0"/>
        <w:shd w:val="clear" w:color="auto" w:fill="auto"/>
        <w:tabs>
          <w:tab w:pos="3381" w:val="left"/>
        </w:tabs>
        <w:bidi w:val="0"/>
        <w:spacing w:before="0" w:after="0" w:line="214" w:lineRule="auto"/>
        <w:ind w:left="160" w:right="0" w:firstLine="0"/>
        <w:jc w:val="left"/>
        <w:rPr>
          <w:sz w:val="20"/>
          <w:szCs w:val="20"/>
        </w:rPr>
      </w:pPr>
      <w:r>
        <w:rPr>
          <w:rFonts w:ascii="Arial" w:eastAsia="Arial" w:hAnsi="Arial" w:cs="Arial"/>
          <w:color w:val="38363A"/>
          <w:spacing w:val="0"/>
          <w:w w:val="100"/>
          <w:position w:val="0"/>
          <w:sz w:val="13"/>
          <w:szCs w:val="13"/>
          <w:shd w:val="clear" w:color="auto" w:fill="auto"/>
          <w:lang w:val="tr-TR" w:eastAsia="tr-TR" w:bidi="tr-TR"/>
        </w:rPr>
        <w:t xml:space="preserve">Q </w:t>
      </w:r>
      <w:r>
        <w:rPr>
          <w:rFonts w:ascii="Arial" w:eastAsia="Arial" w:hAnsi="Arial" w:cs="Arial"/>
          <w:color w:val="000000"/>
          <w:spacing w:val="0"/>
          <w:w w:val="100"/>
          <w:position w:val="0"/>
          <w:sz w:val="13"/>
          <w:szCs w:val="13"/>
          <w:shd w:val="clear" w:color="auto" w:fill="auto"/>
          <w:lang w:val="tr-TR" w:eastAsia="tr-TR" w:bidi="tr-TR"/>
        </w:rPr>
        <w:t xml:space="preserve">104 </w:t>
      </w:r>
      <w:r>
        <w:rPr>
          <w:rFonts w:ascii="Arial" w:eastAsia="Arial" w:hAnsi="Arial" w:cs="Arial"/>
          <w:color w:val="38363A"/>
          <w:spacing w:val="0"/>
          <w:w w:val="100"/>
          <w:position w:val="0"/>
          <w:sz w:val="13"/>
          <w:szCs w:val="13"/>
          <w:shd w:val="clear" w:color="auto" w:fill="auto"/>
          <w:lang w:val="tr-TR" w:eastAsia="tr-TR" w:bidi="tr-TR"/>
        </w:rPr>
        <w:t xml:space="preserve">Q </w:t>
      </w:r>
      <w:r>
        <w:rPr>
          <w:rFonts w:ascii="Arial" w:eastAsia="Arial" w:hAnsi="Arial" w:cs="Arial"/>
          <w:color w:val="000000"/>
          <w:spacing w:val="0"/>
          <w:w w:val="100"/>
          <w:position w:val="0"/>
          <w:sz w:val="13"/>
          <w:szCs w:val="13"/>
          <w:shd w:val="clear" w:color="auto" w:fill="auto"/>
          <w:lang w:val="tr-TR" w:eastAsia="tr-TR" w:bidi="tr-TR"/>
        </w:rPr>
        <w:t xml:space="preserve">2 </w:t>
      </w:r>
      <w:r>
        <w:rPr>
          <w:rFonts w:ascii="Arial" w:eastAsia="Arial" w:hAnsi="Arial" w:cs="Arial"/>
          <w:color w:val="38363A"/>
          <w:spacing w:val="0"/>
          <w:w w:val="100"/>
          <w:position w:val="0"/>
          <w:sz w:val="13"/>
          <w:szCs w:val="13"/>
          <w:shd w:val="clear" w:color="auto" w:fill="auto"/>
          <w:lang w:val="tr-TR" w:eastAsia="tr-TR" w:bidi="tr-TR"/>
        </w:rPr>
        <w:t xml:space="preserve">V </w:t>
      </w:r>
      <w:r>
        <w:rPr>
          <w:rFonts w:ascii="Arial" w:eastAsia="Arial" w:hAnsi="Arial" w:cs="Arial"/>
          <w:color w:val="000000"/>
          <w:spacing w:val="0"/>
          <w:w w:val="100"/>
          <w:position w:val="0"/>
          <w:sz w:val="13"/>
          <w:szCs w:val="13"/>
          <w:shd w:val="clear" w:color="auto" w:fill="auto"/>
          <w:lang w:val="tr-TR" w:eastAsia="tr-TR" w:bidi="tr-TR"/>
        </w:rPr>
        <w:t>3</w:t>
        <w:tab/>
      </w:r>
      <w:r>
        <w:rPr>
          <w:rFonts w:ascii="Arial" w:eastAsia="Arial" w:hAnsi="Arial" w:cs="Arial"/>
          <w:b/>
          <w:bCs/>
          <w:color w:val="38363A"/>
          <w:spacing w:val="0"/>
          <w:w w:val="100"/>
          <w:position w:val="0"/>
          <w:sz w:val="20"/>
          <w:szCs w:val="20"/>
          <w:shd w:val="clear" w:color="auto" w:fill="auto"/>
          <w:lang w:val="tr-TR" w:eastAsia="tr-TR" w:bidi="tr-TR"/>
        </w:rPr>
        <w:t>R</w:t>
      </w:r>
    </w:p>
    <w:p>
      <w:pPr>
        <w:pStyle w:val="Style29"/>
        <w:keepNext w:val="0"/>
        <w:keepLines w:val="0"/>
        <w:widowControl w:val="0"/>
        <w:shd w:val="clear" w:color="auto" w:fill="auto"/>
        <w:bidi w:val="0"/>
        <w:spacing w:before="0" w:after="220" w:line="266" w:lineRule="auto"/>
        <w:ind w:left="160" w:right="0" w:firstLine="0"/>
        <w:jc w:val="left"/>
        <w:rPr>
          <w:sz w:val="13"/>
          <w:szCs w:val="13"/>
        </w:rPr>
      </w:pPr>
      <w:r>
        <w:rPr>
          <w:rFonts w:ascii="Arial" w:eastAsia="Arial" w:hAnsi="Arial" w:cs="Arial"/>
          <w:b/>
          <w:bCs/>
          <w:color w:val="38363A"/>
          <w:spacing w:val="0"/>
          <w:w w:val="100"/>
          <w:position w:val="0"/>
          <w:sz w:val="32"/>
          <w:szCs w:val="32"/>
          <w:shd w:val="clear" w:color="auto" w:fill="auto"/>
          <w:lang w:val="tr-TR" w:eastAsia="tr-TR" w:bidi="tr-TR"/>
        </w:rPr>
        <w:t xml:space="preserve">«»3* </w:t>
      </w:r>
      <w:r>
        <w:rPr>
          <w:rFonts w:ascii="Arial" w:eastAsia="Arial" w:hAnsi="Arial" w:cs="Arial"/>
          <w:color w:val="38363A"/>
          <w:spacing w:val="0"/>
          <w:w w:val="100"/>
          <w:position w:val="0"/>
          <w:sz w:val="13"/>
          <w:szCs w:val="13"/>
          <w:shd w:val="clear" w:color="auto" w:fill="auto"/>
          <w:lang w:val="tr-TR" w:eastAsia="tr-TR" w:bidi="tr-TR"/>
        </w:rPr>
        <w:t>sibelincil ve diğer kişiler beğendi tasavvufarastirmalarienstitusu Ü.Ü. Tasavvuf Araştırmaları Enstitüsü öğretim üyesi Prof. Dr. Reşat Öngören Hocamız, 14 Haziran Cuma günü (bugün) saat 19.00’da Tarih TV'de yayınlanan OsmanlI Mecmuası Programının canlı yayın konuğu olacaktır.</w:t>
      </w:r>
    </w:p>
    <w:p>
      <w:pPr>
        <w:pStyle w:val="Style29"/>
        <w:keepNext w:val="0"/>
        <w:keepLines w:val="0"/>
        <w:widowControl w:val="0"/>
        <w:shd w:val="clear" w:color="auto" w:fill="auto"/>
        <w:bidi w:val="0"/>
        <w:spacing w:before="0" w:after="40" w:line="310" w:lineRule="auto"/>
        <w:ind w:left="160" w:right="0" w:firstLine="0"/>
        <w:jc w:val="left"/>
        <w:rPr>
          <w:sz w:val="13"/>
          <w:szCs w:val="13"/>
        </w:rPr>
      </w:pPr>
      <w:r>
        <w:rPr>
          <w:rFonts w:ascii="Arial" w:eastAsia="Arial" w:hAnsi="Arial" w:cs="Arial"/>
          <w:color w:val="516F87"/>
          <w:spacing w:val="0"/>
          <w:w w:val="100"/>
          <w:position w:val="0"/>
          <w:sz w:val="13"/>
          <w:szCs w:val="13"/>
          <w:shd w:val="clear" w:color="auto" w:fill="auto"/>
          <w:lang w:val="tr-TR" w:eastAsia="tr-TR" w:bidi="tr-TR"/>
        </w:rPr>
        <w:t>@uskudaruni @kerimvakfi @ongorenresat (Şprof.dr.nevzat.tarhan</w:t>
      </w:r>
    </w:p>
    <w:p>
      <w:pPr>
        <w:pStyle w:val="Style29"/>
        <w:keepNext w:val="0"/>
        <w:keepLines w:val="0"/>
        <w:widowControl w:val="0"/>
        <w:shd w:val="clear" w:color="auto" w:fill="auto"/>
        <w:bidi w:val="0"/>
        <w:spacing w:before="0" w:after="340" w:line="377" w:lineRule="auto"/>
        <w:ind w:left="160" w:right="0" w:firstLine="0"/>
        <w:jc w:val="left"/>
        <w:rPr>
          <w:sz w:val="11"/>
          <w:szCs w:val="11"/>
        </w:rPr>
      </w:pPr>
      <w:r>
        <w:rPr>
          <w:rFonts w:ascii="Arial" w:eastAsia="Arial" w:hAnsi="Arial" w:cs="Arial"/>
          <w:color w:val="89878B"/>
          <w:spacing w:val="0"/>
          <w:w w:val="100"/>
          <w:position w:val="0"/>
          <w:sz w:val="13"/>
          <w:szCs w:val="13"/>
          <w:shd w:val="clear" w:color="auto" w:fill="auto"/>
          <w:lang w:val="tr-TR" w:eastAsia="tr-TR" w:bidi="tr-TR"/>
        </w:rPr>
        <w:t xml:space="preserve">Tüm yorumları gör </w:t>
      </w:r>
      <w:r>
        <w:rPr>
          <w:rFonts w:ascii="Arial" w:eastAsia="Arial" w:hAnsi="Arial" w:cs="Arial"/>
          <w:color w:val="89878B"/>
          <w:spacing w:val="0"/>
          <w:w w:val="100"/>
          <w:position w:val="0"/>
          <w:sz w:val="11"/>
          <w:szCs w:val="11"/>
          <w:shd w:val="clear" w:color="auto" w:fill="auto"/>
          <w:lang w:val="tr-TR" w:eastAsia="tr-TR" w:bidi="tr-TR"/>
        </w:rPr>
        <w:t>14 Haziran</w:t>
      </w:r>
    </w:p>
    <w:p>
      <w:pPr>
        <w:pStyle w:val="Style431"/>
        <w:keepNext/>
        <w:keepLines/>
        <w:widowControl w:val="0"/>
        <w:shd w:val="clear" w:color="auto" w:fill="auto"/>
        <w:bidi w:val="0"/>
        <w:spacing w:before="0" w:line="240" w:lineRule="auto"/>
        <w:ind w:left="0" w:right="0"/>
        <w:jc w:val="left"/>
      </w:pPr>
      <w:bookmarkStart w:id="170" w:name="bookmark170"/>
      <w:r>
        <w:rPr>
          <w:smallCaps/>
          <w:color w:val="000000"/>
          <w:spacing w:val="0"/>
          <w:w w:val="100"/>
          <w:position w:val="0"/>
          <w:sz w:val="20"/>
          <w:szCs w:val="20"/>
          <w:shd w:val="clear" w:color="auto" w:fill="auto"/>
          <w:lang w:val="tr-TR" w:eastAsia="tr-TR" w:bidi="tr-TR"/>
        </w:rPr>
        <w:t>(jli</w:t>
      </w:r>
      <w:r>
        <w:rPr>
          <w:color w:val="000000"/>
          <w:spacing w:val="0"/>
          <w:w w:val="100"/>
          <w:position w:val="0"/>
          <w:shd w:val="clear" w:color="auto" w:fill="auto"/>
          <w:lang w:val="tr-TR" w:eastAsia="tr-TR" w:bidi="tr-TR"/>
        </w:rPr>
        <w:t xml:space="preserve"> Q O</w:t>
      </w:r>
      <w:bookmarkEnd w:id="170"/>
    </w:p>
    <w:p>
      <w:pPr>
        <w:pStyle w:val="Style434"/>
        <w:keepNext/>
        <w:keepLines/>
        <w:widowControl w:val="0"/>
        <w:shd w:val="clear" w:color="auto" w:fill="auto"/>
        <w:bidi w:val="0"/>
        <w:spacing w:before="0" w:line="240" w:lineRule="auto"/>
        <w:ind w:left="0" w:right="0"/>
        <w:jc w:val="left"/>
      </w:pPr>
      <w:bookmarkStart w:id="172" w:name="bookmark172"/>
      <w:r>
        <w:rPr>
          <w:spacing w:val="0"/>
          <w:w w:val="100"/>
          <w:position w:val="0"/>
          <w:shd w:val="clear" w:color="auto" w:fill="auto"/>
          <w:lang w:val="tr-TR" w:eastAsia="tr-TR" w:bidi="tr-TR"/>
        </w:rPr>
        <w:t>III o</w:t>
      </w:r>
      <w:bookmarkEnd w:id="172"/>
      <w:r>
        <w:br w:type="page"/>
      </w:r>
    </w:p>
    <w:p>
      <w:pPr>
        <w:pStyle w:val="Style18"/>
        <w:keepNext w:val="0"/>
        <w:keepLines w:val="0"/>
        <w:widowControl w:val="0"/>
        <w:shd w:val="clear" w:color="auto" w:fill="auto"/>
        <w:bidi w:val="0"/>
        <w:spacing w:before="0" w:after="0" w:line="187" w:lineRule="auto"/>
        <w:ind w:left="3640" w:right="0" w:hanging="3640"/>
        <w:jc w:val="left"/>
      </w:pPr>
      <w:r>
        <w:drawing>
          <wp:anchor distT="0" distB="0" distL="0" distR="0" simplePos="0" relativeHeight="62914738" behindDoc="1" locked="0" layoutInCell="1" allowOverlap="1">
            <wp:simplePos x="0" y="0"/>
            <wp:positionH relativeFrom="margin">
              <wp:posOffset>2115185</wp:posOffset>
            </wp:positionH>
            <wp:positionV relativeFrom="margin">
              <wp:posOffset>-52070</wp:posOffset>
            </wp:positionV>
            <wp:extent cx="1024255" cy="871855"/>
            <wp:wrapNone/>
            <wp:docPr id="391" name="Shape 391"/>
            <a:graphic xmlns:a="http://schemas.openxmlformats.org/drawingml/2006/main">
              <a:graphicData uri="http://schemas.openxmlformats.org/drawingml/2006/picture">
                <pic:pic xmlns:pic="http://schemas.openxmlformats.org/drawingml/2006/picture">
                  <pic:nvPicPr>
                    <pic:cNvPr id="392" name="Picture box 392"/>
                    <pic:cNvPicPr/>
                  </pic:nvPicPr>
                  <pic:blipFill>
                    <a:blip r:embed="rId149"/>
                    <a:stretch/>
                  </pic:blipFill>
                  <pic:spPr>
                    <a:xfrm>
                      <a:ext cx="1024255" cy="871855"/>
                    </a:xfrm>
                    <a:prstGeom prst="rect"/>
                  </pic:spPr>
                </pic:pic>
              </a:graphicData>
            </a:graphic>
          </wp:anchor>
        </w:drawing>
      </w:r>
      <w:r>
        <w:rPr>
          <w:b/>
          <w:bCs/>
          <w:color w:val="FF0000"/>
          <w:spacing w:val="0"/>
          <w:w w:val="100"/>
          <w:position w:val="0"/>
          <w:shd w:val="clear" w:color="auto" w:fill="auto"/>
          <w:lang w:val="tr-TR" w:eastAsia="tr-TR" w:bidi="tr-TR"/>
        </w:rPr>
        <w:t>A.1.5.3.</w:t>
      </w:r>
      <w:r>
        <w:rPr>
          <w:b/>
          <w:bCs/>
          <w:color w:val="000000"/>
          <w:spacing w:val="0"/>
          <w:w w:val="100"/>
          <w:position w:val="0"/>
          <w:shd w:val="clear" w:color="auto" w:fill="auto"/>
          <w:lang w:val="tr-TR" w:eastAsia="tr-TR" w:bidi="tr-TR"/>
        </w:rPr>
        <w:t>Fakülte/Bölüm web sayfasında yer verdiğiniz bilgilendirmelere yönelik iç ve dış id "V</w:t>
      </w:r>
    </w:p>
    <w:p>
      <w:pPr>
        <w:pStyle w:val="Style18"/>
        <w:keepNext w:val="0"/>
        <w:keepLines w:val="0"/>
        <w:widowControl w:val="0"/>
        <w:shd w:val="clear" w:color="auto" w:fill="auto"/>
        <w:bidi w:val="0"/>
        <w:spacing w:before="0" w:after="580" w:line="187" w:lineRule="auto"/>
        <w:ind w:left="0" w:right="0" w:firstLine="0"/>
        <w:jc w:val="left"/>
      </w:pPr>
      <w:r>
        <w:rPr>
          <w:b/>
          <w:bCs/>
          <w:color w:val="000000"/>
          <w:spacing w:val="0"/>
          <w:w w:val="100"/>
          <w:position w:val="0"/>
          <w:shd w:val="clear" w:color="auto" w:fill="auto"/>
          <w:lang w:val="tr-TR" w:eastAsia="tr-TR" w:bidi="tr-TR"/>
        </w:rPr>
        <w:t>paydaşların memnuniyet ve geri bildirimlerinejlişkin kanıtları ekleyiniz.</w:t>
      </w:r>
    </w:p>
    <w:p>
      <w:pPr>
        <w:pStyle w:val="Style23"/>
        <w:keepNext/>
        <w:keepLines/>
        <w:widowControl w:val="0"/>
        <w:shd w:val="clear" w:color="auto" w:fill="auto"/>
        <w:bidi w:val="0"/>
        <w:spacing w:before="0" w:after="0" w:line="360" w:lineRule="auto"/>
        <w:ind w:left="0" w:right="0" w:firstLine="0"/>
        <w:jc w:val="left"/>
      </w:pPr>
      <w:bookmarkStart w:id="174" w:name="bookmark174"/>
      <w:r>
        <w:rPr>
          <w:color w:val="000000"/>
          <w:spacing w:val="0"/>
          <w:w w:val="100"/>
          <w:position w:val="0"/>
          <w:shd w:val="clear" w:color="auto" w:fill="auto"/>
          <w:lang w:val="tr-TR" w:eastAsia="tr-TR" w:bidi="tr-TR"/>
        </w:rPr>
        <w:t>Kanıt 1</w:t>
      </w:r>
      <w:bookmarkEnd w:id="174"/>
    </w:p>
    <w:p>
      <w:pPr>
        <w:pStyle w:val="Style18"/>
        <w:keepNext w:val="0"/>
        <w:keepLines w:val="0"/>
        <w:widowControl w:val="0"/>
        <w:shd w:val="clear" w:color="auto" w:fill="auto"/>
        <w:bidi w:val="0"/>
        <w:spacing w:before="0" w:after="760"/>
        <w:ind w:left="0" w:right="0" w:firstLine="0"/>
        <w:jc w:val="left"/>
      </w:pPr>
      <w:r>
        <w:rPr>
          <w:color w:val="000000"/>
          <w:spacing w:val="0"/>
          <w:w w:val="100"/>
          <w:position w:val="0"/>
          <w:shd w:val="clear" w:color="auto" w:fill="auto"/>
          <w:lang w:val="tr-TR" w:eastAsia="tr-TR" w:bidi="tr-TR"/>
        </w:rPr>
        <w:t>Enstitü web sayfaları Türkçe/İngilizce doğrudan Üniversite Senatosunda sunulmakta ve değerlendirilmektedir. 28 Haziran 2024 tarihinde Senato toplantısında Tasavvuf Araştırmaları Enstitüsü gündemde yer almıştır.</w:t>
      </w:r>
    </w:p>
    <w:p>
      <w:pPr>
        <w:pStyle w:val="Style29"/>
        <w:keepNext w:val="0"/>
        <w:keepLines w:val="0"/>
        <w:widowControl w:val="0"/>
        <w:shd w:val="clear" w:color="auto" w:fill="auto"/>
        <w:bidi w:val="0"/>
        <w:spacing w:before="0" w:after="0" w:line="276" w:lineRule="auto"/>
        <w:ind w:left="0" w:right="0" w:firstLine="0"/>
        <w:jc w:val="center"/>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tr-TR" w:eastAsia="tr-TR" w:bidi="tr-TR"/>
        </w:rPr>
        <w:t>İÜSKÜDAR ÜNİVERSİTESİ</w:t>
        <w:br/>
        <w:t>GENİŞLETİLMİŞ</w:t>
      </w:r>
    </w:p>
    <w:p>
      <w:pPr>
        <w:pStyle w:val="Style29"/>
        <w:keepNext w:val="0"/>
        <w:keepLines w:val="0"/>
        <w:widowControl w:val="0"/>
        <w:shd w:val="clear" w:color="auto" w:fill="auto"/>
        <w:bidi w:val="0"/>
        <w:spacing w:before="0" w:after="0" w:line="276" w:lineRule="auto"/>
        <w:ind w:left="2920" w:right="0" w:hanging="60"/>
        <w:jc w:val="left"/>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tr-TR" w:eastAsia="tr-TR" w:bidi="tr-TR"/>
        </w:rPr>
        <w:t>SENATO TOPLANTI GÜNDEMİ TOPLANTI YERİ : ZOOM TOPLANTI TARİHİ: 28.06.2024 TOPLANTI SAATİ : 10.00-12.00 TOPLANTI SAYISI: 2024/21</w:t>
      </w:r>
    </w:p>
    <w:p>
      <w:pPr>
        <w:pStyle w:val="Style29"/>
        <w:keepNext w:val="0"/>
        <w:keepLines w:val="0"/>
        <w:widowControl w:val="0"/>
        <w:shd w:val="clear" w:color="auto" w:fill="auto"/>
        <w:bidi w:val="0"/>
        <w:spacing w:before="0" w:after="240" w:line="240" w:lineRule="auto"/>
        <w:ind w:left="0" w:right="0" w:firstLine="240"/>
        <w:jc w:val="left"/>
        <w:rPr>
          <w:sz w:val="20"/>
          <w:szCs w:val="20"/>
        </w:rPr>
      </w:pPr>
      <w:r>
        <w:rPr>
          <w:rFonts w:ascii="Times New Roman" w:eastAsia="Times New Roman" w:hAnsi="Times New Roman" w:cs="Times New Roman"/>
          <w:b/>
          <w:bCs/>
          <w:color w:val="000000"/>
          <w:spacing w:val="0"/>
          <w:w w:val="100"/>
          <w:position w:val="0"/>
          <w:sz w:val="20"/>
          <w:szCs w:val="20"/>
          <w:u w:val="single"/>
          <w:shd w:val="clear" w:color="auto" w:fill="auto"/>
          <w:lang w:val="tr-TR" w:eastAsia="tr-TR" w:bidi="tr-TR"/>
        </w:rPr>
        <w:t>GÜNDEM</w:t>
      </w:r>
    </w:p>
    <w:p>
      <w:pPr>
        <w:pStyle w:val="Style29"/>
        <w:keepNext w:val="0"/>
        <w:keepLines w:val="0"/>
        <w:widowControl w:val="0"/>
        <w:numPr>
          <w:ilvl w:val="0"/>
          <w:numId w:val="55"/>
        </w:numPr>
        <w:shd w:val="clear" w:color="auto" w:fill="auto"/>
        <w:tabs>
          <w:tab w:pos="1099" w:val="left"/>
        </w:tabs>
        <w:bidi w:val="0"/>
        <w:spacing w:before="0" w:after="240" w:line="240" w:lineRule="auto"/>
        <w:ind w:left="0" w:right="0" w:firstLine="7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Bir </w:t>
      </w:r>
      <w:r>
        <w:rPr>
          <w:rFonts w:ascii="Times New Roman" w:eastAsia="Times New Roman" w:hAnsi="Times New Roman" w:cs="Times New Roman"/>
          <w:color w:val="272128"/>
          <w:spacing w:val="0"/>
          <w:w w:val="100"/>
          <w:position w:val="0"/>
          <w:sz w:val="20"/>
          <w:szCs w:val="20"/>
          <w:shd w:val="clear" w:color="auto" w:fill="auto"/>
          <w:lang w:val="tr-TR" w:eastAsia="tr-TR" w:bidi="tr-TR"/>
        </w:rPr>
        <w:t xml:space="preserve">önceki toplantıda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alınan </w:t>
      </w:r>
      <w:r>
        <w:rPr>
          <w:rFonts w:ascii="Times New Roman" w:eastAsia="Times New Roman" w:hAnsi="Times New Roman" w:cs="Times New Roman"/>
          <w:color w:val="272128"/>
          <w:spacing w:val="0"/>
          <w:w w:val="100"/>
          <w:position w:val="0"/>
          <w:sz w:val="20"/>
          <w:szCs w:val="20"/>
          <w:shd w:val="clear" w:color="auto" w:fill="auto"/>
          <w:lang w:val="tr-TR" w:eastAsia="tr-TR" w:bidi="tr-TR"/>
        </w:rPr>
        <w:t>kararların görüşülmesi,</w:t>
      </w:r>
    </w:p>
    <w:p>
      <w:pPr>
        <w:pStyle w:val="Style29"/>
        <w:keepNext w:val="0"/>
        <w:keepLines w:val="0"/>
        <w:widowControl w:val="0"/>
        <w:numPr>
          <w:ilvl w:val="0"/>
          <w:numId w:val="55"/>
        </w:numPr>
        <w:shd w:val="clear" w:color="auto" w:fill="auto"/>
        <w:tabs>
          <w:tab w:pos="1114" w:val="left"/>
        </w:tabs>
        <w:bidi w:val="0"/>
        <w:spacing w:before="0" w:after="240" w:line="240" w:lineRule="auto"/>
        <w:ind w:left="0" w:right="0" w:firstLine="760"/>
        <w:jc w:val="left"/>
        <w:rPr>
          <w:sz w:val="20"/>
          <w:szCs w:val="20"/>
        </w:rPr>
      </w:pPr>
      <w:r>
        <w:rPr>
          <w:rFonts w:ascii="Times New Roman" w:eastAsia="Times New Roman" w:hAnsi="Times New Roman" w:cs="Times New Roman"/>
          <w:color w:val="272128"/>
          <w:spacing w:val="0"/>
          <w:w w:val="100"/>
          <w:position w:val="0"/>
          <w:sz w:val="20"/>
          <w:szCs w:val="20"/>
          <w:shd w:val="clear" w:color="auto" w:fill="auto"/>
          <w:lang w:val="tr-TR" w:eastAsia="tr-TR" w:bidi="tr-TR"/>
        </w:rPr>
        <w:t>Kalite ve akreditasyon kapsamında yapılan çalışmaların görüşülmesi.</w:t>
      </w:r>
    </w:p>
    <w:p>
      <w:pPr>
        <w:pStyle w:val="Style29"/>
        <w:keepNext w:val="0"/>
        <w:keepLines w:val="0"/>
        <w:widowControl w:val="0"/>
        <w:numPr>
          <w:ilvl w:val="0"/>
          <w:numId w:val="55"/>
        </w:numPr>
        <w:shd w:val="clear" w:color="auto" w:fill="auto"/>
        <w:tabs>
          <w:tab w:pos="1114" w:val="left"/>
        </w:tabs>
        <w:bidi w:val="0"/>
        <w:spacing w:before="0" w:after="0" w:line="240" w:lineRule="auto"/>
        <w:ind w:left="0" w:right="0" w:firstLine="760"/>
        <w:jc w:val="left"/>
        <w:rPr>
          <w:sz w:val="20"/>
          <w:szCs w:val="20"/>
        </w:rPr>
      </w:pPr>
      <w:r>
        <w:rPr>
          <w:rFonts w:ascii="Times New Roman" w:eastAsia="Times New Roman" w:hAnsi="Times New Roman" w:cs="Times New Roman"/>
          <w:color w:val="272128"/>
          <w:spacing w:val="0"/>
          <w:w w:val="100"/>
          <w:position w:val="0"/>
          <w:sz w:val="20"/>
          <w:szCs w:val="20"/>
          <w:shd w:val="clear" w:color="auto" w:fill="auto"/>
          <w:lang w:val="tr-TR" w:eastAsia="tr-TR" w:bidi="tr-TR"/>
        </w:rPr>
        <w:t>Times H.ıgher EduçaUon (THE) JflJEact B^JSUJS 2024 sonuçlarının değerlendirilmesinin</w:t>
      </w:r>
    </w:p>
    <w:p>
      <w:pPr>
        <w:pStyle w:val="Style29"/>
        <w:keepNext w:val="0"/>
        <w:keepLines w:val="0"/>
        <w:widowControl w:val="0"/>
        <w:shd w:val="clear" w:color="auto" w:fill="auto"/>
        <w:bidi w:val="0"/>
        <w:spacing w:before="0" w:after="240" w:line="240" w:lineRule="auto"/>
        <w:ind w:left="1080" w:right="0" w:firstLine="0"/>
        <w:jc w:val="left"/>
        <w:rPr>
          <w:sz w:val="20"/>
          <w:szCs w:val="20"/>
        </w:rPr>
      </w:pPr>
      <w:r>
        <w:rPr>
          <w:rFonts w:ascii="Times New Roman" w:eastAsia="Times New Roman" w:hAnsi="Times New Roman" w:cs="Times New Roman"/>
          <w:color w:val="272128"/>
          <w:spacing w:val="0"/>
          <w:w w:val="100"/>
          <w:position w:val="0"/>
          <w:sz w:val="20"/>
          <w:szCs w:val="20"/>
          <w:shd w:val="clear" w:color="auto" w:fill="auto"/>
          <w:lang w:val="tr-TR" w:eastAsia="tr-TR" w:bidi="tr-TR"/>
        </w:rPr>
        <w:t>görüşülmesi</w:t>
      </w:r>
    </w:p>
    <w:p>
      <w:pPr>
        <w:pStyle w:val="Style29"/>
        <w:keepNext w:val="0"/>
        <w:keepLines w:val="0"/>
        <w:widowControl w:val="0"/>
        <w:numPr>
          <w:ilvl w:val="0"/>
          <w:numId w:val="55"/>
        </w:numPr>
        <w:shd w:val="clear" w:color="auto" w:fill="auto"/>
        <w:tabs>
          <w:tab w:pos="1114" w:val="left"/>
        </w:tabs>
        <w:bidi w:val="0"/>
        <w:spacing w:before="0" w:after="240" w:line="240" w:lineRule="auto"/>
        <w:ind w:left="0" w:right="0" w:firstLine="760"/>
        <w:jc w:val="left"/>
        <w:rPr>
          <w:sz w:val="20"/>
          <w:szCs w:val="20"/>
        </w:rPr>
      </w:pPr>
      <w:r>
        <w:rPr>
          <w:rFonts w:ascii="Times New Roman" w:eastAsia="Times New Roman" w:hAnsi="Times New Roman" w:cs="Times New Roman"/>
          <w:color w:val="272128"/>
          <w:spacing w:val="0"/>
          <w:w w:val="100"/>
          <w:position w:val="0"/>
          <w:sz w:val="20"/>
          <w:szCs w:val="20"/>
          <w:shd w:val="clear" w:color="auto" w:fill="auto"/>
          <w:lang w:val="tr-TR" w:eastAsia="tr-TR" w:bidi="tr-TR"/>
        </w:rPr>
        <w:t xml:space="preserve">2024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 </w:t>
      </w:r>
      <w:r>
        <w:rPr>
          <w:rFonts w:ascii="Times New Roman" w:eastAsia="Times New Roman" w:hAnsi="Times New Roman" w:cs="Times New Roman"/>
          <w:color w:val="272128"/>
          <w:spacing w:val="0"/>
          <w:w w:val="100"/>
          <w:position w:val="0"/>
          <w:sz w:val="20"/>
          <w:szCs w:val="20"/>
          <w:shd w:val="clear" w:color="auto" w:fill="auto"/>
          <w:lang w:val="tr-TR" w:eastAsia="tr-TR" w:bidi="tr-TR"/>
        </w:rPr>
        <w:t xml:space="preserve">2025 eğitim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 </w:t>
      </w:r>
      <w:r>
        <w:rPr>
          <w:rFonts w:ascii="Times New Roman" w:eastAsia="Times New Roman" w:hAnsi="Times New Roman" w:cs="Times New Roman"/>
          <w:color w:val="272128"/>
          <w:spacing w:val="0"/>
          <w:w w:val="100"/>
          <w:position w:val="0"/>
          <w:sz w:val="20"/>
          <w:szCs w:val="20"/>
          <w:shd w:val="clear" w:color="auto" w:fill="auto"/>
          <w:lang w:val="tr-TR" w:eastAsia="tr-TR" w:bidi="tr-TR"/>
        </w:rPr>
        <w:t>öğretim yılı müfredat güncellemelerinin görüşülmesi,</w:t>
      </w:r>
    </w:p>
    <w:p>
      <w:pPr>
        <w:pStyle w:val="Style29"/>
        <w:keepNext w:val="0"/>
        <w:keepLines w:val="0"/>
        <w:widowControl w:val="0"/>
        <w:numPr>
          <w:ilvl w:val="0"/>
          <w:numId w:val="57"/>
        </w:numPr>
        <w:shd w:val="clear" w:color="auto" w:fill="auto"/>
        <w:tabs>
          <w:tab w:pos="1377" w:val="left"/>
        </w:tabs>
        <w:bidi w:val="0"/>
        <w:spacing w:before="0" w:after="0" w:line="240" w:lineRule="auto"/>
        <w:ind w:left="1080" w:right="0" w:firstLine="0"/>
        <w:jc w:val="left"/>
        <w:rPr>
          <w:sz w:val="20"/>
          <w:szCs w:val="20"/>
        </w:rPr>
      </w:pPr>
      <w:r>
        <w:rPr>
          <w:rFonts w:ascii="Times New Roman" w:eastAsia="Times New Roman" w:hAnsi="Times New Roman" w:cs="Times New Roman"/>
          <w:i/>
          <w:iCs/>
          <w:color w:val="272128"/>
          <w:spacing w:val="0"/>
          <w:w w:val="100"/>
          <w:position w:val="0"/>
          <w:sz w:val="20"/>
          <w:szCs w:val="20"/>
          <w:shd w:val="clear" w:color="auto" w:fill="auto"/>
          <w:lang w:val="tr-TR" w:eastAsia="tr-TR" w:bidi="tr-TR"/>
        </w:rPr>
        <w:t>Tıp Fakültesi</w:t>
      </w:r>
    </w:p>
    <w:p>
      <w:pPr>
        <w:pStyle w:val="Style29"/>
        <w:keepNext w:val="0"/>
        <w:keepLines w:val="0"/>
        <w:widowControl w:val="0"/>
        <w:numPr>
          <w:ilvl w:val="0"/>
          <w:numId w:val="57"/>
        </w:numPr>
        <w:shd w:val="clear" w:color="auto" w:fill="auto"/>
        <w:tabs>
          <w:tab w:pos="1377" w:val="left"/>
        </w:tabs>
        <w:bidi w:val="0"/>
        <w:spacing w:before="0" w:after="0" w:line="240" w:lineRule="auto"/>
        <w:ind w:left="1080" w:right="0" w:firstLine="0"/>
        <w:jc w:val="left"/>
        <w:rPr>
          <w:sz w:val="20"/>
          <w:szCs w:val="20"/>
        </w:rPr>
      </w:pPr>
      <w:r>
        <w:rPr>
          <w:rFonts w:ascii="Times New Roman" w:eastAsia="Times New Roman" w:hAnsi="Times New Roman" w:cs="Times New Roman"/>
          <w:i/>
          <w:iCs/>
          <w:color w:val="272128"/>
          <w:spacing w:val="0"/>
          <w:w w:val="100"/>
          <w:position w:val="0"/>
          <w:sz w:val="20"/>
          <w:szCs w:val="20"/>
          <w:shd w:val="clear" w:color="auto" w:fill="auto"/>
          <w:lang w:val="tr-TR" w:eastAsia="tr-TR" w:bidi="tr-TR"/>
        </w:rPr>
        <w:t>Diş Hekimliği</w:t>
      </w:r>
    </w:p>
    <w:p>
      <w:pPr>
        <w:pStyle w:val="Style29"/>
        <w:keepNext w:val="0"/>
        <w:keepLines w:val="0"/>
        <w:widowControl w:val="0"/>
        <w:numPr>
          <w:ilvl w:val="0"/>
          <w:numId w:val="57"/>
        </w:numPr>
        <w:shd w:val="clear" w:color="auto" w:fill="auto"/>
        <w:tabs>
          <w:tab w:pos="1377" w:val="left"/>
        </w:tabs>
        <w:bidi w:val="0"/>
        <w:spacing w:before="0" w:after="0" w:line="240" w:lineRule="auto"/>
        <w:ind w:left="1080" w:right="0" w:firstLine="0"/>
        <w:jc w:val="left"/>
        <w:rPr>
          <w:sz w:val="20"/>
          <w:szCs w:val="20"/>
        </w:rPr>
      </w:pPr>
      <w:r>
        <w:rPr>
          <w:rFonts w:ascii="Times New Roman" w:eastAsia="Times New Roman" w:hAnsi="Times New Roman" w:cs="Times New Roman"/>
          <w:i/>
          <w:iCs/>
          <w:color w:val="272128"/>
          <w:spacing w:val="0"/>
          <w:w w:val="100"/>
          <w:position w:val="0"/>
          <w:sz w:val="20"/>
          <w:szCs w:val="20"/>
          <w:shd w:val="clear" w:color="auto" w:fill="auto"/>
          <w:lang w:val="tr-TR" w:eastAsia="tr-TR" w:bidi="tr-TR"/>
        </w:rPr>
        <w:t>Sağlık Bilimleri Fakültesi</w:t>
      </w:r>
    </w:p>
    <w:p>
      <w:pPr>
        <w:pStyle w:val="Style29"/>
        <w:keepNext w:val="0"/>
        <w:keepLines w:val="0"/>
        <w:widowControl w:val="0"/>
        <w:numPr>
          <w:ilvl w:val="0"/>
          <w:numId w:val="57"/>
        </w:numPr>
        <w:shd w:val="clear" w:color="auto" w:fill="auto"/>
        <w:tabs>
          <w:tab w:pos="1377" w:val="left"/>
        </w:tabs>
        <w:bidi w:val="0"/>
        <w:spacing w:before="0" w:after="0" w:line="240" w:lineRule="auto"/>
        <w:ind w:left="1080" w:right="0" w:firstLine="0"/>
        <w:jc w:val="left"/>
        <w:rPr>
          <w:sz w:val="20"/>
          <w:szCs w:val="20"/>
        </w:rPr>
      </w:pPr>
      <w:r>
        <w:rPr>
          <w:rFonts w:ascii="Times New Roman" w:eastAsia="Times New Roman" w:hAnsi="Times New Roman" w:cs="Times New Roman"/>
          <w:i/>
          <w:iCs/>
          <w:color w:val="272128"/>
          <w:spacing w:val="0"/>
          <w:w w:val="100"/>
          <w:position w:val="0"/>
          <w:sz w:val="20"/>
          <w:szCs w:val="20"/>
          <w:shd w:val="clear" w:color="auto" w:fill="auto"/>
          <w:lang w:val="tr-TR" w:eastAsia="tr-TR" w:bidi="tr-TR"/>
        </w:rPr>
        <w:t>İnsan ve Toplum Bilimleri Fakültesi</w:t>
      </w:r>
    </w:p>
    <w:p>
      <w:pPr>
        <w:pStyle w:val="Style29"/>
        <w:keepNext w:val="0"/>
        <w:keepLines w:val="0"/>
        <w:widowControl w:val="0"/>
        <w:numPr>
          <w:ilvl w:val="0"/>
          <w:numId w:val="57"/>
        </w:numPr>
        <w:shd w:val="clear" w:color="auto" w:fill="auto"/>
        <w:tabs>
          <w:tab w:pos="1377" w:val="left"/>
        </w:tabs>
        <w:bidi w:val="0"/>
        <w:spacing w:before="0" w:after="240" w:line="240" w:lineRule="auto"/>
        <w:ind w:left="1080" w:right="0" w:firstLine="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tr-TR" w:eastAsia="tr-TR" w:bidi="tr-TR"/>
        </w:rPr>
        <w:t>Enstitüler</w:t>
      </w:r>
    </w:p>
    <w:p>
      <w:pPr>
        <w:pStyle w:val="Style29"/>
        <w:keepNext w:val="0"/>
        <w:keepLines w:val="0"/>
        <w:widowControl w:val="0"/>
        <w:numPr>
          <w:ilvl w:val="0"/>
          <w:numId w:val="55"/>
        </w:numPr>
        <w:shd w:val="clear" w:color="auto" w:fill="auto"/>
        <w:tabs>
          <w:tab w:pos="1129" w:val="left"/>
        </w:tabs>
        <w:bidi w:val="0"/>
        <w:spacing w:before="0" w:after="240" w:line="240" w:lineRule="auto"/>
        <w:ind w:left="1080" w:right="0" w:hanging="300"/>
        <w:jc w:val="left"/>
        <w:rPr>
          <w:sz w:val="20"/>
          <w:szCs w:val="20"/>
        </w:rPr>
      </w:pPr>
      <w:r>
        <w:rPr>
          <w:rFonts w:ascii="Times New Roman" w:eastAsia="Times New Roman" w:hAnsi="Times New Roman" w:cs="Times New Roman"/>
          <w:color w:val="272128"/>
          <w:spacing w:val="0"/>
          <w:w w:val="100"/>
          <w:position w:val="0"/>
          <w:sz w:val="20"/>
          <w:szCs w:val="20"/>
          <w:shd w:val="clear" w:color="auto" w:fill="auto"/>
          <w:lang w:val="tr-TR" w:eastAsia="tr-TR" w:bidi="tr-TR"/>
        </w:rPr>
        <w:t>Üniversite seçmeli ikinci yabancı dil derslerine İtalyanca ve Japonya dersinin eklenmesinin görüşülmesi,</w:t>
      </w:r>
    </w:p>
    <w:p>
      <w:pPr>
        <w:pStyle w:val="Style29"/>
        <w:keepNext w:val="0"/>
        <w:keepLines w:val="0"/>
        <w:widowControl w:val="0"/>
        <w:numPr>
          <w:ilvl w:val="0"/>
          <w:numId w:val="55"/>
        </w:numPr>
        <w:shd w:val="clear" w:color="auto" w:fill="auto"/>
        <w:tabs>
          <w:tab w:pos="1114" w:val="left"/>
        </w:tabs>
        <w:bidi w:val="0"/>
        <w:spacing w:before="0" w:after="240" w:line="240" w:lineRule="auto"/>
        <w:ind w:left="0" w:right="0" w:firstLine="760"/>
        <w:jc w:val="left"/>
        <w:rPr>
          <w:sz w:val="20"/>
          <w:szCs w:val="20"/>
        </w:rPr>
      </w:pPr>
      <w:r>
        <w:rPr>
          <w:rFonts w:ascii="Times New Roman" w:eastAsia="Times New Roman" w:hAnsi="Times New Roman" w:cs="Times New Roman"/>
          <w:color w:val="272128"/>
          <w:spacing w:val="0"/>
          <w:w w:val="100"/>
          <w:position w:val="0"/>
          <w:sz w:val="20"/>
          <w:szCs w:val="20"/>
          <w:shd w:val="clear" w:color="auto" w:fill="auto"/>
          <w:lang w:val="tr-TR" w:eastAsia="tr-TR" w:bidi="tr-TR"/>
        </w:rPr>
        <w:t>Tercih ve Tanıtım ile ilgili bilgilendirme yapılmasının görüşülmesi,</w:t>
      </w:r>
    </w:p>
    <w:p>
      <w:pPr>
        <w:pStyle w:val="Style29"/>
        <w:keepNext w:val="0"/>
        <w:keepLines w:val="0"/>
        <w:widowControl w:val="0"/>
        <w:numPr>
          <w:ilvl w:val="0"/>
          <w:numId w:val="55"/>
        </w:numPr>
        <w:shd w:val="clear" w:color="auto" w:fill="auto"/>
        <w:tabs>
          <w:tab w:pos="1109" w:val="left"/>
        </w:tabs>
        <w:bidi w:val="0"/>
        <w:spacing w:before="0" w:after="240" w:line="240" w:lineRule="auto"/>
        <w:ind w:left="0" w:right="0" w:firstLine="760"/>
        <w:jc w:val="left"/>
        <w:rPr>
          <w:sz w:val="20"/>
          <w:szCs w:val="20"/>
        </w:rPr>
      </w:pPr>
      <w:r>
        <w:rPr>
          <w:rFonts w:ascii="Times New Roman" w:eastAsia="Times New Roman" w:hAnsi="Times New Roman" w:cs="Times New Roman"/>
          <w:color w:val="272128"/>
          <w:spacing w:val="0"/>
          <w:w w:val="100"/>
          <w:position w:val="0"/>
          <w:sz w:val="20"/>
          <w:szCs w:val="20"/>
          <w:shd w:val="clear" w:color="auto" w:fill="auto"/>
          <w:lang w:val="tr-TR" w:eastAsia="tr-TR" w:bidi="tr-TR"/>
        </w:rPr>
        <w:t>Web sayfalarının görüşülmesi</w:t>
      </w:r>
    </w:p>
    <w:p>
      <w:pPr>
        <w:pStyle w:val="Style29"/>
        <w:keepNext w:val="0"/>
        <w:keepLines w:val="0"/>
        <w:widowControl w:val="0"/>
        <w:shd w:val="clear" w:color="auto" w:fill="auto"/>
        <w:tabs>
          <w:tab w:pos="1377" w:val="left"/>
        </w:tabs>
        <w:bidi w:val="0"/>
        <w:spacing w:before="0" w:after="240" w:line="240" w:lineRule="auto"/>
        <w:ind w:left="1080" w:right="0" w:firstLine="0"/>
        <w:jc w:val="left"/>
        <w:rPr>
          <w:sz w:val="20"/>
          <w:szCs w:val="20"/>
        </w:rPr>
      </w:pPr>
      <w:r>
        <w:rPr>
          <w:rFonts w:ascii="Times New Roman" w:eastAsia="Times New Roman" w:hAnsi="Times New Roman" w:cs="Times New Roman"/>
          <w:i/>
          <w:iCs/>
          <w:color w:val="272128"/>
          <w:spacing w:val="0"/>
          <w:w w:val="100"/>
          <w:position w:val="0"/>
          <w:sz w:val="20"/>
          <w:szCs w:val="20"/>
          <w:shd w:val="clear" w:color="auto" w:fill="auto"/>
          <w:lang w:val="tr-TR" w:eastAsia="tr-TR" w:bidi="tr-TR"/>
        </w:rPr>
        <w:t>-</w:t>
        <w:tab/>
        <w:t>Tasavvuf Araştırmaları Enstitüsü</w:t>
      </w:r>
    </w:p>
    <w:p>
      <w:pPr>
        <w:pStyle w:val="Style29"/>
        <w:keepNext w:val="0"/>
        <w:keepLines w:val="0"/>
        <w:widowControl w:val="0"/>
        <w:numPr>
          <w:ilvl w:val="0"/>
          <w:numId w:val="55"/>
        </w:numPr>
        <w:shd w:val="clear" w:color="auto" w:fill="auto"/>
        <w:tabs>
          <w:tab w:pos="1109" w:val="left"/>
        </w:tabs>
        <w:bidi w:val="0"/>
        <w:spacing w:before="0" w:after="480" w:line="240" w:lineRule="auto"/>
        <w:ind w:left="0" w:right="0" w:firstLine="760"/>
        <w:jc w:val="left"/>
        <w:rPr>
          <w:sz w:val="20"/>
          <w:szCs w:val="20"/>
        </w:rPr>
      </w:pPr>
      <w:r>
        <w:rPr>
          <w:rFonts w:ascii="Times New Roman" w:eastAsia="Times New Roman" w:hAnsi="Times New Roman" w:cs="Times New Roman"/>
          <w:color w:val="272128"/>
          <w:spacing w:val="0"/>
          <w:w w:val="100"/>
          <w:position w:val="0"/>
          <w:sz w:val="20"/>
          <w:szCs w:val="20"/>
          <w:shd w:val="clear" w:color="auto" w:fill="auto"/>
          <w:lang w:val="tr-TR" w:eastAsia="tr-TR" w:bidi="tr-TR"/>
        </w:rPr>
        <w:t>Dilek ve temenniler.</w:t>
      </w:r>
    </w:p>
    <w:p>
      <w:pPr>
        <w:pStyle w:val="Style29"/>
        <w:keepNext w:val="0"/>
        <w:keepLines w:val="0"/>
        <w:widowControl w:val="0"/>
        <w:shd w:val="clear" w:color="auto" w:fill="auto"/>
        <w:bidi w:val="0"/>
        <w:spacing w:before="0" w:after="240" w:line="276" w:lineRule="auto"/>
        <w:ind w:left="2920" w:right="0" w:hanging="460"/>
        <w:jc w:val="left"/>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tr-TR" w:eastAsia="tr-TR" w:bidi="tr-TR"/>
        </w:rPr>
        <w:t>YÖNETİM KURULU TOPLANTI GÜNDEMİ TOPLANTI TARİHİ: 28.06.2024 TOPLANTI SAATİ : 12:00-12:30 TOPLANTI SAYISI: 2024/15</w:t>
      </w:r>
      <w:r>
        <w:br w:type="page"/>
      </w:r>
    </w:p>
    <w:p>
      <w:pPr>
        <w:pStyle w:val="Style23"/>
        <w:keepNext/>
        <w:keepLines/>
        <w:widowControl w:val="0"/>
        <w:shd w:val="clear" w:color="auto" w:fill="auto"/>
        <w:tabs>
          <w:tab w:pos="3773" w:val="left"/>
        </w:tabs>
        <w:bidi w:val="0"/>
        <w:spacing w:before="0" w:after="160" w:line="240" w:lineRule="auto"/>
        <w:ind w:left="0" w:right="0" w:firstLine="0"/>
        <w:jc w:val="left"/>
      </w:pPr>
      <w:bookmarkStart w:id="176" w:name="bookmark176"/>
      <w:r>
        <w:rPr>
          <w:color w:val="000000"/>
          <w:spacing w:val="0"/>
          <w:w w:val="100"/>
          <w:position w:val="0"/>
          <w:shd w:val="clear" w:color="auto" w:fill="auto"/>
          <w:lang w:val="tr-TR" w:eastAsia="tr-TR" w:bidi="tr-TR"/>
        </w:rPr>
        <w:t>Kanıt 2</w:t>
        <w:tab/>
        <w:t>xûo.,</w:t>
      </w:r>
      <w:bookmarkEnd w:id="176"/>
    </w:p>
    <w:p>
      <w:pPr>
        <w:pStyle w:val="Style18"/>
        <w:keepNext w:val="0"/>
        <w:keepLines w:val="0"/>
        <w:widowControl w:val="0"/>
        <w:shd w:val="clear" w:color="auto" w:fill="auto"/>
        <w:bidi w:val="0"/>
        <w:spacing w:before="0" w:after="0" w:line="185" w:lineRule="auto"/>
        <w:ind w:left="0" w:right="0" w:firstLine="0"/>
        <w:jc w:val="center"/>
      </w:pPr>
      <w:r>
        <w:rPr>
          <w:color w:val="000000"/>
          <w:spacing w:val="0"/>
          <w:w w:val="100"/>
          <w:position w:val="0"/>
          <w:shd w:val="clear" w:color="auto" w:fill="auto"/>
          <w:lang w:val="tr-TR" w:eastAsia="tr-TR" w:bidi="tr-TR"/>
        </w:rPr>
        <w:t>..</w:t>
      </w:r>
    </w:p>
    <w:p>
      <w:pPr>
        <w:pStyle w:val="Style18"/>
        <w:keepNext w:val="0"/>
        <w:keepLines w:val="0"/>
        <w:widowControl w:val="0"/>
        <w:shd w:val="clear" w:color="auto" w:fill="auto"/>
        <w:tabs>
          <w:tab w:pos="3235" w:val="left"/>
        </w:tabs>
        <w:bidi w:val="0"/>
        <w:spacing w:before="0" w:after="0" w:line="180" w:lineRule="auto"/>
        <w:ind w:left="0" w:right="0" w:firstLine="0"/>
        <w:jc w:val="left"/>
      </w:pPr>
      <w:r>
        <w:rPr>
          <w:color w:val="000000"/>
          <w:spacing w:val="0"/>
          <w:w w:val="100"/>
          <w:position w:val="0"/>
          <w:shd w:val="clear" w:color="auto" w:fill="auto"/>
          <w:lang w:val="tr-TR" w:eastAsia="tr-TR" w:bidi="tr-TR"/>
        </w:rPr>
        <w:t>Web sitesinin tarayıcı arka</w:t>
        <w:tab/>
        <w:t>plap..</w:t>
      </w:r>
      <w:r>
        <w:rPr>
          <w:color w:val="000000"/>
          <w:spacing w:val="0"/>
          <w:w w:val="100"/>
          <w:position w:val="0"/>
          <w:shd w:val="clear" w:color="auto" w:fill="auto"/>
          <w:vertAlign w:val="subscript"/>
          <w:lang w:val="tr-TR" w:eastAsia="tr-TR" w:bidi="tr-TR"/>
        </w:rPr>
        <w:t>r</w:t>
      </w:r>
      <w:r>
        <w:rPr>
          <w:color w:val="000000"/>
          <w:spacing w:val="0"/>
          <w:w w:val="100"/>
          <w:position w:val="0"/>
          <w:shd w:val="clear" w:color="auto" w:fill="auto"/>
          <w:lang w:val="tr-TR" w:eastAsia="tr-TR" w:bidi="tr-TR"/>
        </w:rPr>
        <w:t>verileri_ j Üniversitemiz yazılım birimi tarafından</w:t>
      </w:r>
    </w:p>
    <w:p>
      <w:pPr>
        <w:pStyle w:val="Style18"/>
        <w:keepNext w:val="0"/>
        <w:keepLines w:val="0"/>
        <w:widowControl w:val="0"/>
        <w:shd w:val="clear" w:color="auto" w:fill="auto"/>
        <w:bidi w:val="0"/>
        <w:spacing w:before="0" w:after="0" w:line="221" w:lineRule="auto"/>
        <w:ind w:left="0" w:right="0" w:firstLine="0"/>
        <w:jc w:val="center"/>
      </w:pPr>
      <w:r>
        <w:rPr>
          <w:b/>
          <w:bCs/>
          <w:color w:val="000000"/>
          <w:spacing w:val="0"/>
          <w:w w:val="100"/>
          <w:position w:val="0"/>
          <w:shd w:val="clear" w:color="auto" w:fill="auto"/>
          <w:lang w:val="tr-TR" w:eastAsia="tr-TR" w:bidi="tr-TR"/>
        </w:rPr>
        <w:t xml:space="preserve">•/- </w:t>
      </w:r>
      <w:r>
        <w:rPr>
          <w:b/>
          <w:bCs/>
          <w:color w:val="09A9A4"/>
          <w:spacing w:val="0"/>
          <w:w w:val="100"/>
          <w:position w:val="0"/>
          <w:shd w:val="clear" w:color="auto" w:fill="auto"/>
          <w:lang w:val="tr-TR" w:eastAsia="tr-TR" w:bidi="tr-TR"/>
        </w:rPr>
        <w:t xml:space="preserve">(J </w:t>
      </w:r>
      <w:r>
        <w:rPr>
          <w:b/>
          <w:bCs/>
          <w:color w:val="000000"/>
          <w:spacing w:val="0"/>
          <w:w w:val="100"/>
          <w:position w:val="0"/>
          <w:shd w:val="clear" w:color="auto" w:fill="auto"/>
          <w:lang w:val="tr-TR" w:eastAsia="tr-TR" w:bidi="tr-TR"/>
        </w:rPr>
        <w:t>&lt;?</w:t>
      </w:r>
    </w:p>
    <w:p>
      <w:pPr>
        <w:pStyle w:val="Style18"/>
        <w:keepNext w:val="0"/>
        <w:keepLines w:val="0"/>
        <w:widowControl w:val="0"/>
        <w:shd w:val="clear" w:color="auto" w:fill="auto"/>
        <w:bidi w:val="0"/>
        <w:spacing w:before="0" w:after="260"/>
        <w:ind w:left="0" w:right="0" w:firstLine="0"/>
        <w:jc w:val="left"/>
      </w:pPr>
      <w:r>
        <w:rPr>
          <w:color w:val="000000"/>
          <w:spacing w:val="0"/>
          <w:w w:val="100"/>
          <w:position w:val="0"/>
          <w:shd w:val="clear" w:color="auto" w:fill="auto"/>
          <w:lang w:val="tr-TR" w:eastAsia="tr-TR" w:bidi="tr-TR"/>
        </w:rPr>
        <w:t xml:space="preserve">raporlanmaktadır. Bu veriler belirli zOmanvarahklannda sayfanın ziyaret edilmesi sayısı, ziyaretçilerin hangi ülkelerden oldukları ve sayfada kalma sürelerini göstermektedir. İlgili rapor Aşağıdaki rapora göre Enstitü web sayfasının aylık görüntülenme sayıları örnek olarak </w:t>
      </w:r>
      <w:r>
        <w:rPr>
          <w:color w:val="000000"/>
          <w:spacing w:val="0"/>
          <w:w w:val="100"/>
          <w:position w:val="0"/>
          <w:shd w:val="clear" w:color="auto" w:fill="auto"/>
          <w:lang w:val="tr-TR" w:eastAsia="tr-TR" w:bidi="tr-TR"/>
        </w:rPr>
        <w:t>bertilmiştir. Rapor 16 Temmuz 2024 tarihinde alınmıştır.</w:t>
      </w:r>
    </w:p>
    <w:tbl>
      <w:tblPr>
        <w:tblOverlap w:val="never"/>
        <w:jc w:val="left"/>
        <w:tblLayout w:type="fixed"/>
      </w:tblPr>
      <w:tblGrid>
        <w:gridCol w:w="1531"/>
        <w:gridCol w:w="3043"/>
      </w:tblGrid>
      <w:tr>
        <w:trPr>
          <w:trHeight w:val="331"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4E2C33"/>
                <w:spacing w:val="0"/>
                <w:w w:val="100"/>
                <w:position w:val="0"/>
                <w:sz w:val="19"/>
                <w:szCs w:val="19"/>
                <w:shd w:val="clear" w:color="auto" w:fill="auto"/>
                <w:lang w:val="tr-TR" w:eastAsia="tr-TR" w:bidi="tr-TR"/>
              </w:rPr>
              <w:t>Yıl ay</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8363A"/>
                <w:spacing w:val="0"/>
                <w:w w:val="100"/>
                <w:position w:val="0"/>
                <w:sz w:val="19"/>
                <w:szCs w:val="19"/>
                <w:shd w:val="clear" w:color="auto" w:fill="auto"/>
                <w:lang w:val="tr-TR" w:eastAsia="tr-TR" w:bidi="tr-TR"/>
              </w:rPr>
              <w:t>Görüntüleme Sayısı</w:t>
            </w:r>
          </w:p>
        </w:tc>
      </w:tr>
      <w:tr>
        <w:trPr>
          <w:trHeight w:val="31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Oca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4A4848"/>
                <w:spacing w:val="0"/>
                <w:w w:val="100"/>
                <w:position w:val="0"/>
                <w:sz w:val="19"/>
                <w:szCs w:val="19"/>
                <w:shd w:val="clear" w:color="auto" w:fill="auto"/>
                <w:lang w:val="tr-TR" w:eastAsia="tr-TR" w:bidi="tr-TR"/>
              </w:rPr>
              <w:t>17656</w:t>
            </w:r>
          </w:p>
        </w:tc>
      </w:tr>
      <w:tr>
        <w:trPr>
          <w:trHeight w:val="31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Şub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352A3B"/>
                <w:spacing w:val="0"/>
                <w:w w:val="100"/>
                <w:position w:val="0"/>
                <w:sz w:val="19"/>
                <w:szCs w:val="19"/>
                <w:shd w:val="clear" w:color="auto" w:fill="auto"/>
                <w:lang w:val="tr-TR" w:eastAsia="tr-TR" w:bidi="tr-TR"/>
              </w:rPr>
              <w:t>26349</w:t>
            </w:r>
          </w:p>
        </w:tc>
      </w:tr>
      <w:tr>
        <w:trPr>
          <w:trHeight w:val="30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1F233B"/>
                <w:spacing w:val="0"/>
                <w:w w:val="100"/>
                <w:position w:val="0"/>
                <w:sz w:val="19"/>
                <w:szCs w:val="19"/>
                <w:shd w:val="clear" w:color="auto" w:fill="auto"/>
                <w:lang w:val="tr-TR" w:eastAsia="tr-TR" w:bidi="tr-TR"/>
              </w:rPr>
              <w:t>Mar2024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38363A"/>
                <w:spacing w:val="0"/>
                <w:w w:val="100"/>
                <w:position w:val="0"/>
                <w:sz w:val="19"/>
                <w:szCs w:val="19"/>
                <w:shd w:val="clear" w:color="auto" w:fill="auto"/>
                <w:lang w:val="tr-TR" w:eastAsia="tr-TR" w:bidi="tr-TR"/>
              </w:rPr>
              <w:t>16522</w:t>
            </w:r>
          </w:p>
        </w:tc>
      </w:tr>
      <w:tr>
        <w:trPr>
          <w:trHeight w:val="31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F1817"/>
                <w:spacing w:val="0"/>
                <w:w w:val="100"/>
                <w:position w:val="0"/>
                <w:sz w:val="19"/>
                <w:szCs w:val="19"/>
                <w:shd w:val="clear" w:color="auto" w:fill="auto"/>
                <w:lang w:val="tr-TR" w:eastAsia="tr-TR" w:bidi="tr-TR"/>
              </w:rPr>
              <w:t>NİS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4C344A"/>
                <w:spacing w:val="0"/>
                <w:w w:val="100"/>
                <w:position w:val="0"/>
                <w:sz w:val="19"/>
                <w:szCs w:val="19"/>
                <w:shd w:val="clear" w:color="auto" w:fill="auto"/>
                <w:lang w:val="tr-TR" w:eastAsia="tr-TR" w:bidi="tr-TR"/>
              </w:rPr>
              <w:t>13295</w:t>
            </w:r>
          </w:p>
        </w:tc>
      </w:tr>
      <w:tr>
        <w:trPr>
          <w:trHeight w:val="31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1F233B"/>
                <w:spacing w:val="0"/>
                <w:w w:val="100"/>
                <w:position w:val="0"/>
                <w:sz w:val="19"/>
                <w:szCs w:val="19"/>
                <w:shd w:val="clear" w:color="auto" w:fill="auto"/>
                <w:lang w:val="tr-TR" w:eastAsia="tr-TR" w:bidi="tr-TR"/>
              </w:rPr>
              <w:t>May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4A4848"/>
                <w:spacing w:val="0"/>
                <w:w w:val="100"/>
                <w:position w:val="0"/>
                <w:sz w:val="19"/>
                <w:szCs w:val="19"/>
                <w:shd w:val="clear" w:color="auto" w:fill="auto"/>
                <w:lang w:val="tr-TR" w:eastAsia="tr-TR" w:bidi="tr-TR"/>
              </w:rPr>
              <w:t>16378</w:t>
            </w:r>
          </w:p>
        </w:tc>
      </w:tr>
      <w:tr>
        <w:trPr>
          <w:trHeight w:val="312"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Haz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38363A"/>
                <w:spacing w:val="0"/>
                <w:w w:val="100"/>
                <w:position w:val="0"/>
                <w:sz w:val="19"/>
                <w:szCs w:val="19"/>
                <w:shd w:val="clear" w:color="auto" w:fill="auto"/>
                <w:lang w:val="tr-TR" w:eastAsia="tr-TR" w:bidi="tr-TR"/>
              </w:rPr>
              <w:t>23221</w:t>
            </w:r>
          </w:p>
        </w:tc>
      </w:tr>
      <w:tr>
        <w:trPr>
          <w:trHeight w:val="31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Tem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38363A"/>
                <w:spacing w:val="0"/>
                <w:w w:val="100"/>
                <w:position w:val="0"/>
                <w:sz w:val="19"/>
                <w:szCs w:val="19"/>
                <w:shd w:val="clear" w:color="auto" w:fill="auto"/>
                <w:lang w:val="tr-TR" w:eastAsia="tr-TR" w:bidi="tr-TR"/>
              </w:rPr>
              <w:t>20355</w:t>
            </w:r>
          </w:p>
        </w:tc>
      </w:tr>
      <w:tr>
        <w:trPr>
          <w:trHeight w:val="312"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Ağu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000"/>
              <w:jc w:val="both"/>
              <w:rPr>
                <w:sz w:val="19"/>
                <w:szCs w:val="19"/>
              </w:rPr>
            </w:pPr>
            <w:r>
              <w:rPr>
                <w:rFonts w:ascii="Arial" w:eastAsia="Arial" w:hAnsi="Arial" w:cs="Arial"/>
                <w:color w:val="38363A"/>
                <w:spacing w:val="0"/>
                <w:w w:val="100"/>
                <w:position w:val="0"/>
                <w:sz w:val="19"/>
                <w:szCs w:val="19"/>
                <w:shd w:val="clear" w:color="auto" w:fill="auto"/>
                <w:lang w:val="tr-TR" w:eastAsia="tr-TR" w:bidi="tr-TR"/>
              </w:rPr>
              <w:t>6438</w:t>
            </w:r>
          </w:p>
        </w:tc>
      </w:tr>
      <w:tr>
        <w:trPr>
          <w:trHeight w:val="31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Kas 2023</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1120" w:right="0" w:firstLine="0"/>
              <w:jc w:val="both"/>
              <w:rPr>
                <w:sz w:val="19"/>
                <w:szCs w:val="19"/>
              </w:rPr>
            </w:pPr>
            <w:r>
              <w:rPr>
                <w:rFonts w:ascii="Arial" w:eastAsia="Arial" w:hAnsi="Arial" w:cs="Arial"/>
                <w:color w:val="352A3B"/>
                <w:spacing w:val="0"/>
                <w:w w:val="100"/>
                <w:position w:val="0"/>
                <w:sz w:val="19"/>
                <w:szCs w:val="19"/>
                <w:shd w:val="clear" w:color="auto" w:fill="auto"/>
                <w:lang w:val="tr-TR" w:eastAsia="tr-TR" w:bidi="tr-TR"/>
              </w:rPr>
              <w:t>842</w:t>
            </w:r>
          </w:p>
        </w:tc>
      </w:tr>
      <w:tr>
        <w:trPr>
          <w:trHeight w:val="336" w:hRule="exact"/>
        </w:trPr>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Ara 2023</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4C344A"/>
                <w:spacing w:val="0"/>
                <w:w w:val="100"/>
                <w:position w:val="0"/>
                <w:sz w:val="19"/>
                <w:szCs w:val="19"/>
                <w:shd w:val="clear" w:color="auto" w:fill="auto"/>
                <w:lang w:val="tr-TR" w:eastAsia="tr-TR" w:bidi="tr-TR"/>
              </w:rPr>
              <w:t>20080</w:t>
            </w:r>
          </w:p>
        </w:tc>
      </w:tr>
    </w:tbl>
    <w:p>
      <w:pPr>
        <w:widowControl w:val="0"/>
        <w:spacing w:after="679" w:line="1" w:lineRule="exact"/>
      </w:pPr>
    </w:p>
    <w:p>
      <w:pPr>
        <w:pStyle w:val="Style23"/>
        <w:keepNext/>
        <w:keepLines/>
        <w:widowControl w:val="0"/>
        <w:shd w:val="clear" w:color="auto" w:fill="auto"/>
        <w:bidi w:val="0"/>
        <w:spacing w:before="0" w:after="0" w:line="353" w:lineRule="auto"/>
        <w:ind w:left="0" w:right="0" w:firstLine="0"/>
        <w:jc w:val="left"/>
      </w:pPr>
      <w:bookmarkStart w:id="178" w:name="bookmark178"/>
      <w:r>
        <w:rPr>
          <w:color w:val="000000"/>
          <w:spacing w:val="0"/>
          <w:w w:val="100"/>
          <w:position w:val="0"/>
          <w:shd w:val="clear" w:color="auto" w:fill="auto"/>
          <w:lang w:val="tr-TR" w:eastAsia="tr-TR" w:bidi="tr-TR"/>
        </w:rPr>
        <w:t>Kanıt 3</w:t>
      </w:r>
      <w:bookmarkEnd w:id="178"/>
    </w:p>
    <w:p>
      <w:pPr>
        <w:pStyle w:val="Style18"/>
        <w:keepNext w:val="0"/>
        <w:keepLines w:val="0"/>
        <w:widowControl w:val="0"/>
        <w:shd w:val="clear" w:color="auto" w:fill="auto"/>
        <w:bidi w:val="0"/>
        <w:spacing w:before="0" w:after="0" w:line="353" w:lineRule="auto"/>
        <w:ind w:left="0" w:right="0" w:firstLine="0"/>
        <w:jc w:val="left"/>
      </w:pPr>
      <w:r>
        <w:rPr>
          <w:color w:val="000000"/>
          <w:spacing w:val="0"/>
          <w:w w:val="100"/>
          <w:position w:val="0"/>
          <w:shd w:val="clear" w:color="auto" w:fill="auto"/>
          <w:lang w:val="tr-TR" w:eastAsia="tr-TR" w:bidi="tr-TR"/>
        </w:rPr>
        <w:t>Enstitü Sosyal Medya hesaplarından düzenli yorumlar gelmektedir. Bunlar, paylaşılan konularla ilgili sorular ve/veya memnuniyet bildirimleri veya eleştiriler şeklindedir.</w:t>
      </w:r>
    </w:p>
    <w:p>
      <w:pPr>
        <w:widowControl w:val="0"/>
        <w:jc w:val="left"/>
        <w:rPr>
          <w:sz w:val="2"/>
          <w:szCs w:val="2"/>
        </w:rPr>
      </w:pPr>
      <w:r>
        <w:drawing>
          <wp:inline>
            <wp:extent cx="1688465" cy="1176655"/>
            <wp:docPr id="393" name="Picutre 393"/>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151"/>
                    <a:stretch/>
                  </pic:blipFill>
                  <pic:spPr>
                    <a:xfrm>
                      <a:ext cx="1688465" cy="1176655"/>
                    </a:xfrm>
                    <a:prstGeom prst="rect"/>
                  </pic:spPr>
                </pic:pic>
              </a:graphicData>
            </a:graphic>
          </wp:inline>
        </w:drawing>
      </w:r>
    </w:p>
    <w:p>
      <w:pPr>
        <w:pStyle w:val="Style99"/>
        <w:keepNext w:val="0"/>
        <w:keepLines w:val="0"/>
        <w:widowControl w:val="0"/>
        <w:pBdr>
          <w:top w:val="single" w:sz="0" w:space="0" w:color="262626"/>
          <w:left w:val="single" w:sz="0" w:space="0" w:color="262626"/>
          <w:bottom w:val="single" w:sz="0" w:space="2" w:color="262626"/>
          <w:right w:val="single" w:sz="0" w:space="0" w:color="262626"/>
        </w:pBdr>
        <w:shd w:val="clear" w:color="auto" w:fill="262626"/>
        <w:bidi w:val="0"/>
        <w:spacing w:before="0" w:after="0" w:line="240" w:lineRule="auto"/>
        <w:ind w:left="1080" w:right="0" w:firstLine="0"/>
        <w:jc w:val="left"/>
        <w:rPr>
          <w:sz w:val="9"/>
          <w:szCs w:val="9"/>
        </w:rPr>
      </w:pPr>
      <w:r>
        <w:rPr>
          <w:b/>
          <w:bCs/>
          <w:color w:val="D5DAD4"/>
          <w:spacing w:val="0"/>
          <w:w w:val="100"/>
          <w:position w:val="0"/>
          <w:sz w:val="9"/>
          <w:szCs w:val="9"/>
          <w:shd w:val="clear" w:color="auto" w:fill="auto"/>
          <w:lang w:val="tr-TR" w:eastAsia="tr-TR" w:bidi="tr-TR"/>
        </w:rPr>
        <w:t>Yorumlar</w:t>
      </w:r>
    </w:p>
    <w:p>
      <w:pPr>
        <w:pStyle w:val="Style99"/>
        <w:keepNext w:val="0"/>
        <w:keepLines w:val="0"/>
        <w:widowControl w:val="0"/>
        <w:pBdr>
          <w:top w:val="single" w:sz="0" w:space="0" w:color="262626"/>
          <w:left w:val="single" w:sz="0" w:space="0" w:color="262626"/>
          <w:bottom w:val="single" w:sz="0" w:space="2" w:color="262626"/>
          <w:right w:val="single" w:sz="0" w:space="0" w:color="262626"/>
        </w:pBdr>
        <w:shd w:val="clear" w:color="auto" w:fill="262626"/>
        <w:bidi w:val="0"/>
        <w:spacing w:before="0" w:after="0" w:line="240" w:lineRule="auto"/>
        <w:ind w:left="48" w:right="0" w:firstLine="0"/>
        <w:jc w:val="left"/>
        <w:rPr>
          <w:sz w:val="8"/>
          <w:szCs w:val="8"/>
        </w:rPr>
      </w:pPr>
      <w:r>
        <w:rPr>
          <w:b/>
          <w:bCs/>
          <w:color w:val="B0B1B7"/>
          <w:spacing w:val="0"/>
          <w:w w:val="100"/>
          <w:position w:val="0"/>
          <w:sz w:val="8"/>
          <w:szCs w:val="8"/>
          <w:shd w:val="clear" w:color="auto" w:fill="auto"/>
          <w:lang w:val="tr-TR" w:eastAsia="tr-TR" w:bidi="tr-TR"/>
        </w:rPr>
        <w:t>#7^ burcualpaykutgurcay 81 n</w:t>
      </w:r>
    </w:p>
    <w:p>
      <w:pPr>
        <w:pStyle w:val="Style99"/>
        <w:keepNext w:val="0"/>
        <w:keepLines w:val="0"/>
        <w:widowControl w:val="0"/>
        <w:pBdr>
          <w:top w:val="single" w:sz="0" w:space="0" w:color="262626"/>
          <w:left w:val="single" w:sz="0" w:space="0" w:color="262626"/>
          <w:bottom w:val="single" w:sz="0" w:space="2" w:color="262626"/>
          <w:right w:val="single" w:sz="0" w:space="0" w:color="262626"/>
        </w:pBdr>
        <w:shd w:val="clear" w:color="auto" w:fill="262626"/>
        <w:bidi w:val="0"/>
        <w:spacing w:before="0" w:after="0" w:line="240" w:lineRule="auto"/>
        <w:ind w:left="48" w:right="0" w:firstLine="0"/>
        <w:jc w:val="left"/>
        <w:rPr>
          <w:sz w:val="8"/>
          <w:szCs w:val="8"/>
        </w:rPr>
      </w:pPr>
      <w:r>
        <w:rPr>
          <w:color w:val="B0B1B7"/>
          <w:spacing w:val="0"/>
          <w:w w:val="100"/>
          <w:position w:val="0"/>
          <w:sz w:val="8"/>
          <w:szCs w:val="8"/>
          <w:shd w:val="clear" w:color="auto" w:fill="auto"/>
          <w:lang w:val="tr-TR" w:eastAsia="tr-TR" w:bidi="tr-TR"/>
        </w:rPr>
        <w:t xml:space="preserve">* " Müthiş anlatım </w:t>
      </w:r>
      <w:r>
        <w:rPr>
          <w:color w:val="F47378"/>
          <w:spacing w:val="0"/>
          <w:w w:val="100"/>
          <w:position w:val="0"/>
          <w:sz w:val="8"/>
          <w:szCs w:val="8"/>
          <w:shd w:val="clear" w:color="auto" w:fill="auto"/>
          <w:vertAlign w:val="superscript"/>
          <w:lang w:val="tr-TR" w:eastAsia="tr-TR" w:bidi="tr-TR"/>
        </w:rPr>
        <w:t>M</w:t>
      </w:r>
      <w:r>
        <w:rPr>
          <w:color w:val="F47378"/>
          <w:spacing w:val="0"/>
          <w:w w:val="100"/>
          <w:position w:val="0"/>
          <w:sz w:val="8"/>
          <w:szCs w:val="8"/>
          <w:shd w:val="clear" w:color="auto" w:fill="auto"/>
          <w:lang w:val="tr-TR" w:eastAsia="tr-TR" w:bidi="tr-TR"/>
        </w:rPr>
        <w:t xml:space="preserve"> </w:t>
      </w:r>
      <w:r>
        <w:rPr>
          <w:color w:val="F3C451"/>
          <w:spacing w:val="0"/>
          <w:w w:val="100"/>
          <w:position w:val="0"/>
          <w:sz w:val="8"/>
          <w:szCs w:val="8"/>
          <w:shd w:val="clear" w:color="auto" w:fill="auto"/>
          <w:lang w:val="tr-TR" w:eastAsia="tr-TR" w:bidi="tr-TR"/>
        </w:rPr>
        <w:t>%</w:t>
      </w:r>
    </w:p>
    <w:p>
      <w:pPr>
        <w:pStyle w:val="Style29"/>
        <w:keepNext w:val="0"/>
        <w:keepLines w:val="0"/>
        <w:widowControl w:val="0"/>
        <w:pBdr>
          <w:top w:val="single" w:sz="0" w:space="0" w:color="262626"/>
          <w:left w:val="single" w:sz="0" w:space="0" w:color="262626"/>
          <w:bottom w:val="single" w:sz="0" w:space="2" w:color="262626"/>
          <w:right w:val="single" w:sz="0" w:space="0" w:color="262626"/>
        </w:pBdr>
        <w:shd w:val="clear" w:color="auto" w:fill="262626"/>
        <w:bidi w:val="0"/>
        <w:spacing w:before="0" w:after="160" w:line="240" w:lineRule="auto"/>
        <w:ind w:left="0" w:right="0" w:firstLine="34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Yanıtla</w:t>
      </w:r>
    </w:p>
    <w:p>
      <w:pPr>
        <w:pStyle w:val="Style29"/>
        <w:keepNext w:val="0"/>
        <w:keepLines w:val="0"/>
        <w:widowControl w:val="0"/>
        <w:pBdr>
          <w:top w:val="single" w:sz="0" w:space="0" w:color="262626"/>
          <w:left w:val="single" w:sz="0" w:space="0" w:color="262626"/>
          <w:bottom w:val="single" w:sz="0" w:space="2" w:color="262626"/>
          <w:right w:val="single" w:sz="0" w:space="0" w:color="262626"/>
        </w:pBdr>
        <w:shd w:val="clear" w:color="auto" w:fill="262626"/>
        <w:bidi w:val="0"/>
        <w:spacing w:before="0" w:after="0" w:line="103" w:lineRule="atLeast"/>
        <w:ind w:left="0" w:right="0" w:firstLine="0"/>
        <w:jc w:val="left"/>
        <w:rPr>
          <w:sz w:val="8"/>
          <w:szCs w:val="8"/>
        </w:rPr>
      </w:pPr>
      <w:r>
        <w:rPr>
          <w:rFonts w:ascii="Arial" w:eastAsia="Arial" w:hAnsi="Arial" w:cs="Arial"/>
          <w:b/>
          <w:bCs/>
          <w:color w:val="000000"/>
          <w:spacing w:val="0"/>
          <w:w w:val="100"/>
          <w:position w:val="0"/>
          <w:sz w:val="11"/>
          <w:szCs w:val="11"/>
          <w:shd w:val="clear" w:color="auto" w:fill="auto"/>
          <w:lang w:val="tr-TR" w:eastAsia="tr-TR" w:bidi="tr-TR"/>
        </w:rPr>
        <w:t>e</w:t>
      </w:r>
      <w:r>
        <w:rPr>
          <w:rFonts w:ascii="Arial" w:eastAsia="Arial" w:hAnsi="Arial" w:cs="Arial"/>
          <w:b/>
          <w:bCs/>
          <w:color w:val="B4ACA5"/>
          <w:spacing w:val="0"/>
          <w:w w:val="100"/>
          <w:position w:val="0"/>
          <w:sz w:val="8"/>
          <w:szCs w:val="8"/>
          <w:shd w:val="clear" w:color="auto" w:fill="auto"/>
          <w:lang w:val="tr-TR" w:eastAsia="tr-TR" w:bidi="tr-TR"/>
        </w:rPr>
        <w:t xml:space="preserve">cigdemdb 8 </w:t>
      </w:r>
      <w:r>
        <w:rPr>
          <w:rFonts w:ascii="Arial" w:eastAsia="Arial" w:hAnsi="Arial" w:cs="Arial"/>
          <w:b/>
          <w:bCs/>
          <w:color w:val="766F75"/>
          <w:spacing w:val="0"/>
          <w:w w:val="100"/>
          <w:position w:val="0"/>
          <w:sz w:val="8"/>
          <w:szCs w:val="8"/>
          <w:shd w:val="clear" w:color="auto" w:fill="auto"/>
          <w:lang w:val="tr-TR" w:eastAsia="tr-TR" w:bidi="tr-TR"/>
        </w:rPr>
        <w:t>Ih</w:t>
      </w:r>
    </w:p>
    <w:p>
      <w:pPr>
        <w:pStyle w:val="Style29"/>
        <w:keepNext w:val="0"/>
        <w:keepLines w:val="0"/>
        <w:widowControl w:val="0"/>
        <w:pBdr>
          <w:top w:val="single" w:sz="0" w:space="0" w:color="262626"/>
          <w:left w:val="single" w:sz="0" w:space="0" w:color="262626"/>
          <w:bottom w:val="single" w:sz="0" w:space="2" w:color="262626"/>
          <w:right w:val="single" w:sz="0" w:space="0" w:color="262626"/>
        </w:pBdr>
        <w:shd w:val="clear" w:color="auto" w:fill="262626"/>
        <w:bidi w:val="0"/>
        <w:spacing w:before="0" w:after="0" w:line="269" w:lineRule="auto"/>
        <w:ind w:left="0" w:right="0" w:firstLine="340"/>
        <w:jc w:val="left"/>
        <w:rPr>
          <w:sz w:val="8"/>
          <w:szCs w:val="8"/>
        </w:rPr>
      </w:pPr>
      <w:r>
        <w:rPr>
          <w:rFonts w:ascii="Arial" w:eastAsia="Arial" w:hAnsi="Arial" w:cs="Arial"/>
          <w:color w:val="B4ACA5"/>
          <w:spacing w:val="0"/>
          <w:w w:val="100"/>
          <w:position w:val="0"/>
          <w:sz w:val="8"/>
          <w:szCs w:val="8"/>
          <w:shd w:val="clear" w:color="auto" w:fill="auto"/>
          <w:lang w:val="tr-TR" w:eastAsia="tr-TR" w:bidi="tr-TR"/>
        </w:rPr>
        <w:t>Yurtdışına açık mı?Nasıl kayıt olacağız?</w:t>
      </w:r>
    </w:p>
    <w:p>
      <w:pPr>
        <w:pStyle w:val="Style29"/>
        <w:keepNext w:val="0"/>
        <w:keepLines w:val="0"/>
        <w:widowControl w:val="0"/>
        <w:pBdr>
          <w:top w:val="single" w:sz="0" w:space="0" w:color="262626"/>
          <w:left w:val="single" w:sz="0" w:space="0" w:color="262626"/>
          <w:bottom w:val="single" w:sz="0" w:space="2" w:color="262626"/>
          <w:right w:val="single" w:sz="0" w:space="0" w:color="262626"/>
        </w:pBdr>
        <w:shd w:val="clear" w:color="auto" w:fill="262626"/>
        <w:bidi w:val="0"/>
        <w:spacing w:before="0" w:after="160" w:line="269" w:lineRule="auto"/>
        <w:ind w:left="0" w:right="0" w:firstLine="34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1 beğenme Yanıtla</w:t>
      </w:r>
    </w:p>
    <w:p>
      <w:pPr>
        <w:pStyle w:val="Style29"/>
        <w:keepNext w:val="0"/>
        <w:keepLines w:val="0"/>
        <w:widowControl w:val="0"/>
        <w:pBdr>
          <w:top w:val="single" w:sz="0" w:space="0" w:color="262626"/>
          <w:left w:val="single" w:sz="0" w:space="0" w:color="262626"/>
          <w:bottom w:val="single" w:sz="0" w:space="2" w:color="262626"/>
          <w:right w:val="single" w:sz="0" w:space="0" w:color="262626"/>
        </w:pBdr>
        <w:shd w:val="clear" w:color="auto" w:fill="262626"/>
        <w:bidi w:val="0"/>
        <w:spacing w:before="0" w:after="0" w:line="269" w:lineRule="auto"/>
        <w:ind w:left="0" w:right="0" w:firstLine="400"/>
        <w:jc w:val="left"/>
        <w:rPr>
          <w:sz w:val="8"/>
          <w:szCs w:val="8"/>
        </w:rPr>
      </w:pPr>
      <w:r>
        <w:rPr>
          <w:rFonts w:ascii="Arial" w:eastAsia="Arial" w:hAnsi="Arial" w:cs="Arial"/>
          <w:b/>
          <w:bCs/>
          <w:color w:val="B4ACA5"/>
          <w:spacing w:val="0"/>
          <w:w w:val="100"/>
          <w:position w:val="0"/>
          <w:sz w:val="8"/>
          <w:szCs w:val="8"/>
          <w:shd w:val="clear" w:color="auto" w:fill="auto"/>
          <w:lang w:val="tr-TR" w:eastAsia="tr-TR" w:bidi="tr-TR"/>
        </w:rPr>
        <w:t xml:space="preserve">• tasavvufarastirmalarienstitusu </w:t>
      </w:r>
      <w:r>
        <w:rPr>
          <w:rFonts w:ascii="Arial" w:eastAsia="Arial" w:hAnsi="Arial" w:cs="Arial"/>
          <w:b/>
          <w:bCs/>
          <w:color w:val="766F75"/>
          <w:spacing w:val="0"/>
          <w:w w:val="100"/>
          <w:position w:val="0"/>
          <w:sz w:val="8"/>
          <w:szCs w:val="8"/>
          <w:shd w:val="clear" w:color="auto" w:fill="auto"/>
          <w:lang w:val="tr-TR" w:eastAsia="tr-TR" w:bidi="tr-TR"/>
        </w:rPr>
        <w:t>81h</w:t>
      </w:r>
    </w:p>
    <w:p>
      <w:pPr>
        <w:pStyle w:val="Style29"/>
        <w:keepNext w:val="0"/>
        <w:keepLines w:val="0"/>
        <w:widowControl w:val="0"/>
        <w:pBdr>
          <w:top w:val="single" w:sz="0" w:space="0" w:color="262626"/>
          <w:left w:val="single" w:sz="0" w:space="0" w:color="262626"/>
          <w:bottom w:val="single" w:sz="0" w:space="0" w:color="262626"/>
          <w:right w:val="single" w:sz="0" w:space="0" w:color="262626"/>
        </w:pBdr>
        <w:shd w:val="clear" w:color="auto" w:fill="262626"/>
        <w:bidi w:val="0"/>
        <w:spacing w:before="0" w:after="0" w:line="269" w:lineRule="auto"/>
        <w:ind w:left="560" w:right="0" w:firstLine="0"/>
        <w:jc w:val="left"/>
        <w:rPr>
          <w:sz w:val="8"/>
          <w:szCs w:val="8"/>
        </w:rPr>
      </w:pPr>
      <w:r>
        <w:rPr>
          <w:rFonts w:ascii="Arial" w:eastAsia="Arial" w:hAnsi="Arial" w:cs="Arial"/>
          <w:color w:val="B4ACA5"/>
          <w:spacing w:val="0"/>
          <w:w w:val="100"/>
          <w:position w:val="0"/>
          <w:sz w:val="8"/>
          <w:szCs w:val="8"/>
          <w:shd w:val="clear" w:color="auto" w:fill="auto"/>
          <w:lang w:val="tr-TR" w:eastAsia="tr-TR" w:bidi="tr-TR"/>
        </w:rPr>
        <w:t>@cigdemdb Efendim, Lisansüstü Programlarımız lisans bitirmiş her branştan adaylara açık programlardır. Profilimizde web site adresimiz mevcut. Detaylı bilgi için ziyaret edebilirsiniz. Üsküdar Üniversitesini arayarak dahililerimizi çevirebilirsiniz. 2851/2857. İlgileriniz için teşekkür ederiz.</w:t>
      </w:r>
    </w:p>
    <w:p>
      <w:pPr>
        <w:pStyle w:val="Style29"/>
        <w:keepNext w:val="0"/>
        <w:keepLines w:val="0"/>
        <w:widowControl w:val="0"/>
        <w:pBdr>
          <w:top w:val="single" w:sz="0" w:space="0" w:color="262626"/>
          <w:left w:val="single" w:sz="0" w:space="0" w:color="262626"/>
          <w:bottom w:val="single" w:sz="0" w:space="2" w:color="262626"/>
          <w:right w:val="single" w:sz="0" w:space="0" w:color="262626"/>
        </w:pBdr>
        <w:shd w:val="clear" w:color="auto" w:fill="262626"/>
        <w:bidi w:val="0"/>
        <w:spacing w:before="0" w:after="0" w:line="269" w:lineRule="auto"/>
        <w:ind w:left="0" w:right="0" w:firstLine="560"/>
        <w:jc w:val="left"/>
        <w:rPr>
          <w:sz w:val="8"/>
          <w:szCs w:val="8"/>
        </w:rPr>
      </w:pPr>
      <w:r>
        <w:rPr>
          <w:rFonts w:ascii="Arial" w:eastAsia="Arial" w:hAnsi="Arial" w:cs="Arial"/>
          <w:color w:val="B4ACA5"/>
          <w:spacing w:val="0"/>
          <w:w w:val="100"/>
          <w:position w:val="0"/>
          <w:sz w:val="8"/>
          <w:szCs w:val="8"/>
          <w:shd w:val="clear" w:color="auto" w:fill="auto"/>
          <w:lang w:val="tr-TR" w:eastAsia="tr-TR" w:bidi="tr-TR"/>
        </w:rPr>
        <w:t>Saygılarımızla</w:t>
      </w:r>
    </w:p>
    <w:p>
      <w:pPr>
        <w:pStyle w:val="Style29"/>
        <w:keepNext w:val="0"/>
        <w:keepLines w:val="0"/>
        <w:widowControl w:val="0"/>
        <w:pBdr>
          <w:top w:val="single" w:sz="0" w:space="0" w:color="262626"/>
          <w:left w:val="single" w:sz="0" w:space="0" w:color="262626"/>
          <w:bottom w:val="single" w:sz="0" w:space="2" w:color="262626"/>
          <w:right w:val="single" w:sz="0" w:space="0" w:color="262626"/>
        </w:pBdr>
        <w:shd w:val="clear" w:color="auto" w:fill="262626"/>
        <w:bidi w:val="0"/>
        <w:spacing w:before="0" w:after="9" w:line="269" w:lineRule="auto"/>
        <w:ind w:left="0" w:right="0" w:firstLine="56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2 beğenme Yanıtla</w:t>
      </w:r>
    </w:p>
    <w:p>
      <w:pPr>
        <w:pStyle w:val="Style29"/>
        <w:keepNext w:val="0"/>
        <w:keepLines w:val="0"/>
        <w:widowControl w:val="0"/>
        <w:pBdr>
          <w:top w:val="single" w:sz="0" w:space="2" w:color="25282E"/>
          <w:left w:val="single" w:sz="0" w:space="0" w:color="25282E"/>
          <w:bottom w:val="single" w:sz="0" w:space="0" w:color="25282E"/>
          <w:right w:val="single" w:sz="0" w:space="0" w:color="25282E"/>
        </w:pBdr>
        <w:shd w:val="clear" w:color="auto" w:fill="25282E"/>
        <w:tabs>
          <w:tab w:pos="4595" w:val="left"/>
        </w:tabs>
        <w:bidi w:val="0"/>
        <w:spacing w:before="0" w:after="517" w:line="240" w:lineRule="auto"/>
        <w:ind w:left="2080" w:right="0" w:firstLine="0"/>
        <w:jc w:val="left"/>
        <w:rPr>
          <w:sz w:val="20"/>
          <w:szCs w:val="20"/>
        </w:rPr>
      </w:pPr>
      <w:r>
        <w:rPr>
          <w:rFonts w:ascii="Times New Roman" w:eastAsia="Times New Roman" w:hAnsi="Times New Roman" w:cs="Times New Roman"/>
          <w:b/>
          <w:bCs/>
          <w:color w:val="D5DAD4"/>
          <w:spacing w:val="0"/>
          <w:w w:val="100"/>
          <w:position w:val="0"/>
          <w:sz w:val="20"/>
          <w:szCs w:val="20"/>
          <w:shd w:val="clear" w:color="auto" w:fill="auto"/>
          <w:lang w:val="tr-TR" w:eastAsia="tr-TR" w:bidi="tr-TR"/>
        </w:rPr>
        <w:t>Yorumlar</w:t>
        <w:tab/>
      </w:r>
      <w:r>
        <w:rPr>
          <w:rFonts w:ascii="Times New Roman" w:eastAsia="Times New Roman" w:hAnsi="Times New Roman" w:cs="Times New Roman"/>
          <w:b/>
          <w:bCs/>
          <w:color w:val="A6A4A8"/>
          <w:spacing w:val="0"/>
          <w:w w:val="100"/>
          <w:position w:val="0"/>
          <w:sz w:val="20"/>
          <w:szCs w:val="20"/>
          <w:shd w:val="clear" w:color="auto" w:fill="auto"/>
          <w:lang w:val="tr-TR" w:eastAsia="tr-TR" w:bidi="tr-TR"/>
        </w:rPr>
        <w:t>•••</w:t>
      </w:r>
    </w:p>
    <w:p>
      <w:pPr>
        <w:pStyle w:val="Style29"/>
        <w:keepNext w:val="0"/>
        <w:keepLines w:val="0"/>
        <w:widowControl w:val="0"/>
        <w:pBdr>
          <w:top w:val="single" w:sz="0" w:space="2" w:color="25282E"/>
          <w:left w:val="single" w:sz="0" w:space="0" w:color="25282E"/>
          <w:bottom w:val="single" w:sz="0" w:space="4" w:color="25282E"/>
          <w:right w:val="single" w:sz="0" w:space="0" w:color="25282E"/>
        </w:pBdr>
        <w:shd w:val="clear" w:color="auto" w:fill="25282E"/>
        <w:bidi w:val="0"/>
        <w:spacing w:before="0" w:after="28" w:line="160" w:lineRule="atLeast"/>
        <w:ind w:left="0" w:right="0" w:firstLine="0"/>
        <w:jc w:val="left"/>
        <w:rPr>
          <w:sz w:val="14"/>
          <w:szCs w:val="14"/>
        </w:rPr>
      </w:pPr>
      <w:r>
        <w:rPr>
          <w:rFonts w:ascii="Arial" w:eastAsia="Arial" w:hAnsi="Arial" w:cs="Arial"/>
          <w:b/>
          <w:bCs/>
          <w:color w:val="000000"/>
          <w:spacing w:val="0"/>
          <w:w w:val="100"/>
          <w:position w:val="0"/>
          <w:sz w:val="20"/>
          <w:szCs w:val="20"/>
          <w:shd w:val="clear" w:color="auto" w:fill="auto"/>
          <w:lang w:val="tr-TR" w:eastAsia="tr-TR" w:bidi="tr-TR"/>
        </w:rPr>
        <w:t>®</w:t>
      </w:r>
      <w:r>
        <w:rPr>
          <w:rFonts w:ascii="Arial" w:eastAsia="Arial" w:hAnsi="Arial" w:cs="Arial"/>
          <w:b/>
          <w:bCs/>
          <w:color w:val="A6A4A8"/>
          <w:spacing w:val="0"/>
          <w:w w:val="100"/>
          <w:position w:val="0"/>
          <w:sz w:val="14"/>
          <w:szCs w:val="14"/>
          <w:shd w:val="clear" w:color="auto" w:fill="auto"/>
          <w:lang w:val="tr-TR" w:eastAsia="tr-TR" w:bidi="tr-TR"/>
        </w:rPr>
        <w:t xml:space="preserve">lutfiyetopuz ■ </w:t>
      </w:r>
      <w:r>
        <w:rPr>
          <w:rFonts w:ascii="Arial" w:eastAsia="Arial" w:hAnsi="Arial" w:cs="Arial"/>
          <w:b/>
          <w:bCs/>
          <w:color w:val="767A8B"/>
          <w:spacing w:val="0"/>
          <w:w w:val="100"/>
          <w:position w:val="0"/>
          <w:sz w:val="14"/>
          <w:szCs w:val="14"/>
          <w:shd w:val="clear" w:color="auto" w:fill="auto"/>
          <w:lang w:val="tr-TR" w:eastAsia="tr-TR" w:bidi="tr-TR"/>
        </w:rPr>
        <w:t>Of</w:t>
      </w:r>
    </w:p>
    <w:p>
      <w:pPr>
        <w:pStyle w:val="Style29"/>
        <w:keepNext w:val="0"/>
        <w:keepLines w:val="0"/>
        <w:widowControl w:val="0"/>
        <w:pBdr>
          <w:top w:val="single" w:sz="0" w:space="0" w:color="25282E"/>
          <w:left w:val="single" w:sz="0" w:space="0" w:color="25282E"/>
          <w:bottom w:val="single" w:sz="0" w:space="0" w:color="25282E"/>
          <w:right w:val="single" w:sz="0" w:space="0" w:color="25282E"/>
        </w:pBdr>
        <w:shd w:val="clear" w:color="auto" w:fill="25282E"/>
        <w:bidi w:val="0"/>
        <w:spacing w:before="0" w:after="100" w:line="240" w:lineRule="auto"/>
        <w:ind w:left="620" w:right="0" w:firstLine="0"/>
        <w:jc w:val="left"/>
        <w:rPr>
          <w:sz w:val="17"/>
          <w:szCs w:val="17"/>
        </w:rPr>
      </w:pPr>
      <w:r>
        <w:rPr>
          <w:rFonts w:ascii="Arial" w:eastAsia="Arial" w:hAnsi="Arial" w:cs="Arial"/>
          <w:color w:val="A6A4A8"/>
          <w:spacing w:val="0"/>
          <w:w w:val="100"/>
          <w:position w:val="0"/>
          <w:sz w:val="17"/>
          <w:szCs w:val="17"/>
          <w:shd w:val="clear" w:color="auto" w:fill="auto"/>
          <w:lang w:val="tr-TR" w:eastAsia="tr-TR" w:bidi="tr-TR"/>
        </w:rPr>
        <w:t>Bende tezli yüksek lisans yapmak istiyorum da daha Alese girmedim başvurular başladı diyorsunuz nasıl olucak</w:t>
      </w:r>
    </w:p>
    <w:p>
      <w:pPr>
        <w:pStyle w:val="Style29"/>
        <w:keepNext w:val="0"/>
        <w:keepLines w:val="0"/>
        <w:widowControl w:val="0"/>
        <w:pBdr>
          <w:top w:val="single" w:sz="0" w:space="0" w:color="25282E"/>
          <w:left w:val="single" w:sz="0" w:space="0" w:color="25282E"/>
          <w:bottom w:val="single" w:sz="0" w:space="4" w:color="25282E"/>
          <w:right w:val="single" w:sz="0" w:space="0" w:color="25282E"/>
        </w:pBdr>
        <w:shd w:val="clear" w:color="auto" w:fill="25282E"/>
        <w:bidi w:val="0"/>
        <w:spacing w:before="0" w:after="225" w:line="240" w:lineRule="auto"/>
        <w:ind w:left="0" w:right="0" w:firstLine="620"/>
        <w:jc w:val="left"/>
        <w:rPr>
          <w:sz w:val="14"/>
          <w:szCs w:val="14"/>
        </w:rPr>
      </w:pPr>
      <w:r>
        <w:rPr>
          <w:rFonts w:ascii="Arial" w:eastAsia="Arial" w:hAnsi="Arial" w:cs="Arial"/>
          <w:b/>
          <w:bCs/>
          <w:color w:val="767A8B"/>
          <w:spacing w:val="0"/>
          <w:w w:val="100"/>
          <w:position w:val="0"/>
          <w:sz w:val="14"/>
          <w:szCs w:val="14"/>
          <w:shd w:val="clear" w:color="auto" w:fill="auto"/>
          <w:lang w:val="tr-TR" w:eastAsia="tr-TR" w:bidi="tr-TR"/>
        </w:rPr>
        <w:t>Yanıtla Gizle</w:t>
      </w:r>
    </w:p>
    <w:p>
      <w:pPr>
        <w:pStyle w:val="Style29"/>
        <w:keepNext w:val="0"/>
        <w:keepLines w:val="0"/>
        <w:widowControl w:val="0"/>
        <w:pBdr>
          <w:top w:val="single" w:sz="0" w:space="2" w:color="25282E"/>
          <w:left w:val="single" w:sz="0" w:space="0" w:color="25282E"/>
          <w:bottom w:val="single" w:sz="0" w:space="0" w:color="25282E"/>
          <w:right w:val="single" w:sz="0" w:space="0" w:color="25282E"/>
        </w:pBdr>
        <w:shd w:val="clear" w:color="auto" w:fill="25282E"/>
        <w:bidi w:val="0"/>
        <w:spacing w:before="0" w:after="0" w:line="240" w:lineRule="auto"/>
        <w:ind w:left="0" w:right="0" w:firstLine="720"/>
        <w:jc w:val="left"/>
        <w:rPr>
          <w:sz w:val="14"/>
          <w:szCs w:val="14"/>
        </w:rPr>
      </w:pPr>
      <w:r>
        <w:rPr>
          <w:rFonts w:ascii="Arial" w:eastAsia="Arial" w:hAnsi="Arial" w:cs="Arial"/>
          <w:b/>
          <w:bCs/>
          <w:color w:val="A6A4A8"/>
          <w:spacing w:val="0"/>
          <w:w w:val="100"/>
          <w:position w:val="0"/>
          <w:sz w:val="14"/>
          <w:szCs w:val="14"/>
          <w:shd w:val="clear" w:color="auto" w:fill="auto"/>
          <w:lang w:val="tr-TR" w:eastAsia="tr-TR" w:bidi="tr-TR"/>
        </w:rPr>
        <w:t xml:space="preserve">• tasavvufarastırmalarıenstıtusu l </w:t>
      </w:r>
      <w:r>
        <w:rPr>
          <w:rFonts w:ascii="Arial" w:eastAsia="Arial" w:hAnsi="Arial" w:cs="Arial"/>
          <w:b/>
          <w:bCs/>
          <w:color w:val="767A8B"/>
          <w:spacing w:val="0"/>
          <w:w w:val="100"/>
          <w:position w:val="0"/>
          <w:sz w:val="14"/>
          <w:szCs w:val="14"/>
          <w:shd w:val="clear" w:color="auto" w:fill="auto"/>
          <w:lang w:val="tr-TR" w:eastAsia="tr-TR" w:bidi="tr-TR"/>
        </w:rPr>
        <w:t>b-jrd ı</w:t>
      </w:r>
    </w:p>
    <w:p>
      <w:pPr>
        <w:pStyle w:val="Style29"/>
        <w:keepNext w:val="0"/>
        <w:keepLines w:val="0"/>
        <w:widowControl w:val="0"/>
        <w:pBdr>
          <w:top w:val="single" w:sz="0" w:space="0" w:color="25282E"/>
          <w:left w:val="single" w:sz="0" w:space="0" w:color="25282E"/>
          <w:bottom w:val="single" w:sz="0" w:space="4" w:color="25282E"/>
          <w:right w:val="single" w:sz="0" w:space="0" w:color="25282E"/>
        </w:pBdr>
        <w:shd w:val="clear" w:color="auto" w:fill="25282E"/>
        <w:tabs>
          <w:tab w:pos="4595" w:val="left"/>
        </w:tabs>
        <w:bidi w:val="0"/>
        <w:spacing w:before="0" w:after="0" w:line="240" w:lineRule="auto"/>
        <w:ind w:left="1020" w:right="0" w:firstLine="20"/>
        <w:jc w:val="left"/>
        <w:rPr>
          <w:sz w:val="14"/>
          <w:szCs w:val="14"/>
        </w:rPr>
      </w:pPr>
      <w:r>
        <w:rPr>
          <w:rFonts w:ascii="Arial" w:eastAsia="Arial" w:hAnsi="Arial" w:cs="Arial"/>
          <w:b/>
          <w:bCs/>
          <w:color w:val="767A8B"/>
          <w:spacing w:val="0"/>
          <w:w w:val="100"/>
          <w:position w:val="0"/>
          <w:sz w:val="14"/>
          <w:szCs w:val="14"/>
          <w:shd w:val="clear" w:color="auto" w:fill="auto"/>
          <w:lang w:val="tr-TR" w:eastAsia="tr-TR" w:bidi="tr-TR"/>
        </w:rPr>
        <w:t>sahibi</w:t>
        <w:tab/>
        <w:t>Çp</w:t>
      </w:r>
    </w:p>
    <w:p>
      <w:pPr>
        <w:pStyle w:val="Style29"/>
        <w:keepNext w:val="0"/>
        <w:keepLines w:val="0"/>
        <w:widowControl w:val="0"/>
        <w:pBdr>
          <w:top w:val="single" w:sz="0" w:space="2" w:color="25282E"/>
          <w:left w:val="single" w:sz="0" w:space="0" w:color="25282E"/>
          <w:bottom w:val="single" w:sz="0" w:space="4" w:color="25282E"/>
          <w:right w:val="single" w:sz="0" w:space="0" w:color="25282E"/>
        </w:pBdr>
        <w:shd w:val="clear" w:color="auto" w:fill="25282E"/>
        <w:tabs>
          <w:tab w:pos="4595" w:val="left"/>
        </w:tabs>
        <w:bidi w:val="0"/>
        <w:spacing w:before="0" w:after="0" w:line="257" w:lineRule="auto"/>
        <w:ind w:left="1020" w:right="0" w:firstLine="20"/>
        <w:jc w:val="left"/>
        <w:rPr>
          <w:sz w:val="17"/>
          <w:szCs w:val="17"/>
        </w:rPr>
      </w:pPr>
      <w:r>
        <w:rPr>
          <w:rFonts w:ascii="Arial" w:eastAsia="Arial" w:hAnsi="Arial" w:cs="Arial"/>
          <w:color w:val="767A8B"/>
          <w:spacing w:val="0"/>
          <w:w w:val="100"/>
          <w:position w:val="0"/>
          <w:sz w:val="17"/>
          <w:szCs w:val="17"/>
          <w:shd w:val="clear" w:color="auto" w:fill="auto"/>
          <w:lang w:val="tr-TR" w:eastAsia="tr-TR" w:bidi="tr-TR"/>
        </w:rPr>
        <w:t xml:space="preserve">©krtfiyetopuz </w:t>
      </w:r>
      <w:r>
        <w:rPr>
          <w:rFonts w:ascii="Arial" w:eastAsia="Arial" w:hAnsi="Arial" w:cs="Arial"/>
          <w:color w:val="A6A4A8"/>
          <w:spacing w:val="0"/>
          <w:w w:val="100"/>
          <w:position w:val="0"/>
          <w:sz w:val="17"/>
          <w:szCs w:val="17"/>
          <w:shd w:val="clear" w:color="auto" w:fill="auto"/>
          <w:lang w:val="tr-TR" w:eastAsia="tr-TR" w:bidi="tr-TR"/>
        </w:rPr>
        <w:t>Efendim,</w:t>
        <w:tab/>
      </w:r>
      <w:r>
        <w:rPr>
          <w:rFonts w:ascii="Arial" w:eastAsia="Arial" w:hAnsi="Arial" w:cs="Arial"/>
          <w:color w:val="767A8B"/>
          <w:spacing w:val="0"/>
          <w:w w:val="100"/>
          <w:position w:val="0"/>
          <w:sz w:val="17"/>
          <w:szCs w:val="17"/>
          <w:shd w:val="clear" w:color="auto" w:fill="auto"/>
          <w:vertAlign w:val="subscript"/>
          <w:lang w:val="tr-TR" w:eastAsia="tr-TR" w:bidi="tr-TR"/>
        </w:rPr>
        <w:t>2</w:t>
      </w:r>
    </w:p>
    <w:p>
      <w:pPr>
        <w:pStyle w:val="Style29"/>
        <w:keepNext w:val="0"/>
        <w:keepLines w:val="0"/>
        <w:widowControl w:val="0"/>
        <w:pBdr>
          <w:top w:val="single" w:sz="0" w:space="2" w:color="25282E"/>
          <w:left w:val="single" w:sz="0" w:space="0" w:color="25282E"/>
          <w:bottom w:val="single" w:sz="0" w:space="4" w:color="25282E"/>
          <w:right w:val="single" w:sz="0" w:space="0" w:color="25282E"/>
        </w:pBdr>
        <w:shd w:val="clear" w:color="auto" w:fill="25282E"/>
        <w:bidi w:val="0"/>
        <w:spacing w:before="0" w:after="100" w:line="257" w:lineRule="auto"/>
        <w:ind w:left="1020" w:right="0" w:firstLine="20"/>
        <w:jc w:val="left"/>
        <w:rPr>
          <w:sz w:val="17"/>
          <w:szCs w:val="17"/>
        </w:rPr>
      </w:pPr>
      <w:r>
        <w:rPr>
          <w:rFonts w:ascii="Arial" w:eastAsia="Arial" w:hAnsi="Arial" w:cs="Arial"/>
          <w:color w:val="A6A4A8"/>
          <w:spacing w:val="0"/>
          <w:w w:val="100"/>
          <w:position w:val="0"/>
          <w:sz w:val="17"/>
          <w:szCs w:val="17"/>
          <w:shd w:val="clear" w:color="auto" w:fill="auto"/>
          <w:lang w:val="tr-TR" w:eastAsia="tr-TR" w:bidi="tr-TR"/>
        </w:rPr>
        <w:t>Başvuru son tarihi 8 Eylüldür. ALES sonucunuz açıklandıktan sonra başvurunuzu tamamlayabilirsiniz Saygılarımızla Detaylı bilgi için 0216 4002222 nolu telefondan tarafımıza ulaşabilirsiniz.</w:t>
      </w:r>
    </w:p>
    <w:p>
      <w:pPr>
        <w:pStyle w:val="Style29"/>
        <w:keepNext w:val="0"/>
        <w:keepLines w:val="0"/>
        <w:widowControl w:val="0"/>
        <w:pBdr>
          <w:top w:val="single" w:sz="0" w:space="2" w:color="25282E"/>
          <w:left w:val="single" w:sz="0" w:space="0" w:color="25282E"/>
          <w:bottom w:val="single" w:sz="0" w:space="4" w:color="25282E"/>
          <w:right w:val="single" w:sz="0" w:space="0" w:color="25282E"/>
        </w:pBdr>
        <w:shd w:val="clear" w:color="auto" w:fill="25282E"/>
        <w:bidi w:val="0"/>
        <w:spacing w:before="0" w:after="340" w:line="240" w:lineRule="auto"/>
        <w:ind w:left="1020" w:right="0" w:firstLine="20"/>
        <w:jc w:val="left"/>
        <w:rPr>
          <w:sz w:val="14"/>
          <w:szCs w:val="14"/>
        </w:rPr>
      </w:pPr>
      <w:r>
        <w:rPr>
          <w:rFonts w:ascii="Arial" w:eastAsia="Arial" w:hAnsi="Arial" w:cs="Arial"/>
          <w:b/>
          <w:bCs/>
          <w:color w:val="767A8B"/>
          <w:spacing w:val="0"/>
          <w:w w:val="100"/>
          <w:position w:val="0"/>
          <w:sz w:val="14"/>
          <w:szCs w:val="14"/>
          <w:shd w:val="clear" w:color="auto" w:fill="auto"/>
          <w:lang w:val="tr-TR" w:eastAsia="tr-TR" w:bidi="tr-TR"/>
        </w:rPr>
        <w:t>Yanıtla</w:t>
      </w:r>
    </w:p>
    <w:p>
      <w:pPr>
        <w:pStyle w:val="Style29"/>
        <w:keepNext w:val="0"/>
        <w:keepLines w:val="0"/>
        <w:widowControl w:val="0"/>
        <w:pBdr>
          <w:top w:val="single" w:sz="0" w:space="2" w:color="25282E"/>
          <w:left w:val="single" w:sz="0" w:space="0" w:color="25282E"/>
          <w:bottom w:val="single" w:sz="0" w:space="4" w:color="25282E"/>
          <w:right w:val="single" w:sz="0" w:space="0" w:color="25282E"/>
        </w:pBdr>
        <w:shd w:val="clear" w:color="auto" w:fill="25282E"/>
        <w:bidi w:val="0"/>
        <w:spacing w:before="0" w:after="28" w:line="295" w:lineRule="auto"/>
        <w:ind w:left="1020" w:right="0" w:firstLine="20"/>
        <w:jc w:val="left"/>
        <w:rPr>
          <w:sz w:val="17"/>
          <w:szCs w:val="17"/>
        </w:rPr>
      </w:pPr>
      <w:r>
        <w:rPr>
          <w:rFonts w:ascii="Arial" w:eastAsia="Arial" w:hAnsi="Arial" w:cs="Arial"/>
          <w:b/>
          <w:bCs/>
          <w:color w:val="A6A4A8"/>
          <w:spacing w:val="0"/>
          <w:w w:val="100"/>
          <w:position w:val="0"/>
          <w:sz w:val="14"/>
          <w:szCs w:val="14"/>
          <w:shd w:val="clear" w:color="auto" w:fill="auto"/>
          <w:lang w:val="tr-TR" w:eastAsia="tr-TR" w:bidi="tr-TR"/>
        </w:rPr>
        <w:t xml:space="preserve">lutlıyetopuz </w:t>
      </w:r>
      <w:r>
        <w:rPr>
          <w:rFonts w:ascii="Arial" w:eastAsia="Arial" w:hAnsi="Arial" w:cs="Arial"/>
          <w:b/>
          <w:bCs/>
          <w:color w:val="767A8B"/>
          <w:spacing w:val="0"/>
          <w:w w:val="100"/>
          <w:position w:val="0"/>
          <w:sz w:val="14"/>
          <w:szCs w:val="14"/>
          <w:shd w:val="clear" w:color="auto" w:fill="auto"/>
          <w:lang w:val="tr-TR" w:eastAsia="tr-TR" w:bidi="tr-TR"/>
        </w:rPr>
        <w:t xml:space="preserve">&lt;&gt;.l </w:t>
      </w:r>
      <w:r>
        <w:rPr>
          <w:rFonts w:ascii="Arial" w:eastAsia="Arial" w:hAnsi="Arial" w:cs="Arial"/>
          <w:color w:val="767A8B"/>
          <w:spacing w:val="0"/>
          <w:w w:val="100"/>
          <w:position w:val="0"/>
          <w:sz w:val="17"/>
          <w:szCs w:val="17"/>
          <w:shd w:val="clear" w:color="auto" w:fill="auto"/>
          <w:lang w:val="tr-TR" w:eastAsia="tr-TR" w:bidi="tr-TR"/>
        </w:rPr>
        <w:t xml:space="preserve">(cMasavvufarastirmalarienstitusu </w:t>
      </w:r>
      <w:r>
        <w:rPr>
          <w:rFonts w:ascii="Arial" w:eastAsia="Arial" w:hAnsi="Arial" w:cs="Arial"/>
          <w:color w:val="A6A4A8"/>
          <w:spacing w:val="0"/>
          <w:w w:val="100"/>
          <w:position w:val="0"/>
          <w:sz w:val="17"/>
          <w:szCs w:val="17"/>
          <w:shd w:val="clear" w:color="auto" w:fill="auto"/>
          <w:lang w:val="tr-TR" w:eastAsia="tr-TR" w:bidi="tr-TR"/>
        </w:rPr>
        <w:t>tamam sağolun</w:t>
      </w:r>
    </w:p>
    <w:p>
      <w:pPr>
        <w:widowControl w:val="0"/>
        <w:jc w:val="left"/>
        <w:rPr>
          <w:sz w:val="2"/>
          <w:szCs w:val="2"/>
        </w:rPr>
        <w:sectPr>
          <w:footnotePr>
            <w:pos w:val="pageBottom"/>
            <w:numFmt w:val="decimal"/>
            <w:numRestart w:val="continuous"/>
          </w:footnotePr>
          <w:pgSz w:w="11900" w:h="16840"/>
          <w:pgMar w:top="1411" w:right="1384" w:bottom="1280" w:left="1381" w:header="983" w:footer="3" w:gutter="0"/>
          <w:cols w:space="720"/>
          <w:noEndnote/>
          <w:rtlGutter w:val="0"/>
          <w:docGrid w:linePitch="360"/>
        </w:sectPr>
      </w:pPr>
      <w:r>
        <w:drawing>
          <wp:inline>
            <wp:extent cx="2414270" cy="4419600"/>
            <wp:docPr id="394" name="Picutre 394"/>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53"/>
                    <a:stretch/>
                  </pic:blipFill>
                  <pic:spPr>
                    <a:xfrm>
                      <a:ext cx="2414270" cy="4419600"/>
                    </a:xfrm>
                    <a:prstGeom prst="rect"/>
                  </pic:spPr>
                </pic:pic>
              </a:graphicData>
            </a:graphic>
          </wp:inline>
        </w:drawing>
      </w:r>
    </w:p>
    <w:p>
      <w:pPr>
        <w:pStyle w:val="Style99"/>
        <w:keepNext w:val="0"/>
        <w:keepLines w:val="0"/>
        <w:framePr w:w="624" w:h="178" w:wrap="none" w:hAnchor="page" w:x="3520" w:y="6716"/>
        <w:widowControl w:val="0"/>
        <w:pBdr>
          <w:top w:val="single" w:sz="0" w:space="0" w:color="25282E"/>
          <w:left w:val="single" w:sz="0" w:space="0" w:color="25282E"/>
          <w:bottom w:val="single" w:sz="0" w:space="0" w:color="25282E"/>
          <w:right w:val="single" w:sz="0" w:space="0" w:color="25282E"/>
        </w:pBdr>
        <w:shd w:val="clear" w:color="auto" w:fill="25282E"/>
        <w:bidi w:val="0"/>
        <w:spacing w:before="0" w:after="0" w:line="240" w:lineRule="auto"/>
        <w:ind w:left="0" w:right="0" w:firstLine="0"/>
        <w:jc w:val="left"/>
        <w:rPr>
          <w:sz w:val="14"/>
          <w:szCs w:val="14"/>
        </w:rPr>
      </w:pPr>
      <w:r>
        <w:rPr>
          <w:color w:val="766F75"/>
          <w:spacing w:val="0"/>
          <w:w w:val="100"/>
          <w:position w:val="0"/>
          <w:sz w:val="14"/>
          <w:szCs w:val="14"/>
          <w:shd w:val="clear" w:color="auto" w:fill="auto"/>
          <w:lang w:val="tr-TR" w:eastAsia="tr-TR" w:bidi="tr-TR"/>
        </w:rPr>
        <w:t>Ulusal ve</w:t>
      </w:r>
    </w:p>
    <w:p>
      <w:pPr>
        <w:pStyle w:val="Style99"/>
        <w:keepNext w:val="0"/>
        <w:keepLines w:val="0"/>
        <w:framePr w:w="456" w:h="216" w:wrap="none" w:hAnchor="page" w:x="3597" w:y="7028"/>
        <w:widowControl w:val="0"/>
        <w:pBdr>
          <w:top w:val="single" w:sz="0" w:space="0" w:color="24282E"/>
          <w:left w:val="single" w:sz="0" w:space="0" w:color="24282E"/>
          <w:bottom w:val="single" w:sz="0" w:space="0" w:color="24282E"/>
          <w:right w:val="single" w:sz="0" w:space="0" w:color="24282E"/>
        </w:pBdr>
        <w:shd w:val="clear" w:color="auto" w:fill="24282E"/>
        <w:bidi w:val="0"/>
        <w:spacing w:before="0" w:after="0" w:line="240" w:lineRule="auto"/>
        <w:ind w:left="0" w:right="0" w:firstLine="0"/>
        <w:jc w:val="both"/>
        <w:rPr>
          <w:sz w:val="16"/>
          <w:szCs w:val="16"/>
        </w:rPr>
      </w:pPr>
      <w:r>
        <w:rPr>
          <w:rFonts w:ascii="Calibri" w:eastAsia="Calibri" w:hAnsi="Calibri" w:cs="Calibri"/>
          <w:color w:val="766F75"/>
          <w:spacing w:val="0"/>
          <w:w w:val="100"/>
          <w:position w:val="0"/>
          <w:sz w:val="16"/>
          <w:szCs w:val="16"/>
          <w:shd w:val="clear" w:color="auto" w:fill="auto"/>
          <w:lang w:val="tr-TR" w:eastAsia="tr-TR" w:bidi="tr-TR"/>
        </w:rPr>
        <w:t>e yun</w:t>
      </w:r>
    </w:p>
    <w:p>
      <w:pPr>
        <w:pStyle w:val="Style99"/>
        <w:keepNext w:val="0"/>
        <w:keepLines w:val="0"/>
        <w:framePr w:w="1757" w:h="211" w:wrap="none" w:hAnchor="page" w:x="3520" w:y="5934"/>
        <w:widowControl w:val="0"/>
        <w:pBdr>
          <w:top w:val="single" w:sz="0" w:space="0" w:color="25282C"/>
          <w:left w:val="single" w:sz="0" w:space="0" w:color="25282C"/>
          <w:bottom w:val="single" w:sz="0" w:space="0" w:color="25282C"/>
          <w:right w:val="single" w:sz="0" w:space="0" w:color="25282C"/>
        </w:pBdr>
        <w:shd w:val="clear" w:color="auto" w:fill="25282C"/>
        <w:bidi w:val="0"/>
        <w:spacing w:before="0" w:after="0" w:line="240" w:lineRule="auto"/>
        <w:ind w:left="0" w:right="0" w:firstLine="0"/>
        <w:jc w:val="right"/>
        <w:rPr>
          <w:sz w:val="15"/>
          <w:szCs w:val="15"/>
        </w:rPr>
      </w:pPr>
      <w:r>
        <w:rPr>
          <w:b/>
          <w:bCs/>
          <w:color w:val="BFCAD4"/>
          <w:spacing w:val="0"/>
          <w:w w:val="100"/>
          <w:position w:val="0"/>
          <w:sz w:val="15"/>
          <w:szCs w:val="15"/>
          <w:shd w:val="clear" w:color="auto" w:fill="auto"/>
          <w:lang w:val="tr-TR" w:eastAsia="tr-TR" w:bidi="tr-TR"/>
        </w:rPr>
        <w:t>Programı - Hakkında I</w:t>
      </w:r>
    </w:p>
    <w:p>
      <w:pPr>
        <w:pStyle w:val="Style99"/>
        <w:keepNext w:val="0"/>
        <w:keepLines w:val="0"/>
        <w:framePr w:w="845" w:h="206" w:wrap="none" w:hAnchor="page" w:x="3515" w:y="6126"/>
        <w:widowControl w:val="0"/>
        <w:pBdr>
          <w:top w:val="single" w:sz="0" w:space="0" w:color="25282C"/>
          <w:left w:val="single" w:sz="0" w:space="0" w:color="25282C"/>
          <w:bottom w:val="single" w:sz="0" w:space="0" w:color="25282C"/>
          <w:right w:val="single" w:sz="0" w:space="0" w:color="25282C"/>
        </w:pBdr>
        <w:shd w:val="clear" w:color="auto" w:fill="25282C"/>
        <w:bidi w:val="0"/>
        <w:spacing w:before="0" w:after="0" w:line="240" w:lineRule="auto"/>
        <w:ind w:left="0" w:right="0" w:firstLine="0"/>
        <w:jc w:val="left"/>
        <w:rPr>
          <w:sz w:val="15"/>
          <w:szCs w:val="15"/>
        </w:rPr>
      </w:pPr>
      <w:r>
        <w:rPr>
          <w:b/>
          <w:bCs/>
          <w:color w:val="BFCAD4"/>
          <w:spacing w:val="0"/>
          <w:w w:val="100"/>
          <w:position w:val="0"/>
          <w:sz w:val="15"/>
          <w:szCs w:val="15"/>
          <w:shd w:val="clear" w:color="auto" w:fill="auto"/>
          <w:lang w:val="tr-TR" w:eastAsia="tr-TR" w:bidi="tr-TR"/>
        </w:rPr>
        <w:t>Tasavvuf.</w:t>
      </w:r>
    </w:p>
    <w:p>
      <w:pPr>
        <w:pStyle w:val="Style99"/>
        <w:keepNext w:val="0"/>
        <w:keepLines w:val="0"/>
        <w:framePr w:w="931" w:h="216" w:wrap="none" w:hAnchor="page" w:x="3520" w:y="6351"/>
        <w:widowControl w:val="0"/>
        <w:pBdr>
          <w:top w:val="single" w:sz="0" w:space="0" w:color="24282E"/>
          <w:left w:val="single" w:sz="0" w:space="0" w:color="24282E"/>
          <w:bottom w:val="single" w:sz="0" w:space="0" w:color="24282E"/>
          <w:right w:val="single" w:sz="0" w:space="0" w:color="24282E"/>
        </w:pBdr>
        <w:shd w:val="clear" w:color="auto" w:fill="24282E"/>
        <w:bidi w:val="0"/>
        <w:spacing w:before="0" w:after="0" w:line="240" w:lineRule="auto"/>
        <w:ind w:left="0" w:right="0" w:firstLine="0"/>
        <w:jc w:val="left"/>
        <w:rPr>
          <w:sz w:val="16"/>
          <w:szCs w:val="16"/>
        </w:rPr>
      </w:pPr>
      <w:r>
        <w:rPr>
          <w:rFonts w:ascii="Calibri" w:eastAsia="Calibri" w:hAnsi="Calibri" w:cs="Calibri"/>
          <w:color w:val="766F75"/>
          <w:spacing w:val="0"/>
          <w:w w:val="100"/>
          <w:position w:val="0"/>
          <w:sz w:val="16"/>
          <w:szCs w:val="16"/>
          <w:shd w:val="clear" w:color="auto" w:fill="auto"/>
          <w:lang w:val="tr-TR" w:eastAsia="tr-TR" w:bidi="tr-TR"/>
        </w:rPr>
        <w:t>Lisansüstü pr</w:t>
      </w:r>
    </w:p>
    <w:p>
      <w:pPr>
        <w:pStyle w:val="Style29"/>
        <w:keepNext w:val="0"/>
        <w:keepLines w:val="0"/>
        <w:framePr w:w="2654" w:h="240" w:wrap="none" w:hAnchor="page" w:x="2219" w:y="174"/>
        <w:widowControl w:val="0"/>
        <w:pBdr>
          <w:top w:val="single" w:sz="0" w:space="0" w:color="25282C"/>
          <w:left w:val="single" w:sz="0" w:space="0" w:color="25282C"/>
          <w:bottom w:val="single" w:sz="0" w:space="0" w:color="25282C"/>
          <w:right w:val="single" w:sz="0" w:space="0" w:color="25282C"/>
        </w:pBdr>
        <w:shd w:val="clear" w:color="auto" w:fill="25282C"/>
        <w:bidi w:val="0"/>
        <w:spacing w:before="0" w:after="0" w:line="240" w:lineRule="auto"/>
        <w:ind w:left="0" w:right="0" w:firstLine="0"/>
        <w:jc w:val="left"/>
        <w:rPr>
          <w:sz w:val="17"/>
          <w:szCs w:val="17"/>
        </w:rPr>
      </w:pPr>
      <w:r>
        <w:rPr>
          <w:rFonts w:ascii="Arial" w:eastAsia="Arial" w:hAnsi="Arial" w:cs="Arial"/>
          <w:color w:val="A6A4A8"/>
          <w:spacing w:val="0"/>
          <w:w w:val="100"/>
          <w:position w:val="0"/>
          <w:sz w:val="17"/>
          <w:szCs w:val="17"/>
          <w:shd w:val="clear" w:color="auto" w:fill="auto"/>
          <w:lang w:val="tr-TR" w:eastAsia="tr-TR" w:bidi="tr-TR"/>
        </w:rPr>
        <w:t>Cemanur hocanın eğitim ücreti</w:t>
      </w:r>
    </w:p>
    <w:p>
      <w:pPr>
        <w:pStyle w:val="Style29"/>
        <w:keepNext w:val="0"/>
        <w:keepLines w:val="0"/>
        <w:framePr w:w="2861" w:h="240" w:wrap="none" w:hAnchor="page" w:x="2224" w:y="409"/>
        <w:widowControl w:val="0"/>
        <w:pBdr>
          <w:top w:val="single" w:sz="0" w:space="0" w:color="24282C"/>
          <w:left w:val="single" w:sz="0" w:space="0" w:color="24282C"/>
          <w:bottom w:val="single" w:sz="0" w:space="0" w:color="24282C"/>
          <w:right w:val="single" w:sz="0" w:space="0" w:color="24282C"/>
        </w:pBdr>
        <w:shd w:val="clear" w:color="auto" w:fill="24282C"/>
        <w:bidi w:val="0"/>
        <w:spacing w:before="0" w:after="0" w:line="240" w:lineRule="auto"/>
        <w:ind w:left="0" w:right="0" w:firstLine="0"/>
        <w:jc w:val="left"/>
        <w:rPr>
          <w:sz w:val="17"/>
          <w:szCs w:val="17"/>
        </w:rPr>
      </w:pPr>
      <w:r>
        <w:rPr>
          <w:rFonts w:ascii="Arial" w:eastAsia="Arial" w:hAnsi="Arial" w:cs="Arial"/>
          <w:color w:val="B0B1B7"/>
          <w:spacing w:val="0"/>
          <w:w w:val="100"/>
          <w:position w:val="0"/>
          <w:sz w:val="17"/>
          <w:szCs w:val="17"/>
          <w:shd w:val="clear" w:color="auto" w:fill="auto"/>
          <w:lang w:val="tr-TR" w:eastAsia="tr-TR" w:bidi="tr-TR"/>
        </w:rPr>
        <w:t>nekadar acaba fiyat bilgisi alabilir</w:t>
      </w:r>
    </w:p>
    <w:p>
      <w:pPr>
        <w:pStyle w:val="Style29"/>
        <w:keepNext w:val="0"/>
        <w:keepLines w:val="0"/>
        <w:framePr w:w="2832" w:h="235" w:wrap="none" w:hAnchor="page" w:x="3217" w:y="2161"/>
        <w:widowControl w:val="0"/>
        <w:pBdr>
          <w:top w:val="single" w:sz="0" w:space="9" w:color="7843E5"/>
          <w:left w:val="single" w:sz="0" w:space="7" w:color="7843E5"/>
          <w:bottom w:val="single" w:sz="0" w:space="10" w:color="7843E5"/>
          <w:right w:val="single" w:sz="0" w:space="7" w:color="7843E5"/>
        </w:pBdr>
        <w:shd w:val="clear" w:color="auto" w:fill="7843E5"/>
        <w:bidi w:val="0"/>
        <w:spacing w:before="0" w:after="0" w:line="240" w:lineRule="auto"/>
        <w:ind w:left="0" w:right="0" w:firstLine="0"/>
        <w:jc w:val="left"/>
        <w:rPr>
          <w:sz w:val="17"/>
          <w:szCs w:val="17"/>
        </w:rPr>
      </w:pPr>
      <w:r>
        <w:rPr>
          <w:rFonts w:ascii="Arial" w:eastAsia="Arial" w:hAnsi="Arial" w:cs="Arial"/>
          <w:color w:val="D3B2F7"/>
          <w:spacing w:val="0"/>
          <w:w w:val="100"/>
          <w:position w:val="0"/>
          <w:sz w:val="17"/>
          <w:szCs w:val="17"/>
          <w:shd w:val="clear" w:color="auto" w:fill="auto"/>
          <w:lang w:val="tr-TR" w:eastAsia="tr-TR" w:bidi="tr-TR"/>
        </w:rPr>
        <w:t>Efendim, link üzerinden detaylıca</w:t>
      </w:r>
    </w:p>
    <w:p>
      <w:pPr>
        <w:pStyle w:val="Style29"/>
        <w:keepNext w:val="0"/>
        <w:keepLines w:val="0"/>
        <w:framePr w:w="1430" w:h="230" w:wrap="none" w:hAnchor="page" w:x="3217" w:y="2401"/>
        <w:widowControl w:val="0"/>
        <w:pBdr>
          <w:top w:val="single" w:sz="0" w:space="9" w:color="7545E6"/>
          <w:left w:val="single" w:sz="0" w:space="7" w:color="7545E6"/>
          <w:bottom w:val="single" w:sz="0" w:space="10" w:color="7545E6"/>
          <w:right w:val="single" w:sz="0" w:space="7" w:color="7545E6"/>
        </w:pBdr>
        <w:shd w:val="clear" w:color="auto" w:fill="7545E6"/>
        <w:bidi w:val="0"/>
        <w:spacing w:before="0" w:after="0" w:line="240" w:lineRule="auto"/>
        <w:ind w:left="0" w:right="0" w:firstLine="0"/>
        <w:jc w:val="left"/>
        <w:rPr>
          <w:sz w:val="17"/>
          <w:szCs w:val="17"/>
        </w:rPr>
      </w:pPr>
      <w:r>
        <w:rPr>
          <w:rFonts w:ascii="Arial" w:eastAsia="Arial" w:hAnsi="Arial" w:cs="Arial"/>
          <w:color w:val="D3B2F7"/>
          <w:spacing w:val="0"/>
          <w:w w:val="100"/>
          <w:position w:val="0"/>
          <w:sz w:val="17"/>
          <w:szCs w:val="17"/>
          <w:shd w:val="clear" w:color="auto" w:fill="auto"/>
          <w:lang w:val="tr-TR" w:eastAsia="tr-TR" w:bidi="tr-TR"/>
        </w:rPr>
        <w:t>inceleyebilirsiniz</w:t>
      </w:r>
    </w:p>
    <w:p>
      <w:pPr>
        <w:pStyle w:val="Style29"/>
        <w:keepNext w:val="0"/>
        <w:keepLines w:val="0"/>
        <w:framePr w:w="2582" w:h="221" w:wrap="none" w:hAnchor="page" w:x="3520" w:y="5732"/>
        <w:widowControl w:val="0"/>
        <w:pBdr>
          <w:top w:val="single" w:sz="0" w:space="0" w:color="25282C"/>
          <w:left w:val="single" w:sz="0" w:space="0" w:color="25282C"/>
          <w:bottom w:val="single" w:sz="0" w:space="0" w:color="25282C"/>
          <w:right w:val="single" w:sz="0" w:space="0" w:color="25282C"/>
        </w:pBdr>
        <w:shd w:val="clear" w:color="auto" w:fill="25282C"/>
        <w:bidi w:val="0"/>
        <w:spacing w:before="0" w:after="0" w:line="240" w:lineRule="auto"/>
        <w:ind w:left="0" w:right="0" w:firstLine="0"/>
        <w:jc w:val="left"/>
        <w:rPr>
          <w:sz w:val="15"/>
          <w:szCs w:val="15"/>
        </w:rPr>
      </w:pPr>
      <w:r>
        <w:rPr>
          <w:rFonts w:ascii="Arial" w:eastAsia="Arial" w:hAnsi="Arial" w:cs="Arial"/>
          <w:b/>
          <w:bCs/>
          <w:color w:val="BFCAD4"/>
          <w:spacing w:val="0"/>
          <w:w w:val="100"/>
          <w:position w:val="0"/>
          <w:sz w:val="15"/>
          <w:szCs w:val="15"/>
          <w:shd w:val="clear" w:color="auto" w:fill="auto"/>
          <w:lang w:val="tr-TR" w:eastAsia="tr-TR" w:bidi="tr-TR"/>
        </w:rPr>
        <w:t>Tasavvufi Eser Okumaları Eğitim</w:t>
      </w:r>
    </w:p>
    <w:p>
      <w:pPr>
        <w:pStyle w:val="Style23"/>
        <w:keepNext/>
        <w:keepLines/>
        <w:framePr w:w="9125" w:h="317" w:wrap="none" w:hAnchor="page" w:x="1384" w:y="7537"/>
        <w:widowControl w:val="0"/>
        <w:shd w:val="clear" w:color="auto" w:fill="auto"/>
        <w:bidi w:val="0"/>
        <w:spacing w:before="0" w:after="0" w:line="240" w:lineRule="auto"/>
        <w:ind w:left="0" w:right="0" w:firstLine="0"/>
        <w:jc w:val="left"/>
      </w:pPr>
      <w:bookmarkStart w:id="180" w:name="bookmark180"/>
      <w:r>
        <w:rPr>
          <w:color w:val="FF0000"/>
          <w:spacing w:val="0"/>
          <w:w w:val="100"/>
          <w:position w:val="0"/>
          <w:shd w:val="clear" w:color="auto" w:fill="auto"/>
          <w:lang w:val="tr-TR" w:eastAsia="tr-TR" w:bidi="tr-TR"/>
        </w:rPr>
        <w:t>A.1.5.4.</w:t>
      </w:r>
      <w:r>
        <w:rPr>
          <w:color w:val="000000"/>
          <w:spacing w:val="0"/>
          <w:w w:val="100"/>
          <w:position w:val="0"/>
          <w:shd w:val="clear" w:color="auto" w:fill="auto"/>
          <w:lang w:val="tr-TR" w:eastAsia="tr-TR" w:bidi="tr-TR"/>
        </w:rPr>
        <w:t>Bölümünüzün/Programınızın, kamuoyunu bilgilendirme ve hesap verilebilirlik</w:t>
      </w:r>
      <w:bookmarkEnd w:id="180"/>
    </w:p>
    <w:p>
      <w:pPr>
        <w:pStyle w:val="Style23"/>
        <w:keepNext/>
        <w:keepLines/>
        <w:framePr w:w="7080" w:h="317" w:wrap="none" w:hAnchor="page" w:x="1389" w:y="7979"/>
        <w:widowControl w:val="0"/>
        <w:shd w:val="clear" w:color="auto" w:fill="auto"/>
        <w:bidi w:val="0"/>
        <w:spacing w:before="0" w:after="0" w:line="240" w:lineRule="auto"/>
        <w:ind w:left="0" w:right="0" w:firstLine="0"/>
        <w:jc w:val="left"/>
      </w:pPr>
      <w:bookmarkStart w:id="182" w:name="bookmark182"/>
      <w:r>
        <w:rPr>
          <w:color w:val="000000"/>
          <w:spacing w:val="0"/>
          <w:w w:val="100"/>
          <w:position w:val="0"/>
          <w:shd w:val="clear" w:color="auto" w:fill="auto"/>
          <w:lang w:val="tr-TR" w:eastAsia="tr-TR" w:bidi="tr-TR"/>
        </w:rPr>
        <w:t>yönüyle performansının değerlendirildiğini gösteren kanıtları ekleyiniz.</w:t>
      </w:r>
      <w:bookmarkEnd w:id="182"/>
    </w:p>
    <w:p>
      <w:pPr>
        <w:pStyle w:val="Style23"/>
        <w:keepNext/>
        <w:keepLines/>
        <w:framePr w:w="730" w:h="317" w:wrap="none" w:hAnchor="page" w:x="1398" w:y="8415"/>
        <w:widowControl w:val="0"/>
        <w:shd w:val="clear" w:color="auto" w:fill="auto"/>
        <w:bidi w:val="0"/>
        <w:spacing w:before="0" w:after="0" w:line="240" w:lineRule="auto"/>
        <w:ind w:left="0" w:right="0" w:firstLine="0"/>
        <w:jc w:val="left"/>
      </w:pPr>
      <w:bookmarkStart w:id="184" w:name="bookmark184"/>
      <w:r>
        <w:rPr>
          <w:color w:val="000000"/>
          <w:spacing w:val="0"/>
          <w:w w:val="100"/>
          <w:position w:val="0"/>
          <w:shd w:val="clear" w:color="auto" w:fill="auto"/>
          <w:lang w:val="tr-TR" w:eastAsia="tr-TR" w:bidi="tr-TR"/>
        </w:rPr>
        <w:t>Kanıt 1</w:t>
      </w:r>
      <w:bookmarkEnd w:id="184"/>
    </w:p>
    <w:p>
      <w:pPr>
        <w:pStyle w:val="Style18"/>
        <w:keepNext w:val="0"/>
        <w:keepLines w:val="0"/>
        <w:framePr w:w="9125" w:h="317" w:wrap="none" w:hAnchor="page" w:x="1384" w:y="88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 xml:space="preserve">Tasavvuf Araştırmaları Enstitüsünün </w:t>
      </w:r>
      <w:r>
        <w:rPr>
          <w:i/>
          <w:iCs/>
          <w:color w:val="000000"/>
          <w:spacing w:val="0"/>
          <w:w w:val="100"/>
          <w:position w:val="0"/>
          <w:shd w:val="clear" w:color="auto" w:fill="auto"/>
          <w:lang w:val="tr-TR" w:eastAsia="tr-TR" w:bidi="tr-TR"/>
        </w:rPr>
        <w:t>tasavvufarastirmalarienstitusu</w:t>
      </w:r>
      <w:r>
        <w:rPr>
          <w:color w:val="000000"/>
          <w:spacing w:val="0"/>
          <w:w w:val="100"/>
          <w:position w:val="0"/>
          <w:shd w:val="clear" w:color="auto" w:fill="auto"/>
          <w:lang w:val="tr-TR" w:eastAsia="tr-TR" w:bidi="tr-TR"/>
        </w:rPr>
        <w:t xml:space="preserve"> adlı Instagram hesabında</w:t>
      </w:r>
    </w:p>
    <w:p>
      <w:pPr>
        <w:pStyle w:val="Style18"/>
        <w:keepNext w:val="0"/>
        <w:keepLines w:val="0"/>
        <w:framePr w:w="9101" w:h="317" w:wrap="none" w:hAnchor="page" w:x="1398" w:y="929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32 bin, Tasavvuf Araştırmaları Enstitüsü Facebook hesabında 9,2 bin ve Twitter hesabında 8,5</w:t>
      </w:r>
    </w:p>
    <w:p>
      <w:pPr>
        <w:pStyle w:val="Style18"/>
        <w:keepNext w:val="0"/>
        <w:keepLines w:val="0"/>
        <w:framePr w:w="9106" w:h="317" w:wrap="none" w:hAnchor="page" w:x="1403" w:y="973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bin organik takipçisi (ücret karşılığı satın alınmamış) bulunmaktadır. Enstitü adı geçen sosyal</w:t>
      </w:r>
    </w:p>
    <w:p>
      <w:pPr>
        <w:pStyle w:val="Style18"/>
        <w:keepNext w:val="0"/>
        <w:keepLines w:val="0"/>
        <w:framePr w:w="9101" w:h="317" w:wrap="none" w:hAnchor="page" w:x="1403" w:y="1017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medya mecralarını aktif-düzenli kullanmakta ve faaliyetlerini bu mecralar üzerinden</w:t>
      </w:r>
    </w:p>
    <w:p>
      <w:pPr>
        <w:pStyle w:val="Style18"/>
        <w:keepNext w:val="0"/>
        <w:keepLines w:val="0"/>
        <w:framePr w:w="8266" w:h="317" w:wrap="none" w:hAnchor="page" w:x="1393" w:y="1061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duyurmaktadır. Takipçi geri bildirimleri sistemde “yorumlar” şeklinde yer almaktadır.</w:t>
      </w:r>
    </w:p>
    <w:p>
      <w:pPr>
        <w:widowControl w:val="0"/>
        <w:spacing w:line="360" w:lineRule="exact"/>
      </w:pPr>
      <w:r>
        <w:drawing>
          <wp:anchor distT="0" distB="0" distL="0" distR="0" simplePos="0" relativeHeight="62914739" behindDoc="1" locked="0" layoutInCell="1" allowOverlap="1">
            <wp:simplePos x="0" y="0"/>
            <wp:positionH relativeFrom="page">
              <wp:posOffset>893445</wp:posOffset>
            </wp:positionH>
            <wp:positionV relativeFrom="margin">
              <wp:posOffset>0</wp:posOffset>
            </wp:positionV>
            <wp:extent cx="3133090" cy="4700270"/>
            <wp:wrapNone/>
            <wp:docPr id="395" name="Shape 395"/>
            <a:graphic xmlns:a="http://schemas.openxmlformats.org/drawingml/2006/main">
              <a:graphicData uri="http://schemas.openxmlformats.org/drawingml/2006/picture">
                <pic:pic xmlns:pic="http://schemas.openxmlformats.org/drawingml/2006/picture">
                  <pic:nvPicPr>
                    <pic:cNvPr id="396" name="Picture box 396"/>
                    <pic:cNvPicPr/>
                  </pic:nvPicPr>
                  <pic:blipFill>
                    <a:blip r:embed="rId155"/>
                    <a:stretch/>
                  </pic:blipFill>
                  <pic:spPr>
                    <a:xfrm>
                      <a:ext cx="3133090" cy="47002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footnotePr>
            <w:pos w:val="pageBottom"/>
            <w:numFmt w:val="decimal"/>
            <w:numRestart w:val="continuous"/>
          </w:footnotePr>
          <w:pgSz w:w="11900" w:h="16840"/>
          <w:pgMar w:top="1282" w:right="1393" w:bottom="1076" w:left="1383" w:header="854" w:footer="3" w:gutter="0"/>
          <w:cols w:space="720"/>
          <w:noEndnote/>
          <w:rtlGutter w:val="0"/>
          <w:docGrid w:linePitch="360"/>
        </w:sectPr>
      </w:pPr>
    </w:p>
    <w:p>
      <w:pPr>
        <w:pStyle w:val="Style29"/>
        <w:keepNext w:val="0"/>
        <w:keepLines w:val="0"/>
        <w:framePr w:w="1531" w:h="130" w:wrap="none" w:hAnchor="page" w:x="1461" w:y="63"/>
        <w:widowControl w:val="0"/>
        <w:pBdr>
          <w:top w:val="single" w:sz="0" w:space="0" w:color="1D1D1D"/>
          <w:left w:val="single" w:sz="0" w:space="31" w:color="1D1D1D"/>
          <w:bottom w:val="single" w:sz="0" w:space="0" w:color="1D1D1D"/>
          <w:right w:val="single" w:sz="0" w:space="31" w:color="1D1D1D"/>
        </w:pBdr>
        <w:shd w:val="clear" w:color="auto" w:fill="1D1D1D"/>
        <w:bidi w:val="0"/>
        <w:spacing w:before="0" w:after="0" w:line="240" w:lineRule="auto"/>
        <w:ind w:left="0" w:right="0" w:firstLine="0"/>
        <w:jc w:val="left"/>
        <w:rPr>
          <w:sz w:val="8"/>
          <w:szCs w:val="8"/>
        </w:rPr>
      </w:pPr>
      <w:r>
        <w:rPr>
          <w:rFonts w:ascii="Arial" w:eastAsia="Arial" w:hAnsi="Arial" w:cs="Arial"/>
          <w:b/>
          <w:bCs/>
          <w:color w:val="9A908F"/>
          <w:spacing w:val="0"/>
          <w:w w:val="100"/>
          <w:position w:val="0"/>
          <w:sz w:val="8"/>
          <w:szCs w:val="8"/>
          <w:shd w:val="clear" w:color="auto" w:fill="auto"/>
          <w:lang w:val="tr-TR" w:eastAsia="tr-TR" w:bidi="tr-TR"/>
        </w:rPr>
        <w:t xml:space="preserve">Q MıatsApp fcnagc 2023-08-01 </w:t>
      </w:r>
      <w:r>
        <w:rPr>
          <w:rFonts w:ascii="Arial" w:eastAsia="Arial" w:hAnsi="Arial" w:cs="Arial"/>
          <w:b/>
          <w:bCs/>
          <w:i/>
          <w:iCs/>
          <w:color w:val="9A908F"/>
          <w:spacing w:val="0"/>
          <w:w w:val="100"/>
          <w:position w:val="0"/>
          <w:sz w:val="8"/>
          <w:szCs w:val="8"/>
          <w:shd w:val="clear" w:color="auto" w:fill="auto"/>
          <w:lang w:val="tr-TR" w:eastAsia="tr-TR" w:bidi="tr-TR"/>
        </w:rPr>
        <w:t>M</w:t>
      </w:r>
      <w:r>
        <w:rPr>
          <w:rFonts w:ascii="Arial" w:eastAsia="Arial" w:hAnsi="Arial" w:cs="Arial"/>
          <w:b/>
          <w:bCs/>
          <w:color w:val="9A908F"/>
          <w:spacing w:val="0"/>
          <w:w w:val="100"/>
          <w:position w:val="0"/>
          <w:sz w:val="8"/>
          <w:szCs w:val="8"/>
          <w:shd w:val="clear" w:color="auto" w:fill="auto"/>
          <w:lang w:val="tr-TR" w:eastAsia="tr-TR" w:bidi="tr-TR"/>
        </w:rPr>
        <w:t xml:space="preserve"> 153644 (Hjpeg</w:t>
      </w:r>
    </w:p>
    <w:p>
      <w:pPr>
        <w:pStyle w:val="Style29"/>
        <w:keepNext w:val="0"/>
        <w:keepLines w:val="0"/>
        <w:framePr w:w="931" w:h="134" w:wrap="none" w:hAnchor="page" w:x="8814" w:y="59"/>
        <w:widowControl w:val="0"/>
        <w:pBdr>
          <w:top w:val="single" w:sz="0" w:space="0" w:color="1E1E1E"/>
          <w:left w:val="single" w:sz="0" w:space="31" w:color="1E1E1E"/>
          <w:bottom w:val="single" w:sz="0" w:space="0" w:color="1E1E1E"/>
          <w:right w:val="single" w:sz="0" w:space="31" w:color="1E1E1E"/>
        </w:pBdr>
        <w:shd w:val="clear" w:color="auto" w:fill="1E1E1E"/>
        <w:bidi w:val="0"/>
        <w:spacing w:before="0" w:after="0" w:line="240" w:lineRule="auto"/>
        <w:ind w:left="0" w:right="0" w:firstLine="0"/>
        <w:jc w:val="both"/>
        <w:rPr>
          <w:sz w:val="8"/>
          <w:szCs w:val="8"/>
        </w:rPr>
      </w:pPr>
      <w:r>
        <w:rPr>
          <w:rFonts w:ascii="Arial" w:eastAsia="Arial" w:hAnsi="Arial" w:cs="Arial"/>
          <w:b/>
          <w:bCs/>
          <w:color w:val="A6A4A8"/>
          <w:spacing w:val="0"/>
          <w:w w:val="100"/>
          <w:position w:val="0"/>
          <w:sz w:val="8"/>
          <w:szCs w:val="8"/>
          <w:shd w:val="clear" w:color="auto" w:fill="auto"/>
          <w:lang w:val="tr-TR" w:eastAsia="tr-TR" w:bidi="tr-TR"/>
        </w:rPr>
        <w:t xml:space="preserve">z </w:t>
      </w:r>
      <w:r>
        <w:rPr>
          <w:rFonts w:ascii="Arial" w:eastAsia="Arial" w:hAnsi="Arial" w:cs="Arial"/>
          <w:b/>
          <w:bCs/>
          <w:color w:val="89878B"/>
          <w:spacing w:val="0"/>
          <w:w w:val="100"/>
          <w:position w:val="0"/>
          <w:sz w:val="8"/>
          <w:szCs w:val="8"/>
          <w:shd w:val="clear" w:color="auto" w:fill="auto"/>
          <w:lang w:val="tr-TR" w:eastAsia="tr-TR" w:bidi="tr-TR"/>
        </w:rPr>
        <w:t xml:space="preserve">o a. </w:t>
      </w:r>
      <w:r>
        <w:rPr>
          <w:rFonts w:ascii="Arial" w:eastAsia="Arial" w:hAnsi="Arial" w:cs="Arial"/>
          <w:b/>
          <w:bCs/>
          <w:color w:val="A6A4A8"/>
          <w:spacing w:val="0"/>
          <w:w w:val="100"/>
          <w:position w:val="0"/>
          <w:sz w:val="8"/>
          <w:szCs w:val="8"/>
          <w:shd w:val="clear" w:color="auto" w:fill="auto"/>
          <w:lang w:val="tr-TR" w:eastAsia="tr-TR" w:bidi="tr-TR"/>
        </w:rPr>
        <w:t>%48</w:t>
      </w:r>
    </w:p>
    <w:p>
      <w:pPr>
        <w:pStyle w:val="Style29"/>
        <w:keepNext w:val="0"/>
        <w:keepLines w:val="0"/>
        <w:framePr w:w="1325" w:h="202" w:wrap="none" w:hAnchor="page" w:x="3275" w:y="4911"/>
        <w:widowControl w:val="0"/>
        <w:pBdr>
          <w:top w:val="single" w:sz="0" w:space="0" w:color="1C2225"/>
          <w:left w:val="single" w:sz="0" w:space="31" w:color="1C2225"/>
          <w:bottom w:val="single" w:sz="0" w:space="0" w:color="1C2225"/>
          <w:right w:val="single" w:sz="0" w:space="31" w:color="1C2225"/>
        </w:pBdr>
        <w:shd w:val="clear" w:color="auto" w:fill="1C2225"/>
        <w:bidi w:val="0"/>
        <w:spacing w:before="0" w:after="0" w:line="240" w:lineRule="auto"/>
        <w:ind w:left="0" w:right="0" w:firstLine="0"/>
        <w:jc w:val="left"/>
        <w:rPr>
          <w:sz w:val="14"/>
          <w:szCs w:val="14"/>
        </w:rPr>
      </w:pPr>
      <w:r>
        <w:rPr>
          <w:rFonts w:ascii="Arial" w:eastAsia="Arial" w:hAnsi="Arial" w:cs="Arial"/>
          <w:b/>
          <w:bCs/>
          <w:color w:val="35B9B6"/>
          <w:spacing w:val="0"/>
          <w:w w:val="100"/>
          <w:position w:val="0"/>
          <w:sz w:val="12"/>
          <w:szCs w:val="12"/>
          <w:shd w:val="clear" w:color="auto" w:fill="auto"/>
          <w:lang w:val="tr-TR" w:eastAsia="tr-TR" w:bidi="tr-TR"/>
        </w:rPr>
        <w:t xml:space="preserve">(t </w:t>
      </w:r>
      <w:r>
        <w:rPr>
          <w:rFonts w:ascii="Arial" w:eastAsia="Arial" w:hAnsi="Arial" w:cs="Arial"/>
          <w:b/>
          <w:bCs/>
          <w:color w:val="D6C06E"/>
          <w:spacing w:val="0"/>
          <w:w w:val="100"/>
          <w:position w:val="0"/>
          <w:sz w:val="12"/>
          <w:szCs w:val="12"/>
          <w:shd w:val="clear" w:color="auto" w:fill="auto"/>
          <w:lang w:val="tr-TR" w:eastAsia="tr-TR" w:bidi="tr-TR"/>
        </w:rPr>
        <w:t xml:space="preserve">* </w:t>
      </w:r>
      <w:r>
        <w:rPr>
          <w:rFonts w:ascii="Arial" w:eastAsia="Arial" w:hAnsi="Arial" w:cs="Arial"/>
          <w:b/>
          <w:bCs/>
          <w:color w:val="69B1FA"/>
          <w:spacing w:val="0"/>
          <w:w w:val="100"/>
          <w:position w:val="0"/>
          <w:sz w:val="12"/>
          <w:szCs w:val="12"/>
          <w:shd w:val="clear" w:color="auto" w:fill="auto"/>
          <w:lang w:val="tr-TR" w:eastAsia="tr-TR" w:bidi="tr-TR"/>
        </w:rPr>
        <w:t xml:space="preserve">»J </w:t>
      </w:r>
      <w:r>
        <w:rPr>
          <w:rFonts w:ascii="Arial" w:eastAsia="Arial" w:hAnsi="Arial" w:cs="Arial"/>
          <w:b/>
          <w:bCs/>
          <w:color w:val="B4ACA5"/>
          <w:spacing w:val="0"/>
          <w:w w:val="100"/>
          <w:position w:val="0"/>
          <w:sz w:val="12"/>
          <w:szCs w:val="12"/>
          <w:shd w:val="clear" w:color="auto" w:fill="auto"/>
          <w:lang w:val="tr-TR" w:eastAsia="tr-TR" w:bidi="tr-TR"/>
        </w:rPr>
        <w:t xml:space="preserve">T* </w:t>
      </w:r>
      <w:r>
        <w:rPr>
          <w:rFonts w:ascii="Arial" w:eastAsia="Arial" w:hAnsi="Arial" w:cs="Arial"/>
          <w:b/>
          <w:bCs/>
          <w:color w:val="E18B9D"/>
          <w:spacing w:val="0"/>
          <w:w w:val="100"/>
          <w:position w:val="0"/>
          <w:sz w:val="12"/>
          <w:szCs w:val="12"/>
          <w:shd w:val="clear" w:color="auto" w:fill="auto"/>
          <w:lang w:val="tr-TR" w:eastAsia="tr-TR" w:bidi="tr-TR"/>
        </w:rPr>
        <w:t xml:space="preserve">&lt;1 </w:t>
      </w:r>
      <w:r>
        <w:rPr>
          <w:rFonts w:ascii="Arial" w:eastAsia="Arial" w:hAnsi="Arial" w:cs="Arial"/>
          <w:i/>
          <w:iCs/>
          <w:color w:val="69B1FA"/>
          <w:spacing w:val="0"/>
          <w:w w:val="100"/>
          <w:position w:val="0"/>
          <w:sz w:val="14"/>
          <w:szCs w:val="14"/>
          <w:shd w:val="clear" w:color="auto" w:fill="auto"/>
          <w:lang w:val="tr-TR" w:eastAsia="tr-TR" w:bidi="tr-TR"/>
        </w:rPr>
        <w:t>-i*</w:t>
      </w:r>
    </w:p>
    <w:p>
      <w:pPr>
        <w:pStyle w:val="Style29"/>
        <w:keepNext w:val="0"/>
        <w:keepLines w:val="0"/>
        <w:framePr w:w="2021" w:h="749" w:wrap="none" w:hAnchor="page" w:x="4921" w:y="299"/>
        <w:widowControl w:val="0"/>
        <w:pBdr>
          <w:top w:val="single" w:sz="0" w:space="0" w:color="1F1F1F"/>
          <w:left w:val="single" w:sz="0" w:space="31" w:color="1F1F1F"/>
          <w:bottom w:val="single" w:sz="0" w:space="0" w:color="1F1F1F"/>
          <w:right w:val="single" w:sz="0" w:space="31" w:color="1F1F1F"/>
        </w:pBdr>
        <w:shd w:val="clear" w:color="auto" w:fill="1F1F1F"/>
        <w:tabs>
          <w:tab w:pos="1291" w:val="left"/>
          <w:tab w:pos="1632" w:val="left"/>
        </w:tabs>
        <w:bidi w:val="0"/>
        <w:spacing w:before="0" w:after="100" w:line="240" w:lineRule="auto"/>
        <w:ind w:left="0" w:right="0" w:firstLine="0"/>
        <w:jc w:val="left"/>
        <w:rPr>
          <w:sz w:val="8"/>
          <w:szCs w:val="8"/>
        </w:rPr>
      </w:pPr>
      <w:r>
        <w:rPr>
          <w:rFonts w:ascii="Arial" w:eastAsia="Arial" w:hAnsi="Arial" w:cs="Arial"/>
          <w:color w:val="9295A2"/>
          <w:spacing w:val="0"/>
          <w:w w:val="100"/>
          <w:position w:val="0"/>
          <w:sz w:val="8"/>
          <w:szCs w:val="8"/>
          <w:shd w:val="clear" w:color="auto" w:fill="auto"/>
          <w:lang w:val="tr-TR" w:eastAsia="tr-TR" w:bidi="tr-TR"/>
        </w:rPr>
        <w:t xml:space="preserve">1535 </w:t>
      </w:r>
      <w:r>
        <w:rPr>
          <w:rFonts w:ascii="Arial" w:eastAsia="Arial" w:hAnsi="Arial" w:cs="Arial"/>
          <w:color w:val="646364"/>
          <w:spacing w:val="0"/>
          <w:w w:val="100"/>
          <w:position w:val="0"/>
          <w:sz w:val="8"/>
          <w:szCs w:val="8"/>
          <w:shd w:val="clear" w:color="auto" w:fill="auto"/>
          <w:lang w:val="tr-TR" w:eastAsia="tr-TR" w:bidi="tr-TR"/>
        </w:rPr>
        <w:t xml:space="preserve">B»e </w:t>
      </w:r>
      <w:r>
        <w:rPr>
          <w:rFonts w:ascii="Arial" w:eastAsia="Arial" w:hAnsi="Arial" w:cs="Arial"/>
          <w:color w:val="4A4848"/>
          <w:spacing w:val="0"/>
          <w:w w:val="100"/>
          <w:position w:val="0"/>
          <w:sz w:val="8"/>
          <w:szCs w:val="8"/>
          <w:shd w:val="clear" w:color="auto" w:fill="auto"/>
          <w:lang w:val="tr-TR" w:eastAsia="tr-TR" w:bidi="tr-TR"/>
        </w:rPr>
        <w:t>•</w:t>
        <w:tab/>
      </w:r>
      <w:r>
        <w:rPr>
          <w:rFonts w:ascii="Arial" w:eastAsia="Arial" w:hAnsi="Arial" w:cs="Arial"/>
          <w:color w:val="646364"/>
          <w:spacing w:val="0"/>
          <w:w w:val="100"/>
          <w:position w:val="0"/>
          <w:sz w:val="8"/>
          <w:szCs w:val="8"/>
          <w:shd w:val="clear" w:color="auto" w:fill="auto"/>
          <w:lang w:val="tr-TR" w:eastAsia="tr-TR" w:bidi="tr-TR"/>
        </w:rPr>
        <w:t>■</w:t>
        <w:tab/>
      </w:r>
      <w:r>
        <w:rPr>
          <w:rFonts w:ascii="Arial" w:eastAsia="Arial" w:hAnsi="Arial" w:cs="Arial"/>
          <w:color w:val="766F75"/>
          <w:spacing w:val="0"/>
          <w:w w:val="100"/>
          <w:position w:val="0"/>
          <w:sz w:val="8"/>
          <w:szCs w:val="8"/>
          <w:shd w:val="clear" w:color="auto" w:fill="auto"/>
          <w:lang w:val="tr-TR" w:eastAsia="tr-TR" w:bidi="tr-TR"/>
        </w:rPr>
        <w:t>J%728</w:t>
      </w:r>
    </w:p>
    <w:p>
      <w:pPr>
        <w:pStyle w:val="Style29"/>
        <w:keepNext w:val="0"/>
        <w:keepLines w:val="0"/>
        <w:framePr w:w="2021" w:h="749" w:wrap="none" w:hAnchor="page" w:x="4921" w:y="299"/>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160" w:line="240" w:lineRule="auto"/>
        <w:ind w:left="0" w:right="0" w:firstLine="0"/>
        <w:jc w:val="left"/>
        <w:rPr>
          <w:sz w:val="12"/>
          <w:szCs w:val="12"/>
        </w:rPr>
      </w:pPr>
      <w:r>
        <w:rPr>
          <w:color w:val="280618"/>
          <w:spacing w:val="0"/>
          <w:w w:val="100"/>
          <w:position w:val="0"/>
          <w:sz w:val="12"/>
          <w:szCs w:val="12"/>
          <w:shd w:val="clear" w:color="auto" w:fill="auto"/>
          <w:lang w:val="tr-TR" w:eastAsia="tr-TR" w:bidi="tr-TR"/>
        </w:rPr>
        <w:t>&lt;- Gönderiler</w:t>
      </w:r>
    </w:p>
    <w:p>
      <w:pPr>
        <w:pStyle w:val="Style29"/>
        <w:keepNext w:val="0"/>
        <w:keepLines w:val="0"/>
        <w:framePr w:w="2021" w:h="749" w:wrap="none" w:hAnchor="page" w:x="4921" w:y="299"/>
        <w:widowControl w:val="0"/>
        <w:pBdr>
          <w:top w:val="single" w:sz="0" w:space="0" w:color="1F1F1F"/>
          <w:left w:val="single" w:sz="0" w:space="31" w:color="1F1F1F"/>
          <w:bottom w:val="single" w:sz="0" w:space="0" w:color="1F1F1F"/>
          <w:right w:val="single" w:sz="0" w:space="31" w:color="1F1F1F"/>
        </w:pBdr>
        <w:shd w:val="clear" w:color="auto" w:fill="1F1F1F"/>
        <w:tabs>
          <w:tab w:pos="1925" w:val="left"/>
        </w:tabs>
        <w:bidi w:val="0"/>
        <w:spacing w:before="0" w:after="14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&amp; </w:t>
      </w:r>
      <w:r>
        <w:rPr>
          <w:rFonts w:ascii="Arial" w:eastAsia="Arial" w:hAnsi="Arial" w:cs="Arial"/>
          <w:color w:val="646364"/>
          <w:spacing w:val="0"/>
          <w:w w:val="100"/>
          <w:position w:val="0"/>
          <w:sz w:val="8"/>
          <w:szCs w:val="8"/>
          <w:shd w:val="clear" w:color="auto" w:fill="auto"/>
          <w:lang w:val="tr-TR" w:eastAsia="tr-TR" w:bidi="tr-TR"/>
        </w:rPr>
        <w:t>tasavvufarastirmalarienstitusu</w:t>
        <w:tab/>
      </w:r>
      <w:r>
        <w:rPr>
          <w:rFonts w:ascii="Arial" w:eastAsia="Arial" w:hAnsi="Arial" w:cs="Arial"/>
          <w:color w:val="4A4848"/>
          <w:spacing w:val="0"/>
          <w:w w:val="100"/>
          <w:position w:val="0"/>
          <w:sz w:val="8"/>
          <w:szCs w:val="8"/>
          <w:shd w:val="clear" w:color="auto" w:fill="auto"/>
          <w:lang w:val="tr-TR" w:eastAsia="tr-TR" w:bidi="tr-TR"/>
        </w:rPr>
        <w:t>:</w:t>
      </w:r>
    </w:p>
    <w:p>
      <w:pPr>
        <w:pStyle w:val="Style29"/>
        <w:keepNext w:val="0"/>
        <w:keepLines w:val="0"/>
        <w:framePr w:w="965" w:h="912" w:wrap="none" w:hAnchor="page" w:x="5617" w:y="1691"/>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59" w:lineRule="auto"/>
        <w:ind w:left="0" w:right="0" w:firstLine="0"/>
        <w:jc w:val="left"/>
        <w:rPr>
          <w:sz w:val="18"/>
          <w:szCs w:val="18"/>
        </w:rPr>
      </w:pPr>
      <w:r>
        <w:rPr>
          <w:rFonts w:ascii="Arial" w:eastAsia="Arial" w:hAnsi="Arial" w:cs="Arial"/>
          <w:color w:val="FFFFFF"/>
          <w:spacing w:val="0"/>
          <w:w w:val="100"/>
          <w:position w:val="0"/>
          <w:sz w:val="18"/>
          <w:szCs w:val="18"/>
          <w:shd w:val="clear" w:color="auto" w:fill="auto"/>
          <w:lang w:val="tr-TR" w:eastAsia="tr-TR" w:bidi="tr-TR"/>
        </w:rPr>
        <w:t>TASAVVUF KÜLTÜRÜ ve EDEBİYATI</w:t>
      </w:r>
    </w:p>
    <w:p>
      <w:pPr>
        <w:pStyle w:val="Style29"/>
        <w:keepNext w:val="0"/>
        <w:keepLines w:val="0"/>
        <w:framePr w:w="1378" w:h="336" w:wrap="none" w:hAnchor="page" w:x="5224" w:y="2799"/>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rFonts w:ascii="Arial" w:eastAsia="Arial" w:hAnsi="Arial" w:cs="Arial"/>
          <w:b/>
          <w:bCs/>
          <w:color w:val="BBEEF2"/>
          <w:spacing w:val="0"/>
          <w:w w:val="100"/>
          <w:position w:val="0"/>
          <w:sz w:val="8"/>
          <w:szCs w:val="8"/>
          <w:shd w:val="clear" w:color="auto" w:fill="auto"/>
          <w:lang w:val="tr-TR" w:eastAsia="tr-TR" w:bidi="tr-TR"/>
        </w:rPr>
        <w:t>Son Başvuru Tarihi 8 EYLÜL 2023</w:t>
      </w:r>
    </w:p>
    <w:p>
      <w:pPr>
        <w:pStyle w:val="Style29"/>
        <w:keepNext w:val="0"/>
        <w:keepLines w:val="0"/>
        <w:framePr w:w="1378" w:h="336" w:wrap="none" w:hAnchor="page" w:x="5224" w:y="2799"/>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both"/>
        <w:rPr>
          <w:sz w:val="8"/>
          <w:szCs w:val="8"/>
        </w:rPr>
      </w:pPr>
      <w:r>
        <w:rPr>
          <w:rFonts w:ascii="Arial" w:eastAsia="Arial" w:hAnsi="Arial" w:cs="Arial"/>
          <w:b/>
          <w:bCs/>
          <w:color w:val="7CCCD1"/>
          <w:spacing w:val="0"/>
          <w:w w:val="100"/>
          <w:position w:val="0"/>
          <w:sz w:val="8"/>
          <w:szCs w:val="8"/>
          <w:shd w:val="clear" w:color="auto" w:fill="auto"/>
          <w:lang w:val="tr-TR" w:eastAsia="tr-TR" w:bidi="tr-TR"/>
        </w:rPr>
        <w:t>Detaylı Bilgi: tasavvuf</w:t>
      </w:r>
      <w:r>
        <w:rPr>
          <w:rFonts w:ascii="Arial" w:eastAsia="Arial" w:hAnsi="Arial" w:cs="Arial"/>
          <w:b/>
          <w:bCs/>
          <w:color w:val="7CCCD1"/>
          <w:spacing w:val="0"/>
          <w:w w:val="100"/>
          <w:position w:val="0"/>
          <w:sz w:val="8"/>
          <w:szCs w:val="8"/>
          <w:shd w:val="clear" w:color="auto" w:fill="auto"/>
          <w:lang w:val="en-US" w:eastAsia="en-US" w:bidi="en-US"/>
        </w:rPr>
        <w:t>ewrskudar.edu.tr</w:t>
      </w:r>
      <w:r>
        <w:rPr>
          <w:rFonts w:ascii="Arial" w:eastAsia="Arial" w:hAnsi="Arial" w:cs="Arial"/>
          <w:b/>
          <w:bCs/>
          <w:color w:val="7CCCD1"/>
          <w:spacing w:val="0"/>
          <w:w w:val="100"/>
          <w:position w:val="0"/>
          <w:sz w:val="8"/>
          <w:szCs w:val="8"/>
          <w:shd w:val="clear" w:color="auto" w:fill="auto"/>
          <w:lang w:val="en-US" w:eastAsia="en-US" w:bidi="en-US"/>
        </w:rPr>
        <w:t xml:space="preserve"> </w:t>
      </w:r>
      <w:r>
        <w:rPr>
          <w:rFonts w:ascii="Arial" w:eastAsia="Arial" w:hAnsi="Arial" w:cs="Arial"/>
          <w:b/>
          <w:bCs/>
          <w:color w:val="7CCCD1"/>
          <w:spacing w:val="0"/>
          <w:w w:val="100"/>
          <w:position w:val="0"/>
          <w:sz w:val="8"/>
          <w:szCs w:val="8"/>
          <w:shd w:val="clear" w:color="auto" w:fill="auto"/>
          <w:lang w:val="tr-TR" w:eastAsia="tr-TR" w:bidi="tr-TR"/>
        </w:rPr>
        <w:t>Telefon 0216 400 2222 dahili 2857 - 2851</w:t>
      </w:r>
    </w:p>
    <w:p>
      <w:pPr>
        <w:pStyle w:val="Style29"/>
        <w:keepNext w:val="0"/>
        <w:keepLines w:val="0"/>
        <w:framePr w:w="2030" w:h="1579" w:wrap="none" w:hAnchor="page" w:x="4926" w:y="3284"/>
        <w:widowControl w:val="0"/>
        <w:pBdr>
          <w:top w:val="single" w:sz="0" w:space="0" w:color="1F1F1F"/>
          <w:left w:val="single" w:sz="0" w:space="31" w:color="1F1F1F"/>
          <w:bottom w:val="single" w:sz="0" w:space="0" w:color="1F1F1F"/>
          <w:right w:val="single" w:sz="0" w:space="31" w:color="1F1F1F"/>
        </w:pBdr>
        <w:shd w:val="clear" w:color="auto" w:fill="1F1F1F"/>
        <w:tabs>
          <w:tab w:pos="1838" w:val="left"/>
        </w:tabs>
        <w:bidi w:val="0"/>
        <w:spacing w:before="0" w:after="40" w:line="240" w:lineRule="auto"/>
        <w:ind w:left="0" w:right="0" w:firstLine="0"/>
        <w:jc w:val="both"/>
        <w:rPr>
          <w:sz w:val="17"/>
          <w:szCs w:val="17"/>
        </w:rPr>
      </w:pPr>
      <w:r>
        <w:rPr>
          <w:rFonts w:ascii="Times New Roman" w:eastAsia="Times New Roman" w:hAnsi="Times New Roman" w:cs="Times New Roman"/>
          <w:color w:val="4A4848"/>
          <w:spacing w:val="0"/>
          <w:w w:val="100"/>
          <w:position w:val="0"/>
          <w:sz w:val="17"/>
          <w:szCs w:val="17"/>
          <w:shd w:val="clear" w:color="auto" w:fill="auto"/>
          <w:lang w:val="tr-TR" w:eastAsia="tr-TR" w:bidi="tr-TR"/>
        </w:rPr>
        <w:t xml:space="preserve">C Q </w:t>
      </w:r>
      <w:r>
        <w:rPr>
          <w:rFonts w:ascii="Times New Roman" w:eastAsia="Times New Roman" w:hAnsi="Times New Roman" w:cs="Times New Roman"/>
          <w:color w:val="272128"/>
          <w:spacing w:val="0"/>
          <w:w w:val="100"/>
          <w:position w:val="0"/>
          <w:sz w:val="17"/>
          <w:szCs w:val="17"/>
          <w:shd w:val="clear" w:color="auto" w:fill="auto"/>
          <w:lang w:val="tr-TR" w:eastAsia="tr-TR" w:bidi="tr-TR"/>
        </w:rPr>
        <w:t>V</w:t>
        <w:tab/>
      </w:r>
      <w:r>
        <w:rPr>
          <w:rFonts w:ascii="Times New Roman" w:eastAsia="Times New Roman" w:hAnsi="Times New Roman" w:cs="Times New Roman"/>
          <w:color w:val="4A4848"/>
          <w:spacing w:val="0"/>
          <w:w w:val="100"/>
          <w:position w:val="0"/>
          <w:sz w:val="17"/>
          <w:szCs w:val="17"/>
          <w:shd w:val="clear" w:color="auto" w:fill="auto"/>
          <w:lang w:val="tr-TR" w:eastAsia="tr-TR" w:bidi="tr-TR"/>
        </w:rPr>
        <w:t>R</w:t>
      </w:r>
    </w:p>
    <w:p>
      <w:pPr>
        <w:pStyle w:val="Style29"/>
        <w:keepNext w:val="0"/>
        <w:keepLines w:val="0"/>
        <w:framePr w:w="2030" w:h="1579" w:wrap="none" w:hAnchor="page" w:x="4926" w:y="3284"/>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140" w:line="302" w:lineRule="auto"/>
        <w:ind w:left="0" w:right="0" w:firstLine="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 </w:t>
      </w:r>
      <w:r>
        <w:rPr>
          <w:rFonts w:ascii="Arial" w:eastAsia="Arial" w:hAnsi="Arial" w:cs="Arial"/>
          <w:color w:val="646364"/>
          <w:spacing w:val="0"/>
          <w:w w:val="100"/>
          <w:position w:val="0"/>
          <w:sz w:val="8"/>
          <w:szCs w:val="8"/>
          <w:shd w:val="clear" w:color="auto" w:fill="auto"/>
          <w:lang w:val="tr-TR" w:eastAsia="tr-TR" w:bidi="tr-TR"/>
        </w:rPr>
        <w:t>hu.bağlı ve 1</w:t>
      </w:r>
      <w:r>
        <w:rPr>
          <w:rFonts w:ascii="Arial" w:eastAsia="Arial" w:hAnsi="Arial" w:cs="Arial"/>
          <w:color w:val="4A4848"/>
          <w:spacing w:val="0"/>
          <w:w w:val="100"/>
          <w:position w:val="0"/>
          <w:sz w:val="8"/>
          <w:szCs w:val="8"/>
          <w:shd w:val="clear" w:color="auto" w:fill="auto"/>
          <w:lang w:val="tr-TR" w:eastAsia="tr-TR" w:bidi="tr-TR"/>
        </w:rPr>
        <w:t xml:space="preserve">43 </w:t>
      </w:r>
      <w:r>
        <w:rPr>
          <w:rFonts w:ascii="Arial" w:eastAsia="Arial" w:hAnsi="Arial" w:cs="Arial"/>
          <w:color w:val="646364"/>
          <w:spacing w:val="0"/>
          <w:w w:val="100"/>
          <w:position w:val="0"/>
          <w:sz w:val="8"/>
          <w:szCs w:val="8"/>
          <w:shd w:val="clear" w:color="auto" w:fill="auto"/>
          <w:lang w:val="tr-TR" w:eastAsia="tr-TR" w:bidi="tr-TR"/>
        </w:rPr>
        <w:t xml:space="preserve">diğer kişi </w:t>
      </w:r>
      <w:r>
        <w:rPr>
          <w:rFonts w:ascii="Arial" w:eastAsia="Arial" w:hAnsi="Arial" w:cs="Arial"/>
          <w:color w:val="766F75"/>
          <w:spacing w:val="0"/>
          <w:w w:val="100"/>
          <w:position w:val="0"/>
          <w:sz w:val="8"/>
          <w:szCs w:val="8"/>
          <w:shd w:val="clear" w:color="auto" w:fill="auto"/>
          <w:lang w:val="tr-TR" w:eastAsia="tr-TR" w:bidi="tr-TR"/>
        </w:rPr>
        <w:t xml:space="preserve">beğendi </w:t>
      </w:r>
      <w:r>
        <w:rPr>
          <w:rFonts w:ascii="Arial" w:eastAsia="Arial" w:hAnsi="Arial" w:cs="Arial"/>
          <w:color w:val="646364"/>
          <w:spacing w:val="0"/>
          <w:w w:val="100"/>
          <w:position w:val="0"/>
          <w:sz w:val="8"/>
          <w:szCs w:val="8"/>
          <w:shd w:val="clear" w:color="auto" w:fill="auto"/>
          <w:lang w:val="tr-TR" w:eastAsia="tr-TR" w:bidi="tr-TR"/>
        </w:rPr>
        <w:t xml:space="preserve">tasavvufarastirmalarienstitusu </w:t>
      </w:r>
      <w:r>
        <w:rPr>
          <w:rFonts w:ascii="Arial" w:eastAsia="Arial" w:hAnsi="Arial" w:cs="Arial"/>
          <w:color w:val="766F75"/>
          <w:spacing w:val="0"/>
          <w:w w:val="100"/>
          <w:position w:val="0"/>
          <w:sz w:val="8"/>
          <w:szCs w:val="8"/>
          <w:shd w:val="clear" w:color="auto" w:fill="auto"/>
          <w:lang w:val="tr-TR" w:eastAsia="tr-TR" w:bidi="tr-TR"/>
        </w:rPr>
        <w:t>Üsküdar Üniversitesi Tasavvuf Araştırmalan Enstitüsü tarafından yürütülen Lisansüstü Programlarına 2023-20234 Akademik Yılı Güz Dönemi için başvurular başlamıştır. Son başvuru tarihi 8 Eylül 2023'dür.</w:t>
      </w:r>
    </w:p>
    <w:p>
      <w:pPr>
        <w:pStyle w:val="Style29"/>
        <w:keepNext w:val="0"/>
        <w:keepLines w:val="0"/>
        <w:framePr w:w="2030" w:h="1579" w:wrap="none" w:hAnchor="page" w:x="4926" w:y="3284"/>
        <w:widowControl w:val="0"/>
        <w:pBdr>
          <w:top w:val="single" w:sz="0" w:space="0" w:color="1F1F1F"/>
          <w:left w:val="single" w:sz="0" w:space="31" w:color="1F1F1F"/>
          <w:bottom w:val="single" w:sz="0" w:space="0" w:color="1F1F1F"/>
          <w:right w:val="single" w:sz="0" w:space="31" w:color="1F1F1F"/>
        </w:pBdr>
        <w:shd w:val="clear" w:color="auto" w:fill="1F1F1F"/>
        <w:tabs>
          <w:tab w:pos="1296" w:val="left"/>
          <w:tab w:pos="1718" w:val="left"/>
        </w:tabs>
        <w:bidi w:val="0"/>
        <w:spacing w:before="0" w:after="140" w:line="240" w:lineRule="auto"/>
        <w:ind w:left="0" w:right="0" w:firstLine="0"/>
        <w:jc w:val="both"/>
        <w:rPr>
          <w:sz w:val="17"/>
          <w:szCs w:val="17"/>
        </w:rPr>
      </w:pPr>
      <w:r>
        <w:rPr>
          <w:rFonts w:ascii="Times New Roman" w:eastAsia="Times New Roman" w:hAnsi="Times New Roman" w:cs="Times New Roman"/>
          <w:color w:val="272128"/>
          <w:spacing w:val="0"/>
          <w:w w:val="100"/>
          <w:position w:val="0"/>
          <w:sz w:val="17"/>
          <w:szCs w:val="17"/>
          <w:shd w:val="clear" w:color="auto" w:fill="auto"/>
          <w:lang w:val="tr-TR" w:eastAsia="tr-TR" w:bidi="tr-TR"/>
        </w:rPr>
        <w:t xml:space="preserve">(?) </w:t>
      </w:r>
      <w:r>
        <w:rPr>
          <w:rFonts w:ascii="Times New Roman" w:eastAsia="Times New Roman" w:hAnsi="Times New Roman" w:cs="Times New Roman"/>
          <w:color w:val="000000"/>
          <w:spacing w:val="0"/>
          <w:w w:val="100"/>
          <w:position w:val="0"/>
          <w:sz w:val="17"/>
          <w:szCs w:val="17"/>
          <w:shd w:val="clear" w:color="auto" w:fill="auto"/>
          <w:lang w:val="tr-TR" w:eastAsia="tr-TR" w:bidi="tr-TR"/>
        </w:rPr>
        <w:t xml:space="preserve">Q </w:t>
      </w:r>
      <w:r>
        <w:rPr>
          <w:rFonts w:ascii="Times New Roman" w:eastAsia="Times New Roman" w:hAnsi="Times New Roman" w:cs="Times New Roman"/>
          <w:color w:val="272128"/>
          <w:spacing w:val="0"/>
          <w:w w:val="100"/>
          <w:position w:val="0"/>
          <w:sz w:val="17"/>
          <w:szCs w:val="17"/>
          <w:shd w:val="clear" w:color="auto" w:fill="auto"/>
          <w:lang w:val="tr-TR" w:eastAsia="tr-TR" w:bidi="tr-TR"/>
        </w:rPr>
        <w:t>©</w:t>
        <w:tab/>
        <w:t>®</w:t>
        <w:tab/>
      </w:r>
      <w:r>
        <w:rPr>
          <w:rFonts w:ascii="Times New Roman" w:eastAsia="Times New Roman" w:hAnsi="Times New Roman" w:cs="Times New Roman"/>
          <w:color w:val="646364"/>
          <w:spacing w:val="0"/>
          <w:w w:val="100"/>
          <w:position w:val="0"/>
          <w:sz w:val="17"/>
          <w:szCs w:val="17"/>
          <w:shd w:val="clear" w:color="auto" w:fill="auto"/>
          <w:lang w:val="tr-TR" w:eastAsia="tr-TR" w:bidi="tr-TR"/>
        </w:rPr>
        <w:t>©</w:t>
      </w:r>
    </w:p>
    <w:p>
      <w:pPr>
        <w:pStyle w:val="Style29"/>
        <w:keepNext w:val="0"/>
        <w:keepLines w:val="0"/>
        <w:framePr w:w="2030" w:h="1579" w:wrap="none" w:hAnchor="page" w:x="4926" w:y="3284"/>
        <w:widowControl w:val="0"/>
        <w:pBdr>
          <w:top w:val="single" w:sz="0" w:space="0" w:color="1F1F1F"/>
          <w:left w:val="single" w:sz="0" w:space="31" w:color="1F1F1F"/>
          <w:bottom w:val="single" w:sz="0" w:space="0" w:color="1F1F1F"/>
          <w:right w:val="single" w:sz="0" w:space="31" w:color="1F1F1F"/>
        </w:pBdr>
        <w:shd w:val="clear" w:color="auto" w:fill="1F1F1F"/>
        <w:tabs>
          <w:tab w:pos="1224" w:val="left"/>
        </w:tabs>
        <w:bidi w:val="0"/>
        <w:spacing w:before="0" w:after="140" w:line="240" w:lineRule="auto"/>
        <w:ind w:left="0" w:right="0" w:firstLine="0"/>
        <w:jc w:val="center"/>
        <w:rPr>
          <w:sz w:val="10"/>
          <w:szCs w:val="10"/>
        </w:rPr>
      </w:pPr>
      <w:r>
        <w:rPr>
          <w:rFonts w:ascii="Arial" w:eastAsia="Arial" w:hAnsi="Arial" w:cs="Arial"/>
          <w:color w:val="B0B1B7"/>
          <w:spacing w:val="0"/>
          <w:w w:val="100"/>
          <w:position w:val="0"/>
          <w:sz w:val="10"/>
          <w:szCs w:val="10"/>
          <w:shd w:val="clear" w:color="auto" w:fill="auto"/>
          <w:lang w:val="tr-TR" w:eastAsia="tr-TR" w:bidi="tr-TR"/>
        </w:rPr>
        <w:t>m □</w:t>
        <w:tab/>
        <w:t>&lt;</w:t>
      </w:r>
    </w:p>
    <w:p>
      <w:pPr>
        <w:widowControl w:val="0"/>
        <w:spacing w:line="360" w:lineRule="exact"/>
      </w:pPr>
      <w:r>
        <w:drawing>
          <wp:anchor distT="0" distB="0" distL="0" distR="0" simplePos="0" relativeHeight="62914740" behindDoc="1" locked="0" layoutInCell="1" allowOverlap="1">
            <wp:simplePos x="0" y="0"/>
            <wp:positionH relativeFrom="page">
              <wp:posOffset>917575</wp:posOffset>
            </wp:positionH>
            <wp:positionV relativeFrom="margin">
              <wp:posOffset>3102610</wp:posOffset>
            </wp:positionV>
            <wp:extent cx="1158240" cy="146050"/>
            <wp:wrapNone/>
            <wp:docPr id="397" name="Shape 397"/>
            <a:graphic xmlns:a="http://schemas.openxmlformats.org/drawingml/2006/main">
              <a:graphicData uri="http://schemas.openxmlformats.org/drawingml/2006/picture">
                <pic:pic xmlns:pic="http://schemas.openxmlformats.org/drawingml/2006/picture">
                  <pic:nvPicPr>
                    <pic:cNvPr id="398" name="Picture box 398"/>
                    <pic:cNvPicPr/>
                  </pic:nvPicPr>
                  <pic:blipFill>
                    <a:blip r:embed="rId157"/>
                    <a:stretch/>
                  </pic:blipFill>
                  <pic:spPr>
                    <a:xfrm>
                      <a:ext cx="1158240" cy="146050"/>
                    </a:xfrm>
                    <a:prstGeom prst="rect"/>
                  </pic:spPr>
                </pic:pic>
              </a:graphicData>
            </a:graphic>
          </wp:anchor>
        </w:drawing>
      </w:r>
      <w:r>
        <w:drawing>
          <wp:anchor distT="0" distB="0" distL="0" distR="0" simplePos="0" relativeHeight="62914741" behindDoc="1" locked="0" layoutInCell="1" allowOverlap="1">
            <wp:simplePos x="0" y="0"/>
            <wp:positionH relativeFrom="page">
              <wp:posOffset>3335020</wp:posOffset>
            </wp:positionH>
            <wp:positionV relativeFrom="margin">
              <wp:posOffset>1085215</wp:posOffset>
            </wp:positionV>
            <wp:extent cx="189230" cy="560705"/>
            <wp:wrapNone/>
            <wp:docPr id="399" name="Shape 399"/>
            <a:graphic xmlns:a="http://schemas.openxmlformats.org/drawingml/2006/main">
              <a:graphicData uri="http://schemas.openxmlformats.org/drawingml/2006/picture">
                <pic:pic xmlns:pic="http://schemas.openxmlformats.org/drawingml/2006/picture">
                  <pic:nvPicPr>
                    <pic:cNvPr id="400" name="Picture box 400"/>
                    <pic:cNvPicPr/>
                  </pic:nvPicPr>
                  <pic:blipFill>
                    <a:blip r:embed="rId159"/>
                    <a:stretch/>
                  </pic:blipFill>
                  <pic:spPr>
                    <a:xfrm>
                      <a:ext cx="189230" cy="560705"/>
                    </a:xfrm>
                    <a:prstGeom prst="rect"/>
                  </pic:spPr>
                </pic:pic>
              </a:graphicData>
            </a:graphic>
          </wp:anchor>
        </w:drawing>
      </w:r>
      <w:r>
        <w:drawing>
          <wp:anchor distT="0" distB="0" distL="0" distR="0" simplePos="0" relativeHeight="62914742" behindDoc="1" locked="0" layoutInCell="1" allowOverlap="1">
            <wp:simplePos x="0" y="0"/>
            <wp:positionH relativeFrom="page">
              <wp:posOffset>878205</wp:posOffset>
            </wp:positionH>
            <wp:positionV relativeFrom="margin">
              <wp:posOffset>3593465</wp:posOffset>
            </wp:positionV>
            <wp:extent cx="5803265" cy="3279775"/>
            <wp:wrapNone/>
            <wp:docPr id="401" name="Shape 401"/>
            <a:graphic xmlns:a="http://schemas.openxmlformats.org/drawingml/2006/main">
              <a:graphicData uri="http://schemas.openxmlformats.org/drawingml/2006/picture">
                <pic:pic xmlns:pic="http://schemas.openxmlformats.org/drawingml/2006/picture">
                  <pic:nvPicPr>
                    <pic:cNvPr id="402" name="Picture box 402"/>
                    <pic:cNvPicPr/>
                  </pic:nvPicPr>
                  <pic:blipFill>
                    <a:blip r:embed="rId161"/>
                    <a:stretch/>
                  </pic:blipFill>
                  <pic:spPr>
                    <a:xfrm>
                      <a:ext cx="5803265" cy="32797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5" w:line="1" w:lineRule="exact"/>
      </w:pPr>
    </w:p>
    <w:p>
      <w:pPr>
        <w:widowControl w:val="0"/>
        <w:spacing w:line="1" w:lineRule="exact"/>
        <w:sectPr>
          <w:footnotePr>
            <w:pos w:val="pageBottom"/>
            <w:numFmt w:val="decimal"/>
            <w:numRestart w:val="continuous"/>
          </w:footnotePr>
          <w:pgSz w:w="11900" w:h="16840"/>
          <w:pgMar w:top="1407" w:right="1383" w:bottom="1077" w:left="1383" w:header="979" w:footer="3" w:gutter="0"/>
          <w:cols w:space="720"/>
          <w:noEndnote/>
          <w:rtlGutter w:val="0"/>
          <w:docGrid w:linePitch="360"/>
        </w:sectPr>
      </w:pPr>
    </w:p>
    <w:p>
      <w:pPr>
        <w:widowControl w:val="0"/>
        <w:spacing w:line="86" w:lineRule="exact"/>
        <w:rPr>
          <w:sz w:val="7"/>
          <w:szCs w:val="7"/>
        </w:rPr>
      </w:pPr>
    </w:p>
    <w:p>
      <w:pPr>
        <w:widowControl w:val="0"/>
        <w:spacing w:line="1" w:lineRule="exact"/>
        <w:sectPr>
          <w:footnotePr>
            <w:pos w:val="pageBottom"/>
            <w:numFmt w:val="decimal"/>
            <w:numRestart w:val="continuous"/>
          </w:footnotePr>
          <w:type w:val="continuous"/>
          <w:pgSz w:w="11900" w:h="16840"/>
          <w:pgMar w:top="1326" w:right="0" w:bottom="1269" w:left="0" w:header="0" w:footer="3" w:gutter="0"/>
          <w:cols w:space="720"/>
          <w:noEndnote/>
          <w:rtlGutter w:val="0"/>
          <w:docGrid w:linePitch="360"/>
        </w:sectPr>
      </w:pPr>
    </w:p>
    <w:p>
      <w:pPr>
        <w:pStyle w:val="Style18"/>
        <w:keepNext w:val="0"/>
        <w:keepLines w:val="0"/>
        <w:widowControl w:val="0"/>
        <w:shd w:val="clear" w:color="auto" w:fill="auto"/>
        <w:bidi w:val="0"/>
        <w:spacing w:before="0" w:after="380" w:line="326" w:lineRule="auto"/>
        <w:ind w:left="0" w:right="0" w:firstLine="0"/>
        <w:jc w:val="both"/>
      </w:pPr>
      <w:r>
        <w:rPr>
          <w:color w:val="000000"/>
          <w:spacing w:val="0"/>
          <w:w w:val="100"/>
          <w:position w:val="0"/>
          <w:shd w:val="clear" w:color="auto" w:fill="auto"/>
          <w:lang w:val="tr-TR" w:eastAsia="tr-TR" w:bidi="tr-TR"/>
        </w:rPr>
        <w:t>Bu bölümde A.1.5.3.’te yararlanılan kanıtlar örneğin Enstitü web sitesinin Kanıt 1 de yer alan Senato toplantısında değerlendirilmiş olması web sitesinin bilgilendirme ve hesap verebilirlik açısından değerlendirildiğini göstermektedir.</w:t>
      </w:r>
    </w:p>
    <w:p>
      <w:pPr>
        <w:pStyle w:val="Style18"/>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Kanıt 2</w:t>
      </w:r>
      <w:r>
        <w:br w:type="page"/>
      </w:r>
    </w:p>
    <w:p>
      <w:pPr>
        <w:pStyle w:val="Style18"/>
        <w:keepNext w:val="0"/>
        <w:keepLines w:val="0"/>
        <w:widowControl w:val="0"/>
        <w:shd w:val="clear" w:color="auto" w:fill="auto"/>
        <w:bidi w:val="0"/>
        <w:spacing w:before="0" w:after="0" w:line="187" w:lineRule="auto"/>
        <w:ind w:left="3620" w:right="0" w:hanging="3620"/>
        <w:jc w:val="left"/>
      </w:pPr>
      <w:r>
        <w:rPr>
          <w:color w:val="000000"/>
          <w:spacing w:val="0"/>
          <w:w w:val="100"/>
          <w:position w:val="0"/>
          <w:shd w:val="clear" w:color="auto" w:fill="auto"/>
          <w:lang w:val="tr-TR" w:eastAsia="tr-TR" w:bidi="tr-TR"/>
        </w:rPr>
        <w:t>Söz konusu veriler belirli zaman aralıklarında sayfanın ziyaret edilmesi sayısı, ziyaretçilerin id "V</w:t>
      </w:r>
    </w:p>
    <w:p>
      <w:pPr>
        <w:pStyle w:val="Style18"/>
        <w:keepNext w:val="0"/>
        <w:keepLines w:val="0"/>
        <w:widowControl w:val="0"/>
        <w:shd w:val="clear" w:color="auto" w:fill="auto"/>
        <w:bidi w:val="0"/>
        <w:spacing w:before="0" w:after="180" w:line="187" w:lineRule="auto"/>
        <w:ind w:left="3620" w:right="0" w:hanging="3620"/>
        <w:jc w:val="left"/>
      </w:pPr>
      <w:r>
        <w:rPr>
          <w:color w:val="000000"/>
          <w:spacing w:val="0"/>
          <w:w w:val="100"/>
          <w:position w:val="0"/>
          <w:shd w:val="clear" w:color="auto" w:fill="auto"/>
          <w:lang w:val="tr-TR" w:eastAsia="tr-TR" w:bidi="tr-TR"/>
        </w:rPr>
        <w:t>hangi ülkelerden oldukları ve sayfad^kalma sü£elerini göstermekte, dolayısıyla sistemin arka</w:t>
      </w:r>
    </w:p>
    <w:p>
      <w:pPr>
        <w:pStyle w:val="Style18"/>
        <w:keepNext w:val="0"/>
        <w:keepLines w:val="0"/>
        <w:widowControl w:val="0"/>
        <w:shd w:val="clear" w:color="auto" w:fill="auto"/>
        <w:bidi w:val="0"/>
        <w:spacing w:before="0" w:after="860" w:line="187" w:lineRule="auto"/>
        <w:ind w:left="3620" w:right="0" w:hanging="3620"/>
        <w:jc w:val="left"/>
      </w:pPr>
      <w:r>
        <w:rPr>
          <w:color w:val="000000"/>
          <w:spacing w:val="0"/>
          <w:w w:val="100"/>
          <w:position w:val="0"/>
          <w:shd w:val="clear" w:color="auto" w:fill="auto"/>
          <w:lang w:val="tr-TR" w:eastAsia="tr-TR" w:bidi="tr-TR"/>
        </w:rPr>
        <w:t>planda hesap verebilir şekilde takip edndiğni'kanıtlamaktadır.</w:t>
      </w:r>
    </w:p>
    <w:p>
      <w:pPr>
        <w:widowControl w:val="0"/>
        <w:jc w:val="center"/>
        <w:rPr>
          <w:sz w:val="2"/>
          <w:szCs w:val="2"/>
        </w:rPr>
      </w:pPr>
      <w:r>
        <w:drawing>
          <wp:inline>
            <wp:extent cx="5760720" cy="1554480"/>
            <wp:docPr id="403" name="Picutre 403"/>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63"/>
                    <a:stretch/>
                  </pic:blipFill>
                  <pic:spPr>
                    <a:xfrm>
                      <a:ext cx="5760720" cy="1554480"/>
                    </a:xfrm>
                    <a:prstGeom prst="rect"/>
                  </pic:spPr>
                </pic:pic>
              </a:graphicData>
            </a:graphic>
          </wp:inline>
        </w:drawing>
      </w:r>
    </w:p>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b/>
          <w:bCs/>
          <w:color w:val="000000"/>
          <w:spacing w:val="0"/>
          <w:w w:val="100"/>
          <w:position w:val="0"/>
          <w:sz w:val="24"/>
          <w:szCs w:val="24"/>
          <w:shd w:val="clear" w:color="auto" w:fill="auto"/>
          <w:lang w:val="tr-TR" w:eastAsia="tr-TR" w:bidi="tr-TR"/>
        </w:rPr>
        <w:t>Kanıt 3</w:t>
      </w:r>
    </w:p>
    <w:p>
      <w:pPr>
        <w:widowControl w:val="0"/>
        <w:spacing w:after="119" w:line="1" w:lineRule="exact"/>
      </w:pPr>
    </w:p>
    <w:p>
      <w:pPr>
        <w:pStyle w:val="Style18"/>
        <w:keepNext w:val="0"/>
        <w:keepLines w:val="0"/>
        <w:widowControl w:val="0"/>
        <w:shd w:val="clear" w:color="auto" w:fill="auto"/>
        <w:bidi w:val="0"/>
        <w:spacing w:before="0" w:line="240" w:lineRule="auto"/>
        <w:ind w:left="3620" w:right="0" w:hanging="3620"/>
        <w:jc w:val="left"/>
      </w:pPr>
      <w:r>
        <w:rPr>
          <w:color w:val="000000"/>
          <w:spacing w:val="0"/>
          <w:w w:val="100"/>
          <w:position w:val="0"/>
          <w:shd w:val="clear" w:color="auto" w:fill="auto"/>
          <w:lang w:val="tr-TR" w:eastAsia="tr-TR" w:bidi="tr-TR"/>
        </w:rPr>
        <w:t>Enstitü web sitesi görüntülenme sayılarını ve oranları gösteren raporun grafikleri Üniversitemiz</w:t>
      </w:r>
    </w:p>
    <w:p>
      <w:pPr>
        <w:pStyle w:val="Style18"/>
        <w:keepNext w:val="0"/>
        <w:keepLines w:val="0"/>
        <w:widowControl w:val="0"/>
        <w:shd w:val="clear" w:color="auto" w:fill="auto"/>
        <w:bidi w:val="0"/>
        <w:spacing w:before="0" w:after="320" w:line="240" w:lineRule="auto"/>
        <w:ind w:left="0" w:right="0" w:firstLine="0"/>
        <w:jc w:val="left"/>
      </w:pPr>
      <w:r>
        <w:rPr>
          <w:color w:val="000000"/>
          <w:spacing w:val="0"/>
          <w:w w:val="100"/>
          <w:position w:val="0"/>
          <w:shd w:val="clear" w:color="auto" w:fill="auto"/>
          <w:lang w:val="tr-TR" w:eastAsia="tr-TR" w:bidi="tr-TR"/>
        </w:rPr>
        <w:t>Yazılım Birimi tarafından temin ve takip edilmektedir.</w:t>
      </w:r>
    </w:p>
    <w:tbl>
      <w:tblPr>
        <w:tblOverlap w:val="never"/>
        <w:jc w:val="left"/>
        <w:tblLayout w:type="fixed"/>
      </w:tblPr>
      <w:tblGrid>
        <w:gridCol w:w="1531"/>
        <w:gridCol w:w="3043"/>
      </w:tblGrid>
      <w:tr>
        <w:trPr>
          <w:trHeight w:val="331"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Yıl ay</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8363A"/>
                <w:spacing w:val="0"/>
                <w:w w:val="100"/>
                <w:position w:val="0"/>
                <w:sz w:val="19"/>
                <w:szCs w:val="19"/>
                <w:shd w:val="clear" w:color="auto" w:fill="auto"/>
                <w:lang w:val="tr-TR" w:eastAsia="tr-TR" w:bidi="tr-TR"/>
              </w:rPr>
              <w:t>Görüntüleme Sayısı</w:t>
            </w:r>
          </w:p>
        </w:tc>
      </w:tr>
      <w:tr>
        <w:trPr>
          <w:trHeight w:val="31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Oca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4A4848"/>
                <w:spacing w:val="0"/>
                <w:w w:val="100"/>
                <w:position w:val="0"/>
                <w:sz w:val="19"/>
                <w:szCs w:val="19"/>
                <w:shd w:val="clear" w:color="auto" w:fill="auto"/>
                <w:lang w:val="tr-TR" w:eastAsia="tr-TR" w:bidi="tr-TR"/>
              </w:rPr>
              <w:t>17656</w:t>
            </w:r>
          </w:p>
        </w:tc>
      </w:tr>
      <w:tr>
        <w:trPr>
          <w:trHeight w:val="312"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Şub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352A3B"/>
                <w:spacing w:val="0"/>
                <w:w w:val="100"/>
                <w:position w:val="0"/>
                <w:sz w:val="19"/>
                <w:szCs w:val="19"/>
                <w:shd w:val="clear" w:color="auto" w:fill="auto"/>
                <w:lang w:val="tr-TR" w:eastAsia="tr-TR" w:bidi="tr-TR"/>
              </w:rPr>
              <w:t>26349</w:t>
            </w:r>
          </w:p>
        </w:tc>
      </w:tr>
      <w:tr>
        <w:trPr>
          <w:trHeight w:val="312"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Mar2024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4A4848"/>
                <w:spacing w:val="0"/>
                <w:w w:val="100"/>
                <w:position w:val="0"/>
                <w:sz w:val="19"/>
                <w:szCs w:val="19"/>
                <w:shd w:val="clear" w:color="auto" w:fill="auto"/>
                <w:lang w:val="tr-TR" w:eastAsia="tr-TR" w:bidi="tr-TR"/>
              </w:rPr>
              <w:t>16522</w:t>
            </w:r>
          </w:p>
        </w:tc>
      </w:tr>
      <w:tr>
        <w:trPr>
          <w:trHeight w:val="31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F1817"/>
                <w:spacing w:val="0"/>
                <w:w w:val="100"/>
                <w:position w:val="0"/>
                <w:sz w:val="19"/>
                <w:szCs w:val="19"/>
                <w:shd w:val="clear" w:color="auto" w:fill="auto"/>
                <w:lang w:val="tr-TR" w:eastAsia="tr-TR" w:bidi="tr-TR"/>
              </w:rPr>
              <w:t>NİS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4A4848"/>
                <w:spacing w:val="0"/>
                <w:w w:val="100"/>
                <w:position w:val="0"/>
                <w:sz w:val="19"/>
                <w:szCs w:val="19"/>
                <w:shd w:val="clear" w:color="auto" w:fill="auto"/>
                <w:lang w:val="tr-TR" w:eastAsia="tr-TR" w:bidi="tr-TR"/>
              </w:rPr>
              <w:t>13295</w:t>
            </w:r>
          </w:p>
        </w:tc>
      </w:tr>
      <w:tr>
        <w:trPr>
          <w:trHeight w:val="322"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May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4A4848"/>
                <w:spacing w:val="0"/>
                <w:w w:val="100"/>
                <w:position w:val="0"/>
                <w:sz w:val="19"/>
                <w:szCs w:val="19"/>
                <w:shd w:val="clear" w:color="auto" w:fill="auto"/>
                <w:lang w:val="tr-TR" w:eastAsia="tr-TR" w:bidi="tr-TR"/>
              </w:rPr>
              <w:t>16376</w:t>
            </w:r>
          </w:p>
        </w:tc>
      </w:tr>
      <w:tr>
        <w:trPr>
          <w:trHeight w:val="30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Haz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352A3B"/>
                <w:spacing w:val="0"/>
                <w:w w:val="100"/>
                <w:position w:val="0"/>
                <w:sz w:val="19"/>
                <w:szCs w:val="19"/>
                <w:shd w:val="clear" w:color="auto" w:fill="auto"/>
                <w:lang w:val="tr-TR" w:eastAsia="tr-TR" w:bidi="tr-TR"/>
              </w:rPr>
              <w:t>23221</w:t>
            </w:r>
          </w:p>
        </w:tc>
      </w:tr>
      <w:tr>
        <w:trPr>
          <w:trHeight w:val="31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73D5C"/>
                <w:spacing w:val="0"/>
                <w:w w:val="100"/>
                <w:position w:val="0"/>
                <w:sz w:val="19"/>
                <w:szCs w:val="19"/>
                <w:shd w:val="clear" w:color="auto" w:fill="auto"/>
                <w:lang w:val="tr-TR" w:eastAsia="tr-TR" w:bidi="tr-TR"/>
              </w:rPr>
              <w:t xml:space="preserve">Tem </w:t>
            </w:r>
            <w:r>
              <w:rPr>
                <w:rFonts w:ascii="Arial" w:eastAsia="Arial" w:hAnsi="Arial" w:cs="Arial"/>
                <w:color w:val="352A3B"/>
                <w:spacing w:val="0"/>
                <w:w w:val="100"/>
                <w:position w:val="0"/>
                <w:sz w:val="19"/>
                <w:szCs w:val="19"/>
                <w:shd w:val="clear" w:color="auto" w:fill="auto"/>
                <w:lang w:val="tr-TR" w:eastAsia="tr-TR" w:bidi="tr-TR"/>
              </w:rPr>
              <w:t>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900"/>
              <w:jc w:val="both"/>
              <w:rPr>
                <w:sz w:val="19"/>
                <w:szCs w:val="19"/>
              </w:rPr>
            </w:pPr>
            <w:r>
              <w:rPr>
                <w:rFonts w:ascii="Arial" w:eastAsia="Arial" w:hAnsi="Arial" w:cs="Arial"/>
                <w:color w:val="38363A"/>
                <w:spacing w:val="0"/>
                <w:w w:val="100"/>
                <w:position w:val="0"/>
                <w:sz w:val="19"/>
                <w:szCs w:val="19"/>
                <w:shd w:val="clear" w:color="auto" w:fill="auto"/>
                <w:lang w:val="tr-TR" w:eastAsia="tr-TR" w:bidi="tr-TR"/>
              </w:rPr>
              <w:t>20355</w:t>
            </w:r>
          </w:p>
        </w:tc>
      </w:tr>
      <w:tr>
        <w:trPr>
          <w:trHeight w:val="317"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Ağu 2024</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000"/>
              <w:jc w:val="both"/>
              <w:rPr>
                <w:sz w:val="19"/>
                <w:szCs w:val="19"/>
              </w:rPr>
            </w:pPr>
            <w:r>
              <w:rPr>
                <w:rFonts w:ascii="Arial" w:eastAsia="Arial" w:hAnsi="Arial" w:cs="Arial"/>
                <w:color w:val="38363A"/>
                <w:spacing w:val="0"/>
                <w:w w:val="100"/>
                <w:position w:val="0"/>
                <w:sz w:val="19"/>
                <w:szCs w:val="19"/>
                <w:shd w:val="clear" w:color="auto" w:fill="auto"/>
                <w:lang w:val="tr-TR" w:eastAsia="tr-TR" w:bidi="tr-TR"/>
              </w:rPr>
              <w:t>6436</w:t>
            </w:r>
          </w:p>
        </w:tc>
      </w:tr>
      <w:tr>
        <w:trPr>
          <w:trHeight w:val="312"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Kas 2023</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1120" w:right="0" w:firstLine="0"/>
              <w:jc w:val="both"/>
              <w:rPr>
                <w:sz w:val="19"/>
                <w:szCs w:val="19"/>
              </w:rPr>
            </w:pPr>
            <w:r>
              <w:rPr>
                <w:rFonts w:ascii="Arial" w:eastAsia="Arial" w:hAnsi="Arial" w:cs="Arial"/>
                <w:color w:val="352A3B"/>
                <w:spacing w:val="0"/>
                <w:w w:val="100"/>
                <w:position w:val="0"/>
                <w:sz w:val="19"/>
                <w:szCs w:val="19"/>
                <w:shd w:val="clear" w:color="auto" w:fill="auto"/>
                <w:lang w:val="tr-TR" w:eastAsia="tr-TR" w:bidi="tr-TR"/>
              </w:rPr>
              <w:t>842</w:t>
            </w:r>
          </w:p>
        </w:tc>
      </w:tr>
      <w:tr>
        <w:trPr>
          <w:trHeight w:val="336" w:hRule="exact"/>
        </w:trPr>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352A3B"/>
                <w:spacing w:val="0"/>
                <w:w w:val="100"/>
                <w:position w:val="0"/>
                <w:sz w:val="19"/>
                <w:szCs w:val="19"/>
                <w:shd w:val="clear" w:color="auto" w:fill="auto"/>
                <w:lang w:val="tr-TR" w:eastAsia="tr-TR" w:bidi="tr-TR"/>
              </w:rPr>
              <w:t>Ara 2023</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900"/>
              <w:jc w:val="left"/>
              <w:rPr>
                <w:sz w:val="19"/>
                <w:szCs w:val="19"/>
              </w:rPr>
            </w:pPr>
            <w:r>
              <w:rPr>
                <w:rFonts w:ascii="Arial" w:eastAsia="Arial" w:hAnsi="Arial" w:cs="Arial"/>
                <w:color w:val="4C344A"/>
                <w:spacing w:val="0"/>
                <w:w w:val="100"/>
                <w:position w:val="0"/>
                <w:sz w:val="19"/>
                <w:szCs w:val="19"/>
                <w:shd w:val="clear" w:color="auto" w:fill="auto"/>
                <w:lang w:val="tr-TR" w:eastAsia="tr-TR" w:bidi="tr-TR"/>
              </w:rPr>
              <w:t>20080</w:t>
            </w:r>
          </w:p>
        </w:tc>
      </w:tr>
    </w:tbl>
    <w:p>
      <w:pPr>
        <w:widowControl w:val="0"/>
        <w:spacing w:after="619" w:line="1" w:lineRule="exact"/>
      </w:pPr>
    </w:p>
    <w:p>
      <w:pPr>
        <w:widowControl w:val="0"/>
        <w:spacing w:line="1" w:lineRule="exact"/>
      </w:pPr>
    </w:p>
    <w:p>
      <w:pPr>
        <w:framePr w:w="2962" w:h="2962" w:hSpace="782" w:wrap="notBeside" w:vAnchor="text" w:hAnchor="text" w:y="1"/>
        <w:widowControl w:val="0"/>
        <w:rPr>
          <w:sz w:val="2"/>
          <w:szCs w:val="2"/>
        </w:rPr>
      </w:pPr>
      <w:r>
        <w:drawing>
          <wp:inline>
            <wp:extent cx="1883410" cy="1883410"/>
            <wp:docPr id="404" name="Picutre 404"/>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165"/>
                    <a:stretch/>
                  </pic:blipFill>
                  <pic:spPr>
                    <a:xfrm>
                      <a:ext cx="1883410" cy="1883410"/>
                    </a:xfrm>
                    <a:prstGeom prst="rect"/>
                  </pic:spPr>
                </pic:pic>
              </a:graphicData>
            </a:graphic>
          </wp:inline>
        </w:drawing>
      </w:r>
    </w:p>
    <w:p>
      <w:pPr>
        <w:widowControl w:val="0"/>
        <w:spacing w:line="1" w:lineRule="exact"/>
      </w:pPr>
      <w:r>
        <mc:AlternateContent>
          <mc:Choice Requires="wps">
            <w:drawing>
              <wp:anchor distT="0" distB="0" distL="0" distR="5370830" simplePos="0" relativeHeight="125829583" behindDoc="0" locked="0" layoutInCell="1" allowOverlap="1">
                <wp:simplePos x="0" y="0"/>
                <wp:positionH relativeFrom="column">
                  <wp:posOffset>1950720</wp:posOffset>
                </wp:positionH>
                <wp:positionV relativeFrom="paragraph">
                  <wp:posOffset>411480</wp:posOffset>
                </wp:positionV>
                <wp:extent cx="426720" cy="1051560"/>
                <wp:wrapTopAndBottom/>
                <wp:docPr id="405" name="Shape 405"/>
                <a:graphic xmlns:a="http://schemas.openxmlformats.org/drawingml/2006/main">
                  <a:graphicData uri="http://schemas.microsoft.com/office/word/2010/wordprocessingShape">
                    <wps:wsp>
                      <wps:cNvSpPr txBox="1"/>
                      <wps:spPr>
                        <a:xfrm>
                          <a:ext cx="426720" cy="1051560"/>
                        </a:xfrm>
                        <a:prstGeom prst="rect"/>
                        <a:noFill/>
                      </wps:spPr>
                      <wps:txbx>
                        <w:txbxContent>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502AA6"/>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 xml:space="preserve">$ub </w:t>
                            </w:r>
                            <w:r>
                              <w:rPr>
                                <w:color w:val="4A4848"/>
                                <w:spacing w:val="0"/>
                                <w:w w:val="100"/>
                                <w:position w:val="0"/>
                                <w:sz w:val="10"/>
                                <w:szCs w:val="10"/>
                                <w:shd w:val="clear" w:color="auto" w:fill="auto"/>
                                <w:lang w:val="tr-TR" w:eastAsia="tr-TR" w:bidi="tr-TR"/>
                              </w:rPr>
                              <w:t>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646364"/>
                                <w:spacing w:val="0"/>
                                <w:w w:val="100"/>
                                <w:position w:val="0"/>
                                <w:sz w:val="10"/>
                                <w:szCs w:val="10"/>
                                <w:shd w:val="clear" w:color="auto" w:fill="auto"/>
                                <w:lang w:val="tr-TR" w:eastAsia="tr-TR" w:bidi="tr-TR"/>
                              </w:rPr>
                              <w:t xml:space="preserve">• </w:t>
                            </w:r>
                            <w:r>
                              <w:rPr>
                                <w:color w:val="4A4848"/>
                                <w:spacing w:val="0"/>
                                <w:w w:val="100"/>
                                <w:position w:val="0"/>
                                <w:sz w:val="10"/>
                                <w:szCs w:val="10"/>
                                <w:shd w:val="clear" w:color="auto" w:fill="auto"/>
                                <w:lang w:val="tr-TR" w:eastAsia="tr-TR" w:bidi="tr-TR"/>
                              </w:rPr>
                              <w:t xml:space="preserve">Haz </w:t>
                            </w:r>
                            <w:r>
                              <w:rPr>
                                <w:color w:val="646364"/>
                                <w:spacing w:val="0"/>
                                <w:w w:val="100"/>
                                <w:position w:val="0"/>
                                <w:sz w:val="10"/>
                                <w:szCs w:val="10"/>
                                <w:shd w:val="clear" w:color="auto" w:fill="auto"/>
                                <w:lang w:val="tr-TR" w:eastAsia="tr-TR" w:bidi="tr-TR"/>
                              </w:rPr>
                              <w:t>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F45E7A"/>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 xml:space="preserve">Tem </w:t>
                            </w:r>
                            <w:r>
                              <w:rPr>
                                <w:color w:val="4A4848"/>
                                <w:spacing w:val="0"/>
                                <w:w w:val="100"/>
                                <w:position w:val="0"/>
                                <w:sz w:val="10"/>
                                <w:szCs w:val="10"/>
                                <w:shd w:val="clear" w:color="auto" w:fill="auto"/>
                                <w:lang w:val="tr-TR" w:eastAsia="tr-TR" w:bidi="tr-TR"/>
                              </w:rPr>
                              <w:t>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F56F02"/>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Ara 2023</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F45E7A"/>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Oca 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009EFA"/>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Mar 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7DBB58"/>
                                <w:spacing w:val="0"/>
                                <w:w w:val="100"/>
                                <w:position w:val="0"/>
                                <w:sz w:val="10"/>
                                <w:szCs w:val="10"/>
                                <w:shd w:val="clear" w:color="auto" w:fill="auto"/>
                                <w:lang w:val="tr-TR" w:eastAsia="tr-TR" w:bidi="tr-TR"/>
                              </w:rPr>
                              <w:t xml:space="preserve">&gt; </w:t>
                            </w:r>
                            <w:r>
                              <w:rPr>
                                <w:color w:val="646364"/>
                                <w:spacing w:val="0"/>
                                <w:w w:val="100"/>
                                <w:position w:val="0"/>
                                <w:sz w:val="10"/>
                                <w:szCs w:val="10"/>
                                <w:shd w:val="clear" w:color="auto" w:fill="auto"/>
                                <w:lang w:val="tr-TR" w:eastAsia="tr-TR" w:bidi="tr-TR"/>
                              </w:rPr>
                              <w:t>May 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64A2D8"/>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Nis 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FE7244"/>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 xml:space="preserve">Ağu </w:t>
                            </w:r>
                            <w:r>
                              <w:rPr>
                                <w:color w:val="4A4848"/>
                                <w:spacing w:val="0"/>
                                <w:w w:val="100"/>
                                <w:position w:val="0"/>
                                <w:sz w:val="10"/>
                                <w:szCs w:val="10"/>
                                <w:shd w:val="clear" w:color="auto" w:fill="auto"/>
                                <w:lang w:val="tr-TR" w:eastAsia="tr-TR" w:bidi="tr-TR"/>
                              </w:rPr>
                              <w:t>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7DBB58"/>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 xml:space="preserve">Kas </w:t>
                            </w:r>
                            <w:r>
                              <w:rPr>
                                <w:color w:val="4A4848"/>
                                <w:spacing w:val="0"/>
                                <w:w w:val="100"/>
                                <w:position w:val="0"/>
                                <w:sz w:val="10"/>
                                <w:szCs w:val="10"/>
                                <w:shd w:val="clear" w:color="auto" w:fill="auto"/>
                                <w:lang w:val="tr-TR" w:eastAsia="tr-TR" w:bidi="tr-TR"/>
                              </w:rPr>
                              <w:t>2023</w:t>
                            </w:r>
                          </w:p>
                        </w:txbxContent>
                      </wps:txbx>
                      <wps:bodyPr lIns="0" tIns="0" rIns="0" bIns="0">
                        <a:noAutoFit/>
                      </wps:bodyPr>
                    </wps:wsp>
                  </a:graphicData>
                </a:graphic>
              </wp:anchor>
            </w:drawing>
          </mc:Choice>
          <mc:Fallback>
            <w:pict>
              <v:shape id="_x0000_s1431" type="#_x0000_t202" style="position:absolute;margin-left:153.59999999999999pt;margin-top:32.399999999999999pt;width:33.600000000000001pt;height:82.799999999999997pt;z-index:-125829170;mso-wrap-distance-left:0;mso-wrap-distance-right:422.90000000000003pt" filled="f" stroked="f">
                <v:textbox inset="0,0,0,0">
                  <w:txbxContent>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502AA6"/>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 xml:space="preserve">$ub </w:t>
                      </w:r>
                      <w:r>
                        <w:rPr>
                          <w:color w:val="4A4848"/>
                          <w:spacing w:val="0"/>
                          <w:w w:val="100"/>
                          <w:position w:val="0"/>
                          <w:sz w:val="10"/>
                          <w:szCs w:val="10"/>
                          <w:shd w:val="clear" w:color="auto" w:fill="auto"/>
                          <w:lang w:val="tr-TR" w:eastAsia="tr-TR" w:bidi="tr-TR"/>
                        </w:rPr>
                        <w:t>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646364"/>
                          <w:spacing w:val="0"/>
                          <w:w w:val="100"/>
                          <w:position w:val="0"/>
                          <w:sz w:val="10"/>
                          <w:szCs w:val="10"/>
                          <w:shd w:val="clear" w:color="auto" w:fill="auto"/>
                          <w:lang w:val="tr-TR" w:eastAsia="tr-TR" w:bidi="tr-TR"/>
                        </w:rPr>
                        <w:t xml:space="preserve">• </w:t>
                      </w:r>
                      <w:r>
                        <w:rPr>
                          <w:color w:val="4A4848"/>
                          <w:spacing w:val="0"/>
                          <w:w w:val="100"/>
                          <w:position w:val="0"/>
                          <w:sz w:val="10"/>
                          <w:szCs w:val="10"/>
                          <w:shd w:val="clear" w:color="auto" w:fill="auto"/>
                          <w:lang w:val="tr-TR" w:eastAsia="tr-TR" w:bidi="tr-TR"/>
                        </w:rPr>
                        <w:t xml:space="preserve">Haz </w:t>
                      </w:r>
                      <w:r>
                        <w:rPr>
                          <w:color w:val="646364"/>
                          <w:spacing w:val="0"/>
                          <w:w w:val="100"/>
                          <w:position w:val="0"/>
                          <w:sz w:val="10"/>
                          <w:szCs w:val="10"/>
                          <w:shd w:val="clear" w:color="auto" w:fill="auto"/>
                          <w:lang w:val="tr-TR" w:eastAsia="tr-TR" w:bidi="tr-TR"/>
                        </w:rPr>
                        <w:t>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F45E7A"/>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 xml:space="preserve">Tem </w:t>
                      </w:r>
                      <w:r>
                        <w:rPr>
                          <w:color w:val="4A4848"/>
                          <w:spacing w:val="0"/>
                          <w:w w:val="100"/>
                          <w:position w:val="0"/>
                          <w:sz w:val="10"/>
                          <w:szCs w:val="10"/>
                          <w:shd w:val="clear" w:color="auto" w:fill="auto"/>
                          <w:lang w:val="tr-TR" w:eastAsia="tr-TR" w:bidi="tr-TR"/>
                        </w:rPr>
                        <w:t>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F56F02"/>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Ara 2023</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F45E7A"/>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Oca 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009EFA"/>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Mar 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7DBB58"/>
                          <w:spacing w:val="0"/>
                          <w:w w:val="100"/>
                          <w:position w:val="0"/>
                          <w:sz w:val="10"/>
                          <w:szCs w:val="10"/>
                          <w:shd w:val="clear" w:color="auto" w:fill="auto"/>
                          <w:lang w:val="tr-TR" w:eastAsia="tr-TR" w:bidi="tr-TR"/>
                        </w:rPr>
                        <w:t xml:space="preserve">&gt; </w:t>
                      </w:r>
                      <w:r>
                        <w:rPr>
                          <w:color w:val="646364"/>
                          <w:spacing w:val="0"/>
                          <w:w w:val="100"/>
                          <w:position w:val="0"/>
                          <w:sz w:val="10"/>
                          <w:szCs w:val="10"/>
                          <w:shd w:val="clear" w:color="auto" w:fill="auto"/>
                          <w:lang w:val="tr-TR" w:eastAsia="tr-TR" w:bidi="tr-TR"/>
                        </w:rPr>
                        <w:t>May 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64A2D8"/>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Nis 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FE7244"/>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 xml:space="preserve">Ağu </w:t>
                      </w:r>
                      <w:r>
                        <w:rPr>
                          <w:color w:val="4A4848"/>
                          <w:spacing w:val="0"/>
                          <w:w w:val="100"/>
                          <w:position w:val="0"/>
                          <w:sz w:val="10"/>
                          <w:szCs w:val="10"/>
                          <w:shd w:val="clear" w:color="auto" w:fill="auto"/>
                          <w:lang w:val="tr-TR" w:eastAsia="tr-TR" w:bidi="tr-TR"/>
                        </w:rPr>
                        <w:t>2024</w:t>
                      </w:r>
                    </w:p>
                    <w:p>
                      <w:pPr>
                        <w:pStyle w:val="Style99"/>
                        <w:keepNext w:val="0"/>
                        <w:keepLines w:val="0"/>
                        <w:widowControl w:val="0"/>
                        <w:shd w:val="clear" w:color="auto" w:fill="auto"/>
                        <w:bidi w:val="0"/>
                        <w:spacing w:before="0" w:after="40" w:line="240" w:lineRule="auto"/>
                        <w:ind w:left="0" w:right="0" w:firstLine="0"/>
                        <w:jc w:val="left"/>
                        <w:rPr>
                          <w:sz w:val="10"/>
                          <w:szCs w:val="10"/>
                        </w:rPr>
                      </w:pPr>
                      <w:r>
                        <w:rPr>
                          <w:color w:val="7DBB58"/>
                          <w:spacing w:val="0"/>
                          <w:w w:val="100"/>
                          <w:position w:val="0"/>
                          <w:sz w:val="10"/>
                          <w:szCs w:val="10"/>
                          <w:shd w:val="clear" w:color="auto" w:fill="auto"/>
                          <w:lang w:val="tr-TR" w:eastAsia="tr-TR" w:bidi="tr-TR"/>
                        </w:rPr>
                        <w:t xml:space="preserve">• </w:t>
                      </w:r>
                      <w:r>
                        <w:rPr>
                          <w:color w:val="646364"/>
                          <w:spacing w:val="0"/>
                          <w:w w:val="100"/>
                          <w:position w:val="0"/>
                          <w:sz w:val="10"/>
                          <w:szCs w:val="10"/>
                          <w:shd w:val="clear" w:color="auto" w:fill="auto"/>
                          <w:lang w:val="tr-TR" w:eastAsia="tr-TR" w:bidi="tr-TR"/>
                        </w:rPr>
                        <w:t xml:space="preserve">Kas </w:t>
                      </w:r>
                      <w:r>
                        <w:rPr>
                          <w:color w:val="4A4848"/>
                          <w:spacing w:val="0"/>
                          <w:w w:val="100"/>
                          <w:position w:val="0"/>
                          <w:sz w:val="10"/>
                          <w:szCs w:val="10"/>
                          <w:shd w:val="clear" w:color="auto" w:fill="auto"/>
                          <w:lang w:val="tr-TR" w:eastAsia="tr-TR" w:bidi="tr-TR"/>
                        </w:rPr>
                        <w:t>2023</w:t>
                      </w:r>
                    </w:p>
                  </w:txbxContent>
                </v:textbox>
                <w10:wrap type="topAndBottom"/>
              </v:shape>
            </w:pict>
          </mc:Fallback>
        </mc:AlternateContent>
      </w:r>
      <w:r>
        <w:br w:type="page"/>
      </w:r>
    </w:p>
    <w:p>
      <w:pPr>
        <w:pStyle w:val="Style23"/>
        <w:keepNext/>
        <w:keepLines/>
        <w:widowControl w:val="0"/>
        <w:shd w:val="clear" w:color="auto" w:fill="auto"/>
        <w:tabs>
          <w:tab w:pos="3926" w:val="left"/>
        </w:tabs>
        <w:bidi w:val="0"/>
        <w:spacing w:before="0" w:after="0" w:line="240" w:lineRule="auto"/>
        <w:ind w:left="0" w:right="0" w:firstLine="0"/>
        <w:jc w:val="both"/>
      </w:pPr>
      <w:r>
        <w:drawing>
          <wp:anchor distT="0" distB="0" distL="0" distR="0" simplePos="0" relativeHeight="125829585" behindDoc="0" locked="0" layoutInCell="1" allowOverlap="1">
            <wp:simplePos x="0" y="0"/>
            <wp:positionH relativeFrom="page">
              <wp:posOffset>3120390</wp:posOffset>
            </wp:positionH>
            <wp:positionV relativeFrom="margin">
              <wp:posOffset>65405</wp:posOffset>
            </wp:positionV>
            <wp:extent cx="810895" cy="786130"/>
            <wp:wrapTight wrapText="bothSides">
              <wp:wrapPolygon>
                <wp:start x="0" y="0"/>
                <wp:lineTo x="21600" y="0"/>
                <wp:lineTo x="21600" y="16242"/>
                <wp:lineTo x="8039" y="16242"/>
                <wp:lineTo x="8039" y="20595"/>
                <wp:lineTo x="21600" y="20595"/>
                <wp:lineTo x="21600" y="21600"/>
                <wp:lineTo x="0" y="21600"/>
                <wp:lineTo x="0" y="0"/>
              </wp:wrapPolygon>
            </wp:wrapTight>
            <wp:docPr id="407" name="Shape 407"/>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167"/>
                    <a:stretch/>
                  </pic:blipFill>
                  <pic:spPr>
                    <a:xfrm>
                      <a:ext cx="810895" cy="786130"/>
                    </a:xfrm>
                    <a:prstGeom prst="rect"/>
                  </pic:spPr>
                </pic:pic>
              </a:graphicData>
            </a:graphic>
          </wp:anchor>
        </w:drawing>
      </w:r>
      <w:bookmarkStart w:id="186" w:name="bookmark186"/>
      <w:r>
        <w:rPr>
          <w:color w:val="FF0000"/>
          <w:spacing w:val="0"/>
          <w:w w:val="100"/>
          <w:position w:val="0"/>
          <w:shd w:val="clear" w:color="auto" w:fill="auto"/>
          <w:lang w:val="tr-TR" w:eastAsia="tr-TR" w:bidi="tr-TR"/>
        </w:rPr>
        <w:t xml:space="preserve">A.1.5.5. </w:t>
      </w:r>
      <w:r>
        <w:rPr>
          <w:color w:val="000000"/>
          <w:spacing w:val="0"/>
          <w:w w:val="100"/>
          <w:position w:val="0"/>
          <w:shd w:val="clear" w:color="auto" w:fill="auto"/>
          <w:lang w:val="tr-TR" w:eastAsia="tr-TR" w:bidi="tr-TR"/>
        </w:rPr>
        <w:t>Bölüm web sayfasının doğr</w:t>
        <w:tab/>
        <w:t>ncelVe istenen bilgilerin kolayca erişebilirliği</w:t>
      </w:r>
      <w:bookmarkEnd w:id="186"/>
    </w:p>
    <w:p>
      <w:pPr>
        <w:pStyle w:val="Style23"/>
        <w:keepNext/>
        <w:keepLines/>
        <w:widowControl w:val="0"/>
        <w:shd w:val="clear" w:color="auto" w:fill="auto"/>
        <w:bidi w:val="0"/>
        <w:spacing w:before="0" w:after="280" w:line="240" w:lineRule="auto"/>
        <w:ind w:left="0" w:right="0" w:firstLine="0"/>
        <w:jc w:val="both"/>
      </w:pPr>
      <w:r>
        <w:rPr>
          <w:color w:val="000000"/>
          <w:spacing w:val="0"/>
          <w:w w:val="100"/>
          <w:position w:val="0"/>
          <w:shd w:val="clear" w:color="auto" w:fill="auto"/>
          <w:lang w:val="tr-TR" w:eastAsia="tr-TR" w:bidi="tr-TR"/>
        </w:rPr>
        <w:t>yönünden değerlendiriniz. Güncel olduğuna dair kanıtlarınızı ekleyiniz.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Araştırmaları Enstitüsü resmî web sitesi genel ayarları Üniversitemiz yazılım ekibi tarafından yapılmaktadır. Üniversitenin genelinde geçerli şablon aynı zamanda birimler bazında özgün içeriklere sahiptir. Bu sayfalar Enstitü personeli tarafından düzenli aralıklarla güncellenmektedir. Enstitüde yer alan lisansüstü programlar, programların müfredat ve teknik özellikleri, Enstitüde yürütülen araştırmalar, projeler, tamamlanan tezler dahil web sitesinde yer almaktadır. Web sitesi öğrencilerin eğitim süresince kullanacağı formlar, ders programı, ders ajandaları, yazım kılavuzları gibi materyali de kolayca erişilebilir şekilde barındırmaktadır. Ayrıca web sitesinde online ödeme için kısa yol tuşu yer almaktadır. Öğrencinin uzaktan eğitim sistemine girmesi, öğrenci bilgi sistemine girmesi ve Bologna bilgi sistemini kullanması için de kısa yol tuşları yer almaktadır.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web sitesinde “Etkinlik Arşivi” butonu altında 2015 yılından itibaren Enstitüde halka açık yapılan tüm faaliyetler video kayıt olarak erişilebilir şekilde tutulmaktadır.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Bir akademik yıl içerisinde Enstitü tarafından yürütülen tüm faaliyetler web sitesi üzerinden duyurulmaktadır.</w:t>
      </w:r>
    </w:p>
    <w:p>
      <w:pPr>
        <w:pStyle w:val="Style23"/>
        <w:keepNext/>
        <w:keepLines/>
        <w:widowControl w:val="0"/>
        <w:shd w:val="clear" w:color="auto" w:fill="auto"/>
        <w:bidi w:val="0"/>
        <w:spacing w:before="0" w:after="0" w:line="360" w:lineRule="auto"/>
        <w:ind w:left="0" w:right="0" w:firstLine="0"/>
        <w:jc w:val="both"/>
      </w:pPr>
      <w:bookmarkStart w:id="189" w:name="bookmark189"/>
      <w:r>
        <w:rPr>
          <w:color w:val="000000"/>
          <w:spacing w:val="0"/>
          <w:w w:val="100"/>
          <w:position w:val="0"/>
          <w:shd w:val="clear" w:color="auto" w:fill="auto"/>
          <w:lang w:val="tr-TR" w:eastAsia="tr-TR" w:bidi="tr-TR"/>
        </w:rPr>
        <w:t>Kanıt 1:</w:t>
      </w:r>
      <w:bookmarkEnd w:id="189"/>
    </w:p>
    <w:p>
      <w:pPr>
        <w:pStyle w:val="Style18"/>
        <w:keepNext w:val="0"/>
        <w:keepLines w:val="0"/>
        <w:widowControl w:val="0"/>
        <w:shd w:val="clear" w:color="auto" w:fill="auto"/>
        <w:bidi w:val="0"/>
        <w:spacing w:before="0" w:after="0"/>
        <w:ind w:left="0" w:right="0" w:firstLine="0"/>
        <w:jc w:val="both"/>
      </w:pPr>
      <w:r>
        <w:drawing>
          <wp:anchor distT="0" distB="0" distL="114300" distR="114300" simplePos="0" relativeHeight="125829586" behindDoc="0" locked="0" layoutInCell="1" allowOverlap="1">
            <wp:simplePos x="0" y="0"/>
            <wp:positionH relativeFrom="page">
              <wp:posOffset>892175</wp:posOffset>
            </wp:positionH>
            <wp:positionV relativeFrom="margin">
              <wp:posOffset>5640070</wp:posOffset>
            </wp:positionV>
            <wp:extent cx="5754370" cy="2749550"/>
            <wp:wrapTopAndBottom/>
            <wp:docPr id="409" name="Shape 409"/>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169"/>
                    <a:stretch/>
                  </pic:blipFill>
                  <pic:spPr>
                    <a:xfrm>
                      <a:ext cx="5754370" cy="2749550"/>
                    </a:xfrm>
                    <a:prstGeom prst="rect"/>
                  </pic:spPr>
                </pic:pic>
              </a:graphicData>
            </a:graphic>
          </wp:anchor>
        </w:drawing>
      </w:r>
      <w:r>
        <w:rPr>
          <w:color w:val="000000"/>
          <w:spacing w:val="0"/>
          <w:w w:val="100"/>
          <w:position w:val="0"/>
          <w:shd w:val="clear" w:color="auto" w:fill="auto"/>
          <w:lang w:val="tr-TR" w:eastAsia="tr-TR" w:bidi="tr-TR"/>
        </w:rPr>
        <w:t>Web sitesi ana butonları ve bazı alt segmelerin ara yüz görüntüleri</w:t>
      </w:r>
      <w:r>
        <w:br w:type="page"/>
      </w:r>
    </w:p>
    <w:p>
      <w:pPr>
        <w:framePr w:w="9043" w:h="10522" w:wrap="notBeside" w:vAnchor="text" w:hAnchor="text" w:x="44" w:y="1"/>
        <w:widowControl w:val="0"/>
        <w:rPr>
          <w:sz w:val="2"/>
          <w:szCs w:val="2"/>
        </w:rPr>
      </w:pPr>
      <w:r>
        <w:drawing>
          <wp:inline>
            <wp:extent cx="5742305" cy="6681470"/>
            <wp:docPr id="411" name="Picutre 411"/>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171"/>
                    <a:stretch/>
                  </pic:blipFill>
                  <pic:spPr>
                    <a:xfrm>
                      <a:ext cx="5742305" cy="6681470"/>
                    </a:xfrm>
                    <a:prstGeom prst="rect"/>
                  </pic:spPr>
                </pic:pic>
              </a:graphicData>
            </a:graphic>
          </wp:inline>
        </w:drawing>
      </w:r>
    </w:p>
    <w:p>
      <w:pPr>
        <w:widowControl w:val="0"/>
        <w:spacing w:line="1" w:lineRule="exact"/>
      </w:pPr>
      <w:r>
        <mc:AlternateContent>
          <mc:Choice Requires="wps">
            <w:drawing>
              <wp:anchor distT="0" distB="0" distL="27305" distR="5504815" simplePos="0" relativeHeight="125829587" behindDoc="0" locked="0" layoutInCell="1" allowOverlap="1">
                <wp:simplePos x="0" y="0"/>
                <wp:positionH relativeFrom="column">
                  <wp:posOffset>4069080</wp:posOffset>
                </wp:positionH>
                <wp:positionV relativeFrom="paragraph">
                  <wp:posOffset>4483735</wp:posOffset>
                </wp:positionV>
                <wp:extent cx="265430" cy="91440"/>
                <wp:wrapTopAndBottom/>
                <wp:docPr id="412" name="Shape 412"/>
                <a:graphic xmlns:a="http://schemas.openxmlformats.org/drawingml/2006/main">
                  <a:graphicData uri="http://schemas.microsoft.com/office/word/2010/wordprocessingShape">
                    <wps:wsp>
                      <wps:cNvSpPr txBox="1"/>
                      <wps:spPr>
                        <a:xfrm>
                          <a:ext cx="265430"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Formlar</w:t>
                            </w:r>
                          </w:p>
                        </w:txbxContent>
                      </wps:txbx>
                      <wps:bodyPr lIns="0" tIns="0" rIns="0" bIns="0">
                        <a:noAutoFit/>
                      </wps:bodyPr>
                    </wps:wsp>
                  </a:graphicData>
                </a:graphic>
              </wp:anchor>
            </w:drawing>
          </mc:Choice>
          <mc:Fallback>
            <w:pict>
              <v:shape id="_x0000_s1438" type="#_x0000_t202" style="position:absolute;margin-left:320.40000000000003pt;margin-top:353.05000000000001pt;width:20.900000000000002pt;height:7.2000000000000002pt;z-index:-125829166;mso-wrap-distance-left:2.1499999999999999pt;mso-wrap-distance-right:433.4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Formlar</w:t>
                      </w:r>
                    </w:p>
                  </w:txbxContent>
                </v:textbox>
                <w10:wrap type="topAndBottom"/>
              </v:shape>
            </w:pict>
          </mc:Fallback>
        </mc:AlternateContent>
      </w:r>
      <w:r>
        <mc:AlternateContent>
          <mc:Choice Requires="wps">
            <w:drawing>
              <wp:anchor distT="0" distB="0" distL="27305" distR="4938395" simplePos="0" relativeHeight="125829589" behindDoc="0" locked="0" layoutInCell="1" allowOverlap="1">
                <wp:simplePos x="0" y="0"/>
                <wp:positionH relativeFrom="column">
                  <wp:posOffset>3322320</wp:posOffset>
                </wp:positionH>
                <wp:positionV relativeFrom="paragraph">
                  <wp:posOffset>186055</wp:posOffset>
                </wp:positionV>
                <wp:extent cx="831850" cy="109855"/>
                <wp:wrapTopAndBottom/>
                <wp:docPr id="414" name="Shape 414"/>
                <a:graphic xmlns:a="http://schemas.openxmlformats.org/drawingml/2006/main">
                  <a:graphicData uri="http://schemas.microsoft.com/office/word/2010/wordprocessingShape">
                    <wps:wsp>
                      <wps:cNvSpPr txBox="1"/>
                      <wps:spPr>
                        <a:xfrm>
                          <a:ext cx="831850"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767A8B"/>
                                <w:spacing w:val="0"/>
                                <w:w w:val="100"/>
                                <w:position w:val="0"/>
                                <w:sz w:val="12"/>
                                <w:szCs w:val="12"/>
                                <w:shd w:val="clear" w:color="auto" w:fill="auto"/>
                                <w:lang w:val="tr-TR" w:eastAsia="tr-TR" w:bidi="tr-TR"/>
                              </w:rPr>
                              <w:t>Aranacak Kelimeyi Girin</w:t>
                            </w:r>
                          </w:p>
                        </w:txbxContent>
                      </wps:txbx>
                      <wps:bodyPr lIns="0" tIns="0" rIns="0" bIns="0">
                        <a:noAutoFit/>
                      </wps:bodyPr>
                    </wps:wsp>
                  </a:graphicData>
                </a:graphic>
              </wp:anchor>
            </w:drawing>
          </mc:Choice>
          <mc:Fallback>
            <w:pict>
              <v:shape id="_x0000_s1440" type="#_x0000_t202" style="position:absolute;margin-left:261.60000000000002pt;margin-top:14.65pt;width:65.5pt;height:8.6500000000000004pt;z-index:-125829164;mso-wrap-distance-left:2.1499999999999999pt;mso-wrap-distance-right:388.85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767A8B"/>
                          <w:spacing w:val="0"/>
                          <w:w w:val="100"/>
                          <w:position w:val="0"/>
                          <w:sz w:val="12"/>
                          <w:szCs w:val="12"/>
                          <w:shd w:val="clear" w:color="auto" w:fill="auto"/>
                          <w:lang w:val="tr-TR" w:eastAsia="tr-TR" w:bidi="tr-TR"/>
                        </w:rPr>
                        <w:t>Aranacak Kelimeyi Girin</w:t>
                      </w:r>
                    </w:p>
                  </w:txbxContent>
                </v:textbox>
                <w10:wrap type="topAndBottom"/>
              </v:shape>
            </w:pict>
          </mc:Fallback>
        </mc:AlternateContent>
      </w:r>
      <w:r>
        <mc:AlternateContent>
          <mc:Choice Requires="wps">
            <w:drawing>
              <wp:anchor distT="0" distB="0" distL="27305" distR="3274060" simplePos="0" relativeHeight="125829591" behindDoc="0" locked="0" layoutInCell="1" allowOverlap="1">
                <wp:simplePos x="0" y="0"/>
                <wp:positionH relativeFrom="column">
                  <wp:posOffset>310515</wp:posOffset>
                </wp:positionH>
                <wp:positionV relativeFrom="paragraph">
                  <wp:posOffset>6290945</wp:posOffset>
                </wp:positionV>
                <wp:extent cx="2496185" cy="113030"/>
                <wp:wrapTopAndBottom/>
                <wp:docPr id="416" name="Shape 416"/>
                <a:graphic xmlns:a="http://schemas.openxmlformats.org/drawingml/2006/main">
                  <a:graphicData uri="http://schemas.microsoft.com/office/word/2010/wordprocessingShape">
                    <wps:wsp>
                      <wps:cNvSpPr txBox="1"/>
                      <wps:spPr>
                        <a:xfrm>
                          <a:ext cx="2496185" cy="1130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A6A4A8"/>
                                <w:spacing w:val="0"/>
                                <w:w w:val="100"/>
                                <w:position w:val="0"/>
                                <w:sz w:val="10"/>
                                <w:szCs w:val="10"/>
                                <w:shd w:val="clear" w:color="auto" w:fill="auto"/>
                                <w:lang w:val="tr-TR" w:eastAsia="tr-TR" w:bidi="tr-TR"/>
                              </w:rPr>
                              <w:t>Üsküdar Üniversitesi Tasavvuf Araştırmaları Enstitüsü. Kerim Vakfı ve TÜRKKAD-</w:t>
                            </w:r>
                          </w:p>
                        </w:txbxContent>
                      </wps:txbx>
                      <wps:bodyPr lIns="0" tIns="0" rIns="0" bIns="0">
                        <a:noAutoFit/>
                      </wps:bodyPr>
                    </wps:wsp>
                  </a:graphicData>
                </a:graphic>
              </wp:anchor>
            </w:drawing>
          </mc:Choice>
          <mc:Fallback>
            <w:pict>
              <v:shape id="_x0000_s1442" type="#_x0000_t202" style="position:absolute;margin-left:24.449999999999999pt;margin-top:495.35000000000002pt;width:196.55000000000001pt;height:8.9000000000000004pt;z-index:-125829162;mso-wrap-distance-left:2.1499999999999999pt;mso-wrap-distance-right:257.80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A6A4A8"/>
                          <w:spacing w:val="0"/>
                          <w:w w:val="100"/>
                          <w:position w:val="0"/>
                          <w:sz w:val="10"/>
                          <w:szCs w:val="10"/>
                          <w:shd w:val="clear" w:color="auto" w:fill="auto"/>
                          <w:lang w:val="tr-TR" w:eastAsia="tr-TR" w:bidi="tr-TR"/>
                        </w:rPr>
                        <w:t>Üsküdar Üniversitesi Tasavvuf Araştırmaları Enstitüsü. Kerim Vakfı ve TÜRKKAD-</w:t>
                      </w:r>
                    </w:p>
                  </w:txbxContent>
                </v:textbox>
                <w10:wrap type="topAndBottom"/>
              </v:shape>
            </w:pict>
          </mc:Fallback>
        </mc:AlternateContent>
      </w:r>
      <w:r>
        <mc:AlternateContent>
          <mc:Choice Requires="wps">
            <w:drawing>
              <wp:anchor distT="0" distB="0" distL="27305" distR="4121150" simplePos="0" relativeHeight="125829593" behindDoc="0" locked="0" layoutInCell="1" allowOverlap="1">
                <wp:simplePos x="0" y="0"/>
                <wp:positionH relativeFrom="column">
                  <wp:posOffset>310515</wp:posOffset>
                </wp:positionH>
                <wp:positionV relativeFrom="paragraph">
                  <wp:posOffset>5099050</wp:posOffset>
                </wp:positionV>
                <wp:extent cx="1649095" cy="109855"/>
                <wp:wrapTopAndBottom/>
                <wp:docPr id="418" name="Shape 418"/>
                <a:graphic xmlns:a="http://schemas.openxmlformats.org/drawingml/2006/main">
                  <a:graphicData uri="http://schemas.microsoft.com/office/word/2010/wordprocessingShape">
                    <wps:wsp>
                      <wps:cNvSpPr txBox="1"/>
                      <wps:spPr>
                        <a:xfrm>
                          <a:ext cx="1649095"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766F75"/>
                                <w:spacing w:val="0"/>
                                <w:w w:val="100"/>
                                <w:position w:val="0"/>
                                <w:sz w:val="12"/>
                                <w:szCs w:val="12"/>
                                <w:shd w:val="clear" w:color="auto" w:fill="auto"/>
                                <w:lang w:val="tr-TR" w:eastAsia="tr-TR" w:bidi="tr-TR"/>
                              </w:rPr>
                              <w:t xml:space="preserve">Sâmiha Ayverdi </w:t>
                            </w:r>
                            <w:r>
                              <w:rPr>
                                <w:rFonts w:ascii="Calibri" w:eastAsia="Calibri" w:hAnsi="Calibri" w:cs="Calibri"/>
                                <w:color w:val="617C9F"/>
                                <w:spacing w:val="0"/>
                                <w:w w:val="100"/>
                                <w:position w:val="0"/>
                                <w:sz w:val="12"/>
                                <w:szCs w:val="12"/>
                                <w:shd w:val="clear" w:color="auto" w:fill="auto"/>
                                <w:lang w:val="tr-TR" w:eastAsia="tr-TR" w:bidi="tr-TR"/>
                              </w:rPr>
                              <w:t xml:space="preserve">ve </w:t>
                            </w:r>
                            <w:r>
                              <w:rPr>
                                <w:rFonts w:ascii="Calibri" w:eastAsia="Calibri" w:hAnsi="Calibri" w:cs="Calibri"/>
                                <w:color w:val="766F75"/>
                                <w:spacing w:val="0"/>
                                <w:w w:val="100"/>
                                <w:position w:val="0"/>
                                <w:sz w:val="12"/>
                                <w:szCs w:val="12"/>
                                <w:shd w:val="clear" w:color="auto" w:fill="auto"/>
                                <w:lang w:val="tr-TR" w:eastAsia="tr-TR" w:bidi="tr-TR"/>
                              </w:rPr>
                              <w:t>Bugüne Aksedenler Programı</w:t>
                            </w:r>
                          </w:p>
                        </w:txbxContent>
                      </wps:txbx>
                      <wps:bodyPr lIns="0" tIns="0" rIns="0" bIns="0">
                        <a:noAutoFit/>
                      </wps:bodyPr>
                    </wps:wsp>
                  </a:graphicData>
                </a:graphic>
              </wp:anchor>
            </w:drawing>
          </mc:Choice>
          <mc:Fallback>
            <w:pict>
              <v:shape id="_x0000_s1444" type="#_x0000_t202" style="position:absolute;margin-left:24.449999999999999pt;margin-top:401.5pt;width:129.84999999999999pt;height:8.6500000000000004pt;z-index:-125829160;mso-wrap-distance-left:2.1499999999999999pt;mso-wrap-distance-right:324.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766F75"/>
                          <w:spacing w:val="0"/>
                          <w:w w:val="100"/>
                          <w:position w:val="0"/>
                          <w:sz w:val="12"/>
                          <w:szCs w:val="12"/>
                          <w:shd w:val="clear" w:color="auto" w:fill="auto"/>
                          <w:lang w:val="tr-TR" w:eastAsia="tr-TR" w:bidi="tr-TR"/>
                        </w:rPr>
                        <w:t xml:space="preserve">Sâmiha Ayverdi </w:t>
                      </w:r>
                      <w:r>
                        <w:rPr>
                          <w:rFonts w:ascii="Calibri" w:eastAsia="Calibri" w:hAnsi="Calibri" w:cs="Calibri"/>
                          <w:color w:val="617C9F"/>
                          <w:spacing w:val="0"/>
                          <w:w w:val="100"/>
                          <w:position w:val="0"/>
                          <w:sz w:val="12"/>
                          <w:szCs w:val="12"/>
                          <w:shd w:val="clear" w:color="auto" w:fill="auto"/>
                          <w:lang w:val="tr-TR" w:eastAsia="tr-TR" w:bidi="tr-TR"/>
                        </w:rPr>
                        <w:t xml:space="preserve">ve </w:t>
                      </w:r>
                      <w:r>
                        <w:rPr>
                          <w:rFonts w:ascii="Calibri" w:eastAsia="Calibri" w:hAnsi="Calibri" w:cs="Calibri"/>
                          <w:color w:val="766F75"/>
                          <w:spacing w:val="0"/>
                          <w:w w:val="100"/>
                          <w:position w:val="0"/>
                          <w:sz w:val="12"/>
                          <w:szCs w:val="12"/>
                          <w:shd w:val="clear" w:color="auto" w:fill="auto"/>
                          <w:lang w:val="tr-TR" w:eastAsia="tr-TR" w:bidi="tr-TR"/>
                        </w:rPr>
                        <w:t>Bugüne Aksedenler Programı</w:t>
                      </w:r>
                    </w:p>
                  </w:txbxContent>
                </v:textbox>
                <w10:wrap type="topAndBottom"/>
              </v:shape>
            </w:pict>
          </mc:Fallback>
        </mc:AlternateContent>
      </w:r>
      <w:r>
        <mc:AlternateContent>
          <mc:Choice Requires="wps">
            <w:drawing>
              <wp:anchor distT="0" distB="0" distL="27305" distR="3246755" simplePos="0" relativeHeight="125829595" behindDoc="0" locked="0" layoutInCell="1" allowOverlap="1">
                <wp:simplePos x="0" y="0"/>
                <wp:positionH relativeFrom="column">
                  <wp:posOffset>310515</wp:posOffset>
                </wp:positionH>
                <wp:positionV relativeFrom="paragraph">
                  <wp:posOffset>5373370</wp:posOffset>
                </wp:positionV>
                <wp:extent cx="2523490" cy="106680"/>
                <wp:wrapTopAndBottom/>
                <wp:docPr id="420" name="Shape 420"/>
                <a:graphic xmlns:a="http://schemas.openxmlformats.org/drawingml/2006/main">
                  <a:graphicData uri="http://schemas.microsoft.com/office/word/2010/wordprocessingShape">
                    <wps:wsp>
                      <wps:cNvSpPr txBox="1"/>
                      <wps:spPr>
                        <a:xfrm>
                          <a:ext cx="252349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A6A4A8"/>
                                <w:spacing w:val="0"/>
                                <w:w w:val="100"/>
                                <w:position w:val="0"/>
                                <w:sz w:val="10"/>
                                <w:szCs w:val="10"/>
                                <w:shd w:val="clear" w:color="auto" w:fill="auto"/>
                                <w:lang w:val="tr-TR" w:eastAsia="tr-TR" w:bidi="tr-TR"/>
                              </w:rPr>
                              <w:t>Sâmıha Ayverdi ve Bugüne Aksedenler ProgramDünya Kadınlar Günü vesi leşiyle,...</w:t>
                            </w:r>
                          </w:p>
                        </w:txbxContent>
                      </wps:txbx>
                      <wps:bodyPr lIns="0" tIns="0" rIns="0" bIns="0">
                        <a:noAutoFit/>
                      </wps:bodyPr>
                    </wps:wsp>
                  </a:graphicData>
                </a:graphic>
              </wp:anchor>
            </w:drawing>
          </mc:Choice>
          <mc:Fallback>
            <w:pict>
              <v:shape id="_x0000_s1446" type="#_x0000_t202" style="position:absolute;margin-left:24.449999999999999pt;margin-top:423.10000000000002pt;width:198.70000000000002pt;height:8.4000000000000004pt;z-index:-125829158;mso-wrap-distance-left:2.1499999999999999pt;mso-wrap-distance-right:255.6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A6A4A8"/>
                          <w:spacing w:val="0"/>
                          <w:w w:val="100"/>
                          <w:position w:val="0"/>
                          <w:sz w:val="10"/>
                          <w:szCs w:val="10"/>
                          <w:shd w:val="clear" w:color="auto" w:fill="auto"/>
                          <w:lang w:val="tr-TR" w:eastAsia="tr-TR" w:bidi="tr-TR"/>
                        </w:rPr>
                        <w:t>Sâmıha Ayverdi ve Bugüne Aksedenler ProgramDünya Kadınlar Günü vesi leşiyle,...</w:t>
                      </w:r>
                    </w:p>
                  </w:txbxContent>
                </v:textbox>
                <w10:wrap type="topAndBottom"/>
              </v:shape>
            </w:pict>
          </mc:Fallback>
        </mc:AlternateContent>
      </w:r>
      <w:r>
        <mc:AlternateContent>
          <mc:Choice Requires="wps">
            <w:drawing>
              <wp:anchor distT="0" distB="0" distL="27305" distR="4349750" simplePos="0" relativeHeight="125829597" behindDoc="0" locked="0" layoutInCell="1" allowOverlap="1">
                <wp:simplePos x="0" y="0"/>
                <wp:positionH relativeFrom="column">
                  <wp:posOffset>310515</wp:posOffset>
                </wp:positionH>
                <wp:positionV relativeFrom="paragraph">
                  <wp:posOffset>6031865</wp:posOffset>
                </wp:positionV>
                <wp:extent cx="1420495" cy="109855"/>
                <wp:wrapTopAndBottom/>
                <wp:docPr id="422" name="Shape 422"/>
                <a:graphic xmlns:a="http://schemas.openxmlformats.org/drawingml/2006/main">
                  <a:graphicData uri="http://schemas.microsoft.com/office/word/2010/wordprocessingShape">
                    <wps:wsp>
                      <wps:cNvSpPr txBox="1"/>
                      <wps:spPr>
                        <a:xfrm>
                          <a:ext cx="1420495"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617C9F"/>
                                <w:spacing w:val="0"/>
                                <w:w w:val="100"/>
                                <w:position w:val="0"/>
                                <w:sz w:val="12"/>
                                <w:szCs w:val="12"/>
                                <w:shd w:val="clear" w:color="auto" w:fill="auto"/>
                                <w:lang w:val="tr-TR" w:eastAsia="tr-TR" w:bidi="tr-TR"/>
                              </w:rPr>
                              <w:t xml:space="preserve">IX. </w:t>
                            </w:r>
                            <w:r>
                              <w:rPr>
                                <w:rFonts w:ascii="Calibri" w:eastAsia="Calibri" w:hAnsi="Calibri" w:cs="Calibri"/>
                                <w:color w:val="646364"/>
                                <w:spacing w:val="0"/>
                                <w:w w:val="100"/>
                                <w:position w:val="0"/>
                                <w:sz w:val="12"/>
                                <w:szCs w:val="12"/>
                                <w:shd w:val="clear" w:color="auto" w:fill="auto"/>
                                <w:lang w:val="tr-TR" w:eastAsia="tr-TR" w:bidi="tr-TR"/>
                              </w:rPr>
                              <w:t xml:space="preserve">"Meşkure Sargut </w:t>
                            </w:r>
                            <w:r>
                              <w:rPr>
                                <w:rFonts w:ascii="Calibri" w:eastAsia="Calibri" w:hAnsi="Calibri" w:cs="Calibri"/>
                                <w:color w:val="617C9F"/>
                                <w:spacing w:val="0"/>
                                <w:w w:val="100"/>
                                <w:position w:val="0"/>
                                <w:sz w:val="12"/>
                                <w:szCs w:val="12"/>
                                <w:shd w:val="clear" w:color="auto" w:fill="auto"/>
                                <w:lang w:val="tr-TR" w:eastAsia="tr-TR" w:bidi="tr-TR"/>
                              </w:rPr>
                              <w:t xml:space="preserve">Hatırasına’ </w:t>
                            </w:r>
                            <w:r>
                              <w:rPr>
                                <w:rFonts w:ascii="Calibri" w:eastAsia="Calibri" w:hAnsi="Calibri" w:cs="Calibri"/>
                                <w:color w:val="646364"/>
                                <w:spacing w:val="0"/>
                                <w:w w:val="100"/>
                                <w:position w:val="0"/>
                                <w:sz w:val="12"/>
                                <w:szCs w:val="12"/>
                                <w:shd w:val="clear" w:color="auto" w:fill="auto"/>
                                <w:lang w:val="tr-TR" w:eastAsia="tr-TR" w:bidi="tr-TR"/>
                              </w:rPr>
                              <w:t>Programı</w:t>
                            </w:r>
                          </w:p>
                        </w:txbxContent>
                      </wps:txbx>
                      <wps:bodyPr lIns="0" tIns="0" rIns="0" bIns="0">
                        <a:noAutoFit/>
                      </wps:bodyPr>
                    </wps:wsp>
                  </a:graphicData>
                </a:graphic>
              </wp:anchor>
            </w:drawing>
          </mc:Choice>
          <mc:Fallback>
            <w:pict>
              <v:shape id="_x0000_s1448" type="#_x0000_t202" style="position:absolute;margin-left:24.449999999999999pt;margin-top:474.94999999999999pt;width:111.85000000000001pt;height:8.6500000000000004pt;z-index:-125829156;mso-wrap-distance-left:2.1499999999999999pt;mso-wrap-distance-right:342.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617C9F"/>
                          <w:spacing w:val="0"/>
                          <w:w w:val="100"/>
                          <w:position w:val="0"/>
                          <w:sz w:val="12"/>
                          <w:szCs w:val="12"/>
                          <w:shd w:val="clear" w:color="auto" w:fill="auto"/>
                          <w:lang w:val="tr-TR" w:eastAsia="tr-TR" w:bidi="tr-TR"/>
                        </w:rPr>
                        <w:t xml:space="preserve">IX. </w:t>
                      </w:r>
                      <w:r>
                        <w:rPr>
                          <w:rFonts w:ascii="Calibri" w:eastAsia="Calibri" w:hAnsi="Calibri" w:cs="Calibri"/>
                          <w:color w:val="646364"/>
                          <w:spacing w:val="0"/>
                          <w:w w:val="100"/>
                          <w:position w:val="0"/>
                          <w:sz w:val="12"/>
                          <w:szCs w:val="12"/>
                          <w:shd w:val="clear" w:color="auto" w:fill="auto"/>
                          <w:lang w:val="tr-TR" w:eastAsia="tr-TR" w:bidi="tr-TR"/>
                        </w:rPr>
                        <w:t xml:space="preserve">"Meşkure Sargut </w:t>
                      </w:r>
                      <w:r>
                        <w:rPr>
                          <w:rFonts w:ascii="Calibri" w:eastAsia="Calibri" w:hAnsi="Calibri" w:cs="Calibri"/>
                          <w:color w:val="617C9F"/>
                          <w:spacing w:val="0"/>
                          <w:w w:val="100"/>
                          <w:position w:val="0"/>
                          <w:sz w:val="12"/>
                          <w:szCs w:val="12"/>
                          <w:shd w:val="clear" w:color="auto" w:fill="auto"/>
                          <w:lang w:val="tr-TR" w:eastAsia="tr-TR" w:bidi="tr-TR"/>
                        </w:rPr>
                        <w:t xml:space="preserve">Hatırasına’ </w:t>
                      </w:r>
                      <w:r>
                        <w:rPr>
                          <w:rFonts w:ascii="Calibri" w:eastAsia="Calibri" w:hAnsi="Calibri" w:cs="Calibri"/>
                          <w:color w:val="646364"/>
                          <w:spacing w:val="0"/>
                          <w:w w:val="100"/>
                          <w:position w:val="0"/>
                          <w:sz w:val="12"/>
                          <w:szCs w:val="12"/>
                          <w:shd w:val="clear" w:color="auto" w:fill="auto"/>
                          <w:lang w:val="tr-TR" w:eastAsia="tr-TR" w:bidi="tr-TR"/>
                        </w:rPr>
                        <w:t>Programı</w:t>
                      </w:r>
                    </w:p>
                  </w:txbxContent>
                </v:textbox>
                <w10:wrap type="topAndBottom"/>
              </v:shape>
            </w:pict>
          </mc:Fallback>
        </mc:AlternateContent>
      </w:r>
      <w:r>
        <mc:AlternateContent>
          <mc:Choice Requires="wps">
            <w:drawing>
              <wp:anchor distT="0" distB="0" distL="27305" distR="5041900" simplePos="0" relativeHeight="125829599" behindDoc="0" locked="0" layoutInCell="1" allowOverlap="1">
                <wp:simplePos x="0" y="0"/>
                <wp:positionH relativeFrom="column">
                  <wp:posOffset>274320</wp:posOffset>
                </wp:positionH>
                <wp:positionV relativeFrom="paragraph">
                  <wp:posOffset>960120</wp:posOffset>
                </wp:positionV>
                <wp:extent cx="728345" cy="137160"/>
                <wp:wrapTopAndBottom/>
                <wp:docPr id="424" name="Shape 424"/>
                <a:graphic xmlns:a="http://schemas.openxmlformats.org/drawingml/2006/main">
                  <a:graphicData uri="http://schemas.microsoft.com/office/word/2010/wordprocessingShape">
                    <wps:wsp>
                      <wps:cNvSpPr txBox="1"/>
                      <wps:spPr>
                        <a:xfrm>
                          <a:ext cx="728345" cy="13716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color w:val="4C344A"/>
                                <w:spacing w:val="0"/>
                                <w:w w:val="100"/>
                                <w:position w:val="0"/>
                                <w:sz w:val="16"/>
                                <w:szCs w:val="16"/>
                                <w:shd w:val="clear" w:color="auto" w:fill="auto"/>
                                <w:lang w:val="tr-TR" w:eastAsia="tr-TR" w:bidi="tr-TR"/>
                              </w:rPr>
                              <w:t>Etkinlik Arşivleri</w:t>
                            </w:r>
                          </w:p>
                        </w:txbxContent>
                      </wps:txbx>
                      <wps:bodyPr lIns="0" tIns="0" rIns="0" bIns="0">
                        <a:noAutoFit/>
                      </wps:bodyPr>
                    </wps:wsp>
                  </a:graphicData>
                </a:graphic>
              </wp:anchor>
            </w:drawing>
          </mc:Choice>
          <mc:Fallback>
            <w:pict>
              <v:shape id="_x0000_s1450" type="#_x0000_t202" style="position:absolute;margin-left:21.600000000000001pt;margin-top:75.600000000000009pt;width:57.350000000000001pt;height:10.800000000000001pt;z-index:-125829154;mso-wrap-distance-left:2.1499999999999999pt;mso-wrap-distance-right:397.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color w:val="4C344A"/>
                          <w:spacing w:val="0"/>
                          <w:w w:val="100"/>
                          <w:position w:val="0"/>
                          <w:sz w:val="16"/>
                          <w:szCs w:val="16"/>
                          <w:shd w:val="clear" w:color="auto" w:fill="auto"/>
                          <w:lang w:val="tr-TR" w:eastAsia="tr-TR" w:bidi="tr-TR"/>
                        </w:rPr>
                        <w:t>Etkinlik Arşivleri</w:t>
                      </w:r>
                    </w:p>
                  </w:txbxContent>
                </v:textbox>
                <w10:wrap type="topAndBottom"/>
              </v:shape>
            </w:pict>
          </mc:Fallback>
        </mc:AlternateContent>
      </w:r>
      <w:r>
        <mc:AlternateContent>
          <mc:Choice Requires="wps">
            <w:drawing>
              <wp:anchor distT="0" distB="0" distL="27305" distR="3782695" simplePos="0" relativeHeight="125829601" behindDoc="0" locked="0" layoutInCell="1" allowOverlap="1">
                <wp:simplePos x="0" y="0"/>
                <wp:positionH relativeFrom="column">
                  <wp:posOffset>310515</wp:posOffset>
                </wp:positionH>
                <wp:positionV relativeFrom="paragraph">
                  <wp:posOffset>1261745</wp:posOffset>
                </wp:positionV>
                <wp:extent cx="1987550" cy="121920"/>
                <wp:wrapTopAndBottom/>
                <wp:docPr id="426" name="Shape 426"/>
                <a:graphic xmlns:a="http://schemas.openxmlformats.org/drawingml/2006/main">
                  <a:graphicData uri="http://schemas.microsoft.com/office/word/2010/wordprocessingShape">
                    <wps:wsp>
                      <wps:cNvSpPr txBox="1"/>
                      <wps:spPr>
                        <a:xfrm>
                          <a:ext cx="1987550" cy="12192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794A69"/>
                                <w:spacing w:val="0"/>
                                <w:w w:val="100"/>
                                <w:position w:val="0"/>
                                <w:sz w:val="12"/>
                                <w:szCs w:val="12"/>
                                <w:shd w:val="clear" w:color="auto" w:fill="auto"/>
                                <w:lang w:val="tr-TR" w:eastAsia="tr-TR" w:bidi="tr-TR"/>
                              </w:rPr>
                              <w:t xml:space="preserve">"İnsan, </w:t>
                            </w:r>
                            <w:r>
                              <w:rPr>
                                <w:rFonts w:ascii="Calibri" w:eastAsia="Calibri" w:hAnsi="Calibri" w:cs="Calibri"/>
                                <w:color w:val="766F75"/>
                                <w:spacing w:val="0"/>
                                <w:w w:val="100"/>
                                <w:position w:val="0"/>
                                <w:sz w:val="12"/>
                                <w:szCs w:val="12"/>
                                <w:shd w:val="clear" w:color="auto" w:fill="auto"/>
                                <w:lang w:val="tr-TR" w:eastAsia="tr-TR" w:bidi="tr-TR"/>
                              </w:rPr>
                              <w:t xml:space="preserve">Tasavvuf! Düşünce </w:t>
                            </w:r>
                            <w:r>
                              <w:rPr>
                                <w:rFonts w:ascii="Calibri" w:eastAsia="Calibri" w:hAnsi="Calibri" w:cs="Calibri"/>
                                <w:color w:val="AD9B69"/>
                                <w:spacing w:val="0"/>
                                <w:w w:val="100"/>
                                <w:position w:val="0"/>
                                <w:sz w:val="12"/>
                                <w:szCs w:val="12"/>
                                <w:shd w:val="clear" w:color="auto" w:fill="auto"/>
                                <w:lang w:val="tr-TR" w:eastAsia="tr-TR" w:bidi="tr-TR"/>
                              </w:rPr>
                              <w:t xml:space="preserve">ve </w:t>
                            </w:r>
                            <w:r>
                              <w:rPr>
                                <w:rFonts w:ascii="Calibri" w:eastAsia="Calibri" w:hAnsi="Calibri" w:cs="Calibri"/>
                                <w:color w:val="766F75"/>
                                <w:spacing w:val="0"/>
                                <w:w w:val="100"/>
                                <w:position w:val="0"/>
                                <w:sz w:val="12"/>
                                <w:szCs w:val="12"/>
                                <w:shd w:val="clear" w:color="auto" w:fill="auto"/>
                                <w:lang w:val="tr-TR" w:eastAsia="tr-TR" w:bidi="tr-TR"/>
                              </w:rPr>
                              <w:t>Şifâ" Konferans Serisi Paneli</w:t>
                            </w:r>
                          </w:p>
                        </w:txbxContent>
                      </wps:txbx>
                      <wps:bodyPr lIns="0" tIns="0" rIns="0" bIns="0">
                        <a:noAutoFit/>
                      </wps:bodyPr>
                    </wps:wsp>
                  </a:graphicData>
                </a:graphic>
              </wp:anchor>
            </w:drawing>
          </mc:Choice>
          <mc:Fallback>
            <w:pict>
              <v:shape id="_x0000_s1452" type="#_x0000_t202" style="position:absolute;margin-left:24.449999999999999pt;margin-top:99.350000000000009pt;width:156.5pt;height:9.5999999999999996pt;z-index:-125829152;mso-wrap-distance-left:2.1499999999999999pt;mso-wrap-distance-right:297.85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794A69"/>
                          <w:spacing w:val="0"/>
                          <w:w w:val="100"/>
                          <w:position w:val="0"/>
                          <w:sz w:val="12"/>
                          <w:szCs w:val="12"/>
                          <w:shd w:val="clear" w:color="auto" w:fill="auto"/>
                          <w:lang w:val="tr-TR" w:eastAsia="tr-TR" w:bidi="tr-TR"/>
                        </w:rPr>
                        <w:t xml:space="preserve">"İnsan, </w:t>
                      </w:r>
                      <w:r>
                        <w:rPr>
                          <w:rFonts w:ascii="Calibri" w:eastAsia="Calibri" w:hAnsi="Calibri" w:cs="Calibri"/>
                          <w:color w:val="766F75"/>
                          <w:spacing w:val="0"/>
                          <w:w w:val="100"/>
                          <w:position w:val="0"/>
                          <w:sz w:val="12"/>
                          <w:szCs w:val="12"/>
                          <w:shd w:val="clear" w:color="auto" w:fill="auto"/>
                          <w:lang w:val="tr-TR" w:eastAsia="tr-TR" w:bidi="tr-TR"/>
                        </w:rPr>
                        <w:t xml:space="preserve">Tasavvuf! Düşünce </w:t>
                      </w:r>
                      <w:r>
                        <w:rPr>
                          <w:rFonts w:ascii="Calibri" w:eastAsia="Calibri" w:hAnsi="Calibri" w:cs="Calibri"/>
                          <w:color w:val="AD9B69"/>
                          <w:spacing w:val="0"/>
                          <w:w w:val="100"/>
                          <w:position w:val="0"/>
                          <w:sz w:val="12"/>
                          <w:szCs w:val="12"/>
                          <w:shd w:val="clear" w:color="auto" w:fill="auto"/>
                          <w:lang w:val="tr-TR" w:eastAsia="tr-TR" w:bidi="tr-TR"/>
                        </w:rPr>
                        <w:t xml:space="preserve">ve </w:t>
                      </w:r>
                      <w:r>
                        <w:rPr>
                          <w:rFonts w:ascii="Calibri" w:eastAsia="Calibri" w:hAnsi="Calibri" w:cs="Calibri"/>
                          <w:color w:val="766F75"/>
                          <w:spacing w:val="0"/>
                          <w:w w:val="100"/>
                          <w:position w:val="0"/>
                          <w:sz w:val="12"/>
                          <w:szCs w:val="12"/>
                          <w:shd w:val="clear" w:color="auto" w:fill="auto"/>
                          <w:lang w:val="tr-TR" w:eastAsia="tr-TR" w:bidi="tr-TR"/>
                        </w:rPr>
                        <w:t>Şifâ" Konferans Serisi Paneli</w:t>
                      </w:r>
                    </w:p>
                  </w:txbxContent>
                </v:textbox>
                <w10:wrap type="topAndBottom"/>
              </v:shape>
            </w:pict>
          </mc:Fallback>
        </mc:AlternateContent>
      </w:r>
      <w:r>
        <mc:AlternateContent>
          <mc:Choice Requires="wps">
            <w:drawing>
              <wp:anchor distT="0" distB="0" distL="27305" distR="2722245" simplePos="0" relativeHeight="125829603" behindDoc="0" locked="0" layoutInCell="1" allowOverlap="1">
                <wp:simplePos x="0" y="0"/>
                <wp:positionH relativeFrom="column">
                  <wp:posOffset>310515</wp:posOffset>
                </wp:positionH>
                <wp:positionV relativeFrom="paragraph">
                  <wp:posOffset>4441190</wp:posOffset>
                </wp:positionV>
                <wp:extent cx="3048000" cy="109855"/>
                <wp:wrapTopAndBottom/>
                <wp:docPr id="428" name="Shape 428"/>
                <a:graphic xmlns:a="http://schemas.openxmlformats.org/drawingml/2006/main">
                  <a:graphicData uri="http://schemas.microsoft.com/office/word/2010/wordprocessingShape">
                    <wps:wsp>
                      <wps:cNvSpPr txBox="1"/>
                      <wps:spPr>
                        <a:xfrm>
                          <a:ext cx="3048000"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B4ACA5"/>
                                <w:spacing w:val="0"/>
                                <w:w w:val="100"/>
                                <w:position w:val="0"/>
                                <w:sz w:val="10"/>
                                <w:szCs w:val="10"/>
                                <w:shd w:val="clear" w:color="auto" w:fill="auto"/>
                                <w:lang w:val="tr-TR" w:eastAsia="tr-TR" w:bidi="tr-TR"/>
                              </w:rPr>
                              <w:t>Prof. Dr. Mehmet Baha Tanman tarafından verilen "Suna ve İnan Kıraç Vakfı Yazmalar Koleksiyonu. .</w:t>
                            </w:r>
                          </w:p>
                        </w:txbxContent>
                      </wps:txbx>
                      <wps:bodyPr lIns="0" tIns="0" rIns="0" bIns="0">
                        <a:noAutoFit/>
                      </wps:bodyPr>
                    </wps:wsp>
                  </a:graphicData>
                </a:graphic>
              </wp:anchor>
            </w:drawing>
          </mc:Choice>
          <mc:Fallback>
            <w:pict>
              <v:shape id="_x0000_s1454" type="#_x0000_t202" style="position:absolute;margin-left:24.449999999999999pt;margin-top:349.69999999999999pt;width:240.pt;height:8.6500000000000004pt;z-index:-125829150;mso-wrap-distance-left:2.1499999999999999pt;mso-wrap-distance-right:214.3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B4ACA5"/>
                          <w:spacing w:val="0"/>
                          <w:w w:val="100"/>
                          <w:position w:val="0"/>
                          <w:sz w:val="10"/>
                          <w:szCs w:val="10"/>
                          <w:shd w:val="clear" w:color="auto" w:fill="auto"/>
                          <w:lang w:val="tr-TR" w:eastAsia="tr-TR" w:bidi="tr-TR"/>
                        </w:rPr>
                        <w:t>Prof. Dr. Mehmet Baha Tanman tarafından verilen "Suna ve İnan Kıraç Vakfı Yazmalar Koleksiyonu. .</w:t>
                      </w:r>
                    </w:p>
                  </w:txbxContent>
                </v:textbox>
                <w10:wrap type="topAndBottom"/>
              </v:shape>
            </w:pict>
          </mc:Fallback>
        </mc:AlternateContent>
      </w:r>
      <w:r>
        <mc:AlternateContent>
          <mc:Choice Requires="wps">
            <w:drawing>
              <wp:anchor distT="0" distB="0" distL="27305" distR="5304155" simplePos="0" relativeHeight="125829605" behindDoc="0" locked="0" layoutInCell="1" allowOverlap="1">
                <wp:simplePos x="0" y="0"/>
                <wp:positionH relativeFrom="column">
                  <wp:posOffset>3968115</wp:posOffset>
                </wp:positionH>
                <wp:positionV relativeFrom="paragraph">
                  <wp:posOffset>2264410</wp:posOffset>
                </wp:positionV>
                <wp:extent cx="466090" cy="91440"/>
                <wp:wrapTopAndBottom/>
                <wp:docPr id="430" name="Shape 430"/>
                <a:graphic xmlns:a="http://schemas.openxmlformats.org/drawingml/2006/main">
                  <a:graphicData uri="http://schemas.microsoft.com/office/word/2010/wordprocessingShape">
                    <wps:wsp>
                      <wps:cNvSpPr txBox="1"/>
                      <wps:spPr>
                        <a:xfrm>
                          <a:ext cx="466090"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en-US" w:eastAsia="en-US" w:bidi="en-US"/>
                              </w:rPr>
                              <w:t>uskudar.edu.tr</w:t>
                            </w:r>
                          </w:p>
                        </w:txbxContent>
                      </wps:txbx>
                      <wps:bodyPr lIns="0" tIns="0" rIns="0" bIns="0">
                        <a:noAutoFit/>
                      </wps:bodyPr>
                    </wps:wsp>
                  </a:graphicData>
                </a:graphic>
              </wp:anchor>
            </w:drawing>
          </mc:Choice>
          <mc:Fallback>
            <w:pict>
              <v:shape id="_x0000_s1456" type="#_x0000_t202" style="position:absolute;margin-left:312.44999999999999pt;margin-top:178.30000000000001pt;width:36.700000000000003pt;height:7.2000000000000002pt;z-index:-125829148;mso-wrap-distance-left:2.1499999999999999pt;mso-wrap-distance-right:417.65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en-US" w:eastAsia="en-US" w:bidi="en-US"/>
                        </w:rPr>
                        <w:t>uskudar.edu.tr</w:t>
                      </w:r>
                    </w:p>
                  </w:txbxContent>
                </v:textbox>
                <w10:wrap type="topAndBottom"/>
              </v:shape>
            </w:pict>
          </mc:Fallback>
        </mc:AlternateContent>
      </w:r>
      <w:r>
        <mc:AlternateContent>
          <mc:Choice Requires="wps">
            <w:drawing>
              <wp:anchor distT="0" distB="0" distL="27305" distR="5014595" simplePos="0" relativeHeight="125829607" behindDoc="0" locked="0" layoutInCell="1" allowOverlap="1">
                <wp:simplePos x="0" y="0"/>
                <wp:positionH relativeFrom="column">
                  <wp:posOffset>3803650</wp:posOffset>
                </wp:positionH>
                <wp:positionV relativeFrom="paragraph">
                  <wp:posOffset>2816225</wp:posOffset>
                </wp:positionV>
                <wp:extent cx="755650" cy="100330"/>
                <wp:wrapTopAndBottom/>
                <wp:docPr id="432" name="Shape 432"/>
                <a:graphic xmlns:a="http://schemas.openxmlformats.org/drawingml/2006/main">
                  <a:graphicData uri="http://schemas.microsoft.com/office/word/2010/wordprocessingShape">
                    <wps:wsp>
                      <wps:cNvSpPr txBox="1"/>
                      <wps:spPr>
                        <a:xfrm>
                          <a:ext cx="75565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Online Ödeme - Eğitan _</w:t>
                            </w:r>
                          </w:p>
                        </w:txbxContent>
                      </wps:txbx>
                      <wps:bodyPr lIns="0" tIns="0" rIns="0" bIns="0">
                        <a:noAutoFit/>
                      </wps:bodyPr>
                    </wps:wsp>
                  </a:graphicData>
                </a:graphic>
              </wp:anchor>
            </w:drawing>
          </mc:Choice>
          <mc:Fallback>
            <w:pict>
              <v:shape id="_x0000_s1458" type="#_x0000_t202" style="position:absolute;margin-left:299.5pt;margin-top:221.75pt;width:59.5pt;height:7.9000000000000004pt;z-index:-125829146;mso-wrap-distance-left:2.1499999999999999pt;mso-wrap-distance-right:394.85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Online Ödeme - Eğitan _</w:t>
                      </w:r>
                    </w:p>
                  </w:txbxContent>
                </v:textbox>
                <w10:wrap type="topAndBottom"/>
              </v:shape>
            </w:pict>
          </mc:Fallback>
        </mc:AlternateContent>
      </w:r>
      <w:r>
        <mc:AlternateContent>
          <mc:Choice Requires="wps">
            <w:drawing>
              <wp:anchor distT="0" distB="0" distL="27305" distR="4989830" simplePos="0" relativeHeight="125829609" behindDoc="0" locked="0" layoutInCell="1" allowOverlap="1">
                <wp:simplePos x="0" y="0"/>
                <wp:positionH relativeFrom="column">
                  <wp:posOffset>3803650</wp:posOffset>
                </wp:positionH>
                <wp:positionV relativeFrom="paragraph">
                  <wp:posOffset>3380105</wp:posOffset>
                </wp:positionV>
                <wp:extent cx="780415" cy="103505"/>
                <wp:wrapTopAndBottom/>
                <wp:docPr id="434" name="Shape 434"/>
                <a:graphic xmlns:a="http://schemas.openxmlformats.org/drawingml/2006/main">
                  <a:graphicData uri="http://schemas.microsoft.com/office/word/2010/wordprocessingShape">
                    <wps:wsp>
                      <wps:cNvSpPr txBox="1"/>
                      <wps:spPr>
                        <a:xfrm>
                          <a:ext cx="780415" cy="10350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Öğrenci Bilgi Sistemi (O_</w:t>
                            </w:r>
                          </w:p>
                        </w:txbxContent>
                      </wps:txbx>
                      <wps:bodyPr lIns="0" tIns="0" rIns="0" bIns="0">
                        <a:noAutoFit/>
                      </wps:bodyPr>
                    </wps:wsp>
                  </a:graphicData>
                </a:graphic>
              </wp:anchor>
            </w:drawing>
          </mc:Choice>
          <mc:Fallback>
            <w:pict>
              <v:shape id="_x0000_s1460" type="#_x0000_t202" style="position:absolute;margin-left:299.5pt;margin-top:266.14999999999998pt;width:61.450000000000003pt;height:8.1500000000000004pt;z-index:-125829144;mso-wrap-distance-left:2.1499999999999999pt;mso-wrap-distance-right:392.90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Öğrenci Bilgi Sistemi (O_</w:t>
                      </w:r>
                    </w:p>
                  </w:txbxContent>
                </v:textbox>
                <w10:wrap type="topAndBottom"/>
              </v:shape>
            </w:pict>
          </mc:Fallback>
        </mc:AlternateContent>
      </w:r>
      <w:r>
        <mc:AlternateContent>
          <mc:Choice Requires="wps">
            <w:drawing>
              <wp:anchor distT="0" distB="0" distL="27305" distR="5520055" simplePos="0" relativeHeight="125829611" behindDoc="0" locked="0" layoutInCell="1" allowOverlap="1">
                <wp:simplePos x="0" y="0"/>
                <wp:positionH relativeFrom="column">
                  <wp:posOffset>4072255</wp:posOffset>
                </wp:positionH>
                <wp:positionV relativeFrom="paragraph">
                  <wp:posOffset>3709670</wp:posOffset>
                </wp:positionV>
                <wp:extent cx="250190" cy="201295"/>
                <wp:wrapTopAndBottom/>
                <wp:docPr id="436" name="Shape 436"/>
                <a:graphic xmlns:a="http://schemas.openxmlformats.org/drawingml/2006/main">
                  <a:graphicData uri="http://schemas.microsoft.com/office/word/2010/wordprocessingShape">
                    <wps:wsp>
                      <wps:cNvSpPr txBox="1"/>
                      <wps:spPr>
                        <a:xfrm>
                          <a:ext cx="250190" cy="201295"/>
                        </a:xfrm>
                        <a:prstGeom prst="rect"/>
                        <a:noFill/>
                      </wps:spPr>
                      <wps:txbx>
                        <w:txbxContent>
                          <w:p>
                            <w:pPr>
                              <w:pStyle w:val="Style99"/>
                              <w:keepNext w:val="0"/>
                              <w:keepLines w:val="0"/>
                              <w:widowControl w:val="0"/>
                              <w:shd w:val="clear" w:color="auto" w:fill="auto"/>
                              <w:bidi w:val="0"/>
                              <w:spacing w:before="0" w:after="0" w:line="240" w:lineRule="auto"/>
                              <w:ind w:left="-20" w:right="0" w:firstLine="0"/>
                              <w:jc w:val="center"/>
                              <w:rPr>
                                <w:sz w:val="26"/>
                                <w:szCs w:val="26"/>
                              </w:rPr>
                            </w:pPr>
                            <w:r>
                              <w:rPr>
                                <w:color w:val="FDC637"/>
                                <w:spacing w:val="0"/>
                                <w:w w:val="100"/>
                                <w:position w:val="0"/>
                                <w:sz w:val="26"/>
                                <w:szCs w:val="26"/>
                                <w:shd w:val="clear" w:color="auto" w:fill="auto"/>
                                <w:lang w:val="tr-TR" w:eastAsia="tr-TR" w:bidi="tr-TR"/>
                              </w:rPr>
                              <w:t>W</w:t>
                            </w:r>
                          </w:p>
                        </w:txbxContent>
                      </wps:txbx>
                      <wps:bodyPr lIns="0" tIns="0" rIns="0" bIns="0">
                        <a:noAutoFit/>
                      </wps:bodyPr>
                    </wps:wsp>
                  </a:graphicData>
                </a:graphic>
              </wp:anchor>
            </w:drawing>
          </mc:Choice>
          <mc:Fallback>
            <w:pict>
              <v:shape id="_x0000_s1462" type="#_x0000_t202" style="position:absolute;margin-left:320.65000000000003pt;margin-top:292.10000000000002pt;width:19.699999999999999pt;height:15.85pt;z-index:-125829142;mso-wrap-distance-left:2.1499999999999999pt;mso-wrap-distance-right:434.65000000000003pt" filled="f" stroked="f">
                <v:textbox inset="0,0,0,0">
                  <w:txbxContent>
                    <w:p>
                      <w:pPr>
                        <w:pStyle w:val="Style99"/>
                        <w:keepNext w:val="0"/>
                        <w:keepLines w:val="0"/>
                        <w:widowControl w:val="0"/>
                        <w:shd w:val="clear" w:color="auto" w:fill="auto"/>
                        <w:bidi w:val="0"/>
                        <w:spacing w:before="0" w:after="0" w:line="240" w:lineRule="auto"/>
                        <w:ind w:left="-20" w:right="0" w:firstLine="0"/>
                        <w:jc w:val="center"/>
                        <w:rPr>
                          <w:sz w:val="26"/>
                          <w:szCs w:val="26"/>
                        </w:rPr>
                      </w:pPr>
                      <w:r>
                        <w:rPr>
                          <w:color w:val="FDC637"/>
                          <w:spacing w:val="0"/>
                          <w:w w:val="100"/>
                          <w:position w:val="0"/>
                          <w:sz w:val="26"/>
                          <w:szCs w:val="26"/>
                          <w:shd w:val="clear" w:color="auto" w:fill="auto"/>
                          <w:lang w:val="tr-TR" w:eastAsia="tr-TR" w:bidi="tr-TR"/>
                        </w:rPr>
                        <w:t>W</w:t>
                      </w:r>
                    </w:p>
                  </w:txbxContent>
                </v:textbox>
                <w10:wrap type="topAndBottom"/>
              </v:shape>
            </w:pict>
          </mc:Fallback>
        </mc:AlternateContent>
      </w:r>
      <w:r>
        <mc:AlternateContent>
          <mc:Choice Requires="wps">
            <w:drawing>
              <wp:anchor distT="0" distB="0" distL="27305" distR="5240020" simplePos="0" relativeHeight="125829613" behindDoc="0" locked="0" layoutInCell="1" allowOverlap="1">
                <wp:simplePos x="0" y="0"/>
                <wp:positionH relativeFrom="column">
                  <wp:posOffset>3931920</wp:posOffset>
                </wp:positionH>
                <wp:positionV relativeFrom="paragraph">
                  <wp:posOffset>3931920</wp:posOffset>
                </wp:positionV>
                <wp:extent cx="530225" cy="100330"/>
                <wp:wrapTopAndBottom/>
                <wp:docPr id="438" name="Shape 438"/>
                <a:graphic xmlns:a="http://schemas.openxmlformats.org/drawingml/2006/main">
                  <a:graphicData uri="http://schemas.microsoft.com/office/word/2010/wordprocessingShape">
                    <wps:wsp>
                      <wps:cNvSpPr txBox="1"/>
                      <wps:spPr>
                        <a:xfrm>
                          <a:ext cx="530225"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Uzaktan Öğretim</w:t>
                            </w:r>
                          </w:p>
                        </w:txbxContent>
                      </wps:txbx>
                      <wps:bodyPr lIns="0" tIns="0" rIns="0" bIns="0">
                        <a:noAutoFit/>
                      </wps:bodyPr>
                    </wps:wsp>
                  </a:graphicData>
                </a:graphic>
              </wp:anchor>
            </w:drawing>
          </mc:Choice>
          <mc:Fallback>
            <w:pict>
              <v:shape id="_x0000_s1464" type="#_x0000_t202" style="position:absolute;margin-left:309.60000000000002pt;margin-top:309.60000000000002pt;width:41.75pt;height:7.9000000000000004pt;z-index:-125829140;mso-wrap-distance-left:2.1499999999999999pt;mso-wrap-distance-right:412.60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Uzaktan Öğretim</w:t>
                      </w:r>
                    </w:p>
                  </w:txbxContent>
                </v:textbox>
                <w10:wrap type="topAndBottom"/>
              </v:shape>
            </w:pict>
          </mc:Fallback>
        </mc:AlternateContent>
      </w:r>
      <w:r>
        <mc:AlternateContent>
          <mc:Choice Requires="wps">
            <w:drawing>
              <wp:anchor distT="0" distB="0" distL="27305" distR="3331845" simplePos="0" relativeHeight="125829615" behindDoc="0" locked="0" layoutInCell="1" allowOverlap="1">
                <wp:simplePos x="0" y="0"/>
                <wp:positionH relativeFrom="column">
                  <wp:posOffset>310515</wp:posOffset>
                </wp:positionH>
                <wp:positionV relativeFrom="paragraph">
                  <wp:posOffset>1532890</wp:posOffset>
                </wp:positionV>
                <wp:extent cx="2438400" cy="115570"/>
                <wp:wrapTopAndBottom/>
                <wp:docPr id="440" name="Shape 440"/>
                <a:graphic xmlns:a="http://schemas.openxmlformats.org/drawingml/2006/main">
                  <a:graphicData uri="http://schemas.microsoft.com/office/word/2010/wordprocessingShape">
                    <wps:wsp>
                      <wps:cNvSpPr txBox="1"/>
                      <wps:spPr>
                        <a:xfrm>
                          <a:ext cx="2438400" cy="1155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B4ACA5"/>
                                <w:spacing w:val="0"/>
                                <w:w w:val="100"/>
                                <w:position w:val="0"/>
                                <w:sz w:val="10"/>
                                <w:szCs w:val="10"/>
                                <w:shd w:val="clear" w:color="auto" w:fill="auto"/>
                                <w:lang w:val="tr-TR" w:eastAsia="tr-TR" w:bidi="tr-TR"/>
                              </w:rPr>
                              <w:t>Ü.Ü. Tasavvuf Araştırmalan Enstitüsü, Sufi Corner ve Kerim Vakfı destekleriyle...</w:t>
                            </w:r>
                          </w:p>
                        </w:txbxContent>
                      </wps:txbx>
                      <wps:bodyPr lIns="0" tIns="0" rIns="0" bIns="0">
                        <a:noAutoFit/>
                      </wps:bodyPr>
                    </wps:wsp>
                  </a:graphicData>
                </a:graphic>
              </wp:anchor>
            </w:drawing>
          </mc:Choice>
          <mc:Fallback>
            <w:pict>
              <v:shape id="_x0000_s1466" type="#_x0000_t202" style="position:absolute;margin-left:24.449999999999999pt;margin-top:120.7pt;width:192.pt;height:9.0999999999999996pt;z-index:-125829138;mso-wrap-distance-left:2.1499999999999999pt;mso-wrap-distance-right:262.35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B4ACA5"/>
                          <w:spacing w:val="0"/>
                          <w:w w:val="100"/>
                          <w:position w:val="0"/>
                          <w:sz w:val="10"/>
                          <w:szCs w:val="10"/>
                          <w:shd w:val="clear" w:color="auto" w:fill="auto"/>
                          <w:lang w:val="tr-TR" w:eastAsia="tr-TR" w:bidi="tr-TR"/>
                        </w:rPr>
                        <w:t>Ü.Ü. Tasavvuf Araştırmalan Enstitüsü, Sufi Corner ve Kerim Vakfı destekleriyle...</w:t>
                      </w:r>
                    </w:p>
                  </w:txbxContent>
                </v:textbox>
                <w10:wrap type="topAndBottom"/>
              </v:shape>
            </w:pict>
          </mc:Fallback>
        </mc:AlternateContent>
      </w:r>
      <w:r>
        <mc:AlternateContent>
          <mc:Choice Requires="wps">
            <w:drawing>
              <wp:anchor distT="0" distB="0" distL="27305" distR="5495925" simplePos="0" relativeHeight="125829617" behindDoc="0" locked="0" layoutInCell="1" allowOverlap="1">
                <wp:simplePos x="0" y="0"/>
                <wp:positionH relativeFrom="column">
                  <wp:posOffset>310515</wp:posOffset>
                </wp:positionH>
                <wp:positionV relativeFrom="paragraph">
                  <wp:posOffset>2206625</wp:posOffset>
                </wp:positionV>
                <wp:extent cx="274320" cy="106680"/>
                <wp:wrapTopAndBottom/>
                <wp:docPr id="442" name="Shape 442"/>
                <a:graphic xmlns:a="http://schemas.openxmlformats.org/drawingml/2006/main">
                  <a:graphicData uri="http://schemas.microsoft.com/office/word/2010/wordprocessingShape">
                    <wps:wsp>
                      <wps:cNvSpPr txBox="1"/>
                      <wps:spPr>
                        <a:xfrm>
                          <a:ext cx="27432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516F87"/>
                                <w:spacing w:val="0"/>
                                <w:w w:val="100"/>
                                <w:position w:val="0"/>
                                <w:sz w:val="13"/>
                                <w:szCs w:val="13"/>
                                <w:shd w:val="clear" w:color="auto" w:fill="auto"/>
                                <w:lang w:val="tr-TR" w:eastAsia="tr-TR" w:bidi="tr-TR"/>
                              </w:rPr>
                              <w:t>Söyleşi</w:t>
                            </w:r>
                          </w:p>
                        </w:txbxContent>
                      </wps:txbx>
                      <wps:bodyPr lIns="0" tIns="0" rIns="0" bIns="0">
                        <a:noAutoFit/>
                      </wps:bodyPr>
                    </wps:wsp>
                  </a:graphicData>
                </a:graphic>
              </wp:anchor>
            </w:drawing>
          </mc:Choice>
          <mc:Fallback>
            <w:pict>
              <v:shape id="_x0000_s1468" type="#_x0000_t202" style="position:absolute;margin-left:24.449999999999999pt;margin-top:173.75pt;width:21.600000000000001pt;height:8.4000000000000004pt;z-index:-125829136;mso-wrap-distance-left:2.1499999999999999pt;mso-wrap-distance-right:432.7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516F87"/>
                          <w:spacing w:val="0"/>
                          <w:w w:val="100"/>
                          <w:position w:val="0"/>
                          <w:sz w:val="13"/>
                          <w:szCs w:val="13"/>
                          <w:shd w:val="clear" w:color="auto" w:fill="auto"/>
                          <w:lang w:val="tr-TR" w:eastAsia="tr-TR" w:bidi="tr-TR"/>
                        </w:rPr>
                        <w:t>Söyleşi</w:t>
                      </w:r>
                    </w:p>
                  </w:txbxContent>
                </v:textbox>
                <w10:wrap type="topAndBottom"/>
              </v:shape>
            </w:pict>
          </mc:Fallback>
        </mc:AlternateContent>
      </w:r>
      <w:r>
        <mc:AlternateContent>
          <mc:Choice Requires="wps">
            <w:drawing>
              <wp:anchor distT="0" distB="0" distL="27305" distR="3475355" simplePos="0" relativeHeight="125829619" behindDoc="0" locked="0" layoutInCell="1" allowOverlap="1">
                <wp:simplePos x="0" y="0"/>
                <wp:positionH relativeFrom="column">
                  <wp:posOffset>310515</wp:posOffset>
                </wp:positionH>
                <wp:positionV relativeFrom="paragraph">
                  <wp:posOffset>2465705</wp:posOffset>
                </wp:positionV>
                <wp:extent cx="2294890" cy="113030"/>
                <wp:wrapTopAndBottom/>
                <wp:docPr id="444" name="Shape 444"/>
                <a:graphic xmlns:a="http://schemas.openxmlformats.org/drawingml/2006/main">
                  <a:graphicData uri="http://schemas.microsoft.com/office/word/2010/wordprocessingShape">
                    <wps:wsp>
                      <wps:cNvSpPr txBox="1"/>
                      <wps:spPr>
                        <a:xfrm>
                          <a:ext cx="2294890" cy="1130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A6A4A8"/>
                                <w:spacing w:val="0"/>
                                <w:w w:val="100"/>
                                <w:position w:val="0"/>
                                <w:sz w:val="10"/>
                                <w:szCs w:val="10"/>
                                <w:shd w:val="clear" w:color="auto" w:fill="auto"/>
                                <w:lang w:val="tr-TR" w:eastAsia="tr-TR" w:bidi="tr-TR"/>
                              </w:rPr>
                              <w:t>Duke Üniversitesi, Asya ve Orta Doğu Araştırmalan Bölümü öğretim üyesi..</w:t>
                            </w:r>
                          </w:p>
                        </w:txbxContent>
                      </wps:txbx>
                      <wps:bodyPr lIns="0" tIns="0" rIns="0" bIns="0">
                        <a:noAutoFit/>
                      </wps:bodyPr>
                    </wps:wsp>
                  </a:graphicData>
                </a:graphic>
              </wp:anchor>
            </w:drawing>
          </mc:Choice>
          <mc:Fallback>
            <w:pict>
              <v:shape id="_x0000_s1470" type="#_x0000_t202" style="position:absolute;margin-left:24.449999999999999pt;margin-top:194.15000000000001pt;width:180.70000000000002pt;height:8.9000000000000004pt;z-index:-125829134;mso-wrap-distance-left:2.1499999999999999pt;mso-wrap-distance-right:273.65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A6A4A8"/>
                          <w:spacing w:val="0"/>
                          <w:w w:val="100"/>
                          <w:position w:val="0"/>
                          <w:sz w:val="10"/>
                          <w:szCs w:val="10"/>
                          <w:shd w:val="clear" w:color="auto" w:fill="auto"/>
                          <w:lang w:val="tr-TR" w:eastAsia="tr-TR" w:bidi="tr-TR"/>
                        </w:rPr>
                        <w:t>Duke Üniversitesi, Asya ve Orta Doğu Araştırmalan Bölümü öğretim üyesi..</w:t>
                      </w:r>
                    </w:p>
                  </w:txbxContent>
                </v:textbox>
                <w10:wrap type="topAndBottom"/>
              </v:shape>
            </w:pict>
          </mc:Fallback>
        </mc:AlternateContent>
      </w:r>
      <w:r>
        <mc:AlternateContent>
          <mc:Choice Requires="wps">
            <w:drawing>
              <wp:anchor distT="0" distB="0" distL="27305" distR="3898900" simplePos="0" relativeHeight="125829621" behindDoc="0" locked="0" layoutInCell="1" allowOverlap="1">
                <wp:simplePos x="0" y="0"/>
                <wp:positionH relativeFrom="column">
                  <wp:posOffset>310515</wp:posOffset>
                </wp:positionH>
                <wp:positionV relativeFrom="paragraph">
                  <wp:posOffset>3115310</wp:posOffset>
                </wp:positionV>
                <wp:extent cx="1871345" cy="125095"/>
                <wp:wrapTopAndBottom/>
                <wp:docPr id="446" name="Shape 446"/>
                <a:graphic xmlns:a="http://schemas.openxmlformats.org/drawingml/2006/main">
                  <a:graphicData uri="http://schemas.microsoft.com/office/word/2010/wordprocessingShape">
                    <wps:wsp>
                      <wps:cNvSpPr txBox="1"/>
                      <wps:spPr>
                        <a:xfrm>
                          <a:ext cx="1871345"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767A8B"/>
                                <w:spacing w:val="0"/>
                                <w:w w:val="100"/>
                                <w:position w:val="0"/>
                                <w:sz w:val="12"/>
                                <w:szCs w:val="12"/>
                                <w:shd w:val="clear" w:color="auto" w:fill="auto"/>
                                <w:lang w:val="tr-TR" w:eastAsia="tr-TR" w:bidi="tr-TR"/>
                              </w:rPr>
                              <w:t>"Tüketim Çağında Yaşamı İdrak Etmek" Başlıklı Söyleşi</w:t>
                            </w:r>
                          </w:p>
                        </w:txbxContent>
                      </wps:txbx>
                      <wps:bodyPr lIns="0" tIns="0" rIns="0" bIns="0">
                        <a:noAutoFit/>
                      </wps:bodyPr>
                    </wps:wsp>
                  </a:graphicData>
                </a:graphic>
              </wp:anchor>
            </w:drawing>
          </mc:Choice>
          <mc:Fallback>
            <w:pict>
              <v:shape id="_x0000_s1472" type="#_x0000_t202" style="position:absolute;margin-left:24.449999999999999pt;margin-top:245.30000000000001pt;width:147.34999999999999pt;height:9.8499999999999996pt;z-index:-125829132;mso-wrap-distance-left:2.1499999999999999pt;mso-wrap-distance-right:307.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767A8B"/>
                          <w:spacing w:val="0"/>
                          <w:w w:val="100"/>
                          <w:position w:val="0"/>
                          <w:sz w:val="12"/>
                          <w:szCs w:val="12"/>
                          <w:shd w:val="clear" w:color="auto" w:fill="auto"/>
                          <w:lang w:val="tr-TR" w:eastAsia="tr-TR" w:bidi="tr-TR"/>
                        </w:rPr>
                        <w:t>"Tüketim Çağında Yaşamı İdrak Etmek" Başlıklı Söyleşi</w:t>
                      </w:r>
                    </w:p>
                  </w:txbxContent>
                </v:textbox>
                <w10:wrap type="topAndBottom"/>
              </v:shape>
            </w:pict>
          </mc:Fallback>
        </mc:AlternateContent>
      </w:r>
      <w:r>
        <mc:AlternateContent>
          <mc:Choice Requires="wps">
            <w:drawing>
              <wp:anchor distT="0" distB="0" distL="27305" distR="3825875" simplePos="0" relativeHeight="125829623" behindDoc="0" locked="0" layoutInCell="1" allowOverlap="1">
                <wp:simplePos x="0" y="0"/>
                <wp:positionH relativeFrom="column">
                  <wp:posOffset>310515</wp:posOffset>
                </wp:positionH>
                <wp:positionV relativeFrom="paragraph">
                  <wp:posOffset>3389630</wp:posOffset>
                </wp:positionV>
                <wp:extent cx="1944370" cy="106680"/>
                <wp:wrapTopAndBottom/>
                <wp:docPr id="448" name="Shape 448"/>
                <a:graphic xmlns:a="http://schemas.openxmlformats.org/drawingml/2006/main">
                  <a:graphicData uri="http://schemas.microsoft.com/office/word/2010/wordprocessingShape">
                    <wps:wsp>
                      <wps:cNvSpPr txBox="1"/>
                      <wps:spPr>
                        <a:xfrm>
                          <a:ext cx="194437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B4ACA5"/>
                                <w:spacing w:val="0"/>
                                <w:w w:val="100"/>
                                <w:position w:val="0"/>
                                <w:sz w:val="10"/>
                                <w:szCs w:val="10"/>
                                <w:shd w:val="clear" w:color="auto" w:fill="auto"/>
                                <w:lang w:val="tr-TR" w:eastAsia="tr-TR" w:bidi="tr-TR"/>
                              </w:rPr>
                              <w:t>Üsküdar Üniversitesi Sürdürülebilir Kalkınma Kulübü 'Tüketim-</w:t>
                            </w:r>
                          </w:p>
                        </w:txbxContent>
                      </wps:txbx>
                      <wps:bodyPr lIns="0" tIns="0" rIns="0" bIns="0">
                        <a:noAutoFit/>
                      </wps:bodyPr>
                    </wps:wsp>
                  </a:graphicData>
                </a:graphic>
              </wp:anchor>
            </w:drawing>
          </mc:Choice>
          <mc:Fallback>
            <w:pict>
              <v:shape id="_x0000_s1474" type="#_x0000_t202" style="position:absolute;margin-left:24.449999999999999pt;margin-top:266.89999999999998pt;width:153.09999999999999pt;height:8.4000000000000004pt;z-index:-125829130;mso-wrap-distance-left:2.1499999999999999pt;mso-wrap-distance-right:301.2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B4ACA5"/>
                          <w:spacing w:val="0"/>
                          <w:w w:val="100"/>
                          <w:position w:val="0"/>
                          <w:sz w:val="10"/>
                          <w:szCs w:val="10"/>
                          <w:shd w:val="clear" w:color="auto" w:fill="auto"/>
                          <w:lang w:val="tr-TR" w:eastAsia="tr-TR" w:bidi="tr-TR"/>
                        </w:rPr>
                        <w:t>Üsküdar Üniversitesi Sürdürülebilir Kalkınma Kulübü 'Tüketim-</w:t>
                      </w:r>
                    </w:p>
                  </w:txbxContent>
                </v:textbox>
                <w10:wrap type="topAndBottom"/>
              </v:shape>
            </w:pict>
          </mc:Fallback>
        </mc:AlternateContent>
      </w:r>
      <w:r>
        <mc:AlternateContent>
          <mc:Choice Requires="wps">
            <w:drawing>
              <wp:anchor distT="0" distB="0" distL="27305" distR="2472055" simplePos="0" relativeHeight="125829625" behindDoc="0" locked="0" layoutInCell="1" allowOverlap="1">
                <wp:simplePos x="0" y="0"/>
                <wp:positionH relativeFrom="column">
                  <wp:posOffset>310515</wp:posOffset>
                </wp:positionH>
                <wp:positionV relativeFrom="paragraph">
                  <wp:posOffset>4047490</wp:posOffset>
                </wp:positionV>
                <wp:extent cx="3298190" cy="252730"/>
                <wp:wrapTopAndBottom/>
                <wp:docPr id="450" name="Shape 450"/>
                <a:graphic xmlns:a="http://schemas.openxmlformats.org/drawingml/2006/main">
                  <a:graphicData uri="http://schemas.microsoft.com/office/word/2010/wordprocessingShape">
                    <wps:wsp>
                      <wps:cNvSpPr txBox="1"/>
                      <wps:spPr>
                        <a:xfrm>
                          <a:ext cx="3298190" cy="252730"/>
                        </a:xfrm>
                        <a:prstGeom prst="rect"/>
                        <a:noFill/>
                      </wps:spPr>
                      <wps:txbx>
                        <w:txbxContent>
                          <w:p>
                            <w:pPr>
                              <w:pStyle w:val="Style99"/>
                              <w:keepNext w:val="0"/>
                              <w:keepLines w:val="0"/>
                              <w:widowControl w:val="0"/>
                              <w:shd w:val="clear" w:color="auto" w:fill="auto"/>
                              <w:bidi w:val="0"/>
                              <w:spacing w:before="0" w:after="0" w:line="288" w:lineRule="auto"/>
                              <w:ind w:left="0" w:right="0" w:firstLine="0"/>
                              <w:jc w:val="left"/>
                              <w:rPr>
                                <w:sz w:val="12"/>
                                <w:szCs w:val="12"/>
                              </w:rPr>
                            </w:pPr>
                            <w:r>
                              <w:rPr>
                                <w:rFonts w:ascii="Calibri" w:eastAsia="Calibri" w:hAnsi="Calibri" w:cs="Calibri"/>
                                <w:color w:val="766F75"/>
                                <w:spacing w:val="0"/>
                                <w:w w:val="100"/>
                                <w:position w:val="0"/>
                                <w:sz w:val="12"/>
                                <w:szCs w:val="12"/>
                                <w:shd w:val="clear" w:color="auto" w:fill="auto"/>
                                <w:lang w:val="tr-TR" w:eastAsia="tr-TR" w:bidi="tr-TR"/>
                              </w:rPr>
                              <w:t>"Suna ve İnan Kıraç Vakfı Yazmalar Koleksiyonu Şevket Rado Yazmalarında Tasavvuf ile İlgili Eserler" Başlıklı Konferans</w:t>
                            </w:r>
                          </w:p>
                        </w:txbxContent>
                      </wps:txbx>
                      <wps:bodyPr lIns="0" tIns="0" rIns="0" bIns="0">
                        <a:noAutoFit/>
                      </wps:bodyPr>
                    </wps:wsp>
                  </a:graphicData>
                </a:graphic>
              </wp:anchor>
            </w:drawing>
          </mc:Choice>
          <mc:Fallback>
            <w:pict>
              <v:shape id="_x0000_s1476" type="#_x0000_t202" style="position:absolute;margin-left:24.449999999999999pt;margin-top:318.69999999999999pt;width:259.69999999999999pt;height:19.900000000000002pt;z-index:-125829128;mso-wrap-distance-left:2.1499999999999999pt;mso-wrap-distance-right:194.65000000000001pt" filled="f" stroked="f">
                <v:textbox inset="0,0,0,0">
                  <w:txbxContent>
                    <w:p>
                      <w:pPr>
                        <w:pStyle w:val="Style99"/>
                        <w:keepNext w:val="0"/>
                        <w:keepLines w:val="0"/>
                        <w:widowControl w:val="0"/>
                        <w:shd w:val="clear" w:color="auto" w:fill="auto"/>
                        <w:bidi w:val="0"/>
                        <w:spacing w:before="0" w:after="0" w:line="288" w:lineRule="auto"/>
                        <w:ind w:left="0" w:right="0" w:firstLine="0"/>
                        <w:jc w:val="left"/>
                        <w:rPr>
                          <w:sz w:val="12"/>
                          <w:szCs w:val="12"/>
                        </w:rPr>
                      </w:pPr>
                      <w:r>
                        <w:rPr>
                          <w:rFonts w:ascii="Calibri" w:eastAsia="Calibri" w:hAnsi="Calibri" w:cs="Calibri"/>
                          <w:color w:val="766F75"/>
                          <w:spacing w:val="0"/>
                          <w:w w:val="100"/>
                          <w:position w:val="0"/>
                          <w:sz w:val="12"/>
                          <w:szCs w:val="12"/>
                          <w:shd w:val="clear" w:color="auto" w:fill="auto"/>
                          <w:lang w:val="tr-TR" w:eastAsia="tr-TR" w:bidi="tr-TR"/>
                        </w:rPr>
                        <w:t>"Suna ve İnan Kıraç Vakfı Yazmalar Koleksiyonu Şevket Rado Yazmalarında Tasavvuf ile İlgili Eserler" Başlıklı Konferans</w:t>
                      </w:r>
                    </w:p>
                  </w:txbxContent>
                </v:textbox>
                <w10:wrap type="topAndBottom"/>
              </v:shape>
            </w:pict>
          </mc:Fallback>
        </mc:AlternateContent>
      </w:r>
      <w:r>
        <mc:AlternateContent>
          <mc:Choice Requires="wps">
            <w:drawing>
              <wp:anchor distT="0" distB="0" distL="27305" distR="5288915" simplePos="0" relativeHeight="125829627" behindDoc="0" locked="0" layoutInCell="1" allowOverlap="1">
                <wp:simplePos x="0" y="0"/>
                <wp:positionH relativeFrom="column">
                  <wp:posOffset>4892040</wp:posOffset>
                </wp:positionH>
                <wp:positionV relativeFrom="paragraph">
                  <wp:posOffset>2493010</wp:posOffset>
                </wp:positionV>
                <wp:extent cx="481330" cy="429895"/>
                <wp:wrapTopAndBottom/>
                <wp:docPr id="452" name="Shape 452"/>
                <a:graphic xmlns:a="http://schemas.openxmlformats.org/drawingml/2006/main">
                  <a:graphicData uri="http://schemas.microsoft.com/office/word/2010/wordprocessingShape">
                    <wps:wsp>
                      <wps:cNvSpPr txBox="1"/>
                      <wps:spPr>
                        <a:xfrm>
                          <a:ext cx="481330" cy="4298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center"/>
                              <w:rPr>
                                <w:sz w:val="44"/>
                                <w:szCs w:val="44"/>
                              </w:rPr>
                            </w:pPr>
                            <w:r>
                              <w:rPr>
                                <w:color w:val="F3C451"/>
                                <w:spacing w:val="0"/>
                                <w:w w:val="100"/>
                                <w:position w:val="0"/>
                                <w:sz w:val="44"/>
                                <w:szCs w:val="44"/>
                                <w:shd w:val="clear" w:color="auto" w:fill="auto"/>
                                <w:lang w:val="tr-TR" w:eastAsia="tr-TR" w:bidi="tr-TR"/>
                              </w:rPr>
                              <w:t>0</w:t>
                            </w:r>
                          </w:p>
                          <w:p>
                            <w:pPr>
                              <w:pStyle w:val="Style99"/>
                              <w:keepNext w:val="0"/>
                              <w:keepLines w:val="0"/>
                              <w:widowControl w:val="0"/>
                              <w:shd w:val="clear" w:color="auto" w:fill="auto"/>
                              <w:bidi w:val="0"/>
                              <w:spacing w:before="0" w:after="0" w:line="240" w:lineRule="auto"/>
                              <w:ind w:left="0" w:right="0" w:firstLine="0"/>
                              <w:jc w:val="center"/>
                              <w:rPr>
                                <w:sz w:val="9"/>
                                <w:szCs w:val="9"/>
                              </w:rPr>
                            </w:pPr>
                            <w:r>
                              <w:rPr>
                                <w:b/>
                                <w:bCs/>
                                <w:color w:val="767A8B"/>
                                <w:spacing w:val="0"/>
                                <w:w w:val="100"/>
                                <w:position w:val="0"/>
                                <w:sz w:val="9"/>
                                <w:szCs w:val="9"/>
                                <w:shd w:val="clear" w:color="auto" w:fill="auto"/>
                                <w:lang w:val="tr-TR" w:eastAsia="tr-TR" w:bidi="tr-TR"/>
                              </w:rPr>
                              <w:t xml:space="preserve">Online </w:t>
                            </w:r>
                            <w:r>
                              <w:rPr>
                                <w:b/>
                                <w:bCs/>
                                <w:color w:val="646364"/>
                                <w:spacing w:val="0"/>
                                <w:w w:val="100"/>
                                <w:position w:val="0"/>
                                <w:sz w:val="9"/>
                                <w:szCs w:val="9"/>
                                <w:shd w:val="clear" w:color="auto" w:fill="auto"/>
                                <w:lang w:val="tr-TR" w:eastAsia="tr-TR" w:bidi="tr-TR"/>
                              </w:rPr>
                              <w:t>Başvuru</w:t>
                            </w:r>
                          </w:p>
                        </w:txbxContent>
                      </wps:txbx>
                      <wps:bodyPr lIns="0" tIns="0" rIns="0" bIns="0">
                        <a:noAutoFit/>
                      </wps:bodyPr>
                    </wps:wsp>
                  </a:graphicData>
                </a:graphic>
              </wp:anchor>
            </w:drawing>
          </mc:Choice>
          <mc:Fallback>
            <w:pict>
              <v:shape id="_x0000_s1478" type="#_x0000_t202" style="position:absolute;margin-left:385.19999999999999pt;margin-top:196.30000000000001pt;width:37.899999999999999pt;height:33.850000000000001pt;z-index:-125829126;mso-wrap-distance-left:2.1499999999999999pt;mso-wrap-distance-right:416.4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center"/>
                        <w:rPr>
                          <w:sz w:val="44"/>
                          <w:szCs w:val="44"/>
                        </w:rPr>
                      </w:pPr>
                      <w:r>
                        <w:rPr>
                          <w:color w:val="F3C451"/>
                          <w:spacing w:val="0"/>
                          <w:w w:val="100"/>
                          <w:position w:val="0"/>
                          <w:sz w:val="44"/>
                          <w:szCs w:val="44"/>
                          <w:shd w:val="clear" w:color="auto" w:fill="auto"/>
                          <w:lang w:val="tr-TR" w:eastAsia="tr-TR" w:bidi="tr-TR"/>
                        </w:rPr>
                        <w:t>0</w:t>
                      </w:r>
                    </w:p>
                    <w:p>
                      <w:pPr>
                        <w:pStyle w:val="Style99"/>
                        <w:keepNext w:val="0"/>
                        <w:keepLines w:val="0"/>
                        <w:widowControl w:val="0"/>
                        <w:shd w:val="clear" w:color="auto" w:fill="auto"/>
                        <w:bidi w:val="0"/>
                        <w:spacing w:before="0" w:after="0" w:line="240" w:lineRule="auto"/>
                        <w:ind w:left="0" w:right="0" w:firstLine="0"/>
                        <w:jc w:val="center"/>
                        <w:rPr>
                          <w:sz w:val="9"/>
                          <w:szCs w:val="9"/>
                        </w:rPr>
                      </w:pPr>
                      <w:r>
                        <w:rPr>
                          <w:b/>
                          <w:bCs/>
                          <w:color w:val="767A8B"/>
                          <w:spacing w:val="0"/>
                          <w:w w:val="100"/>
                          <w:position w:val="0"/>
                          <w:sz w:val="9"/>
                          <w:szCs w:val="9"/>
                          <w:shd w:val="clear" w:color="auto" w:fill="auto"/>
                          <w:lang w:val="tr-TR" w:eastAsia="tr-TR" w:bidi="tr-TR"/>
                        </w:rPr>
                        <w:t xml:space="preserve">Online </w:t>
                      </w:r>
                      <w:r>
                        <w:rPr>
                          <w:b/>
                          <w:bCs/>
                          <w:color w:val="646364"/>
                          <w:spacing w:val="0"/>
                          <w:w w:val="100"/>
                          <w:position w:val="0"/>
                          <w:sz w:val="9"/>
                          <w:szCs w:val="9"/>
                          <w:shd w:val="clear" w:color="auto" w:fill="auto"/>
                          <w:lang w:val="tr-TR" w:eastAsia="tr-TR" w:bidi="tr-TR"/>
                        </w:rPr>
                        <w:t>Başvuru</w:t>
                      </w:r>
                    </w:p>
                  </w:txbxContent>
                </v:textbox>
                <w10:wrap type="topAndBottom"/>
              </v:shape>
            </w:pict>
          </mc:Fallback>
        </mc:AlternateContent>
      </w:r>
      <w:r>
        <mc:AlternateContent>
          <mc:Choice Requires="wps">
            <w:drawing>
              <wp:anchor distT="0" distB="0" distL="27305" distR="5282565" simplePos="0" relativeHeight="125829629" behindDoc="0" locked="0" layoutInCell="1" allowOverlap="1">
                <wp:simplePos x="0" y="0"/>
                <wp:positionH relativeFrom="column">
                  <wp:posOffset>4892040</wp:posOffset>
                </wp:positionH>
                <wp:positionV relativeFrom="paragraph">
                  <wp:posOffset>4492625</wp:posOffset>
                </wp:positionV>
                <wp:extent cx="487680" cy="100330"/>
                <wp:wrapTopAndBottom/>
                <wp:docPr id="454" name="Shape 454"/>
                <a:graphic xmlns:a="http://schemas.openxmlformats.org/drawingml/2006/main">
                  <a:graphicData uri="http://schemas.microsoft.com/office/word/2010/wordprocessingShape">
                    <wps:wsp>
                      <wps:cNvSpPr txBox="1"/>
                      <wps:spPr>
                        <a:xfrm>
                          <a:ext cx="48768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Faaliyet Raporu</w:t>
                            </w:r>
                          </w:p>
                        </w:txbxContent>
                      </wps:txbx>
                      <wps:bodyPr lIns="0" tIns="0" rIns="0" bIns="0">
                        <a:noAutoFit/>
                      </wps:bodyPr>
                    </wps:wsp>
                  </a:graphicData>
                </a:graphic>
              </wp:anchor>
            </w:drawing>
          </mc:Choice>
          <mc:Fallback>
            <w:pict>
              <v:shape id="_x0000_s1480" type="#_x0000_t202" style="position:absolute;margin-left:385.19999999999999pt;margin-top:353.75pt;width:38.399999999999999pt;height:7.9000000000000004pt;z-index:-125829124;mso-wrap-distance-left:2.1499999999999999pt;mso-wrap-distance-right:415.9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Faaliyet Raporu</w:t>
                      </w:r>
                    </w:p>
                  </w:txbxContent>
                </v:textbox>
                <w10:wrap type="topAndBottom"/>
              </v:shape>
            </w:pict>
          </mc:Fallback>
        </mc:AlternateContent>
      </w:r>
      <w:r>
        <mc:AlternateContent>
          <mc:Choice Requires="wps">
            <w:drawing>
              <wp:anchor distT="0" distB="0" distL="27305" distR="5245735" simplePos="0" relativeHeight="125829631" behindDoc="0" locked="0" layoutInCell="1" allowOverlap="1">
                <wp:simplePos x="0" y="0"/>
                <wp:positionH relativeFrom="column">
                  <wp:posOffset>4870450</wp:posOffset>
                </wp:positionH>
                <wp:positionV relativeFrom="paragraph">
                  <wp:posOffset>2264410</wp:posOffset>
                </wp:positionV>
                <wp:extent cx="524510" cy="100330"/>
                <wp:wrapTopAndBottom/>
                <wp:docPr id="456" name="Shape 456"/>
                <a:graphic xmlns:a="http://schemas.openxmlformats.org/drawingml/2006/main">
                  <a:graphicData uri="http://schemas.microsoft.com/office/word/2010/wordprocessingShape">
                    <wps:wsp>
                      <wps:cNvSpPr txBox="1"/>
                      <wps:spPr>
                        <a:xfrm>
                          <a:ext cx="52451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Uzaktan Öğretin</w:t>
                            </w:r>
                          </w:p>
                        </w:txbxContent>
                      </wps:txbx>
                      <wps:bodyPr lIns="0" tIns="0" rIns="0" bIns="0">
                        <a:noAutoFit/>
                      </wps:bodyPr>
                    </wps:wsp>
                  </a:graphicData>
                </a:graphic>
              </wp:anchor>
            </w:drawing>
          </mc:Choice>
          <mc:Fallback>
            <w:pict>
              <v:shape id="_x0000_s1482" type="#_x0000_t202" style="position:absolute;margin-left:383.5pt;margin-top:178.30000000000001pt;width:41.300000000000004pt;height:7.9000000000000004pt;z-index:-125829122;mso-wrap-distance-left:2.1499999999999999pt;mso-wrap-distance-right:413.0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Uzaktan Öğretin</w:t>
                      </w:r>
                    </w:p>
                  </w:txbxContent>
                </v:textbox>
                <w10:wrap type="topAndBottom"/>
              </v:shape>
            </w:pict>
          </mc:Fallback>
        </mc:AlternateContent>
      </w:r>
      <w:r>
        <mc:AlternateContent>
          <mc:Choice Requires="wps">
            <w:drawing>
              <wp:anchor distT="0" distB="0" distL="27305" distR="5215255" simplePos="0" relativeHeight="125829633" behindDoc="0" locked="0" layoutInCell="1" allowOverlap="1">
                <wp:simplePos x="0" y="0"/>
                <wp:positionH relativeFrom="column">
                  <wp:posOffset>4855210</wp:posOffset>
                </wp:positionH>
                <wp:positionV relativeFrom="paragraph">
                  <wp:posOffset>3931920</wp:posOffset>
                </wp:positionV>
                <wp:extent cx="554990" cy="94615"/>
                <wp:wrapTopAndBottom/>
                <wp:docPr id="458" name="Shape 458"/>
                <a:graphic xmlns:a="http://schemas.openxmlformats.org/drawingml/2006/main">
                  <a:graphicData uri="http://schemas.microsoft.com/office/word/2010/wordprocessingShape">
                    <wps:wsp>
                      <wps:cNvSpPr txBox="1"/>
                      <wps:spPr>
                        <a:xfrm>
                          <a:ext cx="554990" cy="9461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Akademik Takvim</w:t>
                            </w:r>
                          </w:p>
                        </w:txbxContent>
                      </wps:txbx>
                      <wps:bodyPr lIns="0" tIns="0" rIns="0" bIns="0">
                        <a:noAutoFit/>
                      </wps:bodyPr>
                    </wps:wsp>
                  </a:graphicData>
                </a:graphic>
              </wp:anchor>
            </w:drawing>
          </mc:Choice>
          <mc:Fallback>
            <w:pict>
              <v:shape id="_x0000_s1484" type="#_x0000_t202" style="position:absolute;margin-left:382.30000000000001pt;margin-top:309.60000000000002pt;width:43.700000000000003pt;height:7.4500000000000002pt;z-index:-125829120;mso-wrap-distance-left:2.1499999999999999pt;mso-wrap-distance-right:410.65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Akademik Takvim</w:t>
                      </w:r>
                    </w:p>
                  </w:txbxContent>
                </v:textbox>
                <w10:wrap type="topAndBottom"/>
              </v:shape>
            </w:pict>
          </mc:Fallback>
        </mc:AlternateContent>
      </w:r>
      <w:r>
        <mc:AlternateContent>
          <mc:Choice Requires="wps">
            <w:drawing>
              <wp:anchor distT="0" distB="0" distL="27305" distR="366395" simplePos="0" relativeHeight="125829635" behindDoc="0" locked="0" layoutInCell="1" allowOverlap="1">
                <wp:simplePos x="0" y="0"/>
                <wp:positionH relativeFrom="column">
                  <wp:posOffset>283210</wp:posOffset>
                </wp:positionH>
                <wp:positionV relativeFrom="paragraph">
                  <wp:posOffset>536575</wp:posOffset>
                </wp:positionV>
                <wp:extent cx="5403850" cy="109855"/>
                <wp:wrapTopAndBottom/>
                <wp:docPr id="460" name="Shape 460"/>
                <a:graphic xmlns:a="http://schemas.openxmlformats.org/drawingml/2006/main">
                  <a:graphicData uri="http://schemas.microsoft.com/office/word/2010/wordprocessingShape">
                    <wps:wsp>
                      <wps:cNvSpPr txBox="1"/>
                      <wps:spPr>
                        <a:xfrm>
                          <a:ext cx="5403850" cy="109855"/>
                        </a:xfrm>
                        <a:prstGeom prst="rect"/>
                        <a:noFill/>
                      </wps:spPr>
                      <wps:txbx>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CFEFE6"/>
                                <w:spacing w:val="0"/>
                                <w:w w:val="100"/>
                                <w:position w:val="0"/>
                                <w:sz w:val="9"/>
                                <w:szCs w:val="9"/>
                                <w:shd w:val="clear" w:color="auto" w:fill="auto"/>
                                <w:lang w:val="tr-TR" w:eastAsia="tr-TR" w:bidi="tr-TR"/>
                              </w:rPr>
                              <w:t>Hakkında- Akademik Kadro Araştırma- Yönetim- Lisansüstü Programlar Eğitim Programları Uzaktan Öğretim ■ Etkinlik Arşivi Kalite Programı -</w:t>
                            </w:r>
                          </w:p>
                        </w:txbxContent>
                      </wps:txbx>
                      <wps:bodyPr lIns="0" tIns="0" rIns="0" bIns="0">
                        <a:noAutoFit/>
                      </wps:bodyPr>
                    </wps:wsp>
                  </a:graphicData>
                </a:graphic>
              </wp:anchor>
            </w:drawing>
          </mc:Choice>
          <mc:Fallback>
            <w:pict>
              <v:shape id="_x0000_s1486" type="#_x0000_t202" style="position:absolute;margin-left:22.300000000000001pt;margin-top:42.25pt;width:425.5pt;height:8.6500000000000004pt;z-index:-125829118;mso-wrap-distance-left:2.1499999999999999pt;mso-wrap-distance-right:28.850000000000001pt" filled="f" stroked="f">
                <v:textbox inset="0,0,0,0">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CFEFE6"/>
                          <w:spacing w:val="0"/>
                          <w:w w:val="100"/>
                          <w:position w:val="0"/>
                          <w:sz w:val="9"/>
                          <w:szCs w:val="9"/>
                          <w:shd w:val="clear" w:color="auto" w:fill="auto"/>
                          <w:lang w:val="tr-TR" w:eastAsia="tr-TR" w:bidi="tr-TR"/>
                        </w:rPr>
                        <w:t>Hakkında- Akademik Kadro Araştırma- Yönetim- Lisansüstü Programlar Eğitim Programları Uzaktan Öğretim ■ Etkinlik Arşivi Kalite Programı -</w:t>
                      </w:r>
                    </w:p>
                  </w:txbxContent>
                </v:textbox>
                <w10:wrap type="topAndBottom"/>
              </v:shape>
            </w:pict>
          </mc:Fallback>
        </mc:AlternateContent>
      </w:r>
      <w:r>
        <mc:AlternateContent>
          <mc:Choice Requires="wps">
            <w:drawing>
              <wp:anchor distT="0" distB="0" distL="27305" distR="5053965" simplePos="0" relativeHeight="125829637" behindDoc="0" locked="0" layoutInCell="1" allowOverlap="1">
                <wp:simplePos x="0" y="0"/>
                <wp:positionH relativeFrom="column">
                  <wp:posOffset>432435</wp:posOffset>
                </wp:positionH>
                <wp:positionV relativeFrom="paragraph">
                  <wp:posOffset>94615</wp:posOffset>
                </wp:positionV>
                <wp:extent cx="716280" cy="274320"/>
                <wp:wrapTopAndBottom/>
                <wp:docPr id="462" name="Shape 462"/>
                <a:graphic xmlns:a="http://schemas.openxmlformats.org/drawingml/2006/main">
                  <a:graphicData uri="http://schemas.microsoft.com/office/word/2010/wordprocessingShape">
                    <wps:wsp>
                      <wps:cNvSpPr txBox="1"/>
                      <wps:spPr>
                        <a:xfrm>
                          <a:ext cx="716280" cy="274320"/>
                        </a:xfrm>
                        <a:prstGeom prst="rect"/>
                        <a:noFill/>
                      </wps:spPr>
                      <wps:txbx>
                        <w:txbxContent>
                          <w:p>
                            <w:pPr>
                              <w:pStyle w:val="Style99"/>
                              <w:keepNext w:val="0"/>
                              <w:keepLines w:val="0"/>
                              <w:widowControl w:val="0"/>
                              <w:pBdr>
                                <w:top w:val="single" w:sz="0" w:space="0" w:color="010101"/>
                                <w:left w:val="single" w:sz="0" w:space="0" w:color="010101"/>
                                <w:bottom w:val="single" w:sz="0" w:space="0" w:color="010101"/>
                                <w:right w:val="single" w:sz="0" w:space="0" w:color="010101"/>
                              </w:pBdr>
                              <w:shd w:val="clear" w:color="auto" w:fill="010101"/>
                              <w:bidi w:val="0"/>
                              <w:spacing w:before="0" w:after="0" w:line="240" w:lineRule="auto"/>
                              <w:ind w:left="0" w:right="0" w:firstLine="0"/>
                              <w:jc w:val="left"/>
                              <w:rPr>
                                <w:sz w:val="12"/>
                                <w:szCs w:val="12"/>
                              </w:rPr>
                            </w:pPr>
                            <w:r>
                              <w:rPr>
                                <w:b/>
                                <w:bCs/>
                                <w:color w:val="D5DAD4"/>
                                <w:spacing w:val="0"/>
                                <w:w w:val="100"/>
                                <w:position w:val="0"/>
                                <w:sz w:val="12"/>
                                <w:szCs w:val="12"/>
                                <w:shd w:val="clear" w:color="auto" w:fill="auto"/>
                                <w:lang w:val="tr-TR" w:eastAsia="tr-TR" w:bidi="tr-TR"/>
                              </w:rPr>
                              <w:t>TASAVVUF</w:t>
                            </w:r>
                          </w:p>
                          <w:p>
                            <w:pPr>
                              <w:pStyle w:val="Style99"/>
                              <w:keepNext w:val="0"/>
                              <w:keepLines w:val="0"/>
                              <w:widowControl w:val="0"/>
                              <w:pBdr>
                                <w:top w:val="single" w:sz="0" w:space="0" w:color="010101"/>
                                <w:left w:val="single" w:sz="0" w:space="0" w:color="010101"/>
                                <w:bottom w:val="single" w:sz="0" w:space="0" w:color="010101"/>
                                <w:right w:val="single" w:sz="0" w:space="0" w:color="010101"/>
                              </w:pBdr>
                              <w:shd w:val="clear" w:color="auto" w:fill="010101"/>
                              <w:bidi w:val="0"/>
                              <w:spacing w:before="0" w:after="0" w:line="240" w:lineRule="auto"/>
                              <w:ind w:left="0" w:right="0" w:firstLine="0"/>
                              <w:jc w:val="left"/>
                              <w:rPr>
                                <w:sz w:val="12"/>
                                <w:szCs w:val="12"/>
                              </w:rPr>
                            </w:pPr>
                            <w:r>
                              <w:rPr>
                                <w:b/>
                                <w:bCs/>
                                <w:color w:val="D5DAD4"/>
                                <w:spacing w:val="0"/>
                                <w:w w:val="100"/>
                                <w:position w:val="0"/>
                                <w:sz w:val="12"/>
                                <w:szCs w:val="12"/>
                                <w:shd w:val="clear" w:color="auto" w:fill="auto"/>
                                <w:lang w:val="tr-TR" w:eastAsia="tr-TR" w:bidi="tr-TR"/>
                              </w:rPr>
                              <w:t>ARAŞTIRMALARI ENSTİTÜSÜ</w:t>
                            </w:r>
                          </w:p>
                        </w:txbxContent>
                      </wps:txbx>
                      <wps:bodyPr lIns="0" tIns="0" rIns="0" bIns="0">
                        <a:noAutoFit/>
                      </wps:bodyPr>
                    </wps:wsp>
                  </a:graphicData>
                </a:graphic>
              </wp:anchor>
            </w:drawing>
          </mc:Choice>
          <mc:Fallback>
            <w:pict>
              <v:shape id="_x0000_s1488" type="#_x0000_t202" style="position:absolute;margin-left:34.049999999999997pt;margin-top:7.4500000000000002pt;width:56.399999999999999pt;height:21.600000000000001pt;z-index:-125829116;mso-wrap-distance-left:2.1499999999999999pt;mso-wrap-distance-right:397.94999999999999pt" filled="f" stroked="f">
                <v:textbox inset="0,0,0,0">
                  <w:txbxContent>
                    <w:p>
                      <w:pPr>
                        <w:pStyle w:val="Style99"/>
                        <w:keepNext w:val="0"/>
                        <w:keepLines w:val="0"/>
                        <w:widowControl w:val="0"/>
                        <w:pBdr>
                          <w:top w:val="single" w:sz="0" w:space="0" w:color="010101"/>
                          <w:left w:val="single" w:sz="0" w:space="0" w:color="010101"/>
                          <w:bottom w:val="single" w:sz="0" w:space="0" w:color="010101"/>
                          <w:right w:val="single" w:sz="0" w:space="0" w:color="010101"/>
                        </w:pBdr>
                        <w:shd w:val="clear" w:color="auto" w:fill="010101"/>
                        <w:bidi w:val="0"/>
                        <w:spacing w:before="0" w:after="0" w:line="240" w:lineRule="auto"/>
                        <w:ind w:left="0" w:right="0" w:firstLine="0"/>
                        <w:jc w:val="left"/>
                        <w:rPr>
                          <w:sz w:val="12"/>
                          <w:szCs w:val="12"/>
                        </w:rPr>
                      </w:pPr>
                      <w:r>
                        <w:rPr>
                          <w:b/>
                          <w:bCs/>
                          <w:color w:val="D5DAD4"/>
                          <w:spacing w:val="0"/>
                          <w:w w:val="100"/>
                          <w:position w:val="0"/>
                          <w:sz w:val="12"/>
                          <w:szCs w:val="12"/>
                          <w:shd w:val="clear" w:color="auto" w:fill="auto"/>
                          <w:lang w:val="tr-TR" w:eastAsia="tr-TR" w:bidi="tr-TR"/>
                        </w:rPr>
                        <w:t>TASAVVUF</w:t>
                      </w:r>
                    </w:p>
                    <w:p>
                      <w:pPr>
                        <w:pStyle w:val="Style99"/>
                        <w:keepNext w:val="0"/>
                        <w:keepLines w:val="0"/>
                        <w:widowControl w:val="0"/>
                        <w:pBdr>
                          <w:top w:val="single" w:sz="0" w:space="0" w:color="010101"/>
                          <w:left w:val="single" w:sz="0" w:space="0" w:color="010101"/>
                          <w:bottom w:val="single" w:sz="0" w:space="0" w:color="010101"/>
                          <w:right w:val="single" w:sz="0" w:space="0" w:color="010101"/>
                        </w:pBdr>
                        <w:shd w:val="clear" w:color="auto" w:fill="010101"/>
                        <w:bidi w:val="0"/>
                        <w:spacing w:before="0" w:after="0" w:line="240" w:lineRule="auto"/>
                        <w:ind w:left="0" w:right="0" w:firstLine="0"/>
                        <w:jc w:val="left"/>
                        <w:rPr>
                          <w:sz w:val="12"/>
                          <w:szCs w:val="12"/>
                        </w:rPr>
                      </w:pPr>
                      <w:r>
                        <w:rPr>
                          <w:b/>
                          <w:bCs/>
                          <w:color w:val="D5DAD4"/>
                          <w:spacing w:val="0"/>
                          <w:w w:val="100"/>
                          <w:position w:val="0"/>
                          <w:sz w:val="12"/>
                          <w:szCs w:val="12"/>
                          <w:shd w:val="clear" w:color="auto" w:fill="auto"/>
                          <w:lang w:val="tr-TR" w:eastAsia="tr-TR" w:bidi="tr-TR"/>
                        </w:rPr>
                        <w:t>ARAŞTIRMALARI ENSTİTÜSÜ</w:t>
                      </w:r>
                    </w:p>
                  </w:txbxContent>
                </v:textbox>
                <w10:wrap type="topAndBottom"/>
              </v:shape>
            </w:pict>
          </mc:Fallback>
        </mc:AlternateContent>
      </w:r>
      <w:r>
        <w:br w:type="page"/>
      </w:r>
    </w:p>
    <w:p>
      <w:pPr>
        <w:framePr w:w="9062" w:h="9955" w:wrap="notBeside" w:vAnchor="text" w:hAnchor="text" w:x="35" w:y="1"/>
        <w:widowControl w:val="0"/>
        <w:rPr>
          <w:sz w:val="2"/>
          <w:szCs w:val="2"/>
        </w:rPr>
      </w:pPr>
      <w:r>
        <w:drawing>
          <wp:inline>
            <wp:extent cx="5754370" cy="6321425"/>
            <wp:docPr id="464" name="Picutre 464"/>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173"/>
                    <a:stretch/>
                  </pic:blipFill>
                  <pic:spPr>
                    <a:xfrm>
                      <a:ext cx="5754370" cy="6321425"/>
                    </a:xfrm>
                    <a:prstGeom prst="rect"/>
                  </pic:spPr>
                </pic:pic>
              </a:graphicData>
            </a:graphic>
          </wp:inline>
        </w:drawing>
      </w:r>
    </w:p>
    <w:p>
      <w:pPr>
        <w:widowControl w:val="0"/>
        <w:spacing w:line="1" w:lineRule="exact"/>
      </w:pPr>
      <w:r>
        <mc:AlternateContent>
          <mc:Choice Requires="wps">
            <w:drawing>
              <wp:anchor distT="0" distB="0" distL="21590" distR="5467985" simplePos="0" relativeHeight="125829639" behindDoc="0" locked="0" layoutInCell="1" allowOverlap="1">
                <wp:simplePos x="0" y="0"/>
                <wp:positionH relativeFrom="column">
                  <wp:posOffset>378460</wp:posOffset>
                </wp:positionH>
                <wp:positionV relativeFrom="paragraph">
                  <wp:posOffset>460375</wp:posOffset>
                </wp:positionV>
                <wp:extent cx="307975" cy="88265"/>
                <wp:wrapTopAndBottom/>
                <wp:docPr id="465" name="Shape 465"/>
                <a:graphic xmlns:a="http://schemas.openxmlformats.org/drawingml/2006/main">
                  <a:graphicData uri="http://schemas.microsoft.com/office/word/2010/wordprocessingShape">
                    <wps:wsp>
                      <wps:cNvSpPr txBox="1"/>
                      <wps:spPr>
                        <a:xfrm>
                          <a:ext cx="307975" cy="88265"/>
                        </a:xfrm>
                        <a:prstGeom prst="rect"/>
                        <a:noFill/>
                      </wps:spPr>
                      <wps:txbx>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FFFFFF"/>
                                <w:spacing w:val="0"/>
                                <w:w w:val="100"/>
                                <w:position w:val="0"/>
                                <w:sz w:val="9"/>
                                <w:szCs w:val="9"/>
                                <w:shd w:val="clear" w:color="auto" w:fill="auto"/>
                                <w:lang w:val="tr-TR" w:eastAsia="tr-TR" w:bidi="tr-TR"/>
                              </w:rPr>
                              <w:t>Hakkında</w:t>
                            </w:r>
                          </w:p>
                        </w:txbxContent>
                      </wps:txbx>
                      <wps:bodyPr lIns="0" tIns="0" rIns="0" bIns="0">
                        <a:noAutoFit/>
                      </wps:bodyPr>
                    </wps:wsp>
                  </a:graphicData>
                </a:graphic>
              </wp:anchor>
            </w:drawing>
          </mc:Choice>
          <mc:Fallback>
            <w:pict>
              <v:shape id="_x0000_s1491" type="#_x0000_t202" style="position:absolute;margin-left:29.800000000000001pt;margin-top:36.25pt;width:24.25pt;height:6.9500000000000002pt;z-index:-125829114;mso-wrap-distance-left:1.7pt;mso-wrap-distance-right:430.55000000000001pt" filled="f" stroked="f">
                <v:textbox inset="0,0,0,0">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FFFFFF"/>
                          <w:spacing w:val="0"/>
                          <w:w w:val="100"/>
                          <w:position w:val="0"/>
                          <w:sz w:val="9"/>
                          <w:szCs w:val="9"/>
                          <w:shd w:val="clear" w:color="auto" w:fill="auto"/>
                          <w:lang w:val="tr-TR" w:eastAsia="tr-TR" w:bidi="tr-TR"/>
                        </w:rPr>
                        <w:t>Hakkında</w:t>
                      </w:r>
                    </w:p>
                  </w:txbxContent>
                </v:textbox>
                <w10:wrap type="topAndBottom"/>
              </v:shape>
            </w:pict>
          </mc:Fallback>
        </mc:AlternateContent>
      </w:r>
      <w:r>
        <mc:AlternateContent>
          <mc:Choice Requires="wps">
            <w:drawing>
              <wp:anchor distT="0" distB="0" distL="21590" distR="5504815" simplePos="0" relativeHeight="125829641" behindDoc="0" locked="0" layoutInCell="1" allowOverlap="1">
                <wp:simplePos x="0" y="0"/>
                <wp:positionH relativeFrom="column">
                  <wp:posOffset>1948180</wp:posOffset>
                </wp:positionH>
                <wp:positionV relativeFrom="paragraph">
                  <wp:posOffset>460375</wp:posOffset>
                </wp:positionV>
                <wp:extent cx="271145" cy="85090"/>
                <wp:wrapTopAndBottom/>
                <wp:docPr id="467" name="Shape 467"/>
                <a:graphic xmlns:a="http://schemas.openxmlformats.org/drawingml/2006/main">
                  <a:graphicData uri="http://schemas.microsoft.com/office/word/2010/wordprocessingShape">
                    <wps:wsp>
                      <wps:cNvSpPr txBox="1"/>
                      <wps:spPr>
                        <a:xfrm>
                          <a:ext cx="271145" cy="85090"/>
                        </a:xfrm>
                        <a:prstGeom prst="rect"/>
                        <a:noFill/>
                      </wps:spPr>
                      <wps:txbx>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CFEFE6"/>
                                <w:spacing w:val="0"/>
                                <w:w w:val="100"/>
                                <w:position w:val="0"/>
                                <w:sz w:val="9"/>
                                <w:szCs w:val="9"/>
                                <w:shd w:val="clear" w:color="auto" w:fill="auto"/>
                                <w:lang w:val="tr-TR" w:eastAsia="tr-TR" w:bidi="tr-TR"/>
                              </w:rPr>
                              <w:t>Yönetim</w:t>
                            </w:r>
                          </w:p>
                        </w:txbxContent>
                      </wps:txbx>
                      <wps:bodyPr lIns="0" tIns="0" rIns="0" bIns="0">
                        <a:noAutoFit/>
                      </wps:bodyPr>
                    </wps:wsp>
                  </a:graphicData>
                </a:graphic>
              </wp:anchor>
            </w:drawing>
          </mc:Choice>
          <mc:Fallback>
            <w:pict>
              <v:shape id="_x0000_s1493" type="#_x0000_t202" style="position:absolute;margin-left:153.40000000000001pt;margin-top:36.25pt;width:21.350000000000001pt;height:6.7000000000000002pt;z-index:-125829112;mso-wrap-distance-left:1.7pt;mso-wrap-distance-right:433.44999999999999pt" filled="f" stroked="f">
                <v:textbox inset="0,0,0,0">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CFEFE6"/>
                          <w:spacing w:val="0"/>
                          <w:w w:val="100"/>
                          <w:position w:val="0"/>
                          <w:sz w:val="9"/>
                          <w:szCs w:val="9"/>
                          <w:shd w:val="clear" w:color="auto" w:fill="auto"/>
                          <w:lang w:val="tr-TR" w:eastAsia="tr-TR" w:bidi="tr-TR"/>
                        </w:rPr>
                        <w:t>Yönetim</w:t>
                      </w:r>
                    </w:p>
                  </w:txbxContent>
                </v:textbox>
                <w10:wrap type="topAndBottom"/>
              </v:shape>
            </w:pict>
          </mc:Fallback>
        </mc:AlternateContent>
      </w:r>
      <w:r>
        <mc:AlternateContent>
          <mc:Choice Requires="wps">
            <w:drawing>
              <wp:anchor distT="0" distB="0" distL="21590" distR="5513705" simplePos="0" relativeHeight="125829643" behindDoc="0" locked="0" layoutInCell="1" allowOverlap="1">
                <wp:simplePos x="0" y="0"/>
                <wp:positionH relativeFrom="column">
                  <wp:posOffset>4285615</wp:posOffset>
                </wp:positionH>
                <wp:positionV relativeFrom="paragraph">
                  <wp:posOffset>868680</wp:posOffset>
                </wp:positionV>
                <wp:extent cx="262255" cy="106680"/>
                <wp:wrapTopAndBottom/>
                <wp:docPr id="469" name="Shape 469"/>
                <a:graphic xmlns:a="http://schemas.openxmlformats.org/drawingml/2006/main">
                  <a:graphicData uri="http://schemas.microsoft.com/office/word/2010/wordprocessingShape">
                    <wps:wsp>
                      <wps:cNvSpPr txBox="1"/>
                      <wps:spPr>
                        <a:xfrm>
                          <a:ext cx="262255" cy="106680"/>
                        </a:xfrm>
                        <a:prstGeom prst="rect"/>
                        <a:noFill/>
                      </wps:spPr>
                      <wps:txbx>
                        <w:txbxContent>
                          <w:p>
                            <w:pPr>
                              <w:pStyle w:val="Style99"/>
                              <w:keepNext w:val="0"/>
                              <w:keepLines w:val="0"/>
                              <w:widowControl w:val="0"/>
                              <w:pBdr>
                                <w:top w:val="single" w:sz="0" w:space="0" w:color="362617"/>
                                <w:left w:val="single" w:sz="0" w:space="0" w:color="362617"/>
                                <w:bottom w:val="single" w:sz="0" w:space="0" w:color="362617"/>
                                <w:right w:val="single" w:sz="0" w:space="0" w:color="362617"/>
                              </w:pBdr>
                              <w:shd w:val="clear" w:color="auto" w:fill="362617"/>
                              <w:bidi w:val="0"/>
                              <w:spacing w:before="0" w:after="0" w:line="240" w:lineRule="auto"/>
                              <w:ind w:left="0" w:right="0" w:firstLine="0"/>
                              <w:jc w:val="both"/>
                              <w:rPr>
                                <w:sz w:val="13"/>
                                <w:szCs w:val="13"/>
                              </w:rPr>
                            </w:pPr>
                            <w:r>
                              <w:rPr>
                                <w:color w:val="BFCAD4"/>
                                <w:spacing w:val="0"/>
                                <w:w w:val="100"/>
                                <w:position w:val="0"/>
                                <w:sz w:val="13"/>
                                <w:szCs w:val="13"/>
                                <w:shd w:val="clear" w:color="auto" w:fill="auto"/>
                                <w:lang w:val="tr-TR" w:eastAsia="tr-TR" w:bidi="tr-TR"/>
                              </w:rPr>
                              <w:t xml:space="preserve">lar </w:t>
                            </w:r>
                            <w:r>
                              <w:rPr>
                                <w:color w:val="CBC48A"/>
                                <w:spacing w:val="0"/>
                                <w:w w:val="100"/>
                                <w:position w:val="0"/>
                                <w:sz w:val="13"/>
                                <w:szCs w:val="13"/>
                                <w:shd w:val="clear" w:color="auto" w:fill="auto"/>
                                <w:lang w:val="tr-TR" w:eastAsia="tr-TR" w:bidi="tr-TR"/>
                              </w:rPr>
                              <w:t xml:space="preserve">Ün </w:t>
                            </w:r>
                            <w:r>
                              <w:rPr>
                                <w:color w:val="D5DAD4"/>
                                <w:spacing w:val="0"/>
                                <w:w w:val="100"/>
                                <w:position w:val="0"/>
                                <w:sz w:val="13"/>
                                <w:szCs w:val="13"/>
                                <w:shd w:val="clear" w:color="auto" w:fill="auto"/>
                                <w:lang w:val="tr-TR" w:eastAsia="tr-TR" w:bidi="tr-TR"/>
                              </w:rPr>
                              <w:t>iı</w:t>
                            </w:r>
                          </w:p>
                        </w:txbxContent>
                      </wps:txbx>
                      <wps:bodyPr lIns="0" tIns="0" rIns="0" bIns="0">
                        <a:noAutoFit/>
                      </wps:bodyPr>
                    </wps:wsp>
                  </a:graphicData>
                </a:graphic>
              </wp:anchor>
            </w:drawing>
          </mc:Choice>
          <mc:Fallback>
            <w:pict>
              <v:shape id="_x0000_s1495" type="#_x0000_t202" style="position:absolute;margin-left:337.44999999999999pt;margin-top:68.400000000000006pt;width:20.650000000000002pt;height:8.4000000000000004pt;z-index:-125829110;mso-wrap-distance-left:1.7pt;mso-wrap-distance-right:434.15000000000003pt" filled="f" stroked="f">
                <v:textbox inset="0,0,0,0">
                  <w:txbxContent>
                    <w:p>
                      <w:pPr>
                        <w:pStyle w:val="Style99"/>
                        <w:keepNext w:val="0"/>
                        <w:keepLines w:val="0"/>
                        <w:widowControl w:val="0"/>
                        <w:pBdr>
                          <w:top w:val="single" w:sz="0" w:space="0" w:color="362617"/>
                          <w:left w:val="single" w:sz="0" w:space="0" w:color="362617"/>
                          <w:bottom w:val="single" w:sz="0" w:space="0" w:color="362617"/>
                          <w:right w:val="single" w:sz="0" w:space="0" w:color="362617"/>
                        </w:pBdr>
                        <w:shd w:val="clear" w:color="auto" w:fill="362617"/>
                        <w:bidi w:val="0"/>
                        <w:spacing w:before="0" w:after="0" w:line="240" w:lineRule="auto"/>
                        <w:ind w:left="0" w:right="0" w:firstLine="0"/>
                        <w:jc w:val="both"/>
                        <w:rPr>
                          <w:sz w:val="13"/>
                          <w:szCs w:val="13"/>
                        </w:rPr>
                      </w:pPr>
                      <w:r>
                        <w:rPr>
                          <w:color w:val="BFCAD4"/>
                          <w:spacing w:val="0"/>
                          <w:w w:val="100"/>
                          <w:position w:val="0"/>
                          <w:sz w:val="13"/>
                          <w:szCs w:val="13"/>
                          <w:shd w:val="clear" w:color="auto" w:fill="auto"/>
                          <w:lang w:val="tr-TR" w:eastAsia="tr-TR" w:bidi="tr-TR"/>
                        </w:rPr>
                        <w:t xml:space="preserve">lar </w:t>
                      </w:r>
                      <w:r>
                        <w:rPr>
                          <w:color w:val="CBC48A"/>
                          <w:spacing w:val="0"/>
                          <w:w w:val="100"/>
                          <w:position w:val="0"/>
                          <w:sz w:val="13"/>
                          <w:szCs w:val="13"/>
                          <w:shd w:val="clear" w:color="auto" w:fill="auto"/>
                          <w:lang w:val="tr-TR" w:eastAsia="tr-TR" w:bidi="tr-TR"/>
                        </w:rPr>
                        <w:t xml:space="preserve">Ün </w:t>
                      </w:r>
                      <w:r>
                        <w:rPr>
                          <w:color w:val="D5DAD4"/>
                          <w:spacing w:val="0"/>
                          <w:w w:val="100"/>
                          <w:position w:val="0"/>
                          <w:sz w:val="13"/>
                          <w:szCs w:val="13"/>
                          <w:shd w:val="clear" w:color="auto" w:fill="auto"/>
                          <w:lang w:val="tr-TR" w:eastAsia="tr-TR" w:bidi="tr-TR"/>
                        </w:rPr>
                        <w:t>iı</w:t>
                      </w:r>
                    </w:p>
                  </w:txbxContent>
                </v:textbox>
                <w10:wrap type="topAndBottom"/>
              </v:shape>
            </w:pict>
          </mc:Fallback>
        </mc:AlternateContent>
      </w:r>
      <w:r>
        <mc:AlternateContent>
          <mc:Choice Requires="wps">
            <w:drawing>
              <wp:anchor distT="0" distB="0" distL="21590" distR="5553710" simplePos="0" relativeHeight="125829645" behindDoc="0" locked="0" layoutInCell="1" allowOverlap="1">
                <wp:simplePos x="0" y="0"/>
                <wp:positionH relativeFrom="column">
                  <wp:posOffset>4834255</wp:posOffset>
                </wp:positionH>
                <wp:positionV relativeFrom="paragraph">
                  <wp:posOffset>868680</wp:posOffset>
                </wp:positionV>
                <wp:extent cx="222250" cy="113030"/>
                <wp:wrapTopAndBottom/>
                <wp:docPr id="471" name="Shape 471"/>
                <a:graphic xmlns:a="http://schemas.openxmlformats.org/drawingml/2006/main">
                  <a:graphicData uri="http://schemas.microsoft.com/office/word/2010/wordprocessingShape">
                    <wps:wsp>
                      <wps:cNvSpPr txBox="1"/>
                      <wps:spPr>
                        <a:xfrm>
                          <a:ext cx="222250" cy="113030"/>
                        </a:xfrm>
                        <a:prstGeom prst="rect"/>
                        <a:noFill/>
                      </wps:spPr>
                      <wps:txbx>
                        <w:txbxContent>
                          <w:p>
                            <w:pPr>
                              <w:pStyle w:val="Style99"/>
                              <w:keepNext w:val="0"/>
                              <w:keepLines w:val="0"/>
                              <w:widowControl w:val="0"/>
                              <w:pBdr>
                                <w:top w:val="single" w:sz="0" w:space="0" w:color="1B1206"/>
                                <w:left w:val="single" w:sz="0" w:space="0" w:color="1B1206"/>
                                <w:bottom w:val="single" w:sz="0" w:space="0" w:color="1B1206"/>
                                <w:right w:val="single" w:sz="0" w:space="0" w:color="1B1206"/>
                              </w:pBdr>
                              <w:shd w:val="clear" w:color="auto" w:fill="1B1206"/>
                              <w:bidi w:val="0"/>
                              <w:spacing w:before="0" w:after="0" w:line="240" w:lineRule="auto"/>
                              <w:ind w:left="0" w:right="0" w:firstLine="0"/>
                              <w:jc w:val="left"/>
                              <w:rPr>
                                <w:sz w:val="13"/>
                                <w:szCs w:val="13"/>
                              </w:rPr>
                            </w:pPr>
                            <w:r>
                              <w:rPr>
                                <w:color w:val="BFCAD4"/>
                                <w:spacing w:val="0"/>
                                <w:w w:val="100"/>
                                <w:position w:val="0"/>
                                <w:sz w:val="13"/>
                                <w:szCs w:val="13"/>
                                <w:shd w:val="clear" w:color="auto" w:fill="auto"/>
                                <w:lang w:val="tr-TR" w:eastAsia="tr-TR" w:bidi="tr-TR"/>
                              </w:rPr>
                              <w:t>Kuruı</w:t>
                            </w:r>
                          </w:p>
                        </w:txbxContent>
                      </wps:txbx>
                      <wps:bodyPr lIns="0" tIns="0" rIns="0" bIns="0">
                        <a:noAutoFit/>
                      </wps:bodyPr>
                    </wps:wsp>
                  </a:graphicData>
                </a:graphic>
              </wp:anchor>
            </w:drawing>
          </mc:Choice>
          <mc:Fallback>
            <w:pict>
              <v:shape id="_x0000_s1497" type="#_x0000_t202" style="position:absolute;margin-left:380.65000000000003pt;margin-top:68.400000000000006pt;width:17.5pt;height:8.9000000000000004pt;z-index:-125829108;mso-wrap-distance-left:1.7pt;mso-wrap-distance-right:437.30000000000001pt" filled="f" stroked="f">
                <v:textbox inset="0,0,0,0">
                  <w:txbxContent>
                    <w:p>
                      <w:pPr>
                        <w:pStyle w:val="Style99"/>
                        <w:keepNext w:val="0"/>
                        <w:keepLines w:val="0"/>
                        <w:widowControl w:val="0"/>
                        <w:pBdr>
                          <w:top w:val="single" w:sz="0" w:space="0" w:color="1B1206"/>
                          <w:left w:val="single" w:sz="0" w:space="0" w:color="1B1206"/>
                          <w:bottom w:val="single" w:sz="0" w:space="0" w:color="1B1206"/>
                          <w:right w:val="single" w:sz="0" w:space="0" w:color="1B1206"/>
                        </w:pBdr>
                        <w:shd w:val="clear" w:color="auto" w:fill="1B1206"/>
                        <w:bidi w:val="0"/>
                        <w:spacing w:before="0" w:after="0" w:line="240" w:lineRule="auto"/>
                        <w:ind w:left="0" w:right="0" w:firstLine="0"/>
                        <w:jc w:val="left"/>
                        <w:rPr>
                          <w:sz w:val="13"/>
                          <w:szCs w:val="13"/>
                        </w:rPr>
                      </w:pPr>
                      <w:r>
                        <w:rPr>
                          <w:color w:val="BFCAD4"/>
                          <w:spacing w:val="0"/>
                          <w:w w:val="100"/>
                          <w:position w:val="0"/>
                          <w:sz w:val="13"/>
                          <w:szCs w:val="13"/>
                          <w:shd w:val="clear" w:color="auto" w:fill="auto"/>
                          <w:lang w:val="tr-TR" w:eastAsia="tr-TR" w:bidi="tr-TR"/>
                        </w:rPr>
                        <w:t>Kuruı</w:t>
                      </w:r>
                    </w:p>
                  </w:txbxContent>
                </v:textbox>
                <w10:wrap type="topAndBottom"/>
              </v:shape>
            </w:pict>
          </mc:Fallback>
        </mc:AlternateContent>
      </w:r>
      <w:r>
        <mc:AlternateContent>
          <mc:Choice Requires="wps">
            <w:drawing>
              <wp:anchor distT="0" distB="0" distL="21590" distR="5096510" simplePos="0" relativeHeight="125829647" behindDoc="0" locked="0" layoutInCell="1" allowOverlap="1">
                <wp:simplePos x="0" y="0"/>
                <wp:positionH relativeFrom="column">
                  <wp:posOffset>539750</wp:posOffset>
                </wp:positionH>
                <wp:positionV relativeFrom="paragraph">
                  <wp:posOffset>24130</wp:posOffset>
                </wp:positionV>
                <wp:extent cx="679450" cy="267970"/>
                <wp:wrapTopAndBottom/>
                <wp:docPr id="473" name="Shape 473"/>
                <a:graphic xmlns:a="http://schemas.openxmlformats.org/drawingml/2006/main">
                  <a:graphicData uri="http://schemas.microsoft.com/office/word/2010/wordprocessingShape">
                    <wps:wsp>
                      <wps:cNvSpPr txBox="1"/>
                      <wps:spPr>
                        <a:xfrm>
                          <a:ext cx="679450" cy="267970"/>
                        </a:xfrm>
                        <a:prstGeom prst="rect"/>
                        <a:noFill/>
                      </wps:spPr>
                      <wps:txbx>
                        <w:txbxContent>
                          <w:p>
                            <w:pPr>
                              <w:pStyle w:val="Style99"/>
                              <w:keepNext w:val="0"/>
                              <w:keepLines w:val="0"/>
                              <w:widowControl w:val="0"/>
                              <w:pBdr>
                                <w:top w:val="single" w:sz="0" w:space="0" w:color="010101"/>
                                <w:left w:val="single" w:sz="0" w:space="0" w:color="010101"/>
                                <w:bottom w:val="single" w:sz="0" w:space="0" w:color="010101"/>
                                <w:right w:val="single" w:sz="0" w:space="0" w:color="010101"/>
                              </w:pBdr>
                              <w:shd w:val="clear" w:color="auto" w:fill="010101"/>
                              <w:bidi w:val="0"/>
                              <w:spacing w:before="0" w:after="0" w:line="240" w:lineRule="auto"/>
                              <w:ind w:left="0" w:right="0" w:firstLine="0"/>
                              <w:jc w:val="left"/>
                              <w:rPr>
                                <w:sz w:val="12"/>
                                <w:szCs w:val="12"/>
                              </w:rPr>
                            </w:pPr>
                            <w:r>
                              <w:rPr>
                                <w:b/>
                                <w:bCs/>
                                <w:color w:val="BFCAD4"/>
                                <w:spacing w:val="0"/>
                                <w:w w:val="100"/>
                                <w:position w:val="0"/>
                                <w:sz w:val="12"/>
                                <w:szCs w:val="12"/>
                                <w:shd w:val="clear" w:color="auto" w:fill="auto"/>
                                <w:lang w:val="tr-TR" w:eastAsia="tr-TR" w:bidi="tr-TR"/>
                              </w:rPr>
                              <w:t>TASAVVUF ARAŞTIRMALARI ENSTİTÜSÜ</w:t>
                            </w:r>
                          </w:p>
                        </w:txbxContent>
                      </wps:txbx>
                      <wps:bodyPr lIns="0" tIns="0" rIns="0" bIns="0">
                        <a:noAutoFit/>
                      </wps:bodyPr>
                    </wps:wsp>
                  </a:graphicData>
                </a:graphic>
              </wp:anchor>
            </w:drawing>
          </mc:Choice>
          <mc:Fallback>
            <w:pict>
              <v:shape id="_x0000_s1499" type="#_x0000_t202" style="position:absolute;margin-left:42.5pt;margin-top:1.9000000000000001pt;width:53.5pt;height:21.100000000000001pt;z-index:-125829106;mso-wrap-distance-left:1.7pt;mso-wrap-distance-right:401.30000000000001pt" filled="f" stroked="f">
                <v:textbox inset="0,0,0,0">
                  <w:txbxContent>
                    <w:p>
                      <w:pPr>
                        <w:pStyle w:val="Style99"/>
                        <w:keepNext w:val="0"/>
                        <w:keepLines w:val="0"/>
                        <w:widowControl w:val="0"/>
                        <w:pBdr>
                          <w:top w:val="single" w:sz="0" w:space="0" w:color="010101"/>
                          <w:left w:val="single" w:sz="0" w:space="0" w:color="010101"/>
                          <w:bottom w:val="single" w:sz="0" w:space="0" w:color="010101"/>
                          <w:right w:val="single" w:sz="0" w:space="0" w:color="010101"/>
                        </w:pBdr>
                        <w:shd w:val="clear" w:color="auto" w:fill="010101"/>
                        <w:bidi w:val="0"/>
                        <w:spacing w:before="0" w:after="0" w:line="240" w:lineRule="auto"/>
                        <w:ind w:left="0" w:right="0" w:firstLine="0"/>
                        <w:jc w:val="left"/>
                        <w:rPr>
                          <w:sz w:val="12"/>
                          <w:szCs w:val="12"/>
                        </w:rPr>
                      </w:pPr>
                      <w:r>
                        <w:rPr>
                          <w:b/>
                          <w:bCs/>
                          <w:color w:val="BFCAD4"/>
                          <w:spacing w:val="0"/>
                          <w:w w:val="100"/>
                          <w:position w:val="0"/>
                          <w:sz w:val="12"/>
                          <w:szCs w:val="12"/>
                          <w:shd w:val="clear" w:color="auto" w:fill="auto"/>
                          <w:lang w:val="tr-TR" w:eastAsia="tr-TR" w:bidi="tr-TR"/>
                        </w:rPr>
                        <w:t>TASAVVUF ARAŞTIRMALARI ENSTİTÜSÜ</w:t>
                      </w:r>
                    </w:p>
                  </w:txbxContent>
                </v:textbox>
                <w10:wrap type="topAndBottom"/>
              </v:shape>
            </w:pict>
          </mc:Fallback>
        </mc:AlternateContent>
      </w:r>
      <w:r>
        <mc:AlternateContent>
          <mc:Choice Requires="wps">
            <w:drawing>
              <wp:anchor distT="0" distB="0" distL="21590" distR="4754880" simplePos="0" relativeHeight="125829649" behindDoc="0" locked="0" layoutInCell="1" allowOverlap="1">
                <wp:simplePos x="0" y="0"/>
                <wp:positionH relativeFrom="column">
                  <wp:posOffset>4551045</wp:posOffset>
                </wp:positionH>
                <wp:positionV relativeFrom="paragraph">
                  <wp:posOffset>460375</wp:posOffset>
                </wp:positionV>
                <wp:extent cx="1021080" cy="100330"/>
                <wp:wrapTopAndBottom/>
                <wp:docPr id="475" name="Shape 475"/>
                <a:graphic xmlns:a="http://schemas.openxmlformats.org/drawingml/2006/main">
                  <a:graphicData uri="http://schemas.microsoft.com/office/word/2010/wordprocessingShape">
                    <wps:wsp>
                      <wps:cNvSpPr txBox="1"/>
                      <wps:spPr>
                        <a:xfrm>
                          <a:ext cx="1021080" cy="100330"/>
                        </a:xfrm>
                        <a:prstGeom prst="rect"/>
                        <a:noFill/>
                      </wps:spPr>
                      <wps:txbx>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CFEFE6"/>
                                <w:spacing w:val="0"/>
                                <w:w w:val="100"/>
                                <w:position w:val="0"/>
                                <w:sz w:val="9"/>
                                <w:szCs w:val="9"/>
                                <w:shd w:val="clear" w:color="auto" w:fill="auto"/>
                                <w:lang w:val="tr-TR" w:eastAsia="tr-TR" w:bidi="tr-TR"/>
                              </w:rPr>
                              <w:t>Etkinlik Arşivi Kalite Programı</w:t>
                            </w:r>
                          </w:p>
                        </w:txbxContent>
                      </wps:txbx>
                      <wps:bodyPr lIns="0" tIns="0" rIns="0" bIns="0">
                        <a:noAutoFit/>
                      </wps:bodyPr>
                    </wps:wsp>
                  </a:graphicData>
                </a:graphic>
              </wp:anchor>
            </w:drawing>
          </mc:Choice>
          <mc:Fallback>
            <w:pict>
              <v:shape id="_x0000_s1501" type="#_x0000_t202" style="position:absolute;margin-left:358.35000000000002pt;margin-top:36.25pt;width:80.400000000000006pt;height:7.9000000000000004pt;z-index:-125829104;mso-wrap-distance-left:1.7pt;mso-wrap-distance-right:374.40000000000003pt" filled="f" stroked="f">
                <v:textbox inset="0,0,0,0">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CFEFE6"/>
                          <w:spacing w:val="0"/>
                          <w:w w:val="100"/>
                          <w:position w:val="0"/>
                          <w:sz w:val="9"/>
                          <w:szCs w:val="9"/>
                          <w:shd w:val="clear" w:color="auto" w:fill="auto"/>
                          <w:lang w:val="tr-TR" w:eastAsia="tr-TR" w:bidi="tr-TR"/>
                        </w:rPr>
                        <w:t>Etkinlik Arşivi Kalite Programı</w:t>
                      </w:r>
                    </w:p>
                  </w:txbxContent>
                </v:textbox>
                <w10:wrap type="topAndBottom"/>
              </v:shape>
            </w:pict>
          </mc:Fallback>
        </mc:AlternateContent>
      </w:r>
      <w:r>
        <mc:AlternateContent>
          <mc:Choice Requires="wps">
            <w:drawing>
              <wp:anchor distT="0" distB="0" distL="21590" distR="3761105" simplePos="0" relativeHeight="125829651" behindDoc="0" locked="0" layoutInCell="1" allowOverlap="1">
                <wp:simplePos x="0" y="0"/>
                <wp:positionH relativeFrom="column">
                  <wp:posOffset>2377440</wp:posOffset>
                </wp:positionH>
                <wp:positionV relativeFrom="paragraph">
                  <wp:posOffset>454025</wp:posOffset>
                </wp:positionV>
                <wp:extent cx="2014855" cy="106680"/>
                <wp:wrapTopAndBottom/>
                <wp:docPr id="477" name="Shape 477"/>
                <a:graphic xmlns:a="http://schemas.openxmlformats.org/drawingml/2006/main">
                  <a:graphicData uri="http://schemas.microsoft.com/office/word/2010/wordprocessingShape">
                    <wps:wsp>
                      <wps:cNvSpPr txBox="1"/>
                      <wps:spPr>
                        <a:xfrm>
                          <a:ext cx="2014855" cy="106680"/>
                        </a:xfrm>
                        <a:prstGeom prst="rect"/>
                        <a:noFill/>
                      </wps:spPr>
                      <wps:txbx>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CFEFE6"/>
                                <w:spacing w:val="0"/>
                                <w:w w:val="100"/>
                                <w:position w:val="0"/>
                                <w:sz w:val="9"/>
                                <w:szCs w:val="9"/>
                                <w:shd w:val="clear" w:color="auto" w:fill="auto"/>
                                <w:lang w:val="tr-TR" w:eastAsia="tr-TR" w:bidi="tr-TR"/>
                              </w:rPr>
                              <w:t>Lisansüstü Programlar Eğitim Programları Uzaktan Öğretim</w:t>
                            </w:r>
                          </w:p>
                        </w:txbxContent>
                      </wps:txbx>
                      <wps:bodyPr lIns="0" tIns="0" rIns="0" bIns="0">
                        <a:noAutoFit/>
                      </wps:bodyPr>
                    </wps:wsp>
                  </a:graphicData>
                </a:graphic>
              </wp:anchor>
            </w:drawing>
          </mc:Choice>
          <mc:Fallback>
            <w:pict>
              <v:shape id="_x0000_s1503" type="#_x0000_t202" style="position:absolute;margin-left:187.20000000000002pt;margin-top:35.75pt;width:158.65000000000001pt;height:8.4000000000000004pt;z-index:-125829102;mso-wrap-distance-left:1.7pt;mso-wrap-distance-right:296.15000000000003pt" filled="f" stroked="f">
                <v:textbox inset="0,0,0,0">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CFEFE6"/>
                          <w:spacing w:val="0"/>
                          <w:w w:val="100"/>
                          <w:position w:val="0"/>
                          <w:sz w:val="9"/>
                          <w:szCs w:val="9"/>
                          <w:shd w:val="clear" w:color="auto" w:fill="auto"/>
                          <w:lang w:val="tr-TR" w:eastAsia="tr-TR" w:bidi="tr-TR"/>
                        </w:rPr>
                        <w:t>Lisansüstü Programlar Eğitim Programları Uzaktan Öğretim</w:t>
                      </w:r>
                    </w:p>
                  </w:txbxContent>
                </v:textbox>
                <w10:wrap type="topAndBottom"/>
              </v:shape>
            </w:pict>
          </mc:Fallback>
        </mc:AlternateContent>
      </w:r>
      <w:r>
        <mc:AlternateContent>
          <mc:Choice Requires="wps">
            <w:drawing>
              <wp:anchor distT="0" distB="0" distL="21590" distR="4831080" simplePos="0" relativeHeight="125829653" behindDoc="0" locked="0" layoutInCell="1" allowOverlap="1">
                <wp:simplePos x="0" y="0"/>
                <wp:positionH relativeFrom="column">
                  <wp:posOffset>844550</wp:posOffset>
                </wp:positionH>
                <wp:positionV relativeFrom="paragraph">
                  <wp:posOffset>460375</wp:posOffset>
                </wp:positionV>
                <wp:extent cx="944880" cy="100330"/>
                <wp:wrapTopAndBottom/>
                <wp:docPr id="479" name="Shape 479"/>
                <a:graphic xmlns:a="http://schemas.openxmlformats.org/drawingml/2006/main">
                  <a:graphicData uri="http://schemas.microsoft.com/office/word/2010/wordprocessingShape">
                    <wps:wsp>
                      <wps:cNvSpPr txBox="1"/>
                      <wps:spPr>
                        <a:xfrm>
                          <a:ext cx="944880" cy="100330"/>
                        </a:xfrm>
                        <a:prstGeom prst="rect"/>
                        <a:noFill/>
                      </wps:spPr>
                      <wps:txbx>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CFEFE6"/>
                                <w:spacing w:val="0"/>
                                <w:w w:val="100"/>
                                <w:position w:val="0"/>
                                <w:sz w:val="9"/>
                                <w:szCs w:val="9"/>
                                <w:shd w:val="clear" w:color="auto" w:fill="auto"/>
                                <w:lang w:val="tr-TR" w:eastAsia="tr-TR" w:bidi="tr-TR"/>
                              </w:rPr>
                              <w:t>Akademik Kadro Araştırma</w:t>
                            </w:r>
                          </w:p>
                        </w:txbxContent>
                      </wps:txbx>
                      <wps:bodyPr lIns="0" tIns="0" rIns="0" bIns="0">
                        <a:noAutoFit/>
                      </wps:bodyPr>
                    </wps:wsp>
                  </a:graphicData>
                </a:graphic>
              </wp:anchor>
            </w:drawing>
          </mc:Choice>
          <mc:Fallback>
            <w:pict>
              <v:shape id="_x0000_s1505" type="#_x0000_t202" style="position:absolute;margin-left:66.5pt;margin-top:36.25pt;width:74.400000000000006pt;height:7.9000000000000004pt;z-index:-125829100;mso-wrap-distance-left:1.7pt;mso-wrap-distance-right:380.40000000000003pt" filled="f" stroked="f">
                <v:textbox inset="0,0,0,0">
                  <w:txbxContent>
                    <w:p>
                      <w:pPr>
                        <w:pStyle w:val="Style99"/>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rPr>
                          <w:sz w:val="9"/>
                          <w:szCs w:val="9"/>
                        </w:rPr>
                      </w:pPr>
                      <w:r>
                        <w:rPr>
                          <w:b/>
                          <w:bCs/>
                          <w:color w:val="CFEFE6"/>
                          <w:spacing w:val="0"/>
                          <w:w w:val="100"/>
                          <w:position w:val="0"/>
                          <w:sz w:val="9"/>
                          <w:szCs w:val="9"/>
                          <w:shd w:val="clear" w:color="auto" w:fill="auto"/>
                          <w:lang w:val="tr-TR" w:eastAsia="tr-TR" w:bidi="tr-TR"/>
                        </w:rPr>
                        <w:t>Akademik Kadro Araştırma</w:t>
                      </w:r>
                    </w:p>
                  </w:txbxContent>
                </v:textbox>
                <w10:wrap type="topAndBottom"/>
              </v:shape>
            </w:pict>
          </mc:Fallback>
        </mc:AlternateContent>
      </w:r>
      <w:r>
        <mc:AlternateContent>
          <mc:Choice Requires="wps">
            <w:drawing>
              <wp:anchor distT="0" distB="0" distL="21590" distR="4971415" simplePos="0" relativeHeight="125829655" behindDoc="0" locked="0" layoutInCell="1" allowOverlap="1">
                <wp:simplePos x="0" y="0"/>
                <wp:positionH relativeFrom="column">
                  <wp:posOffset>3322320</wp:posOffset>
                </wp:positionH>
                <wp:positionV relativeFrom="paragraph">
                  <wp:posOffset>113030</wp:posOffset>
                </wp:positionV>
                <wp:extent cx="804545" cy="106680"/>
                <wp:wrapTopAndBottom/>
                <wp:docPr id="481" name="Shape 481"/>
                <a:graphic xmlns:a="http://schemas.openxmlformats.org/drawingml/2006/main">
                  <a:graphicData uri="http://schemas.microsoft.com/office/word/2010/wordprocessingShape">
                    <wps:wsp>
                      <wps:cNvSpPr txBox="1"/>
                      <wps:spPr>
                        <a:xfrm>
                          <a:ext cx="804545"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89878B"/>
                                <w:spacing w:val="0"/>
                                <w:w w:val="100"/>
                                <w:position w:val="0"/>
                                <w:sz w:val="12"/>
                                <w:szCs w:val="12"/>
                                <w:shd w:val="clear" w:color="auto" w:fill="auto"/>
                                <w:lang w:val="tr-TR" w:eastAsia="tr-TR" w:bidi="tr-TR"/>
                              </w:rPr>
                              <w:t>Aranacak Kelimeyi Girin</w:t>
                            </w:r>
                          </w:p>
                        </w:txbxContent>
                      </wps:txbx>
                      <wps:bodyPr lIns="0" tIns="0" rIns="0" bIns="0">
                        <a:noAutoFit/>
                      </wps:bodyPr>
                    </wps:wsp>
                  </a:graphicData>
                </a:graphic>
              </wp:anchor>
            </w:drawing>
          </mc:Choice>
          <mc:Fallback>
            <w:pict>
              <v:shape id="_x0000_s1507" type="#_x0000_t202" style="position:absolute;margin-left:261.60000000000002pt;margin-top:8.9000000000000004pt;width:63.350000000000001pt;height:8.4000000000000004pt;z-index:-125829098;mso-wrap-distance-left:1.7pt;mso-wrap-distance-right:391.4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89878B"/>
                          <w:spacing w:val="0"/>
                          <w:w w:val="100"/>
                          <w:position w:val="0"/>
                          <w:sz w:val="12"/>
                          <w:szCs w:val="12"/>
                          <w:shd w:val="clear" w:color="auto" w:fill="auto"/>
                          <w:lang w:val="tr-TR" w:eastAsia="tr-TR" w:bidi="tr-TR"/>
                        </w:rPr>
                        <w:t>Aranacak Kelimeyi Girin</w:t>
                      </w:r>
                    </w:p>
                  </w:txbxContent>
                </v:textbox>
                <w10:wrap type="topAndBottom"/>
              </v:shape>
            </w:pict>
          </mc:Fallback>
        </mc:AlternateContent>
      </w:r>
      <w:r>
        <mc:AlternateContent>
          <mc:Choice Requires="wps">
            <w:drawing>
              <wp:anchor distT="0" distB="0" distL="21590" distR="5340350" simplePos="0" relativeHeight="125829657" behindDoc="0" locked="0" layoutInCell="1" allowOverlap="1">
                <wp:simplePos x="0" y="0"/>
                <wp:positionH relativeFrom="column">
                  <wp:posOffset>372110</wp:posOffset>
                </wp:positionH>
                <wp:positionV relativeFrom="paragraph">
                  <wp:posOffset>868680</wp:posOffset>
                </wp:positionV>
                <wp:extent cx="435610" cy="128270"/>
                <wp:wrapTopAndBottom/>
                <wp:docPr id="483" name="Shape 483"/>
                <a:graphic xmlns:a="http://schemas.openxmlformats.org/drawingml/2006/main">
                  <a:graphicData uri="http://schemas.microsoft.com/office/word/2010/wordprocessingShape">
                    <wps:wsp>
                      <wps:cNvSpPr txBox="1"/>
                      <wps:spPr>
                        <a:xfrm>
                          <a:ext cx="435610" cy="1282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rFonts w:ascii="Calibri" w:eastAsia="Calibri" w:hAnsi="Calibri" w:cs="Calibri"/>
                                <w:b/>
                                <w:bCs/>
                                <w:color w:val="4C344A"/>
                                <w:spacing w:val="0"/>
                                <w:w w:val="100"/>
                                <w:position w:val="0"/>
                                <w:sz w:val="14"/>
                                <w:szCs w:val="14"/>
                                <w:shd w:val="clear" w:color="auto" w:fill="auto"/>
                                <w:lang w:val="tr-TR" w:eastAsia="tr-TR" w:bidi="tr-TR"/>
                              </w:rPr>
                              <w:t>Duyurular</w:t>
                            </w:r>
                          </w:p>
                        </w:txbxContent>
                      </wps:txbx>
                      <wps:bodyPr lIns="0" tIns="0" rIns="0" bIns="0">
                        <a:noAutoFit/>
                      </wps:bodyPr>
                    </wps:wsp>
                  </a:graphicData>
                </a:graphic>
              </wp:anchor>
            </w:drawing>
          </mc:Choice>
          <mc:Fallback>
            <w:pict>
              <v:shape id="_x0000_s1509" type="#_x0000_t202" style="position:absolute;margin-left:29.300000000000001pt;margin-top:68.400000000000006pt;width:34.300000000000004pt;height:10.1pt;z-index:-125829096;mso-wrap-distance-left:1.7pt;mso-wrap-distance-right:420.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rFonts w:ascii="Calibri" w:eastAsia="Calibri" w:hAnsi="Calibri" w:cs="Calibri"/>
                          <w:b/>
                          <w:bCs/>
                          <w:color w:val="4C344A"/>
                          <w:spacing w:val="0"/>
                          <w:w w:val="100"/>
                          <w:position w:val="0"/>
                          <w:sz w:val="14"/>
                          <w:szCs w:val="14"/>
                          <w:shd w:val="clear" w:color="auto" w:fill="auto"/>
                          <w:lang w:val="tr-TR" w:eastAsia="tr-TR" w:bidi="tr-TR"/>
                        </w:rPr>
                        <w:t>Duyurular</w:t>
                      </w:r>
                    </w:p>
                  </w:txbxContent>
                </v:textbox>
                <w10:wrap type="topAndBottom"/>
              </v:shape>
            </w:pict>
          </mc:Fallback>
        </mc:AlternateContent>
      </w:r>
      <w:r>
        <mc:AlternateContent>
          <mc:Choice Requires="wps">
            <w:drawing>
              <wp:anchor distT="0" distB="0" distL="21590" distR="3840480" simplePos="0" relativeHeight="125829659" behindDoc="0" locked="0" layoutInCell="1" allowOverlap="1">
                <wp:simplePos x="0" y="0"/>
                <wp:positionH relativeFrom="column">
                  <wp:posOffset>405765</wp:posOffset>
                </wp:positionH>
                <wp:positionV relativeFrom="paragraph">
                  <wp:posOffset>1639570</wp:posOffset>
                </wp:positionV>
                <wp:extent cx="1935480" cy="106680"/>
                <wp:wrapTopAndBottom/>
                <wp:docPr id="485" name="Shape 485"/>
                <a:graphic xmlns:a="http://schemas.openxmlformats.org/drawingml/2006/main">
                  <a:graphicData uri="http://schemas.microsoft.com/office/word/2010/wordprocessingShape">
                    <wps:wsp>
                      <wps:cNvSpPr txBox="1"/>
                      <wps:spPr>
                        <a:xfrm>
                          <a:ext cx="193548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 xml:space="preserve">Fakültesi </w:t>
                            </w:r>
                            <w:r>
                              <w:rPr>
                                <w:color w:val="674D81"/>
                                <w:spacing w:val="0"/>
                                <w:w w:val="100"/>
                                <w:position w:val="0"/>
                                <w:sz w:val="10"/>
                                <w:szCs w:val="10"/>
                                <w:shd w:val="clear" w:color="auto" w:fill="auto"/>
                                <w:lang w:val="tr-TR" w:eastAsia="tr-TR" w:bidi="tr-TR"/>
                              </w:rPr>
                              <w:t xml:space="preserve">işbirliği </w:t>
                            </w:r>
                            <w:r>
                              <w:rPr>
                                <w:color w:val="767A8B"/>
                                <w:spacing w:val="0"/>
                                <w:w w:val="100"/>
                                <w:position w:val="0"/>
                                <w:sz w:val="10"/>
                                <w:szCs w:val="10"/>
                                <w:shd w:val="clear" w:color="auto" w:fill="auto"/>
                                <w:lang w:val="tr-TR" w:eastAsia="tr-TR" w:bidi="tr-TR"/>
                              </w:rPr>
                              <w:t xml:space="preserve">protokolü kapsamında yürütülen Mesnevi </w:t>
                            </w:r>
                            <w:r>
                              <w:rPr>
                                <w:color w:val="AF895A"/>
                                <w:spacing w:val="0"/>
                                <w:w w:val="100"/>
                                <w:position w:val="0"/>
                                <w:sz w:val="10"/>
                                <w:szCs w:val="10"/>
                                <w:shd w:val="clear" w:color="auto" w:fill="auto"/>
                                <w:lang w:val="tr-TR" w:eastAsia="tr-TR" w:bidi="tr-TR"/>
                              </w:rPr>
                              <w:t>Ço&lt;</w:t>
                            </w:r>
                          </w:p>
                        </w:txbxContent>
                      </wps:txbx>
                      <wps:bodyPr lIns="0" tIns="0" rIns="0" bIns="0">
                        <a:noAutoFit/>
                      </wps:bodyPr>
                    </wps:wsp>
                  </a:graphicData>
                </a:graphic>
              </wp:anchor>
            </w:drawing>
          </mc:Choice>
          <mc:Fallback>
            <w:pict>
              <v:shape id="_x0000_s1511" type="#_x0000_t202" style="position:absolute;margin-left:31.949999999999999pt;margin-top:129.09999999999999pt;width:152.40000000000001pt;height:8.4000000000000004pt;z-index:-125829094;mso-wrap-distance-left:1.7pt;mso-wrap-distance-right:302.40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 xml:space="preserve">Fakültesi </w:t>
                      </w:r>
                      <w:r>
                        <w:rPr>
                          <w:color w:val="674D81"/>
                          <w:spacing w:val="0"/>
                          <w:w w:val="100"/>
                          <w:position w:val="0"/>
                          <w:sz w:val="10"/>
                          <w:szCs w:val="10"/>
                          <w:shd w:val="clear" w:color="auto" w:fill="auto"/>
                          <w:lang w:val="tr-TR" w:eastAsia="tr-TR" w:bidi="tr-TR"/>
                        </w:rPr>
                        <w:t xml:space="preserve">işbirliği </w:t>
                      </w:r>
                      <w:r>
                        <w:rPr>
                          <w:color w:val="767A8B"/>
                          <w:spacing w:val="0"/>
                          <w:w w:val="100"/>
                          <w:position w:val="0"/>
                          <w:sz w:val="10"/>
                          <w:szCs w:val="10"/>
                          <w:shd w:val="clear" w:color="auto" w:fill="auto"/>
                          <w:lang w:val="tr-TR" w:eastAsia="tr-TR" w:bidi="tr-TR"/>
                        </w:rPr>
                        <w:t xml:space="preserve">protokolü kapsamında yürütülen Mesnevi </w:t>
                      </w:r>
                      <w:r>
                        <w:rPr>
                          <w:color w:val="AF895A"/>
                          <w:spacing w:val="0"/>
                          <w:w w:val="100"/>
                          <w:position w:val="0"/>
                          <w:sz w:val="10"/>
                          <w:szCs w:val="10"/>
                          <w:shd w:val="clear" w:color="auto" w:fill="auto"/>
                          <w:lang w:val="tr-TR" w:eastAsia="tr-TR" w:bidi="tr-TR"/>
                        </w:rPr>
                        <w:t>Ço&lt;</w:t>
                      </w:r>
                    </w:p>
                  </w:txbxContent>
                </v:textbox>
                <w10:wrap type="topAndBottom"/>
              </v:shape>
            </w:pict>
          </mc:Fallback>
        </mc:AlternateContent>
      </w:r>
      <w:r>
        <mc:AlternateContent>
          <mc:Choice Requires="wps">
            <w:drawing>
              <wp:anchor distT="0" distB="0" distL="21590" distR="5086985" simplePos="0" relativeHeight="125829661" behindDoc="0" locked="0" layoutInCell="1" allowOverlap="1">
                <wp:simplePos x="0" y="0"/>
                <wp:positionH relativeFrom="column">
                  <wp:posOffset>2910840</wp:posOffset>
                </wp:positionH>
                <wp:positionV relativeFrom="paragraph">
                  <wp:posOffset>1639570</wp:posOffset>
                </wp:positionV>
                <wp:extent cx="688975" cy="94615"/>
                <wp:wrapTopAndBottom/>
                <wp:docPr id="487" name="Shape 487"/>
                <a:graphic xmlns:a="http://schemas.openxmlformats.org/drawingml/2006/main">
                  <a:graphicData uri="http://schemas.microsoft.com/office/word/2010/wordprocessingShape">
                    <wps:wsp>
                      <wps:cNvSpPr txBox="1"/>
                      <wps:spPr>
                        <a:xfrm>
                          <a:ext cx="688975" cy="9461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 xml:space="preserve">ında </w:t>
                            </w:r>
                            <w:r>
                              <w:rPr>
                                <w:color w:val="656149"/>
                                <w:spacing w:val="0"/>
                                <w:w w:val="100"/>
                                <w:position w:val="0"/>
                                <w:sz w:val="10"/>
                                <w:szCs w:val="10"/>
                                <w:shd w:val="clear" w:color="auto" w:fill="auto"/>
                                <w:lang w:val="tr-TR" w:eastAsia="tr-TR" w:bidi="tr-TR"/>
                              </w:rPr>
                              <w:t xml:space="preserve">1113 </w:t>
                            </w:r>
                            <w:r>
                              <w:rPr>
                                <w:color w:val="89878B"/>
                                <w:spacing w:val="0"/>
                                <w:w w:val="100"/>
                                <w:position w:val="0"/>
                                <w:sz w:val="10"/>
                                <w:szCs w:val="10"/>
                                <w:shd w:val="clear" w:color="auto" w:fill="auto"/>
                                <w:lang w:val="tr-TR" w:eastAsia="tr-TR" w:bidi="tr-TR"/>
                              </w:rPr>
                              <w:t>Ekim 2024</w:t>
                            </w:r>
                          </w:p>
                        </w:txbxContent>
                      </wps:txbx>
                      <wps:bodyPr lIns="0" tIns="0" rIns="0" bIns="0">
                        <a:noAutoFit/>
                      </wps:bodyPr>
                    </wps:wsp>
                  </a:graphicData>
                </a:graphic>
              </wp:anchor>
            </w:drawing>
          </mc:Choice>
          <mc:Fallback>
            <w:pict>
              <v:shape id="_x0000_s1513" type="#_x0000_t202" style="position:absolute;margin-left:229.20000000000002pt;margin-top:129.09999999999999pt;width:54.25pt;height:7.4500000000000002pt;z-index:-125829092;mso-wrap-distance-left:1.7pt;mso-wrap-distance-right:400.5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 xml:space="preserve">ında </w:t>
                      </w:r>
                      <w:r>
                        <w:rPr>
                          <w:color w:val="656149"/>
                          <w:spacing w:val="0"/>
                          <w:w w:val="100"/>
                          <w:position w:val="0"/>
                          <w:sz w:val="10"/>
                          <w:szCs w:val="10"/>
                          <w:shd w:val="clear" w:color="auto" w:fill="auto"/>
                          <w:lang w:val="tr-TR" w:eastAsia="tr-TR" w:bidi="tr-TR"/>
                        </w:rPr>
                        <w:t xml:space="preserve">1113 </w:t>
                      </w:r>
                      <w:r>
                        <w:rPr>
                          <w:color w:val="89878B"/>
                          <w:spacing w:val="0"/>
                          <w:w w:val="100"/>
                          <w:position w:val="0"/>
                          <w:sz w:val="10"/>
                          <w:szCs w:val="10"/>
                          <w:shd w:val="clear" w:color="auto" w:fill="auto"/>
                          <w:lang w:val="tr-TR" w:eastAsia="tr-TR" w:bidi="tr-TR"/>
                        </w:rPr>
                        <w:t>Ekim 2024</w:t>
                      </w:r>
                    </w:p>
                  </w:txbxContent>
                </v:textbox>
                <w10:wrap type="topAndBottom"/>
              </v:shape>
            </w:pict>
          </mc:Fallback>
        </mc:AlternateContent>
      </w:r>
      <w:r>
        <mc:AlternateContent>
          <mc:Choice Requires="wps">
            <w:drawing>
              <wp:anchor distT="0" distB="0" distL="21590" distR="5318760" simplePos="0" relativeHeight="125829663" behindDoc="0" locked="0" layoutInCell="1" allowOverlap="1">
                <wp:simplePos x="0" y="0"/>
                <wp:positionH relativeFrom="column">
                  <wp:posOffset>4819015</wp:posOffset>
                </wp:positionH>
                <wp:positionV relativeFrom="paragraph">
                  <wp:posOffset>2124710</wp:posOffset>
                </wp:positionV>
                <wp:extent cx="457200" cy="100330"/>
                <wp:wrapTopAndBottom/>
                <wp:docPr id="489" name="Shape 489"/>
                <a:graphic xmlns:a="http://schemas.openxmlformats.org/drawingml/2006/main">
                  <a:graphicData uri="http://schemas.microsoft.com/office/word/2010/wordprocessingShape">
                    <wps:wsp>
                      <wps:cNvSpPr txBox="1"/>
                      <wps:spPr>
                        <a:xfrm>
                          <a:ext cx="45720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Uzaktan Öğreti</w:t>
                            </w:r>
                          </w:p>
                        </w:txbxContent>
                      </wps:txbx>
                      <wps:bodyPr lIns="0" tIns="0" rIns="0" bIns="0">
                        <a:noAutoFit/>
                      </wps:bodyPr>
                    </wps:wsp>
                  </a:graphicData>
                </a:graphic>
              </wp:anchor>
            </w:drawing>
          </mc:Choice>
          <mc:Fallback>
            <w:pict>
              <v:shape id="_x0000_s1515" type="#_x0000_t202" style="position:absolute;margin-left:379.44999999999999pt;margin-top:167.30000000000001pt;width:36.pt;height:7.9000000000000004pt;z-index:-125829090;mso-wrap-distance-left:1.7pt;mso-wrap-distance-right:418.80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Uzaktan Öğreti</w:t>
                      </w:r>
                    </w:p>
                  </w:txbxContent>
                </v:textbox>
                <w10:wrap type="topAndBottom"/>
              </v:shape>
            </w:pict>
          </mc:Fallback>
        </mc:AlternateContent>
      </w:r>
      <w:r>
        <mc:AlternateContent>
          <mc:Choice Requires="wps">
            <w:drawing>
              <wp:anchor distT="0" distB="0" distL="21590" distR="2810510" simplePos="0" relativeHeight="125829665" behindDoc="0" locked="0" layoutInCell="1" allowOverlap="1">
                <wp:simplePos x="0" y="0"/>
                <wp:positionH relativeFrom="column">
                  <wp:posOffset>433070</wp:posOffset>
                </wp:positionH>
                <wp:positionV relativeFrom="paragraph">
                  <wp:posOffset>2499360</wp:posOffset>
                </wp:positionV>
                <wp:extent cx="2965450" cy="106680"/>
                <wp:wrapTopAndBottom/>
                <wp:docPr id="491" name="Shape 491"/>
                <a:graphic xmlns:a="http://schemas.openxmlformats.org/drawingml/2006/main">
                  <a:graphicData uri="http://schemas.microsoft.com/office/word/2010/wordprocessingShape">
                    <wps:wsp>
                      <wps:cNvSpPr txBox="1"/>
                      <wps:spPr>
                        <a:xfrm>
                          <a:ext cx="296545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624557"/>
                                <w:spacing w:val="0"/>
                                <w:w w:val="100"/>
                                <w:position w:val="0"/>
                                <w:sz w:val="12"/>
                                <w:szCs w:val="12"/>
                                <w:shd w:val="clear" w:color="auto" w:fill="auto"/>
                                <w:lang w:val="tr-TR" w:eastAsia="tr-TR" w:bidi="tr-TR"/>
                              </w:rPr>
                              <w:t>İnsan, Tasavvufi Düşünce ve Şifâ’ Konferans Serisi 13 Temmuz 2024 Cumartesi Programı</w:t>
                            </w:r>
                          </w:p>
                        </w:txbxContent>
                      </wps:txbx>
                      <wps:bodyPr lIns="0" tIns="0" rIns="0" bIns="0">
                        <a:noAutoFit/>
                      </wps:bodyPr>
                    </wps:wsp>
                  </a:graphicData>
                </a:graphic>
              </wp:anchor>
            </w:drawing>
          </mc:Choice>
          <mc:Fallback>
            <w:pict>
              <v:shape id="_x0000_s1517" type="#_x0000_t202" style="position:absolute;margin-left:34.100000000000001pt;margin-top:196.80000000000001pt;width:233.5pt;height:8.4000000000000004pt;z-index:-125829088;mso-wrap-distance-left:1.7pt;mso-wrap-distance-right:221.30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624557"/>
                          <w:spacing w:val="0"/>
                          <w:w w:val="100"/>
                          <w:position w:val="0"/>
                          <w:sz w:val="12"/>
                          <w:szCs w:val="12"/>
                          <w:shd w:val="clear" w:color="auto" w:fill="auto"/>
                          <w:lang w:val="tr-TR" w:eastAsia="tr-TR" w:bidi="tr-TR"/>
                        </w:rPr>
                        <w:t>İnsan, Tasavvufi Düşünce ve Şifâ’ Konferans Serisi 13 Temmuz 2024 Cumartesi Programı</w:t>
                      </w:r>
                    </w:p>
                  </w:txbxContent>
                </v:textbox>
                <w10:wrap type="topAndBottom"/>
              </v:shape>
            </w:pict>
          </mc:Fallback>
        </mc:AlternateContent>
      </w:r>
      <w:r>
        <mc:AlternateContent>
          <mc:Choice Requires="wps">
            <w:drawing>
              <wp:anchor distT="0" distB="0" distL="21590" distR="5108575" simplePos="0" relativeHeight="125829667" behindDoc="0" locked="0" layoutInCell="1" allowOverlap="1">
                <wp:simplePos x="0" y="0"/>
                <wp:positionH relativeFrom="column">
                  <wp:posOffset>3785870</wp:posOffset>
                </wp:positionH>
                <wp:positionV relativeFrom="paragraph">
                  <wp:posOffset>2660650</wp:posOffset>
                </wp:positionV>
                <wp:extent cx="667385" cy="97790"/>
                <wp:wrapTopAndBottom/>
                <wp:docPr id="493" name="Shape 493"/>
                <a:graphic xmlns:a="http://schemas.openxmlformats.org/drawingml/2006/main">
                  <a:graphicData uri="http://schemas.microsoft.com/office/word/2010/wordprocessingShape">
                    <wps:wsp>
                      <wps:cNvSpPr txBox="1"/>
                      <wps:spPr>
                        <a:xfrm>
                          <a:ext cx="667385"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Online Ödeme - Eğitin</w:t>
                            </w:r>
                          </w:p>
                        </w:txbxContent>
                      </wps:txbx>
                      <wps:bodyPr lIns="0" tIns="0" rIns="0" bIns="0">
                        <a:noAutoFit/>
                      </wps:bodyPr>
                    </wps:wsp>
                  </a:graphicData>
                </a:graphic>
              </wp:anchor>
            </w:drawing>
          </mc:Choice>
          <mc:Fallback>
            <w:pict>
              <v:shape id="_x0000_s1519" type="#_x0000_t202" style="position:absolute;margin-left:298.10000000000002pt;margin-top:209.5pt;width:52.550000000000004pt;height:7.7000000000000002pt;z-index:-125829086;mso-wrap-distance-left:1.7pt;mso-wrap-distance-right:402.2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Online Ödeme - Eğitin</w:t>
                      </w:r>
                    </w:p>
                  </w:txbxContent>
                </v:textbox>
                <w10:wrap type="topAndBottom"/>
              </v:shape>
            </w:pict>
          </mc:Fallback>
        </mc:AlternateContent>
      </w:r>
      <w:r>
        <mc:AlternateContent>
          <mc:Choice Requires="wps">
            <w:drawing>
              <wp:anchor distT="0" distB="0" distL="21590" distR="5309870" simplePos="0" relativeHeight="125829669" behindDoc="0" locked="0" layoutInCell="1" allowOverlap="1">
                <wp:simplePos x="0" y="0"/>
                <wp:positionH relativeFrom="column">
                  <wp:posOffset>4840605</wp:posOffset>
                </wp:positionH>
                <wp:positionV relativeFrom="paragraph">
                  <wp:posOffset>2667000</wp:posOffset>
                </wp:positionV>
                <wp:extent cx="466090" cy="100330"/>
                <wp:wrapTopAndBottom/>
                <wp:docPr id="495" name="Shape 495"/>
                <a:graphic xmlns:a="http://schemas.openxmlformats.org/drawingml/2006/main">
                  <a:graphicData uri="http://schemas.microsoft.com/office/word/2010/wordprocessingShape">
                    <wps:wsp>
                      <wps:cNvSpPr txBox="1"/>
                      <wps:spPr>
                        <a:xfrm>
                          <a:ext cx="46609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Online Başvuru</w:t>
                            </w:r>
                          </w:p>
                        </w:txbxContent>
                      </wps:txbx>
                      <wps:bodyPr lIns="0" tIns="0" rIns="0" bIns="0">
                        <a:noAutoFit/>
                      </wps:bodyPr>
                    </wps:wsp>
                  </a:graphicData>
                </a:graphic>
              </wp:anchor>
            </w:drawing>
          </mc:Choice>
          <mc:Fallback>
            <w:pict>
              <v:shape id="_x0000_s1521" type="#_x0000_t202" style="position:absolute;margin-left:381.15000000000003pt;margin-top:210.pt;width:36.700000000000003pt;height:7.9000000000000004pt;z-index:-125829084;mso-wrap-distance-left:1.7pt;mso-wrap-distance-right:418.10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Online Başvuru</w:t>
                      </w:r>
                    </w:p>
                  </w:txbxContent>
                </v:textbox>
                <w10:wrap type="topAndBottom"/>
              </v:shape>
            </w:pict>
          </mc:Fallback>
        </mc:AlternateContent>
      </w:r>
      <w:r>
        <mc:AlternateContent>
          <mc:Choice Requires="wps">
            <w:drawing>
              <wp:anchor distT="0" distB="0" distL="21590" distR="5041265" simplePos="0" relativeHeight="125829671" behindDoc="0" locked="0" layoutInCell="1" allowOverlap="1">
                <wp:simplePos x="0" y="0"/>
                <wp:positionH relativeFrom="column">
                  <wp:posOffset>3785870</wp:posOffset>
                </wp:positionH>
                <wp:positionV relativeFrom="paragraph">
                  <wp:posOffset>3209290</wp:posOffset>
                </wp:positionV>
                <wp:extent cx="734695" cy="97790"/>
                <wp:wrapTopAndBottom/>
                <wp:docPr id="497" name="Shape 497"/>
                <a:graphic xmlns:a="http://schemas.openxmlformats.org/drawingml/2006/main">
                  <a:graphicData uri="http://schemas.microsoft.com/office/word/2010/wordprocessingShape">
                    <wps:wsp>
                      <wps:cNvSpPr txBox="1"/>
                      <wps:spPr>
                        <a:xfrm>
                          <a:ext cx="734695"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Öğrenci Bilgi Sistemi (O.</w:t>
                            </w:r>
                          </w:p>
                        </w:txbxContent>
                      </wps:txbx>
                      <wps:bodyPr lIns="0" tIns="0" rIns="0" bIns="0">
                        <a:noAutoFit/>
                      </wps:bodyPr>
                    </wps:wsp>
                  </a:graphicData>
                </a:graphic>
              </wp:anchor>
            </w:drawing>
          </mc:Choice>
          <mc:Fallback>
            <w:pict>
              <v:shape id="_x0000_s1523" type="#_x0000_t202" style="position:absolute;margin-left:298.10000000000002pt;margin-top:252.70000000000002pt;width:57.850000000000001pt;height:7.7000000000000002pt;z-index:-125829082;mso-wrap-distance-left:1.7pt;mso-wrap-distance-right:396.9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Öğrenci Bilgi Sistemi (O.</w:t>
                      </w:r>
                    </w:p>
                  </w:txbxContent>
                </v:textbox>
                <w10:wrap type="topAndBottom"/>
              </v:shape>
            </w:pict>
          </mc:Fallback>
        </mc:AlternateContent>
      </w:r>
      <w:r>
        <mc:AlternateContent>
          <mc:Choice Requires="wps">
            <w:drawing>
              <wp:anchor distT="0" distB="0" distL="21590" distR="5260975" simplePos="0" relativeHeight="125829673" behindDoc="0" locked="0" layoutInCell="1" allowOverlap="1">
                <wp:simplePos x="0" y="0"/>
                <wp:positionH relativeFrom="column">
                  <wp:posOffset>3910965</wp:posOffset>
                </wp:positionH>
                <wp:positionV relativeFrom="paragraph">
                  <wp:posOffset>3742690</wp:posOffset>
                </wp:positionV>
                <wp:extent cx="514985" cy="97790"/>
                <wp:wrapTopAndBottom/>
                <wp:docPr id="499" name="Shape 499"/>
                <a:graphic xmlns:a="http://schemas.openxmlformats.org/drawingml/2006/main">
                  <a:graphicData uri="http://schemas.microsoft.com/office/word/2010/wordprocessingShape">
                    <wps:wsp>
                      <wps:cNvSpPr txBox="1"/>
                      <wps:spPr>
                        <a:xfrm>
                          <a:ext cx="514985"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Uzaktan Öğretim</w:t>
                            </w:r>
                          </w:p>
                        </w:txbxContent>
                      </wps:txbx>
                      <wps:bodyPr lIns="0" tIns="0" rIns="0" bIns="0">
                        <a:noAutoFit/>
                      </wps:bodyPr>
                    </wps:wsp>
                  </a:graphicData>
                </a:graphic>
              </wp:anchor>
            </w:drawing>
          </mc:Choice>
          <mc:Fallback>
            <w:pict>
              <v:shape id="_x0000_s1525" type="#_x0000_t202" style="position:absolute;margin-left:307.94999999999999pt;margin-top:294.69999999999999pt;width:40.550000000000004pt;height:7.7000000000000002pt;z-index:-125829080;mso-wrap-distance-left:1.7pt;mso-wrap-distance-right:414.2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89878B"/>
                          <w:spacing w:val="0"/>
                          <w:w w:val="100"/>
                          <w:position w:val="0"/>
                          <w:sz w:val="9"/>
                          <w:szCs w:val="9"/>
                          <w:shd w:val="clear" w:color="auto" w:fill="auto"/>
                          <w:lang w:val="tr-TR" w:eastAsia="tr-TR" w:bidi="tr-TR"/>
                        </w:rPr>
                        <w:t>Uzaktan Öğretim</w:t>
                      </w:r>
                    </w:p>
                  </w:txbxContent>
                </v:textbox>
                <w10:wrap type="topAndBottom"/>
              </v:shape>
            </w:pict>
          </mc:Fallback>
        </mc:AlternateContent>
      </w:r>
      <w:r>
        <mc:AlternateContent>
          <mc:Choice Requires="wps">
            <w:drawing>
              <wp:anchor distT="0" distB="0" distL="21590" distR="5239385" simplePos="0" relativeHeight="125829675" behindDoc="0" locked="0" layoutInCell="1" allowOverlap="1">
                <wp:simplePos x="0" y="0"/>
                <wp:positionH relativeFrom="column">
                  <wp:posOffset>4806950</wp:posOffset>
                </wp:positionH>
                <wp:positionV relativeFrom="paragraph">
                  <wp:posOffset>3742690</wp:posOffset>
                </wp:positionV>
                <wp:extent cx="536575" cy="88265"/>
                <wp:wrapTopAndBottom/>
                <wp:docPr id="501" name="Shape 501"/>
                <a:graphic xmlns:a="http://schemas.openxmlformats.org/drawingml/2006/main">
                  <a:graphicData uri="http://schemas.microsoft.com/office/word/2010/wordprocessingShape">
                    <wps:wsp>
                      <wps:cNvSpPr txBox="1"/>
                      <wps:spPr>
                        <a:xfrm>
                          <a:ext cx="536575"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Akademik Takvim</w:t>
                            </w:r>
                          </w:p>
                        </w:txbxContent>
                      </wps:txbx>
                      <wps:bodyPr lIns="0" tIns="0" rIns="0" bIns="0">
                        <a:noAutoFit/>
                      </wps:bodyPr>
                    </wps:wsp>
                  </a:graphicData>
                </a:graphic>
              </wp:anchor>
            </w:drawing>
          </mc:Choice>
          <mc:Fallback>
            <w:pict>
              <v:shape id="_x0000_s1527" type="#_x0000_t202" style="position:absolute;margin-left:378.5pt;margin-top:294.69999999999999pt;width:42.25pt;height:6.9500000000000002pt;z-index:-125829078;mso-wrap-distance-left:1.7pt;mso-wrap-distance-right:412.5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Akademik Takvim</w:t>
                      </w:r>
                    </w:p>
                  </w:txbxContent>
                </v:textbox>
                <w10:wrap type="topAndBottom"/>
              </v:shape>
            </w:pict>
          </mc:Fallback>
        </mc:AlternateContent>
      </w:r>
      <w:r>
        <mc:AlternateContent>
          <mc:Choice Requires="wps">
            <w:drawing>
              <wp:anchor distT="0" distB="0" distL="21590" distR="4087495" simplePos="0" relativeHeight="125829677" behindDoc="0" locked="0" layoutInCell="1" allowOverlap="1">
                <wp:simplePos x="0" y="0"/>
                <wp:positionH relativeFrom="column">
                  <wp:posOffset>433070</wp:posOffset>
                </wp:positionH>
                <wp:positionV relativeFrom="paragraph">
                  <wp:posOffset>3810000</wp:posOffset>
                </wp:positionV>
                <wp:extent cx="1688465" cy="106680"/>
                <wp:wrapTopAndBottom/>
                <wp:docPr id="503" name="Shape 503"/>
                <a:graphic xmlns:a="http://schemas.openxmlformats.org/drawingml/2006/main">
                  <a:graphicData uri="http://schemas.microsoft.com/office/word/2010/wordprocessingShape">
                    <wps:wsp>
                      <wps:cNvSpPr txBox="1"/>
                      <wps:spPr>
                        <a:xfrm>
                          <a:ext cx="1688465"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646364"/>
                                <w:spacing w:val="0"/>
                                <w:w w:val="100"/>
                                <w:position w:val="0"/>
                                <w:sz w:val="12"/>
                                <w:szCs w:val="12"/>
                                <w:shd w:val="clear" w:color="auto" w:fill="auto"/>
                                <w:lang w:val="tr-TR" w:eastAsia="tr-TR" w:bidi="tr-TR"/>
                              </w:rPr>
                              <w:t>İnsan, Tasavvufi Düşünce ve Şifâ’ Konferans Serisi</w:t>
                            </w:r>
                          </w:p>
                        </w:txbxContent>
                      </wps:txbx>
                      <wps:bodyPr lIns="0" tIns="0" rIns="0" bIns="0">
                        <a:noAutoFit/>
                      </wps:bodyPr>
                    </wps:wsp>
                  </a:graphicData>
                </a:graphic>
              </wp:anchor>
            </w:drawing>
          </mc:Choice>
          <mc:Fallback>
            <w:pict>
              <v:shape id="_x0000_s1529" type="#_x0000_t202" style="position:absolute;margin-left:34.100000000000001pt;margin-top:300.pt;width:132.94999999999999pt;height:8.4000000000000004pt;z-index:-125829076;mso-wrap-distance-left:1.7pt;mso-wrap-distance-right:321.85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646364"/>
                          <w:spacing w:val="0"/>
                          <w:w w:val="100"/>
                          <w:position w:val="0"/>
                          <w:sz w:val="12"/>
                          <w:szCs w:val="12"/>
                          <w:shd w:val="clear" w:color="auto" w:fill="auto"/>
                          <w:lang w:val="tr-TR" w:eastAsia="tr-TR" w:bidi="tr-TR"/>
                        </w:rPr>
                        <w:t>İnsan, Tasavvufi Düşünce ve Şifâ’ Konferans Serisi</w:t>
                      </w:r>
                    </w:p>
                  </w:txbxContent>
                </v:textbox>
                <w10:wrap type="topAndBottom"/>
              </v:shape>
            </w:pict>
          </mc:Fallback>
        </mc:AlternateContent>
      </w:r>
      <w:r>
        <mc:AlternateContent>
          <mc:Choice Requires="wps">
            <w:drawing>
              <wp:anchor distT="0" distB="0" distL="21590" distR="5601970" simplePos="0" relativeHeight="125829679" behindDoc="0" locked="0" layoutInCell="1" allowOverlap="1">
                <wp:simplePos x="0" y="0"/>
                <wp:positionH relativeFrom="column">
                  <wp:posOffset>3426460</wp:posOffset>
                </wp:positionH>
                <wp:positionV relativeFrom="paragraph">
                  <wp:posOffset>4075430</wp:posOffset>
                </wp:positionV>
                <wp:extent cx="173990" cy="97790"/>
                <wp:wrapTopAndBottom/>
                <wp:docPr id="505" name="Shape 505"/>
                <a:graphic xmlns:a="http://schemas.openxmlformats.org/drawingml/2006/main">
                  <a:graphicData uri="http://schemas.microsoft.com/office/word/2010/wordprocessingShape">
                    <wps:wsp>
                      <wps:cNvSpPr txBox="1"/>
                      <wps:spPr>
                        <a:xfrm>
                          <a:ext cx="173990"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Vakfı</w:t>
                            </w:r>
                          </w:p>
                        </w:txbxContent>
                      </wps:txbx>
                      <wps:bodyPr lIns="0" tIns="0" rIns="0" bIns="0">
                        <a:noAutoFit/>
                      </wps:bodyPr>
                    </wps:wsp>
                  </a:graphicData>
                </a:graphic>
              </wp:anchor>
            </w:drawing>
          </mc:Choice>
          <mc:Fallback>
            <w:pict>
              <v:shape id="_x0000_s1531" type="#_x0000_t202" style="position:absolute;margin-left:269.80000000000001pt;margin-top:320.90000000000003pt;width:13.700000000000001pt;height:7.7000000000000002pt;z-index:-125829074;mso-wrap-distance-left:1.7pt;mso-wrap-distance-right:441.10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Vakfı</w:t>
                      </w:r>
                    </w:p>
                  </w:txbxContent>
                </v:textbox>
                <w10:wrap type="topAndBottom"/>
              </v:shape>
            </w:pict>
          </mc:Fallback>
        </mc:AlternateContent>
      </w:r>
      <w:r>
        <mc:AlternateContent>
          <mc:Choice Requires="wps">
            <w:drawing>
              <wp:anchor distT="0" distB="0" distL="21590" distR="5516880" simplePos="0" relativeHeight="125829681" behindDoc="0" locked="0" layoutInCell="1" allowOverlap="1">
                <wp:simplePos x="0" y="0"/>
                <wp:positionH relativeFrom="column">
                  <wp:posOffset>4041775</wp:posOffset>
                </wp:positionH>
                <wp:positionV relativeFrom="paragraph">
                  <wp:posOffset>4276090</wp:posOffset>
                </wp:positionV>
                <wp:extent cx="259080" cy="88265"/>
                <wp:wrapTopAndBottom/>
                <wp:docPr id="507" name="Shape 507"/>
                <a:graphic xmlns:a="http://schemas.openxmlformats.org/drawingml/2006/main">
                  <a:graphicData uri="http://schemas.microsoft.com/office/word/2010/wordprocessingShape">
                    <wps:wsp>
                      <wps:cNvSpPr txBox="1"/>
                      <wps:spPr>
                        <a:xfrm>
                          <a:ext cx="259080"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7A8B"/>
                                <w:spacing w:val="0"/>
                                <w:w w:val="100"/>
                                <w:position w:val="0"/>
                                <w:sz w:val="9"/>
                                <w:szCs w:val="9"/>
                                <w:shd w:val="clear" w:color="auto" w:fill="auto"/>
                                <w:lang w:val="tr-TR" w:eastAsia="tr-TR" w:bidi="tr-TR"/>
                              </w:rPr>
                              <w:t>Formlar</w:t>
                            </w:r>
                          </w:p>
                        </w:txbxContent>
                      </wps:txbx>
                      <wps:bodyPr lIns="0" tIns="0" rIns="0" bIns="0">
                        <a:noAutoFit/>
                      </wps:bodyPr>
                    </wps:wsp>
                  </a:graphicData>
                </a:graphic>
              </wp:anchor>
            </w:drawing>
          </mc:Choice>
          <mc:Fallback>
            <w:pict>
              <v:shape id="_x0000_s1533" type="#_x0000_t202" style="position:absolute;margin-left:318.25pt;margin-top:336.69999999999999pt;width:20.400000000000002pt;height:6.9500000000000002pt;z-index:-125829072;mso-wrap-distance-left:1.7pt;mso-wrap-distance-right:434.40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7A8B"/>
                          <w:spacing w:val="0"/>
                          <w:w w:val="100"/>
                          <w:position w:val="0"/>
                          <w:sz w:val="9"/>
                          <w:szCs w:val="9"/>
                          <w:shd w:val="clear" w:color="auto" w:fill="auto"/>
                          <w:lang w:val="tr-TR" w:eastAsia="tr-TR" w:bidi="tr-TR"/>
                        </w:rPr>
                        <w:t>Formlar</w:t>
                      </w:r>
                    </w:p>
                  </w:txbxContent>
                </v:textbox>
                <w10:wrap type="topAndBottom"/>
              </v:shape>
            </w:pict>
          </mc:Fallback>
        </mc:AlternateContent>
      </w:r>
      <w:r>
        <mc:AlternateContent>
          <mc:Choice Requires="wps">
            <w:drawing>
              <wp:anchor distT="0" distB="0" distL="21590" distR="5300345" simplePos="0" relativeHeight="125829683" behindDoc="0" locked="0" layoutInCell="1" allowOverlap="1">
                <wp:simplePos x="0" y="0"/>
                <wp:positionH relativeFrom="column">
                  <wp:posOffset>4840605</wp:posOffset>
                </wp:positionH>
                <wp:positionV relativeFrom="paragraph">
                  <wp:posOffset>4285615</wp:posOffset>
                </wp:positionV>
                <wp:extent cx="475615" cy="97790"/>
                <wp:wrapTopAndBottom/>
                <wp:docPr id="509" name="Shape 509"/>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Faaliyet Raporu</w:t>
                            </w:r>
                          </w:p>
                        </w:txbxContent>
                      </wps:txbx>
                      <wps:bodyPr lIns="0" tIns="0" rIns="0" bIns="0">
                        <a:noAutoFit/>
                      </wps:bodyPr>
                    </wps:wsp>
                  </a:graphicData>
                </a:graphic>
              </wp:anchor>
            </w:drawing>
          </mc:Choice>
          <mc:Fallback>
            <w:pict>
              <v:shape id="_x0000_s1535" type="#_x0000_t202" style="position:absolute;margin-left:381.15000000000003pt;margin-top:337.44999999999999pt;width:37.450000000000003pt;height:7.7000000000000002pt;z-index:-125829070;mso-wrap-distance-left:1.7pt;mso-wrap-distance-right:417.35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766F75"/>
                          <w:spacing w:val="0"/>
                          <w:w w:val="100"/>
                          <w:position w:val="0"/>
                          <w:sz w:val="9"/>
                          <w:szCs w:val="9"/>
                          <w:shd w:val="clear" w:color="auto" w:fill="auto"/>
                          <w:lang w:val="tr-TR" w:eastAsia="tr-TR" w:bidi="tr-TR"/>
                        </w:rPr>
                        <w:t>Faaliyet Raporu</w:t>
                      </w:r>
                    </w:p>
                  </w:txbxContent>
                </v:textbox>
                <w10:wrap type="topAndBottom"/>
              </v:shape>
            </w:pict>
          </mc:Fallback>
        </mc:AlternateContent>
      </w:r>
      <w:r>
        <mc:AlternateContent>
          <mc:Choice Requires="wps">
            <w:drawing>
              <wp:anchor distT="0" distB="0" distL="21590" distR="3295015" simplePos="0" relativeHeight="125829685" behindDoc="0" locked="0" layoutInCell="1" allowOverlap="1">
                <wp:simplePos x="0" y="0"/>
                <wp:positionH relativeFrom="column">
                  <wp:posOffset>405765</wp:posOffset>
                </wp:positionH>
                <wp:positionV relativeFrom="paragraph">
                  <wp:posOffset>5129530</wp:posOffset>
                </wp:positionV>
                <wp:extent cx="2480945" cy="106680"/>
                <wp:wrapTopAndBottom/>
                <wp:docPr id="511" name="Shape 511"/>
                <a:graphic xmlns:a="http://schemas.openxmlformats.org/drawingml/2006/main">
                  <a:graphicData uri="http://schemas.microsoft.com/office/word/2010/wordprocessingShape">
                    <wps:wsp>
                      <wps:cNvSpPr txBox="1"/>
                      <wps:spPr>
                        <a:xfrm>
                          <a:ext cx="2480945"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624557"/>
                                <w:spacing w:val="0"/>
                                <w:w w:val="100"/>
                                <w:position w:val="0"/>
                                <w:sz w:val="12"/>
                                <w:szCs w:val="12"/>
                                <w:shd w:val="clear" w:color="auto" w:fill="auto"/>
                                <w:lang w:val="tr-TR" w:eastAsia="tr-TR" w:bidi="tr-TR"/>
                              </w:rPr>
                              <w:t xml:space="preserve">2023-2024 AKADEMİK </w:t>
                            </w:r>
                            <w:r>
                              <w:rPr>
                                <w:rFonts w:ascii="Calibri" w:eastAsia="Calibri" w:hAnsi="Calibri" w:cs="Calibri"/>
                                <w:color w:val="646364"/>
                                <w:spacing w:val="0"/>
                                <w:w w:val="100"/>
                                <w:position w:val="0"/>
                                <w:sz w:val="12"/>
                                <w:szCs w:val="12"/>
                                <w:shd w:val="clear" w:color="auto" w:fill="auto"/>
                                <w:lang w:val="tr-TR" w:eastAsia="tr-TR" w:bidi="tr-TR"/>
                              </w:rPr>
                              <w:t xml:space="preserve">YILI BAHAR DÖNEMİ FİNAL- </w:t>
                            </w:r>
                            <w:r>
                              <w:rPr>
                                <w:rFonts w:ascii="Calibri" w:eastAsia="Calibri" w:hAnsi="Calibri" w:cs="Calibri"/>
                                <w:color w:val="624557"/>
                                <w:spacing w:val="0"/>
                                <w:w w:val="100"/>
                                <w:position w:val="0"/>
                                <w:sz w:val="12"/>
                                <w:szCs w:val="12"/>
                                <w:shd w:val="clear" w:color="auto" w:fill="auto"/>
                                <w:lang w:val="tr-TR" w:eastAsia="tr-TR" w:bidi="tr-TR"/>
                              </w:rPr>
                              <w:t>BÜTÜNLEME TAKVİMİ</w:t>
                            </w:r>
                          </w:p>
                        </w:txbxContent>
                      </wps:txbx>
                      <wps:bodyPr lIns="0" tIns="0" rIns="0" bIns="0">
                        <a:noAutoFit/>
                      </wps:bodyPr>
                    </wps:wsp>
                  </a:graphicData>
                </a:graphic>
              </wp:anchor>
            </w:drawing>
          </mc:Choice>
          <mc:Fallback>
            <w:pict>
              <v:shape id="_x0000_s1537" type="#_x0000_t202" style="position:absolute;margin-left:31.949999999999999pt;margin-top:403.90000000000003pt;width:195.34999999999999pt;height:8.4000000000000004pt;z-index:-125829068;mso-wrap-distance-left:1.7pt;mso-wrap-distance-right:259.4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624557"/>
                          <w:spacing w:val="0"/>
                          <w:w w:val="100"/>
                          <w:position w:val="0"/>
                          <w:sz w:val="12"/>
                          <w:szCs w:val="12"/>
                          <w:shd w:val="clear" w:color="auto" w:fill="auto"/>
                          <w:lang w:val="tr-TR" w:eastAsia="tr-TR" w:bidi="tr-TR"/>
                        </w:rPr>
                        <w:t xml:space="preserve">2023-2024 AKADEMİK </w:t>
                      </w:r>
                      <w:r>
                        <w:rPr>
                          <w:rFonts w:ascii="Calibri" w:eastAsia="Calibri" w:hAnsi="Calibri" w:cs="Calibri"/>
                          <w:color w:val="646364"/>
                          <w:spacing w:val="0"/>
                          <w:w w:val="100"/>
                          <w:position w:val="0"/>
                          <w:sz w:val="12"/>
                          <w:szCs w:val="12"/>
                          <w:shd w:val="clear" w:color="auto" w:fill="auto"/>
                          <w:lang w:val="tr-TR" w:eastAsia="tr-TR" w:bidi="tr-TR"/>
                        </w:rPr>
                        <w:t xml:space="preserve">YILI BAHAR DÖNEMİ FİNAL- </w:t>
                      </w:r>
                      <w:r>
                        <w:rPr>
                          <w:rFonts w:ascii="Calibri" w:eastAsia="Calibri" w:hAnsi="Calibri" w:cs="Calibri"/>
                          <w:color w:val="624557"/>
                          <w:spacing w:val="0"/>
                          <w:w w:val="100"/>
                          <w:position w:val="0"/>
                          <w:sz w:val="12"/>
                          <w:szCs w:val="12"/>
                          <w:shd w:val="clear" w:color="auto" w:fill="auto"/>
                          <w:lang w:val="tr-TR" w:eastAsia="tr-TR" w:bidi="tr-TR"/>
                        </w:rPr>
                        <w:t>BÜTÜNLEME TAKVİMİ</w:t>
                      </w:r>
                    </w:p>
                  </w:txbxContent>
                </v:textbox>
                <w10:wrap type="topAndBottom"/>
              </v:shape>
            </w:pict>
          </mc:Fallback>
        </mc:AlternateContent>
      </w:r>
      <w:r>
        <mc:AlternateContent>
          <mc:Choice Requires="wps">
            <w:drawing>
              <wp:anchor distT="0" distB="0" distL="21590" distR="5200015" simplePos="0" relativeHeight="125829687" behindDoc="0" locked="0" layoutInCell="1" allowOverlap="1">
                <wp:simplePos x="0" y="0"/>
                <wp:positionH relativeFrom="column">
                  <wp:posOffset>405765</wp:posOffset>
                </wp:positionH>
                <wp:positionV relativeFrom="paragraph">
                  <wp:posOffset>5492750</wp:posOffset>
                </wp:positionV>
                <wp:extent cx="575945" cy="103505"/>
                <wp:wrapTopAndBottom/>
                <wp:docPr id="513" name="Shape 513"/>
                <a:graphic xmlns:a="http://schemas.openxmlformats.org/drawingml/2006/main">
                  <a:graphicData uri="http://schemas.microsoft.com/office/word/2010/wordprocessingShape">
                    <wps:wsp>
                      <wps:cNvSpPr txBox="1"/>
                      <wps:spPr>
                        <a:xfrm>
                          <a:ext cx="575945" cy="10350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erişim sağlayabil i</w:t>
                            </w:r>
                          </w:p>
                        </w:txbxContent>
                      </wps:txbx>
                      <wps:bodyPr lIns="0" tIns="0" rIns="0" bIns="0">
                        <a:noAutoFit/>
                      </wps:bodyPr>
                    </wps:wsp>
                  </a:graphicData>
                </a:graphic>
              </wp:anchor>
            </w:drawing>
          </mc:Choice>
          <mc:Fallback>
            <w:pict>
              <v:shape id="_x0000_s1539" type="#_x0000_t202" style="position:absolute;margin-left:31.949999999999999pt;margin-top:432.5pt;width:45.350000000000001pt;height:8.1500000000000004pt;z-index:-125829066;mso-wrap-distance-left:1.7pt;mso-wrap-distance-right:409.4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erişim sağlayabil i</w:t>
                      </w:r>
                    </w:p>
                  </w:txbxContent>
                </v:textbox>
                <w10:wrap type="topAndBottom"/>
              </v:shape>
            </w:pict>
          </mc:Fallback>
        </mc:AlternateContent>
      </w:r>
      <w:r>
        <mc:AlternateContent>
          <mc:Choice Requires="wps">
            <w:drawing>
              <wp:anchor distT="0" distB="0" distL="21590" distR="3752215" simplePos="0" relativeHeight="125829689" behindDoc="0" locked="0" layoutInCell="1" allowOverlap="1">
                <wp:simplePos x="0" y="0"/>
                <wp:positionH relativeFrom="column">
                  <wp:posOffset>1125220</wp:posOffset>
                </wp:positionH>
                <wp:positionV relativeFrom="paragraph">
                  <wp:posOffset>5492750</wp:posOffset>
                </wp:positionV>
                <wp:extent cx="2023745" cy="94615"/>
                <wp:wrapTopAndBottom/>
                <wp:docPr id="515" name="Shape 515"/>
                <a:graphic xmlns:a="http://schemas.openxmlformats.org/drawingml/2006/main">
                  <a:graphicData uri="http://schemas.microsoft.com/office/word/2010/wordprocessingShape">
                    <wps:wsp>
                      <wps:cNvSpPr txBox="1"/>
                      <wps:spPr>
                        <a:xfrm>
                          <a:ext cx="2023745" cy="9461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 xml:space="preserve">.2023 2024 </w:t>
                            </w:r>
                            <w:r>
                              <w:rPr>
                                <w:color w:val="674D81"/>
                                <w:spacing w:val="0"/>
                                <w:w w:val="100"/>
                                <w:position w:val="0"/>
                                <w:sz w:val="10"/>
                                <w:szCs w:val="10"/>
                                <w:shd w:val="clear" w:color="auto" w:fill="auto"/>
                                <w:lang w:val="tr-TR" w:eastAsia="tr-TR" w:bidi="tr-TR"/>
                              </w:rPr>
                              <w:t xml:space="preserve">Akademik </w:t>
                            </w:r>
                            <w:r>
                              <w:rPr>
                                <w:color w:val="89878B"/>
                                <w:spacing w:val="0"/>
                                <w:w w:val="100"/>
                                <w:position w:val="0"/>
                                <w:sz w:val="10"/>
                                <w:szCs w:val="10"/>
                                <w:shd w:val="clear" w:color="auto" w:fill="auto"/>
                                <w:lang w:val="tr-TR" w:eastAsia="tr-TR" w:bidi="tr-TR"/>
                              </w:rPr>
                              <w:t xml:space="preserve">Yılı Bahar Donemi </w:t>
                            </w:r>
                            <w:r>
                              <w:rPr>
                                <w:color w:val="674D81"/>
                                <w:spacing w:val="0"/>
                                <w:w w:val="100"/>
                                <w:position w:val="0"/>
                                <w:sz w:val="10"/>
                                <w:szCs w:val="10"/>
                                <w:shd w:val="clear" w:color="auto" w:fill="auto"/>
                                <w:lang w:val="tr-TR" w:eastAsia="tr-TR" w:bidi="tr-TR"/>
                              </w:rPr>
                              <w:t xml:space="preserve">Final </w:t>
                            </w:r>
                            <w:r>
                              <w:rPr>
                                <w:color w:val="89878B"/>
                                <w:spacing w:val="0"/>
                                <w:w w:val="100"/>
                                <w:position w:val="0"/>
                                <w:sz w:val="10"/>
                                <w:szCs w:val="10"/>
                                <w:shd w:val="clear" w:color="auto" w:fill="auto"/>
                                <w:lang w:val="tr-TR" w:eastAsia="tr-TR" w:bidi="tr-TR"/>
                              </w:rPr>
                              <w:t>TakvimiListede</w:t>
                            </w:r>
                          </w:p>
                        </w:txbxContent>
                      </wps:txbx>
                      <wps:bodyPr lIns="0" tIns="0" rIns="0" bIns="0">
                        <a:noAutoFit/>
                      </wps:bodyPr>
                    </wps:wsp>
                  </a:graphicData>
                </a:graphic>
              </wp:anchor>
            </w:drawing>
          </mc:Choice>
          <mc:Fallback>
            <w:pict>
              <v:shape id="_x0000_s1541" type="#_x0000_t202" style="position:absolute;margin-left:88.600000000000009pt;margin-top:432.5pt;width:159.34999999999999pt;height:7.4500000000000002pt;z-index:-125829064;mso-wrap-distance-left:1.7pt;mso-wrap-distance-right:295.4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 xml:space="preserve">.2023 2024 </w:t>
                      </w:r>
                      <w:r>
                        <w:rPr>
                          <w:color w:val="674D81"/>
                          <w:spacing w:val="0"/>
                          <w:w w:val="100"/>
                          <w:position w:val="0"/>
                          <w:sz w:val="10"/>
                          <w:szCs w:val="10"/>
                          <w:shd w:val="clear" w:color="auto" w:fill="auto"/>
                          <w:lang w:val="tr-TR" w:eastAsia="tr-TR" w:bidi="tr-TR"/>
                        </w:rPr>
                        <w:t xml:space="preserve">Akademik </w:t>
                      </w:r>
                      <w:r>
                        <w:rPr>
                          <w:color w:val="89878B"/>
                          <w:spacing w:val="0"/>
                          <w:w w:val="100"/>
                          <w:position w:val="0"/>
                          <w:sz w:val="10"/>
                          <w:szCs w:val="10"/>
                          <w:shd w:val="clear" w:color="auto" w:fill="auto"/>
                          <w:lang w:val="tr-TR" w:eastAsia="tr-TR" w:bidi="tr-TR"/>
                        </w:rPr>
                        <w:t xml:space="preserve">Yılı Bahar Donemi </w:t>
                      </w:r>
                      <w:r>
                        <w:rPr>
                          <w:color w:val="674D81"/>
                          <w:spacing w:val="0"/>
                          <w:w w:val="100"/>
                          <w:position w:val="0"/>
                          <w:sz w:val="10"/>
                          <w:szCs w:val="10"/>
                          <w:shd w:val="clear" w:color="auto" w:fill="auto"/>
                          <w:lang w:val="tr-TR" w:eastAsia="tr-TR" w:bidi="tr-TR"/>
                        </w:rPr>
                        <w:t xml:space="preserve">Final </w:t>
                      </w:r>
                      <w:r>
                        <w:rPr>
                          <w:color w:val="89878B"/>
                          <w:spacing w:val="0"/>
                          <w:w w:val="100"/>
                          <w:position w:val="0"/>
                          <w:sz w:val="10"/>
                          <w:szCs w:val="10"/>
                          <w:shd w:val="clear" w:color="auto" w:fill="auto"/>
                          <w:lang w:val="tr-TR" w:eastAsia="tr-TR" w:bidi="tr-TR"/>
                        </w:rPr>
                        <w:t>TakvimiListede</w:t>
                      </w:r>
                    </w:p>
                  </w:txbxContent>
                </v:textbox>
                <w10:wrap type="topAndBottom"/>
              </v:shape>
            </w:pict>
          </mc:Fallback>
        </mc:AlternateContent>
      </w:r>
      <w:r>
        <mc:AlternateContent>
          <mc:Choice Requires="wps">
            <w:drawing>
              <wp:anchor distT="0" distB="0" distL="21590" distR="5577840" simplePos="0" relativeHeight="125829691" behindDoc="0" locked="0" layoutInCell="1" allowOverlap="1">
                <wp:simplePos x="0" y="0"/>
                <wp:positionH relativeFrom="column">
                  <wp:posOffset>3411220</wp:posOffset>
                </wp:positionH>
                <wp:positionV relativeFrom="paragraph">
                  <wp:posOffset>4288790</wp:posOffset>
                </wp:positionV>
                <wp:extent cx="198120" cy="204470"/>
                <wp:wrapTopAndBottom/>
                <wp:docPr id="517" name="Shape 517"/>
                <a:graphic xmlns:a="http://schemas.openxmlformats.org/drawingml/2006/main">
                  <a:graphicData uri="http://schemas.microsoft.com/office/word/2010/wordprocessingShape">
                    <wps:wsp>
                      <wps:cNvSpPr txBox="1"/>
                      <wps:spPr>
                        <a:xfrm>
                          <a:ext cx="198120" cy="204470"/>
                        </a:xfrm>
                        <a:prstGeom prst="rect"/>
                        <a:noFill/>
                      </wps:spPr>
                      <wps:txbx>
                        <w:txbxContent>
                          <w:p>
                            <w:pPr>
                              <w:pStyle w:val="Style99"/>
                              <w:keepNext w:val="0"/>
                              <w:keepLines w:val="0"/>
                              <w:widowControl w:val="0"/>
                              <w:shd w:val="clear" w:color="auto" w:fill="auto"/>
                              <w:bidi w:val="0"/>
                              <w:spacing w:before="0" w:after="0" w:line="312" w:lineRule="auto"/>
                              <w:ind w:left="0" w:right="0" w:firstLine="0"/>
                              <w:jc w:val="center"/>
                              <w:rPr>
                                <w:sz w:val="10"/>
                                <w:szCs w:val="10"/>
                              </w:rPr>
                            </w:pPr>
                            <w:r>
                              <w:rPr>
                                <w:color w:val="767A8B"/>
                                <w:spacing w:val="0"/>
                                <w:w w:val="100"/>
                                <w:position w:val="0"/>
                                <w:sz w:val="10"/>
                                <w:szCs w:val="10"/>
                                <w:shd w:val="clear" w:color="auto" w:fill="auto"/>
                                <w:lang w:val="tr-TR" w:eastAsia="tr-TR" w:bidi="tr-TR"/>
                              </w:rPr>
                              <w:t xml:space="preserve">yüze </w:t>
                            </w:r>
                            <w:r>
                              <w:rPr>
                                <w:color w:val="766F75"/>
                                <w:spacing w:val="0"/>
                                <w:w w:val="100"/>
                                <w:position w:val="0"/>
                                <w:sz w:val="10"/>
                                <w:szCs w:val="10"/>
                                <w:shd w:val="clear" w:color="auto" w:fill="auto"/>
                                <w:lang w:val="tr-TR" w:eastAsia="tr-TR" w:bidi="tr-TR"/>
                              </w:rPr>
                              <w:t>2024,</w:t>
                            </w:r>
                          </w:p>
                        </w:txbxContent>
                      </wps:txbx>
                      <wps:bodyPr lIns="0" tIns="0" rIns="0" bIns="0">
                        <a:noAutoFit/>
                      </wps:bodyPr>
                    </wps:wsp>
                  </a:graphicData>
                </a:graphic>
              </wp:anchor>
            </w:drawing>
          </mc:Choice>
          <mc:Fallback>
            <w:pict>
              <v:shape id="_x0000_s1543" type="#_x0000_t202" style="position:absolute;margin-left:268.60000000000002pt;margin-top:337.69999999999999pt;width:15.6pt;height:16.100000000000001pt;z-index:-125829062;mso-wrap-distance-left:1.7pt;mso-wrap-distance-right:439.19999999999999pt" filled="f" stroked="f">
                <v:textbox inset="0,0,0,0">
                  <w:txbxContent>
                    <w:p>
                      <w:pPr>
                        <w:pStyle w:val="Style99"/>
                        <w:keepNext w:val="0"/>
                        <w:keepLines w:val="0"/>
                        <w:widowControl w:val="0"/>
                        <w:shd w:val="clear" w:color="auto" w:fill="auto"/>
                        <w:bidi w:val="0"/>
                        <w:spacing w:before="0" w:after="0" w:line="312" w:lineRule="auto"/>
                        <w:ind w:left="0" w:right="0" w:firstLine="0"/>
                        <w:jc w:val="center"/>
                        <w:rPr>
                          <w:sz w:val="10"/>
                          <w:szCs w:val="10"/>
                        </w:rPr>
                      </w:pPr>
                      <w:r>
                        <w:rPr>
                          <w:color w:val="767A8B"/>
                          <w:spacing w:val="0"/>
                          <w:w w:val="100"/>
                          <w:position w:val="0"/>
                          <w:sz w:val="10"/>
                          <w:szCs w:val="10"/>
                          <w:shd w:val="clear" w:color="auto" w:fill="auto"/>
                          <w:lang w:val="tr-TR" w:eastAsia="tr-TR" w:bidi="tr-TR"/>
                        </w:rPr>
                        <w:t xml:space="preserve">yüze </w:t>
                      </w:r>
                      <w:r>
                        <w:rPr>
                          <w:color w:val="766F75"/>
                          <w:spacing w:val="0"/>
                          <w:w w:val="100"/>
                          <w:position w:val="0"/>
                          <w:sz w:val="10"/>
                          <w:szCs w:val="10"/>
                          <w:shd w:val="clear" w:color="auto" w:fill="auto"/>
                          <w:lang w:val="tr-TR" w:eastAsia="tr-TR" w:bidi="tr-TR"/>
                        </w:rPr>
                        <w:t>2024,</w:t>
                      </w:r>
                    </w:p>
                  </w:txbxContent>
                </v:textbox>
                <w10:wrap type="topAndBottom"/>
              </v:shape>
            </w:pict>
          </mc:Fallback>
        </mc:AlternateContent>
      </w:r>
      <w:r>
        <mc:AlternateContent>
          <mc:Choice Requires="wps">
            <w:drawing>
              <wp:anchor distT="0" distB="0" distL="21590" distR="2572385" simplePos="0" relativeHeight="125829693" behindDoc="0" locked="0" layoutInCell="1" allowOverlap="1">
                <wp:simplePos x="0" y="0"/>
                <wp:positionH relativeFrom="column">
                  <wp:posOffset>405765</wp:posOffset>
                </wp:positionH>
                <wp:positionV relativeFrom="paragraph">
                  <wp:posOffset>2758440</wp:posOffset>
                </wp:positionV>
                <wp:extent cx="3203575" cy="518160"/>
                <wp:wrapTopAndBottom/>
                <wp:docPr id="519" name="Shape 519"/>
                <a:graphic xmlns:a="http://schemas.openxmlformats.org/drawingml/2006/main">
                  <a:graphicData uri="http://schemas.microsoft.com/office/word/2010/wordprocessingShape">
                    <wps:wsp>
                      <wps:cNvSpPr txBox="1"/>
                      <wps:spPr>
                        <a:xfrm>
                          <a:ext cx="3203575" cy="518160"/>
                        </a:xfrm>
                        <a:prstGeom prst="rect"/>
                        <a:noFill/>
                      </wps:spPr>
                      <wps:txbx>
                        <w:txbxContent>
                          <w:p>
                            <w:pPr>
                              <w:pStyle w:val="Style99"/>
                              <w:keepNext w:val="0"/>
                              <w:keepLines w:val="0"/>
                              <w:widowControl w:val="0"/>
                              <w:shd w:val="clear" w:color="auto" w:fill="auto"/>
                              <w:bidi w:val="0"/>
                              <w:spacing w:before="0" w:after="0" w:line="326" w:lineRule="auto"/>
                              <w:ind w:left="0" w:right="0" w:firstLine="0"/>
                              <w:jc w:val="both"/>
                              <w:rPr>
                                <w:sz w:val="10"/>
                                <w:szCs w:val="10"/>
                              </w:rPr>
                            </w:pPr>
                            <w:r>
                              <w:rPr>
                                <w:color w:val="91796D"/>
                                <w:spacing w:val="0"/>
                                <w:w w:val="100"/>
                                <w:position w:val="0"/>
                                <w:sz w:val="10"/>
                                <w:szCs w:val="10"/>
                                <w:shd w:val="clear" w:color="auto" w:fill="auto"/>
                                <w:lang w:val="tr-TR" w:eastAsia="tr-TR" w:bidi="tr-TR"/>
                              </w:rPr>
                              <w:t xml:space="preserve">Û.Ü. </w:t>
                            </w:r>
                            <w:r>
                              <w:rPr>
                                <w:color w:val="767A8B"/>
                                <w:spacing w:val="0"/>
                                <w:w w:val="100"/>
                                <w:position w:val="0"/>
                                <w:sz w:val="10"/>
                                <w:szCs w:val="10"/>
                                <w:shd w:val="clear" w:color="auto" w:fill="auto"/>
                                <w:lang w:val="tr-TR" w:eastAsia="tr-TR" w:bidi="tr-TR"/>
                              </w:rPr>
                              <w:t xml:space="preserve">Tasavvuf Araştırmaları </w:t>
                            </w:r>
                            <w:r>
                              <w:rPr>
                                <w:color w:val="91796D"/>
                                <w:spacing w:val="0"/>
                                <w:w w:val="100"/>
                                <w:position w:val="0"/>
                                <w:sz w:val="10"/>
                                <w:szCs w:val="10"/>
                                <w:shd w:val="clear" w:color="auto" w:fill="auto"/>
                                <w:lang w:val="tr-TR" w:eastAsia="tr-TR" w:bidi="tr-TR"/>
                              </w:rPr>
                              <w:t xml:space="preserve">Enstitüsü. Sufi </w:t>
                            </w:r>
                            <w:r>
                              <w:rPr>
                                <w:color w:val="767A8B"/>
                                <w:spacing w:val="0"/>
                                <w:w w:val="100"/>
                                <w:position w:val="0"/>
                                <w:sz w:val="10"/>
                                <w:szCs w:val="10"/>
                                <w:shd w:val="clear" w:color="auto" w:fill="auto"/>
                                <w:lang w:val="tr-TR" w:eastAsia="tr-TR" w:bidi="tr-TR"/>
                              </w:rPr>
                              <w:t xml:space="preserve">Corner ve Kerim </w:t>
                            </w:r>
                            <w:r>
                              <w:rPr>
                                <w:color w:val="91796D"/>
                                <w:spacing w:val="0"/>
                                <w:w w:val="100"/>
                                <w:position w:val="0"/>
                                <w:sz w:val="10"/>
                                <w:szCs w:val="10"/>
                                <w:shd w:val="clear" w:color="auto" w:fill="auto"/>
                                <w:lang w:val="tr-TR" w:eastAsia="tr-TR" w:bidi="tr-TR"/>
                              </w:rPr>
                              <w:t xml:space="preserve">Vakfı </w:t>
                            </w:r>
                            <w:r>
                              <w:rPr>
                                <w:color w:val="767A8B"/>
                                <w:spacing w:val="0"/>
                                <w:w w:val="100"/>
                                <w:position w:val="0"/>
                                <w:sz w:val="10"/>
                                <w:szCs w:val="10"/>
                                <w:shd w:val="clear" w:color="auto" w:fill="auto"/>
                                <w:lang w:val="tr-TR" w:eastAsia="tr-TR" w:bidi="tr-TR"/>
                              </w:rPr>
                              <w:t xml:space="preserve">destekleriyle düzenlenen 'İnsan. Tasavvufi </w:t>
                            </w:r>
                            <w:r>
                              <w:rPr>
                                <w:color w:val="766F75"/>
                                <w:spacing w:val="0"/>
                                <w:w w:val="100"/>
                                <w:position w:val="0"/>
                                <w:sz w:val="10"/>
                                <w:szCs w:val="10"/>
                                <w:shd w:val="clear" w:color="auto" w:fill="auto"/>
                                <w:lang w:val="tr-TR" w:eastAsia="tr-TR" w:bidi="tr-TR"/>
                              </w:rPr>
                              <w:t xml:space="preserve">Düşünce </w:t>
                            </w:r>
                            <w:r>
                              <w:rPr>
                                <w:color w:val="767A8B"/>
                                <w:spacing w:val="0"/>
                                <w:w w:val="100"/>
                                <w:position w:val="0"/>
                                <w:sz w:val="10"/>
                                <w:szCs w:val="10"/>
                                <w:shd w:val="clear" w:color="auto" w:fill="auto"/>
                                <w:lang w:val="tr-TR" w:eastAsia="tr-TR" w:bidi="tr-TR"/>
                              </w:rPr>
                              <w:t xml:space="preserve">ve </w:t>
                            </w:r>
                            <w:r>
                              <w:rPr>
                                <w:color w:val="766F75"/>
                                <w:spacing w:val="0"/>
                                <w:w w:val="100"/>
                                <w:position w:val="0"/>
                                <w:sz w:val="10"/>
                                <w:szCs w:val="10"/>
                                <w:shd w:val="clear" w:color="auto" w:fill="auto"/>
                                <w:lang w:val="tr-TR" w:eastAsia="tr-TR" w:bidi="tr-TR"/>
                              </w:rPr>
                              <w:t xml:space="preserve">Şifâ* </w:t>
                            </w:r>
                            <w:r>
                              <w:rPr>
                                <w:color w:val="767A8B"/>
                                <w:spacing w:val="0"/>
                                <w:w w:val="100"/>
                                <w:position w:val="0"/>
                                <w:sz w:val="10"/>
                                <w:szCs w:val="10"/>
                                <w:shd w:val="clear" w:color="auto" w:fill="auto"/>
                                <w:lang w:val="tr-TR" w:eastAsia="tr-TR" w:bidi="tr-TR"/>
                              </w:rPr>
                              <w:t xml:space="preserve">Konferans Serisi </w:t>
                            </w:r>
                            <w:r>
                              <w:rPr>
                                <w:color w:val="766F75"/>
                                <w:spacing w:val="0"/>
                                <w:w w:val="100"/>
                                <w:position w:val="0"/>
                                <w:sz w:val="10"/>
                                <w:szCs w:val="10"/>
                                <w:shd w:val="clear" w:color="auto" w:fill="auto"/>
                                <w:lang w:val="tr-TR" w:eastAsia="tr-TR" w:bidi="tr-TR"/>
                              </w:rPr>
                              <w:t xml:space="preserve">programımız 13 Temmuz 2024 </w:t>
                            </w:r>
                            <w:r>
                              <w:rPr>
                                <w:color w:val="767A8B"/>
                                <w:spacing w:val="0"/>
                                <w:w w:val="100"/>
                                <w:position w:val="0"/>
                                <w:sz w:val="10"/>
                                <w:szCs w:val="10"/>
                                <w:shd w:val="clear" w:color="auto" w:fill="auto"/>
                                <w:lang w:val="tr-TR" w:eastAsia="tr-TR" w:bidi="tr-TR"/>
                              </w:rPr>
                              <w:t xml:space="preserve">Cumartesi </w:t>
                            </w:r>
                            <w:r>
                              <w:rPr>
                                <w:color w:val="766F75"/>
                                <w:spacing w:val="0"/>
                                <w:w w:val="100"/>
                                <w:position w:val="0"/>
                                <w:sz w:val="10"/>
                                <w:szCs w:val="10"/>
                                <w:shd w:val="clear" w:color="auto" w:fill="auto"/>
                                <w:lang w:val="tr-TR" w:eastAsia="tr-TR" w:bidi="tr-TR"/>
                              </w:rPr>
                              <w:t xml:space="preserve">günü halka açık alarak </w:t>
                            </w:r>
                            <w:r>
                              <w:rPr>
                                <w:color w:val="767A8B"/>
                                <w:spacing w:val="0"/>
                                <w:w w:val="100"/>
                                <w:position w:val="0"/>
                                <w:sz w:val="10"/>
                                <w:szCs w:val="10"/>
                                <w:shd w:val="clear" w:color="auto" w:fill="auto"/>
                                <w:lang w:val="tr-TR" w:eastAsia="tr-TR" w:bidi="tr-TR"/>
                              </w:rPr>
                              <w:t xml:space="preserve">Mermin Tarhan Konferans </w:t>
                            </w:r>
                            <w:r>
                              <w:rPr>
                                <w:color w:val="91796D"/>
                                <w:spacing w:val="0"/>
                                <w:w w:val="100"/>
                                <w:position w:val="0"/>
                                <w:sz w:val="10"/>
                                <w:szCs w:val="10"/>
                                <w:shd w:val="clear" w:color="auto" w:fill="auto"/>
                                <w:lang w:val="tr-TR" w:eastAsia="tr-TR" w:bidi="tr-TR"/>
                              </w:rPr>
                              <w:t xml:space="preserve">Salonu nda </w:t>
                            </w:r>
                            <w:r>
                              <w:rPr>
                                <w:color w:val="767A8B"/>
                                <w:spacing w:val="0"/>
                                <w:w w:val="100"/>
                                <w:position w:val="0"/>
                                <w:sz w:val="10"/>
                                <w:szCs w:val="10"/>
                                <w:shd w:val="clear" w:color="auto" w:fill="auto"/>
                                <w:lang w:val="tr-TR" w:eastAsia="tr-TR" w:bidi="tr-TR"/>
                              </w:rPr>
                              <w:t xml:space="preserve">gerçekleştirilecektir. Programa </w:t>
                            </w:r>
                            <w:r>
                              <w:rPr>
                                <w:color w:val="91796D"/>
                                <w:spacing w:val="0"/>
                                <w:w w:val="100"/>
                                <w:position w:val="0"/>
                                <w:sz w:val="10"/>
                                <w:szCs w:val="10"/>
                                <w:shd w:val="clear" w:color="auto" w:fill="auto"/>
                                <w:lang w:val="tr-TR" w:eastAsia="tr-TR" w:bidi="tr-TR"/>
                              </w:rPr>
                              <w:t xml:space="preserve">tüm </w:t>
                            </w:r>
                            <w:r>
                              <w:rPr>
                                <w:color w:val="767A8B"/>
                                <w:spacing w:val="0"/>
                                <w:w w:val="100"/>
                                <w:position w:val="0"/>
                                <w:sz w:val="10"/>
                                <w:szCs w:val="10"/>
                                <w:shd w:val="clear" w:color="auto" w:fill="auto"/>
                                <w:lang w:val="tr-TR" w:eastAsia="tr-TR" w:bidi="tr-TR"/>
                              </w:rPr>
                              <w:t xml:space="preserve">ilgililer davetlidir. </w:t>
                            </w:r>
                            <w:r>
                              <w:rPr>
                                <w:color w:val="91796D"/>
                                <w:spacing w:val="0"/>
                                <w:w w:val="100"/>
                                <w:position w:val="0"/>
                                <w:sz w:val="10"/>
                                <w:szCs w:val="10"/>
                                <w:shd w:val="clear" w:color="auto" w:fill="auto"/>
                                <w:lang w:val="tr-TR" w:eastAsia="tr-TR" w:bidi="tr-TR"/>
                              </w:rPr>
                              <w:t xml:space="preserve">Programın cumartesi </w:t>
                            </w:r>
                            <w:r>
                              <w:rPr>
                                <w:color w:val="766F75"/>
                                <w:spacing w:val="0"/>
                                <w:w w:val="100"/>
                                <w:position w:val="0"/>
                                <w:sz w:val="10"/>
                                <w:szCs w:val="10"/>
                                <w:shd w:val="clear" w:color="auto" w:fill="auto"/>
                                <w:lang w:val="tr-TR" w:eastAsia="tr-TR" w:bidi="tr-TR"/>
                              </w:rPr>
                              <w:t xml:space="preserve">günü yapılacak bu bolümü </w:t>
                            </w:r>
                            <w:r>
                              <w:rPr>
                                <w:color w:val="767A8B"/>
                                <w:spacing w:val="0"/>
                                <w:w w:val="100"/>
                                <w:position w:val="0"/>
                                <w:sz w:val="10"/>
                                <w:szCs w:val="10"/>
                                <w:shd w:val="clear" w:color="auto" w:fill="auto"/>
                                <w:lang w:val="tr-TR" w:eastAsia="tr-TR" w:bidi="tr-TR"/>
                              </w:rPr>
                              <w:t xml:space="preserve">ücretsiz </w:t>
                            </w:r>
                            <w:r>
                              <w:rPr>
                                <w:color w:val="766F75"/>
                                <w:spacing w:val="0"/>
                                <w:w w:val="100"/>
                                <w:position w:val="0"/>
                                <w:sz w:val="10"/>
                                <w:szCs w:val="10"/>
                                <w:shd w:val="clear" w:color="auto" w:fill="auto"/>
                                <w:lang w:val="tr-TR" w:eastAsia="tr-TR" w:bidi="tr-TR"/>
                              </w:rPr>
                              <w:t xml:space="preserve">olup, kayıt yapılmasına gerek yoktur. Programda </w:t>
                            </w:r>
                            <w:r>
                              <w:rPr>
                                <w:color w:val="767A8B"/>
                                <w:spacing w:val="0"/>
                                <w:w w:val="100"/>
                                <w:position w:val="0"/>
                                <w:sz w:val="10"/>
                                <w:szCs w:val="10"/>
                                <w:shd w:val="clear" w:color="auto" w:fill="auto"/>
                                <w:lang w:val="tr-TR" w:eastAsia="tr-TR" w:bidi="tr-TR"/>
                              </w:rPr>
                              <w:t xml:space="preserve">simültane tercüme </w:t>
                            </w:r>
                            <w:r>
                              <w:rPr>
                                <w:color w:val="766F75"/>
                                <w:spacing w:val="0"/>
                                <w:w w:val="100"/>
                                <w:position w:val="0"/>
                                <w:sz w:val="10"/>
                                <w:szCs w:val="10"/>
                                <w:shd w:val="clear" w:color="auto" w:fill="auto"/>
                                <w:lang w:val="tr-TR" w:eastAsia="tr-TR" w:bidi="tr-TR"/>
                              </w:rPr>
                              <w:t xml:space="preserve">imkânı bulunmaktadır.Program aynı zamanda </w:t>
                            </w:r>
                            <w:r>
                              <w:rPr>
                                <w:color w:val="767A8B"/>
                                <w:spacing w:val="0"/>
                                <w:w w:val="100"/>
                                <w:position w:val="0"/>
                                <w:sz w:val="10"/>
                                <w:szCs w:val="10"/>
                                <w:shd w:val="clear" w:color="auto" w:fill="auto"/>
                                <w:lang w:val="tr-TR" w:eastAsia="tr-TR" w:bidi="tr-TR"/>
                              </w:rPr>
                              <w:t>ÜLTTV...</w:t>
                            </w:r>
                          </w:p>
                        </w:txbxContent>
                      </wps:txbx>
                      <wps:bodyPr lIns="0" tIns="0" rIns="0" bIns="0">
                        <a:noAutoFit/>
                      </wps:bodyPr>
                    </wps:wsp>
                  </a:graphicData>
                </a:graphic>
              </wp:anchor>
            </w:drawing>
          </mc:Choice>
          <mc:Fallback>
            <w:pict>
              <v:shape id="_x0000_s1545" type="#_x0000_t202" style="position:absolute;margin-left:31.949999999999999pt;margin-top:217.20000000000002pt;width:252.25pt;height:40.800000000000004pt;z-index:-125829060;mso-wrap-distance-left:1.7pt;mso-wrap-distance-right:202.55000000000001pt" filled="f" stroked="f">
                <v:textbox inset="0,0,0,0">
                  <w:txbxContent>
                    <w:p>
                      <w:pPr>
                        <w:pStyle w:val="Style99"/>
                        <w:keepNext w:val="0"/>
                        <w:keepLines w:val="0"/>
                        <w:widowControl w:val="0"/>
                        <w:shd w:val="clear" w:color="auto" w:fill="auto"/>
                        <w:bidi w:val="0"/>
                        <w:spacing w:before="0" w:after="0" w:line="326" w:lineRule="auto"/>
                        <w:ind w:left="0" w:right="0" w:firstLine="0"/>
                        <w:jc w:val="both"/>
                        <w:rPr>
                          <w:sz w:val="10"/>
                          <w:szCs w:val="10"/>
                        </w:rPr>
                      </w:pPr>
                      <w:r>
                        <w:rPr>
                          <w:color w:val="91796D"/>
                          <w:spacing w:val="0"/>
                          <w:w w:val="100"/>
                          <w:position w:val="0"/>
                          <w:sz w:val="10"/>
                          <w:szCs w:val="10"/>
                          <w:shd w:val="clear" w:color="auto" w:fill="auto"/>
                          <w:lang w:val="tr-TR" w:eastAsia="tr-TR" w:bidi="tr-TR"/>
                        </w:rPr>
                        <w:t xml:space="preserve">Û.Ü. </w:t>
                      </w:r>
                      <w:r>
                        <w:rPr>
                          <w:color w:val="767A8B"/>
                          <w:spacing w:val="0"/>
                          <w:w w:val="100"/>
                          <w:position w:val="0"/>
                          <w:sz w:val="10"/>
                          <w:szCs w:val="10"/>
                          <w:shd w:val="clear" w:color="auto" w:fill="auto"/>
                          <w:lang w:val="tr-TR" w:eastAsia="tr-TR" w:bidi="tr-TR"/>
                        </w:rPr>
                        <w:t xml:space="preserve">Tasavvuf Araştırmaları </w:t>
                      </w:r>
                      <w:r>
                        <w:rPr>
                          <w:color w:val="91796D"/>
                          <w:spacing w:val="0"/>
                          <w:w w:val="100"/>
                          <w:position w:val="0"/>
                          <w:sz w:val="10"/>
                          <w:szCs w:val="10"/>
                          <w:shd w:val="clear" w:color="auto" w:fill="auto"/>
                          <w:lang w:val="tr-TR" w:eastAsia="tr-TR" w:bidi="tr-TR"/>
                        </w:rPr>
                        <w:t xml:space="preserve">Enstitüsü. Sufi </w:t>
                      </w:r>
                      <w:r>
                        <w:rPr>
                          <w:color w:val="767A8B"/>
                          <w:spacing w:val="0"/>
                          <w:w w:val="100"/>
                          <w:position w:val="0"/>
                          <w:sz w:val="10"/>
                          <w:szCs w:val="10"/>
                          <w:shd w:val="clear" w:color="auto" w:fill="auto"/>
                          <w:lang w:val="tr-TR" w:eastAsia="tr-TR" w:bidi="tr-TR"/>
                        </w:rPr>
                        <w:t xml:space="preserve">Corner ve Kerim </w:t>
                      </w:r>
                      <w:r>
                        <w:rPr>
                          <w:color w:val="91796D"/>
                          <w:spacing w:val="0"/>
                          <w:w w:val="100"/>
                          <w:position w:val="0"/>
                          <w:sz w:val="10"/>
                          <w:szCs w:val="10"/>
                          <w:shd w:val="clear" w:color="auto" w:fill="auto"/>
                          <w:lang w:val="tr-TR" w:eastAsia="tr-TR" w:bidi="tr-TR"/>
                        </w:rPr>
                        <w:t xml:space="preserve">Vakfı </w:t>
                      </w:r>
                      <w:r>
                        <w:rPr>
                          <w:color w:val="767A8B"/>
                          <w:spacing w:val="0"/>
                          <w:w w:val="100"/>
                          <w:position w:val="0"/>
                          <w:sz w:val="10"/>
                          <w:szCs w:val="10"/>
                          <w:shd w:val="clear" w:color="auto" w:fill="auto"/>
                          <w:lang w:val="tr-TR" w:eastAsia="tr-TR" w:bidi="tr-TR"/>
                        </w:rPr>
                        <w:t xml:space="preserve">destekleriyle düzenlenen 'İnsan. Tasavvufi </w:t>
                      </w:r>
                      <w:r>
                        <w:rPr>
                          <w:color w:val="766F75"/>
                          <w:spacing w:val="0"/>
                          <w:w w:val="100"/>
                          <w:position w:val="0"/>
                          <w:sz w:val="10"/>
                          <w:szCs w:val="10"/>
                          <w:shd w:val="clear" w:color="auto" w:fill="auto"/>
                          <w:lang w:val="tr-TR" w:eastAsia="tr-TR" w:bidi="tr-TR"/>
                        </w:rPr>
                        <w:t xml:space="preserve">Düşünce </w:t>
                      </w:r>
                      <w:r>
                        <w:rPr>
                          <w:color w:val="767A8B"/>
                          <w:spacing w:val="0"/>
                          <w:w w:val="100"/>
                          <w:position w:val="0"/>
                          <w:sz w:val="10"/>
                          <w:szCs w:val="10"/>
                          <w:shd w:val="clear" w:color="auto" w:fill="auto"/>
                          <w:lang w:val="tr-TR" w:eastAsia="tr-TR" w:bidi="tr-TR"/>
                        </w:rPr>
                        <w:t xml:space="preserve">ve </w:t>
                      </w:r>
                      <w:r>
                        <w:rPr>
                          <w:color w:val="766F75"/>
                          <w:spacing w:val="0"/>
                          <w:w w:val="100"/>
                          <w:position w:val="0"/>
                          <w:sz w:val="10"/>
                          <w:szCs w:val="10"/>
                          <w:shd w:val="clear" w:color="auto" w:fill="auto"/>
                          <w:lang w:val="tr-TR" w:eastAsia="tr-TR" w:bidi="tr-TR"/>
                        </w:rPr>
                        <w:t xml:space="preserve">Şifâ* </w:t>
                      </w:r>
                      <w:r>
                        <w:rPr>
                          <w:color w:val="767A8B"/>
                          <w:spacing w:val="0"/>
                          <w:w w:val="100"/>
                          <w:position w:val="0"/>
                          <w:sz w:val="10"/>
                          <w:szCs w:val="10"/>
                          <w:shd w:val="clear" w:color="auto" w:fill="auto"/>
                          <w:lang w:val="tr-TR" w:eastAsia="tr-TR" w:bidi="tr-TR"/>
                        </w:rPr>
                        <w:t xml:space="preserve">Konferans Serisi </w:t>
                      </w:r>
                      <w:r>
                        <w:rPr>
                          <w:color w:val="766F75"/>
                          <w:spacing w:val="0"/>
                          <w:w w:val="100"/>
                          <w:position w:val="0"/>
                          <w:sz w:val="10"/>
                          <w:szCs w:val="10"/>
                          <w:shd w:val="clear" w:color="auto" w:fill="auto"/>
                          <w:lang w:val="tr-TR" w:eastAsia="tr-TR" w:bidi="tr-TR"/>
                        </w:rPr>
                        <w:t xml:space="preserve">programımız 13 Temmuz 2024 </w:t>
                      </w:r>
                      <w:r>
                        <w:rPr>
                          <w:color w:val="767A8B"/>
                          <w:spacing w:val="0"/>
                          <w:w w:val="100"/>
                          <w:position w:val="0"/>
                          <w:sz w:val="10"/>
                          <w:szCs w:val="10"/>
                          <w:shd w:val="clear" w:color="auto" w:fill="auto"/>
                          <w:lang w:val="tr-TR" w:eastAsia="tr-TR" w:bidi="tr-TR"/>
                        </w:rPr>
                        <w:t xml:space="preserve">Cumartesi </w:t>
                      </w:r>
                      <w:r>
                        <w:rPr>
                          <w:color w:val="766F75"/>
                          <w:spacing w:val="0"/>
                          <w:w w:val="100"/>
                          <w:position w:val="0"/>
                          <w:sz w:val="10"/>
                          <w:szCs w:val="10"/>
                          <w:shd w:val="clear" w:color="auto" w:fill="auto"/>
                          <w:lang w:val="tr-TR" w:eastAsia="tr-TR" w:bidi="tr-TR"/>
                        </w:rPr>
                        <w:t xml:space="preserve">günü halka açık alarak </w:t>
                      </w:r>
                      <w:r>
                        <w:rPr>
                          <w:color w:val="767A8B"/>
                          <w:spacing w:val="0"/>
                          <w:w w:val="100"/>
                          <w:position w:val="0"/>
                          <w:sz w:val="10"/>
                          <w:szCs w:val="10"/>
                          <w:shd w:val="clear" w:color="auto" w:fill="auto"/>
                          <w:lang w:val="tr-TR" w:eastAsia="tr-TR" w:bidi="tr-TR"/>
                        </w:rPr>
                        <w:t xml:space="preserve">Mermin Tarhan Konferans </w:t>
                      </w:r>
                      <w:r>
                        <w:rPr>
                          <w:color w:val="91796D"/>
                          <w:spacing w:val="0"/>
                          <w:w w:val="100"/>
                          <w:position w:val="0"/>
                          <w:sz w:val="10"/>
                          <w:szCs w:val="10"/>
                          <w:shd w:val="clear" w:color="auto" w:fill="auto"/>
                          <w:lang w:val="tr-TR" w:eastAsia="tr-TR" w:bidi="tr-TR"/>
                        </w:rPr>
                        <w:t xml:space="preserve">Salonu nda </w:t>
                      </w:r>
                      <w:r>
                        <w:rPr>
                          <w:color w:val="767A8B"/>
                          <w:spacing w:val="0"/>
                          <w:w w:val="100"/>
                          <w:position w:val="0"/>
                          <w:sz w:val="10"/>
                          <w:szCs w:val="10"/>
                          <w:shd w:val="clear" w:color="auto" w:fill="auto"/>
                          <w:lang w:val="tr-TR" w:eastAsia="tr-TR" w:bidi="tr-TR"/>
                        </w:rPr>
                        <w:t xml:space="preserve">gerçekleştirilecektir. Programa </w:t>
                      </w:r>
                      <w:r>
                        <w:rPr>
                          <w:color w:val="91796D"/>
                          <w:spacing w:val="0"/>
                          <w:w w:val="100"/>
                          <w:position w:val="0"/>
                          <w:sz w:val="10"/>
                          <w:szCs w:val="10"/>
                          <w:shd w:val="clear" w:color="auto" w:fill="auto"/>
                          <w:lang w:val="tr-TR" w:eastAsia="tr-TR" w:bidi="tr-TR"/>
                        </w:rPr>
                        <w:t xml:space="preserve">tüm </w:t>
                      </w:r>
                      <w:r>
                        <w:rPr>
                          <w:color w:val="767A8B"/>
                          <w:spacing w:val="0"/>
                          <w:w w:val="100"/>
                          <w:position w:val="0"/>
                          <w:sz w:val="10"/>
                          <w:szCs w:val="10"/>
                          <w:shd w:val="clear" w:color="auto" w:fill="auto"/>
                          <w:lang w:val="tr-TR" w:eastAsia="tr-TR" w:bidi="tr-TR"/>
                        </w:rPr>
                        <w:t xml:space="preserve">ilgililer davetlidir. </w:t>
                      </w:r>
                      <w:r>
                        <w:rPr>
                          <w:color w:val="91796D"/>
                          <w:spacing w:val="0"/>
                          <w:w w:val="100"/>
                          <w:position w:val="0"/>
                          <w:sz w:val="10"/>
                          <w:szCs w:val="10"/>
                          <w:shd w:val="clear" w:color="auto" w:fill="auto"/>
                          <w:lang w:val="tr-TR" w:eastAsia="tr-TR" w:bidi="tr-TR"/>
                        </w:rPr>
                        <w:t xml:space="preserve">Programın cumartesi </w:t>
                      </w:r>
                      <w:r>
                        <w:rPr>
                          <w:color w:val="766F75"/>
                          <w:spacing w:val="0"/>
                          <w:w w:val="100"/>
                          <w:position w:val="0"/>
                          <w:sz w:val="10"/>
                          <w:szCs w:val="10"/>
                          <w:shd w:val="clear" w:color="auto" w:fill="auto"/>
                          <w:lang w:val="tr-TR" w:eastAsia="tr-TR" w:bidi="tr-TR"/>
                        </w:rPr>
                        <w:t xml:space="preserve">günü yapılacak bu bolümü </w:t>
                      </w:r>
                      <w:r>
                        <w:rPr>
                          <w:color w:val="767A8B"/>
                          <w:spacing w:val="0"/>
                          <w:w w:val="100"/>
                          <w:position w:val="0"/>
                          <w:sz w:val="10"/>
                          <w:szCs w:val="10"/>
                          <w:shd w:val="clear" w:color="auto" w:fill="auto"/>
                          <w:lang w:val="tr-TR" w:eastAsia="tr-TR" w:bidi="tr-TR"/>
                        </w:rPr>
                        <w:t xml:space="preserve">ücretsiz </w:t>
                      </w:r>
                      <w:r>
                        <w:rPr>
                          <w:color w:val="766F75"/>
                          <w:spacing w:val="0"/>
                          <w:w w:val="100"/>
                          <w:position w:val="0"/>
                          <w:sz w:val="10"/>
                          <w:szCs w:val="10"/>
                          <w:shd w:val="clear" w:color="auto" w:fill="auto"/>
                          <w:lang w:val="tr-TR" w:eastAsia="tr-TR" w:bidi="tr-TR"/>
                        </w:rPr>
                        <w:t xml:space="preserve">olup, kayıt yapılmasına gerek yoktur. Programda </w:t>
                      </w:r>
                      <w:r>
                        <w:rPr>
                          <w:color w:val="767A8B"/>
                          <w:spacing w:val="0"/>
                          <w:w w:val="100"/>
                          <w:position w:val="0"/>
                          <w:sz w:val="10"/>
                          <w:szCs w:val="10"/>
                          <w:shd w:val="clear" w:color="auto" w:fill="auto"/>
                          <w:lang w:val="tr-TR" w:eastAsia="tr-TR" w:bidi="tr-TR"/>
                        </w:rPr>
                        <w:t xml:space="preserve">simültane tercüme </w:t>
                      </w:r>
                      <w:r>
                        <w:rPr>
                          <w:color w:val="766F75"/>
                          <w:spacing w:val="0"/>
                          <w:w w:val="100"/>
                          <w:position w:val="0"/>
                          <w:sz w:val="10"/>
                          <w:szCs w:val="10"/>
                          <w:shd w:val="clear" w:color="auto" w:fill="auto"/>
                          <w:lang w:val="tr-TR" w:eastAsia="tr-TR" w:bidi="tr-TR"/>
                        </w:rPr>
                        <w:t xml:space="preserve">imkânı bulunmaktadır.Program aynı zamanda </w:t>
                      </w:r>
                      <w:r>
                        <w:rPr>
                          <w:color w:val="767A8B"/>
                          <w:spacing w:val="0"/>
                          <w:w w:val="100"/>
                          <w:position w:val="0"/>
                          <w:sz w:val="10"/>
                          <w:szCs w:val="10"/>
                          <w:shd w:val="clear" w:color="auto" w:fill="auto"/>
                          <w:lang w:val="tr-TR" w:eastAsia="tr-TR" w:bidi="tr-TR"/>
                        </w:rPr>
                        <w:t>ÜLTTV...</w:t>
                      </w:r>
                    </w:p>
                  </w:txbxContent>
                </v:textbox>
                <w10:wrap type="topAndBottom"/>
              </v:shape>
            </w:pict>
          </mc:Fallback>
        </mc:AlternateContent>
      </w:r>
      <w:r>
        <mc:AlternateContent>
          <mc:Choice Requires="wps">
            <w:drawing>
              <wp:anchor distT="0" distB="0" distL="21590" distR="3761105" simplePos="0" relativeHeight="125829695" behindDoc="0" locked="0" layoutInCell="1" allowOverlap="1">
                <wp:simplePos x="0" y="0"/>
                <wp:positionH relativeFrom="column">
                  <wp:posOffset>1584960</wp:posOffset>
                </wp:positionH>
                <wp:positionV relativeFrom="paragraph">
                  <wp:posOffset>1164590</wp:posOffset>
                </wp:positionV>
                <wp:extent cx="2014855" cy="109855"/>
                <wp:wrapTopAndBottom/>
                <wp:docPr id="521" name="Shape 521"/>
                <a:graphic xmlns:a="http://schemas.openxmlformats.org/drawingml/2006/main">
                  <a:graphicData uri="http://schemas.microsoft.com/office/word/2010/wordprocessingShape">
                    <wps:wsp>
                      <wps:cNvSpPr txBox="1"/>
                      <wps:spPr>
                        <a:xfrm>
                          <a:ext cx="2014855"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766F75"/>
                                <w:spacing w:val="0"/>
                                <w:w w:val="100"/>
                                <w:position w:val="0"/>
                                <w:sz w:val="12"/>
                                <w:szCs w:val="12"/>
                                <w:shd w:val="clear" w:color="auto" w:fill="auto"/>
                                <w:lang w:val="tr-TR" w:eastAsia="tr-TR" w:bidi="tr-TR"/>
                              </w:rPr>
                              <w:t xml:space="preserve">Today's Education: </w:t>
                            </w:r>
                            <w:r>
                              <w:rPr>
                                <w:rFonts w:ascii="Calibri" w:eastAsia="Calibri" w:hAnsi="Calibri" w:cs="Calibri"/>
                                <w:color w:val="4C496D"/>
                                <w:spacing w:val="0"/>
                                <w:w w:val="100"/>
                                <w:position w:val="0"/>
                                <w:sz w:val="12"/>
                                <w:szCs w:val="12"/>
                                <w:shd w:val="clear" w:color="auto" w:fill="auto"/>
                                <w:lang w:val="tr-TR" w:eastAsia="tr-TR" w:bidi="tr-TR"/>
                              </w:rPr>
                              <w:t xml:space="preserve">Rethinking </w:t>
                            </w:r>
                            <w:r>
                              <w:rPr>
                                <w:rFonts w:ascii="Calibri" w:eastAsia="Calibri" w:hAnsi="Calibri" w:cs="Calibri"/>
                                <w:color w:val="766F75"/>
                                <w:spacing w:val="0"/>
                                <w:w w:val="100"/>
                                <w:position w:val="0"/>
                                <w:sz w:val="12"/>
                                <w:szCs w:val="12"/>
                                <w:shd w:val="clear" w:color="auto" w:fill="auto"/>
                                <w:lang w:val="tr-TR" w:eastAsia="tr-TR" w:bidi="tr-TR"/>
                              </w:rPr>
                              <w:t>Methodologies' Başlıklı</w:t>
                            </w:r>
                          </w:p>
                        </w:txbxContent>
                      </wps:txbx>
                      <wps:bodyPr lIns="0" tIns="0" rIns="0" bIns="0">
                        <a:noAutoFit/>
                      </wps:bodyPr>
                    </wps:wsp>
                  </a:graphicData>
                </a:graphic>
              </wp:anchor>
            </w:drawing>
          </mc:Choice>
          <mc:Fallback>
            <w:pict>
              <v:shape id="_x0000_s1547" type="#_x0000_t202" style="position:absolute;margin-left:124.8pt;margin-top:91.700000000000003pt;width:158.65000000000001pt;height:8.6500000000000004pt;z-index:-125829058;mso-wrap-distance-left:1.7pt;mso-wrap-distance-right:296.15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766F75"/>
                          <w:spacing w:val="0"/>
                          <w:w w:val="100"/>
                          <w:position w:val="0"/>
                          <w:sz w:val="12"/>
                          <w:szCs w:val="12"/>
                          <w:shd w:val="clear" w:color="auto" w:fill="auto"/>
                          <w:lang w:val="tr-TR" w:eastAsia="tr-TR" w:bidi="tr-TR"/>
                        </w:rPr>
                        <w:t xml:space="preserve">Today's Education: </w:t>
                      </w:r>
                      <w:r>
                        <w:rPr>
                          <w:rFonts w:ascii="Calibri" w:eastAsia="Calibri" w:hAnsi="Calibri" w:cs="Calibri"/>
                          <w:color w:val="4C496D"/>
                          <w:spacing w:val="0"/>
                          <w:w w:val="100"/>
                          <w:position w:val="0"/>
                          <w:sz w:val="12"/>
                          <w:szCs w:val="12"/>
                          <w:shd w:val="clear" w:color="auto" w:fill="auto"/>
                          <w:lang w:val="tr-TR" w:eastAsia="tr-TR" w:bidi="tr-TR"/>
                        </w:rPr>
                        <w:t xml:space="preserve">Rethinking </w:t>
                      </w:r>
                      <w:r>
                        <w:rPr>
                          <w:rFonts w:ascii="Calibri" w:eastAsia="Calibri" w:hAnsi="Calibri" w:cs="Calibri"/>
                          <w:color w:val="766F75"/>
                          <w:spacing w:val="0"/>
                          <w:w w:val="100"/>
                          <w:position w:val="0"/>
                          <w:sz w:val="12"/>
                          <w:szCs w:val="12"/>
                          <w:shd w:val="clear" w:color="auto" w:fill="auto"/>
                          <w:lang w:val="tr-TR" w:eastAsia="tr-TR" w:bidi="tr-TR"/>
                        </w:rPr>
                        <w:t>Methodologies' Başlıklı</w:t>
                      </w:r>
                    </w:p>
                  </w:txbxContent>
                </v:textbox>
                <w10:wrap type="topAndBottom"/>
              </v:shape>
            </w:pict>
          </mc:Fallback>
        </mc:AlternateContent>
      </w:r>
      <w:r>
        <mc:AlternateContent>
          <mc:Choice Requires="wps">
            <w:drawing>
              <wp:anchor distT="0" distB="0" distL="21590" distR="2581910" simplePos="0" relativeHeight="125829697" behindDoc="0" locked="0" layoutInCell="1" allowOverlap="1">
                <wp:simplePos x="0" y="0"/>
                <wp:positionH relativeFrom="column">
                  <wp:posOffset>405765</wp:posOffset>
                </wp:positionH>
                <wp:positionV relativeFrom="paragraph">
                  <wp:posOffset>1536065</wp:posOffset>
                </wp:positionV>
                <wp:extent cx="3194050" cy="106680"/>
                <wp:wrapTopAndBottom/>
                <wp:docPr id="523" name="Shape 523"/>
                <a:graphic xmlns:a="http://schemas.openxmlformats.org/drawingml/2006/main">
                  <a:graphicData uri="http://schemas.microsoft.com/office/word/2010/wordprocessingShape">
                    <wps:wsp>
                      <wps:cNvSpPr txBox="1"/>
                      <wps:spPr>
                        <a:xfrm>
                          <a:ext cx="319405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AD9B69"/>
                                <w:spacing w:val="0"/>
                                <w:w w:val="100"/>
                                <w:position w:val="0"/>
                                <w:sz w:val="10"/>
                                <w:szCs w:val="10"/>
                                <w:shd w:val="clear" w:color="auto" w:fill="auto"/>
                                <w:lang w:val="tr-TR" w:eastAsia="tr-TR" w:bidi="tr-TR"/>
                              </w:rPr>
                              <w:t xml:space="preserve">Üsküdar </w:t>
                            </w:r>
                            <w:r>
                              <w:rPr>
                                <w:color w:val="767A8B"/>
                                <w:spacing w:val="0"/>
                                <w:w w:val="100"/>
                                <w:position w:val="0"/>
                                <w:sz w:val="10"/>
                                <w:szCs w:val="10"/>
                                <w:shd w:val="clear" w:color="auto" w:fill="auto"/>
                                <w:lang w:val="tr-TR" w:eastAsia="tr-TR" w:bidi="tr-TR"/>
                              </w:rPr>
                              <w:t xml:space="preserve">Üniversitesi Tasavvuf Araş tırmalan </w:t>
                            </w:r>
                            <w:r>
                              <w:rPr>
                                <w:color w:val="AD9B69"/>
                                <w:spacing w:val="0"/>
                                <w:w w:val="100"/>
                                <w:position w:val="0"/>
                                <w:sz w:val="10"/>
                                <w:szCs w:val="10"/>
                                <w:shd w:val="clear" w:color="auto" w:fill="auto"/>
                                <w:lang w:val="tr-TR" w:eastAsia="tr-TR" w:bidi="tr-TR"/>
                              </w:rPr>
                              <w:t xml:space="preserve">Enstitüsü ve </w:t>
                            </w:r>
                            <w:r>
                              <w:rPr>
                                <w:color w:val="767A8B"/>
                                <w:spacing w:val="0"/>
                                <w:w w:val="100"/>
                                <w:position w:val="0"/>
                                <w:sz w:val="10"/>
                                <w:szCs w:val="10"/>
                                <w:shd w:val="clear" w:color="auto" w:fill="auto"/>
                                <w:lang w:val="tr-TR" w:eastAsia="tr-TR" w:bidi="tr-TR"/>
                              </w:rPr>
                              <w:t xml:space="preserve">Berlin Humbolt </w:t>
                            </w:r>
                            <w:r>
                              <w:rPr>
                                <w:color w:val="AD9B69"/>
                                <w:spacing w:val="0"/>
                                <w:w w:val="100"/>
                                <w:position w:val="0"/>
                                <w:sz w:val="10"/>
                                <w:szCs w:val="10"/>
                                <w:shd w:val="clear" w:color="auto" w:fill="auto"/>
                                <w:lang w:val="tr-TR" w:eastAsia="tr-TR" w:bidi="tr-TR"/>
                              </w:rPr>
                              <w:t xml:space="preserve">Üniversitesi </w:t>
                            </w:r>
                            <w:r>
                              <w:rPr>
                                <w:color w:val="767A8B"/>
                                <w:spacing w:val="0"/>
                                <w:w w:val="100"/>
                                <w:position w:val="0"/>
                                <w:sz w:val="10"/>
                                <w:szCs w:val="10"/>
                                <w:shd w:val="clear" w:color="auto" w:fill="auto"/>
                                <w:lang w:val="tr-TR" w:eastAsia="tr-TR" w:bidi="tr-TR"/>
                              </w:rPr>
                              <w:t>İslam İlahiyatı</w:t>
                            </w:r>
                          </w:p>
                        </w:txbxContent>
                      </wps:txbx>
                      <wps:bodyPr lIns="0" tIns="0" rIns="0" bIns="0">
                        <a:noAutoFit/>
                      </wps:bodyPr>
                    </wps:wsp>
                  </a:graphicData>
                </a:graphic>
              </wp:anchor>
            </w:drawing>
          </mc:Choice>
          <mc:Fallback>
            <w:pict>
              <v:shape id="_x0000_s1549" type="#_x0000_t202" style="position:absolute;margin-left:31.949999999999999pt;margin-top:120.95pt;width:251.5pt;height:8.4000000000000004pt;z-index:-125829056;mso-wrap-distance-left:1.7pt;mso-wrap-distance-right:203.30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AD9B69"/>
                          <w:spacing w:val="0"/>
                          <w:w w:val="100"/>
                          <w:position w:val="0"/>
                          <w:sz w:val="10"/>
                          <w:szCs w:val="10"/>
                          <w:shd w:val="clear" w:color="auto" w:fill="auto"/>
                          <w:lang w:val="tr-TR" w:eastAsia="tr-TR" w:bidi="tr-TR"/>
                        </w:rPr>
                        <w:t xml:space="preserve">Üsküdar </w:t>
                      </w:r>
                      <w:r>
                        <w:rPr>
                          <w:color w:val="767A8B"/>
                          <w:spacing w:val="0"/>
                          <w:w w:val="100"/>
                          <w:position w:val="0"/>
                          <w:sz w:val="10"/>
                          <w:szCs w:val="10"/>
                          <w:shd w:val="clear" w:color="auto" w:fill="auto"/>
                          <w:lang w:val="tr-TR" w:eastAsia="tr-TR" w:bidi="tr-TR"/>
                        </w:rPr>
                        <w:t xml:space="preserve">Üniversitesi Tasavvuf Araş tırmalan </w:t>
                      </w:r>
                      <w:r>
                        <w:rPr>
                          <w:color w:val="AD9B69"/>
                          <w:spacing w:val="0"/>
                          <w:w w:val="100"/>
                          <w:position w:val="0"/>
                          <w:sz w:val="10"/>
                          <w:szCs w:val="10"/>
                          <w:shd w:val="clear" w:color="auto" w:fill="auto"/>
                          <w:lang w:val="tr-TR" w:eastAsia="tr-TR" w:bidi="tr-TR"/>
                        </w:rPr>
                        <w:t xml:space="preserve">Enstitüsü ve </w:t>
                      </w:r>
                      <w:r>
                        <w:rPr>
                          <w:color w:val="767A8B"/>
                          <w:spacing w:val="0"/>
                          <w:w w:val="100"/>
                          <w:position w:val="0"/>
                          <w:sz w:val="10"/>
                          <w:szCs w:val="10"/>
                          <w:shd w:val="clear" w:color="auto" w:fill="auto"/>
                          <w:lang w:val="tr-TR" w:eastAsia="tr-TR" w:bidi="tr-TR"/>
                        </w:rPr>
                        <w:t xml:space="preserve">Berlin Humbolt </w:t>
                      </w:r>
                      <w:r>
                        <w:rPr>
                          <w:color w:val="AD9B69"/>
                          <w:spacing w:val="0"/>
                          <w:w w:val="100"/>
                          <w:position w:val="0"/>
                          <w:sz w:val="10"/>
                          <w:szCs w:val="10"/>
                          <w:shd w:val="clear" w:color="auto" w:fill="auto"/>
                          <w:lang w:val="tr-TR" w:eastAsia="tr-TR" w:bidi="tr-TR"/>
                        </w:rPr>
                        <w:t xml:space="preserve">Üniversitesi </w:t>
                      </w:r>
                      <w:r>
                        <w:rPr>
                          <w:color w:val="767A8B"/>
                          <w:spacing w:val="0"/>
                          <w:w w:val="100"/>
                          <w:position w:val="0"/>
                          <w:sz w:val="10"/>
                          <w:szCs w:val="10"/>
                          <w:shd w:val="clear" w:color="auto" w:fill="auto"/>
                          <w:lang w:val="tr-TR" w:eastAsia="tr-TR" w:bidi="tr-TR"/>
                        </w:rPr>
                        <w:t>İslam İlahiyatı</w:t>
                      </w:r>
                    </w:p>
                  </w:txbxContent>
                </v:textbox>
                <w10:wrap type="topAndBottom"/>
              </v:shape>
            </w:pict>
          </mc:Fallback>
        </mc:AlternateContent>
      </w:r>
      <w:r>
        <mc:AlternateContent>
          <mc:Choice Requires="wps">
            <w:drawing>
              <wp:anchor distT="0" distB="0" distL="21590" distR="2572385" simplePos="0" relativeHeight="125829699" behindDoc="0" locked="0" layoutInCell="1" allowOverlap="1">
                <wp:simplePos x="0" y="0"/>
                <wp:positionH relativeFrom="column">
                  <wp:posOffset>405765</wp:posOffset>
                </wp:positionH>
                <wp:positionV relativeFrom="paragraph">
                  <wp:posOffset>5589905</wp:posOffset>
                </wp:positionV>
                <wp:extent cx="3203575" cy="328930"/>
                <wp:wrapTopAndBottom/>
                <wp:docPr id="525" name="Shape 525"/>
                <a:graphic xmlns:a="http://schemas.openxmlformats.org/drawingml/2006/main">
                  <a:graphicData uri="http://schemas.microsoft.com/office/word/2010/wordprocessingShape">
                    <wps:wsp>
                      <wps:cNvSpPr txBox="1"/>
                      <wps:spPr>
                        <a:xfrm>
                          <a:ext cx="3203575" cy="328930"/>
                        </a:xfrm>
                        <a:prstGeom prst="rect"/>
                        <a:noFill/>
                      </wps:spPr>
                      <wps:txbx>
                        <w:txbxContent>
                          <w:p>
                            <w:pPr>
                              <w:pStyle w:val="Style99"/>
                              <w:keepNext w:val="0"/>
                              <w:keepLines w:val="0"/>
                              <w:widowControl w:val="0"/>
                              <w:shd w:val="clear" w:color="auto" w:fill="auto"/>
                              <w:bidi w:val="0"/>
                              <w:spacing w:before="0" w:after="0" w:line="336" w:lineRule="auto"/>
                              <w:ind w:left="0" w:right="0" w:firstLine="0"/>
                              <w:jc w:val="both"/>
                              <w:rPr>
                                <w:sz w:val="10"/>
                                <w:szCs w:val="10"/>
                              </w:rPr>
                            </w:pPr>
                            <w:r>
                              <w:rPr>
                                <w:color w:val="89878B"/>
                                <w:spacing w:val="0"/>
                                <w:w w:val="100"/>
                                <w:position w:val="0"/>
                                <w:sz w:val="10"/>
                                <w:szCs w:val="10"/>
                                <w:shd w:val="clear" w:color="auto" w:fill="auto"/>
                                <w:lang w:val="tr-TR" w:eastAsia="tr-TR" w:bidi="tr-TR"/>
                              </w:rPr>
                              <w:t xml:space="preserve">işaretlenen sınavların derslikleri değiştin İmi </w:t>
                            </w:r>
                            <w:r>
                              <w:rPr>
                                <w:color w:val="617C9F"/>
                                <w:spacing w:val="0"/>
                                <w:w w:val="100"/>
                                <w:position w:val="0"/>
                                <w:sz w:val="10"/>
                                <w:szCs w:val="10"/>
                                <w:shd w:val="clear" w:color="auto" w:fill="auto"/>
                                <w:lang w:val="tr-TR" w:eastAsia="tr-TR" w:bidi="tr-TR"/>
                              </w:rPr>
                              <w:t xml:space="preserve">şiir. </w:t>
                            </w:r>
                            <w:r>
                              <w:rPr>
                                <w:color w:val="89878B"/>
                                <w:spacing w:val="0"/>
                                <w:w w:val="100"/>
                                <w:position w:val="0"/>
                                <w:sz w:val="10"/>
                                <w:szCs w:val="10"/>
                                <w:shd w:val="clear" w:color="auto" w:fill="auto"/>
                                <w:lang w:val="tr-TR" w:eastAsia="tr-TR" w:bidi="tr-TR"/>
                              </w:rPr>
                              <w:t xml:space="preserve">İkinci kattan birinci </w:t>
                            </w:r>
                            <w:r>
                              <w:rPr>
                                <w:color w:val="87527D"/>
                                <w:spacing w:val="0"/>
                                <w:w w:val="100"/>
                                <w:position w:val="0"/>
                                <w:sz w:val="10"/>
                                <w:szCs w:val="10"/>
                                <w:shd w:val="clear" w:color="auto" w:fill="auto"/>
                                <w:lang w:val="tr-TR" w:eastAsia="tr-TR" w:bidi="tr-TR"/>
                              </w:rPr>
                              <w:t xml:space="preserve">kata </w:t>
                            </w:r>
                            <w:r>
                              <w:rPr>
                                <w:color w:val="91796D"/>
                                <w:spacing w:val="0"/>
                                <w:w w:val="100"/>
                                <w:position w:val="0"/>
                                <w:sz w:val="10"/>
                                <w:szCs w:val="10"/>
                                <w:shd w:val="clear" w:color="auto" w:fill="auto"/>
                                <w:lang w:val="tr-TR" w:eastAsia="tr-TR" w:bidi="tr-TR"/>
                              </w:rPr>
                              <w:t xml:space="preserve">al inmiştir. </w:t>
                            </w:r>
                            <w:r>
                              <w:rPr>
                                <w:color w:val="89878B"/>
                                <w:spacing w:val="0"/>
                                <w:w w:val="100"/>
                                <w:position w:val="0"/>
                                <w:sz w:val="10"/>
                                <w:szCs w:val="10"/>
                                <w:shd w:val="clear" w:color="auto" w:fill="auto"/>
                                <w:lang w:val="tr-TR" w:eastAsia="tr-TR" w:bidi="tr-TR"/>
                              </w:rPr>
                              <w:t xml:space="preserve">Bütünleme takvimine aşağıdaki bağlantı üzerinden </w:t>
                            </w:r>
                            <w:r>
                              <w:rPr>
                                <w:color w:val="617C9F"/>
                                <w:spacing w:val="0"/>
                                <w:w w:val="100"/>
                                <w:position w:val="0"/>
                                <w:sz w:val="10"/>
                                <w:szCs w:val="10"/>
                                <w:shd w:val="clear" w:color="auto" w:fill="auto"/>
                                <w:lang w:val="tr-TR" w:eastAsia="tr-TR" w:bidi="tr-TR"/>
                              </w:rPr>
                              <w:t xml:space="preserve">erişim </w:t>
                            </w:r>
                            <w:r>
                              <w:rPr>
                                <w:color w:val="89878B"/>
                                <w:spacing w:val="0"/>
                                <w:w w:val="100"/>
                                <w:position w:val="0"/>
                                <w:sz w:val="10"/>
                                <w:szCs w:val="10"/>
                                <w:shd w:val="clear" w:color="auto" w:fill="auto"/>
                                <w:lang w:val="tr-TR" w:eastAsia="tr-TR" w:bidi="tr-TR"/>
                              </w:rPr>
                              <w:t xml:space="preserve">sağlayabilirsiniz.2023 </w:t>
                            </w:r>
                            <w:r>
                              <w:rPr>
                                <w:color w:val="617C9F"/>
                                <w:spacing w:val="0"/>
                                <w:w w:val="100"/>
                                <w:position w:val="0"/>
                                <w:sz w:val="10"/>
                                <w:szCs w:val="10"/>
                                <w:shd w:val="clear" w:color="auto" w:fill="auto"/>
                                <w:lang w:val="tr-TR" w:eastAsia="tr-TR" w:bidi="tr-TR"/>
                              </w:rPr>
                              <w:t xml:space="preserve">2024 </w:t>
                            </w:r>
                            <w:r>
                              <w:rPr>
                                <w:color w:val="91796D"/>
                                <w:spacing w:val="0"/>
                                <w:w w:val="100"/>
                                <w:position w:val="0"/>
                                <w:sz w:val="10"/>
                                <w:szCs w:val="10"/>
                                <w:shd w:val="clear" w:color="auto" w:fill="auto"/>
                                <w:lang w:val="tr-TR" w:eastAsia="tr-TR" w:bidi="tr-TR"/>
                              </w:rPr>
                              <w:t xml:space="preserve">Akademik </w:t>
                            </w:r>
                            <w:r>
                              <w:rPr>
                                <w:color w:val="89878B"/>
                                <w:spacing w:val="0"/>
                                <w:w w:val="100"/>
                                <w:position w:val="0"/>
                                <w:sz w:val="10"/>
                                <w:szCs w:val="10"/>
                                <w:shd w:val="clear" w:color="auto" w:fill="auto"/>
                                <w:lang w:val="tr-TR" w:eastAsia="tr-TR" w:bidi="tr-TR"/>
                              </w:rPr>
                              <w:t xml:space="preserve">Yılı Bahar Dönemi Bütünleme </w:t>
                            </w:r>
                            <w:r>
                              <w:rPr>
                                <w:color w:val="617C9F"/>
                                <w:spacing w:val="0"/>
                                <w:w w:val="100"/>
                                <w:position w:val="0"/>
                                <w:sz w:val="10"/>
                                <w:szCs w:val="10"/>
                                <w:shd w:val="clear" w:color="auto" w:fill="auto"/>
                                <w:lang w:val="tr-TR" w:eastAsia="tr-TR" w:bidi="tr-TR"/>
                              </w:rPr>
                              <w:t>Takvimi</w:t>
                            </w:r>
                          </w:p>
                        </w:txbxContent>
                      </wps:txbx>
                      <wps:bodyPr lIns="0" tIns="0" rIns="0" bIns="0">
                        <a:noAutoFit/>
                      </wps:bodyPr>
                    </wps:wsp>
                  </a:graphicData>
                </a:graphic>
              </wp:anchor>
            </w:drawing>
          </mc:Choice>
          <mc:Fallback>
            <w:pict>
              <v:shape id="_x0000_s1551" type="#_x0000_t202" style="position:absolute;margin-left:31.949999999999999pt;margin-top:440.15000000000003pt;width:252.25pt;height:25.900000000000002pt;z-index:-125829054;mso-wrap-distance-left:1.7pt;mso-wrap-distance-right:202.55000000000001pt" filled="f" stroked="f">
                <v:textbox inset="0,0,0,0">
                  <w:txbxContent>
                    <w:p>
                      <w:pPr>
                        <w:pStyle w:val="Style99"/>
                        <w:keepNext w:val="0"/>
                        <w:keepLines w:val="0"/>
                        <w:widowControl w:val="0"/>
                        <w:shd w:val="clear" w:color="auto" w:fill="auto"/>
                        <w:bidi w:val="0"/>
                        <w:spacing w:before="0" w:after="0" w:line="336" w:lineRule="auto"/>
                        <w:ind w:left="0" w:right="0" w:firstLine="0"/>
                        <w:jc w:val="both"/>
                        <w:rPr>
                          <w:sz w:val="10"/>
                          <w:szCs w:val="10"/>
                        </w:rPr>
                      </w:pPr>
                      <w:r>
                        <w:rPr>
                          <w:color w:val="89878B"/>
                          <w:spacing w:val="0"/>
                          <w:w w:val="100"/>
                          <w:position w:val="0"/>
                          <w:sz w:val="10"/>
                          <w:szCs w:val="10"/>
                          <w:shd w:val="clear" w:color="auto" w:fill="auto"/>
                          <w:lang w:val="tr-TR" w:eastAsia="tr-TR" w:bidi="tr-TR"/>
                        </w:rPr>
                        <w:t xml:space="preserve">işaretlenen sınavların derslikleri değiştin İmi </w:t>
                      </w:r>
                      <w:r>
                        <w:rPr>
                          <w:color w:val="617C9F"/>
                          <w:spacing w:val="0"/>
                          <w:w w:val="100"/>
                          <w:position w:val="0"/>
                          <w:sz w:val="10"/>
                          <w:szCs w:val="10"/>
                          <w:shd w:val="clear" w:color="auto" w:fill="auto"/>
                          <w:lang w:val="tr-TR" w:eastAsia="tr-TR" w:bidi="tr-TR"/>
                        </w:rPr>
                        <w:t xml:space="preserve">şiir. </w:t>
                      </w:r>
                      <w:r>
                        <w:rPr>
                          <w:color w:val="89878B"/>
                          <w:spacing w:val="0"/>
                          <w:w w:val="100"/>
                          <w:position w:val="0"/>
                          <w:sz w:val="10"/>
                          <w:szCs w:val="10"/>
                          <w:shd w:val="clear" w:color="auto" w:fill="auto"/>
                          <w:lang w:val="tr-TR" w:eastAsia="tr-TR" w:bidi="tr-TR"/>
                        </w:rPr>
                        <w:t xml:space="preserve">İkinci kattan birinci </w:t>
                      </w:r>
                      <w:r>
                        <w:rPr>
                          <w:color w:val="87527D"/>
                          <w:spacing w:val="0"/>
                          <w:w w:val="100"/>
                          <w:position w:val="0"/>
                          <w:sz w:val="10"/>
                          <w:szCs w:val="10"/>
                          <w:shd w:val="clear" w:color="auto" w:fill="auto"/>
                          <w:lang w:val="tr-TR" w:eastAsia="tr-TR" w:bidi="tr-TR"/>
                        </w:rPr>
                        <w:t xml:space="preserve">kata </w:t>
                      </w:r>
                      <w:r>
                        <w:rPr>
                          <w:color w:val="91796D"/>
                          <w:spacing w:val="0"/>
                          <w:w w:val="100"/>
                          <w:position w:val="0"/>
                          <w:sz w:val="10"/>
                          <w:szCs w:val="10"/>
                          <w:shd w:val="clear" w:color="auto" w:fill="auto"/>
                          <w:lang w:val="tr-TR" w:eastAsia="tr-TR" w:bidi="tr-TR"/>
                        </w:rPr>
                        <w:t xml:space="preserve">al inmiştir. </w:t>
                      </w:r>
                      <w:r>
                        <w:rPr>
                          <w:color w:val="89878B"/>
                          <w:spacing w:val="0"/>
                          <w:w w:val="100"/>
                          <w:position w:val="0"/>
                          <w:sz w:val="10"/>
                          <w:szCs w:val="10"/>
                          <w:shd w:val="clear" w:color="auto" w:fill="auto"/>
                          <w:lang w:val="tr-TR" w:eastAsia="tr-TR" w:bidi="tr-TR"/>
                        </w:rPr>
                        <w:t xml:space="preserve">Bütünleme takvimine aşağıdaki bağlantı üzerinden </w:t>
                      </w:r>
                      <w:r>
                        <w:rPr>
                          <w:color w:val="617C9F"/>
                          <w:spacing w:val="0"/>
                          <w:w w:val="100"/>
                          <w:position w:val="0"/>
                          <w:sz w:val="10"/>
                          <w:szCs w:val="10"/>
                          <w:shd w:val="clear" w:color="auto" w:fill="auto"/>
                          <w:lang w:val="tr-TR" w:eastAsia="tr-TR" w:bidi="tr-TR"/>
                        </w:rPr>
                        <w:t xml:space="preserve">erişim </w:t>
                      </w:r>
                      <w:r>
                        <w:rPr>
                          <w:color w:val="89878B"/>
                          <w:spacing w:val="0"/>
                          <w:w w:val="100"/>
                          <w:position w:val="0"/>
                          <w:sz w:val="10"/>
                          <w:szCs w:val="10"/>
                          <w:shd w:val="clear" w:color="auto" w:fill="auto"/>
                          <w:lang w:val="tr-TR" w:eastAsia="tr-TR" w:bidi="tr-TR"/>
                        </w:rPr>
                        <w:t xml:space="preserve">sağlayabilirsiniz.2023 </w:t>
                      </w:r>
                      <w:r>
                        <w:rPr>
                          <w:color w:val="617C9F"/>
                          <w:spacing w:val="0"/>
                          <w:w w:val="100"/>
                          <w:position w:val="0"/>
                          <w:sz w:val="10"/>
                          <w:szCs w:val="10"/>
                          <w:shd w:val="clear" w:color="auto" w:fill="auto"/>
                          <w:lang w:val="tr-TR" w:eastAsia="tr-TR" w:bidi="tr-TR"/>
                        </w:rPr>
                        <w:t xml:space="preserve">2024 </w:t>
                      </w:r>
                      <w:r>
                        <w:rPr>
                          <w:color w:val="91796D"/>
                          <w:spacing w:val="0"/>
                          <w:w w:val="100"/>
                          <w:position w:val="0"/>
                          <w:sz w:val="10"/>
                          <w:szCs w:val="10"/>
                          <w:shd w:val="clear" w:color="auto" w:fill="auto"/>
                          <w:lang w:val="tr-TR" w:eastAsia="tr-TR" w:bidi="tr-TR"/>
                        </w:rPr>
                        <w:t xml:space="preserve">Akademik </w:t>
                      </w:r>
                      <w:r>
                        <w:rPr>
                          <w:color w:val="89878B"/>
                          <w:spacing w:val="0"/>
                          <w:w w:val="100"/>
                          <w:position w:val="0"/>
                          <w:sz w:val="10"/>
                          <w:szCs w:val="10"/>
                          <w:shd w:val="clear" w:color="auto" w:fill="auto"/>
                          <w:lang w:val="tr-TR" w:eastAsia="tr-TR" w:bidi="tr-TR"/>
                        </w:rPr>
                        <w:t xml:space="preserve">Yılı Bahar Dönemi Bütünleme </w:t>
                      </w:r>
                      <w:r>
                        <w:rPr>
                          <w:color w:val="617C9F"/>
                          <w:spacing w:val="0"/>
                          <w:w w:val="100"/>
                          <w:position w:val="0"/>
                          <w:sz w:val="10"/>
                          <w:szCs w:val="10"/>
                          <w:shd w:val="clear" w:color="auto" w:fill="auto"/>
                          <w:lang w:val="tr-TR" w:eastAsia="tr-TR" w:bidi="tr-TR"/>
                        </w:rPr>
                        <w:t>Takvimi</w:t>
                      </w:r>
                    </w:p>
                  </w:txbxContent>
                </v:textbox>
                <w10:wrap type="topAndBottom"/>
              </v:shape>
            </w:pict>
          </mc:Fallback>
        </mc:AlternateContent>
      </w:r>
      <w:r>
        <mc:AlternateContent>
          <mc:Choice Requires="wps">
            <w:drawing>
              <wp:anchor distT="0" distB="0" distL="21590" distR="4766945" simplePos="0" relativeHeight="125829701" behindDoc="0" locked="0" layoutInCell="1" allowOverlap="1">
                <wp:simplePos x="0" y="0"/>
                <wp:positionH relativeFrom="column">
                  <wp:posOffset>405765</wp:posOffset>
                </wp:positionH>
                <wp:positionV relativeFrom="paragraph">
                  <wp:posOffset>1164590</wp:posOffset>
                </wp:positionV>
                <wp:extent cx="1009015" cy="237490"/>
                <wp:wrapTopAndBottom/>
                <wp:docPr id="527" name="Shape 527"/>
                <a:graphic xmlns:a="http://schemas.openxmlformats.org/drawingml/2006/main">
                  <a:graphicData uri="http://schemas.microsoft.com/office/word/2010/wordprocessingShape">
                    <wps:wsp>
                      <wps:cNvSpPr txBox="1"/>
                      <wps:spPr>
                        <a:xfrm>
                          <a:ext cx="1009015" cy="237490"/>
                        </a:xfrm>
                        <a:prstGeom prst="rect"/>
                        <a:noFill/>
                      </wps:spPr>
                      <wps:txbx>
                        <w:txbxContent>
                          <w:p>
                            <w:pPr>
                              <w:pStyle w:val="Style99"/>
                              <w:keepNext w:val="0"/>
                              <w:keepLines w:val="0"/>
                              <w:widowControl w:val="0"/>
                              <w:shd w:val="clear" w:color="auto" w:fill="auto"/>
                              <w:bidi w:val="0"/>
                              <w:spacing w:before="0" w:after="0" w:line="288" w:lineRule="auto"/>
                              <w:ind w:left="0" w:right="0" w:firstLine="0"/>
                              <w:jc w:val="left"/>
                              <w:rPr>
                                <w:sz w:val="12"/>
                                <w:szCs w:val="12"/>
                              </w:rPr>
                            </w:pPr>
                            <w:r>
                              <w:rPr>
                                <w:rFonts w:ascii="Calibri" w:eastAsia="Calibri" w:hAnsi="Calibri" w:cs="Calibri"/>
                                <w:color w:val="646364"/>
                                <w:spacing w:val="0"/>
                                <w:w w:val="100"/>
                                <w:position w:val="0"/>
                                <w:sz w:val="12"/>
                                <w:szCs w:val="12"/>
                                <w:shd w:val="clear" w:color="auto" w:fill="auto"/>
                                <w:lang w:val="tr-TR" w:eastAsia="tr-TR" w:bidi="tr-TR"/>
                              </w:rPr>
                              <w:t>’Mawlâna Jalâladdin Rûmi Sempozyum</w:t>
                            </w:r>
                          </w:p>
                        </w:txbxContent>
                      </wps:txbx>
                      <wps:bodyPr lIns="0" tIns="0" rIns="0" bIns="0">
                        <a:noAutoFit/>
                      </wps:bodyPr>
                    </wps:wsp>
                  </a:graphicData>
                </a:graphic>
              </wp:anchor>
            </w:drawing>
          </mc:Choice>
          <mc:Fallback>
            <w:pict>
              <v:shape id="_x0000_s1553" type="#_x0000_t202" style="position:absolute;margin-left:31.949999999999999pt;margin-top:91.700000000000003pt;width:79.450000000000003pt;height:18.699999999999999pt;z-index:-125829052;mso-wrap-distance-left:1.7pt;mso-wrap-distance-right:375.35000000000002pt" filled="f" stroked="f">
                <v:textbox inset="0,0,0,0">
                  <w:txbxContent>
                    <w:p>
                      <w:pPr>
                        <w:pStyle w:val="Style99"/>
                        <w:keepNext w:val="0"/>
                        <w:keepLines w:val="0"/>
                        <w:widowControl w:val="0"/>
                        <w:shd w:val="clear" w:color="auto" w:fill="auto"/>
                        <w:bidi w:val="0"/>
                        <w:spacing w:before="0" w:after="0" w:line="288" w:lineRule="auto"/>
                        <w:ind w:left="0" w:right="0" w:firstLine="0"/>
                        <w:jc w:val="left"/>
                        <w:rPr>
                          <w:sz w:val="12"/>
                          <w:szCs w:val="12"/>
                        </w:rPr>
                      </w:pPr>
                      <w:r>
                        <w:rPr>
                          <w:rFonts w:ascii="Calibri" w:eastAsia="Calibri" w:hAnsi="Calibri" w:cs="Calibri"/>
                          <w:color w:val="646364"/>
                          <w:spacing w:val="0"/>
                          <w:w w:val="100"/>
                          <w:position w:val="0"/>
                          <w:sz w:val="12"/>
                          <w:szCs w:val="12"/>
                          <w:shd w:val="clear" w:color="auto" w:fill="auto"/>
                          <w:lang w:val="tr-TR" w:eastAsia="tr-TR" w:bidi="tr-TR"/>
                        </w:rPr>
                        <w:t>’Mawlâna Jalâladdin Rûmi Sempozyum</w:t>
                      </w:r>
                    </w:p>
                  </w:txbxContent>
                </v:textbox>
                <w10:wrap type="topAndBottom"/>
              </v:shape>
            </w:pict>
          </mc:Fallback>
        </mc:AlternateContent>
      </w:r>
      <w:r>
        <mc:AlternateContent>
          <mc:Choice Requires="wps">
            <w:drawing>
              <wp:anchor distT="0" distB="0" distL="21590" distR="2581910" simplePos="0" relativeHeight="125829703" behindDoc="0" locked="0" layoutInCell="1" allowOverlap="1">
                <wp:simplePos x="0" y="0"/>
                <wp:positionH relativeFrom="column">
                  <wp:posOffset>405765</wp:posOffset>
                </wp:positionH>
                <wp:positionV relativeFrom="paragraph">
                  <wp:posOffset>1737360</wp:posOffset>
                </wp:positionV>
                <wp:extent cx="3194050" cy="222250"/>
                <wp:wrapTopAndBottom/>
                <wp:docPr id="529" name="Shape 529"/>
                <a:graphic xmlns:a="http://schemas.openxmlformats.org/drawingml/2006/main">
                  <a:graphicData uri="http://schemas.microsoft.com/office/word/2010/wordprocessingShape">
                    <wps:wsp>
                      <wps:cNvSpPr txBox="1"/>
                      <wps:spPr>
                        <a:xfrm>
                          <a:ext cx="3194050" cy="222250"/>
                        </a:xfrm>
                        <a:prstGeom prst="rect"/>
                        <a:noFill/>
                      </wps:spPr>
                      <wps:txbx>
                        <w:txbxContent>
                          <w:p>
                            <w:pPr>
                              <w:pStyle w:val="Style99"/>
                              <w:keepNext w:val="0"/>
                              <w:keepLines w:val="0"/>
                              <w:widowControl w:val="0"/>
                              <w:shd w:val="clear" w:color="auto" w:fill="auto"/>
                              <w:bidi w:val="0"/>
                              <w:spacing w:before="0" w:after="0" w:line="331" w:lineRule="auto"/>
                              <w:ind w:left="0" w:right="0" w:firstLine="0"/>
                              <w:jc w:val="left"/>
                              <w:rPr>
                                <w:sz w:val="10"/>
                                <w:szCs w:val="10"/>
                              </w:rPr>
                            </w:pPr>
                            <w:r>
                              <w:rPr>
                                <w:color w:val="89878B"/>
                                <w:spacing w:val="0"/>
                                <w:w w:val="100"/>
                                <w:position w:val="0"/>
                                <w:sz w:val="10"/>
                                <w:szCs w:val="10"/>
                                <w:shd w:val="clear" w:color="auto" w:fill="auto"/>
                                <w:lang w:val="tr-TR" w:eastAsia="tr-TR" w:bidi="tr-TR"/>
                              </w:rPr>
                              <w:t xml:space="preserve">tarihlerinde </w:t>
                            </w:r>
                            <w:r>
                              <w:rPr>
                                <w:color w:val="766F75"/>
                                <w:spacing w:val="0"/>
                                <w:w w:val="100"/>
                                <w:position w:val="0"/>
                                <w:sz w:val="10"/>
                                <w:szCs w:val="10"/>
                                <w:shd w:val="clear" w:color="auto" w:fill="auto"/>
                                <w:lang w:val="tr-TR" w:eastAsia="tr-TR" w:bidi="tr-TR"/>
                              </w:rPr>
                              <w:t xml:space="preserve">"Mavrlâna Jalâladdin Rûmi </w:t>
                            </w:r>
                            <w:r>
                              <w:rPr>
                                <w:color w:val="89878B"/>
                                <w:spacing w:val="0"/>
                                <w:w w:val="100"/>
                                <w:position w:val="0"/>
                                <w:sz w:val="10"/>
                                <w:szCs w:val="10"/>
                                <w:shd w:val="clear" w:color="auto" w:fill="auto"/>
                                <w:lang w:val="tr-TR" w:eastAsia="tr-TR" w:bidi="tr-TR"/>
                              </w:rPr>
                              <w:t xml:space="preserve">in </w:t>
                            </w:r>
                            <w:r>
                              <w:rPr>
                                <w:color w:val="766F75"/>
                                <w:spacing w:val="0"/>
                                <w:w w:val="100"/>
                                <w:position w:val="0"/>
                                <w:sz w:val="10"/>
                                <w:szCs w:val="10"/>
                                <w:shd w:val="clear" w:color="auto" w:fill="auto"/>
                                <w:lang w:val="tr-TR" w:eastAsia="tr-TR" w:bidi="tr-TR"/>
                              </w:rPr>
                              <w:t xml:space="preserve">Today's Education: Rethinking Methodologies' başlıklı </w:t>
                            </w:r>
                            <w:r>
                              <w:rPr>
                                <w:color w:val="89878B"/>
                                <w:spacing w:val="0"/>
                                <w:w w:val="100"/>
                                <w:position w:val="0"/>
                                <w:sz w:val="10"/>
                                <w:szCs w:val="10"/>
                                <w:shd w:val="clear" w:color="auto" w:fill="auto"/>
                                <w:lang w:val="tr-TR" w:eastAsia="tr-TR" w:bidi="tr-TR"/>
                              </w:rPr>
                              <w:t xml:space="preserve">sempozyum </w:t>
                            </w:r>
                            <w:r>
                              <w:rPr>
                                <w:color w:val="766F75"/>
                                <w:spacing w:val="0"/>
                                <w:w w:val="100"/>
                                <w:position w:val="0"/>
                                <w:sz w:val="10"/>
                                <w:szCs w:val="10"/>
                                <w:shd w:val="clear" w:color="auto" w:fill="auto"/>
                                <w:lang w:val="tr-TR" w:eastAsia="tr-TR" w:bidi="tr-TR"/>
                              </w:rPr>
                              <w:t xml:space="preserve">Berlin </w:t>
                            </w:r>
                            <w:r>
                              <w:rPr>
                                <w:color w:val="89878B"/>
                                <w:spacing w:val="0"/>
                                <w:w w:val="100"/>
                                <w:position w:val="0"/>
                                <w:sz w:val="10"/>
                                <w:szCs w:val="10"/>
                                <w:shd w:val="clear" w:color="auto" w:fill="auto"/>
                                <w:lang w:val="tr-TR" w:eastAsia="tr-TR" w:bidi="tr-TR"/>
                              </w:rPr>
                              <w:t xml:space="preserve">Humbolt </w:t>
                            </w:r>
                            <w:r>
                              <w:rPr>
                                <w:color w:val="766F75"/>
                                <w:spacing w:val="0"/>
                                <w:w w:val="100"/>
                                <w:position w:val="0"/>
                                <w:sz w:val="10"/>
                                <w:szCs w:val="10"/>
                                <w:shd w:val="clear" w:color="auto" w:fill="auto"/>
                                <w:lang w:val="tr-TR" w:eastAsia="tr-TR" w:bidi="tr-TR"/>
                              </w:rPr>
                              <w:t>Üniversitesinde gerçekleştirilecektir.</w:t>
                            </w:r>
                          </w:p>
                        </w:txbxContent>
                      </wps:txbx>
                      <wps:bodyPr lIns="0" tIns="0" rIns="0" bIns="0">
                        <a:noAutoFit/>
                      </wps:bodyPr>
                    </wps:wsp>
                  </a:graphicData>
                </a:graphic>
              </wp:anchor>
            </w:drawing>
          </mc:Choice>
          <mc:Fallback>
            <w:pict>
              <v:shape id="_x0000_s1555" type="#_x0000_t202" style="position:absolute;margin-left:31.949999999999999pt;margin-top:136.80000000000001pt;width:251.5pt;height:17.5pt;z-index:-125829050;mso-wrap-distance-left:1.7pt;mso-wrap-distance-right:203.30000000000001pt" filled="f" stroked="f">
                <v:textbox inset="0,0,0,0">
                  <w:txbxContent>
                    <w:p>
                      <w:pPr>
                        <w:pStyle w:val="Style99"/>
                        <w:keepNext w:val="0"/>
                        <w:keepLines w:val="0"/>
                        <w:widowControl w:val="0"/>
                        <w:shd w:val="clear" w:color="auto" w:fill="auto"/>
                        <w:bidi w:val="0"/>
                        <w:spacing w:before="0" w:after="0" w:line="331" w:lineRule="auto"/>
                        <w:ind w:left="0" w:right="0" w:firstLine="0"/>
                        <w:jc w:val="left"/>
                        <w:rPr>
                          <w:sz w:val="10"/>
                          <w:szCs w:val="10"/>
                        </w:rPr>
                      </w:pPr>
                      <w:r>
                        <w:rPr>
                          <w:color w:val="89878B"/>
                          <w:spacing w:val="0"/>
                          <w:w w:val="100"/>
                          <w:position w:val="0"/>
                          <w:sz w:val="10"/>
                          <w:szCs w:val="10"/>
                          <w:shd w:val="clear" w:color="auto" w:fill="auto"/>
                          <w:lang w:val="tr-TR" w:eastAsia="tr-TR" w:bidi="tr-TR"/>
                        </w:rPr>
                        <w:t xml:space="preserve">tarihlerinde </w:t>
                      </w:r>
                      <w:r>
                        <w:rPr>
                          <w:color w:val="766F75"/>
                          <w:spacing w:val="0"/>
                          <w:w w:val="100"/>
                          <w:position w:val="0"/>
                          <w:sz w:val="10"/>
                          <w:szCs w:val="10"/>
                          <w:shd w:val="clear" w:color="auto" w:fill="auto"/>
                          <w:lang w:val="tr-TR" w:eastAsia="tr-TR" w:bidi="tr-TR"/>
                        </w:rPr>
                        <w:t xml:space="preserve">"Mavrlâna Jalâladdin Rûmi </w:t>
                      </w:r>
                      <w:r>
                        <w:rPr>
                          <w:color w:val="89878B"/>
                          <w:spacing w:val="0"/>
                          <w:w w:val="100"/>
                          <w:position w:val="0"/>
                          <w:sz w:val="10"/>
                          <w:szCs w:val="10"/>
                          <w:shd w:val="clear" w:color="auto" w:fill="auto"/>
                          <w:lang w:val="tr-TR" w:eastAsia="tr-TR" w:bidi="tr-TR"/>
                        </w:rPr>
                        <w:t xml:space="preserve">in </w:t>
                      </w:r>
                      <w:r>
                        <w:rPr>
                          <w:color w:val="766F75"/>
                          <w:spacing w:val="0"/>
                          <w:w w:val="100"/>
                          <w:position w:val="0"/>
                          <w:sz w:val="10"/>
                          <w:szCs w:val="10"/>
                          <w:shd w:val="clear" w:color="auto" w:fill="auto"/>
                          <w:lang w:val="tr-TR" w:eastAsia="tr-TR" w:bidi="tr-TR"/>
                        </w:rPr>
                        <w:t xml:space="preserve">Today's Education: Rethinking Methodologies' başlıklı </w:t>
                      </w:r>
                      <w:r>
                        <w:rPr>
                          <w:color w:val="89878B"/>
                          <w:spacing w:val="0"/>
                          <w:w w:val="100"/>
                          <w:position w:val="0"/>
                          <w:sz w:val="10"/>
                          <w:szCs w:val="10"/>
                          <w:shd w:val="clear" w:color="auto" w:fill="auto"/>
                          <w:lang w:val="tr-TR" w:eastAsia="tr-TR" w:bidi="tr-TR"/>
                        </w:rPr>
                        <w:t xml:space="preserve">sempozyum </w:t>
                      </w:r>
                      <w:r>
                        <w:rPr>
                          <w:color w:val="766F75"/>
                          <w:spacing w:val="0"/>
                          <w:w w:val="100"/>
                          <w:position w:val="0"/>
                          <w:sz w:val="10"/>
                          <w:szCs w:val="10"/>
                          <w:shd w:val="clear" w:color="auto" w:fill="auto"/>
                          <w:lang w:val="tr-TR" w:eastAsia="tr-TR" w:bidi="tr-TR"/>
                        </w:rPr>
                        <w:t xml:space="preserve">Berlin </w:t>
                      </w:r>
                      <w:r>
                        <w:rPr>
                          <w:color w:val="89878B"/>
                          <w:spacing w:val="0"/>
                          <w:w w:val="100"/>
                          <w:position w:val="0"/>
                          <w:sz w:val="10"/>
                          <w:szCs w:val="10"/>
                          <w:shd w:val="clear" w:color="auto" w:fill="auto"/>
                          <w:lang w:val="tr-TR" w:eastAsia="tr-TR" w:bidi="tr-TR"/>
                        </w:rPr>
                        <w:t xml:space="preserve">Humbolt </w:t>
                      </w:r>
                      <w:r>
                        <w:rPr>
                          <w:color w:val="766F75"/>
                          <w:spacing w:val="0"/>
                          <w:w w:val="100"/>
                          <w:position w:val="0"/>
                          <w:sz w:val="10"/>
                          <w:szCs w:val="10"/>
                          <w:shd w:val="clear" w:color="auto" w:fill="auto"/>
                          <w:lang w:val="tr-TR" w:eastAsia="tr-TR" w:bidi="tr-TR"/>
                        </w:rPr>
                        <w:t>Üniversitesinde gerçekleştirilecektir.</w:t>
                      </w:r>
                    </w:p>
                  </w:txbxContent>
                </v:textbox>
                <w10:wrap type="topAndBottom"/>
              </v:shape>
            </w:pict>
          </mc:Fallback>
        </mc:AlternateContent>
      </w:r>
      <w:r>
        <mc:AlternateContent>
          <mc:Choice Requires="wps">
            <w:drawing>
              <wp:anchor distT="0" distB="0" distL="21590" distR="2572385" simplePos="0" relativeHeight="125829705" behindDoc="0" locked="0" layoutInCell="1" allowOverlap="1">
                <wp:simplePos x="0" y="0"/>
                <wp:positionH relativeFrom="column">
                  <wp:posOffset>405765</wp:posOffset>
                </wp:positionH>
                <wp:positionV relativeFrom="paragraph">
                  <wp:posOffset>5394960</wp:posOffset>
                </wp:positionV>
                <wp:extent cx="3203575" cy="106680"/>
                <wp:wrapTopAndBottom/>
                <wp:docPr id="531" name="Shape 531"/>
                <a:graphic xmlns:a="http://schemas.openxmlformats.org/drawingml/2006/main">
                  <a:graphicData uri="http://schemas.microsoft.com/office/word/2010/wordprocessingShape">
                    <wps:wsp>
                      <wps:cNvSpPr txBox="1"/>
                      <wps:spPr>
                        <a:xfrm>
                          <a:ext cx="3203575"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Öğrencilerin Dikkat ine:2023 2024 Akademik Yılı Bahar Dönemi final takvimine aşağıdaki bağlantı üzerinden</w:t>
                            </w:r>
                          </w:p>
                        </w:txbxContent>
                      </wps:txbx>
                      <wps:bodyPr lIns="0" tIns="0" rIns="0" bIns="0">
                        <a:noAutoFit/>
                      </wps:bodyPr>
                    </wps:wsp>
                  </a:graphicData>
                </a:graphic>
              </wp:anchor>
            </w:drawing>
          </mc:Choice>
          <mc:Fallback>
            <w:pict>
              <v:shape id="_x0000_s1557" type="#_x0000_t202" style="position:absolute;margin-left:31.949999999999999pt;margin-top:424.80000000000001pt;width:252.25pt;height:8.4000000000000004pt;z-index:-125829048;mso-wrap-distance-left:1.7pt;mso-wrap-distance-right:202.5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Öğrencilerin Dikkat ine:2023 2024 Akademik Yılı Bahar Dönemi final takvimine aşağıdaki bağlantı üzerinden</w:t>
                      </w:r>
                    </w:p>
                  </w:txbxContent>
                </v:textbox>
                <w10:wrap type="topAndBottom"/>
              </v:shape>
            </w:pict>
          </mc:Fallback>
        </mc:AlternateContent>
      </w:r>
      <w:r>
        <mc:AlternateContent>
          <mc:Choice Requires="wps">
            <w:drawing>
              <wp:anchor distT="0" distB="0" distL="21590" distR="2767330" simplePos="0" relativeHeight="125829707" behindDoc="0" locked="0" layoutInCell="1" allowOverlap="1">
                <wp:simplePos x="0" y="0"/>
                <wp:positionH relativeFrom="column">
                  <wp:posOffset>405765</wp:posOffset>
                </wp:positionH>
                <wp:positionV relativeFrom="paragraph">
                  <wp:posOffset>4075430</wp:posOffset>
                </wp:positionV>
                <wp:extent cx="3008630" cy="521335"/>
                <wp:wrapTopAndBottom/>
                <wp:docPr id="533" name="Shape 533"/>
                <a:graphic xmlns:a="http://schemas.openxmlformats.org/drawingml/2006/main">
                  <a:graphicData uri="http://schemas.microsoft.com/office/word/2010/wordprocessingShape">
                    <wps:wsp>
                      <wps:cNvSpPr txBox="1"/>
                      <wps:spPr>
                        <a:xfrm>
                          <a:ext cx="3008630" cy="521335"/>
                        </a:xfrm>
                        <a:prstGeom prst="rect"/>
                        <a:noFill/>
                      </wps:spPr>
                      <wps:txbx>
                        <w:txbxContent>
                          <w:p>
                            <w:pPr>
                              <w:pStyle w:val="Style99"/>
                              <w:keepNext w:val="0"/>
                              <w:keepLines w:val="0"/>
                              <w:widowControl w:val="0"/>
                              <w:shd w:val="clear" w:color="auto" w:fill="auto"/>
                              <w:bidi w:val="0"/>
                              <w:spacing w:before="0" w:after="0" w:line="329" w:lineRule="auto"/>
                              <w:ind w:left="0" w:right="0" w:firstLine="0"/>
                              <w:jc w:val="left"/>
                              <w:rPr>
                                <w:sz w:val="10"/>
                                <w:szCs w:val="10"/>
                              </w:rPr>
                            </w:pPr>
                            <w:r>
                              <w:rPr>
                                <w:color w:val="91796D"/>
                                <w:spacing w:val="0"/>
                                <w:w w:val="100"/>
                                <w:position w:val="0"/>
                                <w:sz w:val="10"/>
                                <w:szCs w:val="10"/>
                                <w:shd w:val="clear" w:color="auto" w:fill="auto"/>
                                <w:lang w:val="tr-TR" w:eastAsia="tr-TR" w:bidi="tr-TR"/>
                              </w:rPr>
                              <w:t xml:space="preserve">Program </w:t>
                            </w:r>
                            <w:r>
                              <w:rPr>
                                <w:color w:val="766F75"/>
                                <w:spacing w:val="0"/>
                                <w:w w:val="100"/>
                                <w:position w:val="0"/>
                                <w:sz w:val="10"/>
                                <w:szCs w:val="10"/>
                                <w:shd w:val="clear" w:color="auto" w:fill="auto"/>
                                <w:lang w:val="tr-TR" w:eastAsia="tr-TR" w:bidi="tr-TR"/>
                              </w:rPr>
                              <w:t xml:space="preserve">HakkındaÜsküdar </w:t>
                            </w:r>
                            <w:r>
                              <w:rPr>
                                <w:color w:val="89878B"/>
                                <w:spacing w:val="0"/>
                                <w:w w:val="100"/>
                                <w:position w:val="0"/>
                                <w:sz w:val="10"/>
                                <w:szCs w:val="10"/>
                                <w:shd w:val="clear" w:color="auto" w:fill="auto"/>
                                <w:lang w:val="tr-TR" w:eastAsia="tr-TR" w:bidi="tr-TR"/>
                              </w:rPr>
                              <w:t xml:space="preserve">Üniversitesi </w:t>
                            </w:r>
                            <w:r>
                              <w:rPr>
                                <w:color w:val="617C9F"/>
                                <w:spacing w:val="0"/>
                                <w:w w:val="100"/>
                                <w:position w:val="0"/>
                                <w:sz w:val="10"/>
                                <w:szCs w:val="10"/>
                                <w:shd w:val="clear" w:color="auto" w:fill="auto"/>
                                <w:lang w:val="tr-TR" w:eastAsia="tr-TR" w:bidi="tr-TR"/>
                              </w:rPr>
                              <w:t xml:space="preserve">Tasavvuf </w:t>
                            </w:r>
                            <w:r>
                              <w:rPr>
                                <w:color w:val="89878B"/>
                                <w:spacing w:val="0"/>
                                <w:w w:val="100"/>
                                <w:position w:val="0"/>
                                <w:sz w:val="10"/>
                                <w:szCs w:val="10"/>
                                <w:shd w:val="clear" w:color="auto" w:fill="auto"/>
                                <w:lang w:val="tr-TR" w:eastAsia="tr-TR" w:bidi="tr-TR"/>
                              </w:rPr>
                              <w:t xml:space="preserve">Araştırmaları </w:t>
                            </w:r>
                            <w:r>
                              <w:rPr>
                                <w:color w:val="91796D"/>
                                <w:spacing w:val="0"/>
                                <w:w w:val="100"/>
                                <w:position w:val="0"/>
                                <w:sz w:val="10"/>
                                <w:szCs w:val="10"/>
                                <w:shd w:val="clear" w:color="auto" w:fill="auto"/>
                                <w:lang w:val="tr-TR" w:eastAsia="tr-TR" w:bidi="tr-TR"/>
                              </w:rPr>
                              <w:t xml:space="preserve">Enstitüsü, Sufi </w:t>
                            </w:r>
                            <w:r>
                              <w:rPr>
                                <w:color w:val="89878B"/>
                                <w:spacing w:val="0"/>
                                <w:w w:val="100"/>
                                <w:position w:val="0"/>
                                <w:sz w:val="10"/>
                                <w:szCs w:val="10"/>
                                <w:shd w:val="clear" w:color="auto" w:fill="auto"/>
                                <w:lang w:val="tr-TR" w:eastAsia="tr-TR" w:bidi="tr-TR"/>
                              </w:rPr>
                              <w:t xml:space="preserve">Corner </w:t>
                            </w:r>
                            <w:r>
                              <w:rPr>
                                <w:color w:val="766F75"/>
                                <w:spacing w:val="0"/>
                                <w:w w:val="100"/>
                                <w:position w:val="0"/>
                                <w:sz w:val="10"/>
                                <w:szCs w:val="10"/>
                                <w:shd w:val="clear" w:color="auto" w:fill="auto"/>
                                <w:lang w:val="tr-TR" w:eastAsia="tr-TR" w:bidi="tr-TR"/>
                              </w:rPr>
                              <w:t xml:space="preserve">ve Kerim </w:t>
                            </w:r>
                            <w:r>
                              <w:rPr>
                                <w:color w:val="89878B"/>
                                <w:spacing w:val="0"/>
                                <w:w w:val="100"/>
                                <w:position w:val="0"/>
                                <w:sz w:val="10"/>
                                <w:szCs w:val="10"/>
                                <w:shd w:val="clear" w:color="auto" w:fill="auto"/>
                                <w:lang w:val="tr-TR" w:eastAsia="tr-TR" w:bidi="tr-TR"/>
                              </w:rPr>
                              <w:t xml:space="preserve">desteğiyle 1014 Temmuz </w:t>
                            </w:r>
                            <w:r>
                              <w:rPr>
                                <w:color w:val="766F75"/>
                                <w:spacing w:val="0"/>
                                <w:w w:val="100"/>
                                <w:position w:val="0"/>
                                <w:sz w:val="10"/>
                                <w:szCs w:val="10"/>
                                <w:shd w:val="clear" w:color="auto" w:fill="auto"/>
                                <w:lang w:val="tr-TR" w:eastAsia="tr-TR" w:bidi="tr-TR"/>
                              </w:rPr>
                              <w:t xml:space="preserve">2024 </w:t>
                            </w:r>
                            <w:r>
                              <w:rPr>
                                <w:color w:val="89878B"/>
                                <w:spacing w:val="0"/>
                                <w:w w:val="100"/>
                                <w:position w:val="0"/>
                                <w:sz w:val="10"/>
                                <w:szCs w:val="10"/>
                                <w:shd w:val="clear" w:color="auto" w:fill="auto"/>
                                <w:lang w:val="tr-TR" w:eastAsia="tr-TR" w:bidi="tr-TR"/>
                              </w:rPr>
                              <w:t xml:space="preserve">tarihleri </w:t>
                            </w:r>
                            <w:r>
                              <w:rPr>
                                <w:color w:val="91796D"/>
                                <w:spacing w:val="0"/>
                                <w:w w:val="100"/>
                                <w:position w:val="0"/>
                                <w:sz w:val="10"/>
                                <w:szCs w:val="10"/>
                                <w:shd w:val="clear" w:color="auto" w:fill="auto"/>
                                <w:lang w:val="tr-TR" w:eastAsia="tr-TR" w:bidi="tr-TR"/>
                              </w:rPr>
                              <w:t xml:space="preserve">arasında </w:t>
                            </w:r>
                            <w:r>
                              <w:rPr>
                                <w:color w:val="89878B"/>
                                <w:spacing w:val="0"/>
                                <w:w w:val="100"/>
                                <w:position w:val="0"/>
                                <w:sz w:val="10"/>
                                <w:szCs w:val="10"/>
                                <w:shd w:val="clear" w:color="auto" w:fill="auto"/>
                                <w:lang w:val="tr-TR" w:eastAsia="tr-TR" w:bidi="tr-TR"/>
                              </w:rPr>
                              <w:t xml:space="preserve">‘İnsan, </w:t>
                            </w:r>
                            <w:r>
                              <w:rPr>
                                <w:color w:val="91796D"/>
                                <w:spacing w:val="0"/>
                                <w:w w:val="100"/>
                                <w:position w:val="0"/>
                                <w:sz w:val="10"/>
                                <w:szCs w:val="10"/>
                                <w:shd w:val="clear" w:color="auto" w:fill="auto"/>
                                <w:lang w:val="tr-TR" w:eastAsia="tr-TR" w:bidi="tr-TR"/>
                              </w:rPr>
                              <w:t xml:space="preserve">Tasavvufi </w:t>
                            </w:r>
                            <w:r>
                              <w:rPr>
                                <w:color w:val="766F75"/>
                                <w:spacing w:val="0"/>
                                <w:w w:val="100"/>
                                <w:position w:val="0"/>
                                <w:sz w:val="10"/>
                                <w:szCs w:val="10"/>
                                <w:shd w:val="clear" w:color="auto" w:fill="auto"/>
                                <w:lang w:val="tr-TR" w:eastAsia="tr-TR" w:bidi="tr-TR"/>
                              </w:rPr>
                              <w:t xml:space="preserve">Düşünce </w:t>
                            </w:r>
                            <w:r>
                              <w:rPr>
                                <w:color w:val="89878B"/>
                                <w:spacing w:val="0"/>
                                <w:w w:val="100"/>
                                <w:position w:val="0"/>
                                <w:sz w:val="10"/>
                                <w:szCs w:val="10"/>
                                <w:shd w:val="clear" w:color="auto" w:fill="auto"/>
                                <w:lang w:val="tr-TR" w:eastAsia="tr-TR" w:bidi="tr-TR"/>
                              </w:rPr>
                              <w:t xml:space="preserve">ve Şifâ' </w:t>
                            </w:r>
                            <w:r>
                              <w:rPr>
                                <w:color w:val="91796D"/>
                                <w:spacing w:val="0"/>
                                <w:w w:val="100"/>
                                <w:position w:val="0"/>
                                <w:sz w:val="10"/>
                                <w:szCs w:val="10"/>
                                <w:shd w:val="clear" w:color="auto" w:fill="auto"/>
                                <w:lang w:val="tr-TR" w:eastAsia="tr-TR" w:bidi="tr-TR"/>
                              </w:rPr>
                              <w:t xml:space="preserve">konferans </w:t>
                            </w:r>
                            <w:r>
                              <w:rPr>
                                <w:color w:val="766F75"/>
                                <w:spacing w:val="0"/>
                                <w:w w:val="100"/>
                                <w:position w:val="0"/>
                                <w:sz w:val="10"/>
                                <w:szCs w:val="10"/>
                                <w:shd w:val="clear" w:color="auto" w:fill="auto"/>
                                <w:lang w:val="tr-TR" w:eastAsia="tr-TR" w:bidi="tr-TR"/>
                              </w:rPr>
                              <w:t xml:space="preserve">formatında </w:t>
                            </w:r>
                            <w:r>
                              <w:rPr>
                                <w:color w:val="AF895A"/>
                                <w:spacing w:val="0"/>
                                <w:w w:val="100"/>
                                <w:position w:val="0"/>
                                <w:sz w:val="10"/>
                                <w:szCs w:val="10"/>
                                <w:shd w:val="clear" w:color="auto" w:fill="auto"/>
                                <w:lang w:val="tr-TR" w:eastAsia="tr-TR" w:bidi="tr-TR"/>
                              </w:rPr>
                              <w:t xml:space="preserve">bir </w:t>
                            </w:r>
                            <w:r>
                              <w:rPr>
                                <w:color w:val="91796D"/>
                                <w:spacing w:val="0"/>
                                <w:w w:val="100"/>
                                <w:position w:val="0"/>
                                <w:sz w:val="10"/>
                                <w:szCs w:val="10"/>
                                <w:shd w:val="clear" w:color="auto" w:fill="auto"/>
                                <w:lang w:val="tr-TR" w:eastAsia="tr-TR" w:bidi="tr-TR"/>
                              </w:rPr>
                              <w:t xml:space="preserve">eğitim </w:t>
                            </w:r>
                            <w:r>
                              <w:rPr>
                                <w:color w:val="89878B"/>
                                <w:spacing w:val="0"/>
                                <w:w w:val="100"/>
                                <w:position w:val="0"/>
                                <w:sz w:val="10"/>
                                <w:szCs w:val="10"/>
                                <w:shd w:val="clear" w:color="auto" w:fill="auto"/>
                                <w:lang w:val="tr-TR" w:eastAsia="tr-TR" w:bidi="tr-TR"/>
                              </w:rPr>
                              <w:t xml:space="preserve">programı düzenleyecektir. </w:t>
                            </w:r>
                            <w:r>
                              <w:rPr>
                                <w:color w:val="617C9F"/>
                                <w:spacing w:val="0"/>
                                <w:w w:val="100"/>
                                <w:position w:val="0"/>
                                <w:sz w:val="10"/>
                                <w:szCs w:val="10"/>
                                <w:shd w:val="clear" w:color="auto" w:fill="auto"/>
                                <w:lang w:val="tr-TR" w:eastAsia="tr-TR" w:bidi="tr-TR"/>
                              </w:rPr>
                              <w:t xml:space="preserve">Program </w:t>
                            </w:r>
                            <w:r>
                              <w:rPr>
                                <w:color w:val="89878B"/>
                                <w:spacing w:val="0"/>
                                <w:w w:val="100"/>
                                <w:position w:val="0"/>
                                <w:sz w:val="10"/>
                                <w:szCs w:val="10"/>
                                <w:shd w:val="clear" w:color="auto" w:fill="auto"/>
                                <w:lang w:val="tr-TR" w:eastAsia="tr-TR" w:bidi="tr-TR"/>
                              </w:rPr>
                              <w:t xml:space="preserve">Üsküdar Üniversitesinde </w:t>
                            </w:r>
                            <w:r>
                              <w:rPr>
                                <w:color w:val="766F75"/>
                                <w:spacing w:val="0"/>
                                <w:w w:val="100"/>
                                <w:position w:val="0"/>
                                <w:sz w:val="10"/>
                                <w:szCs w:val="10"/>
                                <w:shd w:val="clear" w:color="auto" w:fill="auto"/>
                                <w:lang w:val="tr-TR" w:eastAsia="tr-TR" w:bidi="tr-TR"/>
                              </w:rPr>
                              <w:t xml:space="preserve">yüz </w:t>
                            </w:r>
                            <w:r>
                              <w:rPr>
                                <w:color w:val="617C9F"/>
                                <w:spacing w:val="0"/>
                                <w:w w:val="100"/>
                                <w:position w:val="0"/>
                                <w:sz w:val="10"/>
                                <w:szCs w:val="10"/>
                                <w:shd w:val="clear" w:color="auto" w:fill="auto"/>
                                <w:lang w:val="tr-TR" w:eastAsia="tr-TR" w:bidi="tr-TR"/>
                              </w:rPr>
                              <w:t xml:space="preserve">gerçekleştirilecektir. </w:t>
                            </w:r>
                            <w:r>
                              <w:rPr>
                                <w:color w:val="89878B"/>
                                <w:spacing w:val="0"/>
                                <w:w w:val="100"/>
                                <w:position w:val="0"/>
                                <w:sz w:val="10"/>
                                <w:szCs w:val="10"/>
                                <w:shd w:val="clear" w:color="auto" w:fill="auto"/>
                                <w:lang w:val="tr-TR" w:eastAsia="tr-TR" w:bidi="tr-TR"/>
                              </w:rPr>
                              <w:t xml:space="preserve">Programın </w:t>
                            </w:r>
                            <w:r>
                              <w:rPr>
                                <w:color w:val="617C9F"/>
                                <w:spacing w:val="0"/>
                                <w:w w:val="100"/>
                                <w:position w:val="0"/>
                                <w:sz w:val="10"/>
                                <w:szCs w:val="10"/>
                                <w:shd w:val="clear" w:color="auto" w:fill="auto"/>
                                <w:lang w:val="tr-TR" w:eastAsia="tr-TR" w:bidi="tr-TR"/>
                              </w:rPr>
                              <w:t xml:space="preserve">dili </w:t>
                            </w:r>
                            <w:r>
                              <w:rPr>
                                <w:color w:val="91796D"/>
                                <w:spacing w:val="0"/>
                                <w:w w:val="100"/>
                                <w:position w:val="0"/>
                                <w:sz w:val="10"/>
                                <w:szCs w:val="10"/>
                                <w:shd w:val="clear" w:color="auto" w:fill="auto"/>
                                <w:lang w:val="tr-TR" w:eastAsia="tr-TR" w:bidi="tr-TR"/>
                              </w:rPr>
                              <w:t xml:space="preserve">İngilizce </w:t>
                            </w:r>
                            <w:r>
                              <w:rPr>
                                <w:color w:val="89878B"/>
                                <w:spacing w:val="0"/>
                                <w:w w:val="100"/>
                                <w:position w:val="0"/>
                                <w:sz w:val="10"/>
                                <w:szCs w:val="10"/>
                                <w:shd w:val="clear" w:color="auto" w:fill="auto"/>
                                <w:lang w:val="tr-TR" w:eastAsia="tr-TR" w:bidi="tr-TR"/>
                              </w:rPr>
                              <w:t xml:space="preserve">ve </w:t>
                            </w:r>
                            <w:r>
                              <w:rPr>
                                <w:color w:val="91796D"/>
                                <w:spacing w:val="0"/>
                                <w:w w:val="100"/>
                                <w:position w:val="0"/>
                                <w:sz w:val="10"/>
                                <w:szCs w:val="10"/>
                                <w:shd w:val="clear" w:color="auto" w:fill="auto"/>
                                <w:lang w:val="tr-TR" w:eastAsia="tr-TR" w:bidi="tr-TR"/>
                              </w:rPr>
                              <w:t xml:space="preserve">Türkçedir. </w:t>
                            </w:r>
                            <w:r>
                              <w:rPr>
                                <w:color w:val="89878B"/>
                                <w:spacing w:val="0"/>
                                <w:w w:val="100"/>
                                <w:position w:val="0"/>
                                <w:sz w:val="10"/>
                                <w:szCs w:val="10"/>
                                <w:shd w:val="clear" w:color="auto" w:fill="auto"/>
                                <w:lang w:val="tr-TR" w:eastAsia="tr-TR" w:bidi="tr-TR"/>
                              </w:rPr>
                              <w:t xml:space="preserve">Son </w:t>
                            </w:r>
                            <w:r>
                              <w:rPr>
                                <w:color w:val="91796D"/>
                                <w:spacing w:val="0"/>
                                <w:w w:val="100"/>
                                <w:position w:val="0"/>
                                <w:sz w:val="10"/>
                                <w:szCs w:val="10"/>
                                <w:shd w:val="clear" w:color="auto" w:fill="auto"/>
                                <w:lang w:val="tr-TR" w:eastAsia="tr-TR" w:bidi="tr-TR"/>
                              </w:rPr>
                              <w:t xml:space="preserve">başvuru </w:t>
                            </w:r>
                            <w:r>
                              <w:rPr>
                                <w:color w:val="766F75"/>
                                <w:spacing w:val="0"/>
                                <w:w w:val="100"/>
                                <w:position w:val="0"/>
                                <w:sz w:val="10"/>
                                <w:szCs w:val="10"/>
                                <w:shd w:val="clear" w:color="auto" w:fill="auto"/>
                                <w:lang w:val="tr-TR" w:eastAsia="tr-TR" w:bidi="tr-TR"/>
                              </w:rPr>
                              <w:t xml:space="preserve">tarihi: 3 Temmuz </w:t>
                            </w:r>
                            <w:r>
                              <w:rPr>
                                <w:color w:val="89878B"/>
                                <w:spacing w:val="0"/>
                                <w:w w:val="100"/>
                                <w:position w:val="0"/>
                                <w:sz w:val="10"/>
                                <w:szCs w:val="10"/>
                                <w:shd w:val="clear" w:color="auto" w:fill="auto"/>
                                <w:lang w:val="tr-TR" w:eastAsia="tr-TR" w:bidi="tr-TR"/>
                              </w:rPr>
                              <w:t xml:space="preserve">ÇarşambaÜ.Ü. </w:t>
                            </w:r>
                            <w:r>
                              <w:rPr>
                                <w:color w:val="91796D"/>
                                <w:spacing w:val="0"/>
                                <w:w w:val="100"/>
                                <w:position w:val="0"/>
                                <w:sz w:val="10"/>
                                <w:szCs w:val="10"/>
                                <w:shd w:val="clear" w:color="auto" w:fill="auto"/>
                                <w:lang w:val="tr-TR" w:eastAsia="tr-TR" w:bidi="tr-TR"/>
                              </w:rPr>
                              <w:t xml:space="preserve">Tasavvuf Araştırmaları Enstitüsü </w:t>
                            </w:r>
                            <w:r>
                              <w:rPr>
                                <w:color w:val="89878B"/>
                                <w:spacing w:val="0"/>
                                <w:w w:val="100"/>
                                <w:position w:val="0"/>
                                <w:sz w:val="10"/>
                                <w:szCs w:val="10"/>
                                <w:shd w:val="clear" w:color="auto" w:fill="auto"/>
                                <w:lang w:val="tr-TR" w:eastAsia="tr-TR" w:bidi="tr-TR"/>
                              </w:rPr>
                              <w:t xml:space="preserve">tarafından </w:t>
                            </w:r>
                            <w:r>
                              <w:rPr>
                                <w:color w:val="91796D"/>
                                <w:spacing w:val="0"/>
                                <w:w w:val="100"/>
                                <w:position w:val="0"/>
                                <w:sz w:val="10"/>
                                <w:szCs w:val="10"/>
                                <w:shd w:val="clear" w:color="auto" w:fill="auto"/>
                                <w:lang w:val="tr-TR" w:eastAsia="tr-TR" w:bidi="tr-TR"/>
                              </w:rPr>
                              <w:t xml:space="preserve">düzenlenen </w:t>
                            </w:r>
                            <w:r>
                              <w:rPr>
                                <w:color w:val="89878B"/>
                                <w:spacing w:val="0"/>
                                <w:w w:val="100"/>
                                <w:position w:val="0"/>
                                <w:sz w:val="10"/>
                                <w:szCs w:val="10"/>
                                <w:shd w:val="clear" w:color="auto" w:fill="auto"/>
                                <w:lang w:val="tr-TR" w:eastAsia="tr-TR" w:bidi="tr-TR"/>
                              </w:rPr>
                              <w:t>ücretli-</w:t>
                            </w:r>
                          </w:p>
                        </w:txbxContent>
                      </wps:txbx>
                      <wps:bodyPr lIns="0" tIns="0" rIns="0" bIns="0">
                        <a:noAutoFit/>
                      </wps:bodyPr>
                    </wps:wsp>
                  </a:graphicData>
                </a:graphic>
              </wp:anchor>
            </w:drawing>
          </mc:Choice>
          <mc:Fallback>
            <w:pict>
              <v:shape id="_x0000_s1559" type="#_x0000_t202" style="position:absolute;margin-left:31.949999999999999pt;margin-top:320.90000000000003pt;width:236.90000000000001pt;height:41.050000000000004pt;z-index:-125829046;mso-wrap-distance-left:1.7pt;mso-wrap-distance-right:217.90000000000001pt" filled="f" stroked="f">
                <v:textbox inset="0,0,0,0">
                  <w:txbxContent>
                    <w:p>
                      <w:pPr>
                        <w:pStyle w:val="Style99"/>
                        <w:keepNext w:val="0"/>
                        <w:keepLines w:val="0"/>
                        <w:widowControl w:val="0"/>
                        <w:shd w:val="clear" w:color="auto" w:fill="auto"/>
                        <w:bidi w:val="0"/>
                        <w:spacing w:before="0" w:after="0" w:line="329" w:lineRule="auto"/>
                        <w:ind w:left="0" w:right="0" w:firstLine="0"/>
                        <w:jc w:val="left"/>
                        <w:rPr>
                          <w:sz w:val="10"/>
                          <w:szCs w:val="10"/>
                        </w:rPr>
                      </w:pPr>
                      <w:r>
                        <w:rPr>
                          <w:color w:val="91796D"/>
                          <w:spacing w:val="0"/>
                          <w:w w:val="100"/>
                          <w:position w:val="0"/>
                          <w:sz w:val="10"/>
                          <w:szCs w:val="10"/>
                          <w:shd w:val="clear" w:color="auto" w:fill="auto"/>
                          <w:lang w:val="tr-TR" w:eastAsia="tr-TR" w:bidi="tr-TR"/>
                        </w:rPr>
                        <w:t xml:space="preserve">Program </w:t>
                      </w:r>
                      <w:r>
                        <w:rPr>
                          <w:color w:val="766F75"/>
                          <w:spacing w:val="0"/>
                          <w:w w:val="100"/>
                          <w:position w:val="0"/>
                          <w:sz w:val="10"/>
                          <w:szCs w:val="10"/>
                          <w:shd w:val="clear" w:color="auto" w:fill="auto"/>
                          <w:lang w:val="tr-TR" w:eastAsia="tr-TR" w:bidi="tr-TR"/>
                        </w:rPr>
                        <w:t xml:space="preserve">HakkındaÜsküdar </w:t>
                      </w:r>
                      <w:r>
                        <w:rPr>
                          <w:color w:val="89878B"/>
                          <w:spacing w:val="0"/>
                          <w:w w:val="100"/>
                          <w:position w:val="0"/>
                          <w:sz w:val="10"/>
                          <w:szCs w:val="10"/>
                          <w:shd w:val="clear" w:color="auto" w:fill="auto"/>
                          <w:lang w:val="tr-TR" w:eastAsia="tr-TR" w:bidi="tr-TR"/>
                        </w:rPr>
                        <w:t xml:space="preserve">Üniversitesi </w:t>
                      </w:r>
                      <w:r>
                        <w:rPr>
                          <w:color w:val="617C9F"/>
                          <w:spacing w:val="0"/>
                          <w:w w:val="100"/>
                          <w:position w:val="0"/>
                          <w:sz w:val="10"/>
                          <w:szCs w:val="10"/>
                          <w:shd w:val="clear" w:color="auto" w:fill="auto"/>
                          <w:lang w:val="tr-TR" w:eastAsia="tr-TR" w:bidi="tr-TR"/>
                        </w:rPr>
                        <w:t xml:space="preserve">Tasavvuf </w:t>
                      </w:r>
                      <w:r>
                        <w:rPr>
                          <w:color w:val="89878B"/>
                          <w:spacing w:val="0"/>
                          <w:w w:val="100"/>
                          <w:position w:val="0"/>
                          <w:sz w:val="10"/>
                          <w:szCs w:val="10"/>
                          <w:shd w:val="clear" w:color="auto" w:fill="auto"/>
                          <w:lang w:val="tr-TR" w:eastAsia="tr-TR" w:bidi="tr-TR"/>
                        </w:rPr>
                        <w:t xml:space="preserve">Araştırmaları </w:t>
                      </w:r>
                      <w:r>
                        <w:rPr>
                          <w:color w:val="91796D"/>
                          <w:spacing w:val="0"/>
                          <w:w w:val="100"/>
                          <w:position w:val="0"/>
                          <w:sz w:val="10"/>
                          <w:szCs w:val="10"/>
                          <w:shd w:val="clear" w:color="auto" w:fill="auto"/>
                          <w:lang w:val="tr-TR" w:eastAsia="tr-TR" w:bidi="tr-TR"/>
                        </w:rPr>
                        <w:t xml:space="preserve">Enstitüsü, Sufi </w:t>
                      </w:r>
                      <w:r>
                        <w:rPr>
                          <w:color w:val="89878B"/>
                          <w:spacing w:val="0"/>
                          <w:w w:val="100"/>
                          <w:position w:val="0"/>
                          <w:sz w:val="10"/>
                          <w:szCs w:val="10"/>
                          <w:shd w:val="clear" w:color="auto" w:fill="auto"/>
                          <w:lang w:val="tr-TR" w:eastAsia="tr-TR" w:bidi="tr-TR"/>
                        </w:rPr>
                        <w:t xml:space="preserve">Corner </w:t>
                      </w:r>
                      <w:r>
                        <w:rPr>
                          <w:color w:val="766F75"/>
                          <w:spacing w:val="0"/>
                          <w:w w:val="100"/>
                          <w:position w:val="0"/>
                          <w:sz w:val="10"/>
                          <w:szCs w:val="10"/>
                          <w:shd w:val="clear" w:color="auto" w:fill="auto"/>
                          <w:lang w:val="tr-TR" w:eastAsia="tr-TR" w:bidi="tr-TR"/>
                        </w:rPr>
                        <w:t xml:space="preserve">ve Kerim </w:t>
                      </w:r>
                      <w:r>
                        <w:rPr>
                          <w:color w:val="89878B"/>
                          <w:spacing w:val="0"/>
                          <w:w w:val="100"/>
                          <w:position w:val="0"/>
                          <w:sz w:val="10"/>
                          <w:szCs w:val="10"/>
                          <w:shd w:val="clear" w:color="auto" w:fill="auto"/>
                          <w:lang w:val="tr-TR" w:eastAsia="tr-TR" w:bidi="tr-TR"/>
                        </w:rPr>
                        <w:t xml:space="preserve">desteğiyle 1014 Temmuz </w:t>
                      </w:r>
                      <w:r>
                        <w:rPr>
                          <w:color w:val="766F75"/>
                          <w:spacing w:val="0"/>
                          <w:w w:val="100"/>
                          <w:position w:val="0"/>
                          <w:sz w:val="10"/>
                          <w:szCs w:val="10"/>
                          <w:shd w:val="clear" w:color="auto" w:fill="auto"/>
                          <w:lang w:val="tr-TR" w:eastAsia="tr-TR" w:bidi="tr-TR"/>
                        </w:rPr>
                        <w:t xml:space="preserve">2024 </w:t>
                      </w:r>
                      <w:r>
                        <w:rPr>
                          <w:color w:val="89878B"/>
                          <w:spacing w:val="0"/>
                          <w:w w:val="100"/>
                          <w:position w:val="0"/>
                          <w:sz w:val="10"/>
                          <w:szCs w:val="10"/>
                          <w:shd w:val="clear" w:color="auto" w:fill="auto"/>
                          <w:lang w:val="tr-TR" w:eastAsia="tr-TR" w:bidi="tr-TR"/>
                        </w:rPr>
                        <w:t xml:space="preserve">tarihleri </w:t>
                      </w:r>
                      <w:r>
                        <w:rPr>
                          <w:color w:val="91796D"/>
                          <w:spacing w:val="0"/>
                          <w:w w:val="100"/>
                          <w:position w:val="0"/>
                          <w:sz w:val="10"/>
                          <w:szCs w:val="10"/>
                          <w:shd w:val="clear" w:color="auto" w:fill="auto"/>
                          <w:lang w:val="tr-TR" w:eastAsia="tr-TR" w:bidi="tr-TR"/>
                        </w:rPr>
                        <w:t xml:space="preserve">arasında </w:t>
                      </w:r>
                      <w:r>
                        <w:rPr>
                          <w:color w:val="89878B"/>
                          <w:spacing w:val="0"/>
                          <w:w w:val="100"/>
                          <w:position w:val="0"/>
                          <w:sz w:val="10"/>
                          <w:szCs w:val="10"/>
                          <w:shd w:val="clear" w:color="auto" w:fill="auto"/>
                          <w:lang w:val="tr-TR" w:eastAsia="tr-TR" w:bidi="tr-TR"/>
                        </w:rPr>
                        <w:t xml:space="preserve">‘İnsan, </w:t>
                      </w:r>
                      <w:r>
                        <w:rPr>
                          <w:color w:val="91796D"/>
                          <w:spacing w:val="0"/>
                          <w:w w:val="100"/>
                          <w:position w:val="0"/>
                          <w:sz w:val="10"/>
                          <w:szCs w:val="10"/>
                          <w:shd w:val="clear" w:color="auto" w:fill="auto"/>
                          <w:lang w:val="tr-TR" w:eastAsia="tr-TR" w:bidi="tr-TR"/>
                        </w:rPr>
                        <w:t xml:space="preserve">Tasavvufi </w:t>
                      </w:r>
                      <w:r>
                        <w:rPr>
                          <w:color w:val="766F75"/>
                          <w:spacing w:val="0"/>
                          <w:w w:val="100"/>
                          <w:position w:val="0"/>
                          <w:sz w:val="10"/>
                          <w:szCs w:val="10"/>
                          <w:shd w:val="clear" w:color="auto" w:fill="auto"/>
                          <w:lang w:val="tr-TR" w:eastAsia="tr-TR" w:bidi="tr-TR"/>
                        </w:rPr>
                        <w:t xml:space="preserve">Düşünce </w:t>
                      </w:r>
                      <w:r>
                        <w:rPr>
                          <w:color w:val="89878B"/>
                          <w:spacing w:val="0"/>
                          <w:w w:val="100"/>
                          <w:position w:val="0"/>
                          <w:sz w:val="10"/>
                          <w:szCs w:val="10"/>
                          <w:shd w:val="clear" w:color="auto" w:fill="auto"/>
                          <w:lang w:val="tr-TR" w:eastAsia="tr-TR" w:bidi="tr-TR"/>
                        </w:rPr>
                        <w:t xml:space="preserve">ve Şifâ' </w:t>
                      </w:r>
                      <w:r>
                        <w:rPr>
                          <w:color w:val="91796D"/>
                          <w:spacing w:val="0"/>
                          <w:w w:val="100"/>
                          <w:position w:val="0"/>
                          <w:sz w:val="10"/>
                          <w:szCs w:val="10"/>
                          <w:shd w:val="clear" w:color="auto" w:fill="auto"/>
                          <w:lang w:val="tr-TR" w:eastAsia="tr-TR" w:bidi="tr-TR"/>
                        </w:rPr>
                        <w:t xml:space="preserve">konferans </w:t>
                      </w:r>
                      <w:r>
                        <w:rPr>
                          <w:color w:val="766F75"/>
                          <w:spacing w:val="0"/>
                          <w:w w:val="100"/>
                          <w:position w:val="0"/>
                          <w:sz w:val="10"/>
                          <w:szCs w:val="10"/>
                          <w:shd w:val="clear" w:color="auto" w:fill="auto"/>
                          <w:lang w:val="tr-TR" w:eastAsia="tr-TR" w:bidi="tr-TR"/>
                        </w:rPr>
                        <w:t xml:space="preserve">formatında </w:t>
                      </w:r>
                      <w:r>
                        <w:rPr>
                          <w:color w:val="AF895A"/>
                          <w:spacing w:val="0"/>
                          <w:w w:val="100"/>
                          <w:position w:val="0"/>
                          <w:sz w:val="10"/>
                          <w:szCs w:val="10"/>
                          <w:shd w:val="clear" w:color="auto" w:fill="auto"/>
                          <w:lang w:val="tr-TR" w:eastAsia="tr-TR" w:bidi="tr-TR"/>
                        </w:rPr>
                        <w:t xml:space="preserve">bir </w:t>
                      </w:r>
                      <w:r>
                        <w:rPr>
                          <w:color w:val="91796D"/>
                          <w:spacing w:val="0"/>
                          <w:w w:val="100"/>
                          <w:position w:val="0"/>
                          <w:sz w:val="10"/>
                          <w:szCs w:val="10"/>
                          <w:shd w:val="clear" w:color="auto" w:fill="auto"/>
                          <w:lang w:val="tr-TR" w:eastAsia="tr-TR" w:bidi="tr-TR"/>
                        </w:rPr>
                        <w:t xml:space="preserve">eğitim </w:t>
                      </w:r>
                      <w:r>
                        <w:rPr>
                          <w:color w:val="89878B"/>
                          <w:spacing w:val="0"/>
                          <w:w w:val="100"/>
                          <w:position w:val="0"/>
                          <w:sz w:val="10"/>
                          <w:szCs w:val="10"/>
                          <w:shd w:val="clear" w:color="auto" w:fill="auto"/>
                          <w:lang w:val="tr-TR" w:eastAsia="tr-TR" w:bidi="tr-TR"/>
                        </w:rPr>
                        <w:t xml:space="preserve">programı düzenleyecektir. </w:t>
                      </w:r>
                      <w:r>
                        <w:rPr>
                          <w:color w:val="617C9F"/>
                          <w:spacing w:val="0"/>
                          <w:w w:val="100"/>
                          <w:position w:val="0"/>
                          <w:sz w:val="10"/>
                          <w:szCs w:val="10"/>
                          <w:shd w:val="clear" w:color="auto" w:fill="auto"/>
                          <w:lang w:val="tr-TR" w:eastAsia="tr-TR" w:bidi="tr-TR"/>
                        </w:rPr>
                        <w:t xml:space="preserve">Program </w:t>
                      </w:r>
                      <w:r>
                        <w:rPr>
                          <w:color w:val="89878B"/>
                          <w:spacing w:val="0"/>
                          <w:w w:val="100"/>
                          <w:position w:val="0"/>
                          <w:sz w:val="10"/>
                          <w:szCs w:val="10"/>
                          <w:shd w:val="clear" w:color="auto" w:fill="auto"/>
                          <w:lang w:val="tr-TR" w:eastAsia="tr-TR" w:bidi="tr-TR"/>
                        </w:rPr>
                        <w:t xml:space="preserve">Üsküdar Üniversitesinde </w:t>
                      </w:r>
                      <w:r>
                        <w:rPr>
                          <w:color w:val="766F75"/>
                          <w:spacing w:val="0"/>
                          <w:w w:val="100"/>
                          <w:position w:val="0"/>
                          <w:sz w:val="10"/>
                          <w:szCs w:val="10"/>
                          <w:shd w:val="clear" w:color="auto" w:fill="auto"/>
                          <w:lang w:val="tr-TR" w:eastAsia="tr-TR" w:bidi="tr-TR"/>
                        </w:rPr>
                        <w:t xml:space="preserve">yüz </w:t>
                      </w:r>
                      <w:r>
                        <w:rPr>
                          <w:color w:val="617C9F"/>
                          <w:spacing w:val="0"/>
                          <w:w w:val="100"/>
                          <w:position w:val="0"/>
                          <w:sz w:val="10"/>
                          <w:szCs w:val="10"/>
                          <w:shd w:val="clear" w:color="auto" w:fill="auto"/>
                          <w:lang w:val="tr-TR" w:eastAsia="tr-TR" w:bidi="tr-TR"/>
                        </w:rPr>
                        <w:t xml:space="preserve">gerçekleştirilecektir. </w:t>
                      </w:r>
                      <w:r>
                        <w:rPr>
                          <w:color w:val="89878B"/>
                          <w:spacing w:val="0"/>
                          <w:w w:val="100"/>
                          <w:position w:val="0"/>
                          <w:sz w:val="10"/>
                          <w:szCs w:val="10"/>
                          <w:shd w:val="clear" w:color="auto" w:fill="auto"/>
                          <w:lang w:val="tr-TR" w:eastAsia="tr-TR" w:bidi="tr-TR"/>
                        </w:rPr>
                        <w:t xml:space="preserve">Programın </w:t>
                      </w:r>
                      <w:r>
                        <w:rPr>
                          <w:color w:val="617C9F"/>
                          <w:spacing w:val="0"/>
                          <w:w w:val="100"/>
                          <w:position w:val="0"/>
                          <w:sz w:val="10"/>
                          <w:szCs w:val="10"/>
                          <w:shd w:val="clear" w:color="auto" w:fill="auto"/>
                          <w:lang w:val="tr-TR" w:eastAsia="tr-TR" w:bidi="tr-TR"/>
                        </w:rPr>
                        <w:t xml:space="preserve">dili </w:t>
                      </w:r>
                      <w:r>
                        <w:rPr>
                          <w:color w:val="91796D"/>
                          <w:spacing w:val="0"/>
                          <w:w w:val="100"/>
                          <w:position w:val="0"/>
                          <w:sz w:val="10"/>
                          <w:szCs w:val="10"/>
                          <w:shd w:val="clear" w:color="auto" w:fill="auto"/>
                          <w:lang w:val="tr-TR" w:eastAsia="tr-TR" w:bidi="tr-TR"/>
                        </w:rPr>
                        <w:t xml:space="preserve">İngilizce </w:t>
                      </w:r>
                      <w:r>
                        <w:rPr>
                          <w:color w:val="89878B"/>
                          <w:spacing w:val="0"/>
                          <w:w w:val="100"/>
                          <w:position w:val="0"/>
                          <w:sz w:val="10"/>
                          <w:szCs w:val="10"/>
                          <w:shd w:val="clear" w:color="auto" w:fill="auto"/>
                          <w:lang w:val="tr-TR" w:eastAsia="tr-TR" w:bidi="tr-TR"/>
                        </w:rPr>
                        <w:t xml:space="preserve">ve </w:t>
                      </w:r>
                      <w:r>
                        <w:rPr>
                          <w:color w:val="91796D"/>
                          <w:spacing w:val="0"/>
                          <w:w w:val="100"/>
                          <w:position w:val="0"/>
                          <w:sz w:val="10"/>
                          <w:szCs w:val="10"/>
                          <w:shd w:val="clear" w:color="auto" w:fill="auto"/>
                          <w:lang w:val="tr-TR" w:eastAsia="tr-TR" w:bidi="tr-TR"/>
                        </w:rPr>
                        <w:t xml:space="preserve">Türkçedir. </w:t>
                      </w:r>
                      <w:r>
                        <w:rPr>
                          <w:color w:val="89878B"/>
                          <w:spacing w:val="0"/>
                          <w:w w:val="100"/>
                          <w:position w:val="0"/>
                          <w:sz w:val="10"/>
                          <w:szCs w:val="10"/>
                          <w:shd w:val="clear" w:color="auto" w:fill="auto"/>
                          <w:lang w:val="tr-TR" w:eastAsia="tr-TR" w:bidi="tr-TR"/>
                        </w:rPr>
                        <w:t xml:space="preserve">Son </w:t>
                      </w:r>
                      <w:r>
                        <w:rPr>
                          <w:color w:val="91796D"/>
                          <w:spacing w:val="0"/>
                          <w:w w:val="100"/>
                          <w:position w:val="0"/>
                          <w:sz w:val="10"/>
                          <w:szCs w:val="10"/>
                          <w:shd w:val="clear" w:color="auto" w:fill="auto"/>
                          <w:lang w:val="tr-TR" w:eastAsia="tr-TR" w:bidi="tr-TR"/>
                        </w:rPr>
                        <w:t xml:space="preserve">başvuru </w:t>
                      </w:r>
                      <w:r>
                        <w:rPr>
                          <w:color w:val="766F75"/>
                          <w:spacing w:val="0"/>
                          <w:w w:val="100"/>
                          <w:position w:val="0"/>
                          <w:sz w:val="10"/>
                          <w:szCs w:val="10"/>
                          <w:shd w:val="clear" w:color="auto" w:fill="auto"/>
                          <w:lang w:val="tr-TR" w:eastAsia="tr-TR" w:bidi="tr-TR"/>
                        </w:rPr>
                        <w:t xml:space="preserve">tarihi: 3 Temmuz </w:t>
                      </w:r>
                      <w:r>
                        <w:rPr>
                          <w:color w:val="89878B"/>
                          <w:spacing w:val="0"/>
                          <w:w w:val="100"/>
                          <w:position w:val="0"/>
                          <w:sz w:val="10"/>
                          <w:szCs w:val="10"/>
                          <w:shd w:val="clear" w:color="auto" w:fill="auto"/>
                          <w:lang w:val="tr-TR" w:eastAsia="tr-TR" w:bidi="tr-TR"/>
                        </w:rPr>
                        <w:t xml:space="preserve">ÇarşambaÜ.Ü. </w:t>
                      </w:r>
                      <w:r>
                        <w:rPr>
                          <w:color w:val="91796D"/>
                          <w:spacing w:val="0"/>
                          <w:w w:val="100"/>
                          <w:position w:val="0"/>
                          <w:sz w:val="10"/>
                          <w:szCs w:val="10"/>
                          <w:shd w:val="clear" w:color="auto" w:fill="auto"/>
                          <w:lang w:val="tr-TR" w:eastAsia="tr-TR" w:bidi="tr-TR"/>
                        </w:rPr>
                        <w:t xml:space="preserve">Tasavvuf Araştırmaları Enstitüsü </w:t>
                      </w:r>
                      <w:r>
                        <w:rPr>
                          <w:color w:val="89878B"/>
                          <w:spacing w:val="0"/>
                          <w:w w:val="100"/>
                          <w:position w:val="0"/>
                          <w:sz w:val="10"/>
                          <w:szCs w:val="10"/>
                          <w:shd w:val="clear" w:color="auto" w:fill="auto"/>
                          <w:lang w:val="tr-TR" w:eastAsia="tr-TR" w:bidi="tr-TR"/>
                        </w:rPr>
                        <w:t xml:space="preserve">tarafından </w:t>
                      </w:r>
                      <w:r>
                        <w:rPr>
                          <w:color w:val="91796D"/>
                          <w:spacing w:val="0"/>
                          <w:w w:val="100"/>
                          <w:position w:val="0"/>
                          <w:sz w:val="10"/>
                          <w:szCs w:val="10"/>
                          <w:shd w:val="clear" w:color="auto" w:fill="auto"/>
                          <w:lang w:val="tr-TR" w:eastAsia="tr-TR" w:bidi="tr-TR"/>
                        </w:rPr>
                        <w:t xml:space="preserve">düzenlenen </w:t>
                      </w:r>
                      <w:r>
                        <w:rPr>
                          <w:color w:val="89878B"/>
                          <w:spacing w:val="0"/>
                          <w:w w:val="100"/>
                          <w:position w:val="0"/>
                          <w:sz w:val="10"/>
                          <w:szCs w:val="10"/>
                          <w:shd w:val="clear" w:color="auto" w:fill="auto"/>
                          <w:lang w:val="tr-TR" w:eastAsia="tr-TR" w:bidi="tr-TR"/>
                        </w:rPr>
                        <w:t>ücretli-</w:t>
                      </w:r>
                    </w:p>
                  </w:txbxContent>
                </v:textbox>
                <w10:wrap type="topAndBottom"/>
              </v:shape>
            </w:pict>
          </mc:Fallback>
        </mc:AlternateContent>
      </w:r>
    </w:p>
    <w:p>
      <w:pPr>
        <w:pStyle w:val="Style23"/>
        <w:keepNext/>
        <w:keepLines/>
        <w:widowControl w:val="0"/>
        <w:shd w:val="clear" w:color="auto" w:fill="auto"/>
        <w:bidi w:val="0"/>
        <w:spacing w:before="0" w:after="140" w:line="240" w:lineRule="auto"/>
        <w:ind w:left="0" w:right="0" w:firstLine="0"/>
        <w:jc w:val="left"/>
      </w:pPr>
      <w:bookmarkStart w:id="191" w:name="bookmark191"/>
      <w:r>
        <w:rPr>
          <w:color w:val="000000"/>
          <w:spacing w:val="0"/>
          <w:w w:val="100"/>
          <w:position w:val="0"/>
          <w:shd w:val="clear" w:color="auto" w:fill="auto"/>
          <w:lang w:val="tr-TR" w:eastAsia="tr-TR" w:bidi="tr-TR"/>
        </w:rPr>
        <w:t>Kanıt 2:</w:t>
      </w:r>
      <w:bookmarkEnd w:id="191"/>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Aşağıda yer alan ekran görüntüleri Enstitü web sayfasının yönetici ekranlarından alınmıştır.</w:t>
      </w:r>
    </w:p>
    <w:p>
      <w:pPr>
        <w:pStyle w:val="Style18"/>
        <w:keepNext w:val="0"/>
        <w:keepLines w:val="0"/>
        <w:widowControl w:val="0"/>
        <w:shd w:val="clear" w:color="auto" w:fill="auto"/>
        <w:bidi w:val="0"/>
        <w:spacing w:before="0" w:after="360" w:line="240" w:lineRule="auto"/>
        <w:ind w:left="0" w:right="0" w:firstLine="0"/>
        <w:jc w:val="left"/>
      </w:pPr>
      <w:r>
        <w:rPr>
          <w:color w:val="000000"/>
          <w:spacing w:val="0"/>
          <w:w w:val="100"/>
          <w:position w:val="0"/>
          <w:shd w:val="clear" w:color="auto" w:fill="auto"/>
          <w:lang w:val="tr-TR" w:eastAsia="tr-TR" w:bidi="tr-TR"/>
        </w:rPr>
        <w:t>Burada her sayfanın güncellendiği tarih bilgisi yer almaktadır.</w:t>
      </w:r>
    </w:p>
    <w:p>
      <w:pPr>
        <w:widowControl w:val="0"/>
        <w:jc w:val="center"/>
        <w:rPr>
          <w:sz w:val="2"/>
          <w:szCs w:val="2"/>
        </w:rPr>
      </w:pPr>
      <w:r>
        <w:drawing>
          <wp:inline>
            <wp:extent cx="5760720" cy="3249295"/>
            <wp:docPr id="535" name="Picutre 535"/>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75"/>
                    <a:stretch/>
                  </pic:blipFill>
                  <pic:spPr>
                    <a:xfrm>
                      <a:ext cx="5760720" cy="3249295"/>
                    </a:xfrm>
                    <a:prstGeom prst="rect"/>
                  </pic:spPr>
                </pic:pic>
              </a:graphicData>
            </a:graphic>
          </wp:inline>
        </w:drawing>
      </w:r>
    </w:p>
    <w:p>
      <w:pPr>
        <w:widowControl w:val="0"/>
        <w:spacing w:after="579" w:line="1" w:lineRule="exact"/>
      </w:pP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A.2.2. Stratejik Amaç ve Hedefler</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A.2.2.1.</w:t>
      </w:r>
      <w:r>
        <w:rPr>
          <w:b/>
          <w:bCs/>
          <w:color w:val="000000"/>
          <w:spacing w:val="0"/>
          <w:w w:val="100"/>
          <w:position w:val="0"/>
          <w:shd w:val="clear" w:color="auto" w:fill="auto"/>
          <w:lang w:val="tr-TR" w:eastAsia="tr-TR" w:bidi="tr-TR"/>
        </w:rPr>
        <w:t>Bölümünüzün/Programınızın stratejik amaç ve hedeflerini belirtiniz.</w:t>
      </w:r>
    </w:p>
    <w:p>
      <w:pPr>
        <w:pStyle w:val="Style18"/>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tr-TR" w:eastAsia="tr-TR" w:bidi="tr-TR"/>
        </w:rPr>
        <w:t>Tasavvuf Kültürü ve Edebiyatı Anabilim Dalı Lisansüstü Programları Stratejik Hedefleri İslâm Medeniyeti, Düşüncesi, Tarihi ve Edebiyatı Doktora Programı</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Enstitünün Tasavvuf Kültürü ve Edebiyatı Yüksek Lisans Programları kapsamında vermekte olduğu eğitim, bilimsel açıdan daha derin ve geniş imkânlar sunacak şekilde İslâm Medeniyeti, Düşüncesi, Tarihi ve Edebiyatı Doktora Programının açılmasıyla zenginleştirilmiştir. Ülkemizde edebiyat, tarih, din bilimleri, antropoloji, psikoloji vb. gibi temel alanlarda disiplinler arası müstakil doktora programı yok denecek kadar azdır. Bu program Beşerî Bilimler alanında disiplinler arası çalışmaların geliştirilmesine ve yeni yöntem arayışlarına katkı sağlamayı hedeflemektedir. Program ilk öğrencilerini 2019-2020 Güz Döneminde kabul etmiştir.</w:t>
      </w:r>
    </w:p>
    <w:p>
      <w:pPr>
        <w:pStyle w:val="Style23"/>
        <w:keepNext/>
        <w:keepLines/>
        <w:widowControl w:val="0"/>
        <w:shd w:val="clear" w:color="auto" w:fill="auto"/>
        <w:bidi w:val="0"/>
        <w:spacing w:before="0" w:after="140" w:line="240" w:lineRule="auto"/>
        <w:ind w:left="0" w:right="0" w:firstLine="0"/>
        <w:jc w:val="both"/>
      </w:pPr>
      <w:bookmarkStart w:id="193" w:name="bookmark193"/>
      <w:r>
        <w:rPr>
          <w:color w:val="FF0000"/>
          <w:spacing w:val="0"/>
          <w:w w:val="100"/>
          <w:position w:val="0"/>
          <w:shd w:val="clear" w:color="auto" w:fill="auto"/>
          <w:lang w:val="tr-TR" w:eastAsia="tr-TR" w:bidi="tr-TR"/>
        </w:rPr>
        <w:t>A.2.2.2.</w:t>
      </w:r>
      <w:r>
        <w:rPr>
          <w:color w:val="000000"/>
          <w:spacing w:val="0"/>
          <w:w w:val="100"/>
          <w:position w:val="0"/>
          <w:shd w:val="clear" w:color="auto" w:fill="auto"/>
          <w:lang w:val="tr-TR" w:eastAsia="tr-TR" w:bidi="tr-TR"/>
        </w:rPr>
        <w:t>Bölümünüzün/Programınızın stratejik amaç ve hedeflerinin Birleşmiş Milletler</w:t>
      </w:r>
      <w:bookmarkEnd w:id="193"/>
    </w:p>
    <w:p>
      <w:pPr>
        <w:pStyle w:val="Style23"/>
        <w:keepNext/>
        <w:keepLines/>
        <w:widowControl w:val="0"/>
        <w:shd w:val="clear" w:color="auto" w:fill="auto"/>
        <w:bidi w:val="0"/>
        <w:spacing w:before="0" w:after="580" w:line="240" w:lineRule="auto"/>
        <w:ind w:left="0" w:right="0" w:firstLine="0"/>
        <w:jc w:val="both"/>
      </w:pPr>
      <w:r>
        <w:rPr>
          <w:color w:val="000000"/>
          <w:spacing w:val="0"/>
          <w:w w:val="100"/>
          <w:position w:val="0"/>
          <w:shd w:val="clear" w:color="auto" w:fill="auto"/>
          <w:lang w:val="tr-TR" w:eastAsia="tr-TR" w:bidi="tr-TR"/>
        </w:rPr>
        <w:t>Sürdürülebilir Kalkınma Amaçları’yla uyumunu gösteren kanıtlarınızı ekleyiniz.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 xml:space="preserve">Birleşmiş Milletler üye ülkeleri tarafından 2030 sonuna kadar ulaşılması amaçlanan bir evrensel eylem çağrısı olan ‘‘Sürdürülebilir Kalkınma Hedefleri’, tüm dünyada açlık ve yoksulluğa son vermek, iklim değişikliği ile mücadele etmek, toplumsal cinsiyet eşitliğini sağlamak, nitelikli eğitim, sorumlu üretim ve tüketimi yaygınlaştırmak gibi 17 ana başlıktan oluşan sosyal, </w:t>
      </w:r>
      <w:r>
        <w:rPr>
          <w:color w:val="000000"/>
          <w:spacing w:val="0"/>
          <w:w w:val="100"/>
          <w:position w:val="0"/>
          <w:shd w:val="clear" w:color="auto" w:fill="auto"/>
          <w:lang w:val="tr-TR" w:eastAsia="tr-TR" w:bidi="tr-TR"/>
        </w:rPr>
        <w:t>ekonomik, kültürel ve ekolojik mesejelerin çözümü için tüm dünyayı iş birliğine davet id "V</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6" w:lineRule="auto"/>
        <w:ind w:left="3640" w:right="0" w:hanging="3640"/>
        <w:jc w:val="both"/>
      </w:pPr>
      <w:r>
        <w:rPr>
          <w:color w:val="000000"/>
          <w:spacing w:val="0"/>
          <w:w w:val="100"/>
          <w:position w:val="0"/>
          <w:shd w:val="clear" w:color="auto" w:fill="auto"/>
          <w:lang w:val="tr-TR" w:eastAsia="tr-TR" w:bidi="tr-TR"/>
        </w:rPr>
        <w:t xml:space="preserve">etmektedir. Burada ifade edildiği şekli ile, Enstitünün bilginin amacının insanlığı iyilik ve -z- LJ </w:t>
      </w:r>
      <w:r>
        <w:rPr>
          <w:rFonts w:ascii="Arial" w:eastAsia="Arial" w:hAnsi="Arial" w:cs="Arial"/>
          <w:color w:val="000000"/>
          <w:spacing w:val="0"/>
          <w:w w:val="100"/>
          <w:position w:val="0"/>
          <w:sz w:val="22"/>
          <w:szCs w:val="22"/>
          <w:shd w:val="clear" w:color="auto" w:fill="auto"/>
          <w:lang w:val="tr-TR" w:eastAsia="tr-TR" w:bidi="tr-TR"/>
        </w:rPr>
        <w:t>■</w:t>
      </w:r>
      <w:r>
        <w:rPr>
          <w:color w:val="000000"/>
          <w:spacing w:val="0"/>
          <w:w w:val="100"/>
          <w:position w:val="0"/>
          <w:shd w:val="clear" w:color="auto" w:fill="auto"/>
          <w:lang w:val="tr-TR" w:eastAsia="tr-TR" w:bidi="tr-TR"/>
        </w:rPr>
        <w:t>.&lt;?</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mutluluğa ulaştırmak olarak hedeflenmiş-olmOsı itibarı ile sürdürülebilirlik hedeflerinin ruhunu haizdir.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A.2.2.1.’de açıklanan stratejik hedefler çerçevesinde insan, toplum ve çevresi arasında sağlıklı ilişkilerin kurulması sürdürülebilirliğin temeli olarak görülmektedir. Toplumu ve medeniyetleri inşa eden değerler o coğrafyada kültürü oluşturur. Kültür dille ve bu dil ile üretilen eserler kanalıyla aktarılır. İnsanlığın mirası zamanla edebiyat, mimari ve sanat kanalıyla somut ve somut olmayan kültür varlıklarına dönüşür. Yeniliğin de kaynağı insanlığın binlerce yıldır ürettiği bu varlıklarla hayat bulan eğitim, kültür ve sanattır. Bu değerlerin temelinde insana, topluma ve çevreye bütüncül bir bakış saklıdır. Bugün birleşmiş milletlerin ortaya koyduğu 17 hedef insanlığın gelecekte varlığı sürdürebilmesi gibi hayati bir amaç uğruna tüm insani faaliyetlerin bütüncül bir bakış açısıyla ele alınarak gerçekleştirilmesi gerektiğini söylemektedir.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 tüm programlarını tasavvuf düşüncesinin bütüncül bakış açısından hareketle şekillendirmiştir. Enstitünün vizyon ve misyonunu burada kanıt olarak değerlendirebiliriz çünkü Enstitünün stratejik amaçları bu vizyon ve misyonu esas alarak hazırlanmıştır.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Enstitü bu stratejik hedefler doğrultusunda faaliyetler gerçekleştirmektedir. Bu faaliyetlerden bazıları stratejik hedeflere yönelik faaliyetler hakkında kanıtlar sunulmuştur.</w:t>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both"/>
      </w:pPr>
      <w:bookmarkStart w:id="196" w:name="bookmark196"/>
      <w:r>
        <w:rPr>
          <w:color w:val="000000"/>
          <w:spacing w:val="0"/>
          <w:w w:val="100"/>
          <w:position w:val="0"/>
          <w:shd w:val="clear" w:color="auto" w:fill="auto"/>
          <w:lang w:val="tr-TR" w:eastAsia="tr-TR" w:bidi="tr-TR"/>
        </w:rPr>
        <w:t>Kanıt 1</w:t>
      </w:r>
      <w:bookmarkEnd w:id="196"/>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both"/>
      </w:pPr>
      <w:r>
        <w:rPr>
          <w:color w:val="000000"/>
          <w:spacing w:val="0"/>
          <w:w w:val="100"/>
          <w:position w:val="0"/>
          <w:shd w:val="clear" w:color="auto" w:fill="auto"/>
          <w:lang w:val="tr-TR" w:eastAsia="tr-TR" w:bidi="tr-TR"/>
        </w:rPr>
        <w:t>Vizyon</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Tasavvufun bütüncül ve derinlikli bakışının kullanıldığı disiplinlerarası çalışmalara dayalı, gerek ferdi gerekse toplumsal gelişmenin önünü açan uluslararası bir bilim, kültür ve sanat ortamı oluşturmak.</w:t>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both"/>
      </w:pPr>
      <w:bookmarkStart w:id="199" w:name="bookmark199"/>
      <w:r>
        <w:rPr>
          <w:color w:val="000000"/>
          <w:spacing w:val="0"/>
          <w:w w:val="100"/>
          <w:position w:val="0"/>
          <w:shd w:val="clear" w:color="auto" w:fill="auto"/>
          <w:lang w:val="tr-TR" w:eastAsia="tr-TR" w:bidi="tr-TR"/>
        </w:rPr>
        <w:t>Misyon</w:t>
      </w:r>
      <w:bookmarkEnd w:id="199"/>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 bir ihtisas kurumu olarak açacağı programlarla, bilimi, kendini ve dünyayı daha iyi anlamak için uğraş edinmiş, insanî ve ahlâkî değerleri özümsemiş, sanata karşı duyarlı, düşünen, araştıran, yaratıcı, zamanın değerini bilen, çalışkan ve geniş hoşgörü sahibi bireyler yetiştirmeyi hedeflemektedir. Tasavvufa göre bilimin gayesi, bu değerleri bilgi olarak bilmenin ötesinde, hayatına geçirmek, insanlığın mutluluğu ve ilerlemesi için kullanmaktır.</w:t>
      </w:r>
      <w:r>
        <w:br w:type="page"/>
      </w:r>
    </w:p>
    <w:p>
      <w:pPr>
        <w:pStyle w:val="Style23"/>
        <w:keepNext/>
        <w:keepLines/>
        <w:widowControl w:val="0"/>
        <w:shd w:val="clear" w:color="auto" w:fill="auto"/>
        <w:bidi w:val="0"/>
        <w:spacing w:before="0" w:after="140" w:line="240" w:lineRule="auto"/>
        <w:ind w:left="0" w:right="0" w:firstLine="0"/>
        <w:jc w:val="left"/>
      </w:pPr>
      <w:bookmarkStart w:id="201" w:name="bookmark201"/>
      <w:r>
        <w:rPr>
          <w:color w:val="000000"/>
          <w:spacing w:val="0"/>
          <w:w w:val="100"/>
          <w:position w:val="0"/>
          <w:shd w:val="clear" w:color="auto" w:fill="auto"/>
          <w:lang w:val="tr-TR" w:eastAsia="tr-TR" w:bidi="tr-TR"/>
        </w:rPr>
        <w:t>Kanıt 2</w:t>
      </w:r>
      <w:bookmarkEnd w:id="201"/>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“Islamic Psychology and Theories of</w:t>
      </w:r>
    </w:p>
    <w:p>
      <w:pPr>
        <w:pStyle w:val="Style18"/>
        <w:keepNext w:val="0"/>
        <w:keepLines w:val="0"/>
        <w:widowControl w:val="0"/>
        <w:shd w:val="clear" w:color="auto" w:fill="auto"/>
        <w:bidi w:val="0"/>
        <w:spacing w:before="0" w:after="140" w:line="240" w:lineRule="auto"/>
        <w:ind w:left="0" w:right="0" w:firstLine="0"/>
        <w:jc w:val="left"/>
      </w:pPr>
      <w:r>
        <w:drawing>
          <wp:anchor distT="0" distB="0" distL="0" distR="1673225" simplePos="0" relativeHeight="125829709" behindDoc="0" locked="0" layoutInCell="1" allowOverlap="1">
            <wp:simplePos x="0" y="0"/>
            <wp:positionH relativeFrom="page">
              <wp:posOffset>3115945</wp:posOffset>
            </wp:positionH>
            <wp:positionV relativeFrom="margin">
              <wp:posOffset>68580</wp:posOffset>
            </wp:positionV>
            <wp:extent cx="822960" cy="804545"/>
            <wp:wrapSquare wrapText="left"/>
            <wp:docPr id="536" name="Shape 536"/>
            <a:graphic xmlns:a="http://schemas.openxmlformats.org/drawingml/2006/main">
              <a:graphicData uri="http://schemas.openxmlformats.org/drawingml/2006/picture">
                <pic:pic xmlns:pic="http://schemas.openxmlformats.org/drawingml/2006/picture">
                  <pic:nvPicPr>
                    <pic:cNvPr id="537" name="Picture box 537"/>
                    <pic:cNvPicPr/>
                  </pic:nvPicPr>
                  <pic:blipFill>
                    <a:blip r:embed="rId177"/>
                    <a:stretch/>
                  </pic:blipFill>
                  <pic:spPr>
                    <a:xfrm>
                      <a:ext cx="822960" cy="804545"/>
                    </a:xfrm>
                    <a:prstGeom prst="rect"/>
                  </pic:spPr>
                </pic:pic>
              </a:graphicData>
            </a:graphic>
          </wp:anchor>
        </w:drawing>
      </w:r>
      <w:r>
        <mc:AlternateContent>
          <mc:Choice Requires="wps">
            <w:drawing>
              <wp:anchor distT="0" distB="0" distL="0" distR="0" simplePos="0" relativeHeight="503316560" behindDoc="0" locked="0" layoutInCell="1" allowOverlap="1">
                <wp:simplePos x="0" y="0"/>
                <wp:positionH relativeFrom="page">
                  <wp:posOffset>3923665</wp:posOffset>
                </wp:positionH>
                <wp:positionV relativeFrom="margin">
                  <wp:posOffset>617220</wp:posOffset>
                </wp:positionV>
                <wp:extent cx="1685290" cy="201295"/>
                <wp:wrapNone/>
                <wp:docPr id="538" name="Shape 538"/>
                <a:graphic xmlns:a="http://schemas.openxmlformats.org/drawingml/2006/main">
                  <a:graphicData uri="http://schemas.microsoft.com/office/word/2010/wordprocessingShape">
                    <wps:wsp>
                      <wps:cNvSpPr txBox="1"/>
                      <wps:spPr>
                        <a:xfrm>
                          <a:ext cx="1685290"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Dr. Muhammad U. Faruque</w:t>
                            </w:r>
                          </w:p>
                        </w:txbxContent>
                      </wps:txbx>
                      <wps:bodyPr lIns="0" tIns="0" rIns="0" bIns="0">
                        <a:noAutoFit/>
                      </wps:bodyPr>
                    </wps:wsp>
                  </a:graphicData>
                </a:graphic>
              </wp:anchor>
            </w:drawing>
          </mc:Choice>
          <mc:Fallback>
            <w:pict>
              <v:shape id="_x0000_s1564" type="#_x0000_t202" style="position:absolute;margin-left:308.94999999999999pt;margin-top:48.600000000000001pt;width:132.69999999999999pt;height:15.85pt;z-index:25165780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Dr. Muhammad U. Faruque</w:t>
                      </w:r>
                    </w:p>
                  </w:txbxContent>
                </v:textbox>
                <w10:wrap anchorx="page" anchory="margin"/>
              </v:shape>
            </w:pict>
          </mc:Fallback>
        </mc:AlternateContent>
      </w:r>
      <w:r>
        <w:rPr>
          <w:color w:val="000000"/>
          <w:spacing w:val="0"/>
          <w:w w:val="100"/>
          <w:position w:val="0"/>
          <w:shd w:val="clear" w:color="auto" w:fill="auto"/>
          <w:lang w:val="tr-TR" w:eastAsia="tr-TR" w:bidi="tr-TR"/>
        </w:rPr>
        <w:t>Tasavvuf düşüncesinin ortaya koyduğu insan modelleri üzerine bir çalışma Cinninati</w:t>
      </w:r>
    </w:p>
    <w:p>
      <w:pPr>
        <w:pStyle w:val="Style18"/>
        <w:keepNext w:val="0"/>
        <w:keepLines w:val="0"/>
        <w:widowControl w:val="0"/>
        <w:shd w:val="clear" w:color="auto" w:fill="auto"/>
        <w:bidi w:val="0"/>
        <w:spacing w:before="0" w:after="0" w:line="240" w:lineRule="auto"/>
        <w:ind w:left="0" w:right="0" w:firstLine="0"/>
        <w:jc w:val="left"/>
      </w:pPr>
      <w:r>
        <w:drawing>
          <wp:anchor distT="12700" distB="0" distL="114300" distR="114300" simplePos="0" relativeHeight="125829710" behindDoc="0" locked="0" layoutInCell="1" allowOverlap="1">
            <wp:simplePos x="0" y="0"/>
            <wp:positionH relativeFrom="page">
              <wp:posOffset>896620</wp:posOffset>
            </wp:positionH>
            <wp:positionV relativeFrom="margin">
              <wp:posOffset>1458595</wp:posOffset>
            </wp:positionV>
            <wp:extent cx="5120640" cy="5504815"/>
            <wp:wrapTopAndBottom/>
            <wp:docPr id="540" name="Shape 540"/>
            <a:graphic xmlns:a="http://schemas.openxmlformats.org/drawingml/2006/main">
              <a:graphicData uri="http://schemas.openxmlformats.org/drawingml/2006/picture">
                <pic:pic xmlns:pic="http://schemas.openxmlformats.org/drawingml/2006/picture">
                  <pic:nvPicPr>
                    <pic:cNvPr id="541" name="Picture box 541"/>
                    <pic:cNvPicPr/>
                  </pic:nvPicPr>
                  <pic:blipFill>
                    <a:blip r:embed="rId179"/>
                    <a:stretch/>
                  </pic:blipFill>
                  <pic:spPr>
                    <a:xfrm>
                      <a:ext cx="5120640" cy="5504815"/>
                    </a:xfrm>
                    <a:prstGeom prst="rect"/>
                  </pic:spPr>
                </pic:pic>
              </a:graphicData>
            </a:graphic>
          </wp:anchor>
        </w:drawing>
      </w:r>
      <w:r>
        <w:rPr>
          <w:color w:val="000000"/>
          <w:spacing w:val="0"/>
          <w:w w:val="100"/>
          <w:position w:val="0"/>
          <w:shd w:val="clear" w:color="auto" w:fill="auto"/>
          <w:lang w:val="tr-TR" w:eastAsia="tr-TR" w:bidi="tr-TR"/>
        </w:rPr>
        <w:t>Üniversitesinden Dr. Muhammad Fauque tarafından sunulduğu bir seminer gerçekleştirilmiştir.</w:t>
      </w:r>
    </w:p>
    <w:p>
      <w:pPr>
        <w:pStyle w:val="Style23"/>
        <w:keepNext/>
        <w:keepLines/>
        <w:widowControl w:val="0"/>
        <w:shd w:val="clear" w:color="auto" w:fill="auto"/>
        <w:bidi w:val="0"/>
        <w:spacing w:before="0" w:after="140" w:line="240" w:lineRule="auto"/>
        <w:ind w:left="0" w:right="0" w:firstLine="0"/>
        <w:jc w:val="both"/>
      </w:pPr>
      <w:bookmarkStart w:id="203" w:name="bookmark203"/>
      <w:r>
        <w:rPr>
          <w:color w:val="000000"/>
          <w:spacing w:val="0"/>
          <w:w w:val="100"/>
          <w:position w:val="0"/>
          <w:shd w:val="clear" w:color="auto" w:fill="auto"/>
          <w:lang w:val="tr-TR" w:eastAsia="tr-TR" w:bidi="tr-TR"/>
        </w:rPr>
        <w:t>Kanıt 3</w:t>
      </w:r>
      <w:bookmarkEnd w:id="203"/>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Sâmiha Ayverdi ve Bugüne Aksedenler başlığıyla Dünya Kadınlar Günü vesilesiyle kadın edebiyatçı ve mutasavvıf Sâmiha Ayverdi hakkında Enstitüde yapılan tez çalışmaları konu edildi.</w:t>
      </w:r>
      <w:r>
        <w:br w:type="page"/>
      </w:r>
    </w:p>
    <w:p>
      <w:pPr>
        <w:pStyle w:val="Style395"/>
        <w:keepNext/>
        <w:keepLines/>
        <w:widowControl w:val="0"/>
        <w:shd w:val="clear" w:color="auto" w:fill="auto"/>
        <w:bidi w:val="0"/>
        <w:spacing w:before="0" w:line="266" w:lineRule="auto"/>
        <w:ind w:left="220" w:right="0" w:firstLine="20"/>
        <w:jc w:val="left"/>
      </w:pPr>
      <w:bookmarkStart w:id="205" w:name="bookmark205"/>
      <w:r>
        <w:rPr>
          <w:rFonts w:ascii="Arial" w:eastAsia="Arial" w:hAnsi="Arial" w:cs="Arial"/>
          <w:color w:val="272128"/>
          <w:spacing w:val="0"/>
          <w:w w:val="100"/>
          <w:position w:val="0"/>
          <w:shd w:val="clear" w:color="auto" w:fill="auto"/>
          <w:lang w:val="tr-TR" w:eastAsia="tr-TR" w:bidi="tr-TR"/>
        </w:rPr>
        <w:t>Dünya Kadınlar Günü Vesilesiyle Sâmiha Ayverdi’yi anma programı düzenlendi...</w:t>
      </w:r>
      <w:bookmarkEnd w:id="205"/>
    </w:p>
    <w:p>
      <w:pPr>
        <w:pStyle w:val="Style532"/>
        <w:keepNext/>
        <w:keepLines/>
        <w:widowControl w:val="0"/>
        <w:shd w:val="clear" w:color="auto" w:fill="auto"/>
        <w:bidi w:val="0"/>
        <w:spacing w:before="0" w:line="240" w:lineRule="auto"/>
        <w:ind w:left="0" w:right="0"/>
        <w:jc w:val="left"/>
      </w:pPr>
      <w:bookmarkStart w:id="207" w:name="bookmark207"/>
      <w:r>
        <w:rPr>
          <w:color w:val="4C6DAC"/>
          <w:spacing w:val="0"/>
          <w:w w:val="100"/>
          <w:position w:val="0"/>
          <w:shd w:val="clear" w:color="auto" w:fill="auto"/>
          <w:lang w:val="tr-TR" w:eastAsia="tr-TR" w:bidi="tr-TR"/>
        </w:rPr>
        <w:t xml:space="preserve">f </w:t>
      </w:r>
      <w:r>
        <w:rPr>
          <w:color w:val="D50B2D"/>
          <w:spacing w:val="0"/>
          <w:w w:val="100"/>
          <w:position w:val="0"/>
          <w:shd w:val="clear" w:color="auto" w:fill="auto"/>
          <w:lang w:val="tr-TR" w:eastAsia="tr-TR" w:bidi="tr-TR"/>
        </w:rPr>
        <w:t xml:space="preserve">O </w:t>
      </w:r>
      <w:r>
        <w:rPr>
          <w:spacing w:val="0"/>
          <w:w w:val="100"/>
          <w:position w:val="0"/>
          <w:shd w:val="clear" w:color="auto" w:fill="auto"/>
          <w:lang w:val="tr-TR" w:eastAsia="tr-TR" w:bidi="tr-TR"/>
        </w:rPr>
        <w:t xml:space="preserve">in </w:t>
      </w:r>
      <w:r>
        <w:rPr>
          <w:color w:val="39D38C"/>
          <w:spacing w:val="0"/>
          <w:w w:val="100"/>
          <w:position w:val="0"/>
          <w:shd w:val="clear" w:color="auto" w:fill="auto"/>
          <w:lang w:val="tr-TR" w:eastAsia="tr-TR" w:bidi="tr-TR"/>
        </w:rPr>
        <w:t>©</w:t>
      </w:r>
      <w:bookmarkEnd w:id="207"/>
    </w:p>
    <w:p>
      <w:pPr>
        <w:pStyle w:val="Style29"/>
        <w:keepNext w:val="0"/>
        <w:keepLines w:val="0"/>
        <w:widowControl w:val="0"/>
        <w:shd w:val="clear" w:color="auto" w:fill="auto"/>
        <w:bidi w:val="0"/>
        <w:spacing w:before="0" w:after="0" w:line="240" w:lineRule="auto"/>
        <w:ind w:left="0" w:right="0" w:firstLine="220"/>
        <w:jc w:val="left"/>
        <w:rPr>
          <w:sz w:val="12"/>
          <w:szCs w:val="12"/>
        </w:rPr>
        <w:sectPr>
          <w:footnotePr>
            <w:pos w:val="pageBottom"/>
            <w:numFmt w:val="decimal"/>
            <w:numRestart w:val="continuous"/>
          </w:footnotePr>
          <w:type w:val="continuous"/>
          <w:pgSz w:w="11900" w:h="16840"/>
          <w:pgMar w:top="1326" w:right="1392" w:bottom="1269" w:left="1379" w:header="898" w:footer="3" w:gutter="0"/>
          <w:cols w:space="720"/>
          <w:noEndnote/>
          <w:rtlGutter w:val="0"/>
          <w:docGrid w:linePitch="360"/>
        </w:sectPr>
      </w:pPr>
      <w:r>
        <mc:AlternateContent>
          <mc:Choice Requires="wps">
            <w:drawing>
              <wp:anchor distT="0" distB="277495" distL="1037590" distR="163195" simplePos="0" relativeHeight="125829711" behindDoc="0" locked="0" layoutInCell="1" allowOverlap="1">
                <wp:simplePos x="0" y="0"/>
                <wp:positionH relativeFrom="page">
                  <wp:posOffset>5146040</wp:posOffset>
                </wp:positionH>
                <wp:positionV relativeFrom="margin">
                  <wp:posOffset>862330</wp:posOffset>
                </wp:positionV>
                <wp:extent cx="652145" cy="109855"/>
                <wp:wrapSquare wrapText="left"/>
                <wp:docPr id="542" name="Shape 542"/>
                <a:graphic xmlns:a="http://schemas.openxmlformats.org/drawingml/2006/main">
                  <a:graphicData uri="http://schemas.microsoft.com/office/word/2010/wordprocessingShape">
                    <wps:wsp>
                      <wps:cNvSpPr txBox="1"/>
                      <wps:spPr>
                        <a:xfrm>
                          <a:ext cx="652145" cy="10985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B0B1B7"/>
                                <w:spacing w:val="0"/>
                                <w:w w:val="100"/>
                                <w:position w:val="0"/>
                                <w:sz w:val="12"/>
                                <w:szCs w:val="12"/>
                                <w:shd w:val="clear" w:color="auto" w:fill="auto"/>
                                <w:lang w:val="tr-TR" w:eastAsia="tr-TR" w:bidi="tr-TR"/>
                              </w:rPr>
                              <w:t>13.03.2024- 12:50</w:t>
                            </w:r>
                          </w:p>
                        </w:txbxContent>
                      </wps:txbx>
                      <wps:bodyPr wrap="none" lIns="0" tIns="0" rIns="0" bIns="0">
                        <a:noAutoFit/>
                      </wps:bodyPr>
                    </wps:wsp>
                  </a:graphicData>
                </a:graphic>
              </wp:anchor>
            </w:drawing>
          </mc:Choice>
          <mc:Fallback>
            <w:pict>
              <v:shape id="_x0000_s1568" type="#_x0000_t202" style="position:absolute;margin-left:405.19999999999999pt;margin-top:67.900000000000006pt;width:51.350000000000001pt;height:8.6500000000000004pt;z-index:-125829042;mso-wrap-distance-left:81.700000000000003pt;mso-wrap-distance-right:12.85pt;mso-wrap-distance-bottom:21.850000000000001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B0B1B7"/>
                          <w:spacing w:val="0"/>
                          <w:w w:val="100"/>
                          <w:position w:val="0"/>
                          <w:sz w:val="12"/>
                          <w:szCs w:val="12"/>
                          <w:shd w:val="clear" w:color="auto" w:fill="auto"/>
                          <w:lang w:val="tr-TR" w:eastAsia="tr-TR" w:bidi="tr-TR"/>
                        </w:rPr>
                        <w:t>13.03.2024- 12:50</w:t>
                      </w:r>
                    </w:p>
                  </w:txbxContent>
                </v:textbox>
                <w10:wrap type="square" side="left" anchorx="page" anchory="margin"/>
              </v:shape>
            </w:pict>
          </mc:Fallback>
        </mc:AlternateContent>
      </w:r>
      <w:r>
        <mc:AlternateContent>
          <mc:Choice Requires="wps">
            <w:drawing>
              <wp:anchor distT="262255" distB="0" distL="114300" distR="114300" simplePos="0" relativeHeight="125829713" behindDoc="0" locked="0" layoutInCell="1" allowOverlap="1">
                <wp:simplePos x="0" y="0"/>
                <wp:positionH relativeFrom="page">
                  <wp:posOffset>4222750</wp:posOffset>
                </wp:positionH>
                <wp:positionV relativeFrom="margin">
                  <wp:posOffset>1124585</wp:posOffset>
                </wp:positionV>
                <wp:extent cx="1624330" cy="125095"/>
                <wp:wrapSquare wrapText="left"/>
                <wp:docPr id="544" name="Shape 544"/>
                <a:graphic xmlns:a="http://schemas.openxmlformats.org/drawingml/2006/main">
                  <a:graphicData uri="http://schemas.microsoft.com/office/word/2010/wordprocessingShape">
                    <wps:wsp>
                      <wps:cNvSpPr txBox="1"/>
                      <wps:spPr>
                        <a:xfrm>
                          <a:ext cx="1624330" cy="12509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624557"/>
                                <w:spacing w:val="0"/>
                                <w:w w:val="100"/>
                                <w:position w:val="0"/>
                                <w:sz w:val="12"/>
                                <w:szCs w:val="12"/>
                                <w:shd w:val="clear" w:color="auto" w:fill="auto"/>
                                <w:lang w:val="tr-TR" w:eastAsia="tr-TR" w:bidi="tr-TR"/>
                              </w:rPr>
                              <w:t xml:space="preserve">D0I : </w:t>
                            </w:r>
                            <w:r>
                              <w:fldChar w:fldCharType="begin"/>
                            </w:r>
                            <w:r>
                              <w:rPr/>
                              <w:instrText> HYPERLINK "https://doi.org/10.32739/uha.id.44573" </w:instrText>
                            </w:r>
                            <w:r>
                              <w:fldChar w:fldCharType="separate"/>
                            </w:r>
                            <w:r>
                              <w:rPr>
                                <w:color w:val="89878B"/>
                                <w:spacing w:val="0"/>
                                <w:w w:val="100"/>
                                <w:position w:val="0"/>
                                <w:sz w:val="12"/>
                                <w:szCs w:val="12"/>
                                <w:shd w:val="clear" w:color="auto" w:fill="auto"/>
                                <w:lang w:val="en-US" w:eastAsia="en-US" w:bidi="en-US"/>
                              </w:rPr>
                              <w:t>https://doi.org/10.32739/uha.id.44573</w:t>
                            </w:r>
                            <w:r>
                              <w:fldChar w:fldCharType="end"/>
                            </w:r>
                          </w:p>
                        </w:txbxContent>
                      </wps:txbx>
                      <wps:bodyPr wrap="none" lIns="0" tIns="0" rIns="0" bIns="0">
                        <a:noAutoFit/>
                      </wps:bodyPr>
                    </wps:wsp>
                  </a:graphicData>
                </a:graphic>
              </wp:anchor>
            </w:drawing>
          </mc:Choice>
          <mc:Fallback>
            <w:pict>
              <v:shape id="_x0000_s1570" type="#_x0000_t202" style="position:absolute;margin-left:332.5pt;margin-top:88.549999999999997pt;width:127.90000000000001pt;height:9.8499999999999996pt;z-index:-125829040;mso-wrap-distance-left:9.pt;mso-wrap-distance-top:20.650000000000002pt;mso-wrap-distance-right:9.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624557"/>
                          <w:spacing w:val="0"/>
                          <w:w w:val="100"/>
                          <w:position w:val="0"/>
                          <w:sz w:val="12"/>
                          <w:szCs w:val="12"/>
                          <w:shd w:val="clear" w:color="auto" w:fill="auto"/>
                          <w:lang w:val="tr-TR" w:eastAsia="tr-TR" w:bidi="tr-TR"/>
                        </w:rPr>
                        <w:t xml:space="preserve">D0I : </w:t>
                      </w:r>
                      <w:r>
                        <w:fldChar w:fldCharType="begin"/>
                      </w:r>
                      <w:r>
                        <w:rPr/>
                        <w:instrText> HYPERLINK "https://doi.org/10.32739/uha.id.44573" </w:instrText>
                      </w:r>
                      <w:r>
                        <w:fldChar w:fldCharType="separate"/>
                      </w:r>
                      <w:r>
                        <w:rPr>
                          <w:color w:val="89878B"/>
                          <w:spacing w:val="0"/>
                          <w:w w:val="100"/>
                          <w:position w:val="0"/>
                          <w:sz w:val="12"/>
                          <w:szCs w:val="12"/>
                          <w:shd w:val="clear" w:color="auto" w:fill="auto"/>
                          <w:lang w:val="en-US" w:eastAsia="en-US" w:bidi="en-US"/>
                        </w:rPr>
                        <w:t>https://doi.org/10.32739/uha.id.44573</w:t>
                      </w:r>
                      <w:r>
                        <w:fldChar w:fldCharType="end"/>
                      </w:r>
                    </w:p>
                  </w:txbxContent>
                </v:textbox>
                <w10:wrap type="square" side="left" anchorx="page" anchory="margin"/>
              </v:shape>
            </w:pict>
          </mc:Fallback>
        </mc:AlternateContent>
      </w:r>
      <w:r>
        <w:drawing>
          <wp:anchor distT="50800" distB="0" distL="114300" distR="114300" simplePos="0" relativeHeight="125829715" behindDoc="0" locked="0" layoutInCell="1" allowOverlap="1">
            <wp:simplePos x="0" y="0"/>
            <wp:positionH relativeFrom="page">
              <wp:posOffset>5530215</wp:posOffset>
            </wp:positionH>
            <wp:positionV relativeFrom="margin">
              <wp:posOffset>1365250</wp:posOffset>
            </wp:positionV>
            <wp:extent cx="225425" cy="219710"/>
            <wp:wrapTopAndBottom/>
            <wp:docPr id="546" name="Shape 546"/>
            <a:graphic xmlns:a="http://schemas.openxmlformats.org/drawingml/2006/main">
              <a:graphicData uri="http://schemas.openxmlformats.org/drawingml/2006/picture">
                <pic:pic xmlns:pic="http://schemas.openxmlformats.org/drawingml/2006/picture">
                  <pic:nvPicPr>
                    <pic:cNvPr id="547" name="Picture box 547"/>
                    <pic:cNvPicPr/>
                  </pic:nvPicPr>
                  <pic:blipFill>
                    <a:blip r:embed="rId181"/>
                    <a:stretch/>
                  </pic:blipFill>
                  <pic:spPr>
                    <a:xfrm>
                      <a:ext cx="225425" cy="219710"/>
                    </a:xfrm>
                    <a:prstGeom prst="rect"/>
                  </pic:spPr>
                </pic:pic>
              </a:graphicData>
            </a:graphic>
          </wp:anchor>
        </w:drawing>
      </w:r>
      <w:r>
        <w:rPr>
          <w:color w:val="688F9A"/>
          <w:spacing w:val="0"/>
          <w:w w:val="100"/>
          <w:position w:val="0"/>
          <w:sz w:val="12"/>
          <w:szCs w:val="12"/>
          <w:shd w:val="clear" w:color="auto" w:fill="auto"/>
          <w:lang w:val="tr-TR" w:eastAsia="tr-TR" w:bidi="tr-TR"/>
        </w:rPr>
        <w:t>Haber ile ilişkili SDG etiketleri</w:t>
      </w:r>
    </w:p>
    <w:p>
      <w:pPr>
        <w:widowControl w:val="0"/>
        <w:spacing w:line="162" w:lineRule="exact"/>
        <w:rPr>
          <w:sz w:val="13"/>
          <w:szCs w:val="13"/>
        </w:rPr>
      </w:pPr>
    </w:p>
    <w:p>
      <w:pPr>
        <w:widowControl w:val="0"/>
        <w:spacing w:line="1" w:lineRule="exact"/>
        <w:sectPr>
          <w:footnotePr>
            <w:pos w:val="pageBottom"/>
            <w:numFmt w:val="decimal"/>
            <w:numRestart w:val="continuous"/>
          </w:footnotePr>
          <w:type w:val="continuous"/>
          <w:pgSz w:w="11900" w:h="16840"/>
          <w:pgMar w:top="1287" w:right="0" w:bottom="1303" w:left="0" w:header="0" w:footer="3" w:gutter="0"/>
          <w:cols w:space="720"/>
          <w:noEndnote/>
          <w:rtlGutter w:val="0"/>
          <w:docGrid w:linePitch="360"/>
        </w:sectPr>
      </w:pPr>
    </w:p>
    <w:p>
      <w:pPr>
        <w:pStyle w:val="Style29"/>
        <w:keepNext w:val="0"/>
        <w:keepLines w:val="0"/>
        <w:widowControl w:val="0"/>
        <w:shd w:val="clear" w:color="auto" w:fill="auto"/>
        <w:bidi w:val="0"/>
        <w:spacing w:before="0" w:after="0" w:line="336" w:lineRule="auto"/>
        <w:ind w:left="220" w:right="0" w:firstLine="0"/>
        <w:jc w:val="left"/>
        <w:rPr>
          <w:sz w:val="17"/>
          <w:szCs w:val="17"/>
        </w:rPr>
      </w:pPr>
      <w:r>
        <w:rPr>
          <w:rFonts w:ascii="Arial" w:eastAsia="Arial" w:hAnsi="Arial" w:cs="Arial"/>
          <w:color w:val="352A3B"/>
          <w:spacing w:val="0"/>
          <w:w w:val="100"/>
          <w:position w:val="0"/>
          <w:sz w:val="17"/>
          <w:szCs w:val="17"/>
          <w:shd w:val="clear" w:color="auto" w:fill="auto"/>
          <w:lang w:val="tr-TR" w:eastAsia="tr-TR" w:bidi="tr-TR"/>
        </w:rPr>
        <w:t>Üsküdar Üniversitesi Tasavvuf Araştırmaları Enstitüsü, Türk Kadınları Kültür Derneği İTÜRKKAD) ve Kerim Vakfı iş birliği ile "Sâmiha Ayverdi ve Bugüne Aksedenler" programı düzenlendi. Program kapsamında iki panel gerçekleştirildi. Programda tasavvuf edebiyatının, tasavvuf düşüncesi ve kültürünün çeşitliliğine ve zenginliğine vurgu yapıldı. Sâmiha Ayverdi'nin yaşadığı dönemde ve şimdi de eserleriyle pek çok insana dokunduğuna dikkat çekildi. Üsküdar Üniversitesi Rektör Danışmanı ve Kerim Vakfı Kurucusu Cemalnur Sargut; "Sâmiha Ayverdi bize tasavvufun sonsuz bir kaynak olduğunu öğretti." dedi.</w:t>
      </w:r>
    </w:p>
    <w:p>
      <w:pPr>
        <w:widowControl w:val="0"/>
        <w:spacing w:line="1" w:lineRule="exact"/>
      </w:pPr>
      <w:r>
        <w:drawing>
          <wp:anchor distT="0" distB="0" distL="0" distR="0" simplePos="0" relativeHeight="125829716" behindDoc="0" locked="0" layoutInCell="1" allowOverlap="1">
            <wp:simplePos x="0" y="0"/>
            <wp:positionH relativeFrom="page">
              <wp:posOffset>1022350</wp:posOffset>
            </wp:positionH>
            <wp:positionV relativeFrom="paragraph">
              <wp:posOffset>0</wp:posOffset>
            </wp:positionV>
            <wp:extent cx="3035935" cy="1365250"/>
            <wp:wrapTopAndBottom/>
            <wp:docPr id="548" name="Shape 548"/>
            <a:graphic xmlns:a="http://schemas.openxmlformats.org/drawingml/2006/main">
              <a:graphicData uri="http://schemas.openxmlformats.org/drawingml/2006/picture">
                <pic:pic xmlns:pic="http://schemas.openxmlformats.org/drawingml/2006/picture">
                  <pic:nvPicPr>
                    <pic:cNvPr id="549" name="Picture box 549"/>
                    <pic:cNvPicPr/>
                  </pic:nvPicPr>
                  <pic:blipFill>
                    <a:blip r:embed="rId183"/>
                    <a:stretch/>
                  </pic:blipFill>
                  <pic:spPr>
                    <a:xfrm>
                      <a:ext cx="3035935" cy="1365250"/>
                    </a:xfrm>
                    <a:prstGeom prst="rect"/>
                  </pic:spPr>
                </pic:pic>
              </a:graphicData>
            </a:graphic>
          </wp:anchor>
        </w:drawing>
      </w:r>
    </w:p>
    <w:p>
      <w:pPr>
        <w:pStyle w:val="Style23"/>
        <w:keepNext/>
        <w:keepLines/>
        <w:widowControl w:val="0"/>
        <w:shd w:val="clear" w:color="auto" w:fill="auto"/>
        <w:bidi w:val="0"/>
        <w:spacing w:before="0" w:after="0" w:line="360" w:lineRule="auto"/>
        <w:ind w:left="0" w:right="0" w:firstLine="0"/>
        <w:jc w:val="both"/>
      </w:pPr>
      <w:bookmarkStart w:id="209" w:name="bookmark209"/>
      <w:r>
        <w:rPr>
          <w:color w:val="000000"/>
          <w:spacing w:val="0"/>
          <w:w w:val="100"/>
          <w:position w:val="0"/>
          <w:shd w:val="clear" w:color="auto" w:fill="auto"/>
          <w:lang w:val="tr-TR" w:eastAsia="tr-TR" w:bidi="tr-TR"/>
        </w:rPr>
        <w:t>Kanıt 4</w:t>
      </w:r>
      <w:bookmarkEnd w:id="209"/>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düşüncesinin günümüzden geleceğe uygulamaları ve medeniyetin şekillenmesindeki rolünün konu edildiği uluslararası “Sufi Thought and Practices from Past to Present Workshop” çalıştayı düzenlendi.</w:t>
      </w:r>
      <w:r>
        <w:br w:type="page"/>
      </w:r>
    </w:p>
    <w:p>
      <w:pPr>
        <w:widowControl w:val="0"/>
        <w:jc w:val="left"/>
        <w:rPr>
          <w:sz w:val="2"/>
          <w:szCs w:val="2"/>
        </w:rPr>
      </w:pPr>
      <w:r>
        <w:drawing>
          <wp:inline>
            <wp:extent cx="4937760" cy="8107680"/>
            <wp:docPr id="550" name="Picutre 550"/>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85"/>
                    <a:stretch/>
                  </pic:blipFill>
                  <pic:spPr>
                    <a:xfrm>
                      <a:ext cx="4937760" cy="8107680"/>
                    </a:xfrm>
                    <a:prstGeom prst="rect"/>
                  </pic:spPr>
                </pic:pic>
              </a:graphicData>
            </a:graphic>
          </wp:inline>
        </w:drawing>
      </w:r>
      <w:r>
        <w:br w:type="page"/>
      </w:r>
    </w:p>
    <w:p>
      <w:pPr>
        <w:pStyle w:val="Style18"/>
        <w:keepNext w:val="0"/>
        <w:keepLines w:val="0"/>
        <w:widowControl w:val="0"/>
        <w:shd w:val="clear" w:color="auto" w:fill="auto"/>
        <w:tabs>
          <w:tab w:pos="3787" w:val="left"/>
        </w:tabs>
        <w:bidi w:val="0"/>
        <w:spacing w:before="0" w:after="0"/>
        <w:ind w:left="0" w:right="0" w:firstLine="0"/>
        <w:jc w:val="both"/>
      </w:pPr>
      <w:r>
        <w:rPr>
          <w:b/>
          <w:bCs/>
          <w:color w:val="FF0000"/>
          <w:spacing w:val="0"/>
          <w:w w:val="100"/>
          <w:position w:val="0"/>
          <w:shd w:val="clear" w:color="auto" w:fill="auto"/>
          <w:lang w:val="tr-TR" w:eastAsia="tr-TR" w:bidi="tr-TR"/>
        </w:rPr>
        <w:t>A.2.3. Performans Yönetimi</w:t>
        <w:tab/>
      </w:r>
      <w:r>
        <w:rPr>
          <w:b/>
          <w:bCs/>
          <w:color w:val="000000"/>
          <w:spacing w:val="0"/>
          <w:w w:val="100"/>
          <w:position w:val="0"/>
          <w:shd w:val="clear" w:color="auto" w:fill="auto"/>
          <w:lang w:val="tr-TR" w:eastAsia="tr-TR" w:bidi="tr-TR"/>
        </w:rPr>
        <w:t>xûo..</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 xml:space="preserve">A.2.3.1. </w:t>
      </w:r>
      <w:r>
        <w:rPr>
          <w:b/>
          <w:bCs/>
          <w:color w:val="000000"/>
          <w:spacing w:val="0"/>
          <w:w w:val="100"/>
          <w:position w:val="0"/>
          <w:shd w:val="clear" w:color="auto" w:fill="auto"/>
          <w:lang w:val="tr-TR" w:eastAsia="tr-TR" w:bidi="tr-TR"/>
        </w:rPr>
        <w:t xml:space="preserve">Bölümünüze/programınıza yönelik aşağıdaki performans göstergelerinin 2023-2024 eğitim-öğretim yılı sonuçlarını belirtiniz. </w:t>
      </w:r>
      <w:r>
        <w:rPr>
          <w:b/>
          <w:bCs/>
          <w:color w:val="000000"/>
          <w:spacing w:val="0"/>
          <w:w w:val="100"/>
          <w:position w:val="0"/>
          <w:shd w:val="clear" w:color="auto" w:fill="auto"/>
          <w:vertAlign w:val="subscript"/>
          <w:lang w:val="tr-TR" w:eastAsia="tr-TR" w:bidi="tr-TR"/>
        </w:rPr>
        <w:t>f R</w:t>
      </w:r>
    </w:p>
    <w:p>
      <w:pPr>
        <w:pStyle w:val="Style29"/>
        <w:keepNext w:val="0"/>
        <w:keepLines w:val="0"/>
        <w:widowControl w:val="0"/>
        <w:shd w:val="clear" w:color="auto" w:fill="auto"/>
        <w:bidi w:val="0"/>
        <w:spacing w:before="0" w:line="24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Tablo-1</w:t>
      </w:r>
    </w:p>
    <w:tbl>
      <w:tblPr>
        <w:tblOverlap w:val="never"/>
        <w:jc w:val="center"/>
        <w:tblLayout w:type="fixed"/>
      </w:tblPr>
      <w:tblGrid>
        <w:gridCol w:w="7090"/>
        <w:gridCol w:w="1992"/>
      </w:tblGrid>
      <w:tr>
        <w:trPr>
          <w:trHeight w:val="749" w:hRule="exact"/>
        </w:trPr>
        <w:tc>
          <w:tcPr>
            <w:tcBorders>
              <w:top w:val="single" w:sz="4"/>
              <w:left w:val="single" w:sz="4"/>
            </w:tcBorders>
            <w:shd w:val="clear" w:color="auto" w:fill="D8D8D8"/>
            <w:vAlign w:val="top"/>
          </w:tcPr>
          <w:p>
            <w:pPr>
              <w:pStyle w:val="Style29"/>
              <w:keepNext w:val="0"/>
              <w:keepLines w:val="0"/>
              <w:widowControl w:val="0"/>
              <w:shd w:val="clear" w:color="auto" w:fill="auto"/>
              <w:bidi w:val="0"/>
              <w:spacing w:before="0" w:after="0" w:line="300" w:lineRule="auto"/>
              <w:ind w:left="0" w:right="0" w:firstLine="0"/>
              <w:jc w:val="center"/>
              <w:rPr>
                <w:sz w:val="17"/>
                <w:szCs w:val="17"/>
              </w:rPr>
            </w:pPr>
            <w:r>
              <w:rPr>
                <w:rFonts w:ascii="Arial" w:eastAsia="Arial" w:hAnsi="Arial" w:cs="Arial"/>
                <w:color w:val="FF0000"/>
                <w:spacing w:val="0"/>
                <w:w w:val="100"/>
                <w:position w:val="0"/>
                <w:sz w:val="17"/>
                <w:szCs w:val="17"/>
                <w:shd w:val="clear" w:color="auto" w:fill="auto"/>
                <w:lang w:val="tr-TR" w:eastAsia="tr-TR" w:bidi="tr-TR"/>
              </w:rPr>
              <w:t>BÖLÜM/PROGRAM BAZLI PERFORMANS GÖSTERGELERİ</w:t>
            </w:r>
          </w:p>
        </w:tc>
        <w:tc>
          <w:tcPr>
            <w:tcBorders>
              <w:top w:val="single" w:sz="4"/>
              <w:left w:val="single" w:sz="4"/>
              <w:right w:val="single" w:sz="4"/>
            </w:tcBorders>
            <w:shd w:val="clear" w:color="auto" w:fill="D8D8D8"/>
            <w:vAlign w:val="bottom"/>
          </w:tcPr>
          <w:p>
            <w:pPr>
              <w:pStyle w:val="Style29"/>
              <w:keepNext w:val="0"/>
              <w:keepLines w:val="0"/>
              <w:widowControl w:val="0"/>
              <w:shd w:val="clear" w:color="auto" w:fill="auto"/>
              <w:bidi w:val="0"/>
              <w:spacing w:before="0" w:after="0" w:line="300" w:lineRule="auto"/>
              <w:ind w:left="0" w:right="0" w:firstLine="0"/>
              <w:jc w:val="center"/>
              <w:rPr>
                <w:sz w:val="17"/>
                <w:szCs w:val="17"/>
              </w:rPr>
            </w:pPr>
            <w:r>
              <w:rPr>
                <w:rFonts w:ascii="Arial" w:eastAsia="Arial" w:hAnsi="Arial" w:cs="Arial"/>
                <w:color w:val="FF0000"/>
                <w:spacing w:val="0"/>
                <w:w w:val="100"/>
                <w:position w:val="0"/>
                <w:sz w:val="17"/>
                <w:szCs w:val="17"/>
                <w:shd w:val="clear" w:color="auto" w:fill="auto"/>
                <w:lang w:val="tr-TR" w:eastAsia="tr-TR" w:bidi="tr-TR"/>
              </w:rPr>
              <w:t>2023-2024 EĞİTİM- ÖĞRETİM YILINA İLİŞKİN VERİLER</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Toplam öğrenci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203’de 52</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Yabancı uyruklu öğrenci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6</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Programa yatay geçiş yapan öğrenci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0</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Programa dikey geçiş yapan öğrenci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0</w:t>
            </w:r>
          </w:p>
        </w:tc>
      </w:tr>
      <w:tr>
        <w:trPr>
          <w:trHeight w:val="547"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16" w:lineRule="auto"/>
              <w:ind w:left="0" w:right="0" w:firstLine="0"/>
              <w:jc w:val="left"/>
            </w:pPr>
            <w:r>
              <w:rPr>
                <w:b/>
                <w:bCs/>
                <w:color w:val="000000"/>
                <w:spacing w:val="0"/>
                <w:w w:val="100"/>
                <w:position w:val="0"/>
                <w:shd w:val="clear" w:color="auto" w:fill="auto"/>
                <w:lang w:val="tr-TR" w:eastAsia="tr-TR" w:bidi="tr-TR"/>
              </w:rPr>
              <w:t>Kalite kültürünü yaygınlaştırma amacıyla programınızda düzenlenen faaliyetlerin sayısı (Toplantı, seminer, konferans vb.)</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6</w:t>
            </w:r>
          </w:p>
        </w:tc>
      </w:tr>
      <w:tr>
        <w:trPr>
          <w:trHeight w:val="547"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16" w:lineRule="auto"/>
              <w:ind w:left="0" w:right="0" w:firstLine="0"/>
              <w:jc w:val="left"/>
            </w:pPr>
            <w:r>
              <w:rPr>
                <w:b/>
                <w:bCs/>
                <w:color w:val="000000"/>
                <w:spacing w:val="0"/>
                <w:w w:val="100"/>
                <w:position w:val="0"/>
                <w:shd w:val="clear" w:color="auto" w:fill="auto"/>
                <w:lang w:val="tr-TR" w:eastAsia="tr-TR" w:bidi="tr-TR"/>
              </w:rPr>
              <w:t>Programınızın iç paydaşları ile kalite süreçleri kapsamında gerçekleştirdiği geribildirim ve değerlendirme toplantılarının sayısı</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5</w:t>
            </w:r>
          </w:p>
        </w:tc>
      </w:tr>
      <w:tr>
        <w:trPr>
          <w:trHeight w:val="547"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16" w:lineRule="auto"/>
              <w:ind w:left="0" w:right="0" w:firstLine="0"/>
              <w:jc w:val="left"/>
            </w:pPr>
            <w:r>
              <w:rPr>
                <w:b/>
                <w:bCs/>
                <w:color w:val="000000"/>
                <w:spacing w:val="0"/>
                <w:w w:val="100"/>
                <w:position w:val="0"/>
                <w:shd w:val="clear" w:color="auto" w:fill="auto"/>
                <w:lang w:val="tr-TR" w:eastAsia="tr-TR" w:bidi="tr-TR"/>
              </w:rPr>
              <w:t>Programınızın dış paydaşları ile kalite süreçleri kapsamında gerçekleştirdiği geribildirim ve değerlendirme toplantılarının sayısı</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5</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Öğrencilerinizin programdan memnuniyet oranı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3,96</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Öğrenci değişim programları ile gelen öğrenci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0</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Öğrenci değişim programları ile giden öğrenci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0</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Öğretim elemanı değişim programları ile gelen öğretim elemanı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0</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Öğretim elemanı değişim programları ile giden öğretim elemanı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0</w:t>
            </w:r>
          </w:p>
        </w:tc>
      </w:tr>
      <w:tr>
        <w:trPr>
          <w:trHeight w:val="547"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21" w:lineRule="auto"/>
              <w:ind w:left="0" w:right="0" w:firstLine="0"/>
              <w:jc w:val="left"/>
            </w:pPr>
            <w:r>
              <w:rPr>
                <w:b/>
                <w:bCs/>
                <w:color w:val="000000"/>
                <w:spacing w:val="0"/>
                <w:w w:val="100"/>
                <w:position w:val="0"/>
                <w:shd w:val="clear" w:color="auto" w:fill="auto"/>
                <w:lang w:val="tr-TR" w:eastAsia="tr-TR" w:bidi="tr-TR"/>
              </w:rPr>
              <w:t>Eğiticilerin eğitimi kapsamında programınızda eğitim alan öğretim elemanı sayısı</w:t>
            </w:r>
          </w:p>
        </w:tc>
        <w:tc>
          <w:tcPr>
            <w:tcBorders>
              <w:top w:val="single" w:sz="4"/>
              <w:left w:val="single" w:sz="4"/>
              <w:right w:val="single" w:sz="4"/>
            </w:tcBorders>
            <w:shd w:val="clear" w:color="auto" w:fill="auto"/>
            <w:vAlign w:val="top"/>
          </w:tcPr>
          <w:p>
            <w:pPr>
              <w:widowControl w:val="0"/>
              <w:rPr>
                <w:sz w:val="10"/>
                <w:szCs w:val="10"/>
              </w:rPr>
            </w:pP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Programınızda yapılan toplam ulusal-uluslararası yayın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9</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Programınızda yapılan toplam ulusal-uluslararası proje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3</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Programınızda yapılan toplam ulusal-uluslararası makale sayısı</w:t>
            </w:r>
          </w:p>
        </w:tc>
        <w:tc>
          <w:tcPr>
            <w:tcBorders>
              <w:top w:val="single" w:sz="4"/>
              <w:left w:val="single" w:sz="4"/>
              <w:right w:val="single" w:sz="4"/>
            </w:tcBorders>
            <w:shd w:val="clear" w:color="auto" w:fill="auto"/>
            <w:vAlign w:val="top"/>
          </w:tcPr>
          <w:p>
            <w:pPr>
              <w:widowControl w:val="0"/>
              <w:rPr>
                <w:sz w:val="10"/>
                <w:szCs w:val="10"/>
              </w:rPr>
            </w:pPr>
          </w:p>
        </w:tc>
      </w:tr>
      <w:tr>
        <w:trPr>
          <w:trHeight w:val="547"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21" w:lineRule="auto"/>
              <w:ind w:left="0" w:right="0" w:firstLine="0"/>
              <w:jc w:val="left"/>
            </w:pPr>
            <w:r>
              <w:rPr>
                <w:b/>
                <w:bCs/>
                <w:color w:val="000000"/>
                <w:spacing w:val="0"/>
                <w:w w:val="100"/>
                <w:position w:val="0"/>
                <w:shd w:val="clear" w:color="auto" w:fill="auto"/>
                <w:lang w:val="tr-TR" w:eastAsia="tr-TR" w:bidi="tr-TR"/>
              </w:rPr>
              <w:t>Programınızda öğrenci katılımı ile gerçekleştirilen faaliyetlerin sayısı (proje, makale vb.)</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11</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Programınızda ulusal-uluslararası ödül alan akademisyen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0</w:t>
            </w:r>
          </w:p>
        </w:tc>
      </w:tr>
      <w:tr>
        <w:trPr>
          <w:trHeight w:val="2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Programınızda yürütmüş olduğunuz sosyal sorumluluk projelerinin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1</w:t>
            </w:r>
          </w:p>
        </w:tc>
      </w:tr>
      <w:tr>
        <w:trPr>
          <w:trHeight w:val="557" w:hRule="exact"/>
        </w:trPr>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16" w:lineRule="auto"/>
              <w:ind w:left="0" w:right="0" w:firstLine="0"/>
              <w:jc w:val="left"/>
            </w:pPr>
            <w:r>
              <w:rPr>
                <w:b/>
                <w:bCs/>
                <w:color w:val="000000"/>
                <w:spacing w:val="0"/>
                <w:w w:val="100"/>
                <w:position w:val="0"/>
                <w:shd w:val="clear" w:color="auto" w:fill="auto"/>
                <w:lang w:val="tr-TR" w:eastAsia="tr-TR" w:bidi="tr-TR"/>
              </w:rPr>
              <w:t>Programınızda yürütmüş olduğunuz öğrenci katılımlı toplumsal katkı faaliyetlerinin sayısı</w:t>
            </w:r>
          </w:p>
        </w:tc>
        <w:tc>
          <w:tcPr>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1</w:t>
            </w:r>
          </w:p>
        </w:tc>
      </w:tr>
    </w:tbl>
    <w:p>
      <w:pPr>
        <w:widowControl w:val="0"/>
        <w:spacing w:after="419" w:line="1" w:lineRule="exact"/>
      </w:pP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A.3.1. Bilgi Yönetim Sistemi</w:t>
      </w:r>
    </w:p>
    <w:p>
      <w:pPr>
        <w:pStyle w:val="Style18"/>
        <w:keepNext w:val="0"/>
        <w:keepLines w:val="0"/>
        <w:widowControl w:val="0"/>
        <w:shd w:val="clear" w:color="auto" w:fill="auto"/>
        <w:bidi w:val="0"/>
        <w:spacing w:before="0" w:after="420"/>
        <w:ind w:left="0" w:right="0" w:firstLine="0"/>
        <w:jc w:val="both"/>
      </w:pPr>
      <w:r>
        <w:rPr>
          <w:b/>
          <w:bCs/>
          <w:color w:val="FF0000"/>
          <w:spacing w:val="0"/>
          <w:w w:val="100"/>
          <w:position w:val="0"/>
          <w:shd w:val="clear" w:color="auto" w:fill="auto"/>
          <w:lang w:val="tr-TR" w:eastAsia="tr-TR" w:bidi="tr-TR"/>
        </w:rPr>
        <w:t>A.3.1.1.</w:t>
      </w:r>
      <w:r>
        <w:rPr>
          <w:b/>
          <w:bCs/>
          <w:color w:val="000000"/>
          <w:spacing w:val="0"/>
          <w:w w:val="100"/>
          <w:position w:val="0"/>
          <w:shd w:val="clear" w:color="auto" w:fill="auto"/>
          <w:lang w:val="tr-TR" w:eastAsia="tr-TR" w:bidi="tr-TR"/>
        </w:rPr>
        <w:t>Bilgi yönetim sisteminde bölümünüze ilişkin bilgilerin elde edilmesi, kaydedilmesi, işlenmesi, değerlendirilmesi ve paylaşımına yönelik kurum içi yazılım programları ve bu yazılım programlarının kullanılma amaçlarını belirtiniz (STIX, OBS vb.).</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Üsküdar Üniversitesi tüm birimlerinde elektronik bilgi ve belge yönetimi EBYS, öğrenci bilgi sistemi OBS, LMS, STIX ve zoom yazılımları kullanılmaktadır.</w:t>
      </w:r>
    </w:p>
    <w:p>
      <w:pPr>
        <w:pStyle w:val="Style18"/>
        <w:keepNext w:val="0"/>
        <w:keepLines w:val="0"/>
        <w:widowControl w:val="0"/>
        <w:shd w:val="clear" w:color="auto" w:fill="auto"/>
        <w:bidi w:val="0"/>
        <w:spacing w:before="0" w:after="280"/>
        <w:ind w:left="0" w:right="0" w:firstLine="0"/>
        <w:jc w:val="both"/>
      </w:pPr>
      <w:r>
        <w:rPr>
          <w:color w:val="000000"/>
          <w:spacing w:val="0"/>
          <w:w w:val="100"/>
          <w:position w:val="0"/>
          <w:shd w:val="clear" w:color="auto" w:fill="auto"/>
          <w:lang w:val="tr-TR" w:eastAsia="tr-TR" w:bidi="tr-TR"/>
        </w:rPr>
        <w:t>EBYS: Üniversitenin resmi yazı işlerinin yürütüldüğü merkezi kayıt ve işleme sistemidir.</w:t>
      </w:r>
    </w:p>
    <w:p>
      <w:pPr>
        <w:pStyle w:val="Style18"/>
        <w:keepNext w:val="0"/>
        <w:keepLines w:val="0"/>
        <w:widowControl w:val="0"/>
        <w:shd w:val="clear" w:color="auto" w:fill="auto"/>
        <w:tabs>
          <w:tab w:pos="4507" w:val="left"/>
        </w:tabs>
        <w:bidi w:val="0"/>
        <w:spacing w:before="0" w:after="0"/>
        <w:ind w:left="0" w:right="0" w:firstLine="0"/>
        <w:jc w:val="both"/>
      </w:pPr>
      <w:r>
        <w:rPr>
          <w:color w:val="000000"/>
          <w:spacing w:val="0"/>
          <w:w w:val="100"/>
          <w:position w:val="0"/>
          <w:shd w:val="clear" w:color="auto" w:fill="auto"/>
          <w:lang w:val="tr-TR" w:eastAsia="tr-TR" w:bidi="tr-TR"/>
        </w:rPr>
        <w:t>OBS: Öğrencinin kayıt itibarı ile mezun^olurncaya kadar tüm akademik bilgilerinin işlendiği, erişildiği sistemdir.</w:t>
        <w:tab/>
        <w:t>_</w:t>
      </w:r>
    </w:p>
    <w:p>
      <w:pPr>
        <w:pStyle w:val="Style549"/>
        <w:keepNext/>
        <w:keepLines/>
        <w:widowControl w:val="0"/>
        <w:shd w:val="clear" w:color="auto" w:fill="auto"/>
        <w:bidi w:val="0"/>
        <w:spacing w:before="0" w:after="0"/>
        <w:ind w:left="0" w:right="0" w:firstLine="0"/>
        <w:jc w:val="center"/>
      </w:pPr>
      <w:bookmarkStart w:id="211" w:name="bookmark211"/>
      <w:r>
        <w:rPr>
          <w:color w:val="000000"/>
          <w:spacing w:val="0"/>
          <w:w w:val="100"/>
          <w:position w:val="0"/>
          <w:shd w:val="clear" w:color="auto" w:fill="auto"/>
          <w:lang w:val="tr-TR" w:eastAsia="tr-TR" w:bidi="tr-TR"/>
        </w:rPr>
        <w:t>L te</w:t>
      </w:r>
      <w:bookmarkEnd w:id="211"/>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LMS: Derslerle ilgili sanal sınıf, ders dokümanı paylaşımı, öğrenci ve dersin öğretim üyesi arasındaki iletişim, sınavların verilmesi için geliştirilmiş bir yazılımdır. Sanal sınıflar LMS’e gömülü zoom yazılımı ile yürütülmektedir. Sistem aynı zamanda tüm bu süreçleri raporlayarak, öğrenci devam durumu vb. bilgileri sunmaktadır.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STIX: Üsküdar Üniversitesi tarafından geliştirilmiş öğrenci dostu olarak tasarlanmış bir yazılımdır. Sınav uygulaması dışında kalan tüm ders uygulamaları, öğrenci-öğretim üyesi arasındaki iletişim, ödev vb. için kullanılmaktadır.</w:t>
      </w:r>
    </w:p>
    <w:p>
      <w:pPr>
        <w:pStyle w:val="Style23"/>
        <w:keepNext/>
        <w:keepLines/>
        <w:widowControl w:val="0"/>
        <w:shd w:val="clear" w:color="auto" w:fill="auto"/>
        <w:bidi w:val="0"/>
        <w:spacing w:before="0" w:after="0" w:line="360" w:lineRule="auto"/>
        <w:ind w:left="0" w:right="0" w:firstLine="0"/>
        <w:jc w:val="both"/>
      </w:pPr>
      <w:bookmarkStart w:id="213" w:name="bookmark213"/>
      <w:r>
        <w:rPr>
          <w:color w:val="000000"/>
          <w:spacing w:val="0"/>
          <w:w w:val="100"/>
          <w:position w:val="0"/>
          <w:shd w:val="clear" w:color="auto" w:fill="auto"/>
          <w:lang w:val="tr-TR" w:eastAsia="tr-TR" w:bidi="tr-TR"/>
        </w:rPr>
        <w:t>Kullanım şekli:</w:t>
      </w:r>
      <w:bookmarkEnd w:id="213"/>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 xml:space="preserve">Tasavvuf Araştırmaları Enstitü bünyesinde programlar iki koldan yürütülmektedir. Bunlardan biri akademik olup Tasavvuf Kültürü ve Edebiyatı A.B.D. dalı altında açılan lisansüstü programlardır. Bunların yanı sıra, Enstitü bir akademik yılda Güz ve Bahar dönemlerinde ayrı olmak üzere Eğitim Programları açmaktadır. Eğitim programlarının tamamı 2020 yılı itibariyle çevrimiçi-online olacak şekilde planlanmakta ve yürütülmektedir. Eğitim programları Üniversitenin merkezi LMS yazılımı altında açılan </w:t>
      </w:r>
      <w:r>
        <w:rPr>
          <w:color w:val="000000"/>
          <w:spacing w:val="0"/>
          <w:w w:val="100"/>
          <w:position w:val="0"/>
          <w:shd w:val="clear" w:color="auto" w:fill="auto"/>
          <w:lang w:val="tr-TR" w:eastAsia="tr-TR" w:bidi="tr-TR"/>
        </w:rPr>
        <w:t>sufi.uskudar.edu.tr</w:t>
      </w:r>
      <w:r>
        <w:rPr>
          <w:color w:val="000000"/>
          <w:spacing w:val="0"/>
          <w:w w:val="100"/>
          <w:position w:val="0"/>
          <w:shd w:val="clear" w:color="auto" w:fill="auto"/>
          <w:lang w:val="tr-TR" w:eastAsia="tr-TR" w:bidi="tr-TR"/>
        </w:rPr>
        <w:t xml:space="preserve"> uzantılı adres altında yapılmakta ve kaydedilmektedir. Bu canlı ders video kayıtları altı (6) ay boyunca katılımcının erişimine açıktır.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Katılımcılar ders videolarına</w:t>
      </w:r>
      <w:r>
        <w:fldChar w:fldCharType="begin"/>
      </w:r>
      <w:r>
        <w:rPr/>
        <w:instrText> HYPERLINK "https://sufi.uskudar.edu.tr/Account/LoginBefore"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https://sufi.uskudar.edu.tr/Account/LoginBefore</w:t>
      </w:r>
      <w:r>
        <w:rPr>
          <w:color w:val="0563C1"/>
          <w:spacing w:val="0"/>
          <w:w w:val="100"/>
          <w:position w:val="0"/>
          <w:shd w:val="clear" w:color="auto" w:fill="auto"/>
          <w:lang w:val="en-US" w:eastAsia="en-US" w:bidi="en-US"/>
        </w:rPr>
        <w:t xml:space="preserve"> </w:t>
      </w:r>
      <w:r>
        <w:fldChar w:fldCharType="end"/>
      </w:r>
      <w:r>
        <w:rPr>
          <w:color w:val="000000"/>
          <w:spacing w:val="0"/>
          <w:w w:val="100"/>
          <w:position w:val="0"/>
          <w:shd w:val="clear" w:color="auto" w:fill="auto"/>
          <w:lang w:val="tr-TR" w:eastAsia="tr-TR" w:bidi="tr-TR"/>
        </w:rPr>
        <w:t>bağlantısını kullanarak kullanıcı adı ve şifreleri ile ulaşabilmektedirler. Eğitim programında görevli öğretim üyesi dersler esnasında kullandığı materyalleri yine bu web sayfası üzerinden yükleyebilmekte ve katılımcının erişimine açmaktadır.</w:t>
      </w:r>
    </w:p>
    <w:p>
      <w:pPr>
        <w:pStyle w:val="Style18"/>
        <w:keepNext w:val="0"/>
        <w:keepLines w:val="0"/>
        <w:widowControl w:val="0"/>
        <w:shd w:val="clear" w:color="auto" w:fill="auto"/>
        <w:bidi w:val="0"/>
        <w:spacing w:before="0" w:after="420" w:line="353" w:lineRule="auto"/>
        <w:ind w:left="0" w:right="0" w:firstLine="0"/>
        <w:jc w:val="both"/>
      </w:pPr>
      <w:r>
        <w:rPr>
          <w:b/>
          <w:bCs/>
          <w:color w:val="000000"/>
          <w:spacing w:val="0"/>
          <w:w w:val="100"/>
          <w:position w:val="0"/>
          <w:shd w:val="clear" w:color="auto" w:fill="auto"/>
          <w:lang w:val="tr-TR" w:eastAsia="tr-TR" w:bidi="tr-TR"/>
        </w:rPr>
        <w:t>Kanıt 1</w:t>
      </w:r>
      <w:r>
        <w:rPr>
          <w:color w:val="000000"/>
          <w:spacing w:val="0"/>
          <w:w w:val="100"/>
          <w:position w:val="0"/>
          <w:shd w:val="clear" w:color="auto" w:fill="auto"/>
          <w:lang w:val="tr-TR" w:eastAsia="tr-TR" w:bidi="tr-TR"/>
        </w:rPr>
        <w:t>: 2023-2024 Bahar Dönemi içerisinde açılan Tasavvuf ve Musiki Eğitim Programı için katılımcıların erişimine sunulmuş ders içeriğinin ekran görüntüsü aşağıda yer almaktadır.</w:t>
      </w:r>
      <w:r>
        <w:br w:type="page"/>
      </w:r>
    </w:p>
    <w:p>
      <w:pPr>
        <w:widowControl w:val="0"/>
        <w:jc w:val="center"/>
        <w:rPr>
          <w:sz w:val="2"/>
          <w:szCs w:val="2"/>
        </w:rPr>
      </w:pPr>
      <w:r>
        <w:drawing>
          <wp:inline>
            <wp:extent cx="5760720" cy="2468880"/>
            <wp:docPr id="551" name="Picutre 551"/>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187"/>
                    <a:stretch/>
                  </pic:blipFill>
                  <pic:spPr>
                    <a:xfrm>
                      <a:ext cx="5760720" cy="2468880"/>
                    </a:xfrm>
                    <a:prstGeom prst="rect"/>
                  </pic:spPr>
                </pic:pic>
              </a:graphicData>
            </a:graphic>
          </wp:inline>
        </w:drawing>
      </w:r>
    </w:p>
    <w:p>
      <w:pPr>
        <w:widowControl w:val="0"/>
        <w:spacing w:after="579" w:line="1" w:lineRule="exact"/>
      </w:pPr>
    </w:p>
    <w:p>
      <w:pPr>
        <w:pStyle w:val="Style18"/>
        <w:keepNext w:val="0"/>
        <w:keepLines w:val="0"/>
        <w:widowControl w:val="0"/>
        <w:shd w:val="clear" w:color="auto" w:fill="auto"/>
        <w:bidi w:val="0"/>
        <w:spacing w:before="0" w:after="420"/>
        <w:ind w:left="0" w:right="0" w:firstLine="0"/>
        <w:jc w:val="both"/>
      </w:pPr>
      <w:r>
        <w:rPr>
          <w:b/>
          <w:bCs/>
          <w:color w:val="000000"/>
          <w:spacing w:val="0"/>
          <w:w w:val="100"/>
          <w:position w:val="0"/>
          <w:shd w:val="clear" w:color="auto" w:fill="auto"/>
          <w:lang w:val="tr-TR" w:eastAsia="tr-TR" w:bidi="tr-TR"/>
        </w:rPr>
        <w:t xml:space="preserve">Kanıt 2: </w:t>
      </w:r>
      <w:r>
        <w:rPr>
          <w:color w:val="000000"/>
          <w:spacing w:val="0"/>
          <w:w w:val="100"/>
          <w:position w:val="0"/>
          <w:shd w:val="clear" w:color="auto" w:fill="auto"/>
          <w:lang w:val="tr-TR" w:eastAsia="tr-TR" w:bidi="tr-TR"/>
        </w:rPr>
        <w:t>2023-2024 Akademik Yılı Güz döneminde Tasavvuf Kültürü ve Edebiyatı A.B.D altında yürütülmekte olan lisansüstü programlarda dersler hibrit (yüz yüze ve çevrimiçi (online imkânı) ile yürütülmüştür. Bu sebeple dersler canlı sınıf olarak LMS üzerinden öğrencinin erişimine sunulmuştur. Aynı şekilde ilgili dersin öğretim üyesi haftalık okuma ve /veya ödev süreçlerini LMS üzerinden yürütmüştür. Konuya ilişkin ekran görüntüleri aşağıda yer almaktadır.</w:t>
      </w:r>
    </w:p>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2023-2024 Güz Dönemi TSV535 Tasavvuf Tarihi Dersi</w:t>
      </w:r>
    </w:p>
    <w:p>
      <w:pPr>
        <w:widowControl w:val="0"/>
        <w:jc w:val="center"/>
        <w:rPr>
          <w:sz w:val="2"/>
          <w:szCs w:val="2"/>
        </w:rPr>
      </w:pPr>
      <w:r>
        <w:drawing>
          <wp:inline>
            <wp:extent cx="5767070" cy="2675890"/>
            <wp:docPr id="552" name="Picutre 552"/>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89"/>
                    <a:stretch/>
                  </pic:blipFill>
                  <pic:spPr>
                    <a:xfrm>
                      <a:ext cx="5767070" cy="2675890"/>
                    </a:xfrm>
                    <a:prstGeom prst="rect"/>
                  </pic:spPr>
                </pic:pic>
              </a:graphicData>
            </a:graphic>
          </wp:inline>
        </w:drawing>
      </w:r>
    </w:p>
    <w:p>
      <w:pPr>
        <w:widowControl w:val="0"/>
        <w:spacing w:after="579" w:line="1" w:lineRule="exact"/>
      </w:pPr>
    </w:p>
    <w:p>
      <w:pPr>
        <w:pStyle w:val="Style1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tr-TR" w:eastAsia="tr-TR" w:bidi="tr-TR"/>
        </w:rPr>
        <w:t>2023-2024 Güz Dönemi TSV531 Bilimsel Araştırma ve Akademik Yazım Teknikleri Dersi</w:t>
      </w:r>
    </w:p>
    <w:p>
      <w:pPr>
        <w:widowControl w:val="0"/>
        <w:jc w:val="center"/>
        <w:rPr>
          <w:sz w:val="2"/>
          <w:szCs w:val="2"/>
        </w:rPr>
      </w:pPr>
      <w:r>
        <w:drawing>
          <wp:inline>
            <wp:extent cx="5754370" cy="3237230"/>
            <wp:docPr id="553" name="Picutre 553"/>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191"/>
                    <a:stretch/>
                  </pic:blipFill>
                  <pic:spPr>
                    <a:xfrm>
                      <a:ext cx="5754370" cy="3237230"/>
                    </a:xfrm>
                    <a:prstGeom prst="rect"/>
                  </pic:spPr>
                </pic:pic>
              </a:graphicData>
            </a:graphic>
          </wp:inline>
        </w:drawing>
      </w:r>
    </w:p>
    <w:p>
      <w:pPr>
        <w:widowControl w:val="0"/>
        <w:spacing w:after="559" w:line="1" w:lineRule="exact"/>
      </w:pPr>
    </w:p>
    <w:p>
      <w:pPr>
        <w:pStyle w:val="Style23"/>
        <w:keepNext/>
        <w:keepLines/>
        <w:widowControl w:val="0"/>
        <w:shd w:val="clear" w:color="auto" w:fill="auto"/>
        <w:bidi w:val="0"/>
        <w:spacing w:before="0" w:after="560" w:line="240" w:lineRule="auto"/>
        <w:ind w:left="0" w:right="0" w:firstLine="0"/>
        <w:jc w:val="both"/>
      </w:pPr>
      <w:bookmarkStart w:id="215" w:name="bookmark215"/>
      <w:r>
        <w:rPr>
          <w:color w:val="FF0000"/>
          <w:spacing w:val="0"/>
          <w:w w:val="100"/>
          <w:position w:val="0"/>
          <w:shd w:val="clear" w:color="auto" w:fill="auto"/>
          <w:lang w:val="tr-TR" w:eastAsia="tr-TR" w:bidi="tr-TR"/>
        </w:rPr>
        <w:t>A.3.1.2.</w:t>
      </w:r>
      <w:r>
        <w:rPr>
          <w:color w:val="000000"/>
          <w:spacing w:val="0"/>
          <w:w w:val="100"/>
          <w:position w:val="0"/>
          <w:shd w:val="clear" w:color="auto" w:fill="auto"/>
          <w:lang w:val="tr-TR" w:eastAsia="tr-TR" w:bidi="tr-TR"/>
        </w:rPr>
        <w:t>Bölümünüzde üretilen her türlü bilgi güvenliğinin nasıl sağlandığını belirtiniz</w:t>
      </w:r>
      <w:bookmarkEnd w:id="215"/>
      <w:r>
        <w:rPr>
          <w:color w:val="000000"/>
          <w:spacing w:val="0"/>
          <w:w w:val="100"/>
          <w:position w:val="0"/>
          <w:shd w:val="clear" w:color="auto" w:fill="auto"/>
          <w:lang w:val="tr-TR" w:eastAsia="tr-TR" w:bidi="tr-TR"/>
        </w:rPr>
        <w:t xml:space="preserve"> </w:t>
      </w:r>
      <w:r>
        <w:rPr>
          <w:rStyle w:val="CharStyle19"/>
          <w:i/>
          <w:iCs/>
          <w:color w:val="0070C0"/>
        </w:rPr>
        <w:t>(Yoklama, sınav kağıtları vb.).</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Üsküdar Üniversitesinde kullanılan merkezi bilgi sistemleri Üniversite Bilgi Teknolojileri Daire Başkanlığı ayrıca Dijital Teknolojiler ve Yazılım Daire Başkanlığı tarafından yönetilmekte ve denetlenmektedir. Enstitü Üniversitenin tüm merkezi uygulamalarını ve protokollerini takip eder.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Dijital olarak depolanmak istenen her tür evrak Üniversitenin web postasında ve LMS’te, ayrıca dönem sonlarında sistemden kopyalanarak CD’lere aktarılmaktadır. Üniversite sınav arşivine taşınmaktadır.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Yüz yüze yapılan sınav evrakı Üniversitenin yangından ve depremden korunaklı arşiv sisteminde muhafaza edilmektedir.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2023-2024 Akademik Yılı Güz Döneminde sınavlar yüz yüze olacak şekilde Üsküdar Üniversitesi Güney Yerleşke A Blokta bulunan sınıflarda gerçekleştirilmiştir. Güz Dönemi ara sınavlarından önce Senato kararı ile yayınlanan “Üsküdar Üniversitesi Sınav Genelgesi Uyulması Gereken Kurallar” Tasavvuf Araştırmaları Enstitüsü lisansüstü programlarda kayıtlı tüm öğrenciye e- posta olarak gönderilmiştir.</w:t>
      </w:r>
    </w:p>
    <w:p>
      <w:pPr>
        <w:pStyle w:val="Style18"/>
        <w:keepNext w:val="0"/>
        <w:keepLines w:val="0"/>
        <w:widowControl w:val="0"/>
        <w:shd w:val="clear" w:color="auto" w:fill="auto"/>
        <w:bidi w:val="0"/>
        <w:spacing w:before="0" w:after="500"/>
        <w:ind w:left="0" w:right="0" w:firstLine="0"/>
        <w:jc w:val="both"/>
      </w:pPr>
      <w:r>
        <w:rPr>
          <w:color w:val="000000"/>
          <w:spacing w:val="0"/>
          <w:w w:val="100"/>
          <w:position w:val="0"/>
          <w:shd w:val="clear" w:color="auto" w:fill="auto"/>
          <w:lang w:val="tr-TR" w:eastAsia="tr-TR" w:bidi="tr-TR"/>
        </w:rPr>
        <w:t>İlgili sürecin kanıtı olan e-posta görseli aşağıda yer almaktadır.</w:t>
      </w:r>
      <w:r>
        <w:br w:type="page"/>
      </w:r>
    </w:p>
    <w:p>
      <w:pPr>
        <w:pStyle w:val="Style18"/>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E-postanın ekinde gönderilen</w:t>
      </w:r>
    </w:p>
    <w:p>
      <w:pPr>
        <w:pStyle w:val="Style18"/>
        <w:keepNext w:val="0"/>
        <w:keepLines w:val="0"/>
        <w:widowControl w:val="0"/>
        <w:shd w:val="clear" w:color="auto" w:fill="auto"/>
        <w:bidi w:val="0"/>
        <w:spacing w:before="0" w:after="140" w:line="240" w:lineRule="auto"/>
        <w:ind w:left="0" w:right="0" w:firstLine="0"/>
        <w:jc w:val="left"/>
      </w:pPr>
      <w:r>
        <w:drawing>
          <wp:anchor distT="6350" distB="0" distL="0" distR="267970" simplePos="0" relativeHeight="125829717" behindDoc="0" locked="0" layoutInCell="1" allowOverlap="1">
            <wp:simplePos x="0" y="0"/>
            <wp:positionH relativeFrom="page">
              <wp:posOffset>3105150</wp:posOffset>
            </wp:positionH>
            <wp:positionV relativeFrom="margin">
              <wp:posOffset>81280</wp:posOffset>
            </wp:positionV>
            <wp:extent cx="853440" cy="810895"/>
            <wp:wrapTight wrapText="left">
              <wp:wrapPolygon>
                <wp:start x="2854" y="0"/>
                <wp:lineTo x="20057" y="0"/>
                <wp:lineTo x="20057" y="4385"/>
                <wp:lineTo x="21600" y="4385"/>
                <wp:lineTo x="21600" y="8445"/>
                <wp:lineTo x="14734" y="8445"/>
                <wp:lineTo x="14734" y="11937"/>
                <wp:lineTo x="21600" y="11937"/>
                <wp:lineTo x="21600" y="21600"/>
                <wp:lineTo x="0" y="21600"/>
                <wp:lineTo x="0" y="4385"/>
                <wp:lineTo x="2546" y="4385"/>
                <wp:lineTo x="2546" y="3735"/>
                <wp:lineTo x="2854" y="3735"/>
                <wp:lineTo x="2854" y="0"/>
              </wp:wrapPolygon>
            </wp:wrapTight>
            <wp:docPr id="554" name="Shape 554"/>
            <a:graphic xmlns:a="http://schemas.openxmlformats.org/drawingml/2006/main">
              <a:graphicData uri="http://schemas.openxmlformats.org/drawingml/2006/picture">
                <pic:pic xmlns:pic="http://schemas.openxmlformats.org/drawingml/2006/picture">
                  <pic:nvPicPr>
                    <pic:cNvPr id="555" name="Picture box 555"/>
                    <pic:cNvPicPr/>
                  </pic:nvPicPr>
                  <pic:blipFill>
                    <a:blip r:embed="rId193"/>
                    <a:stretch/>
                  </pic:blipFill>
                  <pic:spPr>
                    <a:xfrm>
                      <a:ext cx="853440" cy="810895"/>
                    </a:xfrm>
                    <a:prstGeom prst="rect"/>
                  </pic:spPr>
                </pic:pic>
              </a:graphicData>
            </a:graphic>
          </wp:anchor>
        </w:drawing>
      </w:r>
      <w:r>
        <mc:AlternateContent>
          <mc:Choice Requires="wps">
            <w:drawing>
              <wp:anchor distT="0" distB="0" distL="0" distR="0" simplePos="0" relativeHeight="503316562" behindDoc="0" locked="0" layoutInCell="1" allowOverlap="1">
                <wp:simplePos x="0" y="0"/>
                <wp:positionH relativeFrom="page">
                  <wp:posOffset>3876040</wp:posOffset>
                </wp:positionH>
                <wp:positionV relativeFrom="margin">
                  <wp:posOffset>74930</wp:posOffset>
                </wp:positionV>
                <wp:extent cx="350520" cy="201295"/>
                <wp:wrapNone/>
                <wp:docPr id="556" name="Shape 556"/>
                <a:graphic xmlns:a="http://schemas.openxmlformats.org/drawingml/2006/main">
                  <a:graphicData uri="http://schemas.microsoft.com/office/word/2010/wordprocessingShape">
                    <wps:wsp>
                      <wps:cNvSpPr txBox="1"/>
                      <wps:spPr>
                        <a:xfrm>
                          <a:ext cx="350520"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center"/>
                              <w:rPr>
                                <w:sz w:val="24"/>
                                <w:szCs w:val="24"/>
                              </w:rPr>
                            </w:pPr>
                            <w:r>
                              <w:rPr>
                                <w:rFonts w:ascii="Calibri" w:eastAsia="Calibri" w:hAnsi="Calibri" w:cs="Calibri"/>
                                <w:color w:val="000000"/>
                                <w:spacing w:val="0"/>
                                <w:w w:val="100"/>
                                <w:position w:val="0"/>
                                <w:sz w:val="24"/>
                                <w:szCs w:val="24"/>
                                <w:shd w:val="clear" w:color="auto" w:fill="auto"/>
                                <w:lang w:val="tr-TR" w:eastAsia="tr-TR" w:bidi="tr-TR"/>
                              </w:rPr>
                              <w:t>esine</w:t>
                            </w:r>
                          </w:p>
                        </w:txbxContent>
                      </wps:txbx>
                      <wps:bodyPr lIns="0" tIns="0" rIns="0" bIns="0">
                        <a:noAutoFit/>
                      </wps:bodyPr>
                    </wps:wsp>
                  </a:graphicData>
                </a:graphic>
              </wp:anchor>
            </w:drawing>
          </mc:Choice>
          <mc:Fallback>
            <w:pict>
              <v:shape id="_x0000_s1582" type="#_x0000_t202" style="position:absolute;margin-left:305.19999999999999pt;margin-top:5.9000000000000004pt;width:27.600000000000001pt;height:15.85pt;z-index:25165780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center"/>
                        <w:rPr>
                          <w:sz w:val="24"/>
                          <w:szCs w:val="24"/>
                        </w:rPr>
                      </w:pPr>
                      <w:r>
                        <w:rPr>
                          <w:rFonts w:ascii="Calibri" w:eastAsia="Calibri" w:hAnsi="Calibri" w:cs="Calibri"/>
                          <w:color w:val="000000"/>
                          <w:spacing w:val="0"/>
                          <w:w w:val="100"/>
                          <w:position w:val="0"/>
                          <w:sz w:val="24"/>
                          <w:szCs w:val="24"/>
                          <w:shd w:val="clear" w:color="auto" w:fill="auto"/>
                          <w:lang w:val="tr-TR" w:eastAsia="tr-TR" w:bidi="tr-TR"/>
                        </w:rPr>
                        <w:t>esine</w:t>
                      </w:r>
                    </w:p>
                  </w:txbxContent>
                </v:textbox>
                <w10:wrap anchorx="page" anchory="margin"/>
              </v:shape>
            </w:pict>
          </mc:Fallback>
        </mc:AlternateContent>
      </w:r>
      <w:r>
        <mc:AlternateContent>
          <mc:Choice Requires="wps">
            <w:drawing>
              <wp:anchor distT="0" distB="0" distL="114300" distR="114300" simplePos="0" relativeHeight="125829718" behindDoc="0" locked="0" layoutInCell="1" allowOverlap="1">
                <wp:simplePos x="0" y="0"/>
                <wp:positionH relativeFrom="page">
                  <wp:posOffset>3665855</wp:posOffset>
                </wp:positionH>
                <wp:positionV relativeFrom="paragraph">
                  <wp:posOffset>12700</wp:posOffset>
                </wp:positionV>
                <wp:extent cx="2740025" cy="201295"/>
                <wp:wrapSquare wrapText="left"/>
                <wp:docPr id="558" name="Shape 558"/>
                <a:graphic xmlns:a="http://schemas.openxmlformats.org/drawingml/2006/main">
                  <a:graphicData uri="http://schemas.microsoft.com/office/word/2010/wordprocessingShape">
                    <wps:wsp>
                      <wps:cNvSpPr txBox="1"/>
                      <wps:spPr>
                        <a:xfrm>
                          <a:ext cx="274002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fldChar w:fldCharType="begin"/>
                            </w:r>
                            <w:r>
                              <w:rPr/>
                              <w:instrText> HYPERLINK "https://uskudar.edu.tr/assets/uploads/sayfa/18/file/uu-sinav-uygulama-genelgesi.pdf?1a" </w:instrText>
                            </w:r>
                            <w:r>
                              <w:fldChar w:fldCharType="separate"/>
                            </w:r>
                            <w:r>
                              <w:rPr>
                                <w:color w:val="0563C1"/>
                                <w:spacing w:val="0"/>
                                <w:w w:val="100"/>
                                <w:position w:val="0"/>
                                <w:u w:val="single"/>
                                <w:shd w:val="clear" w:color="auto" w:fill="auto"/>
                                <w:lang w:val="tr-TR" w:eastAsia="tr-TR" w:bidi="tr-TR"/>
                              </w:rPr>
                              <w:t>18/file/uu-sinav-uygulama-genelgesi.pdf?1a</w:t>
                            </w:r>
                            <w:r>
                              <w:fldChar w:fldCharType="end"/>
                            </w:r>
                          </w:p>
                        </w:txbxContent>
                      </wps:txbx>
                      <wps:bodyPr wrap="none" lIns="0" tIns="0" rIns="0" bIns="0">
                        <a:noAutoFit/>
                      </wps:bodyPr>
                    </wps:wsp>
                  </a:graphicData>
                </a:graphic>
              </wp:anchor>
            </w:drawing>
          </mc:Choice>
          <mc:Fallback>
            <w:pict>
              <v:shape id="_x0000_s1584" type="#_x0000_t202" style="position:absolute;margin-left:288.65000000000003pt;margin-top:1.pt;width:215.75pt;height:15.85pt;z-index:-125829035;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fldChar w:fldCharType="begin"/>
                      </w:r>
                      <w:r>
                        <w:rPr/>
                        <w:instrText> HYPERLINK "https://uskudar.edu.tr/assets/uploads/sayfa/18/file/uu-sinav-uygulama-genelgesi.pdf?1a" </w:instrText>
                      </w:r>
                      <w:r>
                        <w:fldChar w:fldCharType="separate"/>
                      </w:r>
                      <w:r>
                        <w:rPr>
                          <w:color w:val="0563C1"/>
                          <w:spacing w:val="0"/>
                          <w:w w:val="100"/>
                          <w:position w:val="0"/>
                          <w:u w:val="single"/>
                          <w:shd w:val="clear" w:color="auto" w:fill="auto"/>
                          <w:lang w:val="tr-TR" w:eastAsia="tr-TR" w:bidi="tr-TR"/>
                        </w:rPr>
                        <w:t>18/file/uu-sinav-uygulama-genelgesi.pdf?1a</w:t>
                      </w:r>
                      <w:r>
                        <w:fldChar w:fldCharType="end"/>
                      </w:r>
                    </w:p>
                  </w:txbxContent>
                </v:textbox>
                <w10:wrap type="square" side="left" anchorx="page"/>
              </v:shape>
            </w:pict>
          </mc:Fallback>
        </mc:AlternateContent>
      </w:r>
      <w:r>
        <w:fldChar w:fldCharType="begin"/>
      </w:r>
      <w:r>
        <w:rPr/>
        <w:instrText> HYPERLINK "https://uskudar.edu.tr/assets/uploa" </w:instrText>
      </w:r>
      <w:r>
        <w:fldChar w:fldCharType="separate"/>
      </w:r>
      <w:r>
        <w:rPr>
          <w:color w:val="0563C1"/>
          <w:spacing w:val="0"/>
          <w:w w:val="100"/>
          <w:position w:val="0"/>
          <w:u w:val="single"/>
          <w:shd w:val="clear" w:color="auto" w:fill="auto"/>
          <w:lang w:val="en-US" w:eastAsia="en-US" w:bidi="en-US"/>
        </w:rPr>
        <w:t>https://uskudar.edu.tr/assets/uploa</w:t>
      </w:r>
      <w:r>
        <w:fldChar w:fldCharType="end"/>
      </w:r>
      <w:r>
        <w:rPr>
          <w:color w:val="0563C1"/>
          <w:spacing w:val="0"/>
          <w:w w:val="100"/>
          <w:position w:val="0"/>
          <w:u w:val="single"/>
          <w:shd w:val="clear" w:color="auto" w:fill="auto"/>
          <w:lang w:val="en-US" w:eastAsia="en-US" w:bidi="en-US"/>
        </w:rPr>
        <w:t xml:space="preserve"> </w:t>
      </w:r>
      <w:r>
        <w:rPr>
          <w:color w:val="000000"/>
          <w:spacing w:val="0"/>
          <w:w w:val="100"/>
          <w:position w:val="0"/>
          <w:shd w:val="clear" w:color="auto" w:fill="auto"/>
          <w:lang w:val="tr-TR" w:eastAsia="tr-TR" w:bidi="tr-TR"/>
        </w:rPr>
        <w:t>adresi üzerinden erişilebilmektedir.</w:t>
      </w:r>
    </w:p>
    <w:p>
      <w:pPr>
        <w:pStyle w:val="Style29"/>
        <w:keepNext w:val="0"/>
        <w:keepLines w:val="0"/>
        <w:widowControl w:val="0"/>
        <w:shd w:val="clear" w:color="auto" w:fill="auto"/>
        <w:bidi w:val="0"/>
        <w:spacing w:before="0" w:after="60" w:line="240" w:lineRule="auto"/>
        <w:ind w:left="2900" w:right="0" w:firstLine="0"/>
        <w:jc w:val="left"/>
        <w:rPr>
          <w:sz w:val="12"/>
          <w:szCs w:val="12"/>
        </w:rPr>
      </w:pPr>
      <w:r>
        <w:rPr>
          <w:color w:val="766F75"/>
          <w:spacing w:val="0"/>
          <w:w w:val="100"/>
          <w:position w:val="0"/>
          <w:sz w:val="12"/>
          <w:szCs w:val="12"/>
          <w:shd w:val="clear" w:color="auto" w:fill="auto"/>
          <w:lang w:val="tr-TR" w:eastAsia="tr-TR" w:bidi="tr-TR"/>
        </w:rPr>
        <w:t>Tümünü Yanıtla (Ctrl*Shift*R)</w:t>
      </w:r>
    </w:p>
    <w:p>
      <w:pPr>
        <w:pStyle w:val="Style29"/>
        <w:keepNext w:val="0"/>
        <w:keepLines w:val="0"/>
        <w:widowControl w:val="0"/>
        <w:shd w:val="clear" w:color="auto" w:fill="auto"/>
        <w:tabs>
          <w:tab w:pos="2055" w:val="left"/>
        </w:tabs>
        <w:bidi w:val="0"/>
        <w:spacing w:before="0" w:after="0" w:line="240" w:lineRule="auto"/>
        <w:ind w:left="0" w:right="0" w:firstLine="620"/>
        <w:jc w:val="left"/>
        <w:rPr>
          <w:sz w:val="12"/>
          <w:szCs w:val="12"/>
        </w:rPr>
      </w:pPr>
      <w:r>
        <w:rPr>
          <w:color w:val="000000"/>
          <w:spacing w:val="0"/>
          <w:w w:val="100"/>
          <w:position w:val="0"/>
          <w:sz w:val="12"/>
          <w:szCs w:val="12"/>
          <w:shd w:val="clear" w:color="auto" w:fill="auto"/>
          <w:lang w:val="tr-TR" w:eastAsia="tr-TR" w:bidi="tr-TR"/>
        </w:rPr>
        <w:t>।</w:t>
        <w:tab/>
        <w:t xml:space="preserve">_ </w:t>
      </w:r>
      <w:r>
        <w:rPr>
          <w:color w:val="000000"/>
          <w:spacing w:val="0"/>
          <w:w w:val="100"/>
          <w:position w:val="0"/>
          <w:sz w:val="12"/>
          <w:szCs w:val="12"/>
          <w:shd w:val="clear" w:color="auto" w:fill="auto"/>
          <w:vertAlign w:val="subscript"/>
          <w:lang w:val="tr-TR" w:eastAsia="tr-TR" w:bidi="tr-TR"/>
        </w:rPr>
        <w:t>w</w:t>
      </w:r>
      <w:r>
        <w:rPr>
          <w:color w:val="000000"/>
          <w:spacing w:val="0"/>
          <w:w w:val="100"/>
          <w:position w:val="0"/>
          <w:sz w:val="12"/>
          <w:szCs w:val="12"/>
          <w:shd w:val="clear" w:color="auto" w:fill="auto"/>
          <w:lang w:val="tr-TR" w:eastAsia="tr-TR" w:bidi="tr-TR"/>
        </w:rPr>
        <w:t>. . Bu iletiyi gönderene ve iletinin</w:t>
      </w:r>
    </w:p>
    <w:p>
      <w:pPr>
        <w:pStyle w:val="Style18"/>
        <w:keepNext w:val="0"/>
        <w:keepLines w:val="0"/>
        <w:widowControl w:val="0"/>
        <w:shd w:val="clear" w:color="auto" w:fill="auto"/>
        <w:bidi w:val="0"/>
        <w:spacing w:before="0" w:after="0" w:line="180" w:lineRule="auto"/>
        <w:ind w:left="0" w:right="0" w:firstLine="220"/>
        <w:jc w:val="both"/>
        <w:rPr>
          <w:sz w:val="12"/>
          <w:szCs w:val="12"/>
        </w:rPr>
        <w:sectPr>
          <w:footnotePr>
            <w:pos w:val="pageBottom"/>
            <w:numFmt w:val="decimal"/>
            <w:numRestart w:val="continuous"/>
          </w:footnotePr>
          <w:type w:val="continuous"/>
          <w:pgSz w:w="11900" w:h="16840"/>
          <w:pgMar w:top="1287" w:right="1391" w:bottom="1303" w:left="1380" w:header="859" w:footer="3" w:gutter="0"/>
          <w:cols w:space="720"/>
          <w:noEndnote/>
          <w:rtlGutter w:val="0"/>
          <w:docGrid w:linePitch="360"/>
        </w:sectPr>
      </w:pPr>
      <w:r>
        <w:drawing>
          <wp:anchor distT="467995" distB="408305" distL="114300" distR="117475" simplePos="0" relativeHeight="125829720" behindDoc="0" locked="0" layoutInCell="1" allowOverlap="1">
            <wp:simplePos x="0" y="0"/>
            <wp:positionH relativeFrom="page">
              <wp:posOffset>949960</wp:posOffset>
            </wp:positionH>
            <wp:positionV relativeFrom="margin">
              <wp:posOffset>1797050</wp:posOffset>
            </wp:positionV>
            <wp:extent cx="5730240" cy="908050"/>
            <wp:wrapTopAndBottom/>
            <wp:docPr id="560" name="Shape 560"/>
            <a:graphic xmlns:a="http://schemas.openxmlformats.org/drawingml/2006/main">
              <a:graphicData uri="http://schemas.openxmlformats.org/drawingml/2006/picture">
                <pic:pic xmlns:pic="http://schemas.openxmlformats.org/drawingml/2006/picture">
                  <pic:nvPicPr>
                    <pic:cNvPr id="561" name="Picture box 561"/>
                    <pic:cNvPicPr/>
                  </pic:nvPicPr>
                  <pic:blipFill>
                    <a:blip r:embed="rId195"/>
                    <a:stretch/>
                  </pic:blipFill>
                  <pic:spPr>
                    <a:xfrm>
                      <a:ext cx="5730240" cy="908050"/>
                    </a:xfrm>
                    <a:prstGeom prst="rect"/>
                  </pic:spPr>
                </pic:pic>
              </a:graphicData>
            </a:graphic>
          </wp:anchor>
        </w:drawing>
      </w:r>
      <w:r>
        <mc:AlternateContent>
          <mc:Choice Requires="wps">
            <w:drawing>
              <wp:anchor distT="0" distB="0" distL="0" distR="0" simplePos="0" relativeHeight="503316564" behindDoc="0" locked="0" layoutInCell="1" allowOverlap="1">
                <wp:simplePos x="0" y="0"/>
                <wp:positionH relativeFrom="page">
                  <wp:posOffset>1398270</wp:posOffset>
                </wp:positionH>
                <wp:positionV relativeFrom="margin">
                  <wp:posOffset>1367155</wp:posOffset>
                </wp:positionV>
                <wp:extent cx="5281930" cy="445135"/>
                <wp:wrapNone/>
                <wp:docPr id="562" name="Shape 562"/>
                <a:graphic xmlns:a="http://schemas.openxmlformats.org/drawingml/2006/main">
                  <a:graphicData uri="http://schemas.microsoft.com/office/word/2010/wordprocessingShape">
                    <wps:wsp>
                      <wps:cNvSpPr txBox="1"/>
                      <wps:spPr>
                        <a:xfrm>
                          <a:ext cx="5281930" cy="445135"/>
                        </a:xfrm>
                        <a:prstGeom prst="rect"/>
                        <a:noFill/>
                      </wps:spPr>
                      <wps:txbx>
                        <w:txbxContent>
                          <w:p>
                            <w:pPr>
                              <w:pStyle w:val="Style99"/>
                              <w:keepNext w:val="0"/>
                              <w:keepLines w:val="0"/>
                              <w:widowControl w:val="0"/>
                              <w:shd w:val="clear" w:color="auto" w:fill="auto"/>
                              <w:bidi w:val="0"/>
                              <w:spacing w:before="0" w:after="40" w:line="240" w:lineRule="auto"/>
                              <w:ind w:left="0" w:right="0" w:firstLine="0"/>
                              <w:jc w:val="left"/>
                              <w:rPr>
                                <w:sz w:val="15"/>
                                <w:szCs w:val="15"/>
                              </w:rPr>
                            </w:pPr>
                            <w:r>
                              <w:rPr>
                                <w:color w:val="646364"/>
                                <w:spacing w:val="0"/>
                                <w:w w:val="100"/>
                                <w:position w:val="0"/>
                                <w:sz w:val="15"/>
                                <w:szCs w:val="15"/>
                                <w:shd w:val="clear" w:color="auto" w:fill="auto"/>
                                <w:lang w:val="tr-TR" w:eastAsia="tr-TR" w:bidi="tr-TR"/>
                              </w:rPr>
                              <w:t xml:space="preserve">Tasavvuf </w:t>
                            </w:r>
                            <w:r>
                              <w:rPr>
                                <w:color w:val="766F75"/>
                                <w:spacing w:val="0"/>
                                <w:w w:val="100"/>
                                <w:position w:val="0"/>
                                <w:sz w:val="15"/>
                                <w:szCs w:val="15"/>
                                <w:shd w:val="clear" w:color="auto" w:fill="auto"/>
                                <w:lang w:val="tr-TR" w:eastAsia="tr-TR" w:bidi="tr-TR"/>
                              </w:rPr>
                              <w:t>Araştırmaları Enstitüsü</w:t>
                            </w:r>
                          </w:p>
                          <w:p>
                            <w:pPr>
                              <w:pStyle w:val="Style99"/>
                              <w:keepNext w:val="0"/>
                              <w:keepLines w:val="0"/>
                              <w:widowControl w:val="0"/>
                              <w:shd w:val="clear" w:color="auto" w:fill="auto"/>
                              <w:bidi w:val="0"/>
                              <w:spacing w:before="0" w:after="40" w:line="240" w:lineRule="auto"/>
                              <w:ind w:left="0" w:right="0" w:firstLine="0"/>
                              <w:jc w:val="left"/>
                              <w:rPr>
                                <w:sz w:val="14"/>
                                <w:szCs w:val="14"/>
                              </w:rPr>
                            </w:pPr>
                            <w:r>
                              <w:rPr>
                                <w:color w:val="766F75"/>
                                <w:spacing w:val="0"/>
                                <w:w w:val="100"/>
                                <w:position w:val="0"/>
                                <w:sz w:val="14"/>
                                <w:szCs w:val="14"/>
                                <w:shd w:val="clear" w:color="auto" w:fill="auto"/>
                                <w:lang w:val="tr-TR" w:eastAsia="tr-TR" w:bidi="tr-TR"/>
                              </w:rPr>
                              <w:t xml:space="preserve">Kime </w:t>
                            </w:r>
                            <w:r>
                              <w:rPr>
                                <w:color w:val="BFCAD4"/>
                                <w:spacing w:val="0"/>
                                <w:w w:val="100"/>
                                <w:position w:val="0"/>
                                <w:sz w:val="14"/>
                                <w:szCs w:val="14"/>
                                <w:shd w:val="clear" w:color="auto" w:fill="auto"/>
                                <w:lang w:val="tr-TR" w:eastAsia="tr-TR" w:bidi="tr-TR"/>
                              </w:rPr>
                              <w:t xml:space="preserve">O </w:t>
                            </w:r>
                            <w:r>
                              <w:rPr>
                                <w:color w:val="646364"/>
                                <w:spacing w:val="0"/>
                                <w:w w:val="100"/>
                                <w:position w:val="0"/>
                                <w:sz w:val="14"/>
                                <w:szCs w:val="14"/>
                                <w:shd w:val="clear" w:color="auto" w:fill="auto"/>
                                <w:lang w:val="tr-TR" w:eastAsia="tr-TR" w:bidi="tr-TR"/>
                              </w:rPr>
                              <w:t>Ü.Ü. Tasavvuf Araştırmaları Enstitüsü</w:t>
                            </w:r>
                          </w:p>
                          <w:p>
                            <w:pPr>
                              <w:pStyle w:val="Style99"/>
                              <w:keepNext w:val="0"/>
                              <w:keepLines w:val="0"/>
                              <w:widowControl w:val="0"/>
                              <w:shd w:val="clear" w:color="auto" w:fill="auto"/>
                              <w:bidi w:val="0"/>
                              <w:spacing w:before="0" w:after="40" w:line="240" w:lineRule="auto"/>
                              <w:ind w:left="0" w:right="0" w:firstLine="0"/>
                              <w:jc w:val="left"/>
                              <w:rPr>
                                <w:sz w:val="14"/>
                                <w:szCs w:val="14"/>
                              </w:rPr>
                            </w:pPr>
                            <w:r>
                              <w:rPr>
                                <w:color w:val="766F75"/>
                                <w:spacing w:val="0"/>
                                <w:w w:val="100"/>
                                <w:position w:val="0"/>
                                <w:sz w:val="14"/>
                                <w:szCs w:val="14"/>
                                <w:shd w:val="clear" w:color="auto" w:fill="auto"/>
                                <w:lang w:val="tr-TR" w:eastAsia="tr-TR" w:bidi="tr-TR"/>
                              </w:rPr>
                              <w:t xml:space="preserve">Gizli </w:t>
                            </w:r>
                            <w:r>
                              <w:fldChar w:fldCharType="begin"/>
                            </w:r>
                            <w:r>
                              <w:rPr/>
                              <w:instrText> HYPERLINK "mailto:asli_yil@hotmail.com" </w:instrText>
                            </w:r>
                            <w:r>
                              <w:fldChar w:fldCharType="separate"/>
                            </w:r>
                            <w:r>
                              <w:rPr>
                                <w:color w:val="646364"/>
                                <w:spacing w:val="0"/>
                                <w:w w:val="100"/>
                                <w:position w:val="0"/>
                                <w:sz w:val="14"/>
                                <w:szCs w:val="14"/>
                                <w:shd w:val="clear" w:color="auto" w:fill="auto"/>
                                <w:lang w:val="en-US" w:eastAsia="en-US" w:bidi="en-US"/>
                              </w:rPr>
                              <w:t>asli_yil@hotmail.com</w:t>
                            </w:r>
                            <w:r>
                              <w:fldChar w:fldCharType="end"/>
                            </w:r>
                            <w:r>
                              <w:rPr>
                                <w:color w:val="646364"/>
                                <w:spacing w:val="0"/>
                                <w:w w:val="100"/>
                                <w:position w:val="0"/>
                                <w:sz w:val="14"/>
                                <w:szCs w:val="14"/>
                                <w:shd w:val="clear" w:color="auto" w:fill="auto"/>
                                <w:lang w:val="en-US" w:eastAsia="en-US" w:bidi="en-US"/>
                              </w:rPr>
                              <w:t xml:space="preserve">; </w:t>
                            </w:r>
                            <w:r>
                              <w:fldChar w:fldCharType="begin"/>
                            </w:r>
                            <w:r>
                              <w:rPr/>
                              <w:instrText> HYPERLINK "mailto:banu.bc@gmail.com" </w:instrText>
                            </w:r>
                            <w:r>
                              <w:fldChar w:fldCharType="separate"/>
                            </w:r>
                            <w:r>
                              <w:rPr>
                                <w:color w:val="646364"/>
                                <w:spacing w:val="0"/>
                                <w:w w:val="100"/>
                                <w:position w:val="0"/>
                                <w:sz w:val="14"/>
                                <w:szCs w:val="14"/>
                                <w:shd w:val="clear" w:color="auto" w:fill="auto"/>
                                <w:lang w:val="en-US" w:eastAsia="en-US" w:bidi="en-US"/>
                              </w:rPr>
                              <w:t>banu.bc@gmail.com</w:t>
                            </w:r>
                            <w:r>
                              <w:fldChar w:fldCharType="end"/>
                            </w:r>
                            <w:r>
                              <w:rPr>
                                <w:color w:val="646364"/>
                                <w:spacing w:val="0"/>
                                <w:w w:val="100"/>
                                <w:position w:val="0"/>
                                <w:sz w:val="14"/>
                                <w:szCs w:val="14"/>
                                <w:shd w:val="clear" w:color="auto" w:fill="auto"/>
                                <w:lang w:val="en-US" w:eastAsia="en-US" w:bidi="en-US"/>
                              </w:rPr>
                              <w:t xml:space="preserve">; </w:t>
                            </w:r>
                            <w:r>
                              <w:fldChar w:fldCharType="begin"/>
                            </w:r>
                            <w:r>
                              <w:rPr/>
                              <w:instrText> HYPERLINK "mailto:tumeresin@yahoo.com" </w:instrText>
                            </w:r>
                            <w:r>
                              <w:fldChar w:fldCharType="separate"/>
                            </w:r>
                            <w:r>
                              <w:rPr>
                                <w:color w:val="646364"/>
                                <w:spacing w:val="0"/>
                                <w:w w:val="100"/>
                                <w:position w:val="0"/>
                                <w:sz w:val="14"/>
                                <w:szCs w:val="14"/>
                                <w:shd w:val="clear" w:color="auto" w:fill="auto"/>
                                <w:lang w:val="en-US" w:eastAsia="en-US" w:bidi="en-US"/>
                              </w:rPr>
                              <w:t>tumeresin@yahoo.com</w:t>
                            </w:r>
                            <w:r>
                              <w:fldChar w:fldCharType="end"/>
                            </w:r>
                            <w:r>
                              <w:rPr>
                                <w:color w:val="646364"/>
                                <w:spacing w:val="0"/>
                                <w:w w:val="100"/>
                                <w:position w:val="0"/>
                                <w:sz w:val="14"/>
                                <w:szCs w:val="14"/>
                                <w:shd w:val="clear" w:color="auto" w:fill="auto"/>
                                <w:lang w:val="en-US" w:eastAsia="en-US" w:bidi="en-US"/>
                              </w:rPr>
                              <w:t xml:space="preserve">; </w:t>
                            </w:r>
                            <w:r>
                              <w:rPr>
                                <w:color w:val="646364"/>
                                <w:spacing w:val="0"/>
                                <w:w w:val="100"/>
                                <w:position w:val="0"/>
                                <w:sz w:val="14"/>
                                <w:szCs w:val="14"/>
                                <w:shd w:val="clear" w:color="auto" w:fill="auto"/>
                                <w:lang w:val="tr-TR" w:eastAsia="tr-TR" w:bidi="tr-TR"/>
                              </w:rPr>
                              <w:t xml:space="preserve">. </w:t>
                            </w:r>
                            <w:r>
                              <w:fldChar w:fldCharType="begin"/>
                            </w:r>
                            <w:r>
                              <w:rPr/>
                              <w:instrText> HYPERLINK "mailto:Kerim.Guc@nefesyayinevi.com" </w:instrText>
                            </w:r>
                            <w:r>
                              <w:fldChar w:fldCharType="separate"/>
                            </w:r>
                            <w:r>
                              <w:rPr>
                                <w:color w:val="646364"/>
                                <w:spacing w:val="0"/>
                                <w:w w:val="100"/>
                                <w:position w:val="0"/>
                                <w:sz w:val="14"/>
                                <w:szCs w:val="14"/>
                                <w:shd w:val="clear" w:color="auto" w:fill="auto"/>
                                <w:lang w:val="en-US" w:eastAsia="en-US" w:bidi="en-US"/>
                              </w:rPr>
                              <w:t>Kerim.Guc@nefesyayinevi.com</w:t>
                            </w:r>
                            <w:r>
                              <w:fldChar w:fldCharType="end"/>
                            </w:r>
                            <w:r>
                              <w:rPr>
                                <w:color w:val="646364"/>
                                <w:spacing w:val="0"/>
                                <w:w w:val="100"/>
                                <w:position w:val="0"/>
                                <w:sz w:val="14"/>
                                <w:szCs w:val="14"/>
                                <w:shd w:val="clear" w:color="auto" w:fill="auto"/>
                                <w:lang w:val="en-US" w:eastAsia="en-US" w:bidi="en-US"/>
                              </w:rPr>
                              <w:t xml:space="preserve">; </w:t>
                            </w:r>
                            <w:r>
                              <w:rPr>
                                <w:color w:val="646364"/>
                                <w:spacing w:val="0"/>
                                <w:w w:val="100"/>
                                <w:position w:val="0"/>
                                <w:sz w:val="14"/>
                                <w:szCs w:val="14"/>
                                <w:shd w:val="clear" w:color="auto" w:fill="auto"/>
                                <w:lang w:val="tr-TR" w:eastAsia="tr-TR" w:bidi="tr-TR"/>
                              </w:rPr>
                              <w:t>_ humanur@gmc</w:t>
                            </w:r>
                          </w:p>
                        </w:txbxContent>
                      </wps:txbx>
                      <wps:bodyPr lIns="0" tIns="0" rIns="0" bIns="0">
                        <a:noAutoFit/>
                      </wps:bodyPr>
                    </wps:wsp>
                  </a:graphicData>
                </a:graphic>
              </wp:anchor>
            </w:drawing>
          </mc:Choice>
          <mc:Fallback>
            <w:pict>
              <v:shape id="_x0000_s1588" type="#_x0000_t202" style="position:absolute;margin-left:110.10000000000001pt;margin-top:107.65000000000001pt;width:415.90000000000003pt;height:35.050000000000004pt;z-index:25165781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40" w:line="240" w:lineRule="auto"/>
                        <w:ind w:left="0" w:right="0" w:firstLine="0"/>
                        <w:jc w:val="left"/>
                        <w:rPr>
                          <w:sz w:val="15"/>
                          <w:szCs w:val="15"/>
                        </w:rPr>
                      </w:pPr>
                      <w:r>
                        <w:rPr>
                          <w:color w:val="646364"/>
                          <w:spacing w:val="0"/>
                          <w:w w:val="100"/>
                          <w:position w:val="0"/>
                          <w:sz w:val="15"/>
                          <w:szCs w:val="15"/>
                          <w:shd w:val="clear" w:color="auto" w:fill="auto"/>
                          <w:lang w:val="tr-TR" w:eastAsia="tr-TR" w:bidi="tr-TR"/>
                        </w:rPr>
                        <w:t xml:space="preserve">Tasavvuf </w:t>
                      </w:r>
                      <w:r>
                        <w:rPr>
                          <w:color w:val="766F75"/>
                          <w:spacing w:val="0"/>
                          <w:w w:val="100"/>
                          <w:position w:val="0"/>
                          <w:sz w:val="15"/>
                          <w:szCs w:val="15"/>
                          <w:shd w:val="clear" w:color="auto" w:fill="auto"/>
                          <w:lang w:val="tr-TR" w:eastAsia="tr-TR" w:bidi="tr-TR"/>
                        </w:rPr>
                        <w:t>Araştırmaları Enstitüsü</w:t>
                      </w:r>
                    </w:p>
                    <w:p>
                      <w:pPr>
                        <w:pStyle w:val="Style99"/>
                        <w:keepNext w:val="0"/>
                        <w:keepLines w:val="0"/>
                        <w:widowControl w:val="0"/>
                        <w:shd w:val="clear" w:color="auto" w:fill="auto"/>
                        <w:bidi w:val="0"/>
                        <w:spacing w:before="0" w:after="40" w:line="240" w:lineRule="auto"/>
                        <w:ind w:left="0" w:right="0" w:firstLine="0"/>
                        <w:jc w:val="left"/>
                        <w:rPr>
                          <w:sz w:val="14"/>
                          <w:szCs w:val="14"/>
                        </w:rPr>
                      </w:pPr>
                      <w:r>
                        <w:rPr>
                          <w:color w:val="766F75"/>
                          <w:spacing w:val="0"/>
                          <w:w w:val="100"/>
                          <w:position w:val="0"/>
                          <w:sz w:val="14"/>
                          <w:szCs w:val="14"/>
                          <w:shd w:val="clear" w:color="auto" w:fill="auto"/>
                          <w:lang w:val="tr-TR" w:eastAsia="tr-TR" w:bidi="tr-TR"/>
                        </w:rPr>
                        <w:t xml:space="preserve">Kime </w:t>
                      </w:r>
                      <w:r>
                        <w:rPr>
                          <w:color w:val="BFCAD4"/>
                          <w:spacing w:val="0"/>
                          <w:w w:val="100"/>
                          <w:position w:val="0"/>
                          <w:sz w:val="14"/>
                          <w:szCs w:val="14"/>
                          <w:shd w:val="clear" w:color="auto" w:fill="auto"/>
                          <w:lang w:val="tr-TR" w:eastAsia="tr-TR" w:bidi="tr-TR"/>
                        </w:rPr>
                        <w:t xml:space="preserve">O </w:t>
                      </w:r>
                      <w:r>
                        <w:rPr>
                          <w:color w:val="646364"/>
                          <w:spacing w:val="0"/>
                          <w:w w:val="100"/>
                          <w:position w:val="0"/>
                          <w:sz w:val="14"/>
                          <w:szCs w:val="14"/>
                          <w:shd w:val="clear" w:color="auto" w:fill="auto"/>
                          <w:lang w:val="tr-TR" w:eastAsia="tr-TR" w:bidi="tr-TR"/>
                        </w:rPr>
                        <w:t>Ü.Ü. Tasavvuf Araştırmaları Enstitüsü</w:t>
                      </w:r>
                    </w:p>
                    <w:p>
                      <w:pPr>
                        <w:pStyle w:val="Style99"/>
                        <w:keepNext w:val="0"/>
                        <w:keepLines w:val="0"/>
                        <w:widowControl w:val="0"/>
                        <w:shd w:val="clear" w:color="auto" w:fill="auto"/>
                        <w:bidi w:val="0"/>
                        <w:spacing w:before="0" w:after="40" w:line="240" w:lineRule="auto"/>
                        <w:ind w:left="0" w:right="0" w:firstLine="0"/>
                        <w:jc w:val="left"/>
                        <w:rPr>
                          <w:sz w:val="14"/>
                          <w:szCs w:val="14"/>
                        </w:rPr>
                      </w:pPr>
                      <w:r>
                        <w:rPr>
                          <w:color w:val="766F75"/>
                          <w:spacing w:val="0"/>
                          <w:w w:val="100"/>
                          <w:position w:val="0"/>
                          <w:sz w:val="14"/>
                          <w:szCs w:val="14"/>
                          <w:shd w:val="clear" w:color="auto" w:fill="auto"/>
                          <w:lang w:val="tr-TR" w:eastAsia="tr-TR" w:bidi="tr-TR"/>
                        </w:rPr>
                        <w:t xml:space="preserve">Gizli </w:t>
                      </w:r>
                      <w:r>
                        <w:fldChar w:fldCharType="begin"/>
                      </w:r>
                      <w:r>
                        <w:rPr/>
                        <w:instrText> HYPERLINK "mailto:asli_yil@hotmail.com" </w:instrText>
                      </w:r>
                      <w:r>
                        <w:fldChar w:fldCharType="separate"/>
                      </w:r>
                      <w:r>
                        <w:rPr>
                          <w:color w:val="646364"/>
                          <w:spacing w:val="0"/>
                          <w:w w:val="100"/>
                          <w:position w:val="0"/>
                          <w:sz w:val="14"/>
                          <w:szCs w:val="14"/>
                          <w:shd w:val="clear" w:color="auto" w:fill="auto"/>
                          <w:lang w:val="en-US" w:eastAsia="en-US" w:bidi="en-US"/>
                        </w:rPr>
                        <w:t>asli_yil@hotmail.com</w:t>
                      </w:r>
                      <w:r>
                        <w:fldChar w:fldCharType="end"/>
                      </w:r>
                      <w:r>
                        <w:rPr>
                          <w:color w:val="646364"/>
                          <w:spacing w:val="0"/>
                          <w:w w:val="100"/>
                          <w:position w:val="0"/>
                          <w:sz w:val="14"/>
                          <w:szCs w:val="14"/>
                          <w:shd w:val="clear" w:color="auto" w:fill="auto"/>
                          <w:lang w:val="en-US" w:eastAsia="en-US" w:bidi="en-US"/>
                        </w:rPr>
                        <w:t xml:space="preserve">; </w:t>
                      </w:r>
                      <w:r>
                        <w:fldChar w:fldCharType="begin"/>
                      </w:r>
                      <w:r>
                        <w:rPr/>
                        <w:instrText> HYPERLINK "mailto:banu.bc@gmail.com" </w:instrText>
                      </w:r>
                      <w:r>
                        <w:fldChar w:fldCharType="separate"/>
                      </w:r>
                      <w:r>
                        <w:rPr>
                          <w:color w:val="646364"/>
                          <w:spacing w:val="0"/>
                          <w:w w:val="100"/>
                          <w:position w:val="0"/>
                          <w:sz w:val="14"/>
                          <w:szCs w:val="14"/>
                          <w:shd w:val="clear" w:color="auto" w:fill="auto"/>
                          <w:lang w:val="en-US" w:eastAsia="en-US" w:bidi="en-US"/>
                        </w:rPr>
                        <w:t>banu.bc@gmail.com</w:t>
                      </w:r>
                      <w:r>
                        <w:fldChar w:fldCharType="end"/>
                      </w:r>
                      <w:r>
                        <w:rPr>
                          <w:color w:val="646364"/>
                          <w:spacing w:val="0"/>
                          <w:w w:val="100"/>
                          <w:position w:val="0"/>
                          <w:sz w:val="14"/>
                          <w:szCs w:val="14"/>
                          <w:shd w:val="clear" w:color="auto" w:fill="auto"/>
                          <w:lang w:val="en-US" w:eastAsia="en-US" w:bidi="en-US"/>
                        </w:rPr>
                        <w:t xml:space="preserve">; </w:t>
                      </w:r>
                      <w:r>
                        <w:fldChar w:fldCharType="begin"/>
                      </w:r>
                      <w:r>
                        <w:rPr/>
                        <w:instrText> HYPERLINK "mailto:tumeresin@yahoo.com" </w:instrText>
                      </w:r>
                      <w:r>
                        <w:fldChar w:fldCharType="separate"/>
                      </w:r>
                      <w:r>
                        <w:rPr>
                          <w:color w:val="646364"/>
                          <w:spacing w:val="0"/>
                          <w:w w:val="100"/>
                          <w:position w:val="0"/>
                          <w:sz w:val="14"/>
                          <w:szCs w:val="14"/>
                          <w:shd w:val="clear" w:color="auto" w:fill="auto"/>
                          <w:lang w:val="en-US" w:eastAsia="en-US" w:bidi="en-US"/>
                        </w:rPr>
                        <w:t>tumeresin@yahoo.com</w:t>
                      </w:r>
                      <w:r>
                        <w:fldChar w:fldCharType="end"/>
                      </w:r>
                      <w:r>
                        <w:rPr>
                          <w:color w:val="646364"/>
                          <w:spacing w:val="0"/>
                          <w:w w:val="100"/>
                          <w:position w:val="0"/>
                          <w:sz w:val="14"/>
                          <w:szCs w:val="14"/>
                          <w:shd w:val="clear" w:color="auto" w:fill="auto"/>
                          <w:lang w:val="en-US" w:eastAsia="en-US" w:bidi="en-US"/>
                        </w:rPr>
                        <w:t xml:space="preserve">; </w:t>
                      </w:r>
                      <w:r>
                        <w:rPr>
                          <w:color w:val="646364"/>
                          <w:spacing w:val="0"/>
                          <w:w w:val="100"/>
                          <w:position w:val="0"/>
                          <w:sz w:val="14"/>
                          <w:szCs w:val="14"/>
                          <w:shd w:val="clear" w:color="auto" w:fill="auto"/>
                          <w:lang w:val="tr-TR" w:eastAsia="tr-TR" w:bidi="tr-TR"/>
                        </w:rPr>
                        <w:t xml:space="preserve">. </w:t>
                      </w:r>
                      <w:r>
                        <w:fldChar w:fldCharType="begin"/>
                      </w:r>
                      <w:r>
                        <w:rPr/>
                        <w:instrText> HYPERLINK "mailto:Kerim.Guc@nefesyayinevi.com" </w:instrText>
                      </w:r>
                      <w:r>
                        <w:fldChar w:fldCharType="separate"/>
                      </w:r>
                      <w:r>
                        <w:rPr>
                          <w:color w:val="646364"/>
                          <w:spacing w:val="0"/>
                          <w:w w:val="100"/>
                          <w:position w:val="0"/>
                          <w:sz w:val="14"/>
                          <w:szCs w:val="14"/>
                          <w:shd w:val="clear" w:color="auto" w:fill="auto"/>
                          <w:lang w:val="en-US" w:eastAsia="en-US" w:bidi="en-US"/>
                        </w:rPr>
                        <w:t>Kerim.Guc@nefesyayinevi.com</w:t>
                      </w:r>
                      <w:r>
                        <w:fldChar w:fldCharType="end"/>
                      </w:r>
                      <w:r>
                        <w:rPr>
                          <w:color w:val="646364"/>
                          <w:spacing w:val="0"/>
                          <w:w w:val="100"/>
                          <w:position w:val="0"/>
                          <w:sz w:val="14"/>
                          <w:szCs w:val="14"/>
                          <w:shd w:val="clear" w:color="auto" w:fill="auto"/>
                          <w:lang w:val="en-US" w:eastAsia="en-US" w:bidi="en-US"/>
                        </w:rPr>
                        <w:t xml:space="preserve">; </w:t>
                      </w:r>
                      <w:r>
                        <w:rPr>
                          <w:color w:val="646364"/>
                          <w:spacing w:val="0"/>
                          <w:w w:val="100"/>
                          <w:position w:val="0"/>
                          <w:sz w:val="14"/>
                          <w:szCs w:val="14"/>
                          <w:shd w:val="clear" w:color="auto" w:fill="auto"/>
                          <w:lang w:val="tr-TR" w:eastAsia="tr-TR" w:bidi="tr-TR"/>
                        </w:rPr>
                        <w:t>_ humanur@gmc</w:t>
                      </w:r>
                    </w:p>
                  </w:txbxContent>
                </v:textbox>
                <w10:wrap anchorx="page" anchory="margin"/>
              </v:shape>
            </w:pict>
          </mc:Fallback>
        </mc:AlternateContent>
      </w:r>
      <w:r>
        <mc:AlternateContent>
          <mc:Choice Requires="wps">
            <w:drawing>
              <wp:anchor distT="0" distB="0" distL="0" distR="0" simplePos="0" relativeHeight="503316566" behindDoc="0" locked="0" layoutInCell="1" allowOverlap="1">
                <wp:simplePos x="0" y="0"/>
                <wp:positionH relativeFrom="page">
                  <wp:posOffset>956310</wp:posOffset>
                </wp:positionH>
                <wp:positionV relativeFrom="margin">
                  <wp:posOffset>2702560</wp:posOffset>
                </wp:positionV>
                <wp:extent cx="4404360" cy="137160"/>
                <wp:wrapNone/>
                <wp:docPr id="564" name="Shape 564"/>
                <a:graphic xmlns:a="http://schemas.openxmlformats.org/drawingml/2006/main">
                  <a:graphicData uri="http://schemas.microsoft.com/office/word/2010/wordprocessingShape">
                    <wps:wsp>
                      <wps:cNvSpPr txBox="1"/>
                      <wps:spPr>
                        <a:xfrm>
                          <a:ext cx="4404360" cy="13716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color w:val="4A4848"/>
                                <w:spacing w:val="0"/>
                                <w:w w:val="100"/>
                                <w:position w:val="0"/>
                                <w:sz w:val="16"/>
                                <w:szCs w:val="16"/>
                                <w:shd w:val="clear" w:color="auto" w:fill="auto"/>
                                <w:lang w:val="tr-TR" w:eastAsia="tr-TR" w:bidi="tr-TR"/>
                              </w:rPr>
                              <w:t xml:space="preserve">Listede </w:t>
                            </w:r>
                            <w:r>
                              <w:rPr>
                                <w:rFonts w:ascii="Calibri" w:eastAsia="Calibri" w:hAnsi="Calibri" w:cs="Calibri"/>
                                <w:color w:val="000000"/>
                                <w:spacing w:val="0"/>
                                <w:w w:val="100"/>
                                <w:position w:val="0"/>
                                <w:sz w:val="16"/>
                                <w:szCs w:val="16"/>
                                <w:shd w:val="clear" w:color="auto" w:fill="auto"/>
                                <w:lang w:val="tr-TR" w:eastAsia="tr-TR" w:bidi="tr-TR"/>
                              </w:rPr>
                              <w:t xml:space="preserve">sarı </w:t>
                            </w:r>
                            <w:r>
                              <w:rPr>
                                <w:rFonts w:ascii="Calibri" w:eastAsia="Calibri" w:hAnsi="Calibri" w:cs="Calibri"/>
                                <w:color w:val="4A4848"/>
                                <w:spacing w:val="0"/>
                                <w:w w:val="100"/>
                                <w:position w:val="0"/>
                                <w:sz w:val="16"/>
                                <w:szCs w:val="16"/>
                                <w:shd w:val="clear" w:color="auto" w:fill="auto"/>
                                <w:lang w:val="tr-TR" w:eastAsia="tr-TR" w:bidi="tr-TR"/>
                              </w:rPr>
                              <w:t>renk ile işaretlenen sınavların derslikleri değiştirilmiştir. İkinci kattan birinci kata alınmıştır.</w:t>
                            </w:r>
                          </w:p>
                        </w:txbxContent>
                      </wps:txbx>
                      <wps:bodyPr lIns="0" tIns="0" rIns="0" bIns="0">
                        <a:noAutoFit/>
                      </wps:bodyPr>
                    </wps:wsp>
                  </a:graphicData>
                </a:graphic>
              </wp:anchor>
            </w:drawing>
          </mc:Choice>
          <mc:Fallback>
            <w:pict>
              <v:shape id="_x0000_s1590" type="#_x0000_t202" style="position:absolute;margin-left:75.299999999999997pt;margin-top:212.80000000000001pt;width:346.80000000000001pt;height:10.800000000000001pt;z-index:25165781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color w:val="4A4848"/>
                          <w:spacing w:val="0"/>
                          <w:w w:val="100"/>
                          <w:position w:val="0"/>
                          <w:sz w:val="16"/>
                          <w:szCs w:val="16"/>
                          <w:shd w:val="clear" w:color="auto" w:fill="auto"/>
                          <w:lang w:val="tr-TR" w:eastAsia="tr-TR" w:bidi="tr-TR"/>
                        </w:rPr>
                        <w:t xml:space="preserve">Listede </w:t>
                      </w:r>
                      <w:r>
                        <w:rPr>
                          <w:rFonts w:ascii="Calibri" w:eastAsia="Calibri" w:hAnsi="Calibri" w:cs="Calibri"/>
                          <w:color w:val="000000"/>
                          <w:spacing w:val="0"/>
                          <w:w w:val="100"/>
                          <w:position w:val="0"/>
                          <w:sz w:val="16"/>
                          <w:szCs w:val="16"/>
                          <w:shd w:val="clear" w:color="auto" w:fill="auto"/>
                          <w:lang w:val="tr-TR" w:eastAsia="tr-TR" w:bidi="tr-TR"/>
                        </w:rPr>
                        <w:t xml:space="preserve">sarı </w:t>
                      </w:r>
                      <w:r>
                        <w:rPr>
                          <w:rFonts w:ascii="Calibri" w:eastAsia="Calibri" w:hAnsi="Calibri" w:cs="Calibri"/>
                          <w:color w:val="4A4848"/>
                          <w:spacing w:val="0"/>
                          <w:w w:val="100"/>
                          <w:position w:val="0"/>
                          <w:sz w:val="16"/>
                          <w:szCs w:val="16"/>
                          <w:shd w:val="clear" w:color="auto" w:fill="auto"/>
                          <w:lang w:val="tr-TR" w:eastAsia="tr-TR" w:bidi="tr-TR"/>
                        </w:rPr>
                        <w:t>renk ile işaretlenen sınavların derslikleri değiştirilmiştir. İkinci kattan birinci kata alınmıştır.</w:t>
                      </w:r>
                    </w:p>
                  </w:txbxContent>
                </v:textbox>
                <w10:wrap anchorx="page" anchory="margin"/>
              </v:shape>
            </w:pict>
          </mc:Fallback>
        </mc:AlternateContent>
      </w:r>
      <w:r>
        <mc:AlternateContent>
          <mc:Choice Requires="wps">
            <w:drawing>
              <wp:anchor distT="0" distB="0" distL="0" distR="0" simplePos="0" relativeHeight="503316568" behindDoc="0" locked="0" layoutInCell="1" allowOverlap="1">
                <wp:simplePos x="0" y="0"/>
                <wp:positionH relativeFrom="page">
                  <wp:posOffset>956310</wp:posOffset>
                </wp:positionH>
                <wp:positionV relativeFrom="margin">
                  <wp:posOffset>2976880</wp:posOffset>
                </wp:positionV>
                <wp:extent cx="3322320" cy="137160"/>
                <wp:wrapNone/>
                <wp:docPr id="566" name="Shape 566"/>
                <a:graphic xmlns:a="http://schemas.openxmlformats.org/drawingml/2006/main">
                  <a:graphicData uri="http://schemas.microsoft.com/office/word/2010/wordprocessingShape">
                    <wps:wsp>
                      <wps:cNvSpPr txBox="1"/>
                      <wps:spPr>
                        <a:xfrm>
                          <a:ext cx="3322320" cy="13716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color w:val="212529"/>
                                <w:spacing w:val="0"/>
                                <w:w w:val="100"/>
                                <w:position w:val="0"/>
                                <w:sz w:val="16"/>
                                <w:szCs w:val="16"/>
                                <w:shd w:val="clear" w:color="auto" w:fill="auto"/>
                                <w:lang w:val="tr-TR" w:eastAsia="tr-TR" w:bidi="tr-TR"/>
                              </w:rPr>
                              <w:t xml:space="preserve">Üsküdar Üniversitesinin sınav uygulama genelgesi </w:t>
                            </w:r>
                            <w:r>
                              <w:rPr>
                                <w:rFonts w:ascii="Calibri" w:eastAsia="Calibri" w:hAnsi="Calibri" w:cs="Calibri"/>
                                <w:color w:val="38363A"/>
                                <w:spacing w:val="0"/>
                                <w:w w:val="100"/>
                                <w:position w:val="0"/>
                                <w:sz w:val="16"/>
                                <w:szCs w:val="16"/>
                                <w:shd w:val="clear" w:color="auto" w:fill="auto"/>
                                <w:lang w:val="tr-TR" w:eastAsia="tr-TR" w:bidi="tr-TR"/>
                              </w:rPr>
                              <w:t xml:space="preserve">ektedir. Bilgilerine </w:t>
                            </w:r>
                            <w:r>
                              <w:rPr>
                                <w:rFonts w:ascii="Calibri" w:eastAsia="Calibri" w:hAnsi="Calibri" w:cs="Calibri"/>
                                <w:color w:val="212529"/>
                                <w:spacing w:val="0"/>
                                <w:w w:val="100"/>
                                <w:position w:val="0"/>
                                <w:sz w:val="16"/>
                                <w:szCs w:val="16"/>
                                <w:shd w:val="clear" w:color="auto" w:fill="auto"/>
                                <w:lang w:val="tr-TR" w:eastAsia="tr-TR" w:bidi="tr-TR"/>
                              </w:rPr>
                              <w:t>sunarız.</w:t>
                            </w:r>
                          </w:p>
                        </w:txbxContent>
                      </wps:txbx>
                      <wps:bodyPr lIns="0" tIns="0" rIns="0" bIns="0">
                        <a:noAutoFit/>
                      </wps:bodyPr>
                    </wps:wsp>
                  </a:graphicData>
                </a:graphic>
              </wp:anchor>
            </w:drawing>
          </mc:Choice>
          <mc:Fallback>
            <w:pict>
              <v:shape id="_x0000_s1592" type="#_x0000_t202" style="position:absolute;margin-left:75.299999999999997pt;margin-top:234.40000000000001pt;width:261.60000000000002pt;height:10.800000000000001pt;z-index:25165781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color w:val="212529"/>
                          <w:spacing w:val="0"/>
                          <w:w w:val="100"/>
                          <w:position w:val="0"/>
                          <w:sz w:val="16"/>
                          <w:szCs w:val="16"/>
                          <w:shd w:val="clear" w:color="auto" w:fill="auto"/>
                          <w:lang w:val="tr-TR" w:eastAsia="tr-TR" w:bidi="tr-TR"/>
                        </w:rPr>
                        <w:t xml:space="preserve">Üsküdar Üniversitesinin sınav uygulama genelgesi </w:t>
                      </w:r>
                      <w:r>
                        <w:rPr>
                          <w:rFonts w:ascii="Calibri" w:eastAsia="Calibri" w:hAnsi="Calibri" w:cs="Calibri"/>
                          <w:color w:val="38363A"/>
                          <w:spacing w:val="0"/>
                          <w:w w:val="100"/>
                          <w:position w:val="0"/>
                          <w:sz w:val="16"/>
                          <w:szCs w:val="16"/>
                          <w:shd w:val="clear" w:color="auto" w:fill="auto"/>
                          <w:lang w:val="tr-TR" w:eastAsia="tr-TR" w:bidi="tr-TR"/>
                        </w:rPr>
                        <w:t xml:space="preserve">ektedir. Bilgilerine </w:t>
                      </w:r>
                      <w:r>
                        <w:rPr>
                          <w:rFonts w:ascii="Calibri" w:eastAsia="Calibri" w:hAnsi="Calibri" w:cs="Calibri"/>
                          <w:color w:val="212529"/>
                          <w:spacing w:val="0"/>
                          <w:w w:val="100"/>
                          <w:position w:val="0"/>
                          <w:sz w:val="16"/>
                          <w:szCs w:val="16"/>
                          <w:shd w:val="clear" w:color="auto" w:fill="auto"/>
                          <w:lang w:val="tr-TR" w:eastAsia="tr-TR" w:bidi="tr-TR"/>
                        </w:rPr>
                        <w:t>sunarız.</w:t>
                      </w:r>
                    </w:p>
                  </w:txbxContent>
                </v:textbox>
                <w10:wrap anchorx="page" anchory="margin"/>
              </v:shape>
            </w:pict>
          </mc:Fallback>
        </mc:AlternateContent>
      </w:r>
      <w:r>
        <w:rPr>
          <w:color w:val="352A3B"/>
          <w:spacing w:val="0"/>
          <w:w w:val="100"/>
          <w:position w:val="0"/>
          <w:sz w:val="24"/>
          <w:szCs w:val="24"/>
          <w:shd w:val="clear" w:color="auto" w:fill="auto"/>
          <w:lang w:val="tr-TR" w:eastAsia="tr-TR" w:bidi="tr-TR"/>
        </w:rPr>
        <w:t xml:space="preserve">Final Sınavı Derslik Degışırr </w:t>
      </w:r>
      <w:r>
        <w:rPr>
          <w:color w:val="766F75"/>
          <w:spacing w:val="0"/>
          <w:w w:val="100"/>
          <w:position w:val="0"/>
          <w:sz w:val="12"/>
          <w:szCs w:val="12"/>
          <w:shd w:val="clear" w:color="auto" w:fill="auto"/>
          <w:lang w:val="tr-TR" w:eastAsia="tr-TR" w:bidi="tr-TR"/>
        </w:rPr>
        <w:t>tüm analarına yanıt verm.</w:t>
      </w:r>
    </w:p>
    <w:p>
      <w:pPr>
        <w:widowControl w:val="0"/>
        <w:spacing w:line="99" w:lineRule="exact"/>
        <w:rPr>
          <w:sz w:val="8"/>
          <w:szCs w:val="8"/>
        </w:rPr>
      </w:pPr>
    </w:p>
    <w:p>
      <w:pPr>
        <w:widowControl w:val="0"/>
        <w:spacing w:line="1" w:lineRule="exact"/>
        <w:sectPr>
          <w:footnotePr>
            <w:pos w:val="pageBottom"/>
            <w:numFmt w:val="decimal"/>
            <w:numRestart w:val="continuous"/>
          </w:footnotePr>
          <w:type w:val="continuous"/>
          <w:pgSz w:w="11900" w:h="16840"/>
          <w:pgMar w:top="1367" w:right="0" w:bottom="1622" w:left="0" w:header="0" w:footer="3" w:gutter="0"/>
          <w:cols w:space="720"/>
          <w:noEndnote/>
          <w:rtlGutter w:val="0"/>
          <w:docGrid w:linePitch="360"/>
        </w:sectPr>
      </w:pPr>
    </w:p>
    <w:p>
      <w:pPr>
        <w:pStyle w:val="Style29"/>
        <w:keepNext w:val="0"/>
        <w:keepLines w:val="0"/>
        <w:widowControl w:val="0"/>
        <w:shd w:val="clear" w:color="auto" w:fill="auto"/>
        <w:bidi w:val="0"/>
        <w:spacing w:before="0" w:after="420" w:line="257" w:lineRule="auto"/>
        <w:ind w:left="0" w:right="0" w:firstLine="0"/>
        <w:jc w:val="left"/>
        <w:rPr>
          <w:sz w:val="16"/>
          <w:szCs w:val="16"/>
        </w:rPr>
      </w:pPr>
      <w:r>
        <w:rPr>
          <w:color w:val="38363A"/>
          <w:spacing w:val="0"/>
          <w:w w:val="100"/>
          <w:position w:val="0"/>
          <w:sz w:val="16"/>
          <w:szCs w:val="16"/>
          <w:shd w:val="clear" w:color="auto" w:fill="auto"/>
          <w:lang w:val="tr-TR" w:eastAsia="tr-TR" w:bidi="tr-TR"/>
        </w:rPr>
        <w:t xml:space="preserve">Saygılarımızla, Dicle </w:t>
      </w:r>
      <w:r>
        <w:rPr>
          <w:color w:val="646364"/>
          <w:spacing w:val="0"/>
          <w:w w:val="100"/>
          <w:position w:val="0"/>
          <w:sz w:val="16"/>
          <w:szCs w:val="16"/>
          <w:shd w:val="clear" w:color="auto" w:fill="auto"/>
          <w:lang w:val="tr-TR" w:eastAsia="tr-TR" w:bidi="tr-TR"/>
        </w:rPr>
        <w:t>Filiz</w:t>
      </w:r>
    </w:p>
    <w:p>
      <w:pPr>
        <w:pStyle w:val="Style18"/>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shd w:val="clear" w:color="auto" w:fill="auto"/>
          <w:lang w:val="tr-TR" w:eastAsia="tr-TR" w:bidi="tr-TR"/>
        </w:rPr>
        <w:t xml:space="preserve">Kanıt 2: </w:t>
      </w:r>
      <w:r>
        <w:rPr>
          <w:color w:val="000000"/>
          <w:spacing w:val="0"/>
          <w:w w:val="100"/>
          <w:position w:val="0"/>
          <w:shd w:val="clear" w:color="auto" w:fill="auto"/>
          <w:lang w:val="tr-TR" w:eastAsia="tr-TR" w:bidi="tr-TR"/>
        </w:rPr>
        <w:t>Öğrencilerin teknik sıkıntı yaşadığına ilişkin tespit sürecinde LMS üzerinden elde edilen</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rapor Uzaktan Eğitim Merkezi uzmanlarının desteği ile değerlendirilerek sonuca bağlanmıştır.</w:t>
      </w:r>
    </w:p>
    <w:p>
      <w:pPr>
        <w:widowControl w:val="0"/>
        <w:spacing w:line="1" w:lineRule="exact"/>
      </w:pPr>
      <w:r>
        <w:drawing>
          <wp:anchor distT="293370" distB="0" distL="3175" distR="0" simplePos="0" relativeHeight="125829721" behindDoc="0" locked="0" layoutInCell="1" allowOverlap="1">
            <wp:simplePos x="0" y="0"/>
            <wp:positionH relativeFrom="page">
              <wp:posOffset>892175</wp:posOffset>
            </wp:positionH>
            <wp:positionV relativeFrom="paragraph">
              <wp:posOffset>293370</wp:posOffset>
            </wp:positionV>
            <wp:extent cx="5767070" cy="3249295"/>
            <wp:wrapTopAndBottom/>
            <wp:docPr id="568" name="Shape 568"/>
            <a:graphic xmlns:a="http://schemas.openxmlformats.org/drawingml/2006/main">
              <a:graphicData uri="http://schemas.openxmlformats.org/drawingml/2006/picture">
                <pic:pic xmlns:pic="http://schemas.openxmlformats.org/drawingml/2006/picture">
                  <pic:nvPicPr>
                    <pic:cNvPr id="569" name="Picture box 569"/>
                    <pic:cNvPicPr/>
                  </pic:nvPicPr>
                  <pic:blipFill>
                    <a:blip r:embed="rId197"/>
                    <a:stretch/>
                  </pic:blipFill>
                  <pic:spPr>
                    <a:xfrm>
                      <a:ext cx="5767070" cy="3249295"/>
                    </a:xfrm>
                    <a:prstGeom prst="rect"/>
                  </pic:spPr>
                </pic:pic>
              </a:graphicData>
            </a:graphic>
          </wp:anchor>
        </w:drawing>
      </w:r>
      <w:r>
        <mc:AlternateContent>
          <mc:Choice Requires="wps">
            <w:drawing>
              <wp:anchor distT="0" distB="0" distL="0" distR="0" simplePos="0" relativeHeight="503316570" behindDoc="0" locked="0" layoutInCell="1" allowOverlap="1">
                <wp:simplePos x="0" y="0"/>
                <wp:positionH relativeFrom="page">
                  <wp:posOffset>889000</wp:posOffset>
                </wp:positionH>
                <wp:positionV relativeFrom="paragraph">
                  <wp:posOffset>12700</wp:posOffset>
                </wp:positionV>
                <wp:extent cx="3340735" cy="201295"/>
                <wp:wrapNone/>
                <wp:docPr id="570" name="Shape 570"/>
                <a:graphic xmlns:a="http://schemas.openxmlformats.org/drawingml/2006/main">
                  <a:graphicData uri="http://schemas.microsoft.com/office/word/2010/wordprocessingShape">
                    <wps:wsp>
                      <wps:cNvSpPr txBox="1"/>
                      <wps:spPr>
                        <a:xfrm>
                          <a:ext cx="3340735"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Rapora ilişkin ekran görüntüsü aşağıda yer almaktadır.</w:t>
                            </w:r>
                          </w:p>
                        </w:txbxContent>
                      </wps:txbx>
                      <wps:bodyPr lIns="0" tIns="0" rIns="0" bIns="0">
                        <a:noAutoFit/>
                      </wps:bodyPr>
                    </wps:wsp>
                  </a:graphicData>
                </a:graphic>
              </wp:anchor>
            </w:drawing>
          </mc:Choice>
          <mc:Fallback>
            <w:pict>
              <v:shape id="_x0000_s1596" type="#_x0000_t202" style="position:absolute;margin-left:70.pt;margin-top:1.pt;width:263.05000000000001pt;height:15.85pt;z-index:25165781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Rapora ilişkin ekran görüntüsü aşağıda yer almaktadır.</w:t>
                      </w:r>
                    </w:p>
                  </w:txbxContent>
                </v:textbox>
                <w10:wrap anchorx="page"/>
              </v:shape>
            </w:pict>
          </mc:Fallback>
        </mc:AlternateContent>
      </w:r>
    </w:p>
    <w:p>
      <w:pPr>
        <w:pStyle w:val="Style18"/>
        <w:keepNext w:val="0"/>
        <w:keepLines w:val="0"/>
        <w:widowControl w:val="0"/>
        <w:shd w:val="clear" w:color="auto" w:fill="auto"/>
        <w:bidi w:val="0"/>
        <w:spacing w:before="0" w:line="240" w:lineRule="auto"/>
        <w:ind w:left="0" w:right="0" w:firstLine="0"/>
        <w:jc w:val="left"/>
      </w:pPr>
      <w:r>
        <w:rPr>
          <w:b/>
          <w:bCs/>
          <w:color w:val="000000"/>
          <w:spacing w:val="0"/>
          <w:w w:val="100"/>
          <w:position w:val="0"/>
          <w:shd w:val="clear" w:color="auto" w:fill="auto"/>
          <w:lang w:val="tr-TR" w:eastAsia="tr-TR" w:bidi="tr-TR"/>
        </w:rPr>
        <w:t xml:space="preserve">Kanıt 3: </w:t>
      </w:r>
      <w:r>
        <w:rPr>
          <w:color w:val="000000"/>
          <w:spacing w:val="0"/>
          <w:w w:val="100"/>
          <w:position w:val="0"/>
          <w:shd w:val="clear" w:color="auto" w:fill="auto"/>
          <w:lang w:val="tr-TR" w:eastAsia="tr-TR" w:bidi="tr-TR"/>
        </w:rPr>
        <w:t>Ödev şeklinde tamamlanan sınavlarda turnitin raporu alınarak süreç yürütülmüştür.</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Sürece ilişkin ekran görüntüleri aşağıda yer almaktadır.</w:t>
      </w:r>
      <w:r>
        <w:br w:type="page"/>
      </w:r>
    </w:p>
    <w:p>
      <w:pPr>
        <w:widowControl w:val="0"/>
        <w:jc w:val="center"/>
        <w:rPr>
          <w:sz w:val="2"/>
          <w:szCs w:val="2"/>
        </w:rPr>
      </w:pPr>
      <w:r>
        <w:drawing>
          <wp:inline>
            <wp:extent cx="5767070" cy="3608705"/>
            <wp:docPr id="572" name="Picutre 572"/>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199"/>
                    <a:stretch/>
                  </pic:blipFill>
                  <pic:spPr>
                    <a:xfrm>
                      <a:ext cx="5767070" cy="3608705"/>
                    </a:xfrm>
                    <a:prstGeom prst="rect"/>
                  </pic:spPr>
                </pic:pic>
              </a:graphicData>
            </a:graphic>
          </wp:inline>
        </w:drawing>
      </w:r>
    </w:p>
    <w:p>
      <w:pPr>
        <w:widowControl w:val="0"/>
        <w:spacing w:after="559" w:line="1" w:lineRule="exact"/>
      </w:pPr>
    </w:p>
    <w:p>
      <w:pPr>
        <w:widowControl w:val="0"/>
        <w:spacing w:line="1" w:lineRule="exact"/>
      </w:pPr>
    </w:p>
    <w:p>
      <w:pPr>
        <w:widowControl w:val="0"/>
        <w:jc w:val="center"/>
        <w:rPr>
          <w:sz w:val="2"/>
          <w:szCs w:val="2"/>
        </w:rPr>
      </w:pPr>
      <w:r>
        <w:drawing>
          <wp:inline>
            <wp:extent cx="5760720" cy="3242945"/>
            <wp:docPr id="573" name="Picutre 573"/>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201"/>
                    <a:stretch/>
                  </pic:blipFill>
                  <pic:spPr>
                    <a:xfrm>
                      <a:ext cx="5760720" cy="3242945"/>
                    </a:xfrm>
                    <a:prstGeom prst="rect"/>
                  </pic:spPr>
                </pic:pic>
              </a:graphicData>
            </a:graphic>
          </wp:inline>
        </w:drawing>
      </w:r>
    </w:p>
    <w:p>
      <w:pPr>
        <w:widowControl w:val="0"/>
        <w:spacing w:line="1" w:lineRule="exact"/>
      </w:pPr>
    </w:p>
    <w:p>
      <w:pPr>
        <w:widowControl w:val="0"/>
        <w:jc w:val="center"/>
        <w:rPr>
          <w:sz w:val="2"/>
          <w:szCs w:val="2"/>
        </w:rPr>
      </w:pPr>
      <w:r>
        <w:drawing>
          <wp:inline>
            <wp:extent cx="5767070" cy="3328670"/>
            <wp:docPr id="574" name="Picutre 574"/>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03"/>
                    <a:stretch/>
                  </pic:blipFill>
                  <pic:spPr>
                    <a:xfrm>
                      <a:ext cx="5767070" cy="3328670"/>
                    </a:xfrm>
                    <a:prstGeom prst="rect"/>
                  </pic:spPr>
                </pic:pic>
              </a:graphicData>
            </a:graphic>
          </wp:inline>
        </w:drawing>
      </w:r>
    </w:p>
    <w:p>
      <w:pPr>
        <w:widowControl w:val="0"/>
        <w:spacing w:after="559" w:line="1" w:lineRule="exact"/>
      </w:pP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A.3.2. İnsan Kaynakları Yönetimi</w:t>
      </w:r>
    </w:p>
    <w:p>
      <w:pPr>
        <w:pStyle w:val="Style18"/>
        <w:keepNext w:val="0"/>
        <w:keepLines w:val="0"/>
        <w:widowControl w:val="0"/>
        <w:shd w:val="clear" w:color="auto" w:fill="auto"/>
        <w:bidi w:val="0"/>
        <w:spacing w:before="0" w:after="420"/>
        <w:ind w:left="0" w:right="0" w:firstLine="0"/>
        <w:jc w:val="both"/>
      </w:pPr>
      <w:r>
        <w:rPr>
          <w:b/>
          <w:bCs/>
          <w:color w:val="FF0000"/>
          <w:spacing w:val="0"/>
          <w:w w:val="100"/>
          <w:position w:val="0"/>
          <w:shd w:val="clear" w:color="auto" w:fill="auto"/>
          <w:lang w:val="tr-TR" w:eastAsia="tr-TR" w:bidi="tr-TR"/>
        </w:rPr>
        <w:t>A.3.2.1.</w:t>
      </w:r>
      <w:r>
        <w:rPr>
          <w:b/>
          <w:bCs/>
          <w:color w:val="000000"/>
          <w:spacing w:val="0"/>
          <w:w w:val="100"/>
          <w:position w:val="0"/>
          <w:shd w:val="clear" w:color="auto" w:fill="auto"/>
          <w:lang w:val="tr-TR" w:eastAsia="tr-TR" w:bidi="tr-TR"/>
        </w:rPr>
        <w:t xml:space="preserve">Bölümünüzün akademik personelinin Yüksek Öğretim Kurulu (YÖK) asgari öğretim elemanı ölçütleri yönüyle değerlendiriniz </w:t>
      </w:r>
      <w:r>
        <w:rPr>
          <w:b/>
          <w:bCs/>
          <w:i/>
          <w:iCs/>
          <w:color w:val="0070C0"/>
          <w:spacing w:val="0"/>
          <w:w w:val="100"/>
          <w:position w:val="0"/>
          <w:shd w:val="clear" w:color="auto" w:fill="auto"/>
          <w:lang w:val="tr-TR" w:eastAsia="tr-TR" w:bidi="tr-TR"/>
        </w:rPr>
        <w:t>(YÖK’ün ilgili ölçütünü yazınız, bu ölçüte yönelik mevcut durumunuzu tanımlayınız).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Enstitüde bir doktora ve bir yüksek lisans programı bulunmaktadır. Enstitünün kadrosu tamamen kendi bünyesinde istihdam edilmiştir. Doktorada 6, yüksek lisansta en az 3 öğretim üyesi olması gerekmektedir. Disiplinler arası programlar olarak 6+3 şeklinde toplam 9 öğretim üyesiyle kriterleri sağlamaktadır. Birisi hariç yalnızca kendi kadrosunda yer alan bu öğretim başka hiçbir lisans ve yüksek lisans programında görevli bulunmamaktadır.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 bünyesinde tezsiz yüksek lisans ayrı bir kriter gerektirmemektedir. 9 öğretim üyesinin her biri bu programda görevli bulunabilmektedir. Bu dosyalara Üniversitemiz YÖKSİS üzerinden ulaşabilmektedir.</w:t>
      </w:r>
    </w:p>
    <w:p>
      <w:pPr>
        <w:pStyle w:val="Style18"/>
        <w:keepNext w:val="0"/>
        <w:keepLines w:val="0"/>
        <w:widowControl w:val="0"/>
        <w:shd w:val="clear" w:color="auto" w:fill="auto"/>
        <w:bidi w:val="0"/>
        <w:spacing w:before="0" w:after="480"/>
        <w:ind w:left="0" w:right="0" w:firstLine="0"/>
        <w:jc w:val="both"/>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Tablo 16 YÖK Denetlemelerinde ve program başvurularında kullanılan standart gösterim</w:t>
      </w:r>
      <w:r>
        <w:br w:type="page"/>
      </w:r>
    </w:p>
    <w:tbl>
      <w:tblPr>
        <w:tblOverlap w:val="never"/>
        <w:jc w:val="center"/>
        <w:tblLayout w:type="fixed"/>
      </w:tblPr>
      <w:tblGrid>
        <w:gridCol w:w="912"/>
        <w:gridCol w:w="888"/>
        <w:gridCol w:w="533"/>
        <w:gridCol w:w="538"/>
        <w:gridCol w:w="629"/>
        <w:gridCol w:w="634"/>
        <w:gridCol w:w="715"/>
        <w:gridCol w:w="653"/>
        <w:gridCol w:w="2165"/>
        <w:gridCol w:w="408"/>
        <w:gridCol w:w="408"/>
      </w:tblGrid>
      <w:tr>
        <w:trPr>
          <w:trHeight w:val="211" w:hRule="exact"/>
        </w:trPr>
        <w:tc>
          <w:tcPr>
            <w:vMerge w:val="restart"/>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Fakülte/Enstitü/</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Yüksekokul Adı</w:t>
            </w:r>
          </w:p>
        </w:tc>
        <w:tc>
          <w:tcPr>
            <w:gridSpan w:val="3"/>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Öğretim Üyesinin / Öğretim Elemanının</w:t>
            </w:r>
          </w:p>
        </w:tc>
        <w:tc>
          <w:tcPr>
            <w:gridSpan w:val="3"/>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Mezun Olduğu</w:t>
            </w:r>
          </w:p>
        </w:tc>
        <w:tc>
          <w:tcPr>
            <w:vMerge w:val="restart"/>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Doçentlik Alanı</w:t>
            </w:r>
          </w:p>
        </w:tc>
        <w:tc>
          <w:tcPr>
            <w:gridSpan w:val="3"/>
            <w:tcBorders>
              <w:top w:val="single" w:sz="4"/>
              <w:left w:val="single" w:sz="4"/>
              <w:righ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Yürüttüğü Dersler *</w:t>
            </w:r>
          </w:p>
        </w:tc>
      </w:tr>
      <w:tr>
        <w:trPr>
          <w:trHeight w:val="394" w:hRule="exact"/>
        </w:trPr>
        <w:tc>
          <w:tcPr>
            <w:vMerge/>
            <w:tcBorders>
              <w:left w:val="single" w:sz="4"/>
            </w:tcBorders>
            <w:shd w:val="clear" w:color="auto" w:fill="D8D8D8"/>
            <w:vAlign w:val="center"/>
          </w:tcPr>
          <w:p>
            <w:pPr/>
          </w:p>
        </w:tc>
        <w:tc>
          <w:tcPr>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Adı Soyadı</w:t>
            </w:r>
          </w:p>
        </w:tc>
        <w:tc>
          <w:tcPr>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Unvanı</w:t>
            </w:r>
          </w:p>
        </w:tc>
        <w:tc>
          <w:tcPr>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57"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Kadrosunun Bulunduğu Bölüm</w:t>
            </w:r>
          </w:p>
        </w:tc>
        <w:tc>
          <w:tcPr>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Lisans Programı</w:t>
            </w:r>
          </w:p>
        </w:tc>
        <w:tc>
          <w:tcPr>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64"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Yüksek Lisans Programı</w:t>
            </w:r>
          </w:p>
        </w:tc>
        <w:tc>
          <w:tcPr>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Doktora Programı</w:t>
            </w:r>
          </w:p>
        </w:tc>
        <w:tc>
          <w:tcPr>
            <w:vMerge/>
            <w:tcBorders>
              <w:left w:val="single" w:sz="4"/>
            </w:tcBorders>
            <w:shd w:val="clear" w:color="auto" w:fill="D8D8D8"/>
            <w:vAlign w:val="center"/>
          </w:tcPr>
          <w:p>
            <w:pPr/>
          </w:p>
        </w:tc>
        <w:tc>
          <w:tcPr>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Dersin Adı *</w:t>
            </w:r>
          </w:p>
        </w:tc>
        <w:tc>
          <w:tcPr>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64"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Dersin Dönemi</w:t>
            </w:r>
          </w:p>
        </w:tc>
        <w:tc>
          <w:tcPr>
            <w:tcBorders>
              <w:top w:val="single" w:sz="4"/>
              <w:left w:val="single" w:sz="4"/>
              <w:right w:val="single" w:sz="4"/>
            </w:tcBorders>
            <w:shd w:val="clear" w:color="auto" w:fill="D8D8D8"/>
            <w:vAlign w:val="center"/>
          </w:tcPr>
          <w:p>
            <w:pPr>
              <w:pStyle w:val="Style29"/>
              <w:keepNext w:val="0"/>
              <w:keepLines w:val="0"/>
              <w:widowControl w:val="0"/>
              <w:shd w:val="clear" w:color="auto" w:fill="auto"/>
              <w:bidi w:val="0"/>
              <w:spacing w:before="0" w:after="0" w:line="264"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Dersin Kredisi</w:t>
            </w:r>
          </w:p>
        </w:tc>
      </w:tr>
      <w:tr>
        <w:trPr>
          <w:trHeight w:val="1354"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Emine Yeniterzi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Prof. Dr.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52"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52"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64"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Türk Dili ve Edebiyatı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Eski Türk Edebiyat</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line="240" w:lineRule="auto"/>
              <w:ind w:left="0" w:right="0" w:firstLine="0"/>
              <w:jc w:val="center"/>
              <w:rPr>
                <w:sz w:val="34"/>
                <w:szCs w:val="34"/>
              </w:rPr>
            </w:pPr>
            <w:r>
              <w:rPr>
                <w:rFonts w:ascii="Arial" w:eastAsia="Arial" w:hAnsi="Arial" w:cs="Arial"/>
                <w:color w:val="09A9A4"/>
                <w:spacing w:val="0"/>
                <w:w w:val="100"/>
                <w:position w:val="0"/>
                <w:sz w:val="34"/>
                <w:szCs w:val="34"/>
                <w:shd w:val="clear" w:color="auto" w:fill="auto"/>
                <w:lang w:val="tr-TR" w:eastAsia="tr-TR" w:bidi="tr-TR"/>
              </w:rPr>
              <w:t>■W</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"Eski Türk Edebiyatı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Eski Türk Edebiyatı</w:t>
            </w:r>
          </w:p>
        </w:tc>
        <w:tc>
          <w:tcPr>
            <w:tcBorders>
              <w:top w:val="single" w:sz="4"/>
              <w:left w:val="single" w:sz="4"/>
            </w:tcBorders>
            <w:shd w:val="clear" w:color="auto" w:fill="auto"/>
            <w:vAlign w:val="top"/>
          </w:tcPr>
          <w:p>
            <w:pPr>
              <w:pStyle w:val="Style29"/>
              <w:keepNext w:val="0"/>
              <w:keepLines w:val="0"/>
              <w:widowControl w:val="0"/>
              <w:numPr>
                <w:ilvl w:val="0"/>
                <w:numId w:val="59"/>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TSV507 Osmanlı Türkçesi</w:t>
            </w:r>
          </w:p>
          <w:p>
            <w:pPr>
              <w:pStyle w:val="Style29"/>
              <w:keepNext w:val="0"/>
              <w:keepLines w:val="0"/>
              <w:widowControl w:val="0"/>
              <w:numPr>
                <w:ilvl w:val="0"/>
                <w:numId w:val="59"/>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TSV536 Tasavvuf Edebiyatı ve Metin Tahlilleri</w:t>
            </w:r>
          </w:p>
          <w:p>
            <w:pPr>
              <w:pStyle w:val="Style29"/>
              <w:keepNext w:val="0"/>
              <w:keepLines w:val="0"/>
              <w:widowControl w:val="0"/>
              <w:numPr>
                <w:ilvl w:val="0"/>
                <w:numId w:val="59"/>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TSV563 / TSV632 Osmanlı Türkçesi Tasavvuf Metinleri</w:t>
            </w:r>
          </w:p>
          <w:p>
            <w:pPr>
              <w:pStyle w:val="Style29"/>
              <w:keepNext w:val="0"/>
              <w:keepLines w:val="0"/>
              <w:widowControl w:val="0"/>
              <w:numPr>
                <w:ilvl w:val="0"/>
                <w:numId w:val="59"/>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TSV638 Seminer</w:t>
            </w:r>
          </w:p>
          <w:p>
            <w:pPr>
              <w:pStyle w:val="Style29"/>
              <w:keepNext w:val="0"/>
              <w:keepLines w:val="0"/>
              <w:widowControl w:val="0"/>
              <w:numPr>
                <w:ilvl w:val="0"/>
                <w:numId w:val="59"/>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TSV639 Doktora Yeterlik: Osmanlı El Yazmaları</w:t>
            </w:r>
          </w:p>
          <w:p>
            <w:pPr>
              <w:pStyle w:val="Style29"/>
              <w:keepNext w:val="0"/>
              <w:keepLines w:val="0"/>
              <w:widowControl w:val="0"/>
              <w:numPr>
                <w:ilvl w:val="0"/>
                <w:numId w:val="59"/>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TSV507 Osmanlı Türkçesi</w:t>
            </w:r>
          </w:p>
          <w:p>
            <w:pPr>
              <w:pStyle w:val="Style29"/>
              <w:keepNext w:val="0"/>
              <w:keepLines w:val="0"/>
              <w:widowControl w:val="0"/>
              <w:numPr>
                <w:ilvl w:val="0"/>
                <w:numId w:val="59"/>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TSV536 Tasavvuf Edebiyatı ve Metin Tahlilleri</w:t>
            </w:r>
          </w:p>
          <w:p>
            <w:pPr>
              <w:pStyle w:val="Style29"/>
              <w:keepNext w:val="0"/>
              <w:keepLines w:val="0"/>
              <w:widowControl w:val="0"/>
              <w:numPr>
                <w:ilvl w:val="0"/>
                <w:numId w:val="59"/>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TSV602 Tasavvuf Edebiyatı Metin Tespiti Yöntemleri</w:t>
            </w:r>
          </w:p>
          <w:p>
            <w:pPr>
              <w:pStyle w:val="Style29"/>
              <w:keepNext w:val="0"/>
              <w:keepLines w:val="0"/>
              <w:widowControl w:val="0"/>
              <w:numPr>
                <w:ilvl w:val="0"/>
                <w:numId w:val="59"/>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TSV638 Seminer</w:t>
            </w:r>
          </w:p>
        </w:tc>
        <w:tc>
          <w:tcPr>
            <w:tcBorders>
              <w:top w:val="single" w:sz="4"/>
              <w:left w:val="single" w:sz="4"/>
            </w:tcBorders>
            <w:shd w:val="clear" w:color="auto" w:fill="auto"/>
            <w:vAlign w:val="top"/>
          </w:tcPr>
          <w:p>
            <w:pPr>
              <w:pStyle w:val="Style29"/>
              <w:keepNext w:val="0"/>
              <w:keepLines w:val="0"/>
              <w:widowControl w:val="0"/>
              <w:numPr>
                <w:ilvl w:val="0"/>
                <w:numId w:val="61"/>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Güz</w:t>
            </w:r>
          </w:p>
          <w:p>
            <w:pPr>
              <w:pStyle w:val="Style29"/>
              <w:keepNext w:val="0"/>
              <w:keepLines w:val="0"/>
              <w:widowControl w:val="0"/>
              <w:numPr>
                <w:ilvl w:val="0"/>
                <w:numId w:val="61"/>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Güz</w:t>
            </w:r>
          </w:p>
          <w:p>
            <w:pPr>
              <w:pStyle w:val="Style29"/>
              <w:keepNext w:val="0"/>
              <w:keepLines w:val="0"/>
              <w:widowControl w:val="0"/>
              <w:numPr>
                <w:ilvl w:val="0"/>
                <w:numId w:val="61"/>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Güz</w:t>
            </w:r>
          </w:p>
          <w:p>
            <w:pPr>
              <w:pStyle w:val="Style29"/>
              <w:keepNext w:val="0"/>
              <w:keepLines w:val="0"/>
              <w:widowControl w:val="0"/>
              <w:numPr>
                <w:ilvl w:val="0"/>
                <w:numId w:val="61"/>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Güz</w:t>
            </w:r>
          </w:p>
          <w:p>
            <w:pPr>
              <w:pStyle w:val="Style29"/>
              <w:keepNext w:val="0"/>
              <w:keepLines w:val="0"/>
              <w:widowControl w:val="0"/>
              <w:numPr>
                <w:ilvl w:val="0"/>
                <w:numId w:val="61"/>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Güz</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6)Bahar</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7)Bahar</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8)Bahar</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9)Bahar</w:t>
            </w:r>
          </w:p>
        </w:tc>
        <w:tc>
          <w:tcPr>
            <w:tcBorders>
              <w:top w:val="single" w:sz="4"/>
              <w:left w:val="single" w:sz="4"/>
              <w:right w:val="single" w:sz="4"/>
            </w:tcBorders>
            <w:shd w:val="clear" w:color="auto" w:fill="auto"/>
            <w:vAlign w:val="top"/>
          </w:tcPr>
          <w:p>
            <w:pPr>
              <w:pStyle w:val="Style29"/>
              <w:keepNext w:val="0"/>
              <w:keepLines w:val="0"/>
              <w:widowControl w:val="0"/>
              <w:numPr>
                <w:ilvl w:val="0"/>
                <w:numId w:val="63"/>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63"/>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63"/>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63"/>
              </w:numPr>
              <w:shd w:val="clear" w:color="auto" w:fill="auto"/>
              <w:tabs>
                <w:tab w:pos="82" w:val="left"/>
              </w:tabs>
              <w:bidi w:val="0"/>
              <w:spacing w:before="0" w:after="0" w:line="211"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0</w:t>
            </w:r>
          </w:p>
          <w:p>
            <w:pPr>
              <w:pStyle w:val="Style29"/>
              <w:keepNext w:val="0"/>
              <w:keepLines w:val="0"/>
              <w:widowControl w:val="0"/>
              <w:numPr>
                <w:ilvl w:val="0"/>
                <w:numId w:val="63"/>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0</w:t>
            </w:r>
          </w:p>
          <w:p>
            <w:pPr>
              <w:pStyle w:val="Style29"/>
              <w:keepNext w:val="0"/>
              <w:keepLines w:val="0"/>
              <w:widowControl w:val="0"/>
              <w:numPr>
                <w:ilvl w:val="0"/>
                <w:numId w:val="63"/>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63"/>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63"/>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63"/>
              </w:numPr>
              <w:shd w:val="clear" w:color="auto" w:fill="auto"/>
              <w:tabs>
                <w:tab w:pos="82" w:val="left"/>
              </w:tabs>
              <w:bidi w:val="0"/>
              <w:spacing w:before="0" w:after="0" w:line="211"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0</w:t>
            </w:r>
          </w:p>
        </w:tc>
      </w:tr>
      <w:tr>
        <w:trPr>
          <w:trHeight w:val="1646"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Reşat Öngören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Prof. Dr.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57"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 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İlahiyat</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w:t>
            </w:r>
          </w:p>
        </w:tc>
        <w:tc>
          <w:tcPr>
            <w:tcBorders>
              <w:top w:val="single" w:sz="4"/>
              <w:left w:val="single" w:sz="4"/>
            </w:tcBorders>
            <w:shd w:val="clear" w:color="auto" w:fill="auto"/>
            <w:vAlign w:val="top"/>
          </w:tcPr>
          <w:p>
            <w:pPr>
              <w:pStyle w:val="Style29"/>
              <w:keepNext w:val="0"/>
              <w:keepLines w:val="0"/>
              <w:widowControl w:val="0"/>
              <w:numPr>
                <w:ilvl w:val="0"/>
                <w:numId w:val="6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TSV535 Tasavvuf Tarihi</w:t>
            </w:r>
          </w:p>
          <w:p>
            <w:pPr>
              <w:pStyle w:val="Style29"/>
              <w:keepNext w:val="0"/>
              <w:keepLines w:val="0"/>
              <w:widowControl w:val="0"/>
              <w:numPr>
                <w:ilvl w:val="0"/>
                <w:numId w:val="6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TSV567 Osmanlı Tasavvuf Düşüncesi</w:t>
            </w:r>
          </w:p>
          <w:p>
            <w:pPr>
              <w:pStyle w:val="Style29"/>
              <w:keepNext w:val="0"/>
              <w:keepLines w:val="0"/>
              <w:widowControl w:val="0"/>
              <w:numPr>
                <w:ilvl w:val="0"/>
                <w:numId w:val="6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TSV566 Seminer</w:t>
            </w:r>
          </w:p>
          <w:p>
            <w:pPr>
              <w:pStyle w:val="Style29"/>
              <w:keepNext w:val="0"/>
              <w:keepLines w:val="0"/>
              <w:widowControl w:val="0"/>
              <w:numPr>
                <w:ilvl w:val="0"/>
                <w:numId w:val="6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TSV604 Tasavvufun Temel Meseleleri</w:t>
            </w:r>
          </w:p>
          <w:p>
            <w:pPr>
              <w:pStyle w:val="Style29"/>
              <w:keepNext w:val="0"/>
              <w:keepLines w:val="0"/>
              <w:widowControl w:val="0"/>
              <w:numPr>
                <w:ilvl w:val="0"/>
                <w:numId w:val="6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TSV535 Tasavvuf Tari hi</w:t>
            </w:r>
          </w:p>
          <w:p>
            <w:pPr>
              <w:pStyle w:val="Style29"/>
              <w:keepNext w:val="0"/>
              <w:keepLines w:val="0"/>
              <w:widowControl w:val="0"/>
              <w:numPr>
                <w:ilvl w:val="0"/>
                <w:numId w:val="6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TSV567 / TSV650 Osmanlı Tasavvuf Düşüncesi</w:t>
            </w:r>
          </w:p>
          <w:p>
            <w:pPr>
              <w:pStyle w:val="Style29"/>
              <w:keepNext w:val="0"/>
              <w:keepLines w:val="0"/>
              <w:widowControl w:val="0"/>
              <w:numPr>
                <w:ilvl w:val="0"/>
                <w:numId w:val="6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TSV566 Seminer</w:t>
            </w:r>
          </w:p>
          <w:p>
            <w:pPr>
              <w:pStyle w:val="Style29"/>
              <w:keepNext w:val="0"/>
              <w:keepLines w:val="0"/>
              <w:widowControl w:val="0"/>
              <w:numPr>
                <w:ilvl w:val="0"/>
                <w:numId w:val="6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TSV6 01 Tasavvufta Bilgi Varlık</w:t>
            </w:r>
          </w:p>
        </w:tc>
        <w:tc>
          <w:tcPr>
            <w:tcBorders>
              <w:top w:val="single" w:sz="4"/>
              <w:left w:val="single" w:sz="4"/>
            </w:tcBorders>
            <w:shd w:val="clear" w:color="auto" w:fill="auto"/>
            <w:vAlign w:val="top"/>
          </w:tcPr>
          <w:p>
            <w:pPr>
              <w:pStyle w:val="Style29"/>
              <w:keepNext w:val="0"/>
              <w:keepLines w:val="0"/>
              <w:widowControl w:val="0"/>
              <w:numPr>
                <w:ilvl w:val="0"/>
                <w:numId w:val="67"/>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Güz</w:t>
            </w:r>
          </w:p>
          <w:p>
            <w:pPr>
              <w:pStyle w:val="Style29"/>
              <w:keepNext w:val="0"/>
              <w:keepLines w:val="0"/>
              <w:widowControl w:val="0"/>
              <w:numPr>
                <w:ilvl w:val="0"/>
                <w:numId w:val="67"/>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Güz</w:t>
            </w:r>
          </w:p>
          <w:p>
            <w:pPr>
              <w:pStyle w:val="Style29"/>
              <w:keepNext w:val="0"/>
              <w:keepLines w:val="0"/>
              <w:widowControl w:val="0"/>
              <w:numPr>
                <w:ilvl w:val="0"/>
                <w:numId w:val="67"/>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Güz</w:t>
            </w:r>
          </w:p>
          <w:p>
            <w:pPr>
              <w:pStyle w:val="Style29"/>
              <w:keepNext w:val="0"/>
              <w:keepLines w:val="0"/>
              <w:widowControl w:val="0"/>
              <w:numPr>
                <w:ilvl w:val="0"/>
                <w:numId w:val="67"/>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Güz</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5)Bahar</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6)Bahar</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7)Bahar</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8)Bahar</w:t>
            </w:r>
          </w:p>
        </w:tc>
        <w:tc>
          <w:tcPr>
            <w:tcBorders>
              <w:top w:val="single" w:sz="4"/>
              <w:left w:val="single" w:sz="4"/>
              <w:right w:val="single" w:sz="4"/>
            </w:tcBorders>
            <w:shd w:val="clear" w:color="auto" w:fill="auto"/>
            <w:vAlign w:val="top"/>
          </w:tcPr>
          <w:p>
            <w:pPr>
              <w:pStyle w:val="Style29"/>
              <w:keepNext w:val="0"/>
              <w:keepLines w:val="0"/>
              <w:widowControl w:val="0"/>
              <w:numPr>
                <w:ilvl w:val="0"/>
                <w:numId w:val="69"/>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69"/>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69"/>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0</w:t>
            </w:r>
          </w:p>
          <w:p>
            <w:pPr>
              <w:pStyle w:val="Style29"/>
              <w:keepNext w:val="0"/>
              <w:keepLines w:val="0"/>
              <w:widowControl w:val="0"/>
              <w:numPr>
                <w:ilvl w:val="0"/>
                <w:numId w:val="69"/>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69"/>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69"/>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69"/>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0</w:t>
            </w:r>
          </w:p>
          <w:p>
            <w:pPr>
              <w:pStyle w:val="Style29"/>
              <w:keepNext w:val="0"/>
              <w:keepLines w:val="0"/>
              <w:widowControl w:val="0"/>
              <w:numPr>
                <w:ilvl w:val="0"/>
                <w:numId w:val="69"/>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tc>
      </w:tr>
      <w:tr>
        <w:trPr>
          <w:trHeight w:val="1248"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Mahmut Erol Kılıç</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Prof. Dr.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57"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 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Siyasal Bilgil er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İslam Felsefesi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w:t>
            </w:r>
          </w:p>
        </w:tc>
        <w:tc>
          <w:tcPr>
            <w:tcBorders>
              <w:top w:val="single" w:sz="4"/>
              <w:left w:val="single" w:sz="4"/>
            </w:tcBorders>
            <w:shd w:val="clear" w:color="auto" w:fill="auto"/>
            <w:vAlign w:val="top"/>
          </w:tcPr>
          <w:p>
            <w:pPr>
              <w:pStyle w:val="Style29"/>
              <w:keepNext w:val="0"/>
              <w:keepLines w:val="0"/>
              <w:widowControl w:val="0"/>
              <w:numPr>
                <w:ilvl w:val="0"/>
                <w:numId w:val="71"/>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TSV533 Tasavvuf Düşüncesi</w:t>
            </w:r>
          </w:p>
          <w:p>
            <w:pPr>
              <w:pStyle w:val="Style29"/>
              <w:keepNext w:val="0"/>
              <w:keepLines w:val="0"/>
              <w:widowControl w:val="0"/>
              <w:numPr>
                <w:ilvl w:val="0"/>
                <w:numId w:val="71"/>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TSV533 Tasavvuf Düşüncesi</w:t>
            </w:r>
          </w:p>
          <w:p>
            <w:pPr>
              <w:pStyle w:val="Style29"/>
              <w:keepNext w:val="0"/>
              <w:keepLines w:val="0"/>
              <w:widowControl w:val="0"/>
              <w:numPr>
                <w:ilvl w:val="0"/>
                <w:numId w:val="71"/>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TSV576/TSV635 İbn Arabi ve Tasavvuf Düşüncesi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Güz</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2)Bahar</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3)Bahar</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3</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2) 3</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 3</w:t>
            </w:r>
          </w:p>
        </w:tc>
      </w:tr>
      <w:tr>
        <w:trPr>
          <w:trHeight w:val="1056"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Niyazi Beki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Prof. Dr.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52"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52"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İlahiyat</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Hadis</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Tefsir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Tefsir</w:t>
            </w:r>
          </w:p>
        </w:tc>
        <w:tc>
          <w:tcPr>
            <w:tcBorders>
              <w:top w:val="single" w:sz="4"/>
              <w:left w:val="single" w:sz="4"/>
            </w:tcBorders>
            <w:shd w:val="clear" w:color="auto" w:fill="auto"/>
            <w:vAlign w:val="top"/>
          </w:tcPr>
          <w:p>
            <w:pPr>
              <w:pStyle w:val="Style29"/>
              <w:keepNext w:val="0"/>
              <w:keepLines w:val="0"/>
              <w:widowControl w:val="0"/>
              <w:numPr>
                <w:ilvl w:val="0"/>
                <w:numId w:val="73"/>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TSV565 Temel İslam Bilimlerine Giriş</w:t>
            </w:r>
          </w:p>
          <w:p>
            <w:pPr>
              <w:pStyle w:val="Style29"/>
              <w:keepNext w:val="0"/>
              <w:keepLines w:val="0"/>
              <w:widowControl w:val="0"/>
              <w:numPr>
                <w:ilvl w:val="0"/>
                <w:numId w:val="73"/>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TSV565 Temel İslam Bilimlerine Giriş</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Güz</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2)Bahar</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6</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2) 6</w:t>
            </w:r>
          </w:p>
        </w:tc>
      </w:tr>
      <w:tr>
        <w:trPr>
          <w:trHeight w:val="1243"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F. Cangüzel Güner Zülfikar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Dr. Öğr. Üyesi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Tarih</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Tarih</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Tarih</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Tarih</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9"/>
              <w:keepNext w:val="0"/>
              <w:keepLines w:val="0"/>
              <w:widowControl w:val="0"/>
              <w:numPr>
                <w:ilvl w:val="0"/>
                <w:numId w:val="7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 34 Tasavvuf Kültür ve Sanatı</w:t>
            </w:r>
          </w:p>
          <w:p>
            <w:pPr>
              <w:pStyle w:val="Style29"/>
              <w:keepNext w:val="0"/>
              <w:keepLines w:val="0"/>
              <w:widowControl w:val="0"/>
              <w:numPr>
                <w:ilvl w:val="0"/>
                <w:numId w:val="7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 34 Tasavvuf Kültür ve Sanatı</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Güz</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2)Bahar</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3</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2) 3</w:t>
            </w:r>
          </w:p>
        </w:tc>
      </w:tr>
      <w:tr>
        <w:trPr>
          <w:trHeight w:val="298"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El if Erhan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Prof. Dr.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52"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52"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64"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Çevre Mühendisliği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64"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Çevre Mühendisliği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Çevre Mühendisliği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Çevre Mühendisliği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0</w:t>
            </w:r>
          </w:p>
        </w:tc>
      </w:tr>
      <w:tr>
        <w:trPr>
          <w:trHeight w:val="1306"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Omneya Ayad</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Dr. Öğr. Üyesi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57"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 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54"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1) Gazetecilik ve Kitle İletişimi 2) İslam Araştırmaları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64"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1) Arap ve İslam Medeniyeti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64"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1) İslam Araştırmaları</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9"/>
              <w:keepNext w:val="0"/>
              <w:keepLines w:val="0"/>
              <w:widowControl w:val="0"/>
              <w:numPr>
                <w:ilvl w:val="0"/>
                <w:numId w:val="77"/>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TSV532 Tasavvuf Klasikleri</w:t>
            </w:r>
          </w:p>
          <w:p>
            <w:pPr>
              <w:pStyle w:val="Style29"/>
              <w:keepNext w:val="0"/>
              <w:keepLines w:val="0"/>
              <w:widowControl w:val="0"/>
              <w:numPr>
                <w:ilvl w:val="0"/>
                <w:numId w:val="77"/>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TSV562 Arapçaya Giriş</w:t>
            </w:r>
          </w:p>
          <w:p>
            <w:pPr>
              <w:pStyle w:val="Style29"/>
              <w:keepNext w:val="0"/>
              <w:keepLines w:val="0"/>
              <w:widowControl w:val="0"/>
              <w:numPr>
                <w:ilvl w:val="0"/>
                <w:numId w:val="77"/>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TSV532 Tasavvuf Klasikleri</w:t>
            </w:r>
          </w:p>
          <w:p>
            <w:pPr>
              <w:pStyle w:val="Style29"/>
              <w:keepNext w:val="0"/>
              <w:keepLines w:val="0"/>
              <w:widowControl w:val="0"/>
              <w:numPr>
                <w:ilvl w:val="0"/>
                <w:numId w:val="77"/>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TSV562 Arapçaya Giriş</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Güz</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2) Güz</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3)Bahar</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4)Bahar</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3</w:t>
            </w:r>
          </w:p>
          <w:p>
            <w:pPr>
              <w:pStyle w:val="Style29"/>
              <w:keepNext w:val="0"/>
              <w:keepLines w:val="0"/>
              <w:widowControl w:val="0"/>
              <w:numPr>
                <w:ilvl w:val="0"/>
                <w:numId w:val="79"/>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79"/>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p>
            <w:pPr>
              <w:pStyle w:val="Style29"/>
              <w:keepNext w:val="0"/>
              <w:keepLines w:val="0"/>
              <w:widowControl w:val="0"/>
              <w:numPr>
                <w:ilvl w:val="0"/>
                <w:numId w:val="79"/>
              </w:numPr>
              <w:shd w:val="clear" w:color="auto" w:fill="auto"/>
              <w:tabs>
                <w:tab w:pos="8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w:t>
            </w:r>
          </w:p>
        </w:tc>
      </w:tr>
      <w:tr>
        <w:trPr>
          <w:trHeight w:val="138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Hatice Dilek Güldütuna</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Dr. Öğr. Gör.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52"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52"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1) İslami İlimler</w:t>
            </w:r>
          </w:p>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2) Tıp</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İslami İlimler</w:t>
            </w:r>
          </w:p>
        </w:tc>
        <w:tc>
          <w:tcPr>
            <w:tcBorders>
              <w:top w:val="single" w:sz="4"/>
              <w:left w:val="single" w:sz="4"/>
            </w:tcBorders>
            <w:shd w:val="clear" w:color="auto" w:fill="auto"/>
            <w:vAlign w:val="center"/>
          </w:tcPr>
          <w:p>
            <w:pPr>
              <w:pStyle w:val="Style29"/>
              <w:keepNext w:val="0"/>
              <w:keepLines w:val="0"/>
              <w:widowControl w:val="0"/>
              <w:numPr>
                <w:ilvl w:val="0"/>
                <w:numId w:val="81"/>
              </w:numPr>
              <w:shd w:val="clear" w:color="auto" w:fill="auto"/>
              <w:tabs>
                <w:tab w:pos="82" w:val="left"/>
              </w:tabs>
              <w:bidi w:val="0"/>
              <w:spacing w:before="0" w:after="0" w:line="264"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İslami İlimler</w:t>
            </w:r>
          </w:p>
          <w:p>
            <w:pPr>
              <w:pStyle w:val="Style29"/>
              <w:keepNext w:val="0"/>
              <w:keepLines w:val="0"/>
              <w:widowControl w:val="0"/>
              <w:numPr>
                <w:ilvl w:val="0"/>
                <w:numId w:val="81"/>
              </w:numPr>
              <w:shd w:val="clear" w:color="auto" w:fill="auto"/>
              <w:tabs>
                <w:tab w:pos="82" w:val="left"/>
              </w:tabs>
              <w:bidi w:val="0"/>
              <w:spacing w:before="0" w:after="0" w:line="264"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Tıpta Uzmanlık - An estezi</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9"/>
              <w:keepNext w:val="0"/>
              <w:keepLines w:val="0"/>
              <w:widowControl w:val="0"/>
              <w:numPr>
                <w:ilvl w:val="0"/>
                <w:numId w:val="83"/>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TSV531 Bilimsel Araştırma ve Akademik Yazım Teknikleri</w:t>
            </w:r>
          </w:p>
          <w:p>
            <w:pPr>
              <w:pStyle w:val="Style29"/>
              <w:keepNext w:val="0"/>
              <w:keepLines w:val="0"/>
              <w:widowControl w:val="0"/>
              <w:numPr>
                <w:ilvl w:val="0"/>
                <w:numId w:val="83"/>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TSV538 Tasavvuf Ahlâkı</w:t>
            </w:r>
          </w:p>
          <w:p>
            <w:pPr>
              <w:pStyle w:val="Style29"/>
              <w:keepNext w:val="0"/>
              <w:keepLines w:val="0"/>
              <w:widowControl w:val="0"/>
              <w:numPr>
                <w:ilvl w:val="0"/>
                <w:numId w:val="83"/>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TSV531 Bilimsel Araştırma ve Akademik Yazım Teknikleri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Güz</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2) Güz</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3)Bahar</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3</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2) 3</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3) 3</w:t>
            </w:r>
          </w:p>
        </w:tc>
      </w:tr>
      <w:tr>
        <w:trPr>
          <w:trHeight w:val="854"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Kenan Gürsoy</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Prof. Dr.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DSÜ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Felsefe</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Felsefe</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Felsefe</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Felsefe</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TSV575 / TSV 653 Medeniyet ve Şahsiyet İnşası</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Güz</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3</w:t>
            </w:r>
          </w:p>
        </w:tc>
      </w:tr>
      <w:tr>
        <w:trPr>
          <w:trHeight w:val="456"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 Araştırmaları</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Enstitüsü</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Mehmet Bilal Yamak</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Dr. Öğr. Üyesi</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DSÜ</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64"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İngilizce Öğretmenliği</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Tasavvuf</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pStyle w:val="Style29"/>
              <w:keepNext w:val="0"/>
              <w:keepLines w:val="0"/>
              <w:widowControl w:val="0"/>
              <w:numPr>
                <w:ilvl w:val="0"/>
                <w:numId w:val="8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TSV565 Temel İslam Bilimlerine Giriş ( Kelam Seminerleri)</w:t>
            </w:r>
          </w:p>
          <w:p>
            <w:pPr>
              <w:pStyle w:val="Style29"/>
              <w:keepNext w:val="0"/>
              <w:keepLines w:val="0"/>
              <w:widowControl w:val="0"/>
              <w:numPr>
                <w:ilvl w:val="0"/>
                <w:numId w:val="85"/>
              </w:numPr>
              <w:shd w:val="clear" w:color="auto" w:fill="auto"/>
              <w:tabs>
                <w:tab w:pos="77"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TSV565 Temel İslam Bilimlerine Giriş (Kelam Seminerleri)</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Güz</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2)Bahar</w:t>
            </w:r>
          </w:p>
        </w:tc>
        <w:tc>
          <w:tcPr>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1) 6</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tr-TR" w:eastAsia="tr-TR" w:bidi="tr-TR"/>
              </w:rPr>
              <w:t>2) 6</w:t>
            </w:r>
          </w:p>
        </w:tc>
      </w:tr>
    </w:tbl>
    <w:p>
      <w:pPr>
        <w:widowControl w:val="0"/>
        <w:spacing w:after="579" w:line="1" w:lineRule="exact"/>
      </w:pPr>
    </w:p>
    <w:p>
      <w:pPr>
        <w:pStyle w:val="Style18"/>
        <w:keepNext w:val="0"/>
        <w:keepLines w:val="0"/>
        <w:widowControl w:val="0"/>
        <w:shd w:val="clear" w:color="auto" w:fill="auto"/>
        <w:bidi w:val="0"/>
        <w:spacing w:before="0" w:after="0" w:line="353" w:lineRule="auto"/>
        <w:ind w:left="0" w:right="0" w:firstLine="0"/>
        <w:jc w:val="left"/>
      </w:pPr>
      <w:r>
        <w:rPr>
          <w:b/>
          <w:bCs/>
          <w:color w:val="FF0000"/>
          <w:spacing w:val="0"/>
          <w:w w:val="100"/>
          <w:position w:val="0"/>
          <w:shd w:val="clear" w:color="auto" w:fill="auto"/>
          <w:lang w:val="tr-TR" w:eastAsia="tr-TR" w:bidi="tr-TR"/>
        </w:rPr>
        <w:t>A.4.1. İç ve Dış Paydaş Katılımı</w:t>
      </w:r>
    </w:p>
    <w:p>
      <w:pPr>
        <w:pStyle w:val="Style18"/>
        <w:keepNext w:val="0"/>
        <w:keepLines w:val="0"/>
        <w:widowControl w:val="0"/>
        <w:shd w:val="clear" w:color="auto" w:fill="auto"/>
        <w:bidi w:val="0"/>
        <w:spacing w:before="0" w:after="0" w:line="353" w:lineRule="auto"/>
        <w:ind w:left="0" w:right="0" w:firstLine="0"/>
        <w:jc w:val="left"/>
      </w:pPr>
      <w:r>
        <w:rPr>
          <w:b/>
          <w:bCs/>
          <w:color w:val="FF0000"/>
          <w:spacing w:val="0"/>
          <w:w w:val="100"/>
          <w:position w:val="0"/>
          <w:shd w:val="clear" w:color="auto" w:fill="auto"/>
          <w:lang w:val="tr-TR" w:eastAsia="tr-TR" w:bidi="tr-TR"/>
        </w:rPr>
        <w:t>A.4.1.1.</w:t>
      </w:r>
      <w:r>
        <w:rPr>
          <w:b/>
          <w:bCs/>
          <w:color w:val="000000"/>
          <w:spacing w:val="0"/>
          <w:w w:val="100"/>
          <w:position w:val="0"/>
          <w:shd w:val="clear" w:color="auto" w:fill="auto"/>
          <w:lang w:val="tr-TR" w:eastAsia="tr-TR" w:bidi="tr-TR"/>
        </w:rPr>
        <w:t>Bölüme özgü iç ve dış paydaş listesinin öncelikli sıralamasını yapınız. Her bir paydaşın seçilme ve önceliklendirme sebeplerini belirtiniz.</w:t>
      </w:r>
    </w:p>
    <w:p>
      <w:pPr>
        <w:pStyle w:val="Style18"/>
        <w:keepNext w:val="0"/>
        <w:keepLines w:val="0"/>
        <w:widowControl w:val="0"/>
        <w:shd w:val="clear" w:color="auto" w:fill="auto"/>
        <w:tabs>
          <w:tab w:pos="2803" w:val="left"/>
        </w:tabs>
        <w:bidi w:val="0"/>
        <w:spacing w:before="0" w:after="0" w:line="240" w:lineRule="auto"/>
        <w:ind w:left="0" w:right="0" w:firstLine="0"/>
        <w:jc w:val="both"/>
      </w:pPr>
      <w:r>
        <w:rPr>
          <w:b/>
          <w:bCs/>
          <w:color w:val="000000"/>
          <w:spacing w:val="0"/>
          <w:w w:val="100"/>
          <w:position w:val="0"/>
          <w:shd w:val="clear" w:color="auto" w:fill="auto"/>
          <w:lang w:val="tr-TR" w:eastAsia="tr-TR" w:bidi="tr-TR"/>
        </w:rPr>
        <w:t>Enstitünün iç paydaşları</w:t>
        <w:tab/>
      </w:r>
      <w:r>
        <w:rPr>
          <w:color w:val="000000"/>
          <w:spacing w:val="0"/>
          <w:w w:val="100"/>
          <w:position w:val="0"/>
          <w:shd w:val="clear" w:color="auto" w:fill="auto"/>
          <w:lang w:val="tr-TR" w:eastAsia="tr-TR" w:bidi="tr-TR"/>
        </w:rPr>
        <w:t>(ÜniversitedenVBirimden etkilenen veya Üniversiteyi/Birimi</w:t>
      </w:r>
    </w:p>
    <w:p>
      <w:pPr>
        <w:pStyle w:val="Style18"/>
        <w:keepNext w:val="0"/>
        <w:keepLines w:val="0"/>
        <w:widowControl w:val="0"/>
        <w:shd w:val="clear" w:color="auto" w:fill="auto"/>
        <w:tabs>
          <w:tab w:pos="3629" w:val="left"/>
        </w:tabs>
        <w:bidi w:val="0"/>
        <w:spacing w:before="0" w:after="0" w:line="221" w:lineRule="auto"/>
        <w:ind w:left="1200" w:right="0" w:firstLine="0"/>
        <w:jc w:val="left"/>
      </w:pPr>
      <w:r>
        <w:rPr>
          <w:color w:val="000000"/>
          <w:spacing w:val="0"/>
          <w:w w:val="100"/>
          <w:position w:val="0"/>
          <w:shd w:val="clear" w:color="auto" w:fill="auto"/>
          <w:lang w:val="tr-TR" w:eastAsia="tr-TR" w:bidi="tr-TR"/>
        </w:rPr>
        <w:t>..</w:t>
        <w:tab/>
        <w:t>'O</w:t>
      </w:r>
    </w:p>
    <w:p>
      <w:pPr>
        <w:pStyle w:val="Style18"/>
        <w:keepNext w:val="0"/>
        <w:keepLines w:val="0"/>
        <w:widowControl w:val="0"/>
        <w:shd w:val="clear" w:color="auto" w:fill="auto"/>
        <w:bidi w:val="0"/>
        <w:spacing w:before="0" w:after="0" w:line="353" w:lineRule="auto"/>
        <w:ind w:left="0" w:right="0" w:firstLine="0"/>
        <w:jc w:val="both"/>
      </w:pPr>
      <w:r>
        <w:rPr>
          <w:color w:val="000000"/>
          <w:spacing w:val="0"/>
          <w:w w:val="100"/>
          <w:position w:val="0"/>
          <w:shd w:val="clear" w:color="auto" w:fill="auto"/>
          <w:lang w:val="tr-TR" w:eastAsia="tr-TR" w:bidi="tr-TR"/>
        </w:rPr>
        <w:t>etkileyen (Üniversite)/Birim içindeki kişi, grup veya (varsa) ilgili/bağlı kurumlardır. (Üniversitenin)/Birimin akademik ve ida'ri/çaJjşanlan ile yöneticileri örnek olarak verilebilir.</w:t>
      </w:r>
    </w:p>
    <w:p>
      <w:pPr>
        <w:pStyle w:val="Style18"/>
        <w:keepNext w:val="0"/>
        <w:keepLines w:val="0"/>
        <w:widowControl w:val="0"/>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Bu tanımdan yola çıkılarak Enstitünün en önemli iç paydaşı öğretim üyeleri ve idari personelidir. Bu kapsamda Enstitünün yöneticisi ve Enstitünün bağlı bulunduğu Rektör Yardımcısı, idari hususlarda da Üniversite Genel Sekreteri ve Rektörlük, Rektörlüğe bağlı Daire Başkanlıkları ve Rektörlüğün de içinde bulunduğu Üniversite Üst Yönetimi ve Vakıf Üniversitesi olması hasebiyle Mütevelli Başkanlığı Enstitünün iç paydaşlarıdır.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Mevcut yönetim hiyerarşisi dışında Enstitünün yakın çalıştığı Rektörlüğe bağlı Daire Başkanlıkları Enstitünün önemli iç paydaşlarıdır. Bunlar öncelikle:</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Öğrenci İşleri Daire Başkanlığı, Mali İşler Daire Başkanlığı, bilgi Teknolojileri Daire Başkanlığı, Dijital Teknolojileri ve Yazılım Daire Başkanlığı, Kütüphane ve Dokümantasyon Daire Başkanlığı, Kurumsal İletişim Daire Başkanlığı ve Yazı İşleri Daire Başkanlıkları bunlardan en önde gelenleri olarak sıralanmaktadır. Ayrıca Öğrenci İşleri Daire Başkanlığıyla koordineli olarak Uluslararası Öğrenci Daire Başkanlığı Enstitünün yakın çalıştığı iç paydaşlar arasındadır.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 xml:space="preserve">Enstitü yukarıda geçen tüm çalışmalarını </w:t>
      </w:r>
      <w:r>
        <w:rPr>
          <w:b/>
          <w:bCs/>
          <w:color w:val="000000"/>
          <w:spacing w:val="0"/>
          <w:w w:val="100"/>
          <w:position w:val="0"/>
          <w:shd w:val="clear" w:color="auto" w:fill="auto"/>
          <w:lang w:val="tr-TR" w:eastAsia="tr-TR" w:bidi="tr-TR"/>
        </w:rPr>
        <w:t xml:space="preserve">Rektörlüğe bağlı Kalite ve Akreditasyon Koordinatörlüğü </w:t>
      </w:r>
      <w:r>
        <w:rPr>
          <w:color w:val="000000"/>
          <w:spacing w:val="0"/>
          <w:w w:val="100"/>
          <w:position w:val="0"/>
          <w:shd w:val="clear" w:color="auto" w:fill="auto"/>
          <w:lang w:val="tr-TR" w:eastAsia="tr-TR" w:bidi="tr-TR"/>
        </w:rPr>
        <w:t>ile yakın çalışmalarda bulunarak ilerletmektedir.</w:t>
      </w:r>
    </w:p>
    <w:p>
      <w:pPr>
        <w:pStyle w:val="Style18"/>
        <w:keepNext w:val="0"/>
        <w:keepLines w:val="0"/>
        <w:widowControl w:val="0"/>
        <w:shd w:val="clear" w:color="auto" w:fill="auto"/>
        <w:bidi w:val="0"/>
        <w:spacing w:before="0" w:after="420"/>
        <w:ind w:left="0" w:right="0" w:firstLine="0"/>
        <w:jc w:val="both"/>
      </w:pPr>
      <w:r>
        <w:rPr>
          <w:b/>
          <w:bCs/>
          <w:color w:val="000000"/>
          <w:spacing w:val="0"/>
          <w:w w:val="100"/>
          <w:position w:val="0"/>
          <w:shd w:val="clear" w:color="auto" w:fill="auto"/>
          <w:lang w:val="tr-TR" w:eastAsia="tr-TR" w:bidi="tr-TR"/>
        </w:rPr>
        <w:t xml:space="preserve">Enstitünün dış paydaşları </w:t>
      </w:r>
      <w:r>
        <w:rPr>
          <w:color w:val="000000"/>
          <w:spacing w:val="0"/>
          <w:w w:val="100"/>
          <w:position w:val="0"/>
          <w:shd w:val="clear" w:color="auto" w:fill="auto"/>
          <w:lang w:val="tr-TR" w:eastAsia="tr-TR" w:bidi="tr-TR"/>
        </w:rPr>
        <w:t>başta öğrencileri, mezunlar ve potansiyel öğrencileridir. Enstitü bu temel paydaşı ile yürüttüğü çalışmaları en önemli dış paydaşı olan Kerim Vakfı’nın katkılarıyla desteklemektedir. Bu destek öğrenci eğitim ücretlerinin burslarla desteklenmesinden, Enstitünün ulusal ve uluslararası tüm etkinliklerinde mali ve uzman desteği almak suretiyle sağlanmaktadır. Türkiye’nin modern üniversiteler tarihinde, İlahiyat ve İslami İlimler Fakülteleri dışında tasavvuf araştırmaları üzerine odaklanan ilk akademik yapı olan Enstitümüz, her branştan ilgiliye lisansüstü eğitim ve toplumun her katmanına ulaşabilecek sürekli eğitim imkânları sunmaktadır. Enstitü, özgün kurumsal yapısı ve kuruluşu itibariyle Kerim Vakfı tarafından desteklenmektedir. Üsküdar Üniversitesi Tasavvuf Araştırmaları Enstitüsü, Türk Kadınları Kültür Derneği (1966) ve Kerim Vakfı (2014) tarafından geliştirilmiş uluslararası akademik girişim ortaklıkları ve iş birliklerinin doğal yararlanıcısıdır. Bu çerçevede,</w:t>
      </w:r>
      <w:r>
        <w:fldChar w:fldCharType="begin"/>
      </w:r>
      <w:r>
        <w:rPr/>
        <w:instrText> HYPERLINK "https://turkkad.org/hizmet/north-carolina-universitesi-unc-kenan-rifai-islam-arastirmalari-kursusu/" </w:instrText>
      </w:r>
      <w:r>
        <w:fldChar w:fldCharType="separate"/>
      </w:r>
      <w:r>
        <w:rPr>
          <w:color w:val="000000"/>
          <w:spacing w:val="0"/>
          <w:w w:val="100"/>
          <w:position w:val="0"/>
          <w:shd w:val="clear" w:color="auto" w:fill="auto"/>
          <w:lang w:val="tr-TR" w:eastAsia="tr-TR" w:bidi="tr-TR"/>
        </w:rPr>
        <w:t xml:space="preserve"> </w:t>
      </w:r>
      <w:r>
        <w:rPr>
          <w:b/>
          <w:bCs/>
          <w:color w:val="000000"/>
          <w:spacing w:val="0"/>
          <w:w w:val="100"/>
          <w:position w:val="0"/>
          <w:shd w:val="clear" w:color="auto" w:fill="auto"/>
          <w:lang w:val="tr-TR" w:eastAsia="tr-TR" w:bidi="tr-TR"/>
        </w:rPr>
        <w:t>Kuzey</w:t>
      </w:r>
      <w:r>
        <w:fldChar w:fldCharType="end"/>
      </w:r>
      <w:r>
        <w:rPr>
          <w:b/>
          <w:bCs/>
          <w:color w:val="000000"/>
          <w:spacing w:val="0"/>
          <w:w w:val="100"/>
          <w:position w:val="0"/>
          <w:shd w:val="clear" w:color="auto" w:fill="auto"/>
          <w:lang w:val="tr-TR" w:eastAsia="tr-TR" w:bidi="tr-TR"/>
        </w:rPr>
        <w:t xml:space="preserve"> </w:t>
      </w:r>
      <w:r>
        <w:fldChar w:fldCharType="begin"/>
      </w:r>
      <w:r>
        <w:rPr/>
        <w:instrText> HYPERLINK "https://turkkad.org/hizmet/north-carolina-universitesi-unc-kenan-rifai-islam-arastirmalari-kursusu/" </w:instrText>
      </w:r>
      <w:r>
        <w:fldChar w:fldCharType="separate"/>
      </w:r>
      <w:r>
        <w:rPr>
          <w:b/>
          <w:bCs/>
          <w:color w:val="000000"/>
          <w:spacing w:val="0"/>
          <w:w w:val="100"/>
          <w:position w:val="0"/>
          <w:shd w:val="clear" w:color="auto" w:fill="auto"/>
          <w:lang w:val="tr-TR" w:eastAsia="tr-TR" w:bidi="tr-TR"/>
        </w:rPr>
        <w:t>Carolina Üniversitesi Kenan Rifai İslam Araştırmaları Kürsüsü</w:t>
      </w:r>
      <w:r>
        <w:rPr>
          <w:color w:val="000000"/>
          <w:spacing w:val="0"/>
          <w:w w:val="100"/>
          <w:position w:val="0"/>
          <w:shd w:val="clear" w:color="auto" w:fill="auto"/>
          <w:lang w:val="tr-TR" w:eastAsia="tr-TR" w:bidi="tr-TR"/>
        </w:rPr>
        <w:t>,</w:t>
      </w:r>
      <w:r>
        <w:fldChar w:fldCharType="end"/>
      </w:r>
      <w:r>
        <w:fldChar w:fldCharType="begin"/>
      </w:r>
      <w:r>
        <w:rPr/>
        <w:instrText> HYPERLINK "https://turkkad.org/hizmet/pekin-universitesi-kenan-rifai-islam-arastirmalari-kursusu/" </w:instrText>
      </w:r>
      <w:r>
        <w:fldChar w:fldCharType="separate"/>
      </w:r>
      <w:r>
        <w:rPr>
          <w:color w:val="000000"/>
          <w:spacing w:val="0"/>
          <w:w w:val="100"/>
          <w:position w:val="0"/>
          <w:shd w:val="clear" w:color="auto" w:fill="auto"/>
          <w:lang w:val="tr-TR" w:eastAsia="tr-TR" w:bidi="tr-TR"/>
        </w:rPr>
        <w:t xml:space="preserve"> </w:t>
      </w:r>
      <w:r>
        <w:rPr>
          <w:b/>
          <w:bCs/>
          <w:color w:val="000000"/>
          <w:spacing w:val="0"/>
          <w:w w:val="100"/>
          <w:position w:val="0"/>
          <w:shd w:val="clear" w:color="auto" w:fill="auto"/>
          <w:lang w:val="tr-TR" w:eastAsia="tr-TR" w:bidi="tr-TR"/>
        </w:rPr>
        <w:t>Pekin Üniversitesi İleri Beşerî</w:t>
      </w:r>
      <w:r>
        <w:fldChar w:fldCharType="end"/>
      </w:r>
      <w:r>
        <w:br w:type="page"/>
      </w:r>
    </w:p>
    <w:p>
      <w:pPr>
        <w:pStyle w:val="Style18"/>
        <w:keepNext w:val="0"/>
        <w:keepLines w:val="0"/>
        <w:widowControl w:val="0"/>
        <w:shd w:val="clear" w:color="auto" w:fill="auto"/>
        <w:bidi w:val="0"/>
        <w:spacing w:before="0" w:after="0" w:line="298" w:lineRule="atLeast"/>
        <w:ind w:left="0" w:right="0" w:hanging="1400"/>
        <w:jc w:val="both"/>
        <w:rPr>
          <w:sz w:val="22"/>
          <w:szCs w:val="22"/>
        </w:rPr>
      </w:pPr>
      <w:r>
        <w:rPr>
          <w:rFonts w:ascii="Arial" w:eastAsia="Arial" w:hAnsi="Arial" w:cs="Arial"/>
          <w:color w:val="000000"/>
          <w:spacing w:val="0"/>
          <w:w w:val="100"/>
          <w:position w:val="0"/>
          <w:sz w:val="22"/>
          <w:szCs w:val="22"/>
          <w:shd w:val="clear" w:color="auto" w:fill="auto"/>
          <w:lang w:val="en-US" w:eastAsia="en-US" w:bidi="en-US"/>
        </w:rPr>
        <w:drawing>
          <wp:inline>
            <wp:extent cx="865505" cy="24130"/>
            <wp:docPr id="575" name="Picutre 575"/>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205"/>
                    <a:stretch/>
                  </pic:blipFill>
                  <pic:spPr>
                    <a:xfrm>
                      <a:ext cx="865505" cy="24130"/>
                    </a:xfrm>
                    <a:prstGeom prst="rect"/>
                  </pic:spPr>
                </pic:pic>
              </a:graphicData>
            </a:graphic>
          </wp:inline>
        </w:drawing>
      </w:r>
    </w:p>
    <w:p>
      <w:pPr>
        <w:pStyle w:val="Style18"/>
        <w:keepNext w:val="0"/>
        <w:keepLines w:val="0"/>
        <w:widowControl w:val="0"/>
        <w:shd w:val="clear" w:color="auto" w:fill="auto"/>
        <w:bidi w:val="0"/>
        <w:spacing w:before="0" w:after="160" w:line="180" w:lineRule="auto"/>
        <w:ind w:left="0" w:right="0" w:firstLine="0"/>
        <w:jc w:val="both"/>
      </w:pPr>
      <w:r>
        <w:drawing>
          <wp:anchor distT="0" distB="0" distL="0" distR="0" simplePos="0" relativeHeight="125829722" behindDoc="0" locked="0" layoutInCell="1" allowOverlap="1">
            <wp:simplePos x="0" y="0"/>
            <wp:positionH relativeFrom="page">
              <wp:posOffset>3095625</wp:posOffset>
            </wp:positionH>
            <wp:positionV relativeFrom="paragraph">
              <wp:posOffset>165100</wp:posOffset>
            </wp:positionV>
            <wp:extent cx="865505" cy="640080"/>
            <wp:wrapTight wrapText="right">
              <wp:wrapPolygon>
                <wp:start x="0" y="0"/>
                <wp:lineTo x="21600" y="0"/>
                <wp:lineTo x="21600" y="4961"/>
                <wp:lineTo x="8930" y="4961"/>
                <wp:lineTo x="8930" y="9198"/>
                <wp:lineTo x="21600" y="9198"/>
                <wp:lineTo x="21600" y="21600"/>
                <wp:lineTo x="0" y="21600"/>
                <wp:lineTo x="0" y="0"/>
              </wp:wrapPolygon>
            </wp:wrapTight>
            <wp:docPr id="576" name="Shape 576"/>
            <a:graphic xmlns:a="http://schemas.openxmlformats.org/drawingml/2006/main">
              <a:graphicData uri="http://schemas.openxmlformats.org/drawingml/2006/picture">
                <pic:pic xmlns:pic="http://schemas.openxmlformats.org/drawingml/2006/picture">
                  <pic:nvPicPr>
                    <pic:cNvPr id="577" name="Picture box 577"/>
                    <pic:cNvPicPr/>
                  </pic:nvPicPr>
                  <pic:blipFill>
                    <a:blip r:embed="rId207"/>
                    <a:stretch/>
                  </pic:blipFill>
                  <pic:spPr>
                    <a:xfrm>
                      <a:ext cx="865505" cy="640080"/>
                    </a:xfrm>
                    <a:prstGeom prst="rect"/>
                  </pic:spPr>
                </pic:pic>
              </a:graphicData>
            </a:graphic>
          </wp:anchor>
        </w:drawing>
      </w:r>
      <w:r>
        <w:fldChar w:fldCharType="begin"/>
      </w:r>
      <w:r>
        <w:rPr/>
        <w:instrText> HYPERLINK "https://turkkad.org/hizmet/pekin-universitesi-kenan-rifai-islam-arastirmalari-kursusu/" </w:instrText>
      </w:r>
      <w:r>
        <w:fldChar w:fldCharType="separate"/>
      </w:r>
      <w:r>
        <w:rPr>
          <w:b/>
          <w:bCs/>
          <w:color w:val="000000"/>
          <w:spacing w:val="0"/>
          <w:w w:val="100"/>
          <w:position w:val="0"/>
          <w:shd w:val="clear" w:color="auto" w:fill="auto"/>
          <w:lang w:val="tr-TR" w:eastAsia="tr-TR" w:bidi="tr-TR"/>
        </w:rPr>
        <w:t xml:space="preserve">Bilimler Enstitüsü Kenan Rifai İslam Araştırmaları Kürsüsü </w:t>
      </w:r>
      <w:r>
        <w:fldChar w:fldCharType="end"/>
      </w:r>
      <w:r>
        <w:rPr>
          <w:color w:val="000000"/>
          <w:spacing w:val="0"/>
          <w:w w:val="100"/>
          <w:position w:val="0"/>
          <w:shd w:val="clear" w:color="auto" w:fill="auto"/>
          <w:lang w:val="tr-TR" w:eastAsia="tr-TR" w:bidi="tr-TR"/>
        </w:rPr>
        <w:t>ve</w:t>
      </w:r>
      <w:r>
        <w:fldChar w:fldCharType="begin"/>
      </w:r>
      <w:r>
        <w:rPr/>
        <w:instrText> HYPERLINK "https://kias.sakura.ne.jp/krcss_ku/en/" </w:instrText>
      </w:r>
      <w:r>
        <w:fldChar w:fldCharType="separate"/>
      </w:r>
      <w:r>
        <w:rPr>
          <w:color w:val="000000"/>
          <w:spacing w:val="0"/>
          <w:w w:val="100"/>
          <w:position w:val="0"/>
          <w:shd w:val="clear" w:color="auto" w:fill="auto"/>
          <w:lang w:val="tr-TR" w:eastAsia="tr-TR" w:bidi="tr-TR"/>
        </w:rPr>
        <w:t xml:space="preserve"> </w:t>
      </w:r>
      <w:r>
        <w:rPr>
          <w:b/>
          <w:bCs/>
          <w:color w:val="000000"/>
          <w:spacing w:val="0"/>
          <w:w w:val="100"/>
          <w:position w:val="0"/>
          <w:shd w:val="clear" w:color="auto" w:fill="auto"/>
          <w:lang w:val="tr-TR" w:eastAsia="tr-TR" w:bidi="tr-TR"/>
        </w:rPr>
        <w:t>Kyoto Üniversitesi Kenan Rifai</w:t>
      </w:r>
      <w:r>
        <w:fldChar w:fldCharType="end"/>
      </w:r>
    </w:p>
    <w:p>
      <w:pPr>
        <w:pStyle w:val="Style18"/>
        <w:keepNext w:val="0"/>
        <w:keepLines w:val="0"/>
        <w:widowControl w:val="0"/>
        <w:shd w:val="clear" w:color="auto" w:fill="auto"/>
        <w:bidi w:val="0"/>
        <w:spacing w:before="0" w:after="580" w:line="240" w:lineRule="auto"/>
        <w:ind w:left="0" w:right="0" w:firstLine="0"/>
        <w:jc w:val="left"/>
      </w:pPr>
      <w:r>
        <mc:AlternateContent>
          <mc:Choice Requires="wps">
            <w:drawing>
              <wp:anchor distT="0" distB="0" distL="114300" distR="114300" simplePos="0" relativeHeight="125829723" behindDoc="0" locked="0" layoutInCell="1" allowOverlap="1">
                <wp:simplePos x="0" y="0"/>
                <wp:positionH relativeFrom="page">
                  <wp:posOffset>880110</wp:posOffset>
                </wp:positionH>
                <wp:positionV relativeFrom="paragraph">
                  <wp:posOffset>12700</wp:posOffset>
                </wp:positionV>
                <wp:extent cx="2231390" cy="201295"/>
                <wp:wrapSquare wrapText="bothSides"/>
                <wp:docPr id="578" name="Shape 578"/>
                <a:graphic xmlns:a="http://schemas.openxmlformats.org/drawingml/2006/main">
                  <a:graphicData uri="http://schemas.microsoft.com/office/word/2010/wordprocessingShape">
                    <wps:wsp>
                      <wps:cNvSpPr txBox="1"/>
                      <wps:spPr>
                        <a:xfrm>
                          <a:ext cx="223139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fldChar w:fldCharType="begin"/>
                            </w:r>
                            <w:r>
                              <w:rPr/>
                              <w:instrText> HYPERLINK "https://kias.sakura.ne.jp/krcss_ku/en/" </w:instrText>
                            </w:r>
                            <w:r>
                              <w:fldChar w:fldCharType="separate"/>
                            </w:r>
                            <w:r>
                              <w:rPr>
                                <w:b/>
                                <w:bCs/>
                                <w:color w:val="000000"/>
                                <w:spacing w:val="0"/>
                                <w:w w:val="100"/>
                                <w:position w:val="0"/>
                                <w:shd w:val="clear" w:color="auto" w:fill="auto"/>
                                <w:lang w:val="tr-TR" w:eastAsia="tr-TR" w:bidi="tr-TR"/>
                              </w:rPr>
                              <w:t xml:space="preserve">Tasavvuf Araştırmaları Merkezi </w:t>
                            </w:r>
                            <w:r>
                              <w:fldChar w:fldCharType="end"/>
                            </w:r>
                            <w:r>
                              <w:rPr>
                                <w:color w:val="000000"/>
                                <w:spacing w:val="0"/>
                                <w:w w:val="100"/>
                                <w:position w:val="0"/>
                                <w:shd w:val="clear" w:color="auto" w:fill="auto"/>
                                <w:lang w:val="tr-TR" w:eastAsia="tr-TR" w:bidi="tr-TR"/>
                              </w:rPr>
                              <w:t>Ens</w:t>
                            </w:r>
                          </w:p>
                        </w:txbxContent>
                      </wps:txbx>
                      <wps:bodyPr wrap="none" lIns="0" tIns="0" rIns="0" bIns="0">
                        <a:noAutoFit/>
                      </wps:bodyPr>
                    </wps:wsp>
                  </a:graphicData>
                </a:graphic>
              </wp:anchor>
            </w:drawing>
          </mc:Choice>
          <mc:Fallback>
            <w:pict>
              <v:shape id="_x0000_s1604" type="#_x0000_t202" style="position:absolute;margin-left:69.299999999999997pt;margin-top:1.pt;width:175.70000000000002pt;height:15.85pt;z-index:-125829030;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fldChar w:fldCharType="begin"/>
                      </w:r>
                      <w:r>
                        <w:rPr/>
                        <w:instrText> HYPERLINK "https://kias.sakura.ne.jp/krcss_ku/en/" </w:instrText>
                      </w:r>
                      <w:r>
                        <w:fldChar w:fldCharType="separate"/>
                      </w:r>
                      <w:r>
                        <w:rPr>
                          <w:b/>
                          <w:bCs/>
                          <w:color w:val="000000"/>
                          <w:spacing w:val="0"/>
                          <w:w w:val="100"/>
                          <w:position w:val="0"/>
                          <w:shd w:val="clear" w:color="auto" w:fill="auto"/>
                          <w:lang w:val="tr-TR" w:eastAsia="tr-TR" w:bidi="tr-TR"/>
                        </w:rPr>
                        <w:t xml:space="preserve">Tasavvuf Araştırmaları Merkezi </w:t>
                      </w:r>
                      <w:r>
                        <w:fldChar w:fldCharType="end"/>
                      </w:r>
                      <w:r>
                        <w:rPr>
                          <w:color w:val="000000"/>
                          <w:spacing w:val="0"/>
                          <w:w w:val="100"/>
                          <w:position w:val="0"/>
                          <w:shd w:val="clear" w:color="auto" w:fill="auto"/>
                          <w:lang w:val="tr-TR" w:eastAsia="tr-TR" w:bidi="tr-TR"/>
                        </w:rPr>
                        <w:t>Ens</w:t>
                      </w:r>
                    </w:p>
                  </w:txbxContent>
                </v:textbox>
                <w10:wrap type="square" anchorx="page"/>
              </v:shape>
            </w:pict>
          </mc:Fallback>
        </mc:AlternateContent>
      </w:r>
      <w:r>
        <w:rPr>
          <w:color w:val="000000"/>
          <w:spacing w:val="0"/>
          <w:w w:val="100"/>
          <w:position w:val="0"/>
          <w:shd w:val="clear" w:color="auto" w:fill="auto"/>
          <w:lang w:val="tr-TR" w:eastAsia="tr-TR" w:bidi="tr-TR"/>
        </w:rPr>
        <w:t>üzün kardeş kuruluşlarıdır (Sister Institutes).</w:t>
      </w:r>
    </w:p>
    <w:p>
      <w:pPr>
        <w:pStyle w:val="Style18"/>
        <w:keepNext w:val="0"/>
        <w:keepLines w:val="0"/>
        <w:widowControl w:val="0"/>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Enstitünün diğer Üniversitelerden aldığı akademik destekle başta İstanbul’da bulunan devlet ve vakıf Üniversiteleri olmak üzere tüm diğer Üniversiteler önemli dış paydaşlarıdır.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29 Mayıs Üniversitesinde bulunan Arapça Öğretim araştırma ve Uygulama Merkezi ile Enstitü arasında arapça öğretimine yönelik süresiz bir protokol bulunmaktadır.</w:t>
      </w:r>
    </w:p>
    <w:p>
      <w:pPr>
        <w:pStyle w:val="Style18"/>
        <w:keepNext w:val="0"/>
        <w:keepLines w:val="0"/>
        <w:widowControl w:val="0"/>
        <w:shd w:val="clear" w:color="auto" w:fill="auto"/>
        <w:bidi w:val="0"/>
        <w:spacing w:before="0" w:after="360"/>
        <w:ind w:left="0" w:right="0" w:firstLine="0"/>
        <w:jc w:val="both"/>
      </w:pPr>
      <w:r>
        <w:rPr>
          <w:color w:val="000000"/>
          <w:spacing w:val="0"/>
          <w:w w:val="100"/>
          <w:position w:val="0"/>
          <w:shd w:val="clear" w:color="auto" w:fill="auto"/>
          <w:lang w:val="tr-TR" w:eastAsia="tr-TR" w:bidi="tr-TR"/>
        </w:rPr>
        <w:t xml:space="preserve">Almanyanın Franfurt kentinde bulunan </w:t>
      </w:r>
      <w:r>
        <w:rPr>
          <w:rFonts w:ascii="Arial" w:eastAsia="Arial" w:hAnsi="Arial" w:cs="Arial"/>
          <w:color w:val="212529"/>
          <w:spacing w:val="0"/>
          <w:w w:val="100"/>
          <w:position w:val="0"/>
          <w:sz w:val="19"/>
          <w:szCs w:val="19"/>
          <w:shd w:val="clear" w:color="auto" w:fill="auto"/>
          <w:lang w:val="tr-TR" w:eastAsia="tr-TR" w:bidi="tr-TR"/>
        </w:rPr>
        <w:t xml:space="preserve">Interkulturelles Forum zur Förderung des Austausches und </w:t>
      </w:r>
      <w:r>
        <w:rPr>
          <w:color w:val="000000"/>
          <w:spacing w:val="0"/>
          <w:w w:val="100"/>
          <w:position w:val="0"/>
          <w:shd w:val="clear" w:color="auto" w:fill="auto"/>
          <w:lang w:val="tr-TR" w:eastAsia="tr-TR" w:bidi="tr-TR"/>
        </w:rPr>
        <w:t>der Integration e.V. (IFFAI), derneği Enstitünün önemli proje ortaklarındandır. Şimdiye değin bu dernek ile Yurtdışı Türkler ve Akraba Topluluklar Başkanlığı (YTB) tarafından desteklenen 3 uluslararası ortak proje tamamlanmıştır.</w:t>
      </w:r>
    </w:p>
    <w:p>
      <w:pPr>
        <w:pStyle w:val="Style29"/>
        <w:keepNext w:val="0"/>
        <w:keepLines w:val="0"/>
        <w:widowControl w:val="0"/>
        <w:shd w:val="clear" w:color="auto" w:fill="auto"/>
        <w:bidi w:val="0"/>
        <w:spacing w:before="0" w:after="360" w:line="415" w:lineRule="auto"/>
        <w:ind w:left="0" w:right="0" w:firstLine="0"/>
        <w:jc w:val="both"/>
        <w:rPr>
          <w:sz w:val="19"/>
          <w:szCs w:val="19"/>
        </w:rPr>
      </w:pPr>
      <w:r>
        <w:rPr>
          <w:rFonts w:ascii="Arial" w:eastAsia="Arial" w:hAnsi="Arial" w:cs="Arial"/>
          <w:color w:val="212529"/>
          <w:spacing w:val="0"/>
          <w:w w:val="100"/>
          <w:position w:val="0"/>
          <w:sz w:val="19"/>
          <w:szCs w:val="19"/>
          <w:shd w:val="clear" w:color="auto" w:fill="auto"/>
          <w:lang w:val="tr-TR" w:eastAsia="tr-TR" w:bidi="tr-TR"/>
        </w:rPr>
        <w:t>Halen uluslararası “Mesnevi-Çocuk” Projesini yürütmekte olduğumuz Berlin Humbolt Üniversitesi özellikle 2023-2024 akademik yılında önemli akademik etkinlik ve proje faaliyetlerini yürüttüğümüz bir Üniversitedir. Bu alanda yürütülen çalışmalar öz değerlendirme raporumuzun ilerleyen bölümlerinde ayrıntılı şekilde yer almaktadır.</w:t>
      </w:r>
    </w:p>
    <w:p>
      <w:pPr>
        <w:pStyle w:val="Style29"/>
        <w:keepNext w:val="0"/>
        <w:keepLines w:val="0"/>
        <w:widowControl w:val="0"/>
        <w:shd w:val="clear" w:color="auto" w:fill="auto"/>
        <w:bidi w:val="0"/>
        <w:spacing w:before="0" w:after="0" w:line="415" w:lineRule="auto"/>
        <w:ind w:left="0" w:right="0" w:firstLine="0"/>
        <w:jc w:val="both"/>
        <w:rPr>
          <w:sz w:val="19"/>
          <w:szCs w:val="19"/>
        </w:rPr>
      </w:pPr>
      <w:r>
        <w:rPr>
          <w:rFonts w:ascii="Arial" w:eastAsia="Arial" w:hAnsi="Arial" w:cs="Arial"/>
          <w:color w:val="212529"/>
          <w:spacing w:val="0"/>
          <w:w w:val="100"/>
          <w:position w:val="0"/>
          <w:sz w:val="19"/>
          <w:szCs w:val="19"/>
          <w:shd w:val="clear" w:color="auto" w:fill="auto"/>
          <w:lang w:val="tr-TR" w:eastAsia="tr-TR" w:bidi="tr-TR"/>
        </w:rPr>
        <w:t>Ayrıca Japonya’da bulunan Meiji Üniversitesi, Tengri Üniversitesi, Sofia Üniversitesi ve National Defence Academy Enstitünün düzenli faaliyet yürütmekte olduğu diğer Üniversitelerdir.</w:t>
      </w:r>
    </w:p>
    <w:p>
      <w:pPr>
        <w:pStyle w:val="Style29"/>
        <w:keepNext w:val="0"/>
        <w:keepLines w:val="0"/>
        <w:widowControl w:val="0"/>
        <w:shd w:val="clear" w:color="auto" w:fill="auto"/>
        <w:bidi w:val="0"/>
        <w:spacing w:before="0" w:after="0" w:line="415" w:lineRule="auto"/>
        <w:ind w:left="0" w:right="0" w:firstLine="0"/>
        <w:jc w:val="both"/>
        <w:rPr>
          <w:sz w:val="19"/>
          <w:szCs w:val="19"/>
        </w:rPr>
      </w:pPr>
      <w:r>
        <w:fldChar w:fldCharType="begin"/>
      </w:r>
      <w:r>
        <w:rPr/>
        <w:instrText> HYPERLINK "https://tasavvuf.uskudar.edu.tr/tr/etkinlik-arsivi/549/sufi-thought-and-practices-from-past-to-present-workshop" </w:instrText>
      </w:r>
      <w:r>
        <w:fldChar w:fldCharType="separate"/>
      </w:r>
      <w:r>
        <w:rPr>
          <w:rFonts w:ascii="Arial" w:eastAsia="Arial" w:hAnsi="Arial" w:cs="Arial"/>
          <w:color w:val="0563C1"/>
          <w:spacing w:val="0"/>
          <w:w w:val="100"/>
          <w:position w:val="0"/>
          <w:sz w:val="19"/>
          <w:szCs w:val="19"/>
          <w:u w:val="single"/>
          <w:shd w:val="clear" w:color="auto" w:fill="auto"/>
          <w:lang w:val="en-US" w:eastAsia="en-US" w:bidi="en-US"/>
        </w:rPr>
        <w:t>https://tasavvuf.uskudar.edu.tr/tr/etkinlik-arsivi/549/sufi-thought-and-practices-from-past-to-</w:t>
      </w:r>
      <w:r>
        <w:fldChar w:fldCharType="end"/>
      </w:r>
      <w:r>
        <w:rPr>
          <w:rFonts w:ascii="Arial" w:eastAsia="Arial" w:hAnsi="Arial" w:cs="Arial"/>
          <w:color w:val="0563C1"/>
          <w:spacing w:val="0"/>
          <w:w w:val="100"/>
          <w:position w:val="0"/>
          <w:sz w:val="19"/>
          <w:szCs w:val="19"/>
          <w:u w:val="single"/>
          <w:shd w:val="clear" w:color="auto" w:fill="auto"/>
          <w:lang w:val="en-US" w:eastAsia="en-US" w:bidi="en-US"/>
        </w:rPr>
        <w:t xml:space="preserve"> </w:t>
      </w:r>
      <w:r>
        <w:fldChar w:fldCharType="begin"/>
      </w:r>
      <w:r>
        <w:rPr/>
        <w:instrText> HYPERLINK "https://tasavvuf.uskudar.edu.tr/tr/etkinlik-arsivi/549/sufi-thought-and-practices-from-past-to-present-workshop" </w:instrText>
      </w:r>
      <w:r>
        <w:fldChar w:fldCharType="separate"/>
      </w:r>
      <w:r>
        <w:rPr>
          <w:rFonts w:ascii="Arial" w:eastAsia="Arial" w:hAnsi="Arial" w:cs="Arial"/>
          <w:color w:val="0563C1"/>
          <w:spacing w:val="0"/>
          <w:w w:val="100"/>
          <w:position w:val="0"/>
          <w:sz w:val="19"/>
          <w:szCs w:val="19"/>
          <w:u w:val="single"/>
          <w:shd w:val="clear" w:color="auto" w:fill="auto"/>
          <w:lang w:val="tr-TR" w:eastAsia="tr-TR" w:bidi="tr-TR"/>
        </w:rPr>
        <w:t>present-workshop</w:t>
      </w:r>
      <w:r>
        <w:fldChar w:fldCharType="end"/>
      </w:r>
    </w:p>
    <w:p>
      <w:pPr>
        <w:pStyle w:val="Style29"/>
        <w:keepNext w:val="0"/>
        <w:keepLines w:val="0"/>
        <w:widowControl w:val="0"/>
        <w:shd w:val="clear" w:color="auto" w:fill="auto"/>
        <w:bidi w:val="0"/>
        <w:spacing w:before="0" w:after="360" w:line="415" w:lineRule="auto"/>
        <w:ind w:left="0" w:right="0" w:firstLine="0"/>
        <w:jc w:val="both"/>
        <w:rPr>
          <w:sz w:val="19"/>
          <w:szCs w:val="19"/>
        </w:rPr>
      </w:pPr>
      <w:r>
        <w:fldChar w:fldCharType="begin"/>
      </w:r>
      <w:r>
        <w:rPr/>
        <w:instrText> HYPERLINK "https://tasavvuf.uskudar.edu.tr/tr/etkinlik-arsivi/564/islam-arastirmalari-seminerleri" </w:instrText>
      </w:r>
      <w:r>
        <w:fldChar w:fldCharType="separate"/>
      </w:r>
      <w:r>
        <w:rPr>
          <w:rFonts w:ascii="Arial" w:eastAsia="Arial" w:hAnsi="Arial" w:cs="Arial"/>
          <w:color w:val="0563C1"/>
          <w:spacing w:val="0"/>
          <w:w w:val="100"/>
          <w:position w:val="0"/>
          <w:sz w:val="19"/>
          <w:szCs w:val="19"/>
          <w:u w:val="single"/>
          <w:shd w:val="clear" w:color="auto" w:fill="auto"/>
          <w:lang w:val="en-US" w:eastAsia="en-US" w:bidi="en-US"/>
        </w:rPr>
        <w:t>https://tasavvuf.uskudar.edu.tr/tr/etkinlik-arsivi/564/islam-arastirmalari-seminerleri</w:t>
      </w:r>
      <w:r>
        <w:fldChar w:fldCharType="end"/>
      </w:r>
    </w:p>
    <w:p>
      <w:pPr>
        <w:pStyle w:val="Style29"/>
        <w:keepNext w:val="0"/>
        <w:keepLines w:val="0"/>
        <w:widowControl w:val="0"/>
        <w:shd w:val="clear" w:color="auto" w:fill="auto"/>
        <w:bidi w:val="0"/>
        <w:spacing w:before="0" w:after="0" w:line="418" w:lineRule="auto"/>
        <w:ind w:left="0" w:right="0" w:firstLine="0"/>
        <w:jc w:val="both"/>
        <w:rPr>
          <w:sz w:val="19"/>
          <w:szCs w:val="19"/>
        </w:rPr>
      </w:pPr>
      <w:r>
        <w:rPr>
          <w:rFonts w:ascii="Arial" w:eastAsia="Arial" w:hAnsi="Arial" w:cs="Arial"/>
          <w:color w:val="212529"/>
          <w:spacing w:val="0"/>
          <w:w w:val="100"/>
          <w:position w:val="0"/>
          <w:sz w:val="19"/>
          <w:szCs w:val="19"/>
          <w:shd w:val="clear" w:color="auto" w:fill="auto"/>
          <w:lang w:val="tr-TR" w:eastAsia="tr-TR" w:bidi="tr-TR"/>
        </w:rPr>
        <w:t>Enstitünün yaz okulları ve yaz eğitim programları uluslararası dış paydaş ağının önemli ilgi odağını oluşturmakta her sene çok sayıda akademisyen bu programlarda dersler vermektedir.</w:t>
      </w:r>
    </w:p>
    <w:p>
      <w:pPr>
        <w:pStyle w:val="Style29"/>
        <w:keepNext w:val="0"/>
        <w:keepLines w:val="0"/>
        <w:widowControl w:val="0"/>
        <w:shd w:val="clear" w:color="auto" w:fill="auto"/>
        <w:bidi w:val="0"/>
        <w:spacing w:before="0" w:after="360" w:line="418" w:lineRule="auto"/>
        <w:ind w:left="0" w:right="0" w:firstLine="0"/>
        <w:jc w:val="both"/>
        <w:rPr>
          <w:sz w:val="19"/>
          <w:szCs w:val="19"/>
        </w:rPr>
      </w:pPr>
      <w:r>
        <w:fldChar w:fldCharType="begin"/>
      </w:r>
      <w:r>
        <w:rPr/>
        <w:instrText> HYPERLINK "https://tasavvuf.uskudar.edu.tr/tr/duyuru/599/insan-tasavvuf-dusunce-ve-sif-konferans-serisi" </w:instrText>
      </w:r>
      <w:r>
        <w:fldChar w:fldCharType="separate"/>
      </w:r>
      <w:r>
        <w:rPr>
          <w:rFonts w:ascii="Arial" w:eastAsia="Arial" w:hAnsi="Arial" w:cs="Arial"/>
          <w:color w:val="0563C1"/>
          <w:spacing w:val="0"/>
          <w:w w:val="100"/>
          <w:position w:val="0"/>
          <w:sz w:val="19"/>
          <w:szCs w:val="19"/>
          <w:u w:val="single"/>
          <w:shd w:val="clear" w:color="auto" w:fill="auto"/>
          <w:lang w:val="en-US" w:eastAsia="en-US" w:bidi="en-US"/>
        </w:rPr>
        <w:t>https://tasavvuf.uskudar.edu.tr/tr/duyuru/599/insan-tasavvuf-dusunce-ve-sif-konferans-serisi</w:t>
      </w:r>
      <w:r>
        <w:fldChar w:fldCharType="end"/>
      </w:r>
    </w:p>
    <w:p>
      <w:pPr>
        <w:pStyle w:val="Style29"/>
        <w:keepNext w:val="0"/>
        <w:keepLines w:val="0"/>
        <w:widowControl w:val="0"/>
        <w:shd w:val="clear" w:color="auto" w:fill="auto"/>
        <w:bidi w:val="0"/>
        <w:spacing w:before="0" w:after="360" w:line="418" w:lineRule="auto"/>
        <w:ind w:left="0" w:right="0" w:firstLine="0"/>
        <w:jc w:val="both"/>
        <w:rPr>
          <w:sz w:val="19"/>
          <w:szCs w:val="19"/>
        </w:rPr>
      </w:pPr>
      <w:r>
        <w:rPr>
          <w:rFonts w:ascii="Arial" w:eastAsia="Arial" w:hAnsi="Arial" w:cs="Arial"/>
          <w:color w:val="212529"/>
          <w:spacing w:val="0"/>
          <w:w w:val="100"/>
          <w:position w:val="0"/>
          <w:sz w:val="19"/>
          <w:szCs w:val="19"/>
          <w:shd w:val="clear" w:color="auto" w:fill="auto"/>
          <w:lang w:val="tr-TR" w:eastAsia="tr-TR" w:bidi="tr-TR"/>
        </w:rPr>
        <w:t>Enstitünün mevcut lisansüstü programlarıyla alanında tek akademik birim olma özelliği Enstitüyü özellikle uluslararası anlamda önemli bir konuma taşımaktadır. Her sene İslam medeniyeti ve İslam araştırmaları konularında özellikle İstanbul’a gelen uluslararası araştırmacılar Enstitüyü ziyaret ederek çeşitli konferanslar vermekte ve yeni ilişkiler kurulmasına vesile olmaktadırlar.</w:t>
      </w:r>
      <w:r>
        <w:br w:type="page"/>
      </w:r>
    </w:p>
    <w:p>
      <w:pPr>
        <w:widowControl w:val="0"/>
        <w:spacing w:line="1" w:lineRule="exact"/>
      </w:pPr>
      <w:r>
        <w:drawing>
          <wp:anchor distT="0" distB="0" distL="0" distR="0" simplePos="0" relativeHeight="125829725" behindDoc="0" locked="0" layoutInCell="1" allowOverlap="1">
            <wp:simplePos x="0" y="0"/>
            <wp:positionH relativeFrom="page">
              <wp:posOffset>897890</wp:posOffset>
            </wp:positionH>
            <wp:positionV relativeFrom="paragraph">
              <wp:posOffset>0</wp:posOffset>
            </wp:positionV>
            <wp:extent cx="5754370" cy="804545"/>
            <wp:wrapTopAndBottom/>
            <wp:docPr id="580" name="Shape 580"/>
            <a:graphic xmlns:a="http://schemas.openxmlformats.org/drawingml/2006/main">
              <a:graphicData uri="http://schemas.openxmlformats.org/drawingml/2006/picture">
                <pic:pic xmlns:pic="http://schemas.openxmlformats.org/drawingml/2006/picture">
                  <pic:nvPicPr>
                    <pic:cNvPr id="581" name="Picture box 581"/>
                    <pic:cNvPicPr/>
                  </pic:nvPicPr>
                  <pic:blipFill>
                    <a:blip r:embed="rId209"/>
                    <a:stretch/>
                  </pic:blipFill>
                  <pic:spPr>
                    <a:xfrm>
                      <a:ext cx="5754370" cy="804545"/>
                    </a:xfrm>
                    <a:prstGeom prst="rect"/>
                  </pic:spPr>
                </pic:pic>
              </a:graphicData>
            </a:graphic>
          </wp:anchor>
        </w:drawing>
      </w:r>
    </w:p>
    <w:p>
      <w:pPr>
        <w:pStyle w:val="Style18"/>
        <w:keepNext w:val="0"/>
        <w:keepLines w:val="0"/>
        <w:widowControl w:val="0"/>
        <w:shd w:val="clear" w:color="auto" w:fill="auto"/>
        <w:bidi w:val="0"/>
        <w:spacing w:before="0" w:after="580" w:line="240" w:lineRule="auto"/>
        <w:ind w:left="0" w:right="0" w:firstLine="0"/>
        <w:jc w:val="both"/>
      </w:pPr>
      <w:r>
        <w:rPr>
          <w:b/>
          <w:bCs/>
          <w:color w:val="000000"/>
          <w:spacing w:val="0"/>
          <w:w w:val="100"/>
          <w:position w:val="0"/>
          <w:shd w:val="clear" w:color="auto" w:fill="auto"/>
          <w:lang w:val="tr-TR" w:eastAsia="tr-TR" w:bidi="tr-TR"/>
        </w:rPr>
        <w:t>örneklerle birlikte açıklayınız.</w:t>
      </w:r>
    </w:p>
    <w:p>
      <w:pPr>
        <w:pStyle w:val="Style23"/>
        <w:keepNext/>
        <w:keepLines/>
        <w:widowControl w:val="0"/>
        <w:shd w:val="clear" w:color="auto" w:fill="auto"/>
        <w:bidi w:val="0"/>
        <w:spacing w:before="0" w:after="140" w:line="240" w:lineRule="auto"/>
        <w:ind w:left="0" w:right="0" w:firstLine="0"/>
        <w:jc w:val="both"/>
      </w:pPr>
      <w:bookmarkStart w:id="217" w:name="bookmark217"/>
      <w:r>
        <w:rPr>
          <w:color w:val="000000"/>
          <w:spacing w:val="0"/>
          <w:w w:val="100"/>
          <w:position w:val="0"/>
          <w:shd w:val="clear" w:color="auto" w:fill="auto"/>
          <w:lang w:val="tr-TR" w:eastAsia="tr-TR" w:bidi="tr-TR"/>
        </w:rPr>
        <w:t>Enstitü aşağıda dış paydaşlarıyla olan çalışmaları üzerinden örnekler vermiştir.</w:t>
      </w:r>
      <w:bookmarkEnd w:id="217"/>
    </w:p>
    <w:p>
      <w:pPr>
        <w:pStyle w:val="Style18"/>
        <w:keepNext w:val="0"/>
        <w:keepLines w:val="0"/>
        <w:widowControl w:val="0"/>
        <w:shd w:val="clear" w:color="auto" w:fill="auto"/>
        <w:bidi w:val="0"/>
        <w:spacing w:before="0" w:after="140" w:line="240" w:lineRule="auto"/>
        <w:ind w:left="0" w:right="0" w:firstLine="0"/>
        <w:jc w:val="both"/>
      </w:pPr>
      <w:r>
        <w:rPr>
          <w:b/>
          <w:bCs/>
          <w:color w:val="000000"/>
          <w:spacing w:val="0"/>
          <w:w w:val="100"/>
          <w:position w:val="0"/>
          <w:shd w:val="clear" w:color="auto" w:fill="auto"/>
          <w:lang w:val="tr-TR" w:eastAsia="tr-TR" w:bidi="tr-TR"/>
        </w:rPr>
        <w:t xml:space="preserve">Kanı 1: </w:t>
      </w:r>
      <w:r>
        <w:rPr>
          <w:color w:val="000000"/>
          <w:spacing w:val="0"/>
          <w:w w:val="100"/>
          <w:position w:val="0"/>
          <w:shd w:val="clear" w:color="auto" w:fill="auto"/>
          <w:lang w:val="tr-TR" w:eastAsia="tr-TR" w:bidi="tr-TR"/>
        </w:rPr>
        <w:t xml:space="preserve">Dr. Jonathan Keir, Almanya Tubingen Üniversitesi ile Enstitü arasında ikili işbirliği </w:t>
      </w:r>
      <w:r>
        <w:rPr>
          <w:color w:val="000000"/>
          <w:spacing w:val="0"/>
          <w:w w:val="100"/>
          <w:position w:val="0"/>
          <w:shd w:val="clear" w:color="auto" w:fill="auto"/>
          <w:lang w:val="tr-TR" w:eastAsia="tr-TR" w:bidi="tr-TR"/>
        </w:rPr>
        <w:t xml:space="preserve">geliştirmek üzere temaslarda bulunmak üzere Enstitüyü ziyaret etmiştir. Yapılan toplantı ile işbirliğine konu olacak hususlar değerlendirilmiş ve kurumlar adına bir teklif şekline getirilmiştir. Bu teklif Tubingen Üniversitesinde ilgiliyle karşılanmış ancak resmi bir mutabakat konusunda sürecin olgunlaşması gerektiği Enstitümüze bildirilmiştir. Ortak anlayışın </w:t>
      </w:r>
      <w:r>
        <w:rPr>
          <w:color w:val="000000"/>
          <w:spacing w:val="0"/>
          <w:w w:val="100"/>
          <w:position w:val="0"/>
          <w:shd w:val="clear" w:color="auto" w:fill="auto"/>
          <w:lang w:val="tr-TR" w:eastAsia="tr-TR" w:bidi="tr-TR"/>
        </w:rPr>
        <w:t>sürdürülmesine ve birlikte çalışma fırsatlarının öncelikle değerlendirilmesine karar verilmiştir.</w:t>
      </w:r>
    </w:p>
    <w:p>
      <w:pPr>
        <w:pStyle w:val="Style18"/>
        <w:keepNext w:val="0"/>
        <w:keepLines w:val="0"/>
        <w:widowControl w:val="0"/>
        <w:shd w:val="clear" w:color="auto" w:fill="auto"/>
        <w:bidi w:val="0"/>
        <w:spacing w:before="0" w:after="140" w:line="240" w:lineRule="auto"/>
        <w:ind w:left="0" w:right="0" w:firstLine="0"/>
        <w:jc w:val="both"/>
      </w:pPr>
      <w:r>
        <w:rPr>
          <w:color w:val="000000"/>
          <w:spacing w:val="0"/>
          <w:w w:val="100"/>
          <w:position w:val="0"/>
          <w:shd w:val="clear" w:color="auto" w:fill="auto"/>
          <w:lang w:val="tr-TR" w:eastAsia="tr-TR" w:bidi="tr-TR"/>
        </w:rPr>
        <w:t>Dr. Jonathan Keir’in Tubingen Üniversitesi ve bağlı bulunduğu Enstitü adına tarafımıza iletilen</w:t>
      </w:r>
    </w:p>
    <w:p>
      <w:pPr>
        <w:pStyle w:val="Style18"/>
        <w:keepNext w:val="0"/>
        <w:keepLines w:val="0"/>
        <w:widowControl w:val="0"/>
        <w:shd w:val="clear" w:color="auto" w:fill="auto"/>
        <w:bidi w:val="0"/>
        <w:spacing w:before="0" w:after="260" w:line="240" w:lineRule="auto"/>
        <w:ind w:left="0" w:right="0" w:firstLine="0"/>
        <w:jc w:val="both"/>
      </w:pPr>
      <w:r>
        <w:drawing>
          <wp:anchor distT="0" distB="0" distL="0" distR="0" simplePos="0" relativeHeight="125829726" behindDoc="0" locked="0" layoutInCell="1" allowOverlap="1">
            <wp:simplePos x="0" y="0"/>
            <wp:positionH relativeFrom="page">
              <wp:posOffset>3162935</wp:posOffset>
            </wp:positionH>
            <wp:positionV relativeFrom="paragraph">
              <wp:posOffset>279400</wp:posOffset>
            </wp:positionV>
            <wp:extent cx="1310640" cy="286385"/>
            <wp:wrapTight wrapText="left">
              <wp:wrapPolygon>
                <wp:start x="0" y="0"/>
                <wp:lineTo x="21600" y="0"/>
                <wp:lineTo x="21600" y="21600"/>
                <wp:lineTo x="3968" y="21600"/>
                <wp:lineTo x="3968" y="13328"/>
                <wp:lineTo x="0" y="13328"/>
                <wp:lineTo x="0" y="0"/>
              </wp:wrapPolygon>
            </wp:wrapTight>
            <wp:docPr id="582" name="Shape 582"/>
            <a:graphic xmlns:a="http://schemas.openxmlformats.org/drawingml/2006/main">
              <a:graphicData uri="http://schemas.openxmlformats.org/drawingml/2006/picture">
                <pic:pic xmlns:pic="http://schemas.openxmlformats.org/drawingml/2006/picture">
                  <pic:nvPicPr>
                    <pic:cNvPr id="583" name="Picture box 583"/>
                    <pic:cNvPicPr/>
                  </pic:nvPicPr>
                  <pic:blipFill>
                    <a:blip r:embed="rId211"/>
                    <a:stretch/>
                  </pic:blipFill>
                  <pic:spPr>
                    <a:xfrm>
                      <a:ext cx="1310640" cy="286385"/>
                    </a:xfrm>
                    <a:prstGeom prst="rect"/>
                  </pic:spPr>
                </pic:pic>
              </a:graphicData>
            </a:graphic>
          </wp:anchor>
        </w:drawing>
      </w:r>
      <w:r>
        <w:drawing>
          <wp:anchor distT="0" distB="0" distL="12700" distR="12700" simplePos="0" relativeHeight="125829727" behindDoc="0" locked="0" layoutInCell="1" allowOverlap="1">
            <wp:simplePos x="0" y="0"/>
            <wp:positionH relativeFrom="page">
              <wp:posOffset>974090</wp:posOffset>
            </wp:positionH>
            <wp:positionV relativeFrom="paragraph">
              <wp:posOffset>292100</wp:posOffset>
            </wp:positionV>
            <wp:extent cx="353695" cy="353695"/>
            <wp:wrapSquare wrapText="right"/>
            <wp:docPr id="584" name="Shape 584"/>
            <a:graphic xmlns:a="http://schemas.openxmlformats.org/drawingml/2006/main">
              <a:graphicData uri="http://schemas.openxmlformats.org/drawingml/2006/picture">
                <pic:pic xmlns:pic="http://schemas.openxmlformats.org/drawingml/2006/picture">
                  <pic:nvPicPr>
                    <pic:cNvPr id="585" name="Picture box 585"/>
                    <pic:cNvPicPr/>
                  </pic:nvPicPr>
                  <pic:blipFill>
                    <a:blip r:embed="rId213"/>
                    <a:stretch/>
                  </pic:blipFill>
                  <pic:spPr>
                    <a:xfrm>
                      <a:ext cx="353695" cy="353695"/>
                    </a:xfrm>
                    <a:prstGeom prst="rect"/>
                  </pic:spPr>
                </pic:pic>
              </a:graphicData>
            </a:graphic>
          </wp:anchor>
        </w:drawing>
      </w:r>
      <w:r>
        <w:rPr>
          <w:color w:val="000000"/>
          <w:spacing w:val="0"/>
          <w:w w:val="100"/>
          <w:position w:val="0"/>
          <w:shd w:val="clear" w:color="auto" w:fill="auto"/>
          <w:lang w:val="tr-TR" w:eastAsia="tr-TR" w:bidi="tr-TR"/>
        </w:rPr>
        <w:t>geri bildirim aşağıda verilmiştir.</w:t>
      </w:r>
    </w:p>
    <w:p>
      <w:pPr>
        <w:pStyle w:val="Style559"/>
        <w:keepNext w:val="0"/>
        <w:keepLines w:val="0"/>
        <w:widowControl w:val="0"/>
        <w:shd w:val="clear" w:color="auto" w:fill="auto"/>
        <w:bidi w:val="0"/>
        <w:spacing w:before="0" w:after="0" w:line="240" w:lineRule="auto"/>
        <w:ind w:left="0" w:right="0" w:firstLine="0"/>
        <w:jc w:val="left"/>
      </w:pPr>
      <w:r>
        <w:rPr>
          <w:color w:val="794A69"/>
          <w:spacing w:val="0"/>
          <w:w w:val="100"/>
          <w:position w:val="0"/>
          <w:shd w:val="clear" w:color="auto" w:fill="auto"/>
          <w:lang w:val="tr-TR" w:eastAsia="tr-TR" w:bidi="tr-TR"/>
        </w:rPr>
        <w:t xml:space="preserve">Jonathan </w:t>
      </w:r>
      <w:r>
        <w:rPr>
          <w:color w:val="766F75"/>
          <w:spacing w:val="0"/>
          <w:w w:val="100"/>
          <w:position w:val="0"/>
          <w:shd w:val="clear" w:color="auto" w:fill="auto"/>
          <w:lang w:val="tr-TR" w:eastAsia="tr-TR" w:bidi="tr-TR"/>
        </w:rPr>
        <w:t>Keir &lt;keir.jonath</w:t>
      </w:r>
    </w:p>
    <w:p>
      <w:pPr>
        <w:pStyle w:val="Style29"/>
        <w:keepNext w:val="0"/>
        <w:keepLines w:val="0"/>
        <w:widowControl w:val="0"/>
        <w:shd w:val="clear" w:color="auto" w:fill="auto"/>
        <w:bidi w:val="0"/>
        <w:spacing w:before="0" w:after="0" w:line="298" w:lineRule="auto"/>
        <w:ind w:left="0" w:right="0" w:firstLine="0"/>
        <w:jc w:val="both"/>
        <w:rPr>
          <w:sz w:val="10"/>
          <w:szCs w:val="10"/>
        </w:rPr>
      </w:pPr>
      <w:r>
        <w:rPr>
          <w:rFonts w:ascii="Arial" w:eastAsia="Arial" w:hAnsi="Arial" w:cs="Arial"/>
          <w:color w:val="9A908F"/>
          <w:spacing w:val="0"/>
          <w:w w:val="100"/>
          <w:position w:val="0"/>
          <w:sz w:val="10"/>
          <w:szCs w:val="10"/>
          <w:shd w:val="clear" w:color="auto" w:fill="auto"/>
          <w:lang w:val="tr-TR" w:eastAsia="tr-TR" w:bidi="tr-TR"/>
        </w:rPr>
        <w:t xml:space="preserve">Kime </w:t>
      </w:r>
      <w:r>
        <w:rPr>
          <w:rFonts w:ascii="Arial" w:eastAsia="Arial" w:hAnsi="Arial" w:cs="Arial"/>
          <w:color w:val="6FAE0D"/>
          <w:spacing w:val="0"/>
          <w:w w:val="100"/>
          <w:position w:val="0"/>
          <w:sz w:val="10"/>
          <w:szCs w:val="10"/>
          <w:shd w:val="clear" w:color="auto" w:fill="auto"/>
          <w:lang w:val="tr-TR" w:eastAsia="tr-TR" w:bidi="tr-TR"/>
        </w:rPr>
        <w:t xml:space="preserve">O </w:t>
      </w:r>
      <w:r>
        <w:rPr>
          <w:rFonts w:ascii="Arial" w:eastAsia="Arial" w:hAnsi="Arial" w:cs="Arial"/>
          <w:color w:val="794A69"/>
          <w:spacing w:val="0"/>
          <w:w w:val="100"/>
          <w:position w:val="0"/>
          <w:sz w:val="10"/>
          <w:szCs w:val="10"/>
          <w:shd w:val="clear" w:color="auto" w:fill="auto"/>
          <w:lang w:val="tr-TR" w:eastAsia="tr-TR" w:bidi="tr-TR"/>
        </w:rPr>
        <w:t xml:space="preserve">Elif </w:t>
      </w:r>
      <w:r>
        <w:rPr>
          <w:rFonts w:ascii="Arial" w:eastAsia="Arial" w:hAnsi="Arial" w:cs="Arial"/>
          <w:color w:val="766F75"/>
          <w:spacing w:val="0"/>
          <w:w w:val="100"/>
          <w:position w:val="0"/>
          <w:sz w:val="10"/>
          <w:szCs w:val="10"/>
          <w:shd w:val="clear" w:color="auto" w:fill="auto"/>
          <w:lang w:val="tr-TR" w:eastAsia="tr-TR" w:bidi="tr-TR"/>
        </w:rPr>
        <w:t>Erhan; cangü</w:t>
      </w:r>
      <w:r>
        <w:fldChar w:fldCharType="begin"/>
      </w:r>
      <w:r>
        <w:rPr/>
        <w:instrText> HYPERLINK "mailto:zel.gunerzulfikar@uskudar.edu.tr" </w:instrText>
      </w:r>
      <w:r>
        <w:fldChar w:fldCharType="separate"/>
      </w:r>
      <w:r>
        <w:rPr>
          <w:rFonts w:ascii="Arial" w:eastAsia="Arial" w:hAnsi="Arial" w:cs="Arial"/>
          <w:color w:val="766F75"/>
          <w:spacing w:val="0"/>
          <w:w w:val="100"/>
          <w:position w:val="0"/>
          <w:sz w:val="10"/>
          <w:szCs w:val="10"/>
          <w:shd w:val="clear" w:color="auto" w:fill="auto"/>
          <w:lang w:val="tr-TR" w:eastAsia="tr-TR" w:bidi="tr-TR"/>
        </w:rPr>
        <w:t>zel.</w:t>
      </w:r>
      <w:r>
        <w:rPr>
          <w:rFonts w:ascii="Arial" w:eastAsia="Arial" w:hAnsi="Arial" w:cs="Arial"/>
          <w:color w:val="766F75"/>
          <w:spacing w:val="0"/>
          <w:w w:val="100"/>
          <w:position w:val="0"/>
          <w:sz w:val="10"/>
          <w:szCs w:val="10"/>
          <w:shd w:val="clear" w:color="auto" w:fill="auto"/>
          <w:lang w:val="en-US" w:eastAsia="en-US" w:bidi="en-US"/>
        </w:rPr>
        <w:t>gunerzulfikar@uskudar.edu.tr</w:t>
      </w:r>
      <w:r>
        <w:fldChar w:fldCharType="end"/>
      </w:r>
    </w:p>
    <w:p>
      <w:pPr>
        <w:pStyle w:val="Style29"/>
        <w:keepNext w:val="0"/>
        <w:keepLines w:val="0"/>
        <w:widowControl w:val="0"/>
        <w:shd w:val="clear" w:color="auto" w:fill="auto"/>
        <w:bidi w:val="0"/>
        <w:spacing w:before="0" w:after="0" w:line="312" w:lineRule="auto"/>
        <w:ind w:left="1160" w:right="0" w:hanging="1160"/>
        <w:jc w:val="both"/>
        <w:rPr>
          <w:sz w:val="10"/>
          <w:szCs w:val="10"/>
        </w:rPr>
      </w:pPr>
      <w:r>
        <w:rPr>
          <w:rFonts w:ascii="Arial" w:eastAsia="Arial" w:hAnsi="Arial" w:cs="Arial"/>
          <w:color w:val="766F75"/>
          <w:spacing w:val="0"/>
          <w:w w:val="100"/>
          <w:position w:val="0"/>
          <w:sz w:val="10"/>
          <w:szCs w:val="10"/>
          <w:shd w:val="clear" w:color="auto" w:fill="auto"/>
          <w:lang w:val="tr-TR" w:eastAsia="tr-TR" w:bidi="tr-TR"/>
        </w:rPr>
        <w:t xml:space="preserve">Bilgi </w:t>
      </w:r>
      <w:r>
        <w:fldChar w:fldCharType="begin"/>
      </w:r>
      <w:r>
        <w:rPr/>
        <w:instrText> HYPERLINK "mailto:fatghadeer@gmail.com" </w:instrText>
      </w:r>
      <w:r>
        <w:fldChar w:fldCharType="separate"/>
      </w:r>
      <w:r>
        <w:rPr>
          <w:rFonts w:ascii="Arial" w:eastAsia="Arial" w:hAnsi="Arial" w:cs="Arial"/>
          <w:color w:val="794A69"/>
          <w:spacing w:val="0"/>
          <w:w w:val="100"/>
          <w:position w:val="0"/>
          <w:sz w:val="10"/>
          <w:szCs w:val="10"/>
          <w:shd w:val="clear" w:color="auto" w:fill="auto"/>
          <w:lang w:val="en-US" w:eastAsia="en-US" w:bidi="en-US"/>
        </w:rPr>
        <w:t>fatghadeer@gmail.com</w:t>
      </w:r>
      <w:r>
        <w:fldChar w:fldCharType="end"/>
      </w:r>
      <w:r>
        <w:rPr>
          <w:rFonts w:ascii="Arial" w:eastAsia="Arial" w:hAnsi="Arial" w:cs="Arial"/>
          <w:color w:val="794A69"/>
          <w:spacing w:val="0"/>
          <w:w w:val="100"/>
          <w:position w:val="0"/>
          <w:sz w:val="10"/>
          <w:szCs w:val="10"/>
          <w:shd w:val="clear" w:color="auto" w:fill="auto"/>
          <w:lang w:val="en-US" w:eastAsia="en-US" w:bidi="en-US"/>
        </w:rPr>
        <w:t xml:space="preserve">; </w:t>
      </w:r>
      <w:r>
        <w:rPr>
          <w:rFonts w:ascii="Arial" w:eastAsia="Arial" w:hAnsi="Arial" w:cs="Arial"/>
          <w:color w:val="794A69"/>
          <w:spacing w:val="0"/>
          <w:w w:val="100"/>
          <w:position w:val="0"/>
          <w:sz w:val="10"/>
          <w:szCs w:val="10"/>
          <w:shd w:val="clear" w:color="auto" w:fill="auto"/>
          <w:lang w:val="tr-TR" w:eastAsia="tr-TR" w:bidi="tr-TR"/>
        </w:rPr>
        <w:t xml:space="preserve">Mujadad Zaman; </w:t>
      </w:r>
      <w:r>
        <w:rPr>
          <w:rFonts w:ascii="Arial" w:eastAsia="Arial" w:hAnsi="Arial" w:cs="Arial"/>
          <w:color w:val="BFCAD4"/>
          <w:spacing w:val="0"/>
          <w:w w:val="100"/>
          <w:position w:val="0"/>
          <w:sz w:val="10"/>
          <w:szCs w:val="10"/>
          <w:shd w:val="clear" w:color="auto" w:fill="auto"/>
          <w:lang w:val="tr-TR" w:eastAsia="tr-TR" w:bidi="tr-TR"/>
        </w:rPr>
        <w:t xml:space="preserve">O </w:t>
      </w:r>
      <w:r>
        <w:rPr>
          <w:rFonts w:ascii="Arial" w:eastAsia="Arial" w:hAnsi="Arial" w:cs="Arial"/>
          <w:color w:val="766F75"/>
          <w:spacing w:val="0"/>
          <w:w w:val="100"/>
          <w:position w:val="0"/>
          <w:sz w:val="10"/>
          <w:szCs w:val="10"/>
          <w:shd w:val="clear" w:color="auto" w:fill="auto"/>
          <w:lang w:val="tr-TR" w:eastAsia="tr-TR" w:bidi="tr-TR"/>
        </w:rPr>
        <w:t xml:space="preserve">A. </w:t>
      </w:r>
      <w:r>
        <w:rPr>
          <w:rFonts w:ascii="Arial" w:eastAsia="Arial" w:hAnsi="Arial" w:cs="Arial"/>
          <w:color w:val="794A69"/>
          <w:spacing w:val="0"/>
          <w:w w:val="100"/>
          <w:position w:val="0"/>
          <w:sz w:val="10"/>
          <w:szCs w:val="10"/>
          <w:shd w:val="clear" w:color="auto" w:fill="auto"/>
          <w:lang w:val="tr-TR" w:eastAsia="tr-TR" w:bidi="tr-TR"/>
        </w:rPr>
        <w:t>Navvaz</w:t>
      </w:r>
    </w:p>
    <w:p>
      <w:pPr>
        <w:pStyle w:val="Style29"/>
        <w:keepNext w:val="0"/>
        <w:keepLines w:val="0"/>
        <w:widowControl w:val="0"/>
        <w:shd w:val="clear" w:color="auto" w:fill="auto"/>
        <w:bidi w:val="0"/>
        <w:spacing w:before="0" w:after="0" w:line="276" w:lineRule="auto"/>
        <w:ind w:left="460" w:right="0" w:firstLine="0"/>
        <w:jc w:val="both"/>
        <w:rPr>
          <w:sz w:val="10"/>
          <w:szCs w:val="10"/>
        </w:rPr>
      </w:pPr>
      <w:r>
        <w:rPr>
          <w:rFonts w:ascii="Arial" w:eastAsia="Arial" w:hAnsi="Arial" w:cs="Arial"/>
          <w:color w:val="766F75"/>
          <w:spacing w:val="0"/>
          <w:w w:val="100"/>
          <w:position w:val="0"/>
          <w:sz w:val="10"/>
          <w:szCs w:val="10"/>
          <w:shd w:val="clear" w:color="auto" w:fill="auto"/>
          <w:lang w:val="tr-TR" w:eastAsia="tr-TR" w:bidi="tr-TR"/>
        </w:rPr>
        <w:t xml:space="preserve">Resimleri indirmek için buraya tıklayın. Gizliliğinizi korumaya yardımcı olmak için Outlook, </w:t>
      </w:r>
      <w:r>
        <w:rPr>
          <w:rFonts w:ascii="Arial" w:eastAsia="Arial" w:hAnsi="Arial" w:cs="Arial"/>
          <w:color w:val="9A908F"/>
          <w:spacing w:val="0"/>
          <w:w w:val="100"/>
          <w:position w:val="0"/>
          <w:sz w:val="10"/>
          <w:szCs w:val="10"/>
          <w:shd w:val="clear" w:color="auto" w:fill="auto"/>
          <w:lang w:val="tr-TR" w:eastAsia="tr-TR" w:bidi="tr-TR"/>
        </w:rPr>
        <w:t xml:space="preserve">bu </w:t>
      </w:r>
      <w:r>
        <w:rPr>
          <w:rFonts w:ascii="Arial" w:eastAsia="Arial" w:hAnsi="Arial" w:cs="Arial"/>
          <w:color w:val="794A69"/>
          <w:spacing w:val="0"/>
          <w:w w:val="100"/>
          <w:position w:val="0"/>
          <w:sz w:val="10"/>
          <w:szCs w:val="10"/>
          <w:shd w:val="clear" w:color="auto" w:fill="auto"/>
          <w:lang w:val="tr-TR" w:eastAsia="tr-TR" w:bidi="tr-TR"/>
        </w:rPr>
        <w:t xml:space="preserve">iletideki </w:t>
      </w:r>
      <w:r>
        <w:rPr>
          <w:rFonts w:ascii="Arial" w:eastAsia="Arial" w:hAnsi="Arial" w:cs="Arial"/>
          <w:color w:val="766F75"/>
          <w:spacing w:val="0"/>
          <w:w w:val="100"/>
          <w:position w:val="0"/>
          <w:sz w:val="10"/>
          <w:szCs w:val="10"/>
          <w:shd w:val="clear" w:color="auto" w:fill="auto"/>
          <w:lang w:val="tr-TR" w:eastAsia="tr-TR" w:bidi="tr-TR"/>
        </w:rPr>
        <w:t>bazı resimlerin otomatik olarak indirilmesini engelledi.</w:t>
      </w:r>
    </w:p>
    <w:p>
      <w:pPr>
        <w:widowControl w:val="0"/>
        <w:spacing w:line="1" w:lineRule="exact"/>
      </w:pPr>
      <w:r>
        <w:drawing>
          <wp:anchor distT="0" distB="0" distL="0" distR="0" simplePos="0" relativeHeight="125829728" behindDoc="0" locked="0" layoutInCell="1" allowOverlap="1">
            <wp:simplePos x="0" y="0"/>
            <wp:positionH relativeFrom="page">
              <wp:posOffset>980440</wp:posOffset>
            </wp:positionH>
            <wp:positionV relativeFrom="paragraph">
              <wp:posOffset>0</wp:posOffset>
            </wp:positionV>
            <wp:extent cx="1286510" cy="298450"/>
            <wp:wrapTopAndBottom/>
            <wp:docPr id="586" name="Shape 586"/>
            <a:graphic xmlns:a="http://schemas.openxmlformats.org/drawingml/2006/main">
              <a:graphicData uri="http://schemas.openxmlformats.org/drawingml/2006/picture">
                <pic:pic xmlns:pic="http://schemas.openxmlformats.org/drawingml/2006/picture">
                  <pic:nvPicPr>
                    <pic:cNvPr id="587" name="Picture box 587"/>
                    <pic:cNvPicPr/>
                  </pic:nvPicPr>
                  <pic:blipFill>
                    <a:blip r:embed="rId215"/>
                    <a:stretch/>
                  </pic:blipFill>
                  <pic:spPr>
                    <a:xfrm>
                      <a:ext cx="1286510" cy="298450"/>
                    </a:xfrm>
                    <a:prstGeom prst="rect"/>
                  </pic:spPr>
                </pic:pic>
              </a:graphicData>
            </a:graphic>
          </wp:anchor>
        </w:drawing>
      </w:r>
    </w:p>
    <w:p>
      <w:pPr>
        <w:pStyle w:val="Style29"/>
        <w:keepNext w:val="0"/>
        <w:keepLines w:val="0"/>
        <w:widowControl w:val="0"/>
        <w:shd w:val="clear" w:color="auto" w:fill="auto"/>
        <w:bidi w:val="0"/>
        <w:spacing w:before="0" w:after="180" w:line="300" w:lineRule="auto"/>
        <w:ind w:left="0" w:right="0" w:firstLine="0"/>
        <w:jc w:val="left"/>
        <w:rPr>
          <w:sz w:val="12"/>
          <w:szCs w:val="12"/>
        </w:rPr>
      </w:pPr>
      <w:r>
        <w:rPr>
          <w:color w:val="272128"/>
          <w:spacing w:val="0"/>
          <w:w w:val="100"/>
          <w:position w:val="0"/>
          <w:sz w:val="12"/>
          <w:szCs w:val="12"/>
          <w:shd w:val="clear" w:color="auto" w:fill="auto"/>
          <w:lang w:val="tr-TR" w:eastAsia="tr-TR" w:bidi="tr-TR"/>
        </w:rPr>
        <w:t xml:space="preserve">Dear </w:t>
      </w:r>
      <w:r>
        <w:rPr>
          <w:color w:val="624557"/>
          <w:spacing w:val="0"/>
          <w:w w:val="100"/>
          <w:position w:val="0"/>
          <w:sz w:val="12"/>
          <w:szCs w:val="12"/>
          <w:shd w:val="clear" w:color="auto" w:fill="auto"/>
          <w:lang w:val="tr-TR" w:eastAsia="tr-TR" w:bidi="tr-TR"/>
        </w:rPr>
        <w:t xml:space="preserve">Elif, </w:t>
      </w:r>
      <w:r>
        <w:rPr>
          <w:color w:val="4A4848"/>
          <w:spacing w:val="0"/>
          <w:w w:val="100"/>
          <w:position w:val="0"/>
          <w:sz w:val="12"/>
          <w:szCs w:val="12"/>
          <w:shd w:val="clear" w:color="auto" w:fill="auto"/>
          <w:lang w:val="tr-TR" w:eastAsia="tr-TR" w:bidi="tr-TR"/>
        </w:rPr>
        <w:t>Dear Cangüzel,</w:t>
      </w:r>
    </w:p>
    <w:p>
      <w:pPr>
        <w:pStyle w:val="Style29"/>
        <w:keepNext w:val="0"/>
        <w:keepLines w:val="0"/>
        <w:widowControl w:val="0"/>
        <w:shd w:val="clear" w:color="auto" w:fill="auto"/>
        <w:bidi w:val="0"/>
        <w:spacing w:before="0" w:after="180" w:line="302" w:lineRule="auto"/>
        <w:ind w:left="0" w:right="0" w:firstLine="0"/>
        <w:jc w:val="left"/>
        <w:rPr>
          <w:sz w:val="12"/>
          <w:szCs w:val="12"/>
        </w:rPr>
      </w:pPr>
      <w:r>
        <w:rPr>
          <w:color w:val="624557"/>
          <w:spacing w:val="0"/>
          <w:w w:val="100"/>
          <w:position w:val="0"/>
          <w:sz w:val="12"/>
          <w:szCs w:val="12"/>
          <w:shd w:val="clear" w:color="auto" w:fill="auto"/>
          <w:lang w:val="tr-TR" w:eastAsia="tr-TR" w:bidi="tr-TR"/>
        </w:rPr>
        <w:t xml:space="preserve">Thanks </w:t>
      </w:r>
      <w:r>
        <w:rPr>
          <w:color w:val="272128"/>
          <w:spacing w:val="0"/>
          <w:w w:val="100"/>
          <w:position w:val="0"/>
          <w:sz w:val="12"/>
          <w:szCs w:val="12"/>
          <w:shd w:val="clear" w:color="auto" w:fill="auto"/>
          <w:lang w:val="tr-TR" w:eastAsia="tr-TR" w:bidi="tr-TR"/>
        </w:rPr>
        <w:t xml:space="preserve">for </w:t>
      </w:r>
      <w:r>
        <w:rPr>
          <w:color w:val="000000"/>
          <w:spacing w:val="0"/>
          <w:w w:val="100"/>
          <w:position w:val="0"/>
          <w:sz w:val="12"/>
          <w:szCs w:val="12"/>
          <w:shd w:val="clear" w:color="auto" w:fill="auto"/>
          <w:lang w:val="tr-TR" w:eastAsia="tr-TR" w:bidi="tr-TR"/>
        </w:rPr>
        <w:t xml:space="preserve">a </w:t>
      </w:r>
      <w:r>
        <w:rPr>
          <w:color w:val="4A4848"/>
          <w:spacing w:val="0"/>
          <w:w w:val="100"/>
          <w:position w:val="0"/>
          <w:sz w:val="12"/>
          <w:szCs w:val="12"/>
          <w:shd w:val="clear" w:color="auto" w:fill="auto"/>
          <w:lang w:val="tr-TR" w:eastAsia="tr-TR" w:bidi="tr-TR"/>
        </w:rPr>
        <w:t xml:space="preserve">vvonderful </w:t>
      </w:r>
      <w:r>
        <w:rPr>
          <w:color w:val="272128"/>
          <w:spacing w:val="0"/>
          <w:w w:val="100"/>
          <w:position w:val="0"/>
          <w:sz w:val="12"/>
          <w:szCs w:val="12"/>
          <w:shd w:val="clear" w:color="auto" w:fill="auto"/>
          <w:lang w:val="tr-TR" w:eastAsia="tr-TR" w:bidi="tr-TR"/>
        </w:rPr>
        <w:t xml:space="preserve">meeting </w:t>
      </w:r>
      <w:r>
        <w:rPr>
          <w:color w:val="4A4848"/>
          <w:spacing w:val="0"/>
          <w:w w:val="100"/>
          <w:position w:val="0"/>
          <w:sz w:val="12"/>
          <w:szCs w:val="12"/>
          <w:shd w:val="clear" w:color="auto" w:fill="auto"/>
          <w:lang w:val="tr-TR" w:eastAsia="tr-TR" w:bidi="tr-TR"/>
        </w:rPr>
        <w:t xml:space="preserve">in </w:t>
      </w:r>
      <w:r>
        <w:rPr>
          <w:color w:val="272128"/>
          <w:spacing w:val="0"/>
          <w:w w:val="100"/>
          <w:position w:val="0"/>
          <w:sz w:val="12"/>
          <w:szCs w:val="12"/>
          <w:shd w:val="clear" w:color="auto" w:fill="auto"/>
          <w:lang w:val="tr-TR" w:eastAsia="tr-TR" w:bidi="tr-TR"/>
        </w:rPr>
        <w:t xml:space="preserve">Üsküdar - </w:t>
      </w:r>
      <w:r>
        <w:rPr>
          <w:color w:val="4A4848"/>
          <w:spacing w:val="0"/>
          <w:w w:val="100"/>
          <w:position w:val="0"/>
          <w:sz w:val="12"/>
          <w:szCs w:val="12"/>
          <w:shd w:val="clear" w:color="auto" w:fill="auto"/>
          <w:lang w:val="tr-TR" w:eastAsia="tr-TR" w:bidi="tr-TR"/>
        </w:rPr>
        <w:t xml:space="preserve">you </w:t>
      </w:r>
      <w:r>
        <w:rPr>
          <w:color w:val="624557"/>
          <w:spacing w:val="0"/>
          <w:w w:val="100"/>
          <w:position w:val="0"/>
          <w:sz w:val="12"/>
          <w:szCs w:val="12"/>
          <w:shd w:val="clear" w:color="auto" w:fill="auto"/>
          <w:lang w:val="tr-TR" w:eastAsia="tr-TR" w:bidi="tr-TR"/>
        </w:rPr>
        <w:t xml:space="preserve">wilI </w:t>
      </w:r>
      <w:r>
        <w:rPr>
          <w:color w:val="4A4848"/>
          <w:spacing w:val="0"/>
          <w:w w:val="100"/>
          <w:position w:val="0"/>
          <w:sz w:val="12"/>
          <w:szCs w:val="12"/>
          <w:shd w:val="clear" w:color="auto" w:fill="auto"/>
          <w:lang w:val="tr-TR" w:eastAsia="tr-TR" w:bidi="tr-TR"/>
        </w:rPr>
        <w:t xml:space="preserve">be </w:t>
      </w:r>
      <w:r>
        <w:rPr>
          <w:color w:val="272128"/>
          <w:spacing w:val="0"/>
          <w:w w:val="100"/>
          <w:position w:val="0"/>
          <w:sz w:val="12"/>
          <w:szCs w:val="12"/>
          <w:shd w:val="clear" w:color="auto" w:fill="auto"/>
          <w:lang w:val="tr-TR" w:eastAsia="tr-TR" w:bidi="tr-TR"/>
        </w:rPr>
        <w:t xml:space="preserve">pleased </w:t>
      </w:r>
      <w:r>
        <w:rPr>
          <w:color w:val="000000"/>
          <w:spacing w:val="0"/>
          <w:w w:val="100"/>
          <w:position w:val="0"/>
          <w:sz w:val="12"/>
          <w:szCs w:val="12"/>
          <w:shd w:val="clear" w:color="auto" w:fill="auto"/>
          <w:lang w:val="tr-TR" w:eastAsia="tr-TR" w:bidi="tr-TR"/>
        </w:rPr>
        <w:t xml:space="preserve">to </w:t>
      </w:r>
      <w:r>
        <w:rPr>
          <w:color w:val="4A4848"/>
          <w:spacing w:val="0"/>
          <w:w w:val="100"/>
          <w:position w:val="0"/>
          <w:sz w:val="12"/>
          <w:szCs w:val="12"/>
          <w:shd w:val="clear" w:color="auto" w:fill="auto"/>
          <w:lang w:val="tr-TR" w:eastAsia="tr-TR" w:bidi="tr-TR"/>
        </w:rPr>
        <w:t xml:space="preserve">know </w:t>
      </w:r>
      <w:r>
        <w:rPr>
          <w:color w:val="272128"/>
          <w:spacing w:val="0"/>
          <w:w w:val="100"/>
          <w:position w:val="0"/>
          <w:sz w:val="12"/>
          <w:szCs w:val="12"/>
          <w:shd w:val="clear" w:color="auto" w:fill="auto"/>
          <w:lang w:val="tr-TR" w:eastAsia="tr-TR" w:bidi="tr-TR"/>
        </w:rPr>
        <w:t xml:space="preserve">that, </w:t>
      </w:r>
      <w:r>
        <w:rPr>
          <w:color w:val="4A4848"/>
          <w:spacing w:val="0"/>
          <w:w w:val="100"/>
          <w:position w:val="0"/>
          <w:sz w:val="12"/>
          <w:szCs w:val="12"/>
          <w:shd w:val="clear" w:color="auto" w:fill="auto"/>
          <w:lang w:val="tr-TR" w:eastAsia="tr-TR" w:bidi="tr-TR"/>
        </w:rPr>
        <w:t xml:space="preserve">thanks </w:t>
      </w:r>
      <w:r>
        <w:rPr>
          <w:color w:val="272128"/>
          <w:spacing w:val="0"/>
          <w:w w:val="100"/>
          <w:position w:val="0"/>
          <w:sz w:val="12"/>
          <w:szCs w:val="12"/>
          <w:shd w:val="clear" w:color="auto" w:fill="auto"/>
          <w:lang w:val="tr-TR" w:eastAsia="tr-TR" w:bidi="tr-TR"/>
        </w:rPr>
        <w:t xml:space="preserve">to </w:t>
      </w:r>
      <w:r>
        <w:rPr>
          <w:color w:val="624557"/>
          <w:spacing w:val="0"/>
          <w:w w:val="100"/>
          <w:position w:val="0"/>
          <w:sz w:val="12"/>
          <w:szCs w:val="12"/>
          <w:shd w:val="clear" w:color="auto" w:fill="auto"/>
          <w:lang w:val="tr-TR" w:eastAsia="tr-TR" w:bidi="tr-TR"/>
        </w:rPr>
        <w:t xml:space="preserve">your </w:t>
      </w:r>
      <w:r>
        <w:rPr>
          <w:color w:val="4A4848"/>
          <w:spacing w:val="0"/>
          <w:w w:val="100"/>
          <w:position w:val="0"/>
          <w:sz w:val="12"/>
          <w:szCs w:val="12"/>
          <w:shd w:val="clear" w:color="auto" w:fill="auto"/>
          <w:lang w:val="tr-TR" w:eastAsia="tr-TR" w:bidi="tr-TR"/>
        </w:rPr>
        <w:t xml:space="preserve">assistance, </w:t>
      </w:r>
      <w:r>
        <w:rPr>
          <w:color w:val="624557"/>
          <w:spacing w:val="0"/>
          <w:w w:val="100"/>
          <w:position w:val="0"/>
          <w:sz w:val="12"/>
          <w:szCs w:val="12"/>
          <w:shd w:val="clear" w:color="auto" w:fill="auto"/>
          <w:lang w:val="tr-TR" w:eastAsia="tr-TR" w:bidi="tr-TR"/>
        </w:rPr>
        <w:t xml:space="preserve">Fatima </w:t>
      </w:r>
      <w:r>
        <w:rPr>
          <w:color w:val="766F75"/>
          <w:spacing w:val="0"/>
          <w:w w:val="100"/>
          <w:position w:val="0"/>
          <w:sz w:val="12"/>
          <w:szCs w:val="12"/>
          <w:shd w:val="clear" w:color="auto" w:fill="auto"/>
          <w:lang w:val="tr-TR" w:eastAsia="tr-TR" w:bidi="tr-TR"/>
        </w:rPr>
        <w:t xml:space="preserve">is </w:t>
      </w:r>
      <w:r>
        <w:rPr>
          <w:color w:val="4A4848"/>
          <w:spacing w:val="0"/>
          <w:w w:val="100"/>
          <w:position w:val="0"/>
          <w:sz w:val="12"/>
          <w:szCs w:val="12"/>
          <w:shd w:val="clear" w:color="auto" w:fill="auto"/>
          <w:lang w:val="tr-TR" w:eastAsia="tr-TR" w:bidi="tr-TR"/>
        </w:rPr>
        <w:t xml:space="preserve">submitting </w:t>
      </w:r>
      <w:r>
        <w:rPr>
          <w:color w:val="624557"/>
          <w:spacing w:val="0"/>
          <w:w w:val="100"/>
          <w:position w:val="0"/>
          <w:sz w:val="12"/>
          <w:szCs w:val="12"/>
          <w:shd w:val="clear" w:color="auto" w:fill="auto"/>
          <w:lang w:val="tr-TR" w:eastAsia="tr-TR" w:bidi="tr-TR"/>
        </w:rPr>
        <w:t xml:space="preserve">her </w:t>
      </w:r>
      <w:r>
        <w:rPr>
          <w:color w:val="4A4848"/>
          <w:spacing w:val="0"/>
          <w:w w:val="100"/>
          <w:position w:val="0"/>
          <w:sz w:val="12"/>
          <w:szCs w:val="12"/>
          <w:shd w:val="clear" w:color="auto" w:fill="auto"/>
          <w:lang w:val="tr-TR" w:eastAsia="tr-TR" w:bidi="tr-TR"/>
        </w:rPr>
        <w:t xml:space="preserve">thesis </w:t>
      </w:r>
      <w:r>
        <w:rPr>
          <w:color w:val="272128"/>
          <w:spacing w:val="0"/>
          <w:w w:val="100"/>
          <w:position w:val="0"/>
          <w:sz w:val="12"/>
          <w:szCs w:val="12"/>
          <w:shd w:val="clear" w:color="auto" w:fill="auto"/>
          <w:lang w:val="tr-TR" w:eastAsia="tr-TR" w:bidi="tr-TR"/>
        </w:rPr>
        <w:t xml:space="preserve">today - a </w:t>
      </w:r>
      <w:r>
        <w:rPr>
          <w:color w:val="624557"/>
          <w:spacing w:val="0"/>
          <w:w w:val="100"/>
          <w:position w:val="0"/>
          <w:sz w:val="12"/>
          <w:szCs w:val="12"/>
          <w:shd w:val="clear" w:color="auto" w:fill="auto"/>
          <w:lang w:val="tr-TR" w:eastAsia="tr-TR" w:bidi="tr-TR"/>
        </w:rPr>
        <w:t>happy ending insha'allah!</w:t>
      </w:r>
    </w:p>
    <w:p>
      <w:pPr>
        <w:pStyle w:val="Style29"/>
        <w:keepNext w:val="0"/>
        <w:keepLines w:val="0"/>
        <w:widowControl w:val="0"/>
        <w:shd w:val="clear" w:color="auto" w:fill="auto"/>
        <w:bidi w:val="0"/>
        <w:spacing w:before="0" w:after="180" w:line="300" w:lineRule="auto"/>
        <w:ind w:left="0" w:right="0" w:firstLine="0"/>
        <w:jc w:val="left"/>
        <w:rPr>
          <w:sz w:val="12"/>
          <w:szCs w:val="12"/>
        </w:rPr>
      </w:pPr>
      <w:r>
        <w:rPr>
          <w:color w:val="4A4848"/>
          <w:spacing w:val="0"/>
          <w:w w:val="100"/>
          <w:position w:val="0"/>
          <w:sz w:val="12"/>
          <w:szCs w:val="12"/>
          <w:shd w:val="clear" w:color="auto" w:fill="auto"/>
          <w:lang w:val="tr-TR" w:eastAsia="tr-TR" w:bidi="tr-TR"/>
        </w:rPr>
        <w:t xml:space="preserve">My </w:t>
      </w:r>
      <w:r>
        <w:rPr>
          <w:color w:val="624557"/>
          <w:spacing w:val="0"/>
          <w:w w:val="100"/>
          <w:position w:val="0"/>
          <w:sz w:val="12"/>
          <w:szCs w:val="12"/>
          <w:shd w:val="clear" w:color="auto" w:fill="auto"/>
          <w:lang w:val="tr-TR" w:eastAsia="tr-TR" w:bidi="tr-TR"/>
        </w:rPr>
        <w:t xml:space="preserve">superiors </w:t>
      </w:r>
      <w:r>
        <w:rPr>
          <w:color w:val="272128"/>
          <w:spacing w:val="0"/>
          <w:w w:val="100"/>
          <w:position w:val="0"/>
          <w:sz w:val="12"/>
          <w:szCs w:val="12"/>
          <w:shd w:val="clear" w:color="auto" w:fill="auto"/>
          <w:lang w:val="tr-TR" w:eastAsia="tr-TR" w:bidi="tr-TR"/>
        </w:rPr>
        <w:t xml:space="preserve">here </w:t>
      </w:r>
      <w:r>
        <w:rPr>
          <w:color w:val="624557"/>
          <w:spacing w:val="0"/>
          <w:w w:val="100"/>
          <w:position w:val="0"/>
          <w:sz w:val="12"/>
          <w:szCs w:val="12"/>
          <w:shd w:val="clear" w:color="auto" w:fill="auto"/>
          <w:lang w:val="tr-TR" w:eastAsia="tr-TR" w:bidi="tr-TR"/>
        </w:rPr>
        <w:t xml:space="preserve">in </w:t>
      </w:r>
      <w:r>
        <w:rPr>
          <w:color w:val="272128"/>
          <w:spacing w:val="0"/>
          <w:w w:val="100"/>
          <w:position w:val="0"/>
          <w:sz w:val="12"/>
          <w:szCs w:val="12"/>
          <w:shd w:val="clear" w:color="auto" w:fill="auto"/>
          <w:lang w:val="tr-TR" w:eastAsia="tr-TR" w:bidi="tr-TR"/>
        </w:rPr>
        <w:t xml:space="preserve">Germany were </w:t>
      </w:r>
      <w:r>
        <w:rPr>
          <w:color w:val="4A4848"/>
          <w:spacing w:val="0"/>
          <w:w w:val="100"/>
          <w:position w:val="0"/>
          <w:sz w:val="12"/>
          <w:szCs w:val="12"/>
          <w:shd w:val="clear" w:color="auto" w:fill="auto"/>
          <w:lang w:val="tr-TR" w:eastAsia="tr-TR" w:bidi="tr-TR"/>
        </w:rPr>
        <w:t xml:space="preserve">pleased </w:t>
      </w:r>
      <w:r>
        <w:rPr>
          <w:color w:val="272128"/>
          <w:spacing w:val="0"/>
          <w:w w:val="100"/>
          <w:position w:val="0"/>
          <w:sz w:val="12"/>
          <w:szCs w:val="12"/>
          <w:shd w:val="clear" w:color="auto" w:fill="auto"/>
          <w:lang w:val="tr-TR" w:eastAsia="tr-TR" w:bidi="tr-TR"/>
        </w:rPr>
        <w:t xml:space="preserve">to </w:t>
      </w:r>
      <w:r>
        <w:rPr>
          <w:color w:val="624557"/>
          <w:spacing w:val="0"/>
          <w:w w:val="100"/>
          <w:position w:val="0"/>
          <w:sz w:val="12"/>
          <w:szCs w:val="12"/>
          <w:shd w:val="clear" w:color="auto" w:fill="auto"/>
          <w:lang w:val="tr-TR" w:eastAsia="tr-TR" w:bidi="tr-TR"/>
        </w:rPr>
        <w:t xml:space="preserve">hear that </w:t>
      </w:r>
      <w:r>
        <w:rPr>
          <w:color w:val="4A4848"/>
          <w:spacing w:val="0"/>
          <w:w w:val="100"/>
          <w:position w:val="0"/>
          <w:sz w:val="12"/>
          <w:szCs w:val="12"/>
          <w:shd w:val="clear" w:color="auto" w:fill="auto"/>
          <w:lang w:val="tr-TR" w:eastAsia="tr-TR" w:bidi="tr-TR"/>
        </w:rPr>
        <w:t xml:space="preserve">a </w:t>
      </w:r>
      <w:r>
        <w:rPr>
          <w:color w:val="624557"/>
          <w:spacing w:val="0"/>
          <w:w w:val="100"/>
          <w:position w:val="0"/>
          <w:sz w:val="12"/>
          <w:szCs w:val="12"/>
          <w:shd w:val="clear" w:color="auto" w:fill="auto"/>
          <w:lang w:val="tr-TR" w:eastAsia="tr-TR" w:bidi="tr-TR"/>
        </w:rPr>
        <w:t xml:space="preserve">Turkish organisation </w:t>
      </w:r>
      <w:r>
        <w:rPr>
          <w:color w:val="000000"/>
          <w:spacing w:val="0"/>
          <w:w w:val="100"/>
          <w:position w:val="0"/>
          <w:sz w:val="12"/>
          <w:szCs w:val="12"/>
          <w:shd w:val="clear" w:color="auto" w:fill="auto"/>
          <w:lang w:val="tr-TR" w:eastAsia="tr-TR" w:bidi="tr-TR"/>
        </w:rPr>
        <w:t xml:space="preserve">is </w:t>
      </w:r>
      <w:r>
        <w:rPr>
          <w:color w:val="4A4848"/>
          <w:spacing w:val="0"/>
          <w:w w:val="100"/>
          <w:position w:val="0"/>
          <w:sz w:val="12"/>
          <w:szCs w:val="12"/>
          <w:shd w:val="clear" w:color="auto" w:fill="auto"/>
          <w:lang w:val="tr-TR" w:eastAsia="tr-TR" w:bidi="tr-TR"/>
        </w:rPr>
        <w:t xml:space="preserve">pursuing </w:t>
      </w:r>
      <w:r>
        <w:rPr>
          <w:color w:val="624557"/>
          <w:spacing w:val="0"/>
          <w:w w:val="100"/>
          <w:position w:val="0"/>
          <w:sz w:val="12"/>
          <w:szCs w:val="12"/>
          <w:shd w:val="clear" w:color="auto" w:fill="auto"/>
          <w:lang w:val="tr-TR" w:eastAsia="tr-TR" w:bidi="tr-TR"/>
        </w:rPr>
        <w:t xml:space="preserve">work </w:t>
      </w:r>
      <w:r>
        <w:rPr>
          <w:color w:val="4A4848"/>
          <w:spacing w:val="0"/>
          <w:w w:val="100"/>
          <w:position w:val="0"/>
          <w:sz w:val="12"/>
          <w:szCs w:val="12"/>
          <w:shd w:val="clear" w:color="auto" w:fill="auto"/>
          <w:lang w:val="tr-TR" w:eastAsia="tr-TR" w:bidi="tr-TR"/>
        </w:rPr>
        <w:t xml:space="preserve">so similar </w:t>
      </w:r>
      <w:r>
        <w:rPr>
          <w:color w:val="272128"/>
          <w:spacing w:val="0"/>
          <w:w w:val="100"/>
          <w:position w:val="0"/>
          <w:sz w:val="12"/>
          <w:szCs w:val="12"/>
          <w:shd w:val="clear" w:color="auto" w:fill="auto"/>
          <w:lang w:val="tr-TR" w:eastAsia="tr-TR" w:bidi="tr-TR"/>
        </w:rPr>
        <w:t xml:space="preserve">to </w:t>
      </w:r>
      <w:r>
        <w:rPr>
          <w:color w:val="4A4848"/>
          <w:spacing w:val="0"/>
          <w:w w:val="100"/>
          <w:position w:val="0"/>
          <w:sz w:val="12"/>
          <w:szCs w:val="12"/>
          <w:shd w:val="clear" w:color="auto" w:fill="auto"/>
          <w:lang w:val="tr-TR" w:eastAsia="tr-TR" w:bidi="tr-TR"/>
        </w:rPr>
        <w:t xml:space="preserve">our own, but </w:t>
      </w:r>
      <w:r>
        <w:rPr>
          <w:color w:val="624557"/>
          <w:spacing w:val="0"/>
          <w:w w:val="100"/>
          <w:position w:val="0"/>
          <w:sz w:val="12"/>
          <w:szCs w:val="12"/>
          <w:shd w:val="clear" w:color="auto" w:fill="auto"/>
          <w:lang w:val="tr-TR" w:eastAsia="tr-TR" w:bidi="tr-TR"/>
        </w:rPr>
        <w:t xml:space="preserve">unfortunately </w:t>
      </w:r>
      <w:r>
        <w:rPr>
          <w:color w:val="272128"/>
          <w:spacing w:val="0"/>
          <w:w w:val="100"/>
          <w:position w:val="0"/>
          <w:sz w:val="12"/>
          <w:szCs w:val="12"/>
          <w:shd w:val="clear" w:color="auto" w:fill="auto"/>
          <w:lang w:val="tr-TR" w:eastAsia="tr-TR" w:bidi="tr-TR"/>
        </w:rPr>
        <w:t xml:space="preserve">they </w:t>
      </w:r>
      <w:r>
        <w:rPr>
          <w:color w:val="4A4848"/>
          <w:spacing w:val="0"/>
          <w:w w:val="100"/>
          <w:position w:val="0"/>
          <w:sz w:val="12"/>
          <w:szCs w:val="12"/>
          <w:shd w:val="clear" w:color="auto" w:fill="auto"/>
          <w:lang w:val="tr-TR" w:eastAsia="tr-TR" w:bidi="tr-TR"/>
        </w:rPr>
        <w:t xml:space="preserve">do </w:t>
      </w:r>
      <w:r>
        <w:rPr>
          <w:color w:val="624557"/>
          <w:spacing w:val="0"/>
          <w:w w:val="100"/>
          <w:position w:val="0"/>
          <w:sz w:val="12"/>
          <w:szCs w:val="12"/>
          <w:shd w:val="clear" w:color="auto" w:fill="auto"/>
          <w:lang w:val="tr-TR" w:eastAsia="tr-TR" w:bidi="tr-TR"/>
        </w:rPr>
        <w:t xml:space="preserve">not </w:t>
      </w:r>
      <w:r>
        <w:rPr>
          <w:color w:val="4A4848"/>
          <w:spacing w:val="0"/>
          <w:w w:val="100"/>
          <w:position w:val="0"/>
          <w:sz w:val="12"/>
          <w:szCs w:val="12"/>
          <w:shd w:val="clear" w:color="auto" w:fill="auto"/>
          <w:lang w:val="tr-TR" w:eastAsia="tr-TR" w:bidi="tr-TR"/>
        </w:rPr>
        <w:t xml:space="preserve">want </w:t>
      </w:r>
      <w:r>
        <w:rPr>
          <w:color w:val="624557"/>
          <w:spacing w:val="0"/>
          <w:w w:val="100"/>
          <w:position w:val="0"/>
          <w:sz w:val="12"/>
          <w:szCs w:val="12"/>
          <w:shd w:val="clear" w:color="auto" w:fill="auto"/>
          <w:lang w:val="tr-TR" w:eastAsia="tr-TR" w:bidi="tr-TR"/>
        </w:rPr>
        <w:t xml:space="preserve">to commit to </w:t>
      </w:r>
      <w:r>
        <w:rPr>
          <w:color w:val="4A4848"/>
          <w:spacing w:val="0"/>
          <w:w w:val="100"/>
          <w:position w:val="0"/>
          <w:sz w:val="12"/>
          <w:szCs w:val="12"/>
          <w:shd w:val="clear" w:color="auto" w:fill="auto"/>
          <w:lang w:val="tr-TR" w:eastAsia="tr-TR" w:bidi="tr-TR"/>
        </w:rPr>
        <w:t xml:space="preserve">a </w:t>
      </w:r>
      <w:r>
        <w:rPr>
          <w:color w:val="624557"/>
          <w:spacing w:val="0"/>
          <w:w w:val="100"/>
          <w:position w:val="0"/>
          <w:sz w:val="12"/>
          <w:szCs w:val="12"/>
          <w:shd w:val="clear" w:color="auto" w:fill="auto"/>
          <w:lang w:val="tr-TR" w:eastAsia="tr-TR" w:bidi="tr-TR"/>
        </w:rPr>
        <w:t xml:space="preserve">formal </w:t>
      </w:r>
      <w:r>
        <w:rPr>
          <w:color w:val="000000"/>
          <w:spacing w:val="0"/>
          <w:w w:val="100"/>
          <w:position w:val="0"/>
          <w:sz w:val="12"/>
          <w:szCs w:val="12"/>
          <w:shd w:val="clear" w:color="auto" w:fill="auto"/>
          <w:lang w:val="tr-TR" w:eastAsia="tr-TR" w:bidi="tr-TR"/>
        </w:rPr>
        <w:t xml:space="preserve">letter </w:t>
      </w:r>
      <w:r>
        <w:rPr>
          <w:color w:val="272128"/>
          <w:spacing w:val="0"/>
          <w:w w:val="100"/>
          <w:position w:val="0"/>
          <w:sz w:val="12"/>
          <w:szCs w:val="12"/>
          <w:shd w:val="clear" w:color="auto" w:fill="auto"/>
          <w:lang w:val="tr-TR" w:eastAsia="tr-TR" w:bidi="tr-TR"/>
        </w:rPr>
        <w:t xml:space="preserve">of </w:t>
      </w:r>
      <w:r>
        <w:rPr>
          <w:color w:val="4A4848"/>
          <w:spacing w:val="0"/>
          <w:w w:val="100"/>
          <w:position w:val="0"/>
          <w:sz w:val="12"/>
          <w:szCs w:val="12"/>
          <w:shd w:val="clear" w:color="auto" w:fill="auto"/>
          <w:lang w:val="tr-TR" w:eastAsia="tr-TR" w:bidi="tr-TR"/>
        </w:rPr>
        <w:t xml:space="preserve">intent regarding cooperation </w:t>
      </w:r>
      <w:r>
        <w:rPr>
          <w:color w:val="272128"/>
          <w:spacing w:val="0"/>
          <w:w w:val="100"/>
          <w:position w:val="0"/>
          <w:sz w:val="12"/>
          <w:szCs w:val="12"/>
          <w:shd w:val="clear" w:color="auto" w:fill="auto"/>
          <w:lang w:val="tr-TR" w:eastAsia="tr-TR" w:bidi="tr-TR"/>
        </w:rPr>
        <w:t xml:space="preserve">at </w:t>
      </w:r>
      <w:r>
        <w:rPr>
          <w:color w:val="4A4848"/>
          <w:spacing w:val="0"/>
          <w:w w:val="100"/>
          <w:position w:val="0"/>
          <w:sz w:val="12"/>
          <w:szCs w:val="12"/>
          <w:shd w:val="clear" w:color="auto" w:fill="auto"/>
          <w:lang w:val="tr-TR" w:eastAsia="tr-TR" w:bidi="tr-TR"/>
        </w:rPr>
        <w:t xml:space="preserve">this </w:t>
      </w:r>
      <w:r>
        <w:rPr>
          <w:color w:val="272128"/>
          <w:spacing w:val="0"/>
          <w:w w:val="100"/>
          <w:position w:val="0"/>
          <w:sz w:val="12"/>
          <w:szCs w:val="12"/>
          <w:shd w:val="clear" w:color="auto" w:fill="auto"/>
          <w:lang w:val="tr-TR" w:eastAsia="tr-TR" w:bidi="tr-TR"/>
        </w:rPr>
        <w:t xml:space="preserve">stage. What </w:t>
      </w:r>
      <w:r>
        <w:rPr>
          <w:color w:val="766F75"/>
          <w:spacing w:val="0"/>
          <w:w w:val="100"/>
          <w:position w:val="0"/>
          <w:sz w:val="12"/>
          <w:szCs w:val="12"/>
          <w:shd w:val="clear" w:color="auto" w:fill="auto"/>
          <w:lang w:val="tr-TR" w:eastAsia="tr-TR" w:bidi="tr-TR"/>
        </w:rPr>
        <w:t xml:space="preserve">I </w:t>
      </w:r>
      <w:r>
        <w:rPr>
          <w:color w:val="272128"/>
          <w:spacing w:val="0"/>
          <w:w w:val="100"/>
          <w:position w:val="0"/>
          <w:sz w:val="12"/>
          <w:szCs w:val="12"/>
          <w:shd w:val="clear" w:color="auto" w:fill="auto"/>
          <w:lang w:val="tr-TR" w:eastAsia="tr-TR" w:bidi="tr-TR"/>
        </w:rPr>
        <w:t xml:space="preserve">vvould say </w:t>
      </w:r>
      <w:r>
        <w:rPr>
          <w:color w:val="624557"/>
          <w:spacing w:val="0"/>
          <w:w w:val="100"/>
          <w:position w:val="0"/>
          <w:sz w:val="12"/>
          <w:szCs w:val="12"/>
          <w:shd w:val="clear" w:color="auto" w:fill="auto"/>
          <w:lang w:val="tr-TR" w:eastAsia="tr-TR" w:bidi="tr-TR"/>
        </w:rPr>
        <w:t xml:space="preserve">is </w:t>
      </w:r>
      <w:r>
        <w:rPr>
          <w:color w:val="000000"/>
          <w:spacing w:val="0"/>
          <w:w w:val="100"/>
          <w:position w:val="0"/>
          <w:sz w:val="12"/>
          <w:szCs w:val="12"/>
          <w:shd w:val="clear" w:color="auto" w:fill="auto"/>
          <w:lang w:val="tr-TR" w:eastAsia="tr-TR" w:bidi="tr-TR"/>
        </w:rPr>
        <w:t xml:space="preserve">that </w:t>
      </w:r>
      <w:r>
        <w:rPr>
          <w:color w:val="272128"/>
          <w:spacing w:val="0"/>
          <w:w w:val="100"/>
          <w:position w:val="0"/>
          <w:sz w:val="12"/>
          <w:szCs w:val="12"/>
          <w:shd w:val="clear" w:color="auto" w:fill="auto"/>
          <w:lang w:val="tr-TR" w:eastAsia="tr-TR" w:bidi="tr-TR"/>
        </w:rPr>
        <w:t xml:space="preserve">we can and </w:t>
      </w:r>
      <w:r>
        <w:rPr>
          <w:color w:val="4A4848"/>
          <w:spacing w:val="0"/>
          <w:w w:val="100"/>
          <w:position w:val="0"/>
          <w:sz w:val="12"/>
          <w:szCs w:val="12"/>
          <w:shd w:val="clear" w:color="auto" w:fill="auto"/>
          <w:lang w:val="tr-TR" w:eastAsia="tr-TR" w:bidi="tr-TR"/>
        </w:rPr>
        <w:t xml:space="preserve">should </w:t>
      </w:r>
      <w:r>
        <w:rPr>
          <w:color w:val="272128"/>
          <w:spacing w:val="0"/>
          <w:w w:val="100"/>
          <w:position w:val="0"/>
          <w:sz w:val="12"/>
          <w:szCs w:val="12"/>
          <w:shd w:val="clear" w:color="auto" w:fill="auto"/>
          <w:lang w:val="tr-TR" w:eastAsia="tr-TR" w:bidi="tr-TR"/>
        </w:rPr>
        <w:t xml:space="preserve">keep </w:t>
      </w:r>
      <w:r>
        <w:rPr>
          <w:color w:val="766F75"/>
          <w:spacing w:val="0"/>
          <w:w w:val="100"/>
          <w:position w:val="0"/>
          <w:sz w:val="12"/>
          <w:szCs w:val="12"/>
          <w:shd w:val="clear" w:color="auto" w:fill="auto"/>
          <w:lang w:val="tr-TR" w:eastAsia="tr-TR" w:bidi="tr-TR"/>
        </w:rPr>
        <w:t xml:space="preserve">in </w:t>
      </w:r>
      <w:r>
        <w:rPr>
          <w:color w:val="624557"/>
          <w:spacing w:val="0"/>
          <w:w w:val="100"/>
          <w:position w:val="0"/>
          <w:sz w:val="12"/>
          <w:szCs w:val="12"/>
          <w:shd w:val="clear" w:color="auto" w:fill="auto"/>
          <w:lang w:val="tr-TR" w:eastAsia="tr-TR" w:bidi="tr-TR"/>
        </w:rPr>
        <w:t xml:space="preserve">touch - in </w:t>
      </w:r>
      <w:r>
        <w:rPr>
          <w:color w:val="272128"/>
          <w:spacing w:val="0"/>
          <w:w w:val="100"/>
          <w:position w:val="0"/>
          <w:sz w:val="12"/>
          <w:szCs w:val="12"/>
          <w:shd w:val="clear" w:color="auto" w:fill="auto"/>
          <w:lang w:val="tr-TR" w:eastAsia="tr-TR" w:bidi="tr-TR"/>
        </w:rPr>
        <w:t xml:space="preserve">my </w:t>
      </w:r>
      <w:r>
        <w:rPr>
          <w:color w:val="4A4848"/>
          <w:spacing w:val="0"/>
          <w:w w:val="100"/>
          <w:position w:val="0"/>
          <w:sz w:val="12"/>
          <w:szCs w:val="12"/>
          <w:shd w:val="clear" w:color="auto" w:fill="auto"/>
          <w:lang w:val="tr-TR" w:eastAsia="tr-TR" w:bidi="tr-TR"/>
        </w:rPr>
        <w:t xml:space="preserve">experience, </w:t>
      </w:r>
      <w:r>
        <w:rPr>
          <w:color w:val="624557"/>
          <w:spacing w:val="0"/>
          <w:w w:val="100"/>
          <w:position w:val="0"/>
          <w:sz w:val="12"/>
          <w:szCs w:val="12"/>
          <w:shd w:val="clear" w:color="auto" w:fill="auto"/>
          <w:lang w:val="tr-TR" w:eastAsia="tr-TR" w:bidi="tr-TR"/>
        </w:rPr>
        <w:t xml:space="preserve">six months is a </w:t>
      </w:r>
      <w:r>
        <w:rPr>
          <w:color w:val="272128"/>
          <w:spacing w:val="0"/>
          <w:w w:val="100"/>
          <w:position w:val="0"/>
          <w:sz w:val="12"/>
          <w:szCs w:val="12"/>
          <w:shd w:val="clear" w:color="auto" w:fill="auto"/>
          <w:lang w:val="tr-TR" w:eastAsia="tr-TR" w:bidi="tr-TR"/>
        </w:rPr>
        <w:t xml:space="preserve">long </w:t>
      </w:r>
      <w:r>
        <w:rPr>
          <w:color w:val="4A4848"/>
          <w:spacing w:val="0"/>
          <w:w w:val="100"/>
          <w:position w:val="0"/>
          <w:sz w:val="12"/>
          <w:szCs w:val="12"/>
          <w:shd w:val="clear" w:color="auto" w:fill="auto"/>
          <w:lang w:val="tr-TR" w:eastAsia="tr-TR" w:bidi="tr-TR"/>
        </w:rPr>
        <w:t xml:space="preserve">time </w:t>
      </w:r>
      <w:r>
        <w:rPr>
          <w:color w:val="624557"/>
          <w:spacing w:val="0"/>
          <w:w w:val="100"/>
          <w:position w:val="0"/>
          <w:sz w:val="12"/>
          <w:szCs w:val="12"/>
          <w:shd w:val="clear" w:color="auto" w:fill="auto"/>
          <w:lang w:val="tr-TR" w:eastAsia="tr-TR" w:bidi="tr-TR"/>
        </w:rPr>
        <w:t xml:space="preserve">in sııch </w:t>
      </w:r>
      <w:r>
        <w:rPr>
          <w:color w:val="4A4848"/>
          <w:spacing w:val="0"/>
          <w:w w:val="100"/>
          <w:position w:val="0"/>
          <w:sz w:val="12"/>
          <w:szCs w:val="12"/>
          <w:shd w:val="clear" w:color="auto" w:fill="auto"/>
          <w:lang w:val="tr-TR" w:eastAsia="tr-TR" w:bidi="tr-TR"/>
        </w:rPr>
        <w:t xml:space="preserve">organisations, </w:t>
      </w:r>
      <w:r>
        <w:rPr>
          <w:color w:val="624557"/>
          <w:spacing w:val="0"/>
          <w:w w:val="100"/>
          <w:position w:val="0"/>
          <w:sz w:val="12"/>
          <w:szCs w:val="12"/>
          <w:shd w:val="clear" w:color="auto" w:fill="auto"/>
          <w:lang w:val="tr-TR" w:eastAsia="tr-TR" w:bidi="tr-TR"/>
        </w:rPr>
        <w:t xml:space="preserve">and </w:t>
      </w:r>
      <w:r>
        <w:rPr>
          <w:color w:val="4A4848"/>
          <w:spacing w:val="0"/>
          <w:w w:val="100"/>
          <w:position w:val="0"/>
          <w:sz w:val="12"/>
          <w:szCs w:val="12"/>
          <w:shd w:val="clear" w:color="auto" w:fill="auto"/>
          <w:lang w:val="tr-TR" w:eastAsia="tr-TR" w:bidi="tr-TR"/>
        </w:rPr>
        <w:t xml:space="preserve">managerial priorities can change </w:t>
      </w:r>
      <w:r>
        <w:rPr>
          <w:color w:val="624557"/>
          <w:spacing w:val="0"/>
          <w:w w:val="100"/>
          <w:position w:val="0"/>
          <w:sz w:val="12"/>
          <w:szCs w:val="12"/>
          <w:shd w:val="clear" w:color="auto" w:fill="auto"/>
          <w:lang w:val="tr-TR" w:eastAsia="tr-TR" w:bidi="tr-TR"/>
        </w:rPr>
        <w:t xml:space="preserve">quickly. </w:t>
      </w:r>
      <w:r>
        <w:rPr>
          <w:color w:val="000000"/>
          <w:spacing w:val="0"/>
          <w:w w:val="100"/>
          <w:position w:val="0"/>
          <w:sz w:val="12"/>
          <w:szCs w:val="12"/>
          <w:shd w:val="clear" w:color="auto" w:fill="auto"/>
          <w:lang w:val="tr-TR" w:eastAsia="tr-TR" w:bidi="tr-TR"/>
        </w:rPr>
        <w:t xml:space="preserve">If </w:t>
      </w:r>
      <w:r>
        <w:rPr>
          <w:color w:val="4A4848"/>
          <w:spacing w:val="0"/>
          <w:w w:val="100"/>
          <w:position w:val="0"/>
          <w:sz w:val="12"/>
          <w:szCs w:val="12"/>
          <w:shd w:val="clear" w:color="auto" w:fill="auto"/>
          <w:lang w:val="tr-TR" w:eastAsia="tr-TR" w:bidi="tr-TR"/>
        </w:rPr>
        <w:t xml:space="preserve">you are organising anything that may </w:t>
      </w:r>
      <w:r>
        <w:rPr>
          <w:color w:val="272128"/>
          <w:spacing w:val="0"/>
          <w:w w:val="100"/>
          <w:position w:val="0"/>
          <w:sz w:val="12"/>
          <w:szCs w:val="12"/>
          <w:shd w:val="clear" w:color="auto" w:fill="auto"/>
          <w:lang w:val="tr-TR" w:eastAsia="tr-TR" w:bidi="tr-TR"/>
        </w:rPr>
        <w:t xml:space="preserve">be of </w:t>
      </w:r>
      <w:r>
        <w:rPr>
          <w:color w:val="624557"/>
          <w:spacing w:val="0"/>
          <w:w w:val="100"/>
          <w:position w:val="0"/>
          <w:sz w:val="12"/>
          <w:szCs w:val="12"/>
          <w:shd w:val="clear" w:color="auto" w:fill="auto"/>
          <w:lang w:val="tr-TR" w:eastAsia="tr-TR" w:bidi="tr-TR"/>
        </w:rPr>
        <w:t xml:space="preserve">interest to us, </w:t>
      </w:r>
      <w:r>
        <w:rPr>
          <w:color w:val="272128"/>
          <w:spacing w:val="0"/>
          <w:w w:val="100"/>
          <w:position w:val="0"/>
          <w:sz w:val="12"/>
          <w:szCs w:val="12"/>
          <w:shd w:val="clear" w:color="auto" w:fill="auto"/>
          <w:lang w:val="tr-TR" w:eastAsia="tr-TR" w:bidi="tr-TR"/>
        </w:rPr>
        <w:t xml:space="preserve">please </w:t>
      </w:r>
      <w:r>
        <w:rPr>
          <w:color w:val="624557"/>
          <w:spacing w:val="0"/>
          <w:w w:val="100"/>
          <w:position w:val="0"/>
          <w:sz w:val="12"/>
          <w:szCs w:val="12"/>
          <w:shd w:val="clear" w:color="auto" w:fill="auto"/>
          <w:lang w:val="tr-TR" w:eastAsia="tr-TR" w:bidi="tr-TR"/>
        </w:rPr>
        <w:t xml:space="preserve">let me </w:t>
      </w:r>
      <w:r>
        <w:rPr>
          <w:color w:val="4A4848"/>
          <w:spacing w:val="0"/>
          <w:w w:val="100"/>
          <w:position w:val="0"/>
          <w:sz w:val="12"/>
          <w:szCs w:val="12"/>
          <w:shd w:val="clear" w:color="auto" w:fill="auto"/>
          <w:lang w:val="tr-TR" w:eastAsia="tr-TR" w:bidi="tr-TR"/>
        </w:rPr>
        <w:t xml:space="preserve">know </w:t>
      </w:r>
      <w:r>
        <w:rPr>
          <w:color w:val="624557"/>
          <w:spacing w:val="0"/>
          <w:w w:val="100"/>
          <w:position w:val="0"/>
          <w:sz w:val="12"/>
          <w:szCs w:val="12"/>
          <w:shd w:val="clear" w:color="auto" w:fill="auto"/>
          <w:lang w:val="tr-TR" w:eastAsia="tr-TR" w:bidi="tr-TR"/>
        </w:rPr>
        <w:t xml:space="preserve">(for </w:t>
      </w:r>
      <w:r>
        <w:rPr>
          <w:color w:val="272128"/>
          <w:spacing w:val="0"/>
          <w:w w:val="100"/>
          <w:position w:val="0"/>
          <w:sz w:val="12"/>
          <w:szCs w:val="12"/>
          <w:shd w:val="clear" w:color="auto" w:fill="auto"/>
          <w:lang w:val="tr-TR" w:eastAsia="tr-TR" w:bidi="tr-TR"/>
        </w:rPr>
        <w:t xml:space="preserve">example, I hope </w:t>
      </w:r>
      <w:r>
        <w:rPr>
          <w:color w:val="4A4848"/>
          <w:spacing w:val="0"/>
          <w:w w:val="100"/>
          <w:position w:val="0"/>
          <w:sz w:val="12"/>
          <w:szCs w:val="12"/>
          <w:shd w:val="clear" w:color="auto" w:fill="auto"/>
          <w:lang w:val="tr-TR" w:eastAsia="tr-TR" w:bidi="tr-TR"/>
        </w:rPr>
        <w:t xml:space="preserve">to </w:t>
      </w:r>
      <w:r>
        <w:rPr>
          <w:color w:val="272128"/>
          <w:spacing w:val="0"/>
          <w:w w:val="100"/>
          <w:position w:val="0"/>
          <w:sz w:val="12"/>
          <w:szCs w:val="12"/>
          <w:shd w:val="clear" w:color="auto" w:fill="auto"/>
          <w:lang w:val="tr-TR" w:eastAsia="tr-TR" w:bidi="tr-TR"/>
        </w:rPr>
        <w:t xml:space="preserve">persuade </w:t>
      </w:r>
      <w:r>
        <w:rPr>
          <w:color w:val="4A4848"/>
          <w:spacing w:val="0"/>
          <w:w w:val="100"/>
          <w:position w:val="0"/>
          <w:sz w:val="12"/>
          <w:szCs w:val="12"/>
          <w:shd w:val="clear" w:color="auto" w:fill="auto"/>
          <w:lang w:val="tr-TR" w:eastAsia="tr-TR" w:bidi="tr-TR"/>
        </w:rPr>
        <w:t xml:space="preserve">some colleagues </w:t>
      </w:r>
      <w:r>
        <w:rPr>
          <w:color w:val="272128"/>
          <w:spacing w:val="0"/>
          <w:w w:val="100"/>
          <w:position w:val="0"/>
          <w:sz w:val="12"/>
          <w:szCs w:val="12"/>
          <w:shd w:val="clear" w:color="auto" w:fill="auto"/>
          <w:lang w:val="tr-TR" w:eastAsia="tr-TR" w:bidi="tr-TR"/>
        </w:rPr>
        <w:t xml:space="preserve">to join </w:t>
      </w:r>
      <w:r>
        <w:rPr>
          <w:color w:val="4A4848"/>
          <w:spacing w:val="0"/>
          <w:w w:val="100"/>
          <w:position w:val="0"/>
          <w:sz w:val="12"/>
          <w:szCs w:val="12"/>
          <w:shd w:val="clear" w:color="auto" w:fill="auto"/>
          <w:lang w:val="tr-TR" w:eastAsia="tr-TR" w:bidi="tr-TR"/>
        </w:rPr>
        <w:t xml:space="preserve">me </w:t>
      </w:r>
      <w:r>
        <w:rPr>
          <w:color w:val="624557"/>
          <w:spacing w:val="0"/>
          <w:w w:val="100"/>
          <w:position w:val="0"/>
          <w:sz w:val="12"/>
          <w:szCs w:val="12"/>
          <w:shd w:val="clear" w:color="auto" w:fill="auto"/>
          <w:lang w:val="tr-TR" w:eastAsia="tr-TR" w:bidi="tr-TR"/>
        </w:rPr>
        <w:t xml:space="preserve">in </w:t>
      </w:r>
      <w:r>
        <w:rPr>
          <w:color w:val="272128"/>
          <w:spacing w:val="0"/>
          <w:w w:val="100"/>
          <w:position w:val="0"/>
          <w:sz w:val="12"/>
          <w:szCs w:val="12"/>
          <w:shd w:val="clear" w:color="auto" w:fill="auto"/>
          <w:lang w:val="tr-TR" w:eastAsia="tr-TR" w:bidi="tr-TR"/>
        </w:rPr>
        <w:t xml:space="preserve">attending part of </w:t>
      </w:r>
      <w:r>
        <w:rPr>
          <w:color w:val="000000"/>
          <w:spacing w:val="0"/>
          <w:w w:val="100"/>
          <w:position w:val="0"/>
          <w:sz w:val="12"/>
          <w:szCs w:val="12"/>
          <w:shd w:val="clear" w:color="auto" w:fill="auto"/>
          <w:lang w:val="tr-TR" w:eastAsia="tr-TR" w:bidi="tr-TR"/>
        </w:rPr>
        <w:t xml:space="preserve">the </w:t>
      </w:r>
      <w:r>
        <w:rPr>
          <w:color w:val="4A4848"/>
          <w:spacing w:val="0"/>
          <w:w w:val="100"/>
          <w:position w:val="0"/>
          <w:sz w:val="12"/>
          <w:szCs w:val="12"/>
          <w:shd w:val="clear" w:color="auto" w:fill="auto"/>
          <w:lang w:val="tr-TR" w:eastAsia="tr-TR" w:bidi="tr-TR"/>
        </w:rPr>
        <w:t xml:space="preserve">Rumi conference </w:t>
      </w:r>
      <w:r>
        <w:rPr>
          <w:color w:val="624557"/>
          <w:spacing w:val="0"/>
          <w:w w:val="100"/>
          <w:position w:val="0"/>
          <w:sz w:val="12"/>
          <w:szCs w:val="12"/>
          <w:shd w:val="clear" w:color="auto" w:fill="auto"/>
          <w:lang w:val="tr-TR" w:eastAsia="tr-TR" w:bidi="tr-TR"/>
        </w:rPr>
        <w:t xml:space="preserve">online </w:t>
      </w:r>
      <w:r>
        <w:rPr>
          <w:color w:val="766F75"/>
          <w:spacing w:val="0"/>
          <w:w w:val="100"/>
          <w:position w:val="0"/>
          <w:sz w:val="12"/>
          <w:szCs w:val="12"/>
          <w:shd w:val="clear" w:color="auto" w:fill="auto"/>
          <w:lang w:val="tr-TR" w:eastAsia="tr-TR" w:bidi="tr-TR"/>
        </w:rPr>
        <w:t xml:space="preserve">in </w:t>
      </w:r>
      <w:r>
        <w:rPr>
          <w:color w:val="624557"/>
          <w:spacing w:val="0"/>
          <w:w w:val="100"/>
          <w:position w:val="0"/>
          <w:sz w:val="12"/>
          <w:szCs w:val="12"/>
          <w:shd w:val="clear" w:color="auto" w:fill="auto"/>
          <w:lang w:val="tr-TR" w:eastAsia="tr-TR" w:bidi="tr-TR"/>
        </w:rPr>
        <w:t xml:space="preserve">October, baby permitting). I will </w:t>
      </w:r>
      <w:r>
        <w:rPr>
          <w:color w:val="4A4848"/>
          <w:spacing w:val="0"/>
          <w:w w:val="100"/>
          <w:position w:val="0"/>
          <w:sz w:val="12"/>
          <w:szCs w:val="12"/>
          <w:shd w:val="clear" w:color="auto" w:fill="auto"/>
          <w:lang w:val="tr-TR" w:eastAsia="tr-TR" w:bidi="tr-TR"/>
        </w:rPr>
        <w:t xml:space="preserve">also </w:t>
      </w:r>
      <w:r>
        <w:rPr>
          <w:color w:val="272128"/>
          <w:spacing w:val="0"/>
          <w:w w:val="100"/>
          <w:position w:val="0"/>
          <w:sz w:val="12"/>
          <w:szCs w:val="12"/>
          <w:shd w:val="clear" w:color="auto" w:fill="auto"/>
          <w:lang w:val="tr-TR" w:eastAsia="tr-TR" w:bidi="tr-TR"/>
        </w:rPr>
        <w:t xml:space="preserve">be </w:t>
      </w:r>
      <w:r>
        <w:rPr>
          <w:color w:val="624557"/>
          <w:spacing w:val="0"/>
          <w:w w:val="100"/>
          <w:position w:val="0"/>
          <w:sz w:val="12"/>
          <w:szCs w:val="12"/>
          <w:shd w:val="clear" w:color="auto" w:fill="auto"/>
          <w:lang w:val="tr-TR" w:eastAsia="tr-TR" w:bidi="tr-TR"/>
        </w:rPr>
        <w:t xml:space="preserve">sure </w:t>
      </w:r>
      <w:r>
        <w:rPr>
          <w:color w:val="272128"/>
          <w:spacing w:val="0"/>
          <w:w w:val="100"/>
          <w:position w:val="0"/>
          <w:sz w:val="12"/>
          <w:szCs w:val="12"/>
          <w:shd w:val="clear" w:color="auto" w:fill="auto"/>
          <w:lang w:val="tr-TR" w:eastAsia="tr-TR" w:bidi="tr-TR"/>
        </w:rPr>
        <w:t xml:space="preserve">to keep you </w:t>
      </w:r>
      <w:r>
        <w:rPr>
          <w:color w:val="624557"/>
          <w:spacing w:val="0"/>
          <w:w w:val="100"/>
          <w:position w:val="0"/>
          <w:sz w:val="12"/>
          <w:szCs w:val="12"/>
          <w:shd w:val="clear" w:color="auto" w:fill="auto"/>
          <w:lang w:val="tr-TR" w:eastAsia="tr-TR" w:bidi="tr-TR"/>
        </w:rPr>
        <w:t xml:space="preserve">posted from our </w:t>
      </w:r>
      <w:r>
        <w:rPr>
          <w:color w:val="4A4848"/>
          <w:spacing w:val="0"/>
          <w:w w:val="100"/>
          <w:position w:val="0"/>
          <w:sz w:val="12"/>
          <w:szCs w:val="12"/>
          <w:shd w:val="clear" w:color="auto" w:fill="auto"/>
          <w:lang w:val="tr-TR" w:eastAsia="tr-TR" w:bidi="tr-TR"/>
        </w:rPr>
        <w:t xml:space="preserve">end - </w:t>
      </w:r>
      <w:r>
        <w:rPr>
          <w:color w:val="624557"/>
          <w:spacing w:val="0"/>
          <w:w w:val="100"/>
          <w:position w:val="0"/>
          <w:sz w:val="12"/>
          <w:szCs w:val="12"/>
          <w:shd w:val="clear" w:color="auto" w:fill="auto"/>
          <w:lang w:val="tr-TR" w:eastAsia="tr-TR" w:bidi="tr-TR"/>
        </w:rPr>
        <w:t xml:space="preserve">in 2025/26, </w:t>
      </w:r>
      <w:r>
        <w:rPr>
          <w:color w:val="272128"/>
          <w:spacing w:val="0"/>
          <w:w w:val="100"/>
          <w:position w:val="0"/>
          <w:sz w:val="12"/>
          <w:szCs w:val="12"/>
          <w:shd w:val="clear" w:color="auto" w:fill="auto"/>
          <w:lang w:val="tr-TR" w:eastAsia="tr-TR" w:bidi="tr-TR"/>
        </w:rPr>
        <w:t xml:space="preserve">for </w:t>
      </w:r>
      <w:r>
        <w:rPr>
          <w:color w:val="4A4848"/>
          <w:spacing w:val="0"/>
          <w:w w:val="100"/>
          <w:position w:val="0"/>
          <w:sz w:val="12"/>
          <w:szCs w:val="12"/>
          <w:shd w:val="clear" w:color="auto" w:fill="auto"/>
          <w:lang w:val="tr-TR" w:eastAsia="tr-TR" w:bidi="tr-TR"/>
        </w:rPr>
        <w:t xml:space="preserve">example, vve </w:t>
      </w:r>
      <w:r>
        <w:rPr>
          <w:color w:val="272128"/>
          <w:spacing w:val="0"/>
          <w:w w:val="100"/>
          <w:position w:val="0"/>
          <w:sz w:val="12"/>
          <w:szCs w:val="12"/>
          <w:shd w:val="clear" w:color="auto" w:fill="auto"/>
          <w:lang w:val="tr-TR" w:eastAsia="tr-TR" w:bidi="tr-TR"/>
        </w:rPr>
        <w:t xml:space="preserve">are planning </w:t>
      </w:r>
      <w:r>
        <w:rPr>
          <w:color w:val="4A4848"/>
          <w:spacing w:val="0"/>
          <w:w w:val="100"/>
          <w:position w:val="0"/>
          <w:sz w:val="12"/>
          <w:szCs w:val="12"/>
          <w:shd w:val="clear" w:color="auto" w:fill="auto"/>
          <w:lang w:val="tr-TR" w:eastAsia="tr-TR" w:bidi="tr-TR"/>
        </w:rPr>
        <w:t xml:space="preserve">a </w:t>
      </w:r>
      <w:r>
        <w:rPr>
          <w:color w:val="624557"/>
          <w:spacing w:val="0"/>
          <w:w w:val="100"/>
          <w:position w:val="0"/>
          <w:sz w:val="12"/>
          <w:szCs w:val="12"/>
          <w:shd w:val="clear" w:color="auto" w:fill="auto"/>
          <w:lang w:val="tr-TR" w:eastAsia="tr-TR" w:bidi="tr-TR"/>
        </w:rPr>
        <w:t xml:space="preserve">fellovvship </w:t>
      </w:r>
      <w:r>
        <w:rPr>
          <w:color w:val="4A4848"/>
          <w:spacing w:val="0"/>
          <w:w w:val="100"/>
          <w:position w:val="0"/>
          <w:sz w:val="12"/>
          <w:szCs w:val="12"/>
          <w:shd w:val="clear" w:color="auto" w:fill="auto"/>
          <w:lang w:val="tr-TR" w:eastAsia="tr-TR" w:bidi="tr-TR"/>
        </w:rPr>
        <w:t xml:space="preserve">program </w:t>
      </w:r>
      <w:r>
        <w:rPr>
          <w:color w:val="624557"/>
          <w:spacing w:val="0"/>
          <w:w w:val="100"/>
          <w:position w:val="0"/>
          <w:sz w:val="12"/>
          <w:szCs w:val="12"/>
          <w:shd w:val="clear" w:color="auto" w:fill="auto"/>
          <w:lang w:val="tr-TR" w:eastAsia="tr-TR" w:bidi="tr-TR"/>
        </w:rPr>
        <w:t xml:space="preserve">which </w:t>
      </w:r>
      <w:r>
        <w:rPr>
          <w:color w:val="4A4848"/>
          <w:spacing w:val="0"/>
          <w:w w:val="100"/>
          <w:position w:val="0"/>
          <w:sz w:val="12"/>
          <w:szCs w:val="12"/>
          <w:shd w:val="clear" w:color="auto" w:fill="auto"/>
          <w:lang w:val="tr-TR" w:eastAsia="tr-TR" w:bidi="tr-TR"/>
        </w:rPr>
        <w:t xml:space="preserve">may </w:t>
      </w:r>
      <w:r>
        <w:rPr>
          <w:color w:val="000000"/>
          <w:spacing w:val="0"/>
          <w:w w:val="100"/>
          <w:position w:val="0"/>
          <w:sz w:val="12"/>
          <w:szCs w:val="12"/>
          <w:shd w:val="clear" w:color="auto" w:fill="auto"/>
          <w:lang w:val="tr-TR" w:eastAsia="tr-TR" w:bidi="tr-TR"/>
        </w:rPr>
        <w:t xml:space="preserve">be </w:t>
      </w:r>
      <w:r>
        <w:rPr>
          <w:color w:val="272128"/>
          <w:spacing w:val="0"/>
          <w:w w:val="100"/>
          <w:position w:val="0"/>
          <w:sz w:val="12"/>
          <w:szCs w:val="12"/>
          <w:shd w:val="clear" w:color="auto" w:fill="auto"/>
          <w:lang w:val="tr-TR" w:eastAsia="tr-TR" w:bidi="tr-TR"/>
        </w:rPr>
        <w:t xml:space="preserve">of </w:t>
      </w:r>
      <w:r>
        <w:rPr>
          <w:color w:val="4A4848"/>
          <w:spacing w:val="0"/>
          <w:w w:val="100"/>
          <w:position w:val="0"/>
          <w:sz w:val="12"/>
          <w:szCs w:val="12"/>
          <w:shd w:val="clear" w:color="auto" w:fill="auto"/>
          <w:lang w:val="tr-TR" w:eastAsia="tr-TR" w:bidi="tr-TR"/>
        </w:rPr>
        <w:t xml:space="preserve">interest </w:t>
      </w:r>
      <w:r>
        <w:rPr>
          <w:color w:val="624557"/>
          <w:spacing w:val="0"/>
          <w:w w:val="100"/>
          <w:position w:val="0"/>
          <w:sz w:val="12"/>
          <w:szCs w:val="12"/>
          <w:shd w:val="clear" w:color="auto" w:fill="auto"/>
          <w:lang w:val="tr-TR" w:eastAsia="tr-TR" w:bidi="tr-TR"/>
        </w:rPr>
        <w:t xml:space="preserve">to some </w:t>
      </w:r>
      <w:r>
        <w:rPr>
          <w:color w:val="000000"/>
          <w:spacing w:val="0"/>
          <w:w w:val="100"/>
          <w:position w:val="0"/>
          <w:sz w:val="12"/>
          <w:szCs w:val="12"/>
          <w:shd w:val="clear" w:color="auto" w:fill="auto"/>
          <w:lang w:val="tr-TR" w:eastAsia="tr-TR" w:bidi="tr-TR"/>
        </w:rPr>
        <w:t xml:space="preserve">of </w:t>
      </w:r>
      <w:r>
        <w:rPr>
          <w:color w:val="272128"/>
          <w:spacing w:val="0"/>
          <w:w w:val="100"/>
          <w:position w:val="0"/>
          <w:sz w:val="12"/>
          <w:szCs w:val="12"/>
          <w:shd w:val="clear" w:color="auto" w:fill="auto"/>
          <w:lang w:val="tr-TR" w:eastAsia="tr-TR" w:bidi="tr-TR"/>
        </w:rPr>
        <w:t xml:space="preserve">your students </w:t>
      </w:r>
      <w:r>
        <w:rPr>
          <w:color w:val="624557"/>
          <w:spacing w:val="0"/>
          <w:w w:val="100"/>
          <w:position w:val="0"/>
          <w:sz w:val="12"/>
          <w:szCs w:val="12"/>
          <w:shd w:val="clear" w:color="auto" w:fill="auto"/>
          <w:lang w:val="tr-TR" w:eastAsia="tr-TR" w:bidi="tr-TR"/>
        </w:rPr>
        <w:t xml:space="preserve">and/or </w:t>
      </w:r>
      <w:r>
        <w:rPr>
          <w:color w:val="272128"/>
          <w:spacing w:val="0"/>
          <w:w w:val="100"/>
          <w:position w:val="0"/>
          <w:sz w:val="12"/>
          <w:szCs w:val="12"/>
          <w:shd w:val="clear" w:color="auto" w:fill="auto"/>
          <w:lang w:val="tr-TR" w:eastAsia="tr-TR" w:bidi="tr-TR"/>
        </w:rPr>
        <w:t xml:space="preserve">staff. And </w:t>
      </w:r>
      <w:r>
        <w:rPr>
          <w:color w:val="4A4848"/>
          <w:spacing w:val="0"/>
          <w:w w:val="100"/>
          <w:position w:val="0"/>
          <w:sz w:val="12"/>
          <w:szCs w:val="12"/>
          <w:shd w:val="clear" w:color="auto" w:fill="auto"/>
          <w:lang w:val="tr-TR" w:eastAsia="tr-TR" w:bidi="tr-TR"/>
        </w:rPr>
        <w:t xml:space="preserve">every </w:t>
      </w:r>
      <w:r>
        <w:rPr>
          <w:color w:val="272128"/>
          <w:spacing w:val="0"/>
          <w:w w:val="100"/>
          <w:position w:val="0"/>
          <w:sz w:val="12"/>
          <w:szCs w:val="12"/>
          <w:shd w:val="clear" w:color="auto" w:fill="auto"/>
          <w:lang w:val="tr-TR" w:eastAsia="tr-TR" w:bidi="tr-TR"/>
        </w:rPr>
        <w:t xml:space="preserve">year </w:t>
      </w:r>
      <w:r>
        <w:rPr>
          <w:color w:val="4A4848"/>
          <w:spacing w:val="0"/>
          <w:w w:val="100"/>
          <w:position w:val="0"/>
          <w:sz w:val="12"/>
          <w:szCs w:val="12"/>
          <w:shd w:val="clear" w:color="auto" w:fill="auto"/>
          <w:lang w:val="tr-TR" w:eastAsia="tr-TR" w:bidi="tr-TR"/>
        </w:rPr>
        <w:t xml:space="preserve">there </w:t>
      </w:r>
      <w:r>
        <w:rPr>
          <w:color w:val="624557"/>
          <w:spacing w:val="0"/>
          <w:w w:val="100"/>
          <w:position w:val="0"/>
          <w:sz w:val="12"/>
          <w:szCs w:val="12"/>
          <w:shd w:val="clear" w:color="auto" w:fill="auto"/>
          <w:lang w:val="tr-TR" w:eastAsia="tr-TR" w:bidi="tr-TR"/>
        </w:rPr>
        <w:t xml:space="preserve">are </w:t>
      </w:r>
      <w:r>
        <w:rPr>
          <w:color w:val="4A4848"/>
          <w:spacing w:val="0"/>
          <w:w w:val="100"/>
          <w:position w:val="0"/>
          <w:sz w:val="12"/>
          <w:szCs w:val="12"/>
          <w:shd w:val="clear" w:color="auto" w:fill="auto"/>
          <w:lang w:val="tr-TR" w:eastAsia="tr-TR" w:bidi="tr-TR"/>
        </w:rPr>
        <w:t xml:space="preserve">new </w:t>
      </w:r>
      <w:r>
        <w:rPr>
          <w:color w:val="624557"/>
          <w:spacing w:val="0"/>
          <w:w w:val="100"/>
          <w:position w:val="0"/>
          <w:sz w:val="12"/>
          <w:szCs w:val="12"/>
          <w:shd w:val="clear" w:color="auto" w:fill="auto"/>
          <w:lang w:val="tr-TR" w:eastAsia="tr-TR" w:bidi="tr-TR"/>
        </w:rPr>
        <w:t xml:space="preserve">projects </w:t>
      </w:r>
      <w:r>
        <w:rPr>
          <w:color w:val="272128"/>
          <w:spacing w:val="0"/>
          <w:w w:val="100"/>
          <w:position w:val="0"/>
          <w:sz w:val="12"/>
          <w:szCs w:val="12"/>
          <w:shd w:val="clear" w:color="auto" w:fill="auto"/>
          <w:lang w:val="tr-TR" w:eastAsia="tr-TR" w:bidi="tr-TR"/>
        </w:rPr>
        <w:t xml:space="preserve">and </w:t>
      </w:r>
      <w:r>
        <w:rPr>
          <w:color w:val="4A4848"/>
          <w:spacing w:val="0"/>
          <w:w w:val="100"/>
          <w:position w:val="0"/>
          <w:sz w:val="12"/>
          <w:szCs w:val="12"/>
          <w:shd w:val="clear" w:color="auto" w:fill="auto"/>
          <w:lang w:val="tr-TR" w:eastAsia="tr-TR" w:bidi="tr-TR"/>
        </w:rPr>
        <w:t xml:space="preserve">new </w:t>
      </w:r>
      <w:r>
        <w:rPr>
          <w:color w:val="624557"/>
          <w:spacing w:val="0"/>
          <w:w w:val="100"/>
          <w:position w:val="0"/>
          <w:sz w:val="12"/>
          <w:szCs w:val="12"/>
          <w:shd w:val="clear" w:color="auto" w:fill="auto"/>
          <w:lang w:val="tr-TR" w:eastAsia="tr-TR" w:bidi="tr-TR"/>
        </w:rPr>
        <w:t>opportunities.</w:t>
      </w:r>
    </w:p>
    <w:p>
      <w:pPr>
        <w:pStyle w:val="Style559"/>
        <w:keepNext w:val="0"/>
        <w:keepLines w:val="0"/>
        <w:widowControl w:val="0"/>
        <w:shd w:val="clear" w:color="auto" w:fill="auto"/>
        <w:bidi w:val="0"/>
        <w:spacing w:before="0" w:after="180" w:line="286" w:lineRule="auto"/>
        <w:ind w:left="0" w:right="0" w:firstLine="0"/>
        <w:jc w:val="left"/>
      </w:pPr>
      <w:r>
        <w:rPr>
          <w:rFonts w:ascii="Calibri" w:eastAsia="Calibri" w:hAnsi="Calibri" w:cs="Calibri"/>
          <w:color w:val="624557"/>
          <w:spacing w:val="0"/>
          <w:w w:val="100"/>
          <w:position w:val="0"/>
          <w:sz w:val="12"/>
          <w:szCs w:val="12"/>
          <w:shd w:val="clear" w:color="auto" w:fill="auto"/>
          <w:lang w:val="tr-TR" w:eastAsia="tr-TR" w:bidi="tr-TR"/>
        </w:rPr>
        <w:t xml:space="preserve">İn </w:t>
      </w:r>
      <w:r>
        <w:rPr>
          <w:rFonts w:ascii="Calibri" w:eastAsia="Calibri" w:hAnsi="Calibri" w:cs="Calibri"/>
          <w:color w:val="4A4848"/>
          <w:spacing w:val="0"/>
          <w:w w:val="100"/>
          <w:position w:val="0"/>
          <w:sz w:val="12"/>
          <w:szCs w:val="12"/>
          <w:shd w:val="clear" w:color="auto" w:fill="auto"/>
          <w:lang w:val="tr-TR" w:eastAsia="tr-TR" w:bidi="tr-TR"/>
        </w:rPr>
        <w:t xml:space="preserve">any case, </w:t>
      </w:r>
      <w:r>
        <w:rPr>
          <w:rFonts w:ascii="Calibri" w:eastAsia="Calibri" w:hAnsi="Calibri" w:cs="Calibri"/>
          <w:color w:val="624557"/>
          <w:spacing w:val="0"/>
          <w:w w:val="100"/>
          <w:position w:val="0"/>
          <w:sz w:val="12"/>
          <w:szCs w:val="12"/>
          <w:shd w:val="clear" w:color="auto" w:fill="auto"/>
          <w:lang w:val="tr-TR" w:eastAsia="tr-TR" w:bidi="tr-TR"/>
        </w:rPr>
        <w:t xml:space="preserve">Fatima </w:t>
      </w:r>
      <w:r>
        <w:rPr>
          <w:rFonts w:ascii="Calibri" w:eastAsia="Calibri" w:hAnsi="Calibri" w:cs="Calibri"/>
          <w:color w:val="272128"/>
          <w:spacing w:val="0"/>
          <w:w w:val="100"/>
          <w:position w:val="0"/>
          <w:sz w:val="12"/>
          <w:szCs w:val="12"/>
          <w:shd w:val="clear" w:color="auto" w:fill="auto"/>
          <w:lang w:val="tr-TR" w:eastAsia="tr-TR" w:bidi="tr-TR"/>
        </w:rPr>
        <w:t xml:space="preserve">and </w:t>
      </w:r>
      <w:r>
        <w:rPr>
          <w:rFonts w:ascii="Calibri" w:eastAsia="Calibri" w:hAnsi="Calibri" w:cs="Calibri"/>
          <w:color w:val="000000"/>
          <w:spacing w:val="0"/>
          <w:w w:val="100"/>
          <w:position w:val="0"/>
          <w:sz w:val="12"/>
          <w:szCs w:val="12"/>
          <w:shd w:val="clear" w:color="auto" w:fill="auto"/>
          <w:lang w:val="tr-TR" w:eastAsia="tr-TR" w:bidi="tr-TR"/>
        </w:rPr>
        <w:t xml:space="preserve">I </w:t>
      </w:r>
      <w:r>
        <w:rPr>
          <w:rFonts w:ascii="Calibri" w:eastAsia="Calibri" w:hAnsi="Calibri" w:cs="Calibri"/>
          <w:color w:val="4A4848"/>
          <w:spacing w:val="0"/>
          <w:w w:val="100"/>
          <w:position w:val="0"/>
          <w:sz w:val="12"/>
          <w:szCs w:val="12"/>
          <w:shd w:val="clear" w:color="auto" w:fill="auto"/>
          <w:lang w:val="tr-TR" w:eastAsia="tr-TR" w:bidi="tr-TR"/>
        </w:rPr>
        <w:t xml:space="preserve">would </w:t>
      </w:r>
      <w:r>
        <w:rPr>
          <w:rFonts w:ascii="Calibri" w:eastAsia="Calibri" w:hAnsi="Calibri" w:cs="Calibri"/>
          <w:color w:val="272128"/>
          <w:spacing w:val="0"/>
          <w:w w:val="100"/>
          <w:position w:val="0"/>
          <w:sz w:val="12"/>
          <w:szCs w:val="12"/>
          <w:shd w:val="clear" w:color="auto" w:fill="auto"/>
          <w:lang w:val="tr-TR" w:eastAsia="tr-TR" w:bidi="tr-TR"/>
        </w:rPr>
        <w:t xml:space="preserve">like to thank </w:t>
      </w:r>
      <w:r>
        <w:rPr>
          <w:rFonts w:ascii="Calibri" w:eastAsia="Calibri" w:hAnsi="Calibri" w:cs="Calibri"/>
          <w:color w:val="4A4848"/>
          <w:spacing w:val="0"/>
          <w:w w:val="100"/>
          <w:position w:val="0"/>
          <w:sz w:val="12"/>
          <w:szCs w:val="12"/>
          <w:shd w:val="clear" w:color="auto" w:fill="auto"/>
          <w:lang w:val="tr-TR" w:eastAsia="tr-TR" w:bidi="tr-TR"/>
        </w:rPr>
        <w:t xml:space="preserve">you vvarmly </w:t>
      </w:r>
      <w:r>
        <w:rPr>
          <w:rFonts w:ascii="Calibri" w:eastAsia="Calibri" w:hAnsi="Calibri" w:cs="Calibri"/>
          <w:color w:val="272128"/>
          <w:spacing w:val="0"/>
          <w:w w:val="100"/>
          <w:position w:val="0"/>
          <w:sz w:val="12"/>
          <w:szCs w:val="12"/>
          <w:shd w:val="clear" w:color="auto" w:fill="auto"/>
          <w:lang w:val="tr-TR" w:eastAsia="tr-TR" w:bidi="tr-TR"/>
        </w:rPr>
        <w:t xml:space="preserve">for </w:t>
      </w:r>
      <w:r>
        <w:rPr>
          <w:rFonts w:ascii="Calibri" w:eastAsia="Calibri" w:hAnsi="Calibri" w:cs="Calibri"/>
          <w:color w:val="624557"/>
          <w:spacing w:val="0"/>
          <w:w w:val="100"/>
          <w:position w:val="0"/>
          <w:sz w:val="12"/>
          <w:szCs w:val="12"/>
          <w:shd w:val="clear" w:color="auto" w:fill="auto"/>
          <w:lang w:val="tr-TR" w:eastAsia="tr-TR" w:bidi="tr-TR"/>
        </w:rPr>
        <w:t xml:space="preserve">such </w:t>
      </w:r>
      <w:r>
        <w:rPr>
          <w:rFonts w:ascii="Calibri" w:eastAsia="Calibri" w:hAnsi="Calibri" w:cs="Calibri"/>
          <w:color w:val="272128"/>
          <w:spacing w:val="0"/>
          <w:w w:val="100"/>
          <w:position w:val="0"/>
          <w:sz w:val="12"/>
          <w:szCs w:val="12"/>
          <w:shd w:val="clear" w:color="auto" w:fill="auto"/>
          <w:lang w:val="tr-TR" w:eastAsia="tr-TR" w:bidi="tr-TR"/>
        </w:rPr>
        <w:t xml:space="preserve">a </w:t>
      </w:r>
      <w:r>
        <w:rPr>
          <w:rFonts w:ascii="Calibri" w:eastAsia="Calibri" w:hAnsi="Calibri" w:cs="Calibri"/>
          <w:color w:val="4A4848"/>
          <w:spacing w:val="0"/>
          <w:w w:val="100"/>
          <w:position w:val="0"/>
          <w:sz w:val="12"/>
          <w:szCs w:val="12"/>
          <w:shd w:val="clear" w:color="auto" w:fill="auto"/>
          <w:lang w:val="tr-TR" w:eastAsia="tr-TR" w:bidi="tr-TR"/>
        </w:rPr>
        <w:t xml:space="preserve">wonderful </w:t>
      </w:r>
      <w:r>
        <w:rPr>
          <w:rFonts w:ascii="Calibri" w:eastAsia="Calibri" w:hAnsi="Calibri" w:cs="Calibri"/>
          <w:color w:val="272128"/>
          <w:spacing w:val="0"/>
          <w:w w:val="100"/>
          <w:position w:val="0"/>
          <w:sz w:val="12"/>
          <w:szCs w:val="12"/>
          <w:shd w:val="clear" w:color="auto" w:fill="auto"/>
          <w:lang w:val="tr-TR" w:eastAsia="tr-TR" w:bidi="tr-TR"/>
        </w:rPr>
        <w:t xml:space="preserve">welcome - İstanbul </w:t>
      </w:r>
      <w:r>
        <w:rPr>
          <w:rFonts w:ascii="Calibri" w:eastAsia="Calibri" w:hAnsi="Calibri" w:cs="Calibri"/>
          <w:color w:val="624557"/>
          <w:spacing w:val="0"/>
          <w:w w:val="100"/>
          <w:position w:val="0"/>
          <w:sz w:val="12"/>
          <w:szCs w:val="12"/>
          <w:shd w:val="clear" w:color="auto" w:fill="auto"/>
          <w:lang w:val="tr-TR" w:eastAsia="tr-TR" w:bidi="tr-TR"/>
        </w:rPr>
        <w:t xml:space="preserve">is </w:t>
      </w:r>
      <w:r>
        <w:rPr>
          <w:rFonts w:ascii="Calibri" w:eastAsia="Calibri" w:hAnsi="Calibri" w:cs="Calibri"/>
          <w:color w:val="272128"/>
          <w:spacing w:val="0"/>
          <w:w w:val="100"/>
          <w:position w:val="0"/>
          <w:sz w:val="12"/>
          <w:szCs w:val="12"/>
          <w:shd w:val="clear" w:color="auto" w:fill="auto"/>
          <w:lang w:val="tr-TR" w:eastAsia="tr-TR" w:bidi="tr-TR"/>
        </w:rPr>
        <w:t xml:space="preserve">a second </w:t>
      </w:r>
      <w:r>
        <w:rPr>
          <w:rFonts w:ascii="Calibri" w:eastAsia="Calibri" w:hAnsi="Calibri" w:cs="Calibri"/>
          <w:color w:val="624557"/>
          <w:spacing w:val="0"/>
          <w:w w:val="100"/>
          <w:position w:val="0"/>
          <w:sz w:val="12"/>
          <w:szCs w:val="12"/>
          <w:shd w:val="clear" w:color="auto" w:fill="auto"/>
          <w:lang w:val="tr-TR" w:eastAsia="tr-TR" w:bidi="tr-TR"/>
        </w:rPr>
        <w:t xml:space="preserve">home </w:t>
      </w:r>
      <w:r>
        <w:rPr>
          <w:rFonts w:ascii="Calibri" w:eastAsia="Calibri" w:hAnsi="Calibri" w:cs="Calibri"/>
          <w:color w:val="272128"/>
          <w:spacing w:val="0"/>
          <w:w w:val="100"/>
          <w:position w:val="0"/>
          <w:sz w:val="12"/>
          <w:szCs w:val="12"/>
          <w:shd w:val="clear" w:color="auto" w:fill="auto"/>
          <w:lang w:val="tr-TR" w:eastAsia="tr-TR" w:bidi="tr-TR"/>
        </w:rPr>
        <w:t xml:space="preserve">for </w:t>
      </w:r>
      <w:r>
        <w:rPr>
          <w:rFonts w:ascii="Calibri" w:eastAsia="Calibri" w:hAnsi="Calibri" w:cs="Calibri"/>
          <w:color w:val="624557"/>
          <w:spacing w:val="0"/>
          <w:w w:val="100"/>
          <w:position w:val="0"/>
          <w:sz w:val="12"/>
          <w:szCs w:val="12"/>
          <w:shd w:val="clear" w:color="auto" w:fill="auto"/>
          <w:lang w:val="tr-TR" w:eastAsia="tr-TR" w:bidi="tr-TR"/>
        </w:rPr>
        <w:t xml:space="preserve">her </w:t>
      </w:r>
      <w:r>
        <w:rPr>
          <w:rFonts w:ascii="Calibri" w:eastAsia="Calibri" w:hAnsi="Calibri" w:cs="Calibri"/>
          <w:color w:val="4A4848"/>
          <w:spacing w:val="0"/>
          <w:w w:val="100"/>
          <w:position w:val="0"/>
          <w:sz w:val="12"/>
          <w:szCs w:val="12"/>
          <w:shd w:val="clear" w:color="auto" w:fill="auto"/>
          <w:lang w:val="tr-TR" w:eastAsia="tr-TR" w:bidi="tr-TR"/>
        </w:rPr>
        <w:t xml:space="preserve">and for </w:t>
      </w:r>
      <w:r>
        <w:rPr>
          <w:rFonts w:ascii="Calibri" w:eastAsia="Calibri" w:hAnsi="Calibri" w:cs="Calibri"/>
          <w:color w:val="624557"/>
          <w:spacing w:val="0"/>
          <w:w w:val="100"/>
          <w:position w:val="0"/>
          <w:sz w:val="12"/>
          <w:szCs w:val="12"/>
          <w:shd w:val="clear" w:color="auto" w:fill="auto"/>
          <w:lang w:val="tr-TR" w:eastAsia="tr-TR" w:bidi="tr-TR"/>
        </w:rPr>
        <w:t xml:space="preserve">us, </w:t>
      </w:r>
      <w:r>
        <w:rPr>
          <w:rFonts w:ascii="Calibri" w:eastAsia="Calibri" w:hAnsi="Calibri" w:cs="Calibri"/>
          <w:color w:val="4A4848"/>
          <w:spacing w:val="0"/>
          <w:w w:val="100"/>
          <w:position w:val="0"/>
          <w:sz w:val="12"/>
          <w:szCs w:val="12"/>
          <w:shd w:val="clear" w:color="auto" w:fill="auto"/>
          <w:lang w:val="tr-TR" w:eastAsia="tr-TR" w:bidi="tr-TR"/>
        </w:rPr>
        <w:t xml:space="preserve">so we </w:t>
      </w:r>
      <w:r>
        <w:rPr>
          <w:rFonts w:ascii="Calibri" w:eastAsia="Calibri" w:hAnsi="Calibri" w:cs="Calibri"/>
          <w:color w:val="624557"/>
          <w:spacing w:val="0"/>
          <w:w w:val="100"/>
          <w:position w:val="0"/>
          <w:sz w:val="12"/>
          <w:szCs w:val="12"/>
          <w:shd w:val="clear" w:color="auto" w:fill="auto"/>
          <w:lang w:val="tr-TR" w:eastAsia="tr-TR" w:bidi="tr-TR"/>
        </w:rPr>
        <w:t xml:space="preserve">will </w:t>
      </w:r>
      <w:r>
        <w:rPr>
          <w:rFonts w:ascii="Calibri" w:eastAsia="Calibri" w:hAnsi="Calibri" w:cs="Calibri"/>
          <w:color w:val="000000"/>
          <w:spacing w:val="0"/>
          <w:w w:val="100"/>
          <w:position w:val="0"/>
          <w:sz w:val="12"/>
          <w:szCs w:val="12"/>
          <w:shd w:val="clear" w:color="auto" w:fill="auto"/>
          <w:lang w:val="tr-TR" w:eastAsia="tr-TR" w:bidi="tr-TR"/>
        </w:rPr>
        <w:t xml:space="preserve">be </w:t>
      </w:r>
      <w:r>
        <w:rPr>
          <w:rFonts w:ascii="Calibri" w:eastAsia="Calibri" w:hAnsi="Calibri" w:cs="Calibri"/>
          <w:color w:val="4A4848"/>
          <w:spacing w:val="0"/>
          <w:w w:val="100"/>
          <w:position w:val="0"/>
          <w:sz w:val="12"/>
          <w:szCs w:val="12"/>
          <w:shd w:val="clear" w:color="auto" w:fill="auto"/>
          <w:lang w:val="tr-TR" w:eastAsia="tr-TR" w:bidi="tr-TR"/>
        </w:rPr>
        <w:t xml:space="preserve">sure to </w:t>
      </w:r>
      <w:r>
        <w:rPr>
          <w:rFonts w:ascii="Calibri" w:eastAsia="Calibri" w:hAnsi="Calibri" w:cs="Calibri"/>
          <w:color w:val="624557"/>
          <w:spacing w:val="0"/>
          <w:w w:val="100"/>
          <w:position w:val="0"/>
          <w:sz w:val="12"/>
          <w:szCs w:val="12"/>
          <w:shd w:val="clear" w:color="auto" w:fill="auto"/>
          <w:lang w:val="tr-TR" w:eastAsia="tr-TR" w:bidi="tr-TR"/>
        </w:rPr>
        <w:t xml:space="preserve">visit </w:t>
      </w:r>
      <w:r>
        <w:rPr>
          <w:rFonts w:ascii="Calibri" w:eastAsia="Calibri" w:hAnsi="Calibri" w:cs="Calibri"/>
          <w:color w:val="272128"/>
          <w:spacing w:val="0"/>
          <w:w w:val="100"/>
          <w:position w:val="0"/>
          <w:sz w:val="12"/>
          <w:szCs w:val="12"/>
          <w:shd w:val="clear" w:color="auto" w:fill="auto"/>
          <w:lang w:val="tr-TR" w:eastAsia="tr-TR" w:bidi="tr-TR"/>
        </w:rPr>
        <w:t xml:space="preserve">again. </w:t>
      </w:r>
      <w:r>
        <w:rPr>
          <w:rFonts w:ascii="Calibri" w:eastAsia="Calibri" w:hAnsi="Calibri" w:cs="Calibri"/>
          <w:color w:val="624557"/>
          <w:spacing w:val="0"/>
          <w:w w:val="100"/>
          <w:position w:val="0"/>
          <w:sz w:val="12"/>
          <w:szCs w:val="12"/>
          <w:shd w:val="clear" w:color="auto" w:fill="auto"/>
          <w:lang w:val="tr-TR" w:eastAsia="tr-TR" w:bidi="tr-TR"/>
        </w:rPr>
        <w:t xml:space="preserve">Meanvvhile, our </w:t>
      </w:r>
      <w:r>
        <w:rPr>
          <w:rFonts w:ascii="Calibri" w:eastAsia="Calibri" w:hAnsi="Calibri" w:cs="Calibri"/>
          <w:color w:val="4A4848"/>
          <w:spacing w:val="0"/>
          <w:w w:val="100"/>
          <w:position w:val="0"/>
          <w:sz w:val="12"/>
          <w:szCs w:val="12"/>
          <w:shd w:val="clear" w:color="auto" w:fill="auto"/>
          <w:lang w:val="tr-TR" w:eastAsia="tr-TR" w:bidi="tr-TR"/>
        </w:rPr>
        <w:t xml:space="preserve">friends </w:t>
      </w:r>
      <w:r>
        <w:rPr>
          <w:rFonts w:ascii="Calibri" w:eastAsia="Calibri" w:hAnsi="Calibri" w:cs="Calibri"/>
          <w:color w:val="624557"/>
          <w:spacing w:val="0"/>
          <w:w w:val="100"/>
          <w:position w:val="0"/>
          <w:sz w:val="12"/>
          <w:szCs w:val="12"/>
          <w:shd w:val="clear" w:color="auto" w:fill="auto"/>
          <w:lang w:val="tr-TR" w:eastAsia="tr-TR" w:bidi="tr-TR"/>
        </w:rPr>
        <w:t xml:space="preserve">in </w:t>
      </w:r>
      <w:r>
        <w:rPr>
          <w:rFonts w:ascii="Calibri" w:eastAsia="Calibri" w:hAnsi="Calibri" w:cs="Calibri"/>
          <w:color w:val="4A4848"/>
          <w:spacing w:val="0"/>
          <w:w w:val="100"/>
          <w:position w:val="0"/>
          <w:sz w:val="12"/>
          <w:szCs w:val="12"/>
          <w:shd w:val="clear" w:color="auto" w:fill="auto"/>
          <w:lang w:val="tr-TR" w:eastAsia="tr-TR" w:bidi="tr-TR"/>
        </w:rPr>
        <w:t xml:space="preserve">Üsküdar, </w:t>
      </w:r>
      <w:r>
        <w:rPr>
          <w:rFonts w:ascii="Calibri" w:eastAsia="Calibri" w:hAnsi="Calibri" w:cs="Calibri"/>
          <w:color w:val="272128"/>
          <w:spacing w:val="0"/>
          <w:w w:val="100"/>
          <w:position w:val="0"/>
          <w:sz w:val="12"/>
          <w:szCs w:val="12"/>
          <w:shd w:val="clear" w:color="auto" w:fill="auto"/>
          <w:lang w:val="tr-TR" w:eastAsia="tr-TR" w:bidi="tr-TR"/>
        </w:rPr>
        <w:t xml:space="preserve">Mujadad Zaman and </w:t>
      </w:r>
      <w:r>
        <w:rPr>
          <w:rFonts w:ascii="Calibri" w:eastAsia="Calibri" w:hAnsi="Calibri" w:cs="Calibri"/>
          <w:color w:val="4A4848"/>
          <w:spacing w:val="0"/>
          <w:w w:val="100"/>
          <w:position w:val="0"/>
          <w:sz w:val="12"/>
          <w:szCs w:val="12"/>
          <w:shd w:val="clear" w:color="auto" w:fill="auto"/>
          <w:lang w:val="tr-TR" w:eastAsia="tr-TR" w:bidi="tr-TR"/>
        </w:rPr>
        <w:t xml:space="preserve">Amina </w:t>
      </w:r>
      <w:r>
        <w:rPr>
          <w:rFonts w:ascii="Calibri" w:eastAsia="Calibri" w:hAnsi="Calibri" w:cs="Calibri"/>
          <w:color w:val="272128"/>
          <w:spacing w:val="0"/>
          <w:w w:val="100"/>
          <w:position w:val="0"/>
          <w:sz w:val="12"/>
          <w:szCs w:val="12"/>
          <w:shd w:val="clear" w:color="auto" w:fill="auto"/>
          <w:lang w:val="tr-TR" w:eastAsia="tr-TR" w:bidi="tr-TR"/>
        </w:rPr>
        <w:t xml:space="preserve">Navvaz </w:t>
      </w:r>
      <w:r>
        <w:rPr>
          <w:rFonts w:ascii="Calibri" w:eastAsia="Calibri" w:hAnsi="Calibri" w:cs="Calibri"/>
          <w:color w:val="4A4848"/>
          <w:spacing w:val="0"/>
          <w:w w:val="100"/>
          <w:position w:val="0"/>
          <w:sz w:val="12"/>
          <w:szCs w:val="12"/>
          <w:shd w:val="clear" w:color="auto" w:fill="auto"/>
          <w:lang w:val="tr-TR" w:eastAsia="tr-TR" w:bidi="tr-TR"/>
        </w:rPr>
        <w:t xml:space="preserve">(also </w:t>
      </w:r>
      <w:r>
        <w:rPr>
          <w:rFonts w:ascii="Calibri" w:eastAsia="Calibri" w:hAnsi="Calibri" w:cs="Calibri"/>
          <w:color w:val="766F75"/>
          <w:spacing w:val="0"/>
          <w:w w:val="100"/>
          <w:position w:val="0"/>
          <w:sz w:val="12"/>
          <w:szCs w:val="12"/>
          <w:shd w:val="clear" w:color="auto" w:fill="auto"/>
          <w:lang w:val="tr-TR" w:eastAsia="tr-TR" w:bidi="tr-TR"/>
        </w:rPr>
        <w:t xml:space="preserve">in </w:t>
      </w:r>
      <w:r>
        <w:rPr>
          <w:rFonts w:ascii="Calibri" w:eastAsia="Calibri" w:hAnsi="Calibri" w:cs="Calibri"/>
          <w:color w:val="624557"/>
          <w:spacing w:val="0"/>
          <w:w w:val="100"/>
          <w:position w:val="0"/>
          <w:sz w:val="12"/>
          <w:szCs w:val="12"/>
          <w:shd w:val="clear" w:color="auto" w:fill="auto"/>
          <w:lang w:val="tr-TR" w:eastAsia="tr-TR" w:bidi="tr-TR"/>
        </w:rPr>
        <w:t xml:space="preserve">cc), are </w:t>
      </w:r>
      <w:r>
        <w:rPr>
          <w:rFonts w:ascii="Calibri" w:eastAsia="Calibri" w:hAnsi="Calibri" w:cs="Calibri"/>
          <w:color w:val="4A4848"/>
          <w:spacing w:val="0"/>
          <w:w w:val="100"/>
          <w:position w:val="0"/>
          <w:sz w:val="12"/>
          <w:szCs w:val="12"/>
          <w:shd w:val="clear" w:color="auto" w:fill="auto"/>
          <w:lang w:val="tr-TR" w:eastAsia="tr-TR" w:bidi="tr-TR"/>
        </w:rPr>
        <w:t xml:space="preserve">beginning </w:t>
      </w:r>
      <w:r>
        <w:rPr>
          <w:rFonts w:ascii="Calibri" w:eastAsia="Calibri" w:hAnsi="Calibri" w:cs="Calibri"/>
          <w:color w:val="272128"/>
          <w:spacing w:val="0"/>
          <w:w w:val="100"/>
          <w:position w:val="0"/>
          <w:sz w:val="12"/>
          <w:szCs w:val="12"/>
          <w:shd w:val="clear" w:color="auto" w:fill="auto"/>
          <w:lang w:val="tr-TR" w:eastAsia="tr-TR" w:bidi="tr-TR"/>
        </w:rPr>
        <w:t xml:space="preserve">their </w:t>
      </w:r>
      <w:r>
        <w:rPr>
          <w:rFonts w:ascii="Calibri" w:eastAsia="Calibri" w:hAnsi="Calibri" w:cs="Calibri"/>
          <w:color w:val="4A4848"/>
          <w:spacing w:val="0"/>
          <w:w w:val="100"/>
          <w:position w:val="0"/>
          <w:sz w:val="12"/>
          <w:szCs w:val="12"/>
          <w:shd w:val="clear" w:color="auto" w:fill="auto"/>
          <w:lang w:val="tr-TR" w:eastAsia="tr-TR" w:bidi="tr-TR"/>
        </w:rPr>
        <w:t xml:space="preserve">positions </w:t>
      </w:r>
      <w:r>
        <w:rPr>
          <w:color w:val="272128"/>
          <w:spacing w:val="0"/>
          <w:w w:val="100"/>
          <w:position w:val="0"/>
          <w:shd w:val="clear" w:color="auto" w:fill="auto"/>
          <w:lang w:val="tr-TR" w:eastAsia="tr-TR" w:bidi="tr-TR"/>
        </w:rPr>
        <w:t xml:space="preserve">at </w:t>
      </w:r>
      <w:r>
        <w:rPr>
          <w:color w:val="4A4848"/>
          <w:spacing w:val="0"/>
          <w:w w:val="100"/>
          <w:position w:val="0"/>
          <w:shd w:val="clear" w:color="auto" w:fill="auto"/>
          <w:lang w:val="tr-TR" w:eastAsia="tr-TR" w:bidi="tr-TR"/>
        </w:rPr>
        <w:t xml:space="preserve">Boğaziçi </w:t>
      </w:r>
      <w:r>
        <w:rPr>
          <w:color w:val="000000"/>
          <w:spacing w:val="0"/>
          <w:w w:val="100"/>
          <w:position w:val="0"/>
          <w:shd w:val="clear" w:color="auto" w:fill="auto"/>
          <w:lang w:val="tr-TR" w:eastAsia="tr-TR" w:bidi="tr-TR"/>
        </w:rPr>
        <w:t xml:space="preserve">in </w:t>
      </w:r>
      <w:r>
        <w:rPr>
          <w:color w:val="4A4848"/>
          <w:spacing w:val="0"/>
          <w:w w:val="100"/>
          <w:position w:val="0"/>
          <w:shd w:val="clear" w:color="auto" w:fill="auto"/>
          <w:lang w:val="tr-TR" w:eastAsia="tr-TR" w:bidi="tr-TR"/>
        </w:rPr>
        <w:t xml:space="preserve">September. </w:t>
      </w:r>
      <w:r>
        <w:rPr>
          <w:color w:val="272128"/>
          <w:spacing w:val="0"/>
          <w:w w:val="100"/>
          <w:position w:val="0"/>
          <w:shd w:val="clear" w:color="auto" w:fill="auto"/>
          <w:lang w:val="tr-TR" w:eastAsia="tr-TR" w:bidi="tr-TR"/>
        </w:rPr>
        <w:t xml:space="preserve">and </w:t>
      </w:r>
      <w:r>
        <w:rPr>
          <w:color w:val="624557"/>
          <w:spacing w:val="0"/>
          <w:w w:val="100"/>
          <w:position w:val="0"/>
          <w:shd w:val="clear" w:color="auto" w:fill="auto"/>
          <w:lang w:val="tr-TR" w:eastAsia="tr-TR" w:bidi="tr-TR"/>
        </w:rPr>
        <w:t xml:space="preserve">it </w:t>
      </w:r>
      <w:r>
        <w:rPr>
          <w:color w:val="4A4848"/>
          <w:spacing w:val="0"/>
          <w:w w:val="100"/>
          <w:position w:val="0"/>
          <w:shd w:val="clear" w:color="auto" w:fill="auto"/>
          <w:lang w:val="tr-TR" w:eastAsia="tr-TR" w:bidi="tr-TR"/>
        </w:rPr>
        <w:t xml:space="preserve">vvould </w:t>
      </w:r>
      <w:r>
        <w:rPr>
          <w:color w:val="624557"/>
          <w:spacing w:val="0"/>
          <w:w w:val="100"/>
          <w:position w:val="0"/>
          <w:shd w:val="clear" w:color="auto" w:fill="auto"/>
          <w:lang w:val="tr-TR" w:eastAsia="tr-TR" w:bidi="tr-TR"/>
        </w:rPr>
        <w:t xml:space="preserve">be </w:t>
      </w:r>
      <w:r>
        <w:rPr>
          <w:color w:val="4A4848"/>
          <w:spacing w:val="0"/>
          <w:w w:val="100"/>
          <w:position w:val="0"/>
          <w:shd w:val="clear" w:color="auto" w:fill="auto"/>
          <w:lang w:val="tr-TR" w:eastAsia="tr-TR" w:bidi="tr-TR"/>
        </w:rPr>
        <w:t xml:space="preserve">great if </w:t>
      </w:r>
      <w:r>
        <w:rPr>
          <w:color w:val="000000"/>
          <w:spacing w:val="0"/>
          <w:w w:val="100"/>
          <w:position w:val="0"/>
          <w:shd w:val="clear" w:color="auto" w:fill="auto"/>
          <w:lang w:val="tr-TR" w:eastAsia="tr-TR" w:bidi="tr-TR"/>
        </w:rPr>
        <w:t xml:space="preserve">you </w:t>
      </w:r>
      <w:r>
        <w:rPr>
          <w:color w:val="624557"/>
          <w:spacing w:val="0"/>
          <w:w w:val="100"/>
          <w:position w:val="0"/>
          <w:shd w:val="clear" w:color="auto" w:fill="auto"/>
          <w:lang w:val="tr-TR" w:eastAsia="tr-TR" w:bidi="tr-TR"/>
        </w:rPr>
        <w:t xml:space="preserve">could ali </w:t>
      </w:r>
      <w:r>
        <w:rPr>
          <w:color w:val="4A4848"/>
          <w:spacing w:val="0"/>
          <w:w w:val="100"/>
          <w:position w:val="0"/>
          <w:shd w:val="clear" w:color="auto" w:fill="auto"/>
          <w:lang w:val="tr-TR" w:eastAsia="tr-TR" w:bidi="tr-TR"/>
        </w:rPr>
        <w:t xml:space="preserve">meet </w:t>
      </w:r>
      <w:r>
        <w:rPr>
          <w:color w:val="272128"/>
          <w:spacing w:val="0"/>
          <w:w w:val="100"/>
          <w:position w:val="0"/>
          <w:shd w:val="clear" w:color="auto" w:fill="auto"/>
          <w:lang w:val="tr-TR" w:eastAsia="tr-TR" w:bidi="tr-TR"/>
        </w:rPr>
        <w:t xml:space="preserve">at some stage. Mujadad </w:t>
      </w:r>
      <w:r>
        <w:rPr>
          <w:color w:val="4A4848"/>
          <w:spacing w:val="0"/>
          <w:w w:val="100"/>
          <w:position w:val="0"/>
          <w:shd w:val="clear" w:color="auto" w:fill="auto"/>
          <w:lang w:val="tr-TR" w:eastAsia="tr-TR" w:bidi="tr-TR"/>
        </w:rPr>
        <w:t xml:space="preserve">and Amina </w:t>
      </w:r>
      <w:r>
        <w:rPr>
          <w:color w:val="272128"/>
          <w:spacing w:val="0"/>
          <w:w w:val="100"/>
          <w:position w:val="0"/>
          <w:shd w:val="clear" w:color="auto" w:fill="auto"/>
          <w:lang w:val="tr-TR" w:eastAsia="tr-TR" w:bidi="tr-TR"/>
        </w:rPr>
        <w:t xml:space="preserve">are a wonderful couple </w:t>
      </w:r>
      <w:r>
        <w:rPr>
          <w:color w:val="4A4848"/>
          <w:spacing w:val="0"/>
          <w:w w:val="100"/>
          <w:position w:val="0"/>
          <w:shd w:val="clear" w:color="auto" w:fill="auto"/>
          <w:lang w:val="tr-TR" w:eastAsia="tr-TR" w:bidi="tr-TR"/>
        </w:rPr>
        <w:t xml:space="preserve">with </w:t>
      </w:r>
      <w:r>
        <w:rPr>
          <w:color w:val="272128"/>
          <w:spacing w:val="0"/>
          <w:w w:val="100"/>
          <w:position w:val="0"/>
          <w:shd w:val="clear" w:color="auto" w:fill="auto"/>
          <w:lang w:val="tr-TR" w:eastAsia="tr-TR" w:bidi="tr-TR"/>
        </w:rPr>
        <w:t xml:space="preserve">a </w:t>
      </w:r>
      <w:r>
        <w:rPr>
          <w:color w:val="4A4848"/>
          <w:spacing w:val="0"/>
          <w:w w:val="100"/>
          <w:position w:val="0"/>
          <w:shd w:val="clear" w:color="auto" w:fill="auto"/>
          <w:lang w:val="tr-TR" w:eastAsia="tr-TR" w:bidi="tr-TR"/>
        </w:rPr>
        <w:t xml:space="preserve">keen </w:t>
      </w:r>
      <w:r>
        <w:rPr>
          <w:color w:val="272128"/>
          <w:spacing w:val="0"/>
          <w:w w:val="100"/>
          <w:position w:val="0"/>
          <w:shd w:val="clear" w:color="auto" w:fill="auto"/>
          <w:lang w:val="tr-TR" w:eastAsia="tr-TR" w:bidi="tr-TR"/>
        </w:rPr>
        <w:t xml:space="preserve">interest </w:t>
      </w:r>
      <w:r>
        <w:rPr>
          <w:color w:val="000000"/>
          <w:spacing w:val="0"/>
          <w:w w:val="100"/>
          <w:position w:val="0"/>
          <w:shd w:val="clear" w:color="auto" w:fill="auto"/>
          <w:lang w:val="tr-TR" w:eastAsia="tr-TR" w:bidi="tr-TR"/>
        </w:rPr>
        <w:t xml:space="preserve">in </w:t>
      </w:r>
      <w:r>
        <w:rPr>
          <w:color w:val="4A4848"/>
          <w:spacing w:val="0"/>
          <w:w w:val="100"/>
          <w:position w:val="0"/>
          <w:shd w:val="clear" w:color="auto" w:fill="auto"/>
          <w:lang w:val="tr-TR" w:eastAsia="tr-TR" w:bidi="tr-TR"/>
        </w:rPr>
        <w:t xml:space="preserve">Sufı Studies and Islamic education. </w:t>
      </w:r>
      <w:r>
        <w:rPr>
          <w:color w:val="272128"/>
          <w:spacing w:val="0"/>
          <w:w w:val="100"/>
          <w:position w:val="0"/>
          <w:shd w:val="clear" w:color="auto" w:fill="auto"/>
          <w:lang w:val="tr-TR" w:eastAsia="tr-TR" w:bidi="tr-TR"/>
        </w:rPr>
        <w:t xml:space="preserve">so vve </w:t>
      </w:r>
      <w:r>
        <w:rPr>
          <w:color w:val="4A4848"/>
          <w:spacing w:val="0"/>
          <w:w w:val="100"/>
          <w:position w:val="0"/>
          <w:shd w:val="clear" w:color="auto" w:fill="auto"/>
          <w:lang w:val="tr-TR" w:eastAsia="tr-TR" w:bidi="tr-TR"/>
        </w:rPr>
        <w:t xml:space="preserve">hope you </w:t>
      </w:r>
      <w:r>
        <w:rPr>
          <w:color w:val="272128"/>
          <w:spacing w:val="0"/>
          <w:w w:val="100"/>
          <w:position w:val="0"/>
          <w:shd w:val="clear" w:color="auto" w:fill="auto"/>
          <w:lang w:val="tr-TR" w:eastAsia="tr-TR" w:bidi="tr-TR"/>
        </w:rPr>
        <w:t xml:space="preserve">can </w:t>
      </w:r>
      <w:r>
        <w:rPr>
          <w:color w:val="4A4848"/>
          <w:spacing w:val="0"/>
          <w:w w:val="100"/>
          <w:position w:val="0"/>
          <w:shd w:val="clear" w:color="auto" w:fill="auto"/>
          <w:lang w:val="tr-TR" w:eastAsia="tr-TR" w:bidi="tr-TR"/>
        </w:rPr>
        <w:t xml:space="preserve">fınd </w:t>
      </w:r>
      <w:r>
        <w:rPr>
          <w:color w:val="272128"/>
          <w:spacing w:val="0"/>
          <w:w w:val="100"/>
          <w:position w:val="0"/>
          <w:shd w:val="clear" w:color="auto" w:fill="auto"/>
          <w:lang w:val="tr-TR" w:eastAsia="tr-TR" w:bidi="tr-TR"/>
        </w:rPr>
        <w:t xml:space="preserve">the </w:t>
      </w:r>
      <w:r>
        <w:rPr>
          <w:color w:val="4A4848"/>
          <w:spacing w:val="0"/>
          <w:w w:val="100"/>
          <w:position w:val="0"/>
          <w:shd w:val="clear" w:color="auto" w:fill="auto"/>
          <w:lang w:val="tr-TR" w:eastAsia="tr-TR" w:bidi="tr-TR"/>
        </w:rPr>
        <w:t xml:space="preserve">time to </w:t>
      </w:r>
      <w:r>
        <w:rPr>
          <w:color w:val="624557"/>
          <w:spacing w:val="0"/>
          <w:w w:val="100"/>
          <w:position w:val="0"/>
          <w:shd w:val="clear" w:color="auto" w:fill="auto"/>
          <w:lang w:val="tr-TR" w:eastAsia="tr-TR" w:bidi="tr-TR"/>
        </w:rPr>
        <w:t xml:space="preserve">meet </w:t>
      </w:r>
      <w:r>
        <w:rPr>
          <w:color w:val="4A4848"/>
          <w:spacing w:val="0"/>
          <w:w w:val="100"/>
          <w:position w:val="0"/>
          <w:shd w:val="clear" w:color="auto" w:fill="auto"/>
          <w:lang w:val="tr-TR" w:eastAsia="tr-TR" w:bidi="tr-TR"/>
        </w:rPr>
        <w:t xml:space="preserve">with </w:t>
      </w:r>
      <w:r>
        <w:rPr>
          <w:color w:val="624557"/>
          <w:spacing w:val="0"/>
          <w:w w:val="100"/>
          <w:position w:val="0"/>
          <w:shd w:val="clear" w:color="auto" w:fill="auto"/>
          <w:lang w:val="tr-TR" w:eastAsia="tr-TR" w:bidi="tr-TR"/>
        </w:rPr>
        <w:t xml:space="preserve">each </w:t>
      </w:r>
      <w:r>
        <w:rPr>
          <w:color w:val="4A4848"/>
          <w:spacing w:val="0"/>
          <w:w w:val="100"/>
          <w:position w:val="0"/>
          <w:shd w:val="clear" w:color="auto" w:fill="auto"/>
          <w:lang w:val="tr-TR" w:eastAsia="tr-TR" w:bidi="tr-TR"/>
        </w:rPr>
        <w:t xml:space="preserve">other </w:t>
      </w:r>
      <w:r>
        <w:rPr>
          <w:color w:val="272128"/>
          <w:spacing w:val="0"/>
          <w:w w:val="100"/>
          <w:position w:val="0"/>
          <w:shd w:val="clear" w:color="auto" w:fill="auto"/>
          <w:lang w:val="tr-TR" w:eastAsia="tr-TR" w:bidi="tr-TR"/>
        </w:rPr>
        <w:t xml:space="preserve">(and </w:t>
      </w:r>
      <w:r>
        <w:rPr>
          <w:color w:val="4A4848"/>
          <w:spacing w:val="0"/>
          <w:w w:val="100"/>
          <w:position w:val="0"/>
          <w:shd w:val="clear" w:color="auto" w:fill="auto"/>
          <w:lang w:val="tr-TR" w:eastAsia="tr-TR" w:bidi="tr-TR"/>
        </w:rPr>
        <w:t xml:space="preserve">share </w:t>
      </w:r>
      <w:r>
        <w:rPr>
          <w:color w:val="272128"/>
          <w:spacing w:val="0"/>
          <w:w w:val="100"/>
          <w:position w:val="0"/>
          <w:shd w:val="clear" w:color="auto" w:fill="auto"/>
          <w:lang w:val="tr-TR" w:eastAsia="tr-TR" w:bidi="tr-TR"/>
        </w:rPr>
        <w:t xml:space="preserve">a </w:t>
      </w:r>
      <w:r>
        <w:rPr>
          <w:color w:val="4A4848"/>
          <w:spacing w:val="0"/>
          <w:w w:val="100"/>
          <w:position w:val="0"/>
          <w:shd w:val="clear" w:color="auto" w:fill="auto"/>
          <w:lang w:val="tr-TR" w:eastAsia="tr-TR" w:bidi="tr-TR"/>
        </w:rPr>
        <w:t xml:space="preserve">few stories </w:t>
      </w:r>
      <w:r>
        <w:rPr>
          <w:color w:val="272128"/>
          <w:spacing w:val="0"/>
          <w:w w:val="100"/>
          <w:position w:val="0"/>
          <w:shd w:val="clear" w:color="auto" w:fill="auto"/>
          <w:lang w:val="tr-TR" w:eastAsia="tr-TR" w:bidi="tr-TR"/>
        </w:rPr>
        <w:t xml:space="preserve">about </w:t>
      </w:r>
      <w:r>
        <w:rPr>
          <w:color w:val="4A4848"/>
          <w:spacing w:val="0"/>
          <w:w w:val="100"/>
          <w:position w:val="0"/>
          <w:shd w:val="clear" w:color="auto" w:fill="auto"/>
          <w:lang w:val="tr-TR" w:eastAsia="tr-TR" w:bidi="tr-TR"/>
        </w:rPr>
        <w:t xml:space="preserve">your mutual </w:t>
      </w:r>
      <w:r>
        <w:rPr>
          <w:color w:val="272128"/>
          <w:spacing w:val="0"/>
          <w:w w:val="100"/>
          <w:position w:val="0"/>
          <w:shd w:val="clear" w:color="auto" w:fill="auto"/>
          <w:lang w:val="tr-TR" w:eastAsia="tr-TR" w:bidi="tr-TR"/>
        </w:rPr>
        <w:t xml:space="preserve">friend Besnik!). We </w:t>
      </w:r>
      <w:r>
        <w:rPr>
          <w:color w:val="4A4848"/>
          <w:spacing w:val="0"/>
          <w:w w:val="100"/>
          <w:position w:val="0"/>
          <w:shd w:val="clear" w:color="auto" w:fill="auto"/>
          <w:lang w:val="tr-TR" w:eastAsia="tr-TR" w:bidi="tr-TR"/>
        </w:rPr>
        <w:t xml:space="preserve">promise that </w:t>
      </w:r>
      <w:r>
        <w:rPr>
          <w:color w:val="272128"/>
          <w:spacing w:val="0"/>
          <w:w w:val="100"/>
          <w:position w:val="0"/>
          <w:shd w:val="clear" w:color="auto" w:fill="auto"/>
          <w:lang w:val="tr-TR" w:eastAsia="tr-TR" w:bidi="tr-TR"/>
        </w:rPr>
        <w:t xml:space="preserve">you </w:t>
      </w:r>
      <w:r>
        <w:rPr>
          <w:color w:val="624557"/>
          <w:spacing w:val="0"/>
          <w:w w:val="100"/>
          <w:position w:val="0"/>
          <w:shd w:val="clear" w:color="auto" w:fill="auto"/>
          <w:lang w:val="tr-TR" w:eastAsia="tr-TR" w:bidi="tr-TR"/>
        </w:rPr>
        <w:t xml:space="preserve">will </w:t>
      </w:r>
      <w:r>
        <w:rPr>
          <w:color w:val="272128"/>
          <w:spacing w:val="0"/>
          <w:w w:val="100"/>
          <w:position w:val="0"/>
          <w:shd w:val="clear" w:color="auto" w:fill="auto"/>
          <w:lang w:val="tr-TR" w:eastAsia="tr-TR" w:bidi="tr-TR"/>
        </w:rPr>
        <w:t xml:space="preserve">fınd </w:t>
      </w:r>
      <w:r>
        <w:rPr>
          <w:color w:val="4A4848"/>
          <w:spacing w:val="0"/>
          <w:w w:val="100"/>
          <w:position w:val="0"/>
          <w:shd w:val="clear" w:color="auto" w:fill="auto"/>
          <w:lang w:val="tr-TR" w:eastAsia="tr-TR" w:bidi="tr-TR"/>
        </w:rPr>
        <w:t>many</w:t>
      </w:r>
      <w:r>
        <w:rPr>
          <w:color w:val="4A4848"/>
          <w:spacing w:val="0"/>
          <w:w w:val="100"/>
          <w:position w:val="0"/>
          <w:shd w:val="clear" w:color="auto" w:fill="auto"/>
          <w:vertAlign w:val="subscript"/>
          <w:lang w:val="tr-TR" w:eastAsia="tr-TR" w:bidi="tr-TR"/>
        </w:rPr>
        <w:t>;</w:t>
      </w:r>
      <w:r>
        <w:rPr>
          <w:color w:val="4A4848"/>
          <w:spacing w:val="0"/>
          <w:w w:val="100"/>
          <w:position w:val="0"/>
          <w:shd w:val="clear" w:color="auto" w:fill="auto"/>
          <w:lang w:val="tr-TR" w:eastAsia="tr-TR" w:bidi="tr-TR"/>
        </w:rPr>
        <w:t xml:space="preserve"> many things in common </w:t>
      </w:r>
      <w:r>
        <w:rPr>
          <w:color w:val="272128"/>
          <w:spacing w:val="0"/>
          <w:w w:val="100"/>
          <w:position w:val="0"/>
          <w:shd w:val="clear" w:color="auto" w:fill="auto"/>
          <w:lang w:val="tr-TR" w:eastAsia="tr-TR" w:bidi="tr-TR"/>
        </w:rPr>
        <w:t xml:space="preserve">and </w:t>
      </w:r>
      <w:r>
        <w:rPr>
          <w:color w:val="4A4848"/>
          <w:spacing w:val="0"/>
          <w:w w:val="100"/>
          <w:position w:val="0"/>
          <w:shd w:val="clear" w:color="auto" w:fill="auto"/>
          <w:lang w:val="tr-TR" w:eastAsia="tr-TR" w:bidi="tr-TR"/>
        </w:rPr>
        <w:t xml:space="preserve">many </w:t>
      </w:r>
      <w:r>
        <w:rPr>
          <w:color w:val="272128"/>
          <w:spacing w:val="0"/>
          <w:w w:val="100"/>
          <w:position w:val="0"/>
          <w:shd w:val="clear" w:color="auto" w:fill="auto"/>
          <w:lang w:val="tr-TR" w:eastAsia="tr-TR" w:bidi="tr-TR"/>
        </w:rPr>
        <w:t xml:space="preserve">avenues </w:t>
      </w:r>
      <w:r>
        <w:rPr>
          <w:color w:val="000000"/>
          <w:spacing w:val="0"/>
          <w:w w:val="100"/>
          <w:position w:val="0"/>
          <w:shd w:val="clear" w:color="auto" w:fill="auto"/>
          <w:lang w:val="tr-TR" w:eastAsia="tr-TR" w:bidi="tr-TR"/>
        </w:rPr>
        <w:t xml:space="preserve">for </w:t>
      </w:r>
      <w:r>
        <w:rPr>
          <w:color w:val="4A4848"/>
          <w:spacing w:val="0"/>
          <w:w w:val="100"/>
          <w:position w:val="0"/>
          <w:shd w:val="clear" w:color="auto" w:fill="auto"/>
          <w:lang w:val="tr-TR" w:eastAsia="tr-TR" w:bidi="tr-TR"/>
        </w:rPr>
        <w:t>possible collaboration.</w:t>
      </w:r>
    </w:p>
    <w:p>
      <w:pPr>
        <w:pStyle w:val="Style559"/>
        <w:keepNext w:val="0"/>
        <w:keepLines w:val="0"/>
        <w:widowControl w:val="0"/>
        <w:shd w:val="clear" w:color="auto" w:fill="auto"/>
        <w:bidi w:val="0"/>
        <w:spacing w:before="0" w:after="180" w:line="298" w:lineRule="auto"/>
        <w:ind w:left="0" w:right="0" w:firstLine="0"/>
        <w:jc w:val="left"/>
      </w:pPr>
      <w:r>
        <w:rPr>
          <w:color w:val="272128"/>
          <w:spacing w:val="0"/>
          <w:w w:val="100"/>
          <w:position w:val="0"/>
          <w:shd w:val="clear" w:color="auto" w:fill="auto"/>
          <w:lang w:val="tr-TR" w:eastAsia="tr-TR" w:bidi="tr-TR"/>
        </w:rPr>
        <w:t xml:space="preserve">Regards </w:t>
      </w:r>
      <w:r>
        <w:rPr>
          <w:color w:val="000000"/>
          <w:spacing w:val="0"/>
          <w:w w:val="100"/>
          <w:position w:val="0"/>
          <w:shd w:val="clear" w:color="auto" w:fill="auto"/>
          <w:lang w:val="tr-TR" w:eastAsia="tr-TR" w:bidi="tr-TR"/>
        </w:rPr>
        <w:t xml:space="preserve">from a </w:t>
      </w:r>
      <w:r>
        <w:rPr>
          <w:color w:val="4A4848"/>
          <w:spacing w:val="0"/>
          <w:w w:val="100"/>
          <w:position w:val="0"/>
          <w:shd w:val="clear" w:color="auto" w:fill="auto"/>
          <w:lang w:val="tr-TR" w:eastAsia="tr-TR" w:bidi="tr-TR"/>
        </w:rPr>
        <w:t xml:space="preserve">sunny </w:t>
      </w:r>
      <w:r>
        <w:rPr>
          <w:color w:val="272128"/>
          <w:spacing w:val="0"/>
          <w:w w:val="100"/>
          <w:position w:val="0"/>
          <w:shd w:val="clear" w:color="auto" w:fill="auto"/>
          <w:lang w:val="tr-TR" w:eastAsia="tr-TR" w:bidi="tr-TR"/>
        </w:rPr>
        <w:t xml:space="preserve">Tübingen, </w:t>
      </w:r>
      <w:r>
        <w:rPr>
          <w:color w:val="4A4848"/>
          <w:spacing w:val="0"/>
          <w:w w:val="100"/>
          <w:position w:val="0"/>
          <w:shd w:val="clear" w:color="auto" w:fill="auto"/>
          <w:lang w:val="tr-TR" w:eastAsia="tr-TR" w:bidi="tr-TR"/>
        </w:rPr>
        <w:t xml:space="preserve">and </w:t>
      </w:r>
      <w:r>
        <w:rPr>
          <w:color w:val="272128"/>
          <w:spacing w:val="0"/>
          <w:w w:val="100"/>
          <w:position w:val="0"/>
          <w:shd w:val="clear" w:color="auto" w:fill="auto"/>
          <w:lang w:val="tr-TR" w:eastAsia="tr-TR" w:bidi="tr-TR"/>
        </w:rPr>
        <w:t xml:space="preserve">lovely </w:t>
      </w:r>
      <w:r>
        <w:rPr>
          <w:color w:val="000000"/>
          <w:spacing w:val="0"/>
          <w:w w:val="100"/>
          <w:position w:val="0"/>
          <w:shd w:val="clear" w:color="auto" w:fill="auto"/>
          <w:lang w:val="tr-TR" w:eastAsia="tr-TR" w:bidi="tr-TR"/>
        </w:rPr>
        <w:t xml:space="preserve">to </w:t>
      </w:r>
      <w:r>
        <w:rPr>
          <w:color w:val="272128"/>
          <w:spacing w:val="0"/>
          <w:w w:val="100"/>
          <w:position w:val="0"/>
          <w:shd w:val="clear" w:color="auto" w:fill="auto"/>
          <w:lang w:val="tr-TR" w:eastAsia="tr-TR" w:bidi="tr-TR"/>
        </w:rPr>
        <w:t xml:space="preserve">see you </w:t>
      </w:r>
      <w:r>
        <w:rPr>
          <w:color w:val="4A4848"/>
          <w:spacing w:val="0"/>
          <w:w w:val="100"/>
          <w:position w:val="0"/>
          <w:shd w:val="clear" w:color="auto" w:fill="auto"/>
          <w:lang w:val="tr-TR" w:eastAsia="tr-TR" w:bidi="tr-TR"/>
        </w:rPr>
        <w:t xml:space="preserve">ali </w:t>
      </w:r>
      <w:r>
        <w:rPr>
          <w:color w:val="000000"/>
          <w:spacing w:val="0"/>
          <w:w w:val="100"/>
          <w:position w:val="0"/>
          <w:shd w:val="clear" w:color="auto" w:fill="auto"/>
          <w:lang w:val="tr-TR" w:eastAsia="tr-TR" w:bidi="tr-TR"/>
        </w:rPr>
        <w:t xml:space="preserve">in </w:t>
      </w:r>
      <w:r>
        <w:rPr>
          <w:color w:val="272128"/>
          <w:spacing w:val="0"/>
          <w:w w:val="100"/>
          <w:position w:val="0"/>
          <w:shd w:val="clear" w:color="auto" w:fill="auto"/>
          <w:lang w:val="tr-TR" w:eastAsia="tr-TR" w:bidi="tr-TR"/>
        </w:rPr>
        <w:t>İstanbul!</w:t>
      </w:r>
    </w:p>
    <w:p>
      <w:pPr>
        <w:pStyle w:val="Style559"/>
        <w:keepNext w:val="0"/>
        <w:keepLines w:val="0"/>
        <w:widowControl w:val="0"/>
        <w:shd w:val="clear" w:color="auto" w:fill="auto"/>
        <w:bidi w:val="0"/>
        <w:spacing w:before="0" w:after="180" w:line="298" w:lineRule="auto"/>
        <w:ind w:left="0" w:right="0" w:firstLine="0"/>
        <w:jc w:val="left"/>
      </w:pPr>
      <w:r>
        <w:rPr>
          <w:color w:val="000000"/>
          <w:spacing w:val="0"/>
          <w:w w:val="100"/>
          <w:position w:val="0"/>
          <w:shd w:val="clear" w:color="auto" w:fill="auto"/>
          <w:lang w:val="tr-TR" w:eastAsia="tr-TR" w:bidi="tr-TR"/>
        </w:rPr>
        <w:t>Best</w:t>
      </w:r>
    </w:p>
    <w:p>
      <w:pPr>
        <w:pStyle w:val="Style559"/>
        <w:keepNext w:val="0"/>
        <w:keepLines w:val="0"/>
        <w:widowControl w:val="0"/>
        <w:shd w:val="clear" w:color="auto" w:fill="auto"/>
        <w:bidi w:val="0"/>
        <w:spacing w:before="0" w:after="180" w:line="298" w:lineRule="auto"/>
        <w:ind w:left="0" w:right="0" w:firstLine="0"/>
        <w:jc w:val="left"/>
      </w:pPr>
      <w:r>
        <w:rPr>
          <w:color w:val="272128"/>
          <w:spacing w:val="0"/>
          <w:w w:val="100"/>
          <w:position w:val="0"/>
          <w:shd w:val="clear" w:color="auto" w:fill="auto"/>
          <w:lang w:val="tr-TR" w:eastAsia="tr-TR" w:bidi="tr-TR"/>
        </w:rPr>
        <w:t xml:space="preserve">Jonathan </w:t>
      </w:r>
      <w:r>
        <w:rPr>
          <w:color w:val="4A4848"/>
          <w:spacing w:val="0"/>
          <w:w w:val="100"/>
          <w:position w:val="0"/>
          <w:shd w:val="clear" w:color="auto" w:fill="auto"/>
          <w:lang w:val="tr-TR" w:eastAsia="tr-TR" w:bidi="tr-TR"/>
        </w:rPr>
        <w:t>and Fatima</w:t>
      </w:r>
      <w:r>
        <w:br w:type="page"/>
      </w:r>
    </w:p>
    <w:p>
      <w:pPr>
        <w:widowControl w:val="0"/>
        <w:spacing w:line="1" w:lineRule="exact"/>
      </w:pPr>
      <w:r>
        <w:drawing>
          <wp:anchor distT="0" distB="292100" distL="0" distR="0" simplePos="0" relativeHeight="125829729" behindDoc="0" locked="0" layoutInCell="1" allowOverlap="1">
            <wp:simplePos x="0" y="0"/>
            <wp:positionH relativeFrom="page">
              <wp:posOffset>892175</wp:posOffset>
            </wp:positionH>
            <wp:positionV relativeFrom="paragraph">
              <wp:posOffset>0</wp:posOffset>
            </wp:positionV>
            <wp:extent cx="5772785" cy="4883150"/>
            <wp:wrapTopAndBottom/>
            <wp:docPr id="588" name="Shape 588"/>
            <a:graphic xmlns:a="http://schemas.openxmlformats.org/drawingml/2006/main">
              <a:graphicData uri="http://schemas.openxmlformats.org/drawingml/2006/picture">
                <pic:pic xmlns:pic="http://schemas.openxmlformats.org/drawingml/2006/picture">
                  <pic:nvPicPr>
                    <pic:cNvPr id="589" name="Picture box 589"/>
                    <pic:cNvPicPr/>
                  </pic:nvPicPr>
                  <pic:blipFill>
                    <a:blip r:embed="rId217"/>
                    <a:stretch/>
                  </pic:blipFill>
                  <pic:spPr>
                    <a:xfrm>
                      <a:ext cx="5772785" cy="4883150"/>
                    </a:xfrm>
                    <a:prstGeom prst="rect"/>
                  </pic:spPr>
                </pic:pic>
              </a:graphicData>
            </a:graphic>
          </wp:anchor>
        </w:drawing>
      </w:r>
      <w:r>
        <mc:AlternateContent>
          <mc:Choice Requires="wps">
            <w:drawing>
              <wp:anchor distT="0" distB="0" distL="0" distR="0" simplePos="0" relativeHeight="503316572" behindDoc="0" locked="0" layoutInCell="1" allowOverlap="1">
                <wp:simplePos x="0" y="0"/>
                <wp:positionH relativeFrom="page">
                  <wp:posOffset>5760085</wp:posOffset>
                </wp:positionH>
                <wp:positionV relativeFrom="paragraph">
                  <wp:posOffset>667385</wp:posOffset>
                </wp:positionV>
                <wp:extent cx="682625" cy="146050"/>
                <wp:wrapNone/>
                <wp:docPr id="590" name="Shape 590"/>
                <a:graphic xmlns:a="http://schemas.openxmlformats.org/drawingml/2006/main">
                  <a:graphicData uri="http://schemas.microsoft.com/office/word/2010/wordprocessingShape">
                    <wps:wsp>
                      <wps:cNvSpPr txBox="1"/>
                      <wps:spPr>
                        <a:xfrm>
                          <a:ext cx="682625" cy="146050"/>
                        </a:xfrm>
                        <a:prstGeom prst="rect"/>
                        <a:noFill/>
                      </wps:spPr>
                      <wps:txbx>
                        <w:txbxContent>
                          <w:p>
                            <w:pPr>
                              <w:pStyle w:val="Style99"/>
                              <w:keepNext w:val="0"/>
                              <w:keepLines w:val="0"/>
                              <w:widowControl w:val="0"/>
                              <w:shd w:val="clear" w:color="auto" w:fill="auto"/>
                              <w:tabs>
                                <w:tab w:pos="370" w:val="left"/>
                              </w:tabs>
                              <w:bidi w:val="0"/>
                              <w:spacing w:before="0" w:after="0" w:line="240" w:lineRule="auto"/>
                              <w:ind w:left="0" w:right="0" w:firstLine="0"/>
                              <w:jc w:val="left"/>
                              <w:rPr>
                                <w:sz w:val="11"/>
                                <w:szCs w:val="11"/>
                              </w:rPr>
                            </w:pPr>
                            <w:r>
                              <w:rPr>
                                <w:color w:val="624557"/>
                                <w:spacing w:val="0"/>
                                <w:w w:val="100"/>
                                <w:position w:val="0"/>
                                <w:sz w:val="11"/>
                                <w:szCs w:val="11"/>
                                <w:shd w:val="clear" w:color="auto" w:fill="auto"/>
                                <w:lang w:val="tr-TR" w:eastAsia="tr-TR" w:bidi="tr-TR"/>
                              </w:rPr>
                              <w:t>©</w:t>
                              <w:tab/>
                            </w:r>
                            <w:r>
                              <w:rPr>
                                <w:color w:val="AA4AB4"/>
                                <w:spacing w:val="0"/>
                                <w:w w:val="100"/>
                                <w:position w:val="0"/>
                                <w:sz w:val="11"/>
                                <w:szCs w:val="11"/>
                                <w:shd w:val="clear" w:color="auto" w:fill="auto"/>
                                <w:lang w:val="tr-TR" w:eastAsia="tr-TR" w:bidi="tr-TR"/>
                              </w:rPr>
                              <w:t xml:space="preserve">&lt;0 </w:t>
                            </w:r>
                            <w:r>
                              <w:rPr>
                                <w:color w:val="624557"/>
                                <w:spacing w:val="0"/>
                                <w:w w:val="100"/>
                                <w:position w:val="0"/>
                                <w:sz w:val="11"/>
                                <w:szCs w:val="11"/>
                                <w:shd w:val="clear" w:color="auto" w:fill="auto"/>
                                <w:lang w:val="tr-TR" w:eastAsia="tr-TR" w:bidi="tr-TR"/>
                              </w:rPr>
                              <w:t>Yanıtla</w:t>
                            </w:r>
                          </w:p>
                        </w:txbxContent>
                      </wps:txbx>
                      <wps:bodyPr lIns="0" tIns="0" rIns="0" bIns="0">
                        <a:noAutoFit/>
                      </wps:bodyPr>
                    </wps:wsp>
                  </a:graphicData>
                </a:graphic>
              </wp:anchor>
            </w:drawing>
          </mc:Choice>
          <mc:Fallback>
            <w:pict>
              <v:shape id="_x0000_s1616" type="#_x0000_t202" style="position:absolute;margin-left:453.55000000000001pt;margin-top:52.550000000000004pt;width:53.75pt;height:11.5pt;z-index:251657819;mso-wrap-distance-left:0;mso-wrap-distance-right:0;mso-position-horizontal-relative:page" filled="f" stroked="f">
                <v:textbox inset="0,0,0,0">
                  <w:txbxContent>
                    <w:p>
                      <w:pPr>
                        <w:pStyle w:val="Style99"/>
                        <w:keepNext w:val="0"/>
                        <w:keepLines w:val="0"/>
                        <w:widowControl w:val="0"/>
                        <w:shd w:val="clear" w:color="auto" w:fill="auto"/>
                        <w:tabs>
                          <w:tab w:pos="370" w:val="left"/>
                        </w:tabs>
                        <w:bidi w:val="0"/>
                        <w:spacing w:before="0" w:after="0" w:line="240" w:lineRule="auto"/>
                        <w:ind w:left="0" w:right="0" w:firstLine="0"/>
                        <w:jc w:val="left"/>
                        <w:rPr>
                          <w:sz w:val="11"/>
                          <w:szCs w:val="11"/>
                        </w:rPr>
                      </w:pPr>
                      <w:r>
                        <w:rPr>
                          <w:color w:val="624557"/>
                          <w:spacing w:val="0"/>
                          <w:w w:val="100"/>
                          <w:position w:val="0"/>
                          <w:sz w:val="11"/>
                          <w:szCs w:val="11"/>
                          <w:shd w:val="clear" w:color="auto" w:fill="auto"/>
                          <w:lang w:val="tr-TR" w:eastAsia="tr-TR" w:bidi="tr-TR"/>
                        </w:rPr>
                        <w:t>©</w:t>
                        <w:tab/>
                      </w:r>
                      <w:r>
                        <w:rPr>
                          <w:color w:val="AA4AB4"/>
                          <w:spacing w:val="0"/>
                          <w:w w:val="100"/>
                          <w:position w:val="0"/>
                          <w:sz w:val="11"/>
                          <w:szCs w:val="11"/>
                          <w:shd w:val="clear" w:color="auto" w:fill="auto"/>
                          <w:lang w:val="tr-TR" w:eastAsia="tr-TR" w:bidi="tr-TR"/>
                        </w:rPr>
                        <w:t xml:space="preserve">&lt;0 </w:t>
                      </w:r>
                      <w:r>
                        <w:rPr>
                          <w:color w:val="624557"/>
                          <w:spacing w:val="0"/>
                          <w:w w:val="100"/>
                          <w:position w:val="0"/>
                          <w:sz w:val="11"/>
                          <w:szCs w:val="11"/>
                          <w:shd w:val="clear" w:color="auto" w:fill="auto"/>
                          <w:lang w:val="tr-TR" w:eastAsia="tr-TR" w:bidi="tr-TR"/>
                        </w:rPr>
                        <w:t>Yanıtla</w:t>
                      </w:r>
                    </w:p>
                  </w:txbxContent>
                </v:textbox>
                <w10:wrap anchorx="page"/>
              </v:shape>
            </w:pict>
          </mc:Fallback>
        </mc:AlternateContent>
      </w:r>
      <w:r>
        <mc:AlternateContent>
          <mc:Choice Requires="wps">
            <w:drawing>
              <wp:anchor distT="0" distB="0" distL="0" distR="0" simplePos="0" relativeHeight="503316574" behindDoc="0" locked="0" layoutInCell="1" allowOverlap="1">
                <wp:simplePos x="0" y="0"/>
                <wp:positionH relativeFrom="page">
                  <wp:posOffset>1285240</wp:posOffset>
                </wp:positionH>
                <wp:positionV relativeFrom="paragraph">
                  <wp:posOffset>1319530</wp:posOffset>
                </wp:positionV>
                <wp:extent cx="658495" cy="118745"/>
                <wp:wrapNone/>
                <wp:docPr id="592" name="Shape 592"/>
                <a:graphic xmlns:a="http://schemas.openxmlformats.org/drawingml/2006/main">
                  <a:graphicData uri="http://schemas.microsoft.com/office/word/2010/wordprocessingShape">
                    <wps:wsp>
                      <wps:cNvSpPr txBox="1"/>
                      <wps:spPr>
                        <a:xfrm>
                          <a:ext cx="658495" cy="11874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4A4848"/>
                                <w:spacing w:val="0"/>
                                <w:w w:val="100"/>
                                <w:position w:val="0"/>
                                <w:sz w:val="11"/>
                                <w:szCs w:val="11"/>
                                <w:shd w:val="clear" w:color="auto" w:fill="auto"/>
                                <w:lang w:val="tr-TR" w:eastAsia="tr-TR" w:bidi="tr-TR"/>
                              </w:rPr>
                              <w:t>ımagel42225. png</w:t>
                            </w:r>
                          </w:p>
                        </w:txbxContent>
                      </wps:txbx>
                      <wps:bodyPr lIns="0" tIns="0" rIns="0" bIns="0">
                        <a:noAutoFit/>
                      </wps:bodyPr>
                    </wps:wsp>
                  </a:graphicData>
                </a:graphic>
              </wp:anchor>
            </w:drawing>
          </mc:Choice>
          <mc:Fallback>
            <w:pict>
              <v:shape id="_x0000_s1618" type="#_x0000_t202" style="position:absolute;margin-left:101.2pt;margin-top:103.90000000000001pt;width:51.850000000000001pt;height:9.3499999999999996pt;z-index:25165782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4A4848"/>
                          <w:spacing w:val="0"/>
                          <w:w w:val="100"/>
                          <w:position w:val="0"/>
                          <w:sz w:val="11"/>
                          <w:szCs w:val="11"/>
                          <w:shd w:val="clear" w:color="auto" w:fill="auto"/>
                          <w:lang w:val="tr-TR" w:eastAsia="tr-TR" w:bidi="tr-TR"/>
                        </w:rPr>
                        <w:t>ımagel42225. png</w:t>
                      </w:r>
                    </w:p>
                  </w:txbxContent>
                </v:textbox>
                <w10:wrap anchorx="page"/>
              </v:shape>
            </w:pict>
          </mc:Fallback>
        </mc:AlternateContent>
      </w:r>
      <w:r>
        <mc:AlternateContent>
          <mc:Choice Requires="wps">
            <w:drawing>
              <wp:anchor distT="0" distB="0" distL="0" distR="0" simplePos="0" relativeHeight="503316576" behindDoc="0" locked="0" layoutInCell="1" allowOverlap="1">
                <wp:simplePos x="0" y="0"/>
                <wp:positionH relativeFrom="page">
                  <wp:posOffset>2407285</wp:posOffset>
                </wp:positionH>
                <wp:positionV relativeFrom="paragraph">
                  <wp:posOffset>1959610</wp:posOffset>
                </wp:positionV>
                <wp:extent cx="905510" cy="118745"/>
                <wp:wrapNone/>
                <wp:docPr id="594" name="Shape 594"/>
                <a:graphic xmlns:a="http://schemas.openxmlformats.org/drawingml/2006/main">
                  <a:graphicData uri="http://schemas.microsoft.com/office/word/2010/wordprocessingShape">
                    <wps:wsp>
                      <wps:cNvSpPr txBox="1"/>
                      <wps:spPr>
                        <a:xfrm>
                          <a:ext cx="905510" cy="118745"/>
                        </a:xfrm>
                        <a:prstGeom prst="rect"/>
                        <a:noFill/>
                      </wps:spPr>
                      <wps:txbx>
                        <w:txbxContent>
                          <w:p>
                            <w:pPr>
                              <w:pStyle w:val="Style99"/>
                              <w:keepNext w:val="0"/>
                              <w:keepLines w:val="0"/>
                              <w:widowControl w:val="0"/>
                              <w:shd w:val="clear" w:color="auto" w:fill="auto"/>
                              <w:tabs>
                                <w:tab w:leader="underscore" w:pos="158" w:val="left"/>
                              </w:tabs>
                              <w:bidi w:val="0"/>
                              <w:spacing w:before="0" w:after="0" w:line="240" w:lineRule="auto"/>
                              <w:ind w:left="0" w:right="0" w:firstLine="0"/>
                              <w:jc w:val="left"/>
                              <w:rPr>
                                <w:sz w:val="12"/>
                                <w:szCs w:val="12"/>
                              </w:rPr>
                            </w:pPr>
                            <w:r>
                              <w:rPr>
                                <w:rFonts w:ascii="Calibri" w:eastAsia="Calibri" w:hAnsi="Calibri" w:cs="Calibri"/>
                                <w:color w:val="766F75"/>
                                <w:spacing w:val="0"/>
                                <w:w w:val="100"/>
                                <w:position w:val="0"/>
                                <w:sz w:val="12"/>
                                <w:szCs w:val="12"/>
                                <w:shd w:val="clear" w:color="auto" w:fill="auto"/>
                                <w:lang w:val="tr-TR" w:eastAsia="tr-TR" w:bidi="tr-TR"/>
                              </w:rPr>
                              <w:tab/>
                              <w:t xml:space="preserve">&lt; </w:t>
                            </w:r>
                            <w:r>
                              <w:rPr>
                                <w:rFonts w:ascii="Calibri" w:eastAsia="Calibri" w:hAnsi="Calibri" w:cs="Calibri"/>
                                <w:color w:val="766F75"/>
                                <w:spacing w:val="0"/>
                                <w:w w:val="100"/>
                                <w:position w:val="0"/>
                                <w:sz w:val="12"/>
                                <w:szCs w:val="12"/>
                                <w:shd w:val="clear" w:color="auto" w:fill="auto"/>
                                <w:lang w:val="en-US" w:eastAsia="en-US" w:bidi="en-US"/>
                              </w:rPr>
                              <w:t>image719597.jpg</w:t>
                            </w:r>
                          </w:p>
                        </w:txbxContent>
                      </wps:txbx>
                      <wps:bodyPr lIns="0" tIns="0" rIns="0" bIns="0">
                        <a:noAutoFit/>
                      </wps:bodyPr>
                    </wps:wsp>
                  </a:graphicData>
                </a:graphic>
              </wp:anchor>
            </w:drawing>
          </mc:Choice>
          <mc:Fallback>
            <w:pict>
              <v:shape id="_x0000_s1620" type="#_x0000_t202" style="position:absolute;margin-left:189.55000000000001pt;margin-top:154.30000000000001pt;width:71.299999999999997pt;height:9.3499999999999996pt;z-index:251657823;mso-wrap-distance-left:0;mso-wrap-distance-right:0;mso-position-horizontal-relative:page" filled="f" stroked="f">
                <v:textbox inset="0,0,0,0">
                  <w:txbxContent>
                    <w:p>
                      <w:pPr>
                        <w:pStyle w:val="Style99"/>
                        <w:keepNext w:val="0"/>
                        <w:keepLines w:val="0"/>
                        <w:widowControl w:val="0"/>
                        <w:shd w:val="clear" w:color="auto" w:fill="auto"/>
                        <w:tabs>
                          <w:tab w:leader="underscore" w:pos="158" w:val="left"/>
                        </w:tabs>
                        <w:bidi w:val="0"/>
                        <w:spacing w:before="0" w:after="0" w:line="240" w:lineRule="auto"/>
                        <w:ind w:left="0" w:right="0" w:firstLine="0"/>
                        <w:jc w:val="left"/>
                        <w:rPr>
                          <w:sz w:val="12"/>
                          <w:szCs w:val="12"/>
                        </w:rPr>
                      </w:pPr>
                      <w:r>
                        <w:rPr>
                          <w:rFonts w:ascii="Calibri" w:eastAsia="Calibri" w:hAnsi="Calibri" w:cs="Calibri"/>
                          <w:color w:val="766F75"/>
                          <w:spacing w:val="0"/>
                          <w:w w:val="100"/>
                          <w:position w:val="0"/>
                          <w:sz w:val="12"/>
                          <w:szCs w:val="12"/>
                          <w:shd w:val="clear" w:color="auto" w:fill="auto"/>
                          <w:lang w:val="tr-TR" w:eastAsia="tr-TR" w:bidi="tr-TR"/>
                        </w:rPr>
                        <w:tab/>
                        <w:t xml:space="preserve">&lt; </w:t>
                      </w:r>
                      <w:r>
                        <w:rPr>
                          <w:rFonts w:ascii="Calibri" w:eastAsia="Calibri" w:hAnsi="Calibri" w:cs="Calibri"/>
                          <w:color w:val="766F75"/>
                          <w:spacing w:val="0"/>
                          <w:w w:val="100"/>
                          <w:position w:val="0"/>
                          <w:sz w:val="12"/>
                          <w:szCs w:val="12"/>
                          <w:shd w:val="clear" w:color="auto" w:fill="auto"/>
                          <w:lang w:val="en-US" w:eastAsia="en-US" w:bidi="en-US"/>
                        </w:rPr>
                        <w:t>image719597.jpg</w:t>
                      </w:r>
                    </w:p>
                  </w:txbxContent>
                </v:textbox>
                <w10:wrap anchorx="page"/>
              </v:shape>
            </w:pict>
          </mc:Fallback>
        </mc:AlternateContent>
      </w:r>
      <w:r>
        <mc:AlternateContent>
          <mc:Choice Requires="wps">
            <w:drawing>
              <wp:anchor distT="0" distB="0" distL="0" distR="0" simplePos="0" relativeHeight="503316578" behindDoc="0" locked="0" layoutInCell="1" allowOverlap="1">
                <wp:simplePos x="0" y="0"/>
                <wp:positionH relativeFrom="page">
                  <wp:posOffset>910590</wp:posOffset>
                </wp:positionH>
                <wp:positionV relativeFrom="paragraph">
                  <wp:posOffset>2197735</wp:posOffset>
                </wp:positionV>
                <wp:extent cx="4206240" cy="125095"/>
                <wp:wrapNone/>
                <wp:docPr id="596" name="Shape 596"/>
                <a:graphic xmlns:a="http://schemas.openxmlformats.org/drawingml/2006/main">
                  <a:graphicData uri="http://schemas.microsoft.com/office/word/2010/wordprocessingShape">
                    <wps:wsp>
                      <wps:cNvSpPr txBox="1"/>
                      <wps:spPr>
                        <a:xfrm>
                          <a:ext cx="420624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38363A"/>
                                <w:spacing w:val="0"/>
                                <w:w w:val="100"/>
                                <w:position w:val="0"/>
                                <w:sz w:val="13"/>
                                <w:szCs w:val="13"/>
                                <w:shd w:val="clear" w:color="auto" w:fill="auto"/>
                                <w:lang w:val="tr-TR" w:eastAsia="tr-TR" w:bidi="tr-TR"/>
                              </w:rPr>
                              <w:t xml:space="preserve">Hello. </w:t>
                            </w:r>
                            <w:r>
                              <w:rPr>
                                <w:color w:val="624557"/>
                                <w:spacing w:val="0"/>
                                <w:w w:val="100"/>
                                <w:position w:val="0"/>
                                <w:sz w:val="13"/>
                                <w:szCs w:val="13"/>
                                <w:shd w:val="clear" w:color="auto" w:fill="auto"/>
                                <w:lang w:val="tr-TR" w:eastAsia="tr-TR" w:bidi="tr-TR"/>
                              </w:rPr>
                              <w:t xml:space="preserve">This is </w:t>
                            </w:r>
                            <w:r>
                              <w:rPr>
                                <w:color w:val="38363A"/>
                                <w:spacing w:val="0"/>
                                <w:w w:val="100"/>
                                <w:position w:val="0"/>
                                <w:sz w:val="13"/>
                                <w:szCs w:val="13"/>
                                <w:shd w:val="clear" w:color="auto" w:fill="auto"/>
                                <w:lang w:val="tr-TR" w:eastAsia="tr-TR" w:bidi="tr-TR"/>
                              </w:rPr>
                              <w:t xml:space="preserve">Masayuki AKAHORI, Professor of the Faculty of Global Studies, Sophia </w:t>
                            </w:r>
                            <w:r>
                              <w:rPr>
                                <w:color w:val="624557"/>
                                <w:spacing w:val="0"/>
                                <w:w w:val="100"/>
                                <w:position w:val="0"/>
                                <w:sz w:val="13"/>
                                <w:szCs w:val="13"/>
                                <w:shd w:val="clear" w:color="auto" w:fill="auto"/>
                                <w:lang w:val="tr-TR" w:eastAsia="tr-TR" w:bidi="tr-TR"/>
                              </w:rPr>
                              <w:t xml:space="preserve">University </w:t>
                            </w:r>
                            <w:r>
                              <w:rPr>
                                <w:color w:val="38363A"/>
                                <w:spacing w:val="0"/>
                                <w:w w:val="100"/>
                                <w:position w:val="0"/>
                                <w:sz w:val="13"/>
                                <w:szCs w:val="13"/>
                                <w:shd w:val="clear" w:color="auto" w:fill="auto"/>
                                <w:lang w:val="tr-TR" w:eastAsia="tr-TR" w:bidi="tr-TR"/>
                              </w:rPr>
                              <w:t>in Tokyo.</w:t>
                            </w:r>
                          </w:p>
                        </w:txbxContent>
                      </wps:txbx>
                      <wps:bodyPr lIns="0" tIns="0" rIns="0" bIns="0">
                        <a:noAutoFit/>
                      </wps:bodyPr>
                    </wps:wsp>
                  </a:graphicData>
                </a:graphic>
              </wp:anchor>
            </w:drawing>
          </mc:Choice>
          <mc:Fallback>
            <w:pict>
              <v:shape id="_x0000_s1622" type="#_x0000_t202" style="position:absolute;margin-left:71.700000000000003pt;margin-top:173.05000000000001pt;width:331.19999999999999pt;height:9.8499999999999996pt;z-index:25165782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38363A"/>
                          <w:spacing w:val="0"/>
                          <w:w w:val="100"/>
                          <w:position w:val="0"/>
                          <w:sz w:val="13"/>
                          <w:szCs w:val="13"/>
                          <w:shd w:val="clear" w:color="auto" w:fill="auto"/>
                          <w:lang w:val="tr-TR" w:eastAsia="tr-TR" w:bidi="tr-TR"/>
                        </w:rPr>
                        <w:t xml:space="preserve">Hello. </w:t>
                      </w:r>
                      <w:r>
                        <w:rPr>
                          <w:color w:val="624557"/>
                          <w:spacing w:val="0"/>
                          <w:w w:val="100"/>
                          <w:position w:val="0"/>
                          <w:sz w:val="13"/>
                          <w:szCs w:val="13"/>
                          <w:shd w:val="clear" w:color="auto" w:fill="auto"/>
                          <w:lang w:val="tr-TR" w:eastAsia="tr-TR" w:bidi="tr-TR"/>
                        </w:rPr>
                        <w:t xml:space="preserve">This is </w:t>
                      </w:r>
                      <w:r>
                        <w:rPr>
                          <w:color w:val="38363A"/>
                          <w:spacing w:val="0"/>
                          <w:w w:val="100"/>
                          <w:position w:val="0"/>
                          <w:sz w:val="13"/>
                          <w:szCs w:val="13"/>
                          <w:shd w:val="clear" w:color="auto" w:fill="auto"/>
                          <w:lang w:val="tr-TR" w:eastAsia="tr-TR" w:bidi="tr-TR"/>
                        </w:rPr>
                        <w:t xml:space="preserve">Masayuki AKAHORI, Professor of the Faculty of Global Studies, Sophia </w:t>
                      </w:r>
                      <w:r>
                        <w:rPr>
                          <w:color w:val="624557"/>
                          <w:spacing w:val="0"/>
                          <w:w w:val="100"/>
                          <w:position w:val="0"/>
                          <w:sz w:val="13"/>
                          <w:szCs w:val="13"/>
                          <w:shd w:val="clear" w:color="auto" w:fill="auto"/>
                          <w:lang w:val="tr-TR" w:eastAsia="tr-TR" w:bidi="tr-TR"/>
                        </w:rPr>
                        <w:t xml:space="preserve">University </w:t>
                      </w:r>
                      <w:r>
                        <w:rPr>
                          <w:color w:val="38363A"/>
                          <w:spacing w:val="0"/>
                          <w:w w:val="100"/>
                          <w:position w:val="0"/>
                          <w:sz w:val="13"/>
                          <w:szCs w:val="13"/>
                          <w:shd w:val="clear" w:color="auto" w:fill="auto"/>
                          <w:lang w:val="tr-TR" w:eastAsia="tr-TR" w:bidi="tr-TR"/>
                        </w:rPr>
                        <w:t>in Tokyo.</w:t>
                      </w:r>
                    </w:p>
                  </w:txbxContent>
                </v:textbox>
                <w10:wrap anchorx="page"/>
              </v:shape>
            </w:pict>
          </mc:Fallback>
        </mc:AlternateContent>
      </w:r>
      <w:r>
        <mc:AlternateContent>
          <mc:Choice Requires="wps">
            <w:drawing>
              <wp:anchor distT="0" distB="0" distL="0" distR="0" simplePos="0" relativeHeight="503316580" behindDoc="0" locked="0" layoutInCell="1" allowOverlap="1">
                <wp:simplePos x="0" y="0"/>
                <wp:positionH relativeFrom="page">
                  <wp:posOffset>910590</wp:posOffset>
                </wp:positionH>
                <wp:positionV relativeFrom="paragraph">
                  <wp:posOffset>2715895</wp:posOffset>
                </wp:positionV>
                <wp:extent cx="636905" cy="118745"/>
                <wp:wrapNone/>
                <wp:docPr id="598" name="Shape 598"/>
                <a:graphic xmlns:a="http://schemas.openxmlformats.org/drawingml/2006/main">
                  <a:graphicData uri="http://schemas.microsoft.com/office/word/2010/wordprocessingShape">
                    <wps:wsp>
                      <wps:cNvSpPr txBox="1"/>
                      <wps:spPr>
                        <a:xfrm>
                          <a:ext cx="636905" cy="11874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12529"/>
                                <w:spacing w:val="0"/>
                                <w:w w:val="100"/>
                                <w:position w:val="0"/>
                                <w:sz w:val="13"/>
                                <w:szCs w:val="13"/>
                                <w:shd w:val="clear" w:color="auto" w:fill="auto"/>
                                <w:lang w:val="tr-TR" w:eastAsia="tr-TR" w:bidi="tr-TR"/>
                              </w:rPr>
                              <w:t xml:space="preserve">Dear Ms. </w:t>
                            </w:r>
                            <w:r>
                              <w:rPr>
                                <w:color w:val="38363A"/>
                                <w:spacing w:val="0"/>
                                <w:w w:val="100"/>
                                <w:position w:val="0"/>
                                <w:sz w:val="13"/>
                                <w:szCs w:val="13"/>
                                <w:shd w:val="clear" w:color="auto" w:fill="auto"/>
                                <w:lang w:val="tr-TR" w:eastAsia="tr-TR" w:bidi="tr-TR"/>
                              </w:rPr>
                              <w:t>Dicle,</w:t>
                            </w:r>
                          </w:p>
                        </w:txbxContent>
                      </wps:txbx>
                      <wps:bodyPr lIns="0" tIns="0" rIns="0" bIns="0">
                        <a:noAutoFit/>
                      </wps:bodyPr>
                    </wps:wsp>
                  </a:graphicData>
                </a:graphic>
              </wp:anchor>
            </w:drawing>
          </mc:Choice>
          <mc:Fallback>
            <w:pict>
              <v:shape id="_x0000_s1624" type="#_x0000_t202" style="position:absolute;margin-left:71.700000000000003pt;margin-top:213.84999999999999pt;width:50.149999999999999pt;height:9.3499999999999996pt;z-index:25165782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12529"/>
                          <w:spacing w:val="0"/>
                          <w:w w:val="100"/>
                          <w:position w:val="0"/>
                          <w:sz w:val="13"/>
                          <w:szCs w:val="13"/>
                          <w:shd w:val="clear" w:color="auto" w:fill="auto"/>
                          <w:lang w:val="tr-TR" w:eastAsia="tr-TR" w:bidi="tr-TR"/>
                        </w:rPr>
                        <w:t xml:space="preserve">Dear Ms. </w:t>
                      </w:r>
                      <w:r>
                        <w:rPr>
                          <w:color w:val="38363A"/>
                          <w:spacing w:val="0"/>
                          <w:w w:val="100"/>
                          <w:position w:val="0"/>
                          <w:sz w:val="13"/>
                          <w:szCs w:val="13"/>
                          <w:shd w:val="clear" w:color="auto" w:fill="auto"/>
                          <w:lang w:val="tr-TR" w:eastAsia="tr-TR" w:bidi="tr-TR"/>
                        </w:rPr>
                        <w:t>Dicle,</w:t>
                      </w:r>
                    </w:p>
                  </w:txbxContent>
                </v:textbox>
                <w10:wrap anchorx="page"/>
              </v:shape>
            </w:pict>
          </mc:Fallback>
        </mc:AlternateContent>
      </w:r>
      <w:r>
        <mc:AlternateContent>
          <mc:Choice Requires="wps">
            <w:drawing>
              <wp:anchor distT="0" distB="0" distL="0" distR="0" simplePos="0" relativeHeight="503316582" behindDoc="0" locked="0" layoutInCell="1" allowOverlap="1">
                <wp:simplePos x="0" y="0"/>
                <wp:positionH relativeFrom="page">
                  <wp:posOffset>904240</wp:posOffset>
                </wp:positionH>
                <wp:positionV relativeFrom="paragraph">
                  <wp:posOffset>2974975</wp:posOffset>
                </wp:positionV>
                <wp:extent cx="3456305" cy="125095"/>
                <wp:wrapNone/>
                <wp:docPr id="600" name="Shape 600"/>
                <a:graphic xmlns:a="http://schemas.openxmlformats.org/drawingml/2006/main">
                  <a:graphicData uri="http://schemas.microsoft.com/office/word/2010/wordprocessingShape">
                    <wps:wsp>
                      <wps:cNvSpPr txBox="1"/>
                      <wps:spPr>
                        <a:xfrm>
                          <a:ext cx="3456305"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12529"/>
                                <w:spacing w:val="0"/>
                                <w:w w:val="100"/>
                                <w:position w:val="0"/>
                                <w:sz w:val="13"/>
                                <w:szCs w:val="13"/>
                                <w:shd w:val="clear" w:color="auto" w:fill="auto"/>
                                <w:lang w:val="tr-TR" w:eastAsia="tr-TR" w:bidi="tr-TR"/>
                              </w:rPr>
                              <w:t xml:space="preserve">Thank you </w:t>
                            </w:r>
                            <w:r>
                              <w:rPr>
                                <w:color w:val="646364"/>
                                <w:spacing w:val="0"/>
                                <w:w w:val="100"/>
                                <w:position w:val="0"/>
                                <w:sz w:val="13"/>
                                <w:szCs w:val="13"/>
                                <w:shd w:val="clear" w:color="auto" w:fill="auto"/>
                                <w:lang w:val="tr-TR" w:eastAsia="tr-TR" w:bidi="tr-TR"/>
                              </w:rPr>
                              <w:t xml:space="preserve">for </w:t>
                            </w:r>
                            <w:r>
                              <w:rPr>
                                <w:color w:val="4A4848"/>
                                <w:spacing w:val="0"/>
                                <w:w w:val="100"/>
                                <w:position w:val="0"/>
                                <w:sz w:val="13"/>
                                <w:szCs w:val="13"/>
                                <w:shd w:val="clear" w:color="auto" w:fill="auto"/>
                                <w:lang w:val="tr-TR" w:eastAsia="tr-TR" w:bidi="tr-TR"/>
                              </w:rPr>
                              <w:t xml:space="preserve">sending </w:t>
                            </w:r>
                            <w:r>
                              <w:rPr>
                                <w:color w:val="646364"/>
                                <w:spacing w:val="0"/>
                                <w:w w:val="100"/>
                                <w:position w:val="0"/>
                                <w:sz w:val="13"/>
                                <w:szCs w:val="13"/>
                                <w:shd w:val="clear" w:color="auto" w:fill="auto"/>
                                <w:lang w:val="tr-TR" w:eastAsia="tr-TR" w:bidi="tr-TR"/>
                              </w:rPr>
                              <w:t xml:space="preserve">me </w:t>
                            </w:r>
                            <w:r>
                              <w:rPr>
                                <w:color w:val="212529"/>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photos. </w:t>
                            </w:r>
                            <w:r>
                              <w:rPr>
                                <w:color w:val="646364"/>
                                <w:spacing w:val="0"/>
                                <w:w w:val="100"/>
                                <w:position w:val="0"/>
                                <w:sz w:val="13"/>
                                <w:szCs w:val="13"/>
                                <w:shd w:val="clear" w:color="auto" w:fill="auto"/>
                                <w:lang w:val="tr-TR" w:eastAsia="tr-TR" w:bidi="tr-TR"/>
                              </w:rPr>
                              <w:t xml:space="preserve">I </w:t>
                            </w:r>
                            <w:r>
                              <w:rPr>
                                <w:color w:val="212529"/>
                                <w:spacing w:val="0"/>
                                <w:w w:val="100"/>
                                <w:position w:val="0"/>
                                <w:sz w:val="13"/>
                                <w:szCs w:val="13"/>
                                <w:shd w:val="clear" w:color="auto" w:fill="auto"/>
                                <w:lang w:val="tr-TR" w:eastAsia="tr-TR" w:bidi="tr-TR"/>
                              </w:rPr>
                              <w:t xml:space="preserve">ve </w:t>
                            </w:r>
                            <w:r>
                              <w:rPr>
                                <w:color w:val="4A4848"/>
                                <w:spacing w:val="0"/>
                                <w:w w:val="100"/>
                                <w:position w:val="0"/>
                                <w:sz w:val="13"/>
                                <w:szCs w:val="13"/>
                                <w:shd w:val="clear" w:color="auto" w:fill="auto"/>
                                <w:lang w:val="tr-TR" w:eastAsia="tr-TR" w:bidi="tr-TR"/>
                              </w:rPr>
                              <w:t xml:space="preserve">just returned </w:t>
                            </w:r>
                            <w:r>
                              <w:rPr>
                                <w:color w:val="212529"/>
                                <w:spacing w:val="0"/>
                                <w:w w:val="100"/>
                                <w:position w:val="0"/>
                                <w:sz w:val="13"/>
                                <w:szCs w:val="13"/>
                                <w:shd w:val="clear" w:color="auto" w:fill="auto"/>
                                <w:lang w:val="tr-TR" w:eastAsia="tr-TR" w:bidi="tr-TR"/>
                              </w:rPr>
                              <w:t xml:space="preserve">to Tokyo from </w:t>
                            </w:r>
                            <w:r>
                              <w:rPr>
                                <w:color w:val="4A4848"/>
                                <w:spacing w:val="0"/>
                                <w:w w:val="100"/>
                                <w:position w:val="0"/>
                                <w:sz w:val="13"/>
                                <w:szCs w:val="13"/>
                                <w:shd w:val="clear" w:color="auto" w:fill="auto"/>
                                <w:lang w:val="tr-TR" w:eastAsia="tr-TR" w:bidi="tr-TR"/>
                              </w:rPr>
                              <w:t>Paris tonight.</w:t>
                            </w:r>
                          </w:p>
                        </w:txbxContent>
                      </wps:txbx>
                      <wps:bodyPr lIns="0" tIns="0" rIns="0" bIns="0">
                        <a:noAutoFit/>
                      </wps:bodyPr>
                    </wps:wsp>
                  </a:graphicData>
                </a:graphic>
              </wp:anchor>
            </w:drawing>
          </mc:Choice>
          <mc:Fallback>
            <w:pict>
              <v:shape id="_x0000_s1626" type="#_x0000_t202" style="position:absolute;margin-left:71.200000000000003pt;margin-top:234.25pt;width:272.14999999999998pt;height:9.8499999999999996pt;z-index:25165782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12529"/>
                          <w:spacing w:val="0"/>
                          <w:w w:val="100"/>
                          <w:position w:val="0"/>
                          <w:sz w:val="13"/>
                          <w:szCs w:val="13"/>
                          <w:shd w:val="clear" w:color="auto" w:fill="auto"/>
                          <w:lang w:val="tr-TR" w:eastAsia="tr-TR" w:bidi="tr-TR"/>
                        </w:rPr>
                        <w:t xml:space="preserve">Thank you </w:t>
                      </w:r>
                      <w:r>
                        <w:rPr>
                          <w:color w:val="646364"/>
                          <w:spacing w:val="0"/>
                          <w:w w:val="100"/>
                          <w:position w:val="0"/>
                          <w:sz w:val="13"/>
                          <w:szCs w:val="13"/>
                          <w:shd w:val="clear" w:color="auto" w:fill="auto"/>
                          <w:lang w:val="tr-TR" w:eastAsia="tr-TR" w:bidi="tr-TR"/>
                        </w:rPr>
                        <w:t xml:space="preserve">for </w:t>
                      </w:r>
                      <w:r>
                        <w:rPr>
                          <w:color w:val="4A4848"/>
                          <w:spacing w:val="0"/>
                          <w:w w:val="100"/>
                          <w:position w:val="0"/>
                          <w:sz w:val="13"/>
                          <w:szCs w:val="13"/>
                          <w:shd w:val="clear" w:color="auto" w:fill="auto"/>
                          <w:lang w:val="tr-TR" w:eastAsia="tr-TR" w:bidi="tr-TR"/>
                        </w:rPr>
                        <w:t xml:space="preserve">sending </w:t>
                      </w:r>
                      <w:r>
                        <w:rPr>
                          <w:color w:val="646364"/>
                          <w:spacing w:val="0"/>
                          <w:w w:val="100"/>
                          <w:position w:val="0"/>
                          <w:sz w:val="13"/>
                          <w:szCs w:val="13"/>
                          <w:shd w:val="clear" w:color="auto" w:fill="auto"/>
                          <w:lang w:val="tr-TR" w:eastAsia="tr-TR" w:bidi="tr-TR"/>
                        </w:rPr>
                        <w:t xml:space="preserve">me </w:t>
                      </w:r>
                      <w:r>
                        <w:rPr>
                          <w:color w:val="212529"/>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photos. </w:t>
                      </w:r>
                      <w:r>
                        <w:rPr>
                          <w:color w:val="646364"/>
                          <w:spacing w:val="0"/>
                          <w:w w:val="100"/>
                          <w:position w:val="0"/>
                          <w:sz w:val="13"/>
                          <w:szCs w:val="13"/>
                          <w:shd w:val="clear" w:color="auto" w:fill="auto"/>
                          <w:lang w:val="tr-TR" w:eastAsia="tr-TR" w:bidi="tr-TR"/>
                        </w:rPr>
                        <w:t xml:space="preserve">I </w:t>
                      </w:r>
                      <w:r>
                        <w:rPr>
                          <w:color w:val="212529"/>
                          <w:spacing w:val="0"/>
                          <w:w w:val="100"/>
                          <w:position w:val="0"/>
                          <w:sz w:val="13"/>
                          <w:szCs w:val="13"/>
                          <w:shd w:val="clear" w:color="auto" w:fill="auto"/>
                          <w:lang w:val="tr-TR" w:eastAsia="tr-TR" w:bidi="tr-TR"/>
                        </w:rPr>
                        <w:t xml:space="preserve">ve </w:t>
                      </w:r>
                      <w:r>
                        <w:rPr>
                          <w:color w:val="4A4848"/>
                          <w:spacing w:val="0"/>
                          <w:w w:val="100"/>
                          <w:position w:val="0"/>
                          <w:sz w:val="13"/>
                          <w:szCs w:val="13"/>
                          <w:shd w:val="clear" w:color="auto" w:fill="auto"/>
                          <w:lang w:val="tr-TR" w:eastAsia="tr-TR" w:bidi="tr-TR"/>
                        </w:rPr>
                        <w:t xml:space="preserve">just returned </w:t>
                      </w:r>
                      <w:r>
                        <w:rPr>
                          <w:color w:val="212529"/>
                          <w:spacing w:val="0"/>
                          <w:w w:val="100"/>
                          <w:position w:val="0"/>
                          <w:sz w:val="13"/>
                          <w:szCs w:val="13"/>
                          <w:shd w:val="clear" w:color="auto" w:fill="auto"/>
                          <w:lang w:val="tr-TR" w:eastAsia="tr-TR" w:bidi="tr-TR"/>
                        </w:rPr>
                        <w:t xml:space="preserve">to Tokyo from </w:t>
                      </w:r>
                      <w:r>
                        <w:rPr>
                          <w:color w:val="4A4848"/>
                          <w:spacing w:val="0"/>
                          <w:w w:val="100"/>
                          <w:position w:val="0"/>
                          <w:sz w:val="13"/>
                          <w:szCs w:val="13"/>
                          <w:shd w:val="clear" w:color="auto" w:fill="auto"/>
                          <w:lang w:val="tr-TR" w:eastAsia="tr-TR" w:bidi="tr-TR"/>
                        </w:rPr>
                        <w:t>Paris tonight.</w:t>
                      </w:r>
                    </w:p>
                  </w:txbxContent>
                </v:textbox>
                <w10:wrap anchorx="page"/>
              </v:shape>
            </w:pict>
          </mc:Fallback>
        </mc:AlternateContent>
      </w:r>
      <w:r>
        <mc:AlternateContent>
          <mc:Choice Requires="wps">
            <w:drawing>
              <wp:anchor distT="0" distB="0" distL="0" distR="0" simplePos="0" relativeHeight="503316584" behindDoc="0" locked="0" layoutInCell="1" allowOverlap="1">
                <wp:simplePos x="0" y="0"/>
                <wp:positionH relativeFrom="page">
                  <wp:posOffset>904240</wp:posOffset>
                </wp:positionH>
                <wp:positionV relativeFrom="paragraph">
                  <wp:posOffset>3874135</wp:posOffset>
                </wp:positionV>
                <wp:extent cx="3919855" cy="125095"/>
                <wp:wrapNone/>
                <wp:docPr id="602" name="Shape 602"/>
                <a:graphic xmlns:a="http://schemas.openxmlformats.org/drawingml/2006/main">
                  <a:graphicData uri="http://schemas.microsoft.com/office/word/2010/wordprocessingShape">
                    <wps:wsp>
                      <wps:cNvSpPr txBox="1"/>
                      <wps:spPr>
                        <a:xfrm>
                          <a:ext cx="3919855"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This stay </w:t>
                            </w:r>
                            <w:r>
                              <w:rPr>
                                <w:color w:val="4A4848"/>
                                <w:spacing w:val="0"/>
                                <w:w w:val="100"/>
                                <w:position w:val="0"/>
                                <w:sz w:val="13"/>
                                <w:szCs w:val="13"/>
                                <w:shd w:val="clear" w:color="auto" w:fill="auto"/>
                                <w:lang w:val="tr-TR" w:eastAsia="tr-TR" w:bidi="tr-TR"/>
                              </w:rPr>
                              <w:t xml:space="preserve">in İstanbul </w:t>
                            </w:r>
                            <w:r>
                              <w:rPr>
                                <w:color w:val="272128"/>
                                <w:spacing w:val="0"/>
                                <w:w w:val="100"/>
                                <w:position w:val="0"/>
                                <w:sz w:val="13"/>
                                <w:szCs w:val="13"/>
                                <w:shd w:val="clear" w:color="auto" w:fill="auto"/>
                                <w:lang w:val="tr-TR" w:eastAsia="tr-TR" w:bidi="tr-TR"/>
                              </w:rPr>
                              <w:t xml:space="preserve">was </w:t>
                            </w:r>
                            <w:r>
                              <w:rPr>
                                <w:color w:val="000000"/>
                                <w:spacing w:val="0"/>
                                <w:w w:val="100"/>
                                <w:position w:val="0"/>
                                <w:sz w:val="13"/>
                                <w:szCs w:val="13"/>
                                <w:shd w:val="clear" w:color="auto" w:fill="auto"/>
                                <w:lang w:val="tr-TR" w:eastAsia="tr-TR" w:bidi="tr-TR"/>
                              </w:rPr>
                              <w:t xml:space="preserve">one </w:t>
                            </w:r>
                            <w:r>
                              <w:rPr>
                                <w:color w:val="4A4848"/>
                                <w:spacing w:val="0"/>
                                <w:w w:val="100"/>
                                <w:position w:val="0"/>
                                <w:sz w:val="13"/>
                                <w:szCs w:val="13"/>
                                <w:shd w:val="clear" w:color="auto" w:fill="auto"/>
                                <w:lang w:val="tr-TR" w:eastAsia="tr-TR" w:bidi="tr-TR"/>
                              </w:rPr>
                              <w:t xml:space="preserve">of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most </w:t>
                            </w:r>
                            <w:r>
                              <w:rPr>
                                <w:color w:val="000000"/>
                                <w:spacing w:val="0"/>
                                <w:w w:val="100"/>
                                <w:position w:val="0"/>
                                <w:sz w:val="13"/>
                                <w:szCs w:val="13"/>
                                <w:shd w:val="clear" w:color="auto" w:fill="auto"/>
                                <w:lang w:val="tr-TR" w:eastAsia="tr-TR" w:bidi="tr-TR"/>
                              </w:rPr>
                              <w:t xml:space="preserve">impressive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enjoyable </w:t>
                            </w:r>
                            <w:r>
                              <w:rPr>
                                <w:color w:val="000000"/>
                                <w:spacing w:val="0"/>
                                <w:w w:val="100"/>
                                <w:position w:val="0"/>
                                <w:sz w:val="13"/>
                                <w:szCs w:val="13"/>
                                <w:shd w:val="clear" w:color="auto" w:fill="auto"/>
                                <w:lang w:val="tr-TR" w:eastAsia="tr-TR" w:bidi="tr-TR"/>
                              </w:rPr>
                              <w:t xml:space="preserve">experiences I </w:t>
                            </w:r>
                            <w:r>
                              <w:rPr>
                                <w:color w:val="272128"/>
                                <w:spacing w:val="0"/>
                                <w:w w:val="100"/>
                                <w:position w:val="0"/>
                                <w:sz w:val="13"/>
                                <w:szCs w:val="13"/>
                                <w:shd w:val="clear" w:color="auto" w:fill="auto"/>
                                <w:lang w:val="tr-TR" w:eastAsia="tr-TR" w:bidi="tr-TR"/>
                              </w:rPr>
                              <w:t xml:space="preserve">have ever </w:t>
                            </w:r>
                            <w:r>
                              <w:rPr>
                                <w:color w:val="000000"/>
                                <w:spacing w:val="0"/>
                                <w:w w:val="100"/>
                                <w:position w:val="0"/>
                                <w:sz w:val="13"/>
                                <w:szCs w:val="13"/>
                                <w:shd w:val="clear" w:color="auto" w:fill="auto"/>
                                <w:lang w:val="tr-TR" w:eastAsia="tr-TR" w:bidi="tr-TR"/>
                              </w:rPr>
                              <w:t>had.</w:t>
                            </w:r>
                          </w:p>
                        </w:txbxContent>
                      </wps:txbx>
                      <wps:bodyPr lIns="0" tIns="0" rIns="0" bIns="0">
                        <a:noAutoFit/>
                      </wps:bodyPr>
                    </wps:wsp>
                  </a:graphicData>
                </a:graphic>
              </wp:anchor>
            </w:drawing>
          </mc:Choice>
          <mc:Fallback>
            <w:pict>
              <v:shape id="_x0000_s1628" type="#_x0000_t202" style="position:absolute;margin-left:71.200000000000003pt;margin-top:305.05000000000001pt;width:308.65000000000003pt;height:9.8499999999999996pt;z-index:25165783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This stay </w:t>
                      </w:r>
                      <w:r>
                        <w:rPr>
                          <w:color w:val="4A4848"/>
                          <w:spacing w:val="0"/>
                          <w:w w:val="100"/>
                          <w:position w:val="0"/>
                          <w:sz w:val="13"/>
                          <w:szCs w:val="13"/>
                          <w:shd w:val="clear" w:color="auto" w:fill="auto"/>
                          <w:lang w:val="tr-TR" w:eastAsia="tr-TR" w:bidi="tr-TR"/>
                        </w:rPr>
                        <w:t xml:space="preserve">in İstanbul </w:t>
                      </w:r>
                      <w:r>
                        <w:rPr>
                          <w:color w:val="272128"/>
                          <w:spacing w:val="0"/>
                          <w:w w:val="100"/>
                          <w:position w:val="0"/>
                          <w:sz w:val="13"/>
                          <w:szCs w:val="13"/>
                          <w:shd w:val="clear" w:color="auto" w:fill="auto"/>
                          <w:lang w:val="tr-TR" w:eastAsia="tr-TR" w:bidi="tr-TR"/>
                        </w:rPr>
                        <w:t xml:space="preserve">was </w:t>
                      </w:r>
                      <w:r>
                        <w:rPr>
                          <w:color w:val="000000"/>
                          <w:spacing w:val="0"/>
                          <w:w w:val="100"/>
                          <w:position w:val="0"/>
                          <w:sz w:val="13"/>
                          <w:szCs w:val="13"/>
                          <w:shd w:val="clear" w:color="auto" w:fill="auto"/>
                          <w:lang w:val="tr-TR" w:eastAsia="tr-TR" w:bidi="tr-TR"/>
                        </w:rPr>
                        <w:t xml:space="preserve">one </w:t>
                      </w:r>
                      <w:r>
                        <w:rPr>
                          <w:color w:val="4A4848"/>
                          <w:spacing w:val="0"/>
                          <w:w w:val="100"/>
                          <w:position w:val="0"/>
                          <w:sz w:val="13"/>
                          <w:szCs w:val="13"/>
                          <w:shd w:val="clear" w:color="auto" w:fill="auto"/>
                          <w:lang w:val="tr-TR" w:eastAsia="tr-TR" w:bidi="tr-TR"/>
                        </w:rPr>
                        <w:t xml:space="preserve">of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most </w:t>
                      </w:r>
                      <w:r>
                        <w:rPr>
                          <w:color w:val="000000"/>
                          <w:spacing w:val="0"/>
                          <w:w w:val="100"/>
                          <w:position w:val="0"/>
                          <w:sz w:val="13"/>
                          <w:szCs w:val="13"/>
                          <w:shd w:val="clear" w:color="auto" w:fill="auto"/>
                          <w:lang w:val="tr-TR" w:eastAsia="tr-TR" w:bidi="tr-TR"/>
                        </w:rPr>
                        <w:t xml:space="preserve">impressive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enjoyable </w:t>
                      </w:r>
                      <w:r>
                        <w:rPr>
                          <w:color w:val="000000"/>
                          <w:spacing w:val="0"/>
                          <w:w w:val="100"/>
                          <w:position w:val="0"/>
                          <w:sz w:val="13"/>
                          <w:szCs w:val="13"/>
                          <w:shd w:val="clear" w:color="auto" w:fill="auto"/>
                          <w:lang w:val="tr-TR" w:eastAsia="tr-TR" w:bidi="tr-TR"/>
                        </w:rPr>
                        <w:t xml:space="preserve">experiences I </w:t>
                      </w:r>
                      <w:r>
                        <w:rPr>
                          <w:color w:val="272128"/>
                          <w:spacing w:val="0"/>
                          <w:w w:val="100"/>
                          <w:position w:val="0"/>
                          <w:sz w:val="13"/>
                          <w:szCs w:val="13"/>
                          <w:shd w:val="clear" w:color="auto" w:fill="auto"/>
                          <w:lang w:val="tr-TR" w:eastAsia="tr-TR" w:bidi="tr-TR"/>
                        </w:rPr>
                        <w:t xml:space="preserve">have ever </w:t>
                      </w:r>
                      <w:r>
                        <w:rPr>
                          <w:color w:val="000000"/>
                          <w:spacing w:val="0"/>
                          <w:w w:val="100"/>
                          <w:position w:val="0"/>
                          <w:sz w:val="13"/>
                          <w:szCs w:val="13"/>
                          <w:shd w:val="clear" w:color="auto" w:fill="auto"/>
                          <w:lang w:val="tr-TR" w:eastAsia="tr-TR" w:bidi="tr-TR"/>
                        </w:rPr>
                        <w:t>had.</w:t>
                      </w:r>
                    </w:p>
                  </w:txbxContent>
                </v:textbox>
                <w10:wrap anchorx="page"/>
              </v:shape>
            </w:pict>
          </mc:Fallback>
        </mc:AlternateContent>
      </w:r>
      <w:r>
        <mc:AlternateContent>
          <mc:Choice Requires="wps">
            <w:drawing>
              <wp:anchor distT="0" distB="0" distL="0" distR="0" simplePos="0" relativeHeight="503316586" behindDoc="0" locked="0" layoutInCell="1" allowOverlap="1">
                <wp:simplePos x="0" y="0"/>
                <wp:positionH relativeFrom="page">
                  <wp:posOffset>904240</wp:posOffset>
                </wp:positionH>
                <wp:positionV relativeFrom="paragraph">
                  <wp:posOffset>4133215</wp:posOffset>
                </wp:positionV>
                <wp:extent cx="2719070" cy="125095"/>
                <wp:wrapNone/>
                <wp:docPr id="604" name="Shape 604"/>
                <a:graphic xmlns:a="http://schemas.openxmlformats.org/drawingml/2006/main">
                  <a:graphicData uri="http://schemas.microsoft.com/office/word/2010/wordprocessingShape">
                    <wps:wsp>
                      <wps:cNvSpPr txBox="1"/>
                      <wps:spPr>
                        <a:xfrm>
                          <a:ext cx="271907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12529"/>
                                <w:spacing w:val="0"/>
                                <w:w w:val="100"/>
                                <w:position w:val="0"/>
                                <w:sz w:val="13"/>
                                <w:szCs w:val="13"/>
                                <w:shd w:val="clear" w:color="auto" w:fill="auto"/>
                                <w:lang w:val="tr-TR" w:eastAsia="tr-TR" w:bidi="tr-TR"/>
                              </w:rPr>
                              <w:t xml:space="preserve">Send my best </w:t>
                            </w:r>
                            <w:r>
                              <w:rPr>
                                <w:color w:val="000000"/>
                                <w:spacing w:val="0"/>
                                <w:w w:val="100"/>
                                <w:position w:val="0"/>
                                <w:sz w:val="13"/>
                                <w:szCs w:val="13"/>
                                <w:shd w:val="clear" w:color="auto" w:fill="auto"/>
                                <w:lang w:val="tr-TR" w:eastAsia="tr-TR" w:bidi="tr-TR"/>
                              </w:rPr>
                              <w:t xml:space="preserve">regards </w:t>
                            </w:r>
                            <w:r>
                              <w:rPr>
                                <w:color w:val="38363A"/>
                                <w:spacing w:val="0"/>
                                <w:w w:val="100"/>
                                <w:position w:val="0"/>
                                <w:sz w:val="13"/>
                                <w:szCs w:val="13"/>
                                <w:shd w:val="clear" w:color="auto" w:fill="auto"/>
                                <w:lang w:val="tr-TR" w:eastAsia="tr-TR" w:bidi="tr-TR"/>
                              </w:rPr>
                              <w:t xml:space="preserve">to </w:t>
                            </w:r>
                            <w:r>
                              <w:rPr>
                                <w:color w:val="212529"/>
                                <w:spacing w:val="0"/>
                                <w:w w:val="100"/>
                                <w:position w:val="0"/>
                                <w:sz w:val="13"/>
                                <w:szCs w:val="13"/>
                                <w:shd w:val="clear" w:color="auto" w:fill="auto"/>
                                <w:lang w:val="tr-TR" w:eastAsia="tr-TR" w:bidi="tr-TR"/>
                              </w:rPr>
                              <w:t xml:space="preserve">Prof. </w:t>
                            </w:r>
                            <w:r>
                              <w:rPr>
                                <w:color w:val="38363A"/>
                                <w:spacing w:val="0"/>
                                <w:w w:val="100"/>
                                <w:position w:val="0"/>
                                <w:sz w:val="13"/>
                                <w:szCs w:val="13"/>
                                <w:shd w:val="clear" w:color="auto" w:fill="auto"/>
                                <w:lang w:val="tr-TR" w:eastAsia="tr-TR" w:bidi="tr-TR"/>
                              </w:rPr>
                              <w:t xml:space="preserve">Elif </w:t>
                            </w:r>
                            <w:r>
                              <w:rPr>
                                <w:color w:val="212529"/>
                                <w:spacing w:val="0"/>
                                <w:w w:val="100"/>
                                <w:position w:val="0"/>
                                <w:sz w:val="13"/>
                                <w:szCs w:val="13"/>
                                <w:shd w:val="clear" w:color="auto" w:fill="auto"/>
                                <w:lang w:val="tr-TR" w:eastAsia="tr-TR" w:bidi="tr-TR"/>
                              </w:rPr>
                              <w:t xml:space="preserve">Erhan </w:t>
                            </w:r>
                            <w:r>
                              <w:rPr>
                                <w:color w:val="38363A"/>
                                <w:spacing w:val="0"/>
                                <w:w w:val="100"/>
                                <w:position w:val="0"/>
                                <w:sz w:val="13"/>
                                <w:szCs w:val="13"/>
                                <w:shd w:val="clear" w:color="auto" w:fill="auto"/>
                                <w:lang w:val="tr-TR" w:eastAsia="tr-TR" w:bidi="tr-TR"/>
                              </w:rPr>
                              <w:t xml:space="preserve">and </w:t>
                            </w:r>
                            <w:r>
                              <w:rPr>
                                <w:color w:val="212529"/>
                                <w:spacing w:val="0"/>
                                <w:w w:val="100"/>
                                <w:position w:val="0"/>
                                <w:sz w:val="13"/>
                                <w:szCs w:val="13"/>
                                <w:shd w:val="clear" w:color="auto" w:fill="auto"/>
                                <w:lang w:val="tr-TR" w:eastAsia="tr-TR" w:bidi="tr-TR"/>
                              </w:rPr>
                              <w:t xml:space="preserve">ali </w:t>
                            </w:r>
                            <w:r>
                              <w:rPr>
                                <w:color w:val="000000"/>
                                <w:spacing w:val="0"/>
                                <w:w w:val="100"/>
                                <w:position w:val="0"/>
                                <w:sz w:val="13"/>
                                <w:szCs w:val="13"/>
                                <w:shd w:val="clear" w:color="auto" w:fill="auto"/>
                                <w:lang w:val="tr-TR" w:eastAsia="tr-TR" w:bidi="tr-TR"/>
                              </w:rPr>
                              <w:t xml:space="preserve">of </w:t>
                            </w:r>
                            <w:r>
                              <w:rPr>
                                <w:color w:val="38363A"/>
                                <w:spacing w:val="0"/>
                                <w:w w:val="100"/>
                                <w:position w:val="0"/>
                                <w:sz w:val="13"/>
                                <w:szCs w:val="13"/>
                                <w:shd w:val="clear" w:color="auto" w:fill="auto"/>
                                <w:lang w:val="tr-TR" w:eastAsia="tr-TR" w:bidi="tr-TR"/>
                              </w:rPr>
                              <w:t>your colleagues,</w:t>
                            </w:r>
                          </w:p>
                        </w:txbxContent>
                      </wps:txbx>
                      <wps:bodyPr lIns="0" tIns="0" rIns="0" bIns="0">
                        <a:noAutoFit/>
                      </wps:bodyPr>
                    </wps:wsp>
                  </a:graphicData>
                </a:graphic>
              </wp:anchor>
            </w:drawing>
          </mc:Choice>
          <mc:Fallback>
            <w:pict>
              <v:shape id="_x0000_s1630" type="#_x0000_t202" style="position:absolute;margin-left:71.200000000000003pt;margin-top:325.44999999999999pt;width:214.09999999999999pt;height:9.8499999999999996pt;z-index:25165783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12529"/>
                          <w:spacing w:val="0"/>
                          <w:w w:val="100"/>
                          <w:position w:val="0"/>
                          <w:sz w:val="13"/>
                          <w:szCs w:val="13"/>
                          <w:shd w:val="clear" w:color="auto" w:fill="auto"/>
                          <w:lang w:val="tr-TR" w:eastAsia="tr-TR" w:bidi="tr-TR"/>
                        </w:rPr>
                        <w:t xml:space="preserve">Send my best </w:t>
                      </w:r>
                      <w:r>
                        <w:rPr>
                          <w:color w:val="000000"/>
                          <w:spacing w:val="0"/>
                          <w:w w:val="100"/>
                          <w:position w:val="0"/>
                          <w:sz w:val="13"/>
                          <w:szCs w:val="13"/>
                          <w:shd w:val="clear" w:color="auto" w:fill="auto"/>
                          <w:lang w:val="tr-TR" w:eastAsia="tr-TR" w:bidi="tr-TR"/>
                        </w:rPr>
                        <w:t xml:space="preserve">regards </w:t>
                      </w:r>
                      <w:r>
                        <w:rPr>
                          <w:color w:val="38363A"/>
                          <w:spacing w:val="0"/>
                          <w:w w:val="100"/>
                          <w:position w:val="0"/>
                          <w:sz w:val="13"/>
                          <w:szCs w:val="13"/>
                          <w:shd w:val="clear" w:color="auto" w:fill="auto"/>
                          <w:lang w:val="tr-TR" w:eastAsia="tr-TR" w:bidi="tr-TR"/>
                        </w:rPr>
                        <w:t xml:space="preserve">to </w:t>
                      </w:r>
                      <w:r>
                        <w:rPr>
                          <w:color w:val="212529"/>
                          <w:spacing w:val="0"/>
                          <w:w w:val="100"/>
                          <w:position w:val="0"/>
                          <w:sz w:val="13"/>
                          <w:szCs w:val="13"/>
                          <w:shd w:val="clear" w:color="auto" w:fill="auto"/>
                          <w:lang w:val="tr-TR" w:eastAsia="tr-TR" w:bidi="tr-TR"/>
                        </w:rPr>
                        <w:t xml:space="preserve">Prof. </w:t>
                      </w:r>
                      <w:r>
                        <w:rPr>
                          <w:color w:val="38363A"/>
                          <w:spacing w:val="0"/>
                          <w:w w:val="100"/>
                          <w:position w:val="0"/>
                          <w:sz w:val="13"/>
                          <w:szCs w:val="13"/>
                          <w:shd w:val="clear" w:color="auto" w:fill="auto"/>
                          <w:lang w:val="tr-TR" w:eastAsia="tr-TR" w:bidi="tr-TR"/>
                        </w:rPr>
                        <w:t xml:space="preserve">Elif </w:t>
                      </w:r>
                      <w:r>
                        <w:rPr>
                          <w:color w:val="212529"/>
                          <w:spacing w:val="0"/>
                          <w:w w:val="100"/>
                          <w:position w:val="0"/>
                          <w:sz w:val="13"/>
                          <w:szCs w:val="13"/>
                          <w:shd w:val="clear" w:color="auto" w:fill="auto"/>
                          <w:lang w:val="tr-TR" w:eastAsia="tr-TR" w:bidi="tr-TR"/>
                        </w:rPr>
                        <w:t xml:space="preserve">Erhan </w:t>
                      </w:r>
                      <w:r>
                        <w:rPr>
                          <w:color w:val="38363A"/>
                          <w:spacing w:val="0"/>
                          <w:w w:val="100"/>
                          <w:position w:val="0"/>
                          <w:sz w:val="13"/>
                          <w:szCs w:val="13"/>
                          <w:shd w:val="clear" w:color="auto" w:fill="auto"/>
                          <w:lang w:val="tr-TR" w:eastAsia="tr-TR" w:bidi="tr-TR"/>
                        </w:rPr>
                        <w:t xml:space="preserve">and </w:t>
                      </w:r>
                      <w:r>
                        <w:rPr>
                          <w:color w:val="212529"/>
                          <w:spacing w:val="0"/>
                          <w:w w:val="100"/>
                          <w:position w:val="0"/>
                          <w:sz w:val="13"/>
                          <w:szCs w:val="13"/>
                          <w:shd w:val="clear" w:color="auto" w:fill="auto"/>
                          <w:lang w:val="tr-TR" w:eastAsia="tr-TR" w:bidi="tr-TR"/>
                        </w:rPr>
                        <w:t xml:space="preserve">ali </w:t>
                      </w:r>
                      <w:r>
                        <w:rPr>
                          <w:color w:val="000000"/>
                          <w:spacing w:val="0"/>
                          <w:w w:val="100"/>
                          <w:position w:val="0"/>
                          <w:sz w:val="13"/>
                          <w:szCs w:val="13"/>
                          <w:shd w:val="clear" w:color="auto" w:fill="auto"/>
                          <w:lang w:val="tr-TR" w:eastAsia="tr-TR" w:bidi="tr-TR"/>
                        </w:rPr>
                        <w:t xml:space="preserve">of </w:t>
                      </w:r>
                      <w:r>
                        <w:rPr>
                          <w:color w:val="38363A"/>
                          <w:spacing w:val="0"/>
                          <w:w w:val="100"/>
                          <w:position w:val="0"/>
                          <w:sz w:val="13"/>
                          <w:szCs w:val="13"/>
                          <w:shd w:val="clear" w:color="auto" w:fill="auto"/>
                          <w:lang w:val="tr-TR" w:eastAsia="tr-TR" w:bidi="tr-TR"/>
                        </w:rPr>
                        <w:t>your colleagues,</w:t>
                      </w:r>
                    </w:p>
                  </w:txbxContent>
                </v:textbox>
                <w10:wrap anchorx="page"/>
              </v:shape>
            </w:pict>
          </mc:Fallback>
        </mc:AlternateContent>
      </w:r>
      <w:r>
        <mc:AlternateContent>
          <mc:Choice Requires="wps">
            <w:drawing>
              <wp:anchor distT="0" distB="0" distL="0" distR="0" simplePos="0" relativeHeight="503316588" behindDoc="0" locked="0" layoutInCell="1" allowOverlap="1">
                <wp:simplePos x="0" y="0"/>
                <wp:positionH relativeFrom="page">
                  <wp:posOffset>904240</wp:posOffset>
                </wp:positionH>
                <wp:positionV relativeFrom="paragraph">
                  <wp:posOffset>4392295</wp:posOffset>
                </wp:positionV>
                <wp:extent cx="3831590" cy="125095"/>
                <wp:wrapNone/>
                <wp:docPr id="606" name="Shape 606"/>
                <a:graphic xmlns:a="http://schemas.openxmlformats.org/drawingml/2006/main">
                  <a:graphicData uri="http://schemas.microsoft.com/office/word/2010/wordprocessingShape">
                    <wps:wsp>
                      <wps:cNvSpPr txBox="1"/>
                      <wps:spPr>
                        <a:xfrm>
                          <a:ext cx="383159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After </w:t>
                            </w:r>
                            <w:r>
                              <w:rPr>
                                <w:color w:val="000000"/>
                                <w:spacing w:val="0"/>
                                <w:w w:val="100"/>
                                <w:position w:val="0"/>
                                <w:sz w:val="13"/>
                                <w:szCs w:val="13"/>
                                <w:shd w:val="clear" w:color="auto" w:fill="auto"/>
                                <w:lang w:val="tr-TR" w:eastAsia="tr-TR" w:bidi="tr-TR"/>
                              </w:rPr>
                              <w:t xml:space="preserve">I </w:t>
                            </w:r>
                            <w:r>
                              <w:rPr>
                                <w:color w:val="272128"/>
                                <w:spacing w:val="0"/>
                                <w:w w:val="100"/>
                                <w:position w:val="0"/>
                                <w:sz w:val="13"/>
                                <w:szCs w:val="13"/>
                                <w:shd w:val="clear" w:color="auto" w:fill="auto"/>
                                <w:lang w:val="tr-TR" w:eastAsia="tr-TR" w:bidi="tr-TR"/>
                              </w:rPr>
                              <w:t xml:space="preserve">take a rest, I </w:t>
                            </w:r>
                            <w:r>
                              <w:rPr>
                                <w:color w:val="4A4848"/>
                                <w:spacing w:val="0"/>
                                <w:w w:val="100"/>
                                <w:position w:val="0"/>
                                <w:sz w:val="13"/>
                                <w:szCs w:val="13"/>
                                <w:shd w:val="clear" w:color="auto" w:fill="auto"/>
                                <w:lang w:val="tr-TR" w:eastAsia="tr-TR" w:bidi="tr-TR"/>
                              </w:rPr>
                              <w:t xml:space="preserve">II </w:t>
                            </w:r>
                            <w:r>
                              <w:rPr>
                                <w:color w:val="272128"/>
                                <w:spacing w:val="0"/>
                                <w:w w:val="100"/>
                                <w:position w:val="0"/>
                                <w:sz w:val="13"/>
                                <w:szCs w:val="13"/>
                                <w:shd w:val="clear" w:color="auto" w:fill="auto"/>
                                <w:lang w:val="tr-TR" w:eastAsia="tr-TR" w:bidi="tr-TR"/>
                              </w:rPr>
                              <w:t xml:space="preserve">infrom Pror. </w:t>
                            </w:r>
                            <w:r>
                              <w:rPr>
                                <w:color w:val="4A4848"/>
                                <w:spacing w:val="0"/>
                                <w:w w:val="100"/>
                                <w:position w:val="0"/>
                                <w:sz w:val="13"/>
                                <w:szCs w:val="13"/>
                                <w:shd w:val="clear" w:color="auto" w:fill="auto"/>
                                <w:lang w:val="tr-TR" w:eastAsia="tr-TR" w:bidi="tr-TR"/>
                              </w:rPr>
                              <w:t xml:space="preserve">Elif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URL </w:t>
                            </w:r>
                            <w:r>
                              <w:rPr>
                                <w:color w:val="272128"/>
                                <w:spacing w:val="0"/>
                                <w:w w:val="100"/>
                                <w:position w:val="0"/>
                                <w:sz w:val="13"/>
                                <w:szCs w:val="13"/>
                                <w:shd w:val="clear" w:color="auto" w:fill="auto"/>
                                <w:lang w:val="tr-TR" w:eastAsia="tr-TR" w:bidi="tr-TR"/>
                              </w:rPr>
                              <w:t xml:space="preserve">you </w:t>
                            </w:r>
                            <w:r>
                              <w:rPr>
                                <w:color w:val="4A4848"/>
                                <w:spacing w:val="0"/>
                                <w:w w:val="100"/>
                                <w:position w:val="0"/>
                                <w:sz w:val="13"/>
                                <w:szCs w:val="13"/>
                                <w:shd w:val="clear" w:color="auto" w:fill="auto"/>
                                <w:lang w:val="tr-TR" w:eastAsia="tr-TR" w:bidi="tr-TR"/>
                              </w:rPr>
                              <w:t xml:space="preserve">can </w:t>
                            </w:r>
                            <w:r>
                              <w:rPr>
                                <w:color w:val="272128"/>
                                <w:spacing w:val="0"/>
                                <w:w w:val="100"/>
                                <w:position w:val="0"/>
                                <w:sz w:val="13"/>
                                <w:szCs w:val="13"/>
                                <w:shd w:val="clear" w:color="auto" w:fill="auto"/>
                                <w:lang w:val="tr-TR" w:eastAsia="tr-TR" w:bidi="tr-TR"/>
                              </w:rPr>
                              <w:t xml:space="preserve">download the </w:t>
                            </w:r>
                            <w:r>
                              <w:rPr>
                                <w:color w:val="000000"/>
                                <w:spacing w:val="0"/>
                                <w:w w:val="100"/>
                                <w:position w:val="0"/>
                                <w:sz w:val="13"/>
                                <w:szCs w:val="13"/>
                                <w:shd w:val="clear" w:color="auto" w:fill="auto"/>
                                <w:lang w:val="tr-TR" w:eastAsia="tr-TR" w:bidi="tr-TR"/>
                              </w:rPr>
                              <w:t xml:space="preserve">photos I </w:t>
                            </w:r>
                            <w:r>
                              <w:rPr>
                                <w:color w:val="272128"/>
                                <w:spacing w:val="0"/>
                                <w:w w:val="100"/>
                                <w:position w:val="0"/>
                                <w:sz w:val="13"/>
                                <w:szCs w:val="13"/>
                                <w:shd w:val="clear" w:color="auto" w:fill="auto"/>
                                <w:lang w:val="tr-TR" w:eastAsia="tr-TR" w:bidi="tr-TR"/>
                              </w:rPr>
                              <w:t xml:space="preserve">took </w:t>
                            </w:r>
                            <w:r>
                              <w:rPr>
                                <w:color w:val="4A4848"/>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my </w:t>
                            </w:r>
                            <w:r>
                              <w:rPr>
                                <w:color w:val="000000"/>
                                <w:spacing w:val="0"/>
                                <w:w w:val="100"/>
                                <w:position w:val="0"/>
                                <w:sz w:val="13"/>
                                <w:szCs w:val="13"/>
                                <w:shd w:val="clear" w:color="auto" w:fill="auto"/>
                                <w:lang w:val="tr-TR" w:eastAsia="tr-TR" w:bidi="tr-TR"/>
                              </w:rPr>
                              <w:t>stay.</w:t>
                            </w:r>
                          </w:p>
                        </w:txbxContent>
                      </wps:txbx>
                      <wps:bodyPr lIns="0" tIns="0" rIns="0" bIns="0">
                        <a:noAutoFit/>
                      </wps:bodyPr>
                    </wps:wsp>
                  </a:graphicData>
                </a:graphic>
              </wp:anchor>
            </w:drawing>
          </mc:Choice>
          <mc:Fallback>
            <w:pict>
              <v:shape id="_x0000_s1632" type="#_x0000_t202" style="position:absolute;margin-left:71.200000000000003pt;margin-top:345.85000000000002pt;width:301.69999999999999pt;height:9.8499999999999996pt;z-index:25165783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After </w:t>
                      </w:r>
                      <w:r>
                        <w:rPr>
                          <w:color w:val="000000"/>
                          <w:spacing w:val="0"/>
                          <w:w w:val="100"/>
                          <w:position w:val="0"/>
                          <w:sz w:val="13"/>
                          <w:szCs w:val="13"/>
                          <w:shd w:val="clear" w:color="auto" w:fill="auto"/>
                          <w:lang w:val="tr-TR" w:eastAsia="tr-TR" w:bidi="tr-TR"/>
                        </w:rPr>
                        <w:t xml:space="preserve">I </w:t>
                      </w:r>
                      <w:r>
                        <w:rPr>
                          <w:color w:val="272128"/>
                          <w:spacing w:val="0"/>
                          <w:w w:val="100"/>
                          <w:position w:val="0"/>
                          <w:sz w:val="13"/>
                          <w:szCs w:val="13"/>
                          <w:shd w:val="clear" w:color="auto" w:fill="auto"/>
                          <w:lang w:val="tr-TR" w:eastAsia="tr-TR" w:bidi="tr-TR"/>
                        </w:rPr>
                        <w:t xml:space="preserve">take a rest, I </w:t>
                      </w:r>
                      <w:r>
                        <w:rPr>
                          <w:color w:val="4A4848"/>
                          <w:spacing w:val="0"/>
                          <w:w w:val="100"/>
                          <w:position w:val="0"/>
                          <w:sz w:val="13"/>
                          <w:szCs w:val="13"/>
                          <w:shd w:val="clear" w:color="auto" w:fill="auto"/>
                          <w:lang w:val="tr-TR" w:eastAsia="tr-TR" w:bidi="tr-TR"/>
                        </w:rPr>
                        <w:t xml:space="preserve">II </w:t>
                      </w:r>
                      <w:r>
                        <w:rPr>
                          <w:color w:val="272128"/>
                          <w:spacing w:val="0"/>
                          <w:w w:val="100"/>
                          <w:position w:val="0"/>
                          <w:sz w:val="13"/>
                          <w:szCs w:val="13"/>
                          <w:shd w:val="clear" w:color="auto" w:fill="auto"/>
                          <w:lang w:val="tr-TR" w:eastAsia="tr-TR" w:bidi="tr-TR"/>
                        </w:rPr>
                        <w:t xml:space="preserve">infrom Pror. </w:t>
                      </w:r>
                      <w:r>
                        <w:rPr>
                          <w:color w:val="4A4848"/>
                          <w:spacing w:val="0"/>
                          <w:w w:val="100"/>
                          <w:position w:val="0"/>
                          <w:sz w:val="13"/>
                          <w:szCs w:val="13"/>
                          <w:shd w:val="clear" w:color="auto" w:fill="auto"/>
                          <w:lang w:val="tr-TR" w:eastAsia="tr-TR" w:bidi="tr-TR"/>
                        </w:rPr>
                        <w:t xml:space="preserve">Elif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URL </w:t>
                      </w:r>
                      <w:r>
                        <w:rPr>
                          <w:color w:val="272128"/>
                          <w:spacing w:val="0"/>
                          <w:w w:val="100"/>
                          <w:position w:val="0"/>
                          <w:sz w:val="13"/>
                          <w:szCs w:val="13"/>
                          <w:shd w:val="clear" w:color="auto" w:fill="auto"/>
                          <w:lang w:val="tr-TR" w:eastAsia="tr-TR" w:bidi="tr-TR"/>
                        </w:rPr>
                        <w:t xml:space="preserve">you </w:t>
                      </w:r>
                      <w:r>
                        <w:rPr>
                          <w:color w:val="4A4848"/>
                          <w:spacing w:val="0"/>
                          <w:w w:val="100"/>
                          <w:position w:val="0"/>
                          <w:sz w:val="13"/>
                          <w:szCs w:val="13"/>
                          <w:shd w:val="clear" w:color="auto" w:fill="auto"/>
                          <w:lang w:val="tr-TR" w:eastAsia="tr-TR" w:bidi="tr-TR"/>
                        </w:rPr>
                        <w:t xml:space="preserve">can </w:t>
                      </w:r>
                      <w:r>
                        <w:rPr>
                          <w:color w:val="272128"/>
                          <w:spacing w:val="0"/>
                          <w:w w:val="100"/>
                          <w:position w:val="0"/>
                          <w:sz w:val="13"/>
                          <w:szCs w:val="13"/>
                          <w:shd w:val="clear" w:color="auto" w:fill="auto"/>
                          <w:lang w:val="tr-TR" w:eastAsia="tr-TR" w:bidi="tr-TR"/>
                        </w:rPr>
                        <w:t xml:space="preserve">download the </w:t>
                      </w:r>
                      <w:r>
                        <w:rPr>
                          <w:color w:val="000000"/>
                          <w:spacing w:val="0"/>
                          <w:w w:val="100"/>
                          <w:position w:val="0"/>
                          <w:sz w:val="13"/>
                          <w:szCs w:val="13"/>
                          <w:shd w:val="clear" w:color="auto" w:fill="auto"/>
                          <w:lang w:val="tr-TR" w:eastAsia="tr-TR" w:bidi="tr-TR"/>
                        </w:rPr>
                        <w:t xml:space="preserve">photos I </w:t>
                      </w:r>
                      <w:r>
                        <w:rPr>
                          <w:color w:val="272128"/>
                          <w:spacing w:val="0"/>
                          <w:w w:val="100"/>
                          <w:position w:val="0"/>
                          <w:sz w:val="13"/>
                          <w:szCs w:val="13"/>
                          <w:shd w:val="clear" w:color="auto" w:fill="auto"/>
                          <w:lang w:val="tr-TR" w:eastAsia="tr-TR" w:bidi="tr-TR"/>
                        </w:rPr>
                        <w:t xml:space="preserve">took </w:t>
                      </w:r>
                      <w:r>
                        <w:rPr>
                          <w:color w:val="4A4848"/>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my </w:t>
                      </w:r>
                      <w:r>
                        <w:rPr>
                          <w:color w:val="000000"/>
                          <w:spacing w:val="0"/>
                          <w:w w:val="100"/>
                          <w:position w:val="0"/>
                          <w:sz w:val="13"/>
                          <w:szCs w:val="13"/>
                          <w:shd w:val="clear" w:color="auto" w:fill="auto"/>
                          <w:lang w:val="tr-TR" w:eastAsia="tr-TR" w:bidi="tr-TR"/>
                        </w:rPr>
                        <w:t>stay.</w:t>
                      </w:r>
                    </w:p>
                  </w:txbxContent>
                </v:textbox>
                <w10:wrap anchorx="page"/>
              </v:shape>
            </w:pict>
          </mc:Fallback>
        </mc:AlternateContent>
      </w:r>
      <w:r>
        <mc:AlternateContent>
          <mc:Choice Requires="wps">
            <w:drawing>
              <wp:anchor distT="0" distB="0" distL="0" distR="0" simplePos="0" relativeHeight="503316590" behindDoc="0" locked="0" layoutInCell="1" allowOverlap="1">
                <wp:simplePos x="0" y="0"/>
                <wp:positionH relativeFrom="page">
                  <wp:posOffset>910590</wp:posOffset>
                </wp:positionH>
                <wp:positionV relativeFrom="paragraph">
                  <wp:posOffset>4651375</wp:posOffset>
                </wp:positionV>
                <wp:extent cx="527050" cy="115570"/>
                <wp:wrapNone/>
                <wp:docPr id="608" name="Shape 608"/>
                <a:graphic xmlns:a="http://schemas.openxmlformats.org/drawingml/2006/main">
                  <a:graphicData uri="http://schemas.microsoft.com/office/word/2010/wordprocessingShape">
                    <wps:wsp>
                      <wps:cNvSpPr txBox="1"/>
                      <wps:spPr>
                        <a:xfrm>
                          <a:ext cx="527050" cy="1155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Best vvishes.</w:t>
                            </w:r>
                          </w:p>
                        </w:txbxContent>
                      </wps:txbx>
                      <wps:bodyPr lIns="0" tIns="0" rIns="0" bIns="0">
                        <a:noAutoFit/>
                      </wps:bodyPr>
                    </wps:wsp>
                  </a:graphicData>
                </a:graphic>
              </wp:anchor>
            </w:drawing>
          </mc:Choice>
          <mc:Fallback>
            <w:pict>
              <v:shape id="_x0000_s1634" type="#_x0000_t202" style="position:absolute;margin-left:71.700000000000003pt;margin-top:366.25pt;width:41.5pt;height:9.0999999999999996pt;z-index:25165783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Best vvishes.</w:t>
                      </w:r>
                    </w:p>
                  </w:txbxContent>
                </v:textbox>
                <w10:wrap anchorx="page"/>
              </v:shape>
            </w:pict>
          </mc:Fallback>
        </mc:AlternateContent>
      </w:r>
      <w:r>
        <mc:AlternateContent>
          <mc:Choice Requires="wps">
            <w:drawing>
              <wp:anchor distT="0" distB="0" distL="0" distR="0" simplePos="0" relativeHeight="503316592" behindDoc="0" locked="0" layoutInCell="1" allowOverlap="1">
                <wp:simplePos x="0" y="0"/>
                <wp:positionH relativeFrom="page">
                  <wp:posOffset>910590</wp:posOffset>
                </wp:positionH>
                <wp:positionV relativeFrom="paragraph">
                  <wp:posOffset>3227705</wp:posOffset>
                </wp:positionV>
                <wp:extent cx="5431790" cy="125095"/>
                <wp:wrapNone/>
                <wp:docPr id="610" name="Shape 610"/>
                <a:graphic xmlns:a="http://schemas.openxmlformats.org/drawingml/2006/main">
                  <a:graphicData uri="http://schemas.microsoft.com/office/word/2010/wordprocessingShape">
                    <wps:wsp>
                      <wps:cNvSpPr txBox="1"/>
                      <wps:spPr>
                        <a:xfrm>
                          <a:ext cx="543179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Dicle Filiz wrote </w:t>
                            </w:r>
                            <w:r>
                              <w:rPr>
                                <w:color w:val="000000"/>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mail </w:t>
                            </w:r>
                            <w:r>
                              <w:rPr>
                                <w:color w:val="272128"/>
                                <w:spacing w:val="0"/>
                                <w:w w:val="100"/>
                                <w:position w:val="0"/>
                                <w:sz w:val="13"/>
                                <w:szCs w:val="13"/>
                                <w:shd w:val="clear" w:color="auto" w:fill="auto"/>
                                <w:lang w:val="tr-TR" w:eastAsia="tr-TR" w:bidi="tr-TR"/>
                              </w:rPr>
                              <w:t xml:space="preserve">PHOTOS Bridging Mystical Philosophy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Arts </w:t>
                            </w:r>
                            <w:r>
                              <w:rPr>
                                <w:color w:val="000000"/>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Sufism: Poetry, </w:t>
                            </w:r>
                            <w:r>
                              <w:rPr>
                                <w:color w:val="000000"/>
                                <w:spacing w:val="0"/>
                                <w:w w:val="100"/>
                                <w:position w:val="0"/>
                                <w:sz w:val="13"/>
                                <w:szCs w:val="13"/>
                                <w:shd w:val="clear" w:color="auto" w:fill="auto"/>
                                <w:lang w:val="tr-TR" w:eastAsia="tr-TR" w:bidi="tr-TR"/>
                              </w:rPr>
                              <w:t xml:space="preserve">Music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Sama Rituar </w:t>
                            </w:r>
                            <w:r>
                              <w:rPr>
                                <w:color w:val="4A4848"/>
                                <w:spacing w:val="0"/>
                                <w:w w:val="100"/>
                                <w:position w:val="0"/>
                                <w:sz w:val="13"/>
                                <w:szCs w:val="13"/>
                                <w:shd w:val="clear" w:color="auto" w:fill="auto"/>
                                <w:lang w:val="tr-TR" w:eastAsia="tr-TR" w:bidi="tr-TR"/>
                              </w:rPr>
                              <w:t xml:space="preserve">Symposium </w:t>
                            </w:r>
                            <w:r>
                              <w:rPr>
                                <w:color w:val="272128"/>
                                <w:spacing w:val="0"/>
                                <w:w w:val="100"/>
                                <w:position w:val="0"/>
                                <w:sz w:val="13"/>
                                <w:szCs w:val="13"/>
                                <w:shd w:val="clear" w:color="auto" w:fill="auto"/>
                                <w:lang w:val="tr-TR" w:eastAsia="tr-TR" w:bidi="tr-TR"/>
                              </w:rPr>
                              <w:t>:</w:t>
                            </w:r>
                          </w:p>
                        </w:txbxContent>
                      </wps:txbx>
                      <wps:bodyPr lIns="0" tIns="0" rIns="0" bIns="0">
                        <a:noAutoFit/>
                      </wps:bodyPr>
                    </wps:wsp>
                  </a:graphicData>
                </a:graphic>
              </wp:anchor>
            </w:drawing>
          </mc:Choice>
          <mc:Fallback>
            <w:pict>
              <v:shape id="_x0000_s1636" type="#_x0000_t202" style="position:absolute;margin-left:71.700000000000003pt;margin-top:254.15000000000001pt;width:427.69999999999999pt;height:9.8499999999999996pt;z-index:25165783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72128"/>
                          <w:spacing w:val="0"/>
                          <w:w w:val="100"/>
                          <w:position w:val="0"/>
                          <w:sz w:val="13"/>
                          <w:szCs w:val="13"/>
                          <w:shd w:val="clear" w:color="auto" w:fill="auto"/>
                          <w:lang w:val="tr-TR" w:eastAsia="tr-TR" w:bidi="tr-TR"/>
                        </w:rPr>
                        <w:t xml:space="preserve">Dicle Filiz wrote </w:t>
                      </w:r>
                      <w:r>
                        <w:rPr>
                          <w:color w:val="000000"/>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the </w:t>
                      </w:r>
                      <w:r>
                        <w:rPr>
                          <w:color w:val="4A4848"/>
                          <w:spacing w:val="0"/>
                          <w:w w:val="100"/>
                          <w:position w:val="0"/>
                          <w:sz w:val="13"/>
                          <w:szCs w:val="13"/>
                          <w:shd w:val="clear" w:color="auto" w:fill="auto"/>
                          <w:lang w:val="tr-TR" w:eastAsia="tr-TR" w:bidi="tr-TR"/>
                        </w:rPr>
                        <w:t xml:space="preserve">mail </w:t>
                      </w:r>
                      <w:r>
                        <w:rPr>
                          <w:color w:val="272128"/>
                          <w:spacing w:val="0"/>
                          <w:w w:val="100"/>
                          <w:position w:val="0"/>
                          <w:sz w:val="13"/>
                          <w:szCs w:val="13"/>
                          <w:shd w:val="clear" w:color="auto" w:fill="auto"/>
                          <w:lang w:val="tr-TR" w:eastAsia="tr-TR" w:bidi="tr-TR"/>
                        </w:rPr>
                        <w:t xml:space="preserve">PHOTOS Bridging Mystical Philosophy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Arts </w:t>
                      </w:r>
                      <w:r>
                        <w:rPr>
                          <w:color w:val="000000"/>
                          <w:spacing w:val="0"/>
                          <w:w w:val="100"/>
                          <w:position w:val="0"/>
                          <w:sz w:val="13"/>
                          <w:szCs w:val="13"/>
                          <w:shd w:val="clear" w:color="auto" w:fill="auto"/>
                          <w:lang w:val="tr-TR" w:eastAsia="tr-TR" w:bidi="tr-TR"/>
                        </w:rPr>
                        <w:t xml:space="preserve">in </w:t>
                      </w:r>
                      <w:r>
                        <w:rPr>
                          <w:color w:val="272128"/>
                          <w:spacing w:val="0"/>
                          <w:w w:val="100"/>
                          <w:position w:val="0"/>
                          <w:sz w:val="13"/>
                          <w:szCs w:val="13"/>
                          <w:shd w:val="clear" w:color="auto" w:fill="auto"/>
                          <w:lang w:val="tr-TR" w:eastAsia="tr-TR" w:bidi="tr-TR"/>
                        </w:rPr>
                        <w:t xml:space="preserve">Sufism: Poetry, </w:t>
                      </w:r>
                      <w:r>
                        <w:rPr>
                          <w:color w:val="000000"/>
                          <w:spacing w:val="0"/>
                          <w:w w:val="100"/>
                          <w:position w:val="0"/>
                          <w:sz w:val="13"/>
                          <w:szCs w:val="13"/>
                          <w:shd w:val="clear" w:color="auto" w:fill="auto"/>
                          <w:lang w:val="tr-TR" w:eastAsia="tr-TR" w:bidi="tr-TR"/>
                        </w:rPr>
                        <w:t xml:space="preserve">Music </w:t>
                      </w:r>
                      <w:r>
                        <w:rPr>
                          <w:color w:val="4A4848"/>
                          <w:spacing w:val="0"/>
                          <w:w w:val="100"/>
                          <w:position w:val="0"/>
                          <w:sz w:val="13"/>
                          <w:szCs w:val="13"/>
                          <w:shd w:val="clear" w:color="auto" w:fill="auto"/>
                          <w:lang w:val="tr-TR" w:eastAsia="tr-TR" w:bidi="tr-TR"/>
                        </w:rPr>
                        <w:t xml:space="preserve">and </w:t>
                      </w:r>
                      <w:r>
                        <w:rPr>
                          <w:color w:val="272128"/>
                          <w:spacing w:val="0"/>
                          <w:w w:val="100"/>
                          <w:position w:val="0"/>
                          <w:sz w:val="13"/>
                          <w:szCs w:val="13"/>
                          <w:shd w:val="clear" w:color="auto" w:fill="auto"/>
                          <w:lang w:val="tr-TR" w:eastAsia="tr-TR" w:bidi="tr-TR"/>
                        </w:rPr>
                        <w:t xml:space="preserve">Sama Rituar </w:t>
                      </w:r>
                      <w:r>
                        <w:rPr>
                          <w:color w:val="4A4848"/>
                          <w:spacing w:val="0"/>
                          <w:w w:val="100"/>
                          <w:position w:val="0"/>
                          <w:sz w:val="13"/>
                          <w:szCs w:val="13"/>
                          <w:shd w:val="clear" w:color="auto" w:fill="auto"/>
                          <w:lang w:val="tr-TR" w:eastAsia="tr-TR" w:bidi="tr-TR"/>
                        </w:rPr>
                        <w:t xml:space="preserve">Symposium </w:t>
                      </w:r>
                      <w:r>
                        <w:rPr>
                          <w:color w:val="272128"/>
                          <w:spacing w:val="0"/>
                          <w:w w:val="100"/>
                          <w:position w:val="0"/>
                          <w:sz w:val="13"/>
                          <w:szCs w:val="13"/>
                          <w:shd w:val="clear" w:color="auto" w:fill="auto"/>
                          <w:lang w:val="tr-TR" w:eastAsia="tr-TR" w:bidi="tr-TR"/>
                        </w:rPr>
                        <w:t>:</w:t>
                      </w:r>
                    </w:p>
                  </w:txbxContent>
                </v:textbox>
                <w10:wrap anchorx="page"/>
              </v:shape>
            </w:pict>
          </mc:Fallback>
        </mc:AlternateContent>
      </w:r>
      <w:r>
        <mc:AlternateContent>
          <mc:Choice Requires="wps">
            <w:drawing>
              <wp:anchor distT="0" distB="0" distL="0" distR="0" simplePos="0" relativeHeight="503316594" behindDoc="0" locked="0" layoutInCell="1" allowOverlap="1">
                <wp:simplePos x="0" y="0"/>
                <wp:positionH relativeFrom="page">
                  <wp:posOffset>910590</wp:posOffset>
                </wp:positionH>
                <wp:positionV relativeFrom="paragraph">
                  <wp:posOffset>3355975</wp:posOffset>
                </wp:positionV>
                <wp:extent cx="2932430" cy="125095"/>
                <wp:wrapNone/>
                <wp:docPr id="612" name="Shape 612"/>
                <a:graphic xmlns:a="http://schemas.openxmlformats.org/drawingml/2006/main">
                  <a:graphicData uri="http://schemas.microsoft.com/office/word/2010/wordprocessingShape">
                    <wps:wsp>
                      <wps:cNvSpPr txBox="1"/>
                      <wps:spPr>
                        <a:xfrm>
                          <a:ext cx="293243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12529"/>
                                <w:spacing w:val="0"/>
                                <w:w w:val="100"/>
                                <w:position w:val="0"/>
                                <w:sz w:val="13"/>
                                <w:szCs w:val="13"/>
                                <w:shd w:val="clear" w:color="auto" w:fill="auto"/>
                                <w:lang w:val="tr-TR" w:eastAsia="tr-TR" w:bidi="tr-TR"/>
                              </w:rPr>
                              <w:t xml:space="preserve">&gt;Photos </w:t>
                            </w:r>
                            <w:r>
                              <w:rPr>
                                <w:color w:val="38363A"/>
                                <w:spacing w:val="0"/>
                                <w:w w:val="100"/>
                                <w:position w:val="0"/>
                                <w:sz w:val="13"/>
                                <w:szCs w:val="13"/>
                                <w:shd w:val="clear" w:color="auto" w:fill="auto"/>
                                <w:lang w:val="tr-TR" w:eastAsia="tr-TR" w:bidi="tr-TR"/>
                              </w:rPr>
                              <w:t xml:space="preserve">that </w:t>
                            </w:r>
                            <w:r>
                              <w:rPr>
                                <w:color w:val="212529"/>
                                <w:spacing w:val="0"/>
                                <w:w w:val="100"/>
                                <w:position w:val="0"/>
                                <w:sz w:val="13"/>
                                <w:szCs w:val="13"/>
                                <w:shd w:val="clear" w:color="auto" w:fill="auto"/>
                                <w:lang w:val="tr-TR" w:eastAsia="tr-TR" w:bidi="tr-TR"/>
                              </w:rPr>
                              <w:t xml:space="preserve">are </w:t>
                            </w:r>
                            <w:r>
                              <w:rPr>
                                <w:color w:val="38363A"/>
                                <w:spacing w:val="0"/>
                                <w:w w:val="100"/>
                                <w:position w:val="0"/>
                                <w:sz w:val="13"/>
                                <w:szCs w:val="13"/>
                                <w:shd w:val="clear" w:color="auto" w:fill="auto"/>
                                <w:lang w:val="tr-TR" w:eastAsia="tr-TR" w:bidi="tr-TR"/>
                              </w:rPr>
                              <w:t xml:space="preserve">taken during Bridging </w:t>
                            </w:r>
                            <w:r>
                              <w:rPr>
                                <w:color w:val="212529"/>
                                <w:spacing w:val="0"/>
                                <w:w w:val="100"/>
                                <w:position w:val="0"/>
                                <w:sz w:val="13"/>
                                <w:szCs w:val="13"/>
                                <w:shd w:val="clear" w:color="auto" w:fill="auto"/>
                                <w:lang w:val="tr-TR" w:eastAsia="tr-TR" w:bidi="tr-TR"/>
                              </w:rPr>
                              <w:t xml:space="preserve">Mystical Philosophy </w:t>
                            </w:r>
                            <w:r>
                              <w:rPr>
                                <w:color w:val="38363A"/>
                                <w:spacing w:val="0"/>
                                <w:w w:val="100"/>
                                <w:position w:val="0"/>
                                <w:sz w:val="13"/>
                                <w:szCs w:val="13"/>
                                <w:shd w:val="clear" w:color="auto" w:fill="auto"/>
                                <w:lang w:val="tr-TR" w:eastAsia="tr-TR" w:bidi="tr-TR"/>
                              </w:rPr>
                              <w:t xml:space="preserve">and Arts </w:t>
                            </w:r>
                            <w:r>
                              <w:rPr>
                                <w:color w:val="646364"/>
                                <w:spacing w:val="0"/>
                                <w:w w:val="100"/>
                                <w:position w:val="0"/>
                                <w:sz w:val="13"/>
                                <w:szCs w:val="13"/>
                                <w:shd w:val="clear" w:color="auto" w:fill="auto"/>
                                <w:lang w:val="tr-TR" w:eastAsia="tr-TR" w:bidi="tr-TR"/>
                              </w:rPr>
                              <w:t>in</w:t>
                            </w:r>
                          </w:p>
                        </w:txbxContent>
                      </wps:txbx>
                      <wps:bodyPr lIns="0" tIns="0" rIns="0" bIns="0">
                        <a:noAutoFit/>
                      </wps:bodyPr>
                    </wps:wsp>
                  </a:graphicData>
                </a:graphic>
              </wp:anchor>
            </w:drawing>
          </mc:Choice>
          <mc:Fallback>
            <w:pict>
              <v:shape id="_x0000_s1638" type="#_x0000_t202" style="position:absolute;margin-left:71.700000000000003pt;margin-top:264.25pt;width:230.90000000000001pt;height:9.8499999999999996pt;z-index:25165784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12529"/>
                          <w:spacing w:val="0"/>
                          <w:w w:val="100"/>
                          <w:position w:val="0"/>
                          <w:sz w:val="13"/>
                          <w:szCs w:val="13"/>
                          <w:shd w:val="clear" w:color="auto" w:fill="auto"/>
                          <w:lang w:val="tr-TR" w:eastAsia="tr-TR" w:bidi="tr-TR"/>
                        </w:rPr>
                        <w:t xml:space="preserve">&gt;Photos </w:t>
                      </w:r>
                      <w:r>
                        <w:rPr>
                          <w:color w:val="38363A"/>
                          <w:spacing w:val="0"/>
                          <w:w w:val="100"/>
                          <w:position w:val="0"/>
                          <w:sz w:val="13"/>
                          <w:szCs w:val="13"/>
                          <w:shd w:val="clear" w:color="auto" w:fill="auto"/>
                          <w:lang w:val="tr-TR" w:eastAsia="tr-TR" w:bidi="tr-TR"/>
                        </w:rPr>
                        <w:t xml:space="preserve">that </w:t>
                      </w:r>
                      <w:r>
                        <w:rPr>
                          <w:color w:val="212529"/>
                          <w:spacing w:val="0"/>
                          <w:w w:val="100"/>
                          <w:position w:val="0"/>
                          <w:sz w:val="13"/>
                          <w:szCs w:val="13"/>
                          <w:shd w:val="clear" w:color="auto" w:fill="auto"/>
                          <w:lang w:val="tr-TR" w:eastAsia="tr-TR" w:bidi="tr-TR"/>
                        </w:rPr>
                        <w:t xml:space="preserve">are </w:t>
                      </w:r>
                      <w:r>
                        <w:rPr>
                          <w:color w:val="38363A"/>
                          <w:spacing w:val="0"/>
                          <w:w w:val="100"/>
                          <w:position w:val="0"/>
                          <w:sz w:val="13"/>
                          <w:szCs w:val="13"/>
                          <w:shd w:val="clear" w:color="auto" w:fill="auto"/>
                          <w:lang w:val="tr-TR" w:eastAsia="tr-TR" w:bidi="tr-TR"/>
                        </w:rPr>
                        <w:t xml:space="preserve">taken during Bridging </w:t>
                      </w:r>
                      <w:r>
                        <w:rPr>
                          <w:color w:val="212529"/>
                          <w:spacing w:val="0"/>
                          <w:w w:val="100"/>
                          <w:position w:val="0"/>
                          <w:sz w:val="13"/>
                          <w:szCs w:val="13"/>
                          <w:shd w:val="clear" w:color="auto" w:fill="auto"/>
                          <w:lang w:val="tr-TR" w:eastAsia="tr-TR" w:bidi="tr-TR"/>
                        </w:rPr>
                        <w:t xml:space="preserve">Mystical Philosophy </w:t>
                      </w:r>
                      <w:r>
                        <w:rPr>
                          <w:color w:val="38363A"/>
                          <w:spacing w:val="0"/>
                          <w:w w:val="100"/>
                          <w:position w:val="0"/>
                          <w:sz w:val="13"/>
                          <w:szCs w:val="13"/>
                          <w:shd w:val="clear" w:color="auto" w:fill="auto"/>
                          <w:lang w:val="tr-TR" w:eastAsia="tr-TR" w:bidi="tr-TR"/>
                        </w:rPr>
                        <w:t xml:space="preserve">and Arts </w:t>
                      </w:r>
                      <w:r>
                        <w:rPr>
                          <w:color w:val="646364"/>
                          <w:spacing w:val="0"/>
                          <w:w w:val="100"/>
                          <w:position w:val="0"/>
                          <w:sz w:val="13"/>
                          <w:szCs w:val="13"/>
                          <w:shd w:val="clear" w:color="auto" w:fill="auto"/>
                          <w:lang w:val="tr-TR" w:eastAsia="tr-TR" w:bidi="tr-TR"/>
                        </w:rPr>
                        <w:t>in</w:t>
                      </w:r>
                    </w:p>
                  </w:txbxContent>
                </v:textbox>
                <w10:wrap anchorx="page"/>
              </v:shape>
            </w:pict>
          </mc:Fallback>
        </mc:AlternateContent>
      </w:r>
      <w:r>
        <mc:AlternateContent>
          <mc:Choice Requires="wps">
            <w:drawing>
              <wp:anchor distT="0" distB="0" distL="0" distR="0" simplePos="0" relativeHeight="503316596" behindDoc="0" locked="0" layoutInCell="1" allowOverlap="1">
                <wp:simplePos x="0" y="0"/>
                <wp:positionH relativeFrom="page">
                  <wp:posOffset>910590</wp:posOffset>
                </wp:positionH>
                <wp:positionV relativeFrom="paragraph">
                  <wp:posOffset>3486785</wp:posOffset>
                </wp:positionV>
                <wp:extent cx="3060065" cy="125095"/>
                <wp:wrapNone/>
                <wp:docPr id="614" name="Shape 614"/>
                <a:graphic xmlns:a="http://schemas.openxmlformats.org/drawingml/2006/main">
                  <a:graphicData uri="http://schemas.microsoft.com/office/word/2010/wordprocessingShape">
                    <wps:wsp>
                      <wps:cNvSpPr txBox="1"/>
                      <wps:spPr>
                        <a:xfrm>
                          <a:ext cx="3060065"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38363A"/>
                                <w:spacing w:val="0"/>
                                <w:w w:val="100"/>
                                <w:position w:val="0"/>
                                <w:sz w:val="13"/>
                                <w:szCs w:val="13"/>
                                <w:shd w:val="clear" w:color="auto" w:fill="auto"/>
                                <w:lang w:val="tr-TR" w:eastAsia="tr-TR" w:bidi="tr-TR"/>
                              </w:rPr>
                              <w:t xml:space="preserve">&gt;Sufism: </w:t>
                            </w:r>
                            <w:r>
                              <w:rPr>
                                <w:color w:val="212529"/>
                                <w:spacing w:val="0"/>
                                <w:w w:val="100"/>
                                <w:position w:val="0"/>
                                <w:sz w:val="13"/>
                                <w:szCs w:val="13"/>
                                <w:shd w:val="clear" w:color="auto" w:fill="auto"/>
                                <w:lang w:val="tr-TR" w:eastAsia="tr-TR" w:bidi="tr-TR"/>
                              </w:rPr>
                              <w:t xml:space="preserve">Poetry, Music </w:t>
                            </w:r>
                            <w:r>
                              <w:rPr>
                                <w:color w:val="38363A"/>
                                <w:spacing w:val="0"/>
                                <w:w w:val="100"/>
                                <w:position w:val="0"/>
                                <w:sz w:val="13"/>
                                <w:szCs w:val="13"/>
                                <w:shd w:val="clear" w:color="auto" w:fill="auto"/>
                                <w:lang w:val="tr-TR" w:eastAsia="tr-TR" w:bidi="tr-TR"/>
                              </w:rPr>
                              <w:t xml:space="preserve">and Sama </w:t>
                            </w:r>
                            <w:r>
                              <w:rPr>
                                <w:color w:val="212529"/>
                                <w:spacing w:val="0"/>
                                <w:w w:val="100"/>
                                <w:position w:val="0"/>
                                <w:sz w:val="13"/>
                                <w:szCs w:val="13"/>
                                <w:shd w:val="clear" w:color="auto" w:fill="auto"/>
                                <w:lang w:val="tr-TR" w:eastAsia="tr-TR" w:bidi="tr-TR"/>
                              </w:rPr>
                              <w:t xml:space="preserve">Rituar </w:t>
                            </w:r>
                            <w:r>
                              <w:rPr>
                                <w:color w:val="38363A"/>
                                <w:spacing w:val="0"/>
                                <w:w w:val="100"/>
                                <w:position w:val="0"/>
                                <w:sz w:val="13"/>
                                <w:szCs w:val="13"/>
                                <w:shd w:val="clear" w:color="auto" w:fill="auto"/>
                                <w:lang w:val="tr-TR" w:eastAsia="tr-TR" w:bidi="tr-TR"/>
                              </w:rPr>
                              <w:t xml:space="preserve">Symposium </w:t>
                            </w:r>
                            <w:r>
                              <w:rPr>
                                <w:color w:val="212529"/>
                                <w:spacing w:val="0"/>
                                <w:w w:val="100"/>
                                <w:position w:val="0"/>
                                <w:sz w:val="13"/>
                                <w:szCs w:val="13"/>
                                <w:shd w:val="clear" w:color="auto" w:fill="auto"/>
                                <w:lang w:val="tr-TR" w:eastAsia="tr-TR" w:bidi="tr-TR"/>
                              </w:rPr>
                              <w:t xml:space="preserve">on 28th </w:t>
                            </w:r>
                            <w:r>
                              <w:rPr>
                                <w:color w:val="000000"/>
                                <w:spacing w:val="0"/>
                                <w:w w:val="100"/>
                                <w:position w:val="0"/>
                                <w:sz w:val="13"/>
                                <w:szCs w:val="13"/>
                                <w:shd w:val="clear" w:color="auto" w:fill="auto"/>
                                <w:lang w:val="tr-TR" w:eastAsia="tr-TR" w:bidi="tr-TR"/>
                              </w:rPr>
                              <w:t xml:space="preserve">August </w:t>
                            </w:r>
                            <w:r>
                              <w:rPr>
                                <w:color w:val="38363A"/>
                                <w:spacing w:val="0"/>
                                <w:w w:val="100"/>
                                <w:position w:val="0"/>
                                <w:sz w:val="13"/>
                                <w:szCs w:val="13"/>
                                <w:shd w:val="clear" w:color="auto" w:fill="auto"/>
                                <w:lang w:val="tr-TR" w:eastAsia="tr-TR" w:bidi="tr-TR"/>
                              </w:rPr>
                              <w:t>2023</w:t>
                            </w:r>
                          </w:p>
                        </w:txbxContent>
                      </wps:txbx>
                      <wps:bodyPr lIns="0" tIns="0" rIns="0" bIns="0">
                        <a:noAutoFit/>
                      </wps:bodyPr>
                    </wps:wsp>
                  </a:graphicData>
                </a:graphic>
              </wp:anchor>
            </w:drawing>
          </mc:Choice>
          <mc:Fallback>
            <w:pict>
              <v:shape id="_x0000_s1640" type="#_x0000_t202" style="position:absolute;margin-left:71.700000000000003pt;margin-top:274.55000000000001pt;width:240.95000000000002pt;height:9.8499999999999996pt;z-index:25165784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38363A"/>
                          <w:spacing w:val="0"/>
                          <w:w w:val="100"/>
                          <w:position w:val="0"/>
                          <w:sz w:val="13"/>
                          <w:szCs w:val="13"/>
                          <w:shd w:val="clear" w:color="auto" w:fill="auto"/>
                          <w:lang w:val="tr-TR" w:eastAsia="tr-TR" w:bidi="tr-TR"/>
                        </w:rPr>
                        <w:t xml:space="preserve">&gt;Sufism: </w:t>
                      </w:r>
                      <w:r>
                        <w:rPr>
                          <w:color w:val="212529"/>
                          <w:spacing w:val="0"/>
                          <w:w w:val="100"/>
                          <w:position w:val="0"/>
                          <w:sz w:val="13"/>
                          <w:szCs w:val="13"/>
                          <w:shd w:val="clear" w:color="auto" w:fill="auto"/>
                          <w:lang w:val="tr-TR" w:eastAsia="tr-TR" w:bidi="tr-TR"/>
                        </w:rPr>
                        <w:t xml:space="preserve">Poetry, Music </w:t>
                      </w:r>
                      <w:r>
                        <w:rPr>
                          <w:color w:val="38363A"/>
                          <w:spacing w:val="0"/>
                          <w:w w:val="100"/>
                          <w:position w:val="0"/>
                          <w:sz w:val="13"/>
                          <w:szCs w:val="13"/>
                          <w:shd w:val="clear" w:color="auto" w:fill="auto"/>
                          <w:lang w:val="tr-TR" w:eastAsia="tr-TR" w:bidi="tr-TR"/>
                        </w:rPr>
                        <w:t xml:space="preserve">and Sama </w:t>
                      </w:r>
                      <w:r>
                        <w:rPr>
                          <w:color w:val="212529"/>
                          <w:spacing w:val="0"/>
                          <w:w w:val="100"/>
                          <w:position w:val="0"/>
                          <w:sz w:val="13"/>
                          <w:szCs w:val="13"/>
                          <w:shd w:val="clear" w:color="auto" w:fill="auto"/>
                          <w:lang w:val="tr-TR" w:eastAsia="tr-TR" w:bidi="tr-TR"/>
                        </w:rPr>
                        <w:t xml:space="preserve">Rituar </w:t>
                      </w:r>
                      <w:r>
                        <w:rPr>
                          <w:color w:val="38363A"/>
                          <w:spacing w:val="0"/>
                          <w:w w:val="100"/>
                          <w:position w:val="0"/>
                          <w:sz w:val="13"/>
                          <w:szCs w:val="13"/>
                          <w:shd w:val="clear" w:color="auto" w:fill="auto"/>
                          <w:lang w:val="tr-TR" w:eastAsia="tr-TR" w:bidi="tr-TR"/>
                        </w:rPr>
                        <w:t xml:space="preserve">Symposium </w:t>
                      </w:r>
                      <w:r>
                        <w:rPr>
                          <w:color w:val="212529"/>
                          <w:spacing w:val="0"/>
                          <w:w w:val="100"/>
                          <w:position w:val="0"/>
                          <w:sz w:val="13"/>
                          <w:szCs w:val="13"/>
                          <w:shd w:val="clear" w:color="auto" w:fill="auto"/>
                          <w:lang w:val="tr-TR" w:eastAsia="tr-TR" w:bidi="tr-TR"/>
                        </w:rPr>
                        <w:t xml:space="preserve">on 28th </w:t>
                      </w:r>
                      <w:r>
                        <w:rPr>
                          <w:color w:val="000000"/>
                          <w:spacing w:val="0"/>
                          <w:w w:val="100"/>
                          <w:position w:val="0"/>
                          <w:sz w:val="13"/>
                          <w:szCs w:val="13"/>
                          <w:shd w:val="clear" w:color="auto" w:fill="auto"/>
                          <w:lang w:val="tr-TR" w:eastAsia="tr-TR" w:bidi="tr-TR"/>
                        </w:rPr>
                        <w:t xml:space="preserve">August </w:t>
                      </w:r>
                      <w:r>
                        <w:rPr>
                          <w:color w:val="38363A"/>
                          <w:spacing w:val="0"/>
                          <w:w w:val="100"/>
                          <w:position w:val="0"/>
                          <w:sz w:val="13"/>
                          <w:szCs w:val="13"/>
                          <w:shd w:val="clear" w:color="auto" w:fill="auto"/>
                          <w:lang w:val="tr-TR" w:eastAsia="tr-TR" w:bidi="tr-TR"/>
                        </w:rPr>
                        <w:t>2023</w:t>
                      </w:r>
                    </w:p>
                  </w:txbxContent>
                </v:textbox>
                <w10:wrap anchorx="page"/>
              </v:shape>
            </w:pict>
          </mc:Fallback>
        </mc:AlternateContent>
      </w:r>
      <w:r>
        <mc:AlternateContent>
          <mc:Choice Requires="wps">
            <w:drawing>
              <wp:anchor distT="0" distB="0" distL="0" distR="0" simplePos="0" relativeHeight="503316598" behindDoc="0" locked="0" layoutInCell="1" allowOverlap="1">
                <wp:simplePos x="0" y="0"/>
                <wp:positionH relativeFrom="page">
                  <wp:posOffset>910590</wp:posOffset>
                </wp:positionH>
                <wp:positionV relativeFrom="paragraph">
                  <wp:posOffset>3615055</wp:posOffset>
                </wp:positionV>
                <wp:extent cx="615950" cy="113030"/>
                <wp:wrapNone/>
                <wp:docPr id="616" name="Shape 616"/>
                <a:graphic xmlns:a="http://schemas.openxmlformats.org/drawingml/2006/main">
                  <a:graphicData uri="http://schemas.microsoft.com/office/word/2010/wordprocessingShape">
                    <wps:wsp>
                      <wps:cNvSpPr txBox="1"/>
                      <wps:spPr>
                        <a:xfrm>
                          <a:ext cx="615950" cy="1130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12529"/>
                                <w:spacing w:val="0"/>
                                <w:w w:val="100"/>
                                <w:position w:val="0"/>
                                <w:sz w:val="13"/>
                                <w:szCs w:val="13"/>
                                <w:shd w:val="clear" w:color="auto" w:fill="auto"/>
                                <w:lang w:val="tr-TR" w:eastAsia="tr-TR" w:bidi="tr-TR"/>
                              </w:rPr>
                              <w:t xml:space="preserve">&gt;are </w:t>
                            </w:r>
                            <w:r>
                              <w:rPr>
                                <w:color w:val="38363A"/>
                                <w:spacing w:val="0"/>
                                <w:w w:val="100"/>
                                <w:position w:val="0"/>
                                <w:sz w:val="13"/>
                                <w:szCs w:val="13"/>
                                <w:shd w:val="clear" w:color="auto" w:fill="auto"/>
                                <w:lang w:val="tr-TR" w:eastAsia="tr-TR" w:bidi="tr-TR"/>
                              </w:rPr>
                              <w:t>attached.</w:t>
                            </w:r>
                          </w:p>
                        </w:txbxContent>
                      </wps:txbx>
                      <wps:bodyPr lIns="0" tIns="0" rIns="0" bIns="0">
                        <a:noAutoFit/>
                      </wps:bodyPr>
                    </wps:wsp>
                  </a:graphicData>
                </a:graphic>
              </wp:anchor>
            </w:drawing>
          </mc:Choice>
          <mc:Fallback>
            <w:pict>
              <v:shape id="_x0000_s1642" type="#_x0000_t202" style="position:absolute;margin-left:71.700000000000003pt;margin-top:284.65000000000003pt;width:48.5pt;height:8.9000000000000004pt;z-index:25165784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212529"/>
                          <w:spacing w:val="0"/>
                          <w:w w:val="100"/>
                          <w:position w:val="0"/>
                          <w:sz w:val="13"/>
                          <w:szCs w:val="13"/>
                          <w:shd w:val="clear" w:color="auto" w:fill="auto"/>
                          <w:lang w:val="tr-TR" w:eastAsia="tr-TR" w:bidi="tr-TR"/>
                        </w:rPr>
                        <w:t xml:space="preserve">&gt;are </w:t>
                      </w:r>
                      <w:r>
                        <w:rPr>
                          <w:color w:val="38363A"/>
                          <w:spacing w:val="0"/>
                          <w:w w:val="100"/>
                          <w:position w:val="0"/>
                          <w:sz w:val="13"/>
                          <w:szCs w:val="13"/>
                          <w:shd w:val="clear" w:color="auto" w:fill="auto"/>
                          <w:lang w:val="tr-TR" w:eastAsia="tr-TR" w:bidi="tr-TR"/>
                        </w:rPr>
                        <w:t>attached.</w:t>
                      </w:r>
                    </w:p>
                  </w:txbxContent>
                </v:textbox>
                <w10:wrap anchorx="page"/>
              </v:shape>
            </w:pict>
          </mc:Fallback>
        </mc:AlternateContent>
      </w:r>
      <w:r>
        <mc:AlternateContent>
          <mc:Choice Requires="wps">
            <w:drawing>
              <wp:anchor distT="0" distB="0" distL="0" distR="0" simplePos="0" relativeHeight="503316600" behindDoc="0" locked="0" layoutInCell="1" allowOverlap="1">
                <wp:simplePos x="0" y="0"/>
                <wp:positionH relativeFrom="page">
                  <wp:posOffset>4077335</wp:posOffset>
                </wp:positionH>
                <wp:positionV relativeFrom="paragraph">
                  <wp:posOffset>1319530</wp:posOffset>
                </wp:positionV>
                <wp:extent cx="658495" cy="118745"/>
                <wp:wrapNone/>
                <wp:docPr id="618" name="Shape 618"/>
                <a:graphic xmlns:a="http://schemas.openxmlformats.org/drawingml/2006/main">
                  <a:graphicData uri="http://schemas.microsoft.com/office/word/2010/wordprocessingShape">
                    <wps:wsp>
                      <wps:cNvSpPr txBox="1"/>
                      <wps:spPr>
                        <a:xfrm>
                          <a:ext cx="658495" cy="11874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646364"/>
                                <w:spacing w:val="0"/>
                                <w:w w:val="100"/>
                                <w:position w:val="0"/>
                                <w:sz w:val="11"/>
                                <w:szCs w:val="11"/>
                                <w:shd w:val="clear" w:color="auto" w:fill="auto"/>
                                <w:lang w:val="tr-TR" w:eastAsia="tr-TR" w:bidi="tr-TR"/>
                              </w:rPr>
                              <w:t>image161o70.png</w:t>
                            </w:r>
                          </w:p>
                        </w:txbxContent>
                      </wps:txbx>
                      <wps:bodyPr lIns="0" tIns="0" rIns="0" bIns="0">
                        <a:noAutoFit/>
                      </wps:bodyPr>
                    </wps:wsp>
                  </a:graphicData>
                </a:graphic>
              </wp:anchor>
            </w:drawing>
          </mc:Choice>
          <mc:Fallback>
            <w:pict>
              <v:shape id="_x0000_s1644" type="#_x0000_t202" style="position:absolute;margin-left:321.05000000000001pt;margin-top:103.90000000000001pt;width:51.850000000000001pt;height:9.3499999999999996pt;z-index:25165784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646364"/>
                          <w:spacing w:val="0"/>
                          <w:w w:val="100"/>
                          <w:position w:val="0"/>
                          <w:sz w:val="11"/>
                          <w:szCs w:val="11"/>
                          <w:shd w:val="clear" w:color="auto" w:fill="auto"/>
                          <w:lang w:val="tr-TR" w:eastAsia="tr-TR" w:bidi="tr-TR"/>
                        </w:rPr>
                        <w:t>image161o70.png</w:t>
                      </w:r>
                    </w:p>
                  </w:txbxContent>
                </v:textbox>
                <w10:wrap anchorx="page"/>
              </v:shape>
            </w:pict>
          </mc:Fallback>
        </mc:AlternateContent>
      </w:r>
      <w:r>
        <mc:AlternateContent>
          <mc:Choice Requires="wps">
            <w:drawing>
              <wp:anchor distT="0" distB="0" distL="0" distR="0" simplePos="0" relativeHeight="503316602" behindDoc="0" locked="0" layoutInCell="1" allowOverlap="1">
                <wp:simplePos x="0" y="0"/>
                <wp:positionH relativeFrom="page">
                  <wp:posOffset>4077335</wp:posOffset>
                </wp:positionH>
                <wp:positionV relativeFrom="paragraph">
                  <wp:posOffset>1429385</wp:posOffset>
                </wp:positionV>
                <wp:extent cx="328930" cy="118745"/>
                <wp:wrapNone/>
                <wp:docPr id="620" name="Shape 620"/>
                <a:graphic xmlns:a="http://schemas.openxmlformats.org/drawingml/2006/main">
                  <a:graphicData uri="http://schemas.microsoft.com/office/word/2010/wordprocessingShape">
                    <wps:wsp>
                      <wps:cNvSpPr txBox="1"/>
                      <wps:spPr>
                        <a:xfrm>
                          <a:ext cx="328930" cy="11874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766F75"/>
                                <w:spacing w:val="0"/>
                                <w:w w:val="100"/>
                                <w:position w:val="0"/>
                                <w:sz w:val="11"/>
                                <w:szCs w:val="11"/>
                                <w:shd w:val="clear" w:color="auto" w:fill="auto"/>
                                <w:lang w:val="tr-TR" w:eastAsia="tr-TR" w:bidi="tr-TR"/>
                              </w:rPr>
                              <w:t>574 bayt</w:t>
                            </w:r>
                          </w:p>
                        </w:txbxContent>
                      </wps:txbx>
                      <wps:bodyPr lIns="0" tIns="0" rIns="0" bIns="0">
                        <a:noAutoFit/>
                      </wps:bodyPr>
                    </wps:wsp>
                  </a:graphicData>
                </a:graphic>
              </wp:anchor>
            </w:drawing>
          </mc:Choice>
          <mc:Fallback>
            <w:pict>
              <v:shape id="_x0000_s1646" type="#_x0000_t202" style="position:absolute;margin-left:321.05000000000001pt;margin-top:112.55pt;width:25.900000000000002pt;height:9.3499999999999996pt;z-index:25165784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color w:val="766F75"/>
                          <w:spacing w:val="0"/>
                          <w:w w:val="100"/>
                          <w:position w:val="0"/>
                          <w:sz w:val="11"/>
                          <w:szCs w:val="11"/>
                          <w:shd w:val="clear" w:color="auto" w:fill="auto"/>
                          <w:lang w:val="tr-TR" w:eastAsia="tr-TR" w:bidi="tr-TR"/>
                        </w:rPr>
                        <w:t>574 bayt</w:t>
                      </w:r>
                    </w:p>
                  </w:txbxContent>
                </v:textbox>
                <w10:wrap anchorx="page"/>
              </v:shape>
            </w:pict>
          </mc:Fallback>
        </mc:AlternateContent>
      </w:r>
      <w:r>
        <mc:AlternateContent>
          <mc:Choice Requires="wps">
            <w:drawing>
              <wp:anchor distT="0" distB="0" distL="0" distR="0" simplePos="0" relativeHeight="503316604" behindDoc="0" locked="0" layoutInCell="1" allowOverlap="1">
                <wp:simplePos x="0" y="0"/>
                <wp:positionH relativeFrom="page">
                  <wp:posOffset>1367790</wp:posOffset>
                </wp:positionH>
                <wp:positionV relativeFrom="paragraph">
                  <wp:posOffset>981710</wp:posOffset>
                </wp:positionV>
                <wp:extent cx="1481455" cy="130810"/>
                <wp:wrapNone/>
                <wp:docPr id="622" name="Shape 622"/>
                <a:graphic xmlns:a="http://schemas.openxmlformats.org/drawingml/2006/main">
                  <a:graphicData uri="http://schemas.microsoft.com/office/word/2010/wordprocessingShape">
                    <wps:wsp>
                      <wps:cNvSpPr txBox="1"/>
                      <wps:spPr>
                        <a:xfrm>
                          <a:ext cx="1481455" cy="13081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976B80"/>
                                <w:spacing w:val="0"/>
                                <w:w w:val="100"/>
                                <w:position w:val="0"/>
                                <w:sz w:val="12"/>
                                <w:szCs w:val="12"/>
                                <w:shd w:val="clear" w:color="auto" w:fill="auto"/>
                                <w:lang w:val="tr-TR" w:eastAsia="tr-TR" w:bidi="tr-TR"/>
                              </w:rPr>
                              <w:t xml:space="preserve">Bilgi </w:t>
                            </w:r>
                            <w:r>
                              <w:rPr>
                                <w:rFonts w:ascii="Calibri" w:eastAsia="Calibri" w:hAnsi="Calibri" w:cs="Calibri"/>
                                <w:color w:val="6FAE0D"/>
                                <w:spacing w:val="0"/>
                                <w:w w:val="100"/>
                                <w:position w:val="0"/>
                                <w:sz w:val="12"/>
                                <w:szCs w:val="12"/>
                                <w:shd w:val="clear" w:color="auto" w:fill="auto"/>
                                <w:lang w:val="tr-TR" w:eastAsia="tr-TR" w:bidi="tr-TR"/>
                              </w:rPr>
                              <w:t xml:space="preserve">O </w:t>
                            </w:r>
                            <w:r>
                              <w:rPr>
                                <w:rFonts w:ascii="Calibri" w:eastAsia="Calibri" w:hAnsi="Calibri" w:cs="Calibri"/>
                                <w:color w:val="624557"/>
                                <w:spacing w:val="0"/>
                                <w:w w:val="100"/>
                                <w:position w:val="0"/>
                                <w:sz w:val="12"/>
                                <w:szCs w:val="12"/>
                                <w:shd w:val="clear" w:color="auto" w:fill="auto"/>
                                <w:lang w:val="tr-TR" w:eastAsia="tr-TR" w:bidi="tr-TR"/>
                              </w:rPr>
                              <w:t xml:space="preserve">Özge Mustafaoğlu; </w:t>
                            </w:r>
                            <w:r>
                              <w:rPr>
                                <w:rFonts w:ascii="Calibri" w:eastAsia="Calibri" w:hAnsi="Calibri" w:cs="Calibri"/>
                                <w:color w:val="6FAE0D"/>
                                <w:spacing w:val="0"/>
                                <w:w w:val="100"/>
                                <w:position w:val="0"/>
                                <w:sz w:val="12"/>
                                <w:szCs w:val="12"/>
                                <w:shd w:val="clear" w:color="auto" w:fill="auto"/>
                                <w:lang w:val="tr-TR" w:eastAsia="tr-TR" w:bidi="tr-TR"/>
                              </w:rPr>
                              <w:t xml:space="preserve">O </w:t>
                            </w:r>
                            <w:r>
                              <w:rPr>
                                <w:rFonts w:ascii="Calibri" w:eastAsia="Calibri" w:hAnsi="Calibri" w:cs="Calibri"/>
                                <w:color w:val="624557"/>
                                <w:spacing w:val="0"/>
                                <w:w w:val="100"/>
                                <w:position w:val="0"/>
                                <w:sz w:val="12"/>
                                <w:szCs w:val="12"/>
                                <w:shd w:val="clear" w:color="auto" w:fill="auto"/>
                                <w:lang w:val="tr-TR" w:eastAsia="tr-TR" w:bidi="tr-TR"/>
                              </w:rPr>
                              <w:t>Elif Erhan</w:t>
                            </w:r>
                          </w:p>
                        </w:txbxContent>
                      </wps:txbx>
                      <wps:bodyPr lIns="0" tIns="0" rIns="0" bIns="0">
                        <a:noAutoFit/>
                      </wps:bodyPr>
                    </wps:wsp>
                  </a:graphicData>
                </a:graphic>
              </wp:anchor>
            </w:drawing>
          </mc:Choice>
          <mc:Fallback>
            <w:pict>
              <v:shape id="_x0000_s1648" type="#_x0000_t202" style="position:absolute;margin-left:107.7pt;margin-top:77.299999999999997pt;width:116.65000000000001pt;height:10.300000000000001pt;z-index:25165785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2"/>
                          <w:szCs w:val="12"/>
                        </w:rPr>
                      </w:pPr>
                      <w:r>
                        <w:rPr>
                          <w:rFonts w:ascii="Calibri" w:eastAsia="Calibri" w:hAnsi="Calibri" w:cs="Calibri"/>
                          <w:color w:val="976B80"/>
                          <w:spacing w:val="0"/>
                          <w:w w:val="100"/>
                          <w:position w:val="0"/>
                          <w:sz w:val="12"/>
                          <w:szCs w:val="12"/>
                          <w:shd w:val="clear" w:color="auto" w:fill="auto"/>
                          <w:lang w:val="tr-TR" w:eastAsia="tr-TR" w:bidi="tr-TR"/>
                        </w:rPr>
                        <w:t xml:space="preserve">Bilgi </w:t>
                      </w:r>
                      <w:r>
                        <w:rPr>
                          <w:rFonts w:ascii="Calibri" w:eastAsia="Calibri" w:hAnsi="Calibri" w:cs="Calibri"/>
                          <w:color w:val="6FAE0D"/>
                          <w:spacing w:val="0"/>
                          <w:w w:val="100"/>
                          <w:position w:val="0"/>
                          <w:sz w:val="12"/>
                          <w:szCs w:val="12"/>
                          <w:shd w:val="clear" w:color="auto" w:fill="auto"/>
                          <w:lang w:val="tr-TR" w:eastAsia="tr-TR" w:bidi="tr-TR"/>
                        </w:rPr>
                        <w:t xml:space="preserve">O </w:t>
                      </w:r>
                      <w:r>
                        <w:rPr>
                          <w:rFonts w:ascii="Calibri" w:eastAsia="Calibri" w:hAnsi="Calibri" w:cs="Calibri"/>
                          <w:color w:val="624557"/>
                          <w:spacing w:val="0"/>
                          <w:w w:val="100"/>
                          <w:position w:val="0"/>
                          <w:sz w:val="12"/>
                          <w:szCs w:val="12"/>
                          <w:shd w:val="clear" w:color="auto" w:fill="auto"/>
                          <w:lang w:val="tr-TR" w:eastAsia="tr-TR" w:bidi="tr-TR"/>
                        </w:rPr>
                        <w:t xml:space="preserve">Özge Mustafaoğlu; </w:t>
                      </w:r>
                      <w:r>
                        <w:rPr>
                          <w:rFonts w:ascii="Calibri" w:eastAsia="Calibri" w:hAnsi="Calibri" w:cs="Calibri"/>
                          <w:color w:val="6FAE0D"/>
                          <w:spacing w:val="0"/>
                          <w:w w:val="100"/>
                          <w:position w:val="0"/>
                          <w:sz w:val="12"/>
                          <w:szCs w:val="12"/>
                          <w:shd w:val="clear" w:color="auto" w:fill="auto"/>
                          <w:lang w:val="tr-TR" w:eastAsia="tr-TR" w:bidi="tr-TR"/>
                        </w:rPr>
                        <w:t xml:space="preserve">O </w:t>
                      </w:r>
                      <w:r>
                        <w:rPr>
                          <w:rFonts w:ascii="Calibri" w:eastAsia="Calibri" w:hAnsi="Calibri" w:cs="Calibri"/>
                          <w:color w:val="624557"/>
                          <w:spacing w:val="0"/>
                          <w:w w:val="100"/>
                          <w:position w:val="0"/>
                          <w:sz w:val="12"/>
                          <w:szCs w:val="12"/>
                          <w:shd w:val="clear" w:color="auto" w:fill="auto"/>
                          <w:lang w:val="tr-TR" w:eastAsia="tr-TR" w:bidi="tr-TR"/>
                        </w:rPr>
                        <w:t>Elif Erhan</w:t>
                      </w:r>
                    </w:p>
                  </w:txbxContent>
                </v:textbox>
                <w10:wrap anchorx="page"/>
              </v:shape>
            </w:pict>
          </mc:Fallback>
        </mc:AlternateContent>
      </w:r>
      <w:r>
        <mc:AlternateContent>
          <mc:Choice Requires="wps">
            <w:drawing>
              <wp:anchor distT="740410" distB="4300855" distL="0" distR="0" simplePos="0" relativeHeight="125829730" behindDoc="0" locked="0" layoutInCell="1" allowOverlap="1">
                <wp:simplePos x="0" y="0"/>
                <wp:positionH relativeFrom="page">
                  <wp:posOffset>1367790</wp:posOffset>
                </wp:positionH>
                <wp:positionV relativeFrom="paragraph">
                  <wp:posOffset>740410</wp:posOffset>
                </wp:positionV>
                <wp:extent cx="1929130" cy="133985"/>
                <wp:wrapTopAndBottom/>
                <wp:docPr id="624" name="Shape 624"/>
                <a:graphic xmlns:a="http://schemas.openxmlformats.org/drawingml/2006/main">
                  <a:graphicData uri="http://schemas.microsoft.com/office/word/2010/wordprocessingShape">
                    <wps:wsp>
                      <wps:cNvSpPr txBox="1"/>
                      <wps:spPr>
                        <a:xfrm>
                          <a:ext cx="1929130" cy="13398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8B6B60"/>
                                <w:spacing w:val="0"/>
                                <w:w w:val="100"/>
                                <w:position w:val="0"/>
                                <w:sz w:val="15"/>
                                <w:szCs w:val="15"/>
                                <w:shd w:val="clear" w:color="auto" w:fill="auto"/>
                                <w:lang w:val="tr-TR" w:eastAsia="tr-TR" w:bidi="tr-TR"/>
                              </w:rPr>
                              <w:t>Masayukı Akahorı &lt;akahorı@sophıa.ac.ıp&gt;</w:t>
                            </w:r>
                          </w:p>
                        </w:txbxContent>
                      </wps:txbx>
                      <wps:bodyPr wrap="none" lIns="0" tIns="0" rIns="0" bIns="0">
                        <a:noAutoFit/>
                      </wps:bodyPr>
                    </wps:wsp>
                  </a:graphicData>
                </a:graphic>
              </wp:anchor>
            </w:drawing>
          </mc:Choice>
          <mc:Fallback>
            <w:pict>
              <v:shape id="_x0000_s1650" type="#_x0000_t202" style="position:absolute;margin-left:107.7pt;margin-top:58.300000000000004pt;width:151.90000000000001pt;height:10.550000000000001pt;z-index:-125829023;mso-wrap-distance-left:0;mso-wrap-distance-top:58.300000000000004pt;mso-wrap-distance-right:0;mso-wrap-distance-bottom:338.65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8B6B60"/>
                          <w:spacing w:val="0"/>
                          <w:w w:val="100"/>
                          <w:position w:val="0"/>
                          <w:sz w:val="15"/>
                          <w:szCs w:val="15"/>
                          <w:shd w:val="clear" w:color="auto" w:fill="auto"/>
                          <w:lang w:val="tr-TR" w:eastAsia="tr-TR" w:bidi="tr-TR"/>
                        </w:rPr>
                        <w:t>Masayukı Akahorı &lt;akahorı@sophıa.ac.ıp&gt;</w:t>
                      </w:r>
                    </w:p>
                  </w:txbxContent>
                </v:textbox>
                <w10:wrap type="topAndBottom" anchorx="page"/>
              </v:shape>
            </w:pict>
          </mc:Fallback>
        </mc:AlternateContent>
      </w:r>
      <w:r>
        <mc:AlternateContent>
          <mc:Choice Requires="wps">
            <w:drawing>
              <wp:anchor distT="1109345" distB="3919855" distL="0" distR="0" simplePos="0" relativeHeight="125829732" behindDoc="0" locked="0" layoutInCell="1" allowOverlap="1">
                <wp:simplePos x="0" y="0"/>
                <wp:positionH relativeFrom="page">
                  <wp:posOffset>965200</wp:posOffset>
                </wp:positionH>
                <wp:positionV relativeFrom="paragraph">
                  <wp:posOffset>1109345</wp:posOffset>
                </wp:positionV>
                <wp:extent cx="1576070" cy="146050"/>
                <wp:wrapTopAndBottom/>
                <wp:docPr id="626" name="Shape 626"/>
                <a:graphic xmlns:a="http://schemas.openxmlformats.org/drawingml/2006/main">
                  <a:graphicData uri="http://schemas.microsoft.com/office/word/2010/wordprocessingShape">
                    <wps:wsp>
                      <wps:cNvSpPr txBox="1"/>
                      <wps:spPr>
                        <a:xfrm>
                          <a:ext cx="1576070"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389BD7"/>
                                <w:spacing w:val="0"/>
                                <w:w w:val="100"/>
                                <w:position w:val="0"/>
                                <w:sz w:val="12"/>
                                <w:szCs w:val="12"/>
                                <w:shd w:val="clear" w:color="auto" w:fill="auto"/>
                                <w:lang w:val="tr-TR" w:eastAsia="tr-TR" w:bidi="tr-TR"/>
                              </w:rPr>
                              <w:t xml:space="preserve">© </w:t>
                            </w:r>
                            <w:r>
                              <w:rPr>
                                <w:color w:val="646364"/>
                                <w:spacing w:val="0"/>
                                <w:w w:val="100"/>
                                <w:position w:val="0"/>
                                <w:sz w:val="12"/>
                                <w:szCs w:val="12"/>
                                <w:shd w:val="clear" w:color="auto" w:fill="auto"/>
                                <w:lang w:val="tr-TR" w:eastAsia="tr-TR" w:bidi="tr-TR"/>
                              </w:rPr>
                              <w:t>Bu iletideki fazla satır sonlarını kaldırdık.</w:t>
                            </w:r>
                          </w:p>
                        </w:txbxContent>
                      </wps:txbx>
                      <wps:bodyPr wrap="none" lIns="0" tIns="0" rIns="0" bIns="0">
                        <a:noAutoFit/>
                      </wps:bodyPr>
                    </wps:wsp>
                  </a:graphicData>
                </a:graphic>
              </wp:anchor>
            </w:drawing>
          </mc:Choice>
          <mc:Fallback>
            <w:pict>
              <v:shape id="_x0000_s1652" type="#_x0000_t202" style="position:absolute;margin-left:76.pt;margin-top:87.350000000000009pt;width:124.10000000000001pt;height:11.5pt;z-index:-125829021;mso-wrap-distance-left:0;mso-wrap-distance-top:87.350000000000009pt;mso-wrap-distance-right:0;mso-wrap-distance-bottom:308.65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389BD7"/>
                          <w:spacing w:val="0"/>
                          <w:w w:val="100"/>
                          <w:position w:val="0"/>
                          <w:sz w:val="12"/>
                          <w:szCs w:val="12"/>
                          <w:shd w:val="clear" w:color="auto" w:fill="auto"/>
                          <w:lang w:val="tr-TR" w:eastAsia="tr-TR" w:bidi="tr-TR"/>
                        </w:rPr>
                        <w:t xml:space="preserve">© </w:t>
                      </w:r>
                      <w:r>
                        <w:rPr>
                          <w:color w:val="646364"/>
                          <w:spacing w:val="0"/>
                          <w:w w:val="100"/>
                          <w:position w:val="0"/>
                          <w:sz w:val="12"/>
                          <w:szCs w:val="12"/>
                          <w:shd w:val="clear" w:color="auto" w:fill="auto"/>
                          <w:lang w:val="tr-TR" w:eastAsia="tr-TR" w:bidi="tr-TR"/>
                        </w:rPr>
                        <w:t>Bu iletideki fazla satır sonlarını kaldırdık.</w:t>
                      </w:r>
                    </w:p>
                  </w:txbxContent>
                </v:textbox>
                <w10:wrap type="topAndBottom" anchorx="page"/>
              </v:shape>
            </w:pict>
          </mc:Fallback>
        </mc:AlternateContent>
      </w:r>
      <w:r>
        <mc:AlternateContent>
          <mc:Choice Requires="wps">
            <w:drawing>
              <wp:anchor distT="1932305" distB="3096895" distL="0" distR="0" simplePos="0" relativeHeight="125829734" behindDoc="0" locked="0" layoutInCell="1" allowOverlap="1">
                <wp:simplePos x="0" y="0"/>
                <wp:positionH relativeFrom="page">
                  <wp:posOffset>1249045</wp:posOffset>
                </wp:positionH>
                <wp:positionV relativeFrom="paragraph">
                  <wp:posOffset>1932305</wp:posOffset>
                </wp:positionV>
                <wp:extent cx="694690" cy="146050"/>
                <wp:wrapTopAndBottom/>
                <wp:docPr id="628" name="Shape 628"/>
                <a:graphic xmlns:a="http://schemas.openxmlformats.org/drawingml/2006/main">
                  <a:graphicData uri="http://schemas.microsoft.com/office/word/2010/wordprocessingShape">
                    <wps:wsp>
                      <wps:cNvSpPr txBox="1"/>
                      <wps:spPr>
                        <a:xfrm>
                          <a:ext cx="694690"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4A4848"/>
                                <w:spacing w:val="0"/>
                                <w:w w:val="100"/>
                                <w:position w:val="0"/>
                                <w:sz w:val="11"/>
                                <w:szCs w:val="11"/>
                                <w:shd w:val="clear" w:color="auto" w:fill="auto"/>
                                <w:lang w:val="tr-TR" w:eastAsia="tr-TR" w:bidi="tr-TR"/>
                              </w:rPr>
                              <w:t>image4S1069.png</w:t>
                            </w:r>
                          </w:p>
                        </w:txbxContent>
                      </wps:txbx>
                      <wps:bodyPr wrap="none" lIns="0" tIns="0" rIns="0" bIns="0">
                        <a:noAutoFit/>
                      </wps:bodyPr>
                    </wps:wsp>
                  </a:graphicData>
                </a:graphic>
              </wp:anchor>
            </w:drawing>
          </mc:Choice>
          <mc:Fallback>
            <w:pict>
              <v:shape id="_x0000_s1654" type="#_x0000_t202" style="position:absolute;margin-left:98.350000000000009pt;margin-top:152.15000000000001pt;width:54.700000000000003pt;height:11.5pt;z-index:-125829019;mso-wrap-distance-left:0;mso-wrap-distance-top:152.15000000000001pt;mso-wrap-distance-right:0;mso-wrap-distance-bottom:243.84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4A4848"/>
                          <w:spacing w:val="0"/>
                          <w:w w:val="100"/>
                          <w:position w:val="0"/>
                          <w:sz w:val="11"/>
                          <w:szCs w:val="11"/>
                          <w:shd w:val="clear" w:color="auto" w:fill="auto"/>
                          <w:lang w:val="tr-TR" w:eastAsia="tr-TR" w:bidi="tr-TR"/>
                        </w:rPr>
                        <w:t>image4S1069.png</w:t>
                      </w:r>
                    </w:p>
                  </w:txbxContent>
                </v:textbox>
                <w10:wrap type="topAndBottom" anchorx="page"/>
              </v:shape>
            </w:pict>
          </mc:Fallback>
        </mc:AlternateContent>
      </w:r>
    </w:p>
    <w:p>
      <w:pPr>
        <w:pStyle w:val="Style18"/>
        <w:keepNext w:val="0"/>
        <w:keepLines w:val="0"/>
        <w:widowControl w:val="0"/>
        <w:shd w:val="clear" w:color="auto" w:fill="auto"/>
        <w:bidi w:val="0"/>
        <w:spacing w:before="0" w:after="0"/>
        <w:ind w:left="0" w:right="0" w:firstLine="0"/>
        <w:jc w:val="both"/>
        <w:sectPr>
          <w:footnotePr>
            <w:pos w:val="pageBottom"/>
            <w:numFmt w:val="decimal"/>
            <w:numRestart w:val="continuous"/>
          </w:footnotePr>
          <w:type w:val="continuous"/>
          <w:pgSz w:w="11900" w:h="16840"/>
          <w:pgMar w:top="1367" w:right="1385" w:bottom="1622" w:left="1381" w:header="939" w:footer="3" w:gutter="0"/>
          <w:cols w:space="720"/>
          <w:noEndnote/>
          <w:rtlGutter w:val="0"/>
          <w:docGrid w:linePitch="360"/>
        </w:sectPr>
      </w:pPr>
      <w:r>
        <w:rPr>
          <w:b/>
          <w:bCs/>
          <w:color w:val="000000"/>
          <w:spacing w:val="0"/>
          <w:w w:val="100"/>
          <w:position w:val="0"/>
          <w:shd w:val="clear" w:color="auto" w:fill="auto"/>
          <w:lang w:val="tr-TR" w:eastAsia="tr-TR" w:bidi="tr-TR"/>
        </w:rPr>
        <w:t xml:space="preserve">Kanıt 2: </w:t>
      </w:r>
      <w:r>
        <w:rPr>
          <w:color w:val="000000"/>
          <w:spacing w:val="0"/>
          <w:w w:val="100"/>
          <w:position w:val="0"/>
          <w:shd w:val="clear" w:color="auto" w:fill="auto"/>
          <w:lang w:val="tr-TR" w:eastAsia="tr-TR" w:bidi="tr-TR"/>
        </w:rPr>
        <w:t>Zoom toplantıları, yüz yüze temaslar ve yuvarlak masa toplantıları: Paydaşların karşılıkları görüşmelerine kanıt olarak “Comprehensive Study of Sufism: Through Metaphysics, Literature, Music and Rituals” (Kapsamlı bir Tasavvuf Araştırması: Tasavvuf Düşüncesi, Edebiyat, Müzik ve Ritüeller) Uluslararası projesi kapsamında yürütülen süreçler aşağıda yer almaktadır.</w:t>
      </w:r>
    </w:p>
    <w:p>
      <w:pPr>
        <w:widowControl w:val="0"/>
        <w:spacing w:line="1" w:lineRule="exact"/>
      </w:pPr>
      <w:r>
        <w:drawing>
          <wp:anchor distT="0" distB="125095" distL="3261360" distR="0" simplePos="0" relativeHeight="125829736" behindDoc="0" locked="0" layoutInCell="1" allowOverlap="1">
            <wp:simplePos x="0" y="0"/>
            <wp:positionH relativeFrom="page">
              <wp:posOffset>5257800</wp:posOffset>
            </wp:positionH>
            <wp:positionV relativeFrom="paragraph">
              <wp:posOffset>12700</wp:posOffset>
            </wp:positionV>
            <wp:extent cx="701040" cy="542290"/>
            <wp:wrapTopAndBottom/>
            <wp:docPr id="630" name="Shape 630"/>
            <a:graphic xmlns:a="http://schemas.openxmlformats.org/drawingml/2006/main">
              <a:graphicData uri="http://schemas.openxmlformats.org/drawingml/2006/picture">
                <pic:pic xmlns:pic="http://schemas.openxmlformats.org/drawingml/2006/picture">
                  <pic:nvPicPr>
                    <pic:cNvPr id="631" name="Picture box 631"/>
                    <pic:cNvPicPr/>
                  </pic:nvPicPr>
                  <pic:blipFill>
                    <a:blip r:embed="rId219"/>
                    <a:stretch/>
                  </pic:blipFill>
                  <pic:spPr>
                    <a:xfrm>
                      <a:ext cx="701040" cy="542290"/>
                    </a:xfrm>
                    <a:prstGeom prst="rect"/>
                  </pic:spPr>
                </pic:pic>
              </a:graphicData>
            </a:graphic>
          </wp:anchor>
        </w:drawing>
      </w:r>
      <w:r>
        <mc:AlternateContent>
          <mc:Choice Requires="wps">
            <w:drawing>
              <wp:anchor distT="0" distB="0" distL="0" distR="0" simplePos="0" relativeHeight="503316606" behindDoc="0" locked="0" layoutInCell="1" allowOverlap="1">
                <wp:simplePos x="0" y="0"/>
                <wp:positionH relativeFrom="page">
                  <wp:posOffset>1996440</wp:posOffset>
                </wp:positionH>
                <wp:positionV relativeFrom="paragraph">
                  <wp:posOffset>573405</wp:posOffset>
                </wp:positionV>
                <wp:extent cx="3889375" cy="106680"/>
                <wp:wrapNone/>
                <wp:docPr id="632" name="Shape 632"/>
                <a:graphic xmlns:a="http://schemas.openxmlformats.org/drawingml/2006/main">
                  <a:graphicData uri="http://schemas.microsoft.com/office/word/2010/wordprocessingShape">
                    <wps:wsp>
                      <wps:cNvSpPr txBox="1"/>
                      <wps:spPr>
                        <a:xfrm>
                          <a:ext cx="3889375" cy="106680"/>
                        </a:xfrm>
                        <a:prstGeom prst="rect"/>
                        <a:noFill/>
                      </wps:spPr>
                      <wps:txbx>
                        <w:txbxContent>
                          <w:p>
                            <w:pPr>
                              <w:pStyle w:val="Style99"/>
                              <w:keepNext w:val="0"/>
                              <w:keepLines w:val="0"/>
                              <w:widowControl w:val="0"/>
                              <w:shd w:val="clear" w:color="auto" w:fill="auto"/>
                              <w:bidi w:val="0"/>
                              <w:spacing w:before="0" w:after="0" w:line="180" w:lineRule="auto"/>
                              <w:ind w:left="0" w:right="0" w:firstLine="0"/>
                              <w:jc w:val="right"/>
                              <w:rPr>
                                <w:sz w:val="24"/>
                                <w:szCs w:val="24"/>
                              </w:rPr>
                            </w:pPr>
                            <w:r>
                              <w:rPr>
                                <w:rFonts w:ascii="Cambria" w:eastAsia="Cambria" w:hAnsi="Cambria" w:cs="Cambria"/>
                                <w:color w:val="89878B"/>
                                <w:spacing w:val="0"/>
                                <w:w w:val="100"/>
                                <w:position w:val="0"/>
                                <w:sz w:val="24"/>
                                <w:szCs w:val="24"/>
                                <w:shd w:val="clear" w:color="auto" w:fill="auto"/>
                                <w:lang w:val="tr-TR" w:eastAsia="tr-TR" w:bidi="tr-TR"/>
                              </w:rPr>
                              <w:t>ASAFAS</w:t>
                            </w:r>
                          </w:p>
                        </w:txbxContent>
                      </wps:txbx>
                      <wps:bodyPr lIns="0" tIns="0" rIns="0" bIns="0">
                        <a:noAutoFit/>
                      </wps:bodyPr>
                    </wps:wsp>
                  </a:graphicData>
                </a:graphic>
              </wp:anchor>
            </w:drawing>
          </mc:Choice>
          <mc:Fallback>
            <w:pict>
              <v:shape id="_x0000_s1658" type="#_x0000_t202" style="position:absolute;margin-left:157.20000000000002pt;margin-top:45.149999999999999pt;width:306.25pt;height:8.4000000000000004pt;z-index:25165785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180" w:lineRule="auto"/>
                        <w:ind w:left="0" w:right="0" w:firstLine="0"/>
                        <w:jc w:val="right"/>
                        <w:rPr>
                          <w:sz w:val="24"/>
                          <w:szCs w:val="24"/>
                        </w:rPr>
                      </w:pPr>
                      <w:r>
                        <w:rPr>
                          <w:rFonts w:ascii="Cambria" w:eastAsia="Cambria" w:hAnsi="Cambria" w:cs="Cambria"/>
                          <w:color w:val="89878B"/>
                          <w:spacing w:val="0"/>
                          <w:w w:val="100"/>
                          <w:position w:val="0"/>
                          <w:sz w:val="24"/>
                          <w:szCs w:val="24"/>
                          <w:shd w:val="clear" w:color="auto" w:fill="auto"/>
                          <w:lang w:val="tr-TR" w:eastAsia="tr-TR" w:bidi="tr-TR"/>
                        </w:rPr>
                        <w:t>ASAFAS</w:t>
                      </w:r>
                    </w:p>
                  </w:txbxContent>
                </v:textbox>
                <w10:wrap anchorx="page"/>
              </v:shape>
            </w:pict>
          </mc:Fallback>
        </mc:AlternateContent>
      </w:r>
      <w:r>
        <w:drawing>
          <wp:anchor distT="0" distB="0" distL="88900" distR="88900" simplePos="0" relativeHeight="125829737" behindDoc="0" locked="0" layoutInCell="1" allowOverlap="1">
            <wp:simplePos x="0" y="0"/>
            <wp:positionH relativeFrom="page">
              <wp:posOffset>1231265</wp:posOffset>
            </wp:positionH>
            <wp:positionV relativeFrom="paragraph">
              <wp:posOffset>27305</wp:posOffset>
            </wp:positionV>
            <wp:extent cx="652145" cy="652145"/>
            <wp:wrapSquare wrapText="right"/>
            <wp:docPr id="634" name="Shape 634"/>
            <a:graphic xmlns:a="http://schemas.openxmlformats.org/drawingml/2006/main">
              <a:graphicData uri="http://schemas.openxmlformats.org/drawingml/2006/picture">
                <pic:pic xmlns:pic="http://schemas.openxmlformats.org/drawingml/2006/picture">
                  <pic:nvPicPr>
                    <pic:cNvPr id="635" name="Picture box 635"/>
                    <pic:cNvPicPr/>
                  </pic:nvPicPr>
                  <pic:blipFill>
                    <a:blip r:embed="rId221"/>
                    <a:stretch/>
                  </pic:blipFill>
                  <pic:spPr>
                    <a:xfrm>
                      <a:ext cx="652145" cy="652145"/>
                    </a:xfrm>
                    <a:prstGeom prst="rect"/>
                  </pic:spPr>
                </pic:pic>
              </a:graphicData>
            </a:graphic>
          </wp:anchor>
        </w:drawing>
      </w:r>
    </w:p>
    <w:p>
      <w:pPr>
        <w:pStyle w:val="Style29"/>
        <w:keepNext w:val="0"/>
        <w:keepLines w:val="0"/>
        <w:widowControl w:val="0"/>
        <w:shd w:val="clear" w:color="auto" w:fill="auto"/>
        <w:tabs>
          <w:tab w:pos="3979" w:val="left"/>
        </w:tabs>
        <w:bidi w:val="0"/>
        <w:spacing w:before="0" w:after="0" w:line="240" w:lineRule="auto"/>
        <w:ind w:left="0" w:right="0" w:firstLine="0"/>
        <w:jc w:val="left"/>
        <w:rPr>
          <w:sz w:val="11"/>
          <w:szCs w:val="11"/>
        </w:rPr>
      </w:pPr>
      <w:r>
        <w:rPr>
          <w:rFonts w:ascii="Arial" w:eastAsia="Arial" w:hAnsi="Arial" w:cs="Arial"/>
          <w:color w:val="89878B"/>
          <w:spacing w:val="0"/>
          <w:w w:val="100"/>
          <w:position w:val="0"/>
          <w:sz w:val="11"/>
          <w:szCs w:val="11"/>
          <w:shd w:val="clear" w:color="auto" w:fill="auto"/>
          <w:lang w:val="tr-TR" w:eastAsia="tr-TR" w:bidi="tr-TR"/>
        </w:rPr>
        <w:t>Graduate School of Asian and African</w:t>
        <w:tab/>
      </w:r>
      <w:r>
        <w:rPr>
          <w:i/>
          <w:iCs/>
          <w:color w:val="89878B"/>
          <w:spacing w:val="0"/>
          <w:w w:val="100"/>
          <w:position w:val="0"/>
          <w:sz w:val="16"/>
          <w:szCs w:val="16"/>
          <w:shd w:val="clear" w:color="auto" w:fill="auto"/>
          <w:lang w:val="tr-TR" w:eastAsia="tr-TR" w:bidi="tr-TR"/>
        </w:rPr>
        <w:t>V~P</w:t>
      </w:r>
      <w:r>
        <w:rPr>
          <w:rFonts w:ascii="Arial" w:eastAsia="Arial" w:hAnsi="Arial" w:cs="Arial"/>
          <w:color w:val="89878B"/>
          <w:spacing w:val="0"/>
          <w:w w:val="100"/>
          <w:position w:val="0"/>
          <w:sz w:val="11"/>
          <w:szCs w:val="11"/>
          <w:shd w:val="clear" w:color="auto" w:fill="auto"/>
          <w:lang w:val="tr-TR" w:eastAsia="tr-TR" w:bidi="tr-TR"/>
        </w:rPr>
        <w:t xml:space="preserve"> </w:t>
      </w:r>
      <w:r>
        <w:rPr>
          <w:rFonts w:ascii="Arial" w:eastAsia="Arial" w:hAnsi="Arial" w:cs="Arial"/>
          <w:color w:val="646364"/>
          <w:spacing w:val="0"/>
          <w:w w:val="100"/>
          <w:position w:val="0"/>
          <w:sz w:val="11"/>
          <w:szCs w:val="11"/>
          <w:shd w:val="clear" w:color="auto" w:fill="auto"/>
          <w:lang w:val="tr-TR" w:eastAsia="tr-TR" w:bidi="tr-TR"/>
        </w:rPr>
        <w:t xml:space="preserve">• </w:t>
      </w:r>
      <w:r>
        <w:rPr>
          <w:rFonts w:ascii="Arial" w:eastAsia="Arial" w:hAnsi="Arial" w:cs="Arial"/>
          <w:color w:val="89878B"/>
          <w:spacing w:val="0"/>
          <w:w w:val="100"/>
          <w:position w:val="0"/>
          <w:sz w:val="11"/>
          <w:szCs w:val="11"/>
          <w:shd w:val="clear" w:color="auto" w:fill="auto"/>
          <w:lang w:val="tr-TR" w:eastAsia="tr-TR" w:bidi="tr-TR"/>
        </w:rPr>
        <w:t>T</w:t>
      </w:r>
      <w:r>
        <w:rPr>
          <w:rFonts w:ascii="Arial" w:eastAsia="Arial" w:hAnsi="Arial" w:cs="Arial"/>
          <w:color w:val="89878B"/>
          <w:spacing w:val="0"/>
          <w:w w:val="100"/>
          <w:position w:val="0"/>
          <w:sz w:val="11"/>
          <w:szCs w:val="11"/>
          <w:shd w:val="clear" w:color="auto" w:fill="auto"/>
          <w:vertAlign w:val="superscript"/>
          <w:lang w:val="tr-TR" w:eastAsia="tr-TR" w:bidi="tr-TR"/>
        </w:rPr>
        <w:t>7</w:t>
      </w:r>
      <w:r>
        <w:rPr>
          <w:rFonts w:ascii="Arial" w:eastAsia="Arial" w:hAnsi="Arial" w:cs="Arial"/>
          <w:color w:val="89878B"/>
          <w:spacing w:val="0"/>
          <w:w w:val="100"/>
          <w:position w:val="0"/>
          <w:sz w:val="11"/>
          <w:szCs w:val="11"/>
          <w:shd w:val="clear" w:color="auto" w:fill="auto"/>
          <w:lang w:val="tr-TR" w:eastAsia="tr-TR" w:bidi="tr-TR"/>
        </w:rPr>
        <w:t xml:space="preserve"> 77 UZ)</w:t>
      </w:r>
    </w:p>
    <w:p>
      <w:pPr>
        <w:pStyle w:val="Style29"/>
        <w:keepNext w:val="0"/>
        <w:keepLines w:val="0"/>
        <w:widowControl w:val="0"/>
        <w:shd w:val="clear" w:color="auto" w:fill="auto"/>
        <w:tabs>
          <w:tab w:pos="2863" w:val="left"/>
        </w:tabs>
        <w:bidi w:val="0"/>
        <w:spacing w:before="0" w:after="0" w:line="240" w:lineRule="auto"/>
        <w:ind w:left="0" w:right="0" w:firstLine="0"/>
        <w:jc w:val="left"/>
        <w:rPr>
          <w:sz w:val="11"/>
          <w:szCs w:val="11"/>
        </w:rPr>
      </w:pPr>
      <w:r>
        <w:rPr>
          <w:rFonts w:ascii="Arial" w:eastAsia="Arial" w:hAnsi="Arial" w:cs="Arial"/>
          <w:color w:val="89878B"/>
          <w:spacing w:val="0"/>
          <w:w w:val="100"/>
          <w:position w:val="0"/>
          <w:sz w:val="11"/>
          <w:szCs w:val="11"/>
          <w:shd w:val="clear" w:color="auto" w:fill="auto"/>
          <w:lang w:val="tr-TR" w:eastAsia="tr-TR" w:bidi="tr-TR"/>
        </w:rPr>
        <w:t>Area Studies (ASAFAS)</w:t>
        <w:tab/>
        <w:t>!6«fflŞÇSf5î^(AASf?EW</w:t>
      </w:r>
    </w:p>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89878B"/>
          <w:spacing w:val="0"/>
          <w:w w:val="100"/>
          <w:position w:val="0"/>
          <w:sz w:val="11"/>
          <w:szCs w:val="11"/>
          <w:shd w:val="clear" w:color="auto" w:fill="auto"/>
          <w:lang w:val="tr-TR" w:eastAsia="tr-TR" w:bidi="tr-TR"/>
        </w:rPr>
        <w:t>Kyoto University</w:t>
      </w:r>
    </w:p>
    <w:p>
      <w:pPr>
        <w:pStyle w:val="Style577"/>
        <w:keepNext w:val="0"/>
        <w:keepLines w:val="0"/>
        <w:widowControl w:val="0"/>
        <w:shd w:val="clear" w:color="auto" w:fill="auto"/>
        <w:tabs>
          <w:tab w:pos="2863" w:val="left"/>
        </w:tabs>
        <w:bidi w:val="0"/>
        <w:spacing w:before="0" w:after="0" w:line="240" w:lineRule="auto"/>
        <w:ind w:left="0" w:right="0" w:firstLine="0"/>
        <w:jc w:val="left"/>
      </w:pPr>
      <w:r>
        <w:rPr>
          <w:b w:val="0"/>
          <w:bCs w:val="0"/>
          <w:color w:val="B0B1B7"/>
          <w:spacing w:val="0"/>
          <w:w w:val="100"/>
          <w:position w:val="0"/>
          <w:shd w:val="clear" w:color="auto" w:fill="auto"/>
          <w:lang w:val="tr-TR" w:eastAsia="tr-TR" w:bidi="tr-TR"/>
        </w:rPr>
        <w:t>46 ShimoBdacl-e-cho. Ycshda, Sakyts+.u, Kyoto, 335-8» 1. JAPAN</w:t>
        <w:tab/>
        <w:t>606-8501 7?aîrT52EJ$£îŞîffiTfl</w:t>
      </w:r>
      <w:r>
        <w:rPr>
          <w:b w:val="0"/>
          <w:bCs w:val="0"/>
          <w:color w:val="B0B1B7"/>
          <w:spacing w:val="0"/>
          <w:w w:val="100"/>
          <w:position w:val="0"/>
          <w:shd w:val="clear" w:color="auto" w:fill="auto"/>
          <w:vertAlign w:val="superscript"/>
          <w:lang w:val="tr-TR" w:eastAsia="tr-TR" w:bidi="tr-TR"/>
        </w:rPr>
        <w:t>B</w:t>
      </w:r>
      <w:r>
        <w:rPr>
          <w:b w:val="0"/>
          <w:bCs w:val="0"/>
          <w:color w:val="B0B1B7"/>
          <w:spacing w:val="0"/>
          <w:w w:val="100"/>
          <w:position w:val="0"/>
          <w:shd w:val="clear" w:color="auto" w:fill="auto"/>
          <w:lang w:val="tr-TR" w:eastAsia="tr-TR" w:bidi="tr-TR"/>
        </w:rPr>
        <w:t>)il9T46</w:t>
      </w:r>
    </w:p>
    <w:p>
      <w:pPr>
        <w:pStyle w:val="Style29"/>
        <w:keepNext w:val="0"/>
        <w:keepLines w:val="0"/>
        <w:widowControl w:val="0"/>
        <w:shd w:val="clear" w:color="auto" w:fill="auto"/>
        <w:bidi w:val="0"/>
        <w:spacing w:before="0" w:after="600" w:line="240" w:lineRule="auto"/>
        <w:ind w:left="0" w:right="0" w:firstLine="500"/>
        <w:jc w:val="left"/>
        <w:rPr>
          <w:sz w:val="9"/>
          <w:szCs w:val="9"/>
        </w:rPr>
      </w:pPr>
      <w:r>
        <w:rPr>
          <w:rFonts w:ascii="Arial" w:eastAsia="Arial" w:hAnsi="Arial" w:cs="Arial"/>
          <w:color w:val="B0B1B7"/>
          <w:spacing w:val="0"/>
          <w:w w:val="100"/>
          <w:position w:val="0"/>
          <w:sz w:val="9"/>
          <w:szCs w:val="9"/>
          <w:shd w:val="clear" w:color="auto" w:fill="auto"/>
          <w:lang w:val="tr-TR" w:eastAsia="tr-TR" w:bidi="tr-TR"/>
        </w:rPr>
        <w:t>Tel. +81-75-753-7800*7801’9623/ Fax +81-75-753-7360/ http:/A»VAV858faskvoto-u ec |0</w:t>
      </w:r>
    </w:p>
    <w:p>
      <w:pPr>
        <w:pStyle w:val="Style29"/>
        <w:keepNext w:val="0"/>
        <w:keepLines w:val="0"/>
        <w:widowControl w:val="0"/>
        <w:shd w:val="clear" w:color="auto" w:fill="auto"/>
        <w:bidi w:val="0"/>
        <w:spacing w:before="0" w:after="0" w:line="240" w:lineRule="auto"/>
        <w:ind w:left="0" w:right="0" w:firstLine="840"/>
        <w:jc w:val="left"/>
        <w:rPr>
          <w:sz w:val="18"/>
          <w:szCs w:val="18"/>
        </w:rPr>
      </w:pPr>
      <w:r>
        <w:rPr>
          <w:rFonts w:ascii="Times New Roman" w:eastAsia="Times New Roman" w:hAnsi="Times New Roman" w:cs="Times New Roman"/>
          <w:color w:val="89878B"/>
          <w:spacing w:val="0"/>
          <w:w w:val="100"/>
          <w:position w:val="0"/>
          <w:sz w:val="18"/>
          <w:szCs w:val="18"/>
          <w:shd w:val="clear" w:color="auto" w:fill="auto"/>
          <w:lang w:val="tr-TR" w:eastAsia="tr-TR" w:bidi="tr-TR"/>
        </w:rPr>
        <w:t>To: The Rectorship of Üsküdar University</w:t>
      </w:r>
    </w:p>
    <w:p>
      <w:pPr>
        <w:pStyle w:val="Style29"/>
        <w:keepNext w:val="0"/>
        <w:keepLines w:val="0"/>
        <w:widowControl w:val="0"/>
        <w:shd w:val="clear" w:color="auto" w:fill="auto"/>
        <w:bidi w:val="0"/>
        <w:spacing w:before="0" w:after="180" w:line="324" w:lineRule="auto"/>
        <w:ind w:left="840" w:right="0" w:firstLine="20"/>
        <w:jc w:val="left"/>
        <w:rPr>
          <w:sz w:val="18"/>
          <w:szCs w:val="18"/>
        </w:rPr>
      </w:pPr>
      <w:r>
        <w:rPr>
          <w:rFonts w:ascii="Times New Roman" w:eastAsia="Times New Roman" w:hAnsi="Times New Roman" w:cs="Times New Roman"/>
          <w:color w:val="89878B"/>
          <w:spacing w:val="0"/>
          <w:w w:val="100"/>
          <w:position w:val="0"/>
          <w:sz w:val="18"/>
          <w:szCs w:val="18"/>
          <w:shd w:val="clear" w:color="auto" w:fill="auto"/>
          <w:lang w:val="tr-TR" w:eastAsia="tr-TR" w:bidi="tr-TR"/>
        </w:rPr>
        <w:t>Re: JSPS Project -Comprehensive Study of Sufısm: Through Metaphysics, Literatüre, Music and Rituals”</w:t>
      </w:r>
    </w:p>
    <w:p>
      <w:pPr>
        <w:pStyle w:val="Style29"/>
        <w:keepNext w:val="0"/>
        <w:keepLines w:val="0"/>
        <w:widowControl w:val="0"/>
        <w:shd w:val="clear" w:color="auto" w:fill="auto"/>
        <w:bidi w:val="0"/>
        <w:spacing w:before="0" w:after="0" w:line="317" w:lineRule="auto"/>
        <w:ind w:left="840" w:right="0" w:firstLine="20"/>
        <w:jc w:val="left"/>
        <w:rPr>
          <w:sz w:val="18"/>
          <w:szCs w:val="18"/>
        </w:rPr>
      </w:pPr>
      <w:r>
        <w:rPr>
          <w:rFonts w:ascii="Times New Roman" w:eastAsia="Times New Roman" w:hAnsi="Times New Roman" w:cs="Times New Roman"/>
          <w:color w:val="89878B"/>
          <w:spacing w:val="0"/>
          <w:w w:val="100"/>
          <w:position w:val="0"/>
          <w:sz w:val="18"/>
          <w:szCs w:val="18"/>
          <w:shd w:val="clear" w:color="auto" w:fill="auto"/>
          <w:lang w:val="tr-TR" w:eastAsia="tr-TR" w:bidi="tr-TR"/>
        </w:rPr>
        <w:t>İt is our great honor to conduct a joint research project with the Institute of Sufi Studies at Üsküdar University.</w:t>
      </w:r>
    </w:p>
    <w:p>
      <w:pPr>
        <w:pStyle w:val="Style29"/>
        <w:keepNext w:val="0"/>
        <w:keepLines w:val="0"/>
        <w:widowControl w:val="0"/>
        <w:shd w:val="clear" w:color="auto" w:fill="auto"/>
        <w:bidi w:val="0"/>
        <w:spacing w:before="0" w:after="0" w:line="295" w:lineRule="auto"/>
        <w:ind w:left="840" w:right="0" w:firstLine="20"/>
        <w:jc w:val="left"/>
        <w:rPr>
          <w:sz w:val="18"/>
          <w:szCs w:val="18"/>
        </w:rPr>
      </w:pPr>
      <w:r>
        <w:rPr>
          <w:rFonts w:ascii="Times New Roman" w:eastAsia="Times New Roman" w:hAnsi="Times New Roman" w:cs="Times New Roman"/>
          <w:color w:val="89878B"/>
          <w:spacing w:val="0"/>
          <w:w w:val="100"/>
          <w:position w:val="0"/>
          <w:sz w:val="18"/>
          <w:szCs w:val="18"/>
          <w:shd w:val="clear" w:color="auto" w:fill="auto"/>
          <w:lang w:val="tr-TR" w:eastAsia="tr-TR" w:bidi="tr-TR"/>
        </w:rPr>
        <w:t>Our application for the Fund for the Promotion of Joint International Research (Fostering Joint International Research (B)) was officially accepted by JSPS (Japan Society for the Promotion of Science) for six years betvveen 2021 and 2026 academic year.</w:t>
      </w:r>
    </w:p>
    <w:p>
      <w:pPr>
        <w:pStyle w:val="Style29"/>
        <w:keepNext w:val="0"/>
        <w:keepLines w:val="0"/>
        <w:widowControl w:val="0"/>
        <w:shd w:val="clear" w:color="auto" w:fill="auto"/>
        <w:bidi w:val="0"/>
        <w:spacing w:before="0" w:after="600" w:line="295" w:lineRule="auto"/>
        <w:ind w:left="840" w:right="0" w:firstLine="20"/>
        <w:jc w:val="left"/>
        <w:rPr>
          <w:sz w:val="18"/>
          <w:szCs w:val="18"/>
        </w:rPr>
      </w:pPr>
      <w:r>
        <w:rPr>
          <w:rFonts w:ascii="Times New Roman" w:eastAsia="Times New Roman" w:hAnsi="Times New Roman" w:cs="Times New Roman"/>
          <w:color w:val="89878B"/>
          <w:spacing w:val="0"/>
          <w:w w:val="100"/>
          <w:position w:val="0"/>
          <w:sz w:val="18"/>
          <w:szCs w:val="18"/>
          <w:shd w:val="clear" w:color="auto" w:fill="auto"/>
          <w:lang w:val="tr-TR" w:eastAsia="tr-TR" w:bidi="tr-TR"/>
        </w:rPr>
        <w:t>JSPS was established with an imperial endowment in 1932. Since its founding, JSPS’s mission</w:t>
      </w:r>
    </w:p>
    <w:p>
      <w:pPr>
        <w:pStyle w:val="Style18"/>
        <w:keepNext w:val="0"/>
        <w:keepLines w:val="0"/>
        <w:widowControl w:val="0"/>
        <w:shd w:val="clear" w:color="auto" w:fill="auto"/>
        <w:bidi w:val="0"/>
        <w:spacing w:before="0" w:after="0"/>
        <w:ind w:left="260" w:right="0" w:firstLine="0"/>
        <w:jc w:val="both"/>
      </w:pPr>
      <w:r>
        <w:rPr>
          <w:color w:val="000000"/>
          <w:spacing w:val="0"/>
          <w:w w:val="100"/>
          <w:position w:val="0"/>
          <w:shd w:val="clear" w:color="auto" w:fill="auto"/>
          <w:lang w:val="tr-TR" w:eastAsia="tr-TR" w:bidi="tr-TR"/>
        </w:rPr>
        <w:t>Tasavvuf Araştırmaları Enstitüsü, Kyoto Üniversitesi, Asya ve Afrika Saha Araştırmaları Enstitüsü (Graduate School of Asian and African Area Studies ASAFAS) ile hazırladığı “Comprehensive Study of Sufism: Through Metaphysics, Literature, Music and Rituals” (Kapsamlı bir Tasavvuf Araştırması: Tasavvuf Düşüncesi, Edebiyat, Müzik ve Ritüeller) başlıklı projesi Japonya’nın bilimsel araştırmalara fon sağlayan, “The Japan Society for the Promotion of Science (JSPS)” tarafından desteklenmektedir. Tasavvuf Araştırmaları Enstitüsü bu projede yurt dışı ortak ve proje içeriği itibarı ile ev sahibi kuruluştur. Proje Yürütücüsü, Kyoto Üniversitesi, ASAFAS Kyoto Kenan Rifai Center for Sufi Studies Direktörü Prof. Yasushi Tonaga’dır. Proje 6 yıllık bir çalışma olarak planlanmış ve proje bütçesi 19.600.000 JPY (4.000.000 TL) dir.</w:t>
      </w:r>
    </w:p>
    <w:p>
      <w:pPr>
        <w:pStyle w:val="Style18"/>
        <w:keepNext w:val="0"/>
        <w:keepLines w:val="0"/>
        <w:widowControl w:val="0"/>
        <w:shd w:val="clear" w:color="auto" w:fill="auto"/>
        <w:bidi w:val="0"/>
        <w:spacing w:before="0" w:after="100"/>
        <w:ind w:left="260" w:right="0" w:firstLine="0"/>
        <w:jc w:val="both"/>
        <w:sectPr>
          <w:footnotePr>
            <w:pos w:val="pageBottom"/>
            <w:numFmt w:val="decimal"/>
            <w:numRestart w:val="continuous"/>
          </w:footnotePr>
          <w:pgSz w:w="11900" w:h="16840"/>
          <w:pgMar w:top="1887" w:right="922" w:bottom="1389" w:left="1147" w:header="1459" w:footer="3" w:gutter="0"/>
          <w:cols w:space="720"/>
          <w:noEndnote/>
          <w:rtlGutter w:val="0"/>
          <w:docGrid w:linePitch="360"/>
        </w:sectPr>
      </w:pPr>
      <w:r>
        <w:rPr>
          <w:color w:val="000000"/>
          <w:spacing w:val="0"/>
          <w:w w:val="100"/>
          <w:position w:val="0"/>
          <w:shd w:val="clear" w:color="auto" w:fill="auto"/>
          <w:lang w:val="tr-TR" w:eastAsia="tr-TR" w:bidi="tr-TR"/>
        </w:rPr>
        <w:t>Proje 2022 yılı başı itibarı ile karşılıklı zoom üzerinden görüşmelerle başlatılmıştır. Toplantılar kapsamında ilk sene Mevleviyye geleneğinin çalışmalarına ayrılmıştır. Proje kapsamında 2021</w:t>
        <w:softHyphen/>
        <w:t>2022 yılı içerisinde düzenlenen online toplantılar kapsamında 2022-2023 yılı takvimi çalışılmıştır. Bu çalışmalar Türkiye’den başlayacak olup, Mevleviliğin yayıldığı ve yaşandığı Proje çalışmaları kapsamında 14-22 Kasım 2022 tarihleri arasında Japon heyet İstanbul’a gelmiştir. Bu süre içerisinde 15 Kasım 2022’de Enstitü bünyesinde bir proje toplantısı, 16 Kasım 2022 tarihinde Üniversite Senato salonunda geniş kapsamlı bir buluşma ve Proje açılış paneli gerçekleştirilmiştir. Kyoto Üniversitesi Asya ve Afrika Saha Araştırmaları Enstitüsü ve Üsküdar Üniversitesi Tasavvuf Araştırmaları Enstitüsü Proje heyeti 16 Kasım 2022’de Üsküdar Üniversitesi Kurucu Rektörü ve Üst Yönetim Kurulu Başkanı Prof. Dr. Nevzat Tarhan ile bir araya gelmiş ve proje hakkında değerlendirmelerde bulunulmuştur. Proje kapsamında 18-20 Kasım</w:t>
      </w:r>
    </w:p>
    <w:p>
      <w:pPr>
        <w:pStyle w:val="Style18"/>
        <w:keepNext w:val="0"/>
        <w:keepLines w:val="0"/>
        <w:widowControl w:val="0"/>
        <w:shd w:val="clear" w:color="auto" w:fill="auto"/>
        <w:bidi w:val="0"/>
        <w:spacing w:before="0" w:after="0" w:line="187" w:lineRule="auto"/>
        <w:ind w:left="3880" w:right="0" w:hanging="3620"/>
        <w:jc w:val="left"/>
      </w:pPr>
      <w:r>
        <w:rPr>
          <w:color w:val="000000"/>
          <w:spacing w:val="0"/>
          <w:w w:val="100"/>
          <w:position w:val="0"/>
          <w:shd w:val="clear" w:color="auto" w:fill="auto"/>
          <w:lang w:val="tr-TR" w:eastAsia="tr-TR" w:bidi="tr-TR"/>
        </w:rPr>
        <w:t>2022 tarihlerinde saha araştırmalarında bulunmak üzere Konya’ya gitmiştir. Kyoto Üniversitesi O "V</w:t>
      </w:r>
    </w:p>
    <w:p>
      <w:pPr>
        <w:pStyle w:val="Style18"/>
        <w:keepNext w:val="0"/>
        <w:keepLines w:val="0"/>
        <w:widowControl w:val="0"/>
        <w:shd w:val="clear" w:color="auto" w:fill="auto"/>
        <w:bidi w:val="0"/>
        <w:spacing w:before="0" w:after="0"/>
        <w:ind w:left="260" w:right="0" w:firstLine="0"/>
        <w:jc w:val="left"/>
      </w:pPr>
      <w:r>
        <w:rPr>
          <w:color w:val="000000"/>
          <w:spacing w:val="0"/>
          <w:w w:val="100"/>
          <w:position w:val="0"/>
          <w:shd w:val="clear" w:color="auto" w:fill="auto"/>
          <w:lang w:val="tr-TR" w:eastAsia="tr-TR" w:bidi="tr-TR"/>
        </w:rPr>
        <w:t>heyeti 3-15 Temmuz 2024 tarihlerindejstanbul’a geldi. Yapılan görüşmelerde 2025 yılı Ağustos ayında proje içeriğine yönelik olarak, dbktora</w:t>
      </w:r>
      <w:r>
        <w:rPr>
          <w:color w:val="000000"/>
          <w:spacing w:val="0"/>
          <w:w w:val="100"/>
          <w:position w:val="0"/>
          <w:sz w:val="38"/>
          <w:szCs w:val="38"/>
          <w:shd w:val="clear" w:color="auto" w:fill="auto"/>
          <w:vertAlign w:val="superscript"/>
          <w:lang w:val="tr-TR" w:eastAsia="tr-TR" w:bidi="tr-TR"/>
        </w:rPr>
        <w:t>x</w:t>
      </w:r>
      <w:r>
        <w:rPr>
          <w:color w:val="000000"/>
          <w:spacing w:val="0"/>
          <w:w w:val="100"/>
          <w:position w:val="0"/>
          <w:shd w:val="clear" w:color="auto" w:fill="auto"/>
          <w:lang w:val="tr-TR" w:eastAsia="tr-TR" w:bidi="tr-TR"/>
        </w:rPr>
        <w:t>yapan araştırmacıların ön planda katılacağı bir sempozyum düzenlenmesine karar verilmiştir.</w:t>
      </w:r>
    </w:p>
    <w:p>
      <w:pPr>
        <w:pStyle w:val="Style18"/>
        <w:keepNext w:val="0"/>
        <w:keepLines w:val="0"/>
        <w:widowControl w:val="0"/>
        <w:shd w:val="clear" w:color="auto" w:fill="auto"/>
        <w:bidi w:val="0"/>
        <w:spacing w:before="0" w:after="420"/>
        <w:ind w:left="260" w:right="0" w:firstLine="0"/>
        <w:jc w:val="left"/>
      </w:pPr>
      <w:r>
        <w:rPr>
          <w:color w:val="000000"/>
          <w:spacing w:val="0"/>
          <w:w w:val="100"/>
          <w:position w:val="0"/>
          <w:shd w:val="clear" w:color="auto" w:fill="auto"/>
          <w:lang w:val="tr-TR" w:eastAsia="tr-TR" w:bidi="tr-TR"/>
        </w:rPr>
        <w:t>İlgili sayfanın internet bağlantısı:</w:t>
      </w:r>
      <w:r>
        <w:fldChar w:fldCharType="begin"/>
      </w:r>
      <w:r>
        <w:rPr/>
        <w:instrText> HYPERLINK "https://tasavvuf.uskudar.edu.tr/tr/proje/511/jsps-projesi-comprehensive-study-of-sufism-through-metaphysics-literature-music-and-rituals"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https://tasavvuf.uskudar.edu.tr/tr/proje/511/jsps-projesi-</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"https://tasavvuf.uskudar.edu.tr/tr/proje/511/jsps-projesi-comprehensive-study-of-sufism-through-metaphysics-literature-music-and-rituals" </w:instrText>
      </w:r>
      <w:r>
        <w:fldChar w:fldCharType="separate"/>
      </w:r>
      <w:r>
        <w:rPr>
          <w:color w:val="0563C1"/>
          <w:spacing w:val="0"/>
          <w:w w:val="100"/>
          <w:position w:val="0"/>
          <w:u w:val="single"/>
          <w:shd w:val="clear" w:color="auto" w:fill="auto"/>
          <w:lang w:val="tr-TR" w:eastAsia="tr-TR" w:bidi="tr-TR"/>
        </w:rPr>
        <w:t>comprehensive-study-of-sufism-through-metaphysics-literature-music-and-rituals</w:t>
      </w:r>
      <w:r>
        <w:fldChar w:fldCharType="end"/>
      </w:r>
    </w:p>
    <w:p>
      <w:pPr>
        <w:pStyle w:val="Style23"/>
        <w:keepNext/>
        <w:keepLines/>
        <w:widowControl w:val="0"/>
        <w:shd w:val="clear" w:color="auto" w:fill="auto"/>
        <w:bidi w:val="0"/>
        <w:spacing w:before="0" w:after="0" w:line="353" w:lineRule="auto"/>
        <w:ind w:left="260" w:right="0" w:firstLine="0"/>
        <w:jc w:val="left"/>
      </w:pPr>
      <w:bookmarkStart w:id="219" w:name="bookmark219"/>
      <w:r>
        <w:rPr>
          <w:color w:val="FF0000"/>
          <w:spacing w:val="0"/>
          <w:w w:val="100"/>
          <w:position w:val="0"/>
          <w:shd w:val="clear" w:color="auto" w:fill="auto"/>
          <w:lang w:val="tr-TR" w:eastAsia="tr-TR" w:bidi="tr-TR"/>
        </w:rPr>
        <w:t>A.4.1.3.</w:t>
      </w:r>
      <w:r>
        <w:rPr>
          <w:color w:val="000000"/>
          <w:spacing w:val="0"/>
          <w:w w:val="100"/>
          <w:position w:val="0"/>
          <w:shd w:val="clear" w:color="auto" w:fill="auto"/>
          <w:lang w:val="tr-TR" w:eastAsia="tr-TR" w:bidi="tr-TR"/>
        </w:rPr>
        <w:t>Bölüme özgü karar alma süreçlerinde paydaş katılımının sağlandığını gösteren belgeleri ekleyiniz.</w:t>
      </w:r>
      <w:bookmarkEnd w:id="219"/>
    </w:p>
    <w:p>
      <w:pPr>
        <w:pStyle w:val="Style18"/>
        <w:keepNext w:val="0"/>
        <w:keepLines w:val="0"/>
        <w:widowControl w:val="0"/>
        <w:shd w:val="clear" w:color="auto" w:fill="auto"/>
        <w:bidi w:val="0"/>
        <w:spacing w:before="0" w:after="0" w:line="353" w:lineRule="auto"/>
        <w:ind w:left="260" w:right="0" w:firstLine="0"/>
        <w:jc w:val="left"/>
      </w:pPr>
      <w:r>
        <w:rPr>
          <w:color w:val="000000"/>
          <w:spacing w:val="0"/>
          <w:w w:val="100"/>
          <w:position w:val="0"/>
          <w:shd w:val="clear" w:color="auto" w:fill="auto"/>
          <w:lang w:val="tr-TR" w:eastAsia="tr-TR" w:bidi="tr-TR"/>
        </w:rPr>
        <w:t>Uluslararası Yaz Okulu Programlarının düzenlenmesi, müfredat değişiklikleri gibi süreçler Enstitü Yönetim Kurulu ya da Enstitü Kurulu Kararı ile Ü.Ü. Yazı İşleri Daire Başkanlığınca</w:t>
      </w:r>
    </w:p>
    <w:p>
      <w:pPr>
        <w:pStyle w:val="Style18"/>
        <w:keepNext w:val="0"/>
        <w:keepLines w:val="0"/>
        <w:widowControl w:val="0"/>
        <w:shd w:val="clear" w:color="auto" w:fill="auto"/>
        <w:bidi w:val="0"/>
        <w:spacing w:before="0" w:after="200" w:line="240" w:lineRule="auto"/>
        <w:ind w:left="260" w:right="0" w:firstLine="0"/>
        <w:jc w:val="left"/>
      </w:pPr>
      <w:r>
        <w:rPr>
          <w:color w:val="000000"/>
          <w:spacing w:val="0"/>
          <w:w w:val="100"/>
          <w:position w:val="0"/>
          <w:shd w:val="clear" w:color="auto" w:fill="auto"/>
          <w:lang w:val="tr-TR" w:eastAsia="tr-TR" w:bidi="tr-TR"/>
        </w:rPr>
        <w:t xml:space="preserve">SENATO gündemine alınmaktadır. SENATO kararı ile Enstitü ilgili süreci ilgili daire başkanlıkları </w:t>
      </w:r>
      <w:r>
        <w:rPr>
          <w:color w:val="000000"/>
          <w:spacing w:val="0"/>
          <w:w w:val="100"/>
          <w:position w:val="0"/>
          <w:shd w:val="clear" w:color="auto" w:fill="auto"/>
          <w:lang w:val="tr-TR" w:eastAsia="tr-TR" w:bidi="tr-TR"/>
        </w:rPr>
        <w:t>ile iletişime geçerek yürütmektedir. Konuya ilişkin şema aşağıda yer almaktadır.</w:t>
      </w:r>
    </w:p>
    <w:p>
      <w:pPr>
        <w:pStyle w:val="Style18"/>
        <w:keepNext w:val="0"/>
        <w:keepLines w:val="0"/>
        <w:widowControl w:val="0"/>
        <w:shd w:val="clear" w:color="auto" w:fill="auto"/>
        <w:bidi w:val="0"/>
        <w:spacing w:before="0" w:after="0" w:line="240" w:lineRule="auto"/>
        <w:ind w:left="3400" w:right="0" w:firstLine="0"/>
        <w:jc w:val="left"/>
      </w:pPr>
      <w:r>
        <w:rPr>
          <w:color w:val="000000"/>
          <w:spacing w:val="0"/>
          <w:w w:val="100"/>
          <w:position w:val="0"/>
          <w:shd w:val="clear" w:color="auto" w:fill="auto"/>
          <w:lang w:val="tr-TR" w:eastAsia="tr-TR" w:bidi="tr-TR"/>
        </w:rPr>
        <w:t>Üsküdar Üniversitesi</w:t>
      </w:r>
    </w:p>
    <w:p>
      <w:pPr>
        <w:pStyle w:val="Style18"/>
        <w:keepNext w:val="0"/>
        <w:keepLines w:val="0"/>
        <w:widowControl w:val="0"/>
        <w:shd w:val="clear" w:color="auto" w:fill="auto"/>
        <w:bidi w:val="0"/>
        <w:spacing w:before="0" w:after="240" w:line="240" w:lineRule="auto"/>
        <w:ind w:left="3400" w:right="0" w:firstLine="0"/>
        <w:jc w:val="left"/>
      </w:pPr>
      <w:r>
        <w:rPr>
          <w:color w:val="000000"/>
          <w:spacing w:val="0"/>
          <w:w w:val="100"/>
          <w:position w:val="0"/>
          <w:shd w:val="clear" w:color="auto" w:fill="auto"/>
          <w:lang w:val="tr-TR" w:eastAsia="tr-TR" w:bidi="tr-TR"/>
        </w:rPr>
        <w:t>Senatosu</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Tasavvuf Araştırmaları Enstitüsü</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Enstitü Yönetim Kurulu</w:t>
      </w:r>
    </w:p>
    <w:p>
      <w:pPr>
        <w:widowControl w:val="0"/>
        <w:spacing w:line="1" w:lineRule="exact"/>
        <w:sectPr>
          <w:headerReference w:type="default" r:id="rId223"/>
          <w:footerReference w:type="default" r:id="rId224"/>
          <w:headerReference w:type="even" r:id="rId225"/>
          <w:footerReference w:type="even" r:id="rId226"/>
          <w:footnotePr>
            <w:pos w:val="pageBottom"/>
            <w:numFmt w:val="decimal"/>
            <w:numRestart w:val="continuous"/>
          </w:footnotePr>
          <w:pgSz w:w="11900" w:h="16840"/>
          <w:pgMar w:top="1426" w:right="922" w:bottom="808" w:left="1147" w:header="998" w:footer="380" w:gutter="0"/>
          <w:cols w:space="720"/>
          <w:noEndnote/>
          <w:rtlGutter w:val="0"/>
          <w:docGrid w:linePitch="360"/>
        </w:sectPr>
      </w:pPr>
      <w:r>
        <w:drawing>
          <wp:anchor distT="140335" distB="3721100" distL="0" distR="0" simplePos="0" relativeHeight="125829738" behindDoc="0" locked="0" layoutInCell="1" allowOverlap="1">
            <wp:simplePos x="0" y="0"/>
            <wp:positionH relativeFrom="page">
              <wp:posOffset>944880</wp:posOffset>
            </wp:positionH>
            <wp:positionV relativeFrom="paragraph">
              <wp:posOffset>140335</wp:posOffset>
            </wp:positionV>
            <wp:extent cx="426720" cy="207010"/>
            <wp:wrapTopAndBottom/>
            <wp:docPr id="636" name="Shape 636"/>
            <a:graphic xmlns:a="http://schemas.openxmlformats.org/drawingml/2006/main">
              <a:graphicData uri="http://schemas.openxmlformats.org/drawingml/2006/picture">
                <pic:pic xmlns:pic="http://schemas.openxmlformats.org/drawingml/2006/picture">
                  <pic:nvPicPr>
                    <pic:cNvPr id="637" name="Picture box 637"/>
                    <pic:cNvPicPr/>
                  </pic:nvPicPr>
                  <pic:blipFill>
                    <a:blip r:embed="rId227"/>
                    <a:stretch/>
                  </pic:blipFill>
                  <pic:spPr>
                    <a:xfrm>
                      <a:ext cx="426720" cy="207010"/>
                    </a:xfrm>
                    <a:prstGeom prst="rect"/>
                  </pic:spPr>
                </pic:pic>
              </a:graphicData>
            </a:graphic>
          </wp:anchor>
        </w:drawing>
      </w:r>
      <w:r>
        <w:drawing>
          <wp:anchor distT="113030" distB="3623945" distL="0" distR="0" simplePos="0" relativeHeight="125829739" behindDoc="0" locked="0" layoutInCell="1" allowOverlap="1">
            <wp:simplePos x="0" y="0"/>
            <wp:positionH relativeFrom="page">
              <wp:posOffset>1999615</wp:posOffset>
            </wp:positionH>
            <wp:positionV relativeFrom="paragraph">
              <wp:posOffset>113030</wp:posOffset>
            </wp:positionV>
            <wp:extent cx="1450975" cy="328930"/>
            <wp:wrapTopAndBottom/>
            <wp:docPr id="638" name="Shape 638"/>
            <a:graphic xmlns:a="http://schemas.openxmlformats.org/drawingml/2006/main">
              <a:graphicData uri="http://schemas.openxmlformats.org/drawingml/2006/picture">
                <pic:pic xmlns:pic="http://schemas.openxmlformats.org/drawingml/2006/picture">
                  <pic:nvPicPr>
                    <pic:cNvPr id="639" name="Picture box 639"/>
                    <pic:cNvPicPr/>
                  </pic:nvPicPr>
                  <pic:blipFill>
                    <a:blip r:embed="rId229"/>
                    <a:stretch/>
                  </pic:blipFill>
                  <pic:spPr>
                    <a:xfrm>
                      <a:ext cx="1450975" cy="328930"/>
                    </a:xfrm>
                    <a:prstGeom prst="rect"/>
                  </pic:spPr>
                </pic:pic>
              </a:graphicData>
            </a:graphic>
          </wp:anchor>
        </w:drawing>
      </w:r>
      <w:r>
        <mc:AlternateContent>
          <mc:Choice Requires="wps">
            <w:drawing>
              <wp:anchor distT="445135" distB="3419475" distL="0" distR="0" simplePos="0" relativeHeight="125829740" behindDoc="0" locked="0" layoutInCell="1" allowOverlap="1">
                <wp:simplePos x="0" y="0"/>
                <wp:positionH relativeFrom="page">
                  <wp:posOffset>765175</wp:posOffset>
                </wp:positionH>
                <wp:positionV relativeFrom="paragraph">
                  <wp:posOffset>445135</wp:posOffset>
                </wp:positionV>
                <wp:extent cx="688975" cy="201295"/>
                <wp:wrapTopAndBottom/>
                <wp:docPr id="640" name="Shape 640"/>
                <a:graphic xmlns:a="http://schemas.openxmlformats.org/drawingml/2006/main">
                  <a:graphicData uri="http://schemas.microsoft.com/office/word/2010/wordprocessingShape">
                    <wps:wsp>
                      <wps:cNvSpPr txBox="1"/>
                      <wps:spPr>
                        <a:xfrm>
                          <a:ext cx="68897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İç Paydaşlar</w:t>
                            </w:r>
                          </w:p>
                        </w:txbxContent>
                      </wps:txbx>
                      <wps:bodyPr wrap="none" lIns="0" tIns="0" rIns="0" bIns="0">
                        <a:noAutoFit/>
                      </wps:bodyPr>
                    </wps:wsp>
                  </a:graphicData>
                </a:graphic>
              </wp:anchor>
            </w:drawing>
          </mc:Choice>
          <mc:Fallback>
            <w:pict>
              <v:shape id="_x0000_s1666" type="#_x0000_t202" style="position:absolute;margin-left:60.25pt;margin-top:35.050000000000004pt;width:54.25pt;height:15.85pt;z-index:-125829013;mso-wrap-distance-left:0;mso-wrap-distance-top:35.050000000000004pt;mso-wrap-distance-right:0;mso-wrap-distance-bottom:269.25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İç Paydaşlar</w:t>
                      </w:r>
                    </w:p>
                  </w:txbxContent>
                </v:textbox>
                <w10:wrap type="topAndBottom" anchorx="page"/>
              </v:shape>
            </w:pict>
          </mc:Fallback>
        </mc:AlternateContent>
      </w:r>
      <w:r>
        <mc:AlternateContent>
          <mc:Choice Requires="wps">
            <w:drawing>
              <wp:anchor distT="545465" distB="3319145" distL="0" distR="0" simplePos="0" relativeHeight="125829742" behindDoc="0" locked="0" layoutInCell="1" allowOverlap="1">
                <wp:simplePos x="0" y="0"/>
                <wp:positionH relativeFrom="page">
                  <wp:posOffset>3035935</wp:posOffset>
                </wp:positionH>
                <wp:positionV relativeFrom="paragraph">
                  <wp:posOffset>545465</wp:posOffset>
                </wp:positionV>
                <wp:extent cx="765175" cy="201295"/>
                <wp:wrapTopAndBottom/>
                <wp:docPr id="642" name="Shape 642"/>
                <a:graphic xmlns:a="http://schemas.openxmlformats.org/drawingml/2006/main">
                  <a:graphicData uri="http://schemas.microsoft.com/office/word/2010/wordprocessingShape">
                    <wps:wsp>
                      <wps:cNvSpPr txBox="1"/>
                      <wps:spPr>
                        <a:xfrm>
                          <a:ext cx="76517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Dış Paydaşlar</w:t>
                            </w:r>
                          </w:p>
                        </w:txbxContent>
                      </wps:txbx>
                      <wps:bodyPr wrap="none" lIns="0" tIns="0" rIns="0" bIns="0">
                        <a:noAutoFit/>
                      </wps:bodyPr>
                    </wps:wsp>
                  </a:graphicData>
                </a:graphic>
              </wp:anchor>
            </w:drawing>
          </mc:Choice>
          <mc:Fallback>
            <w:pict>
              <v:shape id="_x0000_s1668" type="#_x0000_t202" style="position:absolute;margin-left:239.05000000000001pt;margin-top:42.950000000000003pt;width:60.25pt;height:15.85pt;z-index:-125829011;mso-wrap-distance-left:0;mso-wrap-distance-top:42.950000000000003pt;mso-wrap-distance-right:0;mso-wrap-distance-bottom:261.35000000000002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Dış Paydaşlar</w:t>
                      </w:r>
                    </w:p>
                  </w:txbxContent>
                </v:textbox>
                <w10:wrap type="topAndBottom" anchorx="page"/>
              </v:shape>
            </w:pict>
          </mc:Fallback>
        </mc:AlternateContent>
      </w:r>
      <w:r>
        <mc:AlternateContent>
          <mc:Choice Requires="wps">
            <w:drawing>
              <wp:anchor distT="1276985" distB="746760" distL="0" distR="0" simplePos="0" relativeHeight="125829744" behindDoc="0" locked="0" layoutInCell="1" allowOverlap="1">
                <wp:simplePos x="0" y="0"/>
                <wp:positionH relativeFrom="page">
                  <wp:posOffset>728345</wp:posOffset>
                </wp:positionH>
                <wp:positionV relativeFrom="paragraph">
                  <wp:posOffset>1276985</wp:posOffset>
                </wp:positionV>
                <wp:extent cx="2328545" cy="2042160"/>
                <wp:wrapTopAndBottom/>
                <wp:docPr id="644" name="Shape 644"/>
                <a:graphic xmlns:a="http://schemas.openxmlformats.org/drawingml/2006/main">
                  <a:graphicData uri="http://schemas.microsoft.com/office/word/2010/wordprocessingShape">
                    <wps:wsp>
                      <wps:cNvSpPr txBox="1"/>
                      <wps:spPr>
                        <a:xfrm>
                          <a:ext cx="2328545" cy="2042160"/>
                        </a:xfrm>
                        <a:prstGeom prst="rect"/>
                        <a:noFill/>
                      </wps:spPr>
                      <wps:txbx>
                        <w:txbxContent>
                          <w:p>
                            <w:pPr>
                              <w:pStyle w:val="Style18"/>
                              <w:keepNext w:val="0"/>
                              <w:keepLines w:val="0"/>
                              <w:widowControl w:val="0"/>
                              <w:numPr>
                                <w:ilvl w:val="0"/>
                                <w:numId w:val="87"/>
                              </w:numPr>
                              <w:shd w:val="clear" w:color="auto" w:fill="auto"/>
                              <w:tabs>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Mali İşler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Personel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Öğrenci İşleri Daire Başkanlığı</w:t>
                            </w:r>
                          </w:p>
                          <w:p>
                            <w:pPr>
                              <w:pStyle w:val="Style18"/>
                              <w:keepNext w:val="0"/>
                              <w:keepLines w:val="0"/>
                              <w:widowControl w:val="0"/>
                              <w:numPr>
                                <w:ilvl w:val="0"/>
                                <w:numId w:val="87"/>
                              </w:numPr>
                              <w:shd w:val="clear" w:color="auto" w:fill="auto"/>
                              <w:tabs>
                                <w:tab w:pos="331" w:val="left"/>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Yazı İşleri Daire Başkanlığı</w:t>
                            </w:r>
                          </w:p>
                          <w:p>
                            <w:pPr>
                              <w:pStyle w:val="Style18"/>
                              <w:keepNext w:val="0"/>
                              <w:keepLines w:val="0"/>
                              <w:widowControl w:val="0"/>
                              <w:numPr>
                                <w:ilvl w:val="0"/>
                                <w:numId w:val="87"/>
                              </w:numPr>
                              <w:shd w:val="clear" w:color="auto" w:fill="auto"/>
                              <w:tabs>
                                <w:tab w:pos="326" w:val="left"/>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Kurumsal İletişim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380" w:right="0" w:hanging="380"/>
                              <w:jc w:val="left"/>
                            </w:pPr>
                            <w:r>
                              <w:rPr>
                                <w:color w:val="000000"/>
                                <w:spacing w:val="0"/>
                                <w:w w:val="100"/>
                                <w:position w:val="0"/>
                                <w:shd w:val="clear" w:color="auto" w:fill="auto"/>
                                <w:lang w:val="tr-TR" w:eastAsia="tr-TR" w:bidi="tr-TR"/>
                              </w:rPr>
                              <w:t>Kütüphane ve Dokümantasyon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Bilgi Teknolojileri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380" w:right="0" w:hanging="380"/>
                              <w:jc w:val="left"/>
                            </w:pPr>
                            <w:r>
                              <w:rPr>
                                <w:color w:val="000000"/>
                                <w:spacing w:val="0"/>
                                <w:w w:val="100"/>
                                <w:position w:val="0"/>
                                <w:shd w:val="clear" w:color="auto" w:fill="auto"/>
                                <w:lang w:val="tr-TR" w:eastAsia="tr-TR" w:bidi="tr-TR"/>
                              </w:rPr>
                              <w:t>Dijital Teknolojileri ve Yazılım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Uluslararası İlişkiler Daire Başkanlığı</w:t>
                            </w:r>
                          </w:p>
                        </w:txbxContent>
                      </wps:txbx>
                      <wps:bodyPr lIns="0" tIns="0" rIns="0" bIns="0">
                        <a:noAutoFit/>
                      </wps:bodyPr>
                    </wps:wsp>
                  </a:graphicData>
                </a:graphic>
              </wp:anchor>
            </w:drawing>
          </mc:Choice>
          <mc:Fallback>
            <w:pict>
              <v:shape id="_x0000_s1670" type="#_x0000_t202" style="position:absolute;margin-left:57.350000000000001pt;margin-top:100.55pt;width:183.34999999999999pt;height:160.80000000000001pt;z-index:-125829009;mso-wrap-distance-left:0;mso-wrap-distance-top:100.55pt;mso-wrap-distance-right:0;mso-wrap-distance-bottom:58.800000000000004pt;mso-position-horizontal-relative:page" filled="f" stroked="f">
                <v:textbox inset="0,0,0,0">
                  <w:txbxContent>
                    <w:p>
                      <w:pPr>
                        <w:pStyle w:val="Style18"/>
                        <w:keepNext w:val="0"/>
                        <w:keepLines w:val="0"/>
                        <w:widowControl w:val="0"/>
                        <w:numPr>
                          <w:ilvl w:val="0"/>
                          <w:numId w:val="87"/>
                        </w:numPr>
                        <w:shd w:val="clear" w:color="auto" w:fill="auto"/>
                        <w:tabs>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Mali İşler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Personel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Öğrenci İşleri Daire Başkanlığı</w:t>
                      </w:r>
                    </w:p>
                    <w:p>
                      <w:pPr>
                        <w:pStyle w:val="Style18"/>
                        <w:keepNext w:val="0"/>
                        <w:keepLines w:val="0"/>
                        <w:widowControl w:val="0"/>
                        <w:numPr>
                          <w:ilvl w:val="0"/>
                          <w:numId w:val="87"/>
                        </w:numPr>
                        <w:shd w:val="clear" w:color="auto" w:fill="auto"/>
                        <w:tabs>
                          <w:tab w:pos="331" w:val="left"/>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Yazı İşleri Daire Başkanlığı</w:t>
                      </w:r>
                    </w:p>
                    <w:p>
                      <w:pPr>
                        <w:pStyle w:val="Style18"/>
                        <w:keepNext w:val="0"/>
                        <w:keepLines w:val="0"/>
                        <w:widowControl w:val="0"/>
                        <w:numPr>
                          <w:ilvl w:val="0"/>
                          <w:numId w:val="87"/>
                        </w:numPr>
                        <w:shd w:val="clear" w:color="auto" w:fill="auto"/>
                        <w:tabs>
                          <w:tab w:pos="326" w:val="left"/>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Kurumsal İletişim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380" w:right="0" w:hanging="380"/>
                        <w:jc w:val="left"/>
                      </w:pPr>
                      <w:r>
                        <w:rPr>
                          <w:color w:val="000000"/>
                          <w:spacing w:val="0"/>
                          <w:w w:val="100"/>
                          <w:position w:val="0"/>
                          <w:shd w:val="clear" w:color="auto" w:fill="auto"/>
                          <w:lang w:val="tr-TR" w:eastAsia="tr-TR" w:bidi="tr-TR"/>
                        </w:rPr>
                        <w:t>Kütüphane ve Dokümantasyon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Bilgi Teknolojileri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380" w:right="0" w:hanging="380"/>
                        <w:jc w:val="left"/>
                      </w:pPr>
                      <w:r>
                        <w:rPr>
                          <w:color w:val="000000"/>
                          <w:spacing w:val="0"/>
                          <w:w w:val="100"/>
                          <w:position w:val="0"/>
                          <w:shd w:val="clear" w:color="auto" w:fill="auto"/>
                          <w:lang w:val="tr-TR" w:eastAsia="tr-TR" w:bidi="tr-TR"/>
                        </w:rPr>
                        <w:t>Dijital Teknolojileri ve Yazılım Daire Başkanlığı</w:t>
                      </w:r>
                    </w:p>
                    <w:p>
                      <w:pPr>
                        <w:pStyle w:val="Style18"/>
                        <w:keepNext w:val="0"/>
                        <w:keepLines w:val="0"/>
                        <w:widowControl w:val="0"/>
                        <w:numPr>
                          <w:ilvl w:val="0"/>
                          <w:numId w:val="87"/>
                        </w:numPr>
                        <w:shd w:val="clear" w:color="auto" w:fill="auto"/>
                        <w:tabs>
                          <w:tab w:pos="365" w:val="left"/>
                        </w:tabs>
                        <w:bidi w:val="0"/>
                        <w:spacing w:before="0" w:after="0" w:line="240" w:lineRule="auto"/>
                        <w:ind w:left="0" w:right="0" w:firstLine="0"/>
                        <w:jc w:val="left"/>
                      </w:pPr>
                      <w:r>
                        <w:rPr>
                          <w:color w:val="000000"/>
                          <w:spacing w:val="0"/>
                          <w:w w:val="100"/>
                          <w:position w:val="0"/>
                          <w:shd w:val="clear" w:color="auto" w:fill="auto"/>
                          <w:lang w:val="tr-TR" w:eastAsia="tr-TR" w:bidi="tr-TR"/>
                        </w:rPr>
                        <w:t>Uluslararası İlişkiler Daire Başkanlığı</w:t>
                      </w:r>
                    </w:p>
                  </w:txbxContent>
                </v:textbox>
                <w10:wrap type="topAndBottom" anchorx="page"/>
              </v:shape>
            </w:pict>
          </mc:Fallback>
        </mc:AlternateContent>
      </w:r>
      <w:r>
        <mc:AlternateContent>
          <mc:Choice Requires="wps">
            <w:drawing>
              <wp:anchor distT="0" distB="0" distL="0" distR="0" simplePos="0" relativeHeight="125829746" behindDoc="0" locked="0" layoutInCell="1" allowOverlap="1">
                <wp:simplePos x="0" y="0"/>
                <wp:positionH relativeFrom="page">
                  <wp:posOffset>4392295</wp:posOffset>
                </wp:positionH>
                <wp:positionV relativeFrom="paragraph">
                  <wp:posOffset>0</wp:posOffset>
                </wp:positionV>
                <wp:extent cx="2578735" cy="4065905"/>
                <wp:wrapTopAndBottom/>
                <wp:docPr id="646" name="Shape 646"/>
                <a:graphic xmlns:a="http://schemas.openxmlformats.org/drawingml/2006/main">
                  <a:graphicData uri="http://schemas.microsoft.com/office/word/2010/wordprocessingShape">
                    <wps:wsp>
                      <wps:cNvSpPr txBox="1"/>
                      <wps:spPr>
                        <a:xfrm>
                          <a:ext cx="2578735" cy="4065905"/>
                        </a:xfrm>
                        <a:prstGeom prst="rect"/>
                        <a:noFill/>
                      </wps:spPr>
                      <wps:txbx>
                        <w:txbxContent>
                          <w:p>
                            <w:pPr>
                              <w:pStyle w:val="Style18"/>
                              <w:keepNext w:val="0"/>
                              <w:keepLines w:val="0"/>
                              <w:widowControl w:val="0"/>
                              <w:numPr>
                                <w:ilvl w:val="0"/>
                                <w:numId w:val="89"/>
                              </w:numPr>
                              <w:shd w:val="clear" w:color="auto" w:fill="auto"/>
                              <w:tabs>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Kerim Vakti</w:t>
                            </w:r>
                          </w:p>
                          <w:p>
                            <w:pPr>
                              <w:pStyle w:val="Style18"/>
                              <w:keepNext w:val="0"/>
                              <w:keepLines w:val="0"/>
                              <w:widowControl w:val="0"/>
                              <w:numPr>
                                <w:ilvl w:val="0"/>
                                <w:numId w:val="89"/>
                              </w:numPr>
                              <w:shd w:val="clear" w:color="auto" w:fill="auto"/>
                              <w:tabs>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TÜRKKAD</w:t>
                            </w:r>
                          </w:p>
                          <w:p>
                            <w:pPr>
                              <w:pStyle w:val="Style18"/>
                              <w:keepNext w:val="0"/>
                              <w:keepLines w:val="0"/>
                              <w:widowControl w:val="0"/>
                              <w:numPr>
                                <w:ilvl w:val="0"/>
                                <w:numId w:val="89"/>
                              </w:numPr>
                              <w:shd w:val="clear" w:color="auto" w:fill="auto"/>
                              <w:tabs>
                                <w:tab w:pos="360" w:val="left"/>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29 Mayıs Üniversitesi Arapça Öğretim</w:t>
                            </w:r>
                          </w:p>
                          <w:p>
                            <w:pPr>
                              <w:pStyle w:val="Style18"/>
                              <w:keepNext w:val="0"/>
                              <w:keepLines w:val="0"/>
                              <w:widowControl w:val="0"/>
                              <w:shd w:val="clear" w:color="auto" w:fill="auto"/>
                              <w:bidi w:val="0"/>
                              <w:spacing w:before="0" w:after="0" w:line="240" w:lineRule="auto"/>
                              <w:ind w:left="0" w:right="0" w:firstLine="380"/>
                              <w:jc w:val="left"/>
                            </w:pPr>
                            <w:r>
                              <w:rPr>
                                <w:color w:val="000000"/>
                                <w:spacing w:val="0"/>
                                <w:w w:val="100"/>
                                <w:position w:val="0"/>
                                <w:shd w:val="clear" w:color="auto" w:fill="auto"/>
                                <w:lang w:val="tr-TR" w:eastAsia="tr-TR" w:bidi="tr-TR"/>
                              </w:rPr>
                              <w:t>Merkezi ARÖMER</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Cumhurbaşkanlığı Yurtdışı Türkler ve Akraba Topluluklar Başkanlığı</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Cumhurbaşkanlığı Yazma Eserler Daire Başkanlığı</w:t>
                            </w:r>
                          </w:p>
                          <w:p>
                            <w:pPr>
                              <w:pStyle w:val="Style18"/>
                              <w:keepNext w:val="0"/>
                              <w:keepLines w:val="0"/>
                              <w:widowControl w:val="0"/>
                              <w:numPr>
                                <w:ilvl w:val="0"/>
                                <w:numId w:val="89"/>
                              </w:numPr>
                              <w:shd w:val="clear" w:color="auto" w:fill="auto"/>
                              <w:tabs>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YEDB Süleymaniye Kütüphanesi</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Diyanet Vakti İslam Araştırmaları Merkezi (İSAM)</w:t>
                            </w:r>
                          </w:p>
                          <w:p>
                            <w:pPr>
                              <w:pStyle w:val="Style18"/>
                              <w:keepNext w:val="0"/>
                              <w:keepLines w:val="0"/>
                              <w:widowControl w:val="0"/>
                              <w:numPr>
                                <w:ilvl w:val="0"/>
                                <w:numId w:val="89"/>
                              </w:numPr>
                              <w:shd w:val="clear" w:color="auto" w:fill="auto"/>
                              <w:tabs>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Uluslararası Mevlâna Vakti</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Kyoto Üniversitesi, Asya ve Afrika Saha Araştırmaları Enstitüsü, Kenan Rifai Tasavvuf Araştırmaları Merkezi</w:t>
                            </w:r>
                          </w:p>
                          <w:p>
                            <w:pPr>
                              <w:pStyle w:val="Style18"/>
                              <w:keepNext w:val="0"/>
                              <w:keepLines w:val="0"/>
                              <w:widowControl w:val="0"/>
                              <w:numPr>
                                <w:ilvl w:val="0"/>
                                <w:numId w:val="89"/>
                              </w:numPr>
                              <w:shd w:val="clear" w:color="auto" w:fill="auto"/>
                              <w:tabs>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İran İstanbul Başkonsolosluğu</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Kuzey Karolina Üniversitesi, Dini Çalışmalar Bölümü</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Pekin Üniversitesi, İleri Beşeri Bilimler Enstitüsü</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The Institute for Advanced Humanistic Studies</w:t>
                            </w:r>
                          </w:p>
                        </w:txbxContent>
                      </wps:txbx>
                      <wps:bodyPr lIns="0" tIns="0" rIns="0" bIns="0">
                        <a:noAutoFit/>
                      </wps:bodyPr>
                    </wps:wsp>
                  </a:graphicData>
                </a:graphic>
              </wp:anchor>
            </w:drawing>
          </mc:Choice>
          <mc:Fallback>
            <w:pict>
              <v:shape id="_x0000_s1672" type="#_x0000_t202" style="position:absolute;margin-left:345.85000000000002pt;margin-top:0;width:203.05000000000001pt;height:320.15000000000003pt;z-index:-125829007;mso-wrap-distance-left:0;mso-wrap-distance-right:0;mso-position-horizontal-relative:page" filled="f" stroked="f">
                <v:textbox inset="0,0,0,0">
                  <w:txbxContent>
                    <w:p>
                      <w:pPr>
                        <w:pStyle w:val="Style18"/>
                        <w:keepNext w:val="0"/>
                        <w:keepLines w:val="0"/>
                        <w:widowControl w:val="0"/>
                        <w:numPr>
                          <w:ilvl w:val="0"/>
                          <w:numId w:val="89"/>
                        </w:numPr>
                        <w:shd w:val="clear" w:color="auto" w:fill="auto"/>
                        <w:tabs>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Kerim Vakti</w:t>
                      </w:r>
                    </w:p>
                    <w:p>
                      <w:pPr>
                        <w:pStyle w:val="Style18"/>
                        <w:keepNext w:val="0"/>
                        <w:keepLines w:val="0"/>
                        <w:widowControl w:val="0"/>
                        <w:numPr>
                          <w:ilvl w:val="0"/>
                          <w:numId w:val="89"/>
                        </w:numPr>
                        <w:shd w:val="clear" w:color="auto" w:fill="auto"/>
                        <w:tabs>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TÜRKKAD</w:t>
                      </w:r>
                    </w:p>
                    <w:p>
                      <w:pPr>
                        <w:pStyle w:val="Style18"/>
                        <w:keepNext w:val="0"/>
                        <w:keepLines w:val="0"/>
                        <w:widowControl w:val="0"/>
                        <w:numPr>
                          <w:ilvl w:val="0"/>
                          <w:numId w:val="89"/>
                        </w:numPr>
                        <w:shd w:val="clear" w:color="auto" w:fill="auto"/>
                        <w:tabs>
                          <w:tab w:pos="360" w:val="left"/>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29 Mayıs Üniversitesi Arapça Öğretim</w:t>
                      </w:r>
                    </w:p>
                    <w:p>
                      <w:pPr>
                        <w:pStyle w:val="Style18"/>
                        <w:keepNext w:val="0"/>
                        <w:keepLines w:val="0"/>
                        <w:widowControl w:val="0"/>
                        <w:shd w:val="clear" w:color="auto" w:fill="auto"/>
                        <w:bidi w:val="0"/>
                        <w:spacing w:before="0" w:after="0" w:line="240" w:lineRule="auto"/>
                        <w:ind w:left="0" w:right="0" w:firstLine="380"/>
                        <w:jc w:val="left"/>
                      </w:pPr>
                      <w:r>
                        <w:rPr>
                          <w:color w:val="000000"/>
                          <w:spacing w:val="0"/>
                          <w:w w:val="100"/>
                          <w:position w:val="0"/>
                          <w:shd w:val="clear" w:color="auto" w:fill="auto"/>
                          <w:lang w:val="tr-TR" w:eastAsia="tr-TR" w:bidi="tr-TR"/>
                        </w:rPr>
                        <w:t>Merkezi ARÖMER</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Cumhurbaşkanlığı Yurtdışı Türkler ve Akraba Topluluklar Başkanlığı</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Cumhurbaşkanlığı Yazma Eserler Daire Başkanlığı</w:t>
                      </w:r>
                    </w:p>
                    <w:p>
                      <w:pPr>
                        <w:pStyle w:val="Style18"/>
                        <w:keepNext w:val="0"/>
                        <w:keepLines w:val="0"/>
                        <w:widowControl w:val="0"/>
                        <w:numPr>
                          <w:ilvl w:val="0"/>
                          <w:numId w:val="89"/>
                        </w:numPr>
                        <w:shd w:val="clear" w:color="auto" w:fill="auto"/>
                        <w:tabs>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YEDB Süleymaniye Kütüphanesi</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Diyanet Vakti İslam Araştırmaları Merkezi (İSAM)</w:t>
                      </w:r>
                    </w:p>
                    <w:p>
                      <w:pPr>
                        <w:pStyle w:val="Style18"/>
                        <w:keepNext w:val="0"/>
                        <w:keepLines w:val="0"/>
                        <w:widowControl w:val="0"/>
                        <w:numPr>
                          <w:ilvl w:val="0"/>
                          <w:numId w:val="89"/>
                        </w:numPr>
                        <w:shd w:val="clear" w:color="auto" w:fill="auto"/>
                        <w:tabs>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Uluslararası Mevlâna Vakti</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Kyoto Üniversitesi, Asya ve Afrika Saha Araştırmaları Enstitüsü, Kenan Rifai Tasavvuf Araştırmaları Merkezi</w:t>
                      </w:r>
                    </w:p>
                    <w:p>
                      <w:pPr>
                        <w:pStyle w:val="Style18"/>
                        <w:keepNext w:val="0"/>
                        <w:keepLines w:val="0"/>
                        <w:widowControl w:val="0"/>
                        <w:numPr>
                          <w:ilvl w:val="0"/>
                          <w:numId w:val="89"/>
                        </w:numPr>
                        <w:shd w:val="clear" w:color="auto" w:fill="auto"/>
                        <w:tabs>
                          <w:tab w:pos="360" w:val="left"/>
                        </w:tabs>
                        <w:bidi w:val="0"/>
                        <w:spacing w:before="0" w:after="0" w:line="240" w:lineRule="auto"/>
                        <w:ind w:left="0" w:right="0" w:firstLine="0"/>
                        <w:jc w:val="left"/>
                      </w:pPr>
                      <w:r>
                        <w:rPr>
                          <w:color w:val="000000"/>
                          <w:spacing w:val="0"/>
                          <w:w w:val="100"/>
                          <w:position w:val="0"/>
                          <w:shd w:val="clear" w:color="auto" w:fill="auto"/>
                          <w:lang w:val="tr-TR" w:eastAsia="tr-TR" w:bidi="tr-TR"/>
                        </w:rPr>
                        <w:t>İran İstanbul Başkonsolosluğu</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Kuzey Karolina Üniversitesi, Dini Çalışmalar Bölümü</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Pekin Üniversitesi, İleri Beşeri Bilimler Enstitüsü</w:t>
                      </w:r>
                    </w:p>
                    <w:p>
                      <w:pPr>
                        <w:pStyle w:val="Style18"/>
                        <w:keepNext w:val="0"/>
                        <w:keepLines w:val="0"/>
                        <w:widowControl w:val="0"/>
                        <w:numPr>
                          <w:ilvl w:val="0"/>
                          <w:numId w:val="89"/>
                        </w:numPr>
                        <w:shd w:val="clear" w:color="auto" w:fill="auto"/>
                        <w:tabs>
                          <w:tab w:pos="360" w:val="left"/>
                        </w:tabs>
                        <w:bidi w:val="0"/>
                        <w:spacing w:before="0" w:after="0" w:line="240" w:lineRule="auto"/>
                        <w:ind w:left="380" w:right="0" w:hanging="380"/>
                        <w:jc w:val="left"/>
                      </w:pPr>
                      <w:r>
                        <w:rPr>
                          <w:color w:val="000000"/>
                          <w:spacing w:val="0"/>
                          <w:w w:val="100"/>
                          <w:position w:val="0"/>
                          <w:shd w:val="clear" w:color="auto" w:fill="auto"/>
                          <w:lang w:val="tr-TR" w:eastAsia="tr-TR" w:bidi="tr-TR"/>
                        </w:rPr>
                        <w:t>The Institute for Advanced Humanistic Studies</w:t>
                      </w:r>
                    </w:p>
                  </w:txbxContent>
                </v:textbox>
                <w10:wrap type="topAndBottom" anchorx="page"/>
              </v:shape>
            </w:pict>
          </mc:Fallback>
        </mc:AlternateContent>
      </w:r>
    </w:p>
    <w:p>
      <w:pPr>
        <w:pStyle w:val="Style18"/>
        <w:keepNext w:val="0"/>
        <w:keepLines w:val="0"/>
        <w:widowControl w:val="0"/>
        <w:shd w:val="clear" w:color="auto" w:fill="auto"/>
        <w:bidi w:val="0"/>
        <w:spacing w:before="0" w:after="0" w:line="240" w:lineRule="auto"/>
        <w:ind w:left="5420" w:right="0" w:firstLine="0"/>
        <w:jc w:val="left"/>
        <w:sectPr>
          <w:footnotePr>
            <w:pos w:val="pageBottom"/>
            <w:numFmt w:val="decimal"/>
            <w:numRestart w:val="continuous"/>
          </w:footnotePr>
          <w:type w:val="continuous"/>
          <w:pgSz w:w="11900" w:h="16840"/>
          <w:pgMar w:top="1426" w:right="922" w:bottom="808" w:left="1147" w:header="0" w:footer="3" w:gutter="0"/>
          <w:cols w:space="720"/>
          <w:noEndnote/>
          <w:rtlGutter w:val="0"/>
          <w:docGrid w:linePitch="360"/>
        </w:sectPr>
      </w:pPr>
      <w:r>
        <w:rPr>
          <w:color w:val="000000"/>
          <w:spacing w:val="0"/>
          <w:w w:val="100"/>
          <w:position w:val="0"/>
          <w:shd w:val="clear" w:color="auto" w:fill="auto"/>
          <w:lang w:val="tr-TR" w:eastAsia="tr-TR" w:bidi="tr-TR"/>
        </w:rPr>
        <w:t>Duke Üniversitesi, İslam Araştırmaları Merkezi</w:t>
      </w:r>
    </w:p>
    <w:p>
      <w:pPr>
        <w:widowControl w:val="0"/>
        <w:spacing w:line="1" w:lineRule="exact"/>
      </w:pPr>
      <w:r>
        <mc:AlternateContent>
          <mc:Choice Requires="wps">
            <w:drawing>
              <wp:anchor distT="551815" distB="57785" distL="0" distR="0" simplePos="0" relativeHeight="125829748" behindDoc="0" locked="0" layoutInCell="1" allowOverlap="1">
                <wp:simplePos x="0" y="0"/>
                <wp:positionH relativeFrom="page">
                  <wp:posOffset>758190</wp:posOffset>
                </wp:positionH>
                <wp:positionV relativeFrom="paragraph">
                  <wp:posOffset>551815</wp:posOffset>
                </wp:positionV>
                <wp:extent cx="2298065" cy="201295"/>
                <wp:wrapTopAndBottom/>
                <wp:docPr id="648" name="Shape 648"/>
                <a:graphic xmlns:a="http://schemas.openxmlformats.org/drawingml/2006/main">
                  <a:graphicData uri="http://schemas.microsoft.com/office/word/2010/wordprocessingShape">
                    <wps:wsp>
                      <wps:cNvSpPr txBox="1"/>
                      <wps:spPr>
                        <a:xfrm>
                          <a:ext cx="229806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Bölüme özgü karar alma karar alma s</w:t>
                            </w:r>
                          </w:p>
                        </w:txbxContent>
                      </wps:txbx>
                      <wps:bodyPr wrap="none" lIns="0" tIns="0" rIns="0" bIns="0">
                        <a:noAutoFit/>
                      </wps:bodyPr>
                    </wps:wsp>
                  </a:graphicData>
                </a:graphic>
              </wp:anchor>
            </w:drawing>
          </mc:Choice>
          <mc:Fallback>
            <w:pict>
              <v:shape id="_x0000_s1674" type="#_x0000_t202" style="position:absolute;margin-left:59.700000000000003pt;margin-top:43.450000000000003pt;width:180.95000000000002pt;height:15.85pt;z-index:-125829005;mso-wrap-distance-left:0;mso-wrap-distance-top:43.450000000000003pt;mso-wrap-distance-right:0;mso-wrap-distance-bottom:4.5499999999999998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Bölüme özgü karar alma karar alma s</w:t>
                      </w:r>
                    </w:p>
                  </w:txbxContent>
                </v:textbox>
                <w10:wrap type="topAndBottom" anchorx="page"/>
              </v:shape>
            </w:pict>
          </mc:Fallback>
        </mc:AlternateContent>
      </w:r>
      <w:r>
        <w:drawing>
          <wp:anchor distT="0" distB="0" distL="0" distR="0" simplePos="0" relativeHeight="125829750" behindDoc="0" locked="0" layoutInCell="1" allowOverlap="1">
            <wp:simplePos x="0" y="0"/>
            <wp:positionH relativeFrom="page">
              <wp:posOffset>2989580</wp:posOffset>
            </wp:positionH>
            <wp:positionV relativeFrom="paragraph">
              <wp:posOffset>0</wp:posOffset>
            </wp:positionV>
            <wp:extent cx="810895" cy="810895"/>
            <wp:wrapTopAndBottom/>
            <wp:docPr id="650" name="Shape 650"/>
            <a:graphic xmlns:a="http://schemas.openxmlformats.org/drawingml/2006/main">
              <a:graphicData uri="http://schemas.openxmlformats.org/drawingml/2006/picture">
                <pic:pic xmlns:pic="http://schemas.openxmlformats.org/drawingml/2006/picture">
                  <pic:nvPicPr>
                    <pic:cNvPr id="651" name="Picture box 651"/>
                    <pic:cNvPicPr/>
                  </pic:nvPicPr>
                  <pic:blipFill>
                    <a:blip r:embed="rId231"/>
                    <a:stretch/>
                  </pic:blipFill>
                  <pic:spPr>
                    <a:xfrm>
                      <a:ext cx="810895" cy="810895"/>
                    </a:xfrm>
                    <a:prstGeom prst="rect"/>
                  </pic:spPr>
                </pic:pic>
              </a:graphicData>
            </a:graphic>
          </wp:anchor>
        </w:drawing>
      </w:r>
      <w:r>
        <mc:AlternateContent>
          <mc:Choice Requires="wps">
            <w:drawing>
              <wp:anchor distT="551815" distB="57785" distL="0" distR="0" simplePos="0" relativeHeight="125829751" behindDoc="0" locked="0" layoutInCell="1" allowOverlap="1">
                <wp:simplePos x="0" y="0"/>
                <wp:positionH relativeFrom="page">
                  <wp:posOffset>3742055</wp:posOffset>
                </wp:positionH>
                <wp:positionV relativeFrom="paragraph">
                  <wp:posOffset>551815</wp:posOffset>
                </wp:positionV>
                <wp:extent cx="2797810" cy="201295"/>
                <wp:wrapTopAndBottom/>
                <wp:docPr id="652" name="Shape 652"/>
                <a:graphic xmlns:a="http://schemas.openxmlformats.org/drawingml/2006/main">
                  <a:graphicData uri="http://schemas.microsoft.com/office/word/2010/wordprocessingShape">
                    <wps:wsp>
                      <wps:cNvSpPr txBox="1"/>
                      <wps:spPr>
                        <a:xfrm>
                          <a:ext cx="279781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ş katlıma ilişkin örnek teşkil eden 2023-2024</w:t>
                            </w:r>
                          </w:p>
                        </w:txbxContent>
                      </wps:txbx>
                      <wps:bodyPr wrap="none" lIns="0" tIns="0" rIns="0" bIns="0">
                        <a:noAutoFit/>
                      </wps:bodyPr>
                    </wps:wsp>
                  </a:graphicData>
                </a:graphic>
              </wp:anchor>
            </w:drawing>
          </mc:Choice>
          <mc:Fallback>
            <w:pict>
              <v:shape id="_x0000_s1678" type="#_x0000_t202" style="position:absolute;margin-left:294.65000000000003pt;margin-top:43.450000000000003pt;width:220.30000000000001pt;height:15.85pt;z-index:-125829002;mso-wrap-distance-left:0;mso-wrap-distance-top:43.450000000000003pt;mso-wrap-distance-right:0;mso-wrap-distance-bottom:4.5499999999999998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ş katlıma ilişkin örnek teşkil eden 2023-2024</w:t>
                      </w:r>
                    </w:p>
                  </w:txbxContent>
                </v:textbox>
                <w10:wrap type="topAndBottom" anchorx="page"/>
              </v:shape>
            </w:pict>
          </mc:Fallback>
        </mc:AlternateConten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yılında “Humanity, Sufi Thought and Healing/İnsan, Tasavvuf Düşüncesi ve Şifa” Konferans</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Serisi Yaz Eğitim Programının düzenlenmesine ilişkin süreç yukarıdaki akışa göre planlanmıştır.</w:t>
      </w:r>
    </w:p>
    <w:p>
      <w:pPr>
        <w:pStyle w:val="Style23"/>
        <w:keepNext/>
        <w:keepLines/>
        <w:widowControl w:val="0"/>
        <w:shd w:val="clear" w:color="auto" w:fill="auto"/>
        <w:bidi w:val="0"/>
        <w:spacing w:before="0" w:after="380" w:line="240" w:lineRule="auto"/>
        <w:ind w:left="0" w:right="0" w:firstLine="0"/>
        <w:jc w:val="left"/>
      </w:pPr>
      <w:bookmarkStart w:id="221" w:name="bookmark221"/>
      <w:r>
        <w:rPr>
          <w:color w:val="000000"/>
          <w:spacing w:val="0"/>
          <w:w w:val="100"/>
          <w:position w:val="0"/>
          <w:shd w:val="clear" w:color="auto" w:fill="auto"/>
          <w:lang w:val="tr-TR" w:eastAsia="tr-TR" w:bidi="tr-TR"/>
        </w:rPr>
        <w:t>Kanıt 1:</w:t>
      </w:r>
      <w:bookmarkEnd w:id="221"/>
    </w:p>
    <w:p>
      <w:pPr>
        <w:pStyle w:val="Style29"/>
        <w:keepNext w:val="0"/>
        <w:keepLines w:val="0"/>
        <w:widowControl w:val="0"/>
        <w:shd w:val="clear" w:color="auto" w:fill="auto"/>
        <w:bidi w:val="0"/>
        <w:spacing w:before="0" w:after="140" w:line="286" w:lineRule="auto"/>
        <w:ind w:left="0" w:right="0" w:firstLine="0"/>
        <w:jc w:val="center"/>
        <w:rPr>
          <w:sz w:val="17"/>
          <w:szCs w:val="17"/>
        </w:rPr>
      </w:pPr>
      <w:r>
        <w:rPr>
          <w:rFonts w:ascii="Times New Roman" w:eastAsia="Times New Roman" w:hAnsi="Times New Roman" w:cs="Times New Roman"/>
          <w:b/>
          <w:bCs/>
          <w:i/>
          <w:iCs/>
          <w:color w:val="646364"/>
          <w:spacing w:val="0"/>
          <w:w w:val="100"/>
          <w:position w:val="0"/>
          <w:sz w:val="17"/>
          <w:szCs w:val="17"/>
          <w:shd w:val="clear" w:color="auto" w:fill="auto"/>
          <w:lang w:val="tr-TR" w:eastAsia="tr-TR" w:bidi="tr-TR"/>
        </w:rPr>
        <w:t>SI RET</w:t>
      </w:r>
    </w:p>
    <w:p>
      <w:pPr>
        <w:pStyle w:val="Style29"/>
        <w:keepNext w:val="0"/>
        <w:keepLines w:val="0"/>
        <w:widowControl w:val="0"/>
        <w:shd w:val="clear" w:color="auto" w:fill="auto"/>
        <w:bidi w:val="0"/>
        <w:spacing w:before="0" w:after="300" w:line="286" w:lineRule="auto"/>
        <w:ind w:left="0" w:right="0" w:firstLine="0"/>
        <w:jc w:val="center"/>
        <w:rPr>
          <w:sz w:val="17"/>
          <w:szCs w:val="17"/>
        </w:rPr>
      </w:pPr>
      <w:r>
        <w:rPr>
          <w:rFonts w:ascii="Times New Roman" w:eastAsia="Times New Roman" w:hAnsi="Times New Roman" w:cs="Times New Roman"/>
          <w:b/>
          <w:bCs/>
          <w:i/>
          <w:iCs/>
          <w:color w:val="646364"/>
          <w:spacing w:val="0"/>
          <w:w w:val="100"/>
          <w:position w:val="0"/>
          <w:sz w:val="17"/>
          <w:szCs w:val="17"/>
          <w:shd w:val="clear" w:color="auto" w:fill="auto"/>
          <w:lang w:val="tr-TR" w:eastAsia="tr-TR" w:bidi="tr-TR"/>
        </w:rPr>
        <w:t>T.C. ÜSKÜDAR ÜNİVERSİTESİ</w:t>
        <w:br/>
        <w:t>TASA</w:t>
      </w:r>
      <w:r>
        <w:rPr>
          <w:rFonts w:ascii="Arial" w:eastAsia="Arial" w:hAnsi="Arial" w:cs="Arial"/>
          <w:b/>
          <w:bCs/>
          <w:color w:val="646364"/>
          <w:spacing w:val="0"/>
          <w:w w:val="100"/>
          <w:position w:val="0"/>
          <w:sz w:val="18"/>
          <w:szCs w:val="18"/>
          <w:shd w:val="clear" w:color="auto" w:fill="auto"/>
          <w:lang w:val="tr-TR" w:eastAsia="tr-TR" w:bidi="tr-TR"/>
        </w:rPr>
        <w:t xml:space="preserve"> t </w:t>
      </w:r>
      <w:r>
        <w:rPr>
          <w:rFonts w:ascii="Times New Roman" w:eastAsia="Times New Roman" w:hAnsi="Times New Roman" w:cs="Times New Roman"/>
          <w:b/>
          <w:bCs/>
          <w:i/>
          <w:iCs/>
          <w:color w:val="646364"/>
          <w:spacing w:val="0"/>
          <w:w w:val="100"/>
          <w:position w:val="0"/>
          <w:sz w:val="17"/>
          <w:szCs w:val="17"/>
          <w:shd w:val="clear" w:color="auto" w:fill="auto"/>
          <w:lang w:val="tr-TR" w:eastAsia="tr-TR" w:bidi="tr-TR"/>
        </w:rPr>
        <w:t>Vl'F ARAŞTIRMALARI ENSTİTÜSÜ</w:t>
        <w:br/>
        <w:t>YÖNETİMKl'RULU KAR, ÎRLARI</w:t>
      </w:r>
    </w:p>
    <w:p>
      <w:pPr>
        <w:pStyle w:val="Style29"/>
        <w:keepNext w:val="0"/>
        <w:keepLines w:val="0"/>
        <w:widowControl w:val="0"/>
        <w:shd w:val="clear" w:color="auto" w:fill="auto"/>
        <w:tabs>
          <w:tab w:pos="5350" w:val="left"/>
        </w:tabs>
        <w:bidi w:val="0"/>
        <w:spacing w:before="0" w:after="140" w:line="240" w:lineRule="auto"/>
        <w:ind w:left="1740" w:right="0" w:firstLine="0"/>
        <w:jc w:val="left"/>
        <w:rPr>
          <w:sz w:val="18"/>
          <w:szCs w:val="18"/>
        </w:rPr>
      </w:pPr>
      <w:r>
        <w:rPr>
          <w:rFonts w:ascii="Arial" w:eastAsia="Arial" w:hAnsi="Arial" w:cs="Arial"/>
          <w:b/>
          <w:bCs/>
          <w:color w:val="646364"/>
          <w:spacing w:val="0"/>
          <w:w w:val="100"/>
          <w:position w:val="0"/>
          <w:sz w:val="18"/>
          <w:szCs w:val="18"/>
          <w:shd w:val="clear" w:color="auto" w:fill="auto"/>
          <w:lang w:val="tr-TR" w:eastAsia="tr-TR" w:bidi="tr-TR"/>
        </w:rPr>
        <w:t>TOPLANTI TARİHİ</w:t>
        <w:tab/>
        <w:t>TOPLANTI NO</w:t>
      </w:r>
    </w:p>
    <w:p>
      <w:pPr>
        <w:pStyle w:val="Style29"/>
        <w:keepNext w:val="0"/>
        <w:keepLines w:val="0"/>
        <w:widowControl w:val="0"/>
        <w:shd w:val="clear" w:color="auto" w:fill="auto"/>
        <w:tabs>
          <w:tab w:pos="5770" w:val="left"/>
        </w:tabs>
        <w:bidi w:val="0"/>
        <w:spacing w:before="0" w:after="380" w:line="240" w:lineRule="auto"/>
        <w:ind w:left="2180" w:right="0" w:firstLine="0"/>
        <w:jc w:val="left"/>
        <w:rPr>
          <w:sz w:val="15"/>
          <w:szCs w:val="15"/>
        </w:rPr>
      </w:pPr>
      <w:r>
        <w:rPr>
          <w:rFonts w:ascii="Times New Roman" w:eastAsia="Times New Roman" w:hAnsi="Times New Roman" w:cs="Times New Roman"/>
          <w:b/>
          <w:bCs/>
          <w:color w:val="646364"/>
          <w:spacing w:val="0"/>
          <w:w w:val="100"/>
          <w:position w:val="0"/>
          <w:sz w:val="15"/>
          <w:szCs w:val="15"/>
          <w:shd w:val="clear" w:color="auto" w:fill="auto"/>
          <w:lang w:val="tr-TR" w:eastAsia="tr-TR" w:bidi="tr-TR"/>
        </w:rPr>
        <w:t>04.06.2024</w:t>
        <w:tab/>
        <w:t>2024/1V</w:t>
      </w:r>
    </w:p>
    <w:p>
      <w:pPr>
        <w:pStyle w:val="Style29"/>
        <w:keepNext w:val="0"/>
        <w:keepLines w:val="0"/>
        <w:widowControl w:val="0"/>
        <w:shd w:val="clear" w:color="auto" w:fill="auto"/>
        <w:bidi w:val="0"/>
        <w:spacing w:before="0" w:after="220" w:line="305" w:lineRule="auto"/>
        <w:ind w:left="0" w:right="0" w:firstLine="840"/>
        <w:jc w:val="left"/>
        <w:rPr>
          <w:sz w:val="15"/>
          <w:szCs w:val="15"/>
        </w:rPr>
      </w:pPr>
      <w:r>
        <w:rPr>
          <w:rFonts w:ascii="Times New Roman" w:eastAsia="Times New Roman" w:hAnsi="Times New Roman" w:cs="Times New Roman"/>
          <w:b/>
          <w:bCs/>
          <w:color w:val="624557"/>
          <w:spacing w:val="0"/>
          <w:w w:val="100"/>
          <w:position w:val="0"/>
          <w:sz w:val="15"/>
          <w:szCs w:val="15"/>
          <w:shd w:val="clear" w:color="auto" w:fill="auto"/>
          <w:lang w:val="tr-TR" w:eastAsia="tr-TR" w:bidi="tr-TR"/>
        </w:rPr>
        <w:t xml:space="preserve">KARAR </w:t>
      </w:r>
      <w:r>
        <w:rPr>
          <w:rFonts w:ascii="Times New Roman" w:eastAsia="Times New Roman" w:hAnsi="Times New Roman" w:cs="Times New Roman"/>
          <w:b/>
          <w:bCs/>
          <w:color w:val="766F75"/>
          <w:spacing w:val="0"/>
          <w:w w:val="100"/>
          <w:position w:val="0"/>
          <w:sz w:val="15"/>
          <w:szCs w:val="15"/>
          <w:shd w:val="clear" w:color="auto" w:fill="auto"/>
          <w:lang w:val="tr-TR" w:eastAsia="tr-TR" w:bidi="tr-TR"/>
        </w:rPr>
        <w:t>3-</w:t>
      </w:r>
    </w:p>
    <w:p>
      <w:pPr>
        <w:pStyle w:val="Style559"/>
        <w:keepNext w:val="0"/>
        <w:keepLines w:val="0"/>
        <w:widowControl w:val="0"/>
        <w:shd w:val="clear" w:color="auto" w:fill="auto"/>
        <w:bidi w:val="0"/>
        <w:spacing w:before="0" w:after="220" w:line="350" w:lineRule="auto"/>
        <w:ind w:right="0" w:firstLine="20"/>
        <w:jc w:val="left"/>
      </w:pPr>
      <w:r>
        <w:rPr>
          <w:spacing w:val="0"/>
          <w:w w:val="100"/>
          <w:position w:val="0"/>
          <w:shd w:val="clear" w:color="auto" w:fill="auto"/>
          <w:lang w:val="tr-TR" w:eastAsia="tr-TR" w:bidi="tr-TR"/>
        </w:rPr>
        <w:t xml:space="preserve">Tasavvııf </w:t>
      </w:r>
      <w:r>
        <w:rPr>
          <w:color w:val="9A908F"/>
          <w:spacing w:val="0"/>
          <w:w w:val="100"/>
          <w:position w:val="0"/>
          <w:shd w:val="clear" w:color="auto" w:fill="auto"/>
          <w:lang w:val="tr-TR" w:eastAsia="tr-TR" w:bidi="tr-TR"/>
        </w:rPr>
        <w:t xml:space="preserve">Araştırmaları </w:t>
      </w:r>
      <w:r>
        <w:rPr>
          <w:color w:val="766F75"/>
          <w:spacing w:val="0"/>
          <w:w w:val="100"/>
          <w:position w:val="0"/>
          <w:shd w:val="clear" w:color="auto" w:fill="auto"/>
          <w:lang w:val="tr-TR" w:eastAsia="tr-TR" w:bidi="tr-TR"/>
        </w:rPr>
        <w:t xml:space="preserve">Enstitüsünün </w:t>
      </w:r>
      <w:r>
        <w:rPr>
          <w:spacing w:val="0"/>
          <w:w w:val="100"/>
          <w:position w:val="0"/>
          <w:shd w:val="clear" w:color="auto" w:fill="auto"/>
          <w:lang w:val="tr-TR" w:eastAsia="tr-TR" w:bidi="tr-TR"/>
        </w:rPr>
        <w:t xml:space="preserve">10-14 </w:t>
      </w:r>
      <w:r>
        <w:rPr>
          <w:color w:val="766F75"/>
          <w:spacing w:val="0"/>
          <w:w w:val="100"/>
          <w:position w:val="0"/>
          <w:shd w:val="clear" w:color="auto" w:fill="auto"/>
          <w:lang w:val="tr-TR" w:eastAsia="tr-TR" w:bidi="tr-TR"/>
        </w:rPr>
        <w:t xml:space="preserve">Temmuz </w:t>
      </w:r>
      <w:r>
        <w:rPr>
          <w:spacing w:val="0"/>
          <w:w w:val="100"/>
          <w:position w:val="0"/>
          <w:shd w:val="clear" w:color="auto" w:fill="auto"/>
          <w:lang w:val="tr-TR" w:eastAsia="tr-TR" w:bidi="tr-TR"/>
        </w:rPr>
        <w:t xml:space="preserve">2024 tarihleri orasında </w:t>
      </w:r>
      <w:r>
        <w:rPr>
          <w:color w:val="766F75"/>
          <w:spacing w:val="0"/>
          <w:w w:val="100"/>
          <w:position w:val="0"/>
          <w:shd w:val="clear" w:color="auto" w:fill="auto"/>
          <w:lang w:val="tr-TR" w:eastAsia="tr-TR" w:bidi="tr-TR"/>
        </w:rPr>
        <w:t xml:space="preserve">Kerim </w:t>
      </w:r>
      <w:r>
        <w:rPr>
          <w:spacing w:val="0"/>
          <w:w w:val="100"/>
          <w:position w:val="0"/>
          <w:shd w:val="clear" w:color="auto" w:fill="auto"/>
          <w:lang w:val="tr-TR" w:eastAsia="tr-TR" w:bidi="tr-TR"/>
        </w:rPr>
        <w:t xml:space="preserve">Vskimin destekleriyle yüz yüze ve çevrimiçi </w:t>
      </w:r>
      <w:r>
        <w:rPr>
          <w:color w:val="9A908F"/>
          <w:spacing w:val="0"/>
          <w:w w:val="100"/>
          <w:position w:val="0"/>
          <w:shd w:val="clear" w:color="auto" w:fill="auto"/>
          <w:lang w:val="tr-TR" w:eastAsia="tr-TR" w:bidi="tr-TR"/>
        </w:rPr>
        <w:t xml:space="preserve">(fijıtal) "Humanity, </w:t>
      </w:r>
      <w:r>
        <w:rPr>
          <w:spacing w:val="0"/>
          <w:w w:val="100"/>
          <w:position w:val="0"/>
          <w:shd w:val="clear" w:color="auto" w:fill="auto"/>
          <w:lang w:val="tr-TR" w:eastAsia="tr-TR" w:bidi="tr-TR"/>
        </w:rPr>
        <w:t xml:space="preserve">Sufi Thmıght </w:t>
      </w:r>
      <w:r>
        <w:rPr>
          <w:color w:val="9A908F"/>
          <w:spacing w:val="0"/>
          <w:w w:val="100"/>
          <w:position w:val="0"/>
          <w:shd w:val="clear" w:color="auto" w:fill="auto"/>
          <w:lang w:val="tr-TR" w:eastAsia="tr-TR" w:bidi="tr-TR"/>
        </w:rPr>
        <w:t xml:space="preserve">and </w:t>
      </w:r>
      <w:r>
        <w:rPr>
          <w:spacing w:val="0"/>
          <w:w w:val="100"/>
          <w:position w:val="0"/>
          <w:shd w:val="clear" w:color="auto" w:fill="auto"/>
          <w:lang w:val="tr-TR" w:eastAsia="tr-TR" w:bidi="tr-TR"/>
        </w:rPr>
        <w:t xml:space="preserve">Healınç İnsan. fasawu* Düşüncesi ve </w:t>
      </w:r>
      <w:r>
        <w:rPr>
          <w:color w:val="766F75"/>
          <w:spacing w:val="0"/>
          <w:w w:val="100"/>
          <w:position w:val="0"/>
          <w:shd w:val="clear" w:color="auto" w:fill="auto"/>
          <w:lang w:val="tr-TR" w:eastAsia="tr-TR" w:bidi="tr-TR"/>
        </w:rPr>
        <w:t xml:space="preserve">Şifa" </w:t>
      </w:r>
      <w:r>
        <w:rPr>
          <w:spacing w:val="0"/>
          <w:w w:val="100"/>
          <w:position w:val="0"/>
          <w:shd w:val="clear" w:color="auto" w:fill="auto"/>
          <w:lang w:val="tr-TR" w:eastAsia="tr-TR" w:bidi="tr-TR"/>
        </w:rPr>
        <w:t xml:space="preserve">Konuşmaları Yaz </w:t>
      </w:r>
      <w:r>
        <w:rPr>
          <w:color w:val="9A908F"/>
          <w:spacing w:val="0"/>
          <w:w w:val="100"/>
          <w:position w:val="0"/>
          <w:shd w:val="clear" w:color="auto" w:fill="auto"/>
          <w:lang w:val="tr-TR" w:eastAsia="tr-TR" w:bidi="tr-TR"/>
        </w:rPr>
        <w:t xml:space="preserve">I </w:t>
      </w:r>
      <w:r>
        <w:rPr>
          <w:spacing w:val="0"/>
          <w:w w:val="100"/>
          <w:position w:val="0"/>
          <w:shd w:val="clear" w:color="auto" w:fill="auto"/>
          <w:lang w:val="tr-TR" w:eastAsia="tr-TR" w:bidi="tr-TR"/>
        </w:rPr>
        <w:t xml:space="preserve">ğılım Pnıgramınırı düzen kmesme programın </w:t>
      </w:r>
      <w:r>
        <w:rPr>
          <w:color w:val="9A908F"/>
          <w:spacing w:val="0"/>
          <w:w w:val="100"/>
          <w:position w:val="0"/>
          <w:shd w:val="clear" w:color="auto" w:fill="auto"/>
          <w:lang w:val="tr-TR" w:eastAsia="tr-TR" w:bidi="tr-TR"/>
        </w:rPr>
        <w:t xml:space="preserve">içeriğinin </w:t>
      </w:r>
      <w:r>
        <w:rPr>
          <w:spacing w:val="0"/>
          <w:w w:val="100"/>
          <w:position w:val="0"/>
          <w:shd w:val="clear" w:color="auto" w:fill="auto"/>
          <w:lang w:val="tr-TR" w:eastAsia="tr-TR" w:bidi="tr-TR"/>
        </w:rPr>
        <w:t xml:space="preserve">ve </w:t>
      </w:r>
      <w:r>
        <w:rPr>
          <w:color w:val="9A908F"/>
          <w:spacing w:val="0"/>
          <w:w w:val="100"/>
          <w:position w:val="0"/>
          <w:shd w:val="clear" w:color="auto" w:fill="auto"/>
          <w:lang w:val="tr-TR" w:eastAsia="tr-TR" w:bidi="tr-TR"/>
        </w:rPr>
        <w:t xml:space="preserve">kabul şartlarının ayağnla </w:t>
      </w:r>
      <w:r>
        <w:rPr>
          <w:spacing w:val="0"/>
          <w:w w:val="100"/>
          <w:position w:val="0"/>
          <w:shd w:val="clear" w:color="auto" w:fill="auto"/>
          <w:lang w:val="tr-TR" w:eastAsia="tr-TR" w:bidi="tr-TR"/>
        </w:rPr>
        <w:t xml:space="preserve">belirtilen şekilde yapılandırılmasına ve gereği </w:t>
      </w:r>
      <w:r>
        <w:rPr>
          <w:color w:val="9A908F"/>
          <w:spacing w:val="0"/>
          <w:w w:val="100"/>
          <w:position w:val="0"/>
          <w:shd w:val="clear" w:color="auto" w:fill="auto"/>
          <w:lang w:val="tr-TR" w:eastAsia="tr-TR" w:bidi="tr-TR"/>
        </w:rPr>
        <w:t xml:space="preserve">için </w:t>
      </w:r>
      <w:r>
        <w:rPr>
          <w:spacing w:val="0"/>
          <w:w w:val="100"/>
          <w:position w:val="0"/>
          <w:shd w:val="clear" w:color="auto" w:fill="auto"/>
          <w:lang w:val="tr-TR" w:eastAsia="tr-TR" w:bidi="tr-TR"/>
        </w:rPr>
        <w:t xml:space="preserve">Rektörlük makamına arzına oy birliğiyle karar </w:t>
      </w:r>
      <w:r>
        <w:rPr>
          <w:color w:val="9A908F"/>
          <w:spacing w:val="0"/>
          <w:w w:val="100"/>
          <w:position w:val="0"/>
          <w:shd w:val="clear" w:color="auto" w:fill="auto"/>
          <w:lang w:val="tr-TR" w:eastAsia="tr-TR" w:bidi="tr-TR"/>
        </w:rPr>
        <w:t>verilmiştir.</w:t>
      </w:r>
    </w:p>
    <w:p>
      <w:pPr>
        <w:pStyle w:val="Style559"/>
        <w:keepNext w:val="0"/>
        <w:keepLines w:val="0"/>
        <w:widowControl w:val="0"/>
        <w:shd w:val="clear" w:color="auto" w:fill="auto"/>
        <w:bidi w:val="0"/>
        <w:spacing w:before="0" w:after="0" w:line="353" w:lineRule="auto"/>
        <w:ind w:left="0" w:right="0" w:firstLine="840"/>
        <w:jc w:val="left"/>
      </w:pPr>
      <w:r>
        <w:rPr>
          <w:color w:val="9A908F"/>
          <w:spacing w:val="0"/>
          <w:w w:val="100"/>
          <w:position w:val="0"/>
          <w:shd w:val="clear" w:color="auto" w:fill="auto"/>
          <w:lang w:val="tr-TR" w:eastAsia="tr-TR" w:bidi="tr-TR"/>
        </w:rPr>
        <w:t xml:space="preserve">“İnsan. </w:t>
      </w:r>
      <w:r>
        <w:rPr>
          <w:spacing w:val="0"/>
          <w:w w:val="100"/>
          <w:position w:val="0"/>
          <w:shd w:val="clear" w:color="auto" w:fill="auto"/>
          <w:lang w:val="tr-TR" w:eastAsia="tr-TR" w:bidi="tr-TR"/>
        </w:rPr>
        <w:t xml:space="preserve">Tasavvuf </w:t>
      </w:r>
      <w:r>
        <w:rPr>
          <w:color w:val="766F75"/>
          <w:spacing w:val="0"/>
          <w:w w:val="100"/>
          <w:position w:val="0"/>
          <w:shd w:val="clear" w:color="auto" w:fill="auto"/>
          <w:lang w:val="tr-TR" w:eastAsia="tr-TR" w:bidi="tr-TR"/>
        </w:rPr>
        <w:t xml:space="preserve">Düşüncesi </w:t>
      </w:r>
      <w:r>
        <w:rPr>
          <w:spacing w:val="0"/>
          <w:w w:val="100"/>
          <w:position w:val="0"/>
          <w:shd w:val="clear" w:color="auto" w:fill="auto"/>
          <w:lang w:val="tr-TR" w:eastAsia="tr-TR" w:bidi="tr-TR"/>
        </w:rPr>
        <w:t xml:space="preserve">ve </w:t>
      </w:r>
      <w:r>
        <w:rPr>
          <w:color w:val="766F75"/>
          <w:spacing w:val="0"/>
          <w:w w:val="100"/>
          <w:position w:val="0"/>
          <w:shd w:val="clear" w:color="auto" w:fill="auto"/>
          <w:lang w:val="tr-TR" w:eastAsia="tr-TR" w:bidi="tr-TR"/>
        </w:rPr>
        <w:t>Şifa" Konuşmaları</w:t>
      </w:r>
    </w:p>
    <w:p>
      <w:pPr>
        <w:pStyle w:val="Style559"/>
        <w:keepNext w:val="0"/>
        <w:keepLines w:val="0"/>
        <w:widowControl w:val="0"/>
        <w:shd w:val="clear" w:color="auto" w:fill="auto"/>
        <w:bidi w:val="0"/>
        <w:spacing w:before="0" w:after="0" w:line="353" w:lineRule="auto"/>
        <w:ind w:left="0" w:right="0" w:firstLine="840"/>
        <w:jc w:val="left"/>
      </w:pPr>
      <w:r>
        <w:rPr>
          <w:color w:val="9A908F"/>
          <w:spacing w:val="0"/>
          <w:w w:val="100"/>
          <w:position w:val="0"/>
          <w:shd w:val="clear" w:color="auto" w:fill="auto"/>
          <w:lang w:val="tr-TR" w:eastAsia="tr-TR" w:bidi="tr-TR"/>
        </w:rPr>
        <w:t xml:space="preserve">"Humanity. </w:t>
      </w:r>
      <w:r>
        <w:rPr>
          <w:spacing w:val="0"/>
          <w:w w:val="100"/>
          <w:position w:val="0"/>
          <w:shd w:val="clear" w:color="auto" w:fill="auto"/>
          <w:lang w:val="tr-TR" w:eastAsia="tr-TR" w:bidi="tr-TR"/>
        </w:rPr>
        <w:t xml:space="preserve">Sufi Thoughı </w:t>
      </w:r>
      <w:r>
        <w:rPr>
          <w:color w:val="9A908F"/>
          <w:spacing w:val="0"/>
          <w:w w:val="100"/>
          <w:position w:val="0"/>
          <w:shd w:val="clear" w:color="auto" w:fill="auto"/>
          <w:lang w:val="tr-TR" w:eastAsia="tr-TR" w:bidi="tr-TR"/>
        </w:rPr>
        <w:t xml:space="preserve">and </w:t>
      </w:r>
      <w:r>
        <w:rPr>
          <w:spacing w:val="0"/>
          <w:w w:val="100"/>
          <w:position w:val="0"/>
          <w:shd w:val="clear" w:color="auto" w:fill="auto"/>
          <w:lang w:val="tr-TR" w:eastAsia="tr-TR" w:bidi="tr-TR"/>
        </w:rPr>
        <w:t>Healiııg" Lectıırc Series</w:t>
      </w:r>
    </w:p>
    <w:p>
      <w:pPr>
        <w:pStyle w:val="Style559"/>
        <w:keepNext w:val="0"/>
        <w:keepLines w:val="0"/>
        <w:widowControl w:val="0"/>
        <w:shd w:val="clear" w:color="auto" w:fill="auto"/>
        <w:bidi w:val="0"/>
        <w:spacing w:before="0" w:after="220" w:line="240" w:lineRule="auto"/>
        <w:ind w:left="0" w:right="0" w:firstLine="840"/>
        <w:jc w:val="left"/>
      </w:pPr>
      <w:r>
        <w:rPr>
          <w:b/>
          <w:bCs/>
          <w:i/>
          <w:iCs/>
          <w:color w:val="624557"/>
          <w:spacing w:val="0"/>
          <w:w w:val="100"/>
          <w:position w:val="0"/>
          <w:shd w:val="clear" w:color="auto" w:fill="auto"/>
          <w:lang w:val="tr-TR" w:eastAsia="tr-TR" w:bidi="tr-TR"/>
        </w:rPr>
        <w:t xml:space="preserve">10-H </w:t>
      </w:r>
      <w:r>
        <w:rPr>
          <w:b/>
          <w:bCs/>
          <w:i/>
          <w:iCs/>
          <w:color w:val="766F75"/>
          <w:spacing w:val="0"/>
          <w:w w:val="100"/>
          <w:position w:val="0"/>
          <w:shd w:val="clear" w:color="auto" w:fill="auto"/>
          <w:lang w:val="tr-TR" w:eastAsia="tr-TR" w:bidi="tr-TR"/>
        </w:rPr>
        <w:t>Temmuz 2024</w:t>
      </w:r>
    </w:p>
    <w:p>
      <w:pPr>
        <w:pStyle w:val="Style29"/>
        <w:keepNext w:val="0"/>
        <w:keepLines w:val="0"/>
        <w:widowControl w:val="0"/>
        <w:shd w:val="clear" w:color="auto" w:fill="auto"/>
        <w:bidi w:val="0"/>
        <w:spacing w:before="0" w:after="220" w:line="305" w:lineRule="auto"/>
        <w:ind w:left="0" w:right="0" w:firstLine="840"/>
        <w:jc w:val="left"/>
        <w:rPr>
          <w:sz w:val="15"/>
          <w:szCs w:val="15"/>
        </w:rPr>
      </w:pPr>
      <w:r>
        <w:rPr>
          <w:rFonts w:ascii="Times New Roman" w:eastAsia="Times New Roman" w:hAnsi="Times New Roman" w:cs="Times New Roman"/>
          <w:b/>
          <w:bCs/>
          <w:color w:val="766F75"/>
          <w:spacing w:val="0"/>
          <w:w w:val="100"/>
          <w:position w:val="0"/>
          <w:sz w:val="15"/>
          <w:szCs w:val="15"/>
          <w:shd w:val="clear" w:color="auto" w:fill="auto"/>
          <w:lang w:val="tr-TR" w:eastAsia="tr-TR" w:bidi="tr-TR"/>
        </w:rPr>
        <w:t>Program Hakkında</w:t>
      </w:r>
    </w:p>
    <w:p>
      <w:pPr>
        <w:pStyle w:val="Style559"/>
        <w:keepNext w:val="0"/>
        <w:keepLines w:val="0"/>
        <w:widowControl w:val="0"/>
        <w:shd w:val="clear" w:color="auto" w:fill="auto"/>
        <w:bidi w:val="0"/>
        <w:spacing w:before="0" w:after="0" w:line="360" w:lineRule="auto"/>
        <w:ind w:right="0" w:firstLine="20"/>
        <w:jc w:val="left"/>
      </w:pPr>
      <w:r>
        <w:rPr>
          <w:spacing w:val="0"/>
          <w:w w:val="100"/>
          <w:position w:val="0"/>
          <w:shd w:val="clear" w:color="auto" w:fill="auto"/>
          <w:lang w:val="tr-TR" w:eastAsia="tr-TR" w:bidi="tr-TR"/>
        </w:rPr>
        <w:t xml:space="preserve">Üsküdar Üniversitesi </w:t>
      </w:r>
      <w:r>
        <w:rPr>
          <w:color w:val="9A908F"/>
          <w:spacing w:val="0"/>
          <w:w w:val="100"/>
          <w:position w:val="0"/>
          <w:shd w:val="clear" w:color="auto" w:fill="auto"/>
          <w:lang w:val="tr-TR" w:eastAsia="tr-TR" w:bidi="tr-TR"/>
        </w:rPr>
        <w:t xml:space="preserve">Tasavvuf Araştırmaları </w:t>
      </w:r>
      <w:r>
        <w:rPr>
          <w:spacing w:val="0"/>
          <w:w w:val="100"/>
          <w:position w:val="0"/>
          <w:shd w:val="clear" w:color="auto" w:fill="auto"/>
          <w:lang w:val="tr-TR" w:eastAsia="tr-TR" w:bidi="tr-TR"/>
        </w:rPr>
        <w:t xml:space="preserve">EnslilüsO, Sufi </w:t>
      </w:r>
      <w:r>
        <w:rPr>
          <w:color w:val="9A908F"/>
          <w:spacing w:val="0"/>
          <w:w w:val="100"/>
          <w:position w:val="0"/>
          <w:shd w:val="clear" w:color="auto" w:fill="auto"/>
          <w:lang w:val="tr-TR" w:eastAsia="tr-TR" w:bidi="tr-TR"/>
        </w:rPr>
        <w:t xml:space="preserve">Corner </w:t>
      </w:r>
      <w:r>
        <w:rPr>
          <w:spacing w:val="0"/>
          <w:w w:val="100"/>
          <w:position w:val="0"/>
          <w:shd w:val="clear" w:color="auto" w:fill="auto"/>
          <w:lang w:val="tr-TR" w:eastAsia="tr-TR" w:bidi="tr-TR"/>
        </w:rPr>
        <w:t xml:space="preserve">ve </w:t>
      </w:r>
      <w:r>
        <w:rPr>
          <w:color w:val="766F75"/>
          <w:spacing w:val="0"/>
          <w:w w:val="100"/>
          <w:position w:val="0"/>
          <w:shd w:val="clear" w:color="auto" w:fill="auto"/>
          <w:lang w:val="tr-TR" w:eastAsia="tr-TR" w:bidi="tr-TR"/>
        </w:rPr>
        <w:t xml:space="preserve">Ketim </w:t>
      </w:r>
      <w:r>
        <w:rPr>
          <w:spacing w:val="0"/>
          <w:w w:val="100"/>
          <w:position w:val="0"/>
          <w:shd w:val="clear" w:color="auto" w:fill="auto"/>
          <w:lang w:val="tr-TR" w:eastAsia="tr-TR" w:bidi="tr-TR"/>
        </w:rPr>
        <w:t xml:space="preserve">Vakfı desteğiyle </w:t>
      </w:r>
      <w:r>
        <w:rPr>
          <w:color w:val="9A908F"/>
          <w:spacing w:val="0"/>
          <w:w w:val="100"/>
          <w:position w:val="0"/>
          <w:shd w:val="clear" w:color="auto" w:fill="auto"/>
          <w:lang w:val="tr-TR" w:eastAsia="tr-TR" w:bidi="tr-TR"/>
        </w:rPr>
        <w:t xml:space="preserve">10-14 </w:t>
      </w:r>
      <w:r>
        <w:rPr>
          <w:color w:val="624557"/>
          <w:spacing w:val="0"/>
          <w:w w:val="100"/>
          <w:position w:val="0"/>
          <w:shd w:val="clear" w:color="auto" w:fill="auto"/>
          <w:lang w:val="tr-TR" w:eastAsia="tr-TR" w:bidi="tr-TR"/>
        </w:rPr>
        <w:t xml:space="preserve">l </w:t>
      </w:r>
      <w:r>
        <w:rPr>
          <w:spacing w:val="0"/>
          <w:w w:val="100"/>
          <w:position w:val="0"/>
          <w:shd w:val="clear" w:color="auto" w:fill="auto"/>
          <w:lang w:val="tr-TR" w:eastAsia="tr-TR" w:bidi="tr-TR"/>
        </w:rPr>
        <w:t xml:space="preserve">enımuz 2024 tarihleri arasında </w:t>
      </w:r>
      <w:r>
        <w:rPr>
          <w:color w:val="766F75"/>
          <w:spacing w:val="0"/>
          <w:w w:val="100"/>
          <w:position w:val="0"/>
          <w:shd w:val="clear" w:color="auto" w:fill="auto"/>
          <w:lang w:val="tr-TR" w:eastAsia="tr-TR" w:bidi="tr-TR"/>
        </w:rPr>
        <w:t xml:space="preserve">"İnsan. </w:t>
      </w:r>
      <w:r>
        <w:rPr>
          <w:spacing w:val="0"/>
          <w:w w:val="100"/>
          <w:position w:val="0"/>
          <w:shd w:val="clear" w:color="auto" w:fill="auto"/>
          <w:lang w:val="tr-TR" w:eastAsia="tr-TR" w:bidi="tr-TR"/>
        </w:rPr>
        <w:t xml:space="preserve">Tasavvuf Düşüncesi ve Şifa </w:t>
      </w:r>
      <w:r>
        <w:rPr>
          <w:color w:val="766F75"/>
          <w:spacing w:val="0"/>
          <w:w w:val="100"/>
          <w:position w:val="0"/>
          <w:shd w:val="clear" w:color="auto" w:fill="auto"/>
          <w:lang w:val="tr-TR" w:eastAsia="tr-TR" w:bidi="tr-TR"/>
        </w:rPr>
        <w:t xml:space="preserve">Konuşmaları" </w:t>
      </w:r>
      <w:r>
        <w:rPr>
          <w:spacing w:val="0"/>
          <w:w w:val="100"/>
          <w:position w:val="0"/>
          <w:shd w:val="clear" w:color="auto" w:fill="auto"/>
          <w:lang w:val="tr-TR" w:eastAsia="tr-TR" w:bidi="tr-TR"/>
        </w:rPr>
        <w:t xml:space="preserve">başlıklı bir eğitim programı düzenleyecektir. </w:t>
      </w:r>
      <w:r>
        <w:rPr>
          <w:color w:val="9A908F"/>
          <w:spacing w:val="0"/>
          <w:w w:val="100"/>
          <w:position w:val="0"/>
          <w:shd w:val="clear" w:color="auto" w:fill="auto"/>
          <w:lang w:val="tr-TR" w:eastAsia="tr-TR" w:bidi="tr-TR"/>
        </w:rPr>
        <w:t xml:space="preserve">Program </w:t>
      </w:r>
      <w:r>
        <w:rPr>
          <w:spacing w:val="0"/>
          <w:w w:val="100"/>
          <w:position w:val="0"/>
          <w:shd w:val="clear" w:color="auto" w:fill="auto"/>
          <w:lang w:val="tr-TR" w:eastAsia="tr-TR" w:bidi="tr-TR"/>
        </w:rPr>
        <w:t xml:space="preserve">Üsküdar Üniversitesinde </w:t>
      </w:r>
      <w:r>
        <w:rPr>
          <w:color w:val="9A908F"/>
          <w:spacing w:val="0"/>
          <w:w w:val="100"/>
          <w:position w:val="0"/>
          <w:shd w:val="clear" w:color="auto" w:fill="auto"/>
          <w:lang w:val="tr-TR" w:eastAsia="tr-TR" w:bidi="tr-TR"/>
        </w:rPr>
        <w:t xml:space="preserve">yüz </w:t>
      </w:r>
      <w:r>
        <w:rPr>
          <w:spacing w:val="0"/>
          <w:w w:val="100"/>
          <w:position w:val="0"/>
          <w:shd w:val="clear" w:color="auto" w:fill="auto"/>
          <w:lang w:val="tr-TR" w:eastAsia="tr-TR" w:bidi="tr-TR"/>
        </w:rPr>
        <w:t xml:space="preserve">yüze </w:t>
      </w:r>
      <w:r>
        <w:rPr>
          <w:color w:val="9A908F"/>
          <w:spacing w:val="0"/>
          <w:w w:val="100"/>
          <w:position w:val="0"/>
          <w:shd w:val="clear" w:color="auto" w:fill="auto"/>
          <w:lang w:val="tr-TR" w:eastAsia="tr-TR" w:bidi="tr-TR"/>
        </w:rPr>
        <w:t>gerçekleştirilecektir.</w:t>
      </w:r>
    </w:p>
    <w:p>
      <w:pPr>
        <w:pStyle w:val="Style559"/>
        <w:keepNext w:val="0"/>
        <w:keepLines w:val="0"/>
        <w:widowControl w:val="0"/>
        <w:shd w:val="clear" w:color="auto" w:fill="auto"/>
        <w:bidi w:val="0"/>
        <w:spacing w:before="0" w:after="0" w:line="360" w:lineRule="auto"/>
        <w:ind w:left="0" w:right="0" w:firstLine="840"/>
        <w:jc w:val="left"/>
      </w:pPr>
      <w:r>
        <w:rPr>
          <w:spacing w:val="0"/>
          <w:w w:val="100"/>
          <w:position w:val="0"/>
          <w:shd w:val="clear" w:color="auto" w:fill="auto"/>
          <w:lang w:val="tr-TR" w:eastAsia="tr-TR" w:bidi="tr-TR"/>
        </w:rPr>
        <w:t xml:space="preserve">Program </w:t>
      </w:r>
      <w:r>
        <w:rPr>
          <w:color w:val="9A908F"/>
          <w:spacing w:val="0"/>
          <w:w w:val="100"/>
          <w:position w:val="0"/>
          <w:shd w:val="clear" w:color="auto" w:fill="auto"/>
          <w:lang w:val="tr-TR" w:eastAsia="tr-TR" w:bidi="tr-TR"/>
        </w:rPr>
        <w:t xml:space="preserve">sonunda </w:t>
      </w:r>
      <w:r>
        <w:rPr>
          <w:spacing w:val="0"/>
          <w:w w:val="100"/>
          <w:position w:val="0"/>
          <w:shd w:val="clear" w:color="auto" w:fill="auto"/>
          <w:lang w:val="tr-TR" w:eastAsia="tr-TR" w:bidi="tr-TR"/>
        </w:rPr>
        <w:t xml:space="preserve">katılımcılara sertifika </w:t>
      </w:r>
      <w:r>
        <w:rPr>
          <w:color w:val="766F75"/>
          <w:spacing w:val="0"/>
          <w:w w:val="100"/>
          <w:position w:val="0"/>
          <w:shd w:val="clear" w:color="auto" w:fill="auto"/>
          <w:lang w:val="tr-TR" w:eastAsia="tr-TR" w:bidi="tr-TR"/>
        </w:rPr>
        <w:t>verilecektir</w:t>
      </w:r>
    </w:p>
    <w:p>
      <w:pPr>
        <w:pStyle w:val="Style559"/>
        <w:keepNext w:val="0"/>
        <w:keepLines w:val="0"/>
        <w:widowControl w:val="0"/>
        <w:shd w:val="clear" w:color="auto" w:fill="auto"/>
        <w:bidi w:val="0"/>
        <w:spacing w:before="0" w:after="220" w:line="360" w:lineRule="auto"/>
        <w:ind w:right="0" w:firstLine="20"/>
        <w:jc w:val="left"/>
      </w:pPr>
      <w:r>
        <w:rPr>
          <w:spacing w:val="0"/>
          <w:w w:val="100"/>
          <w:position w:val="0"/>
          <w:shd w:val="clear" w:color="auto" w:fill="auto"/>
          <w:lang w:val="tr-TR" w:eastAsia="tr-TR" w:bidi="tr-TR"/>
        </w:rPr>
        <w:t xml:space="preserve">Programın </w:t>
      </w:r>
      <w:r>
        <w:rPr>
          <w:color w:val="766F75"/>
          <w:spacing w:val="0"/>
          <w:w w:val="100"/>
          <w:position w:val="0"/>
          <w:shd w:val="clear" w:color="auto" w:fill="auto"/>
          <w:lang w:val="tr-TR" w:eastAsia="tr-TR" w:bidi="tr-TR"/>
        </w:rPr>
        <w:t xml:space="preserve">dili İngilizce </w:t>
      </w:r>
      <w:r>
        <w:rPr>
          <w:spacing w:val="0"/>
          <w:w w:val="100"/>
          <w:position w:val="0"/>
          <w:shd w:val="clear" w:color="auto" w:fill="auto"/>
          <w:lang w:val="tr-TR" w:eastAsia="tr-TR" w:bidi="tr-TR"/>
        </w:rPr>
        <w:t xml:space="preserve">ve Türkçedu İngilizce konuşmalar </w:t>
      </w:r>
      <w:r>
        <w:rPr>
          <w:color w:val="9A908F"/>
          <w:spacing w:val="0"/>
          <w:w w:val="100"/>
          <w:position w:val="0"/>
          <w:shd w:val="clear" w:color="auto" w:fill="auto"/>
          <w:lang w:val="tr-TR" w:eastAsia="tr-TR" w:bidi="tr-TR"/>
        </w:rPr>
        <w:t xml:space="preserve">Türkçe’ye, </w:t>
      </w:r>
      <w:r>
        <w:rPr>
          <w:color w:val="766F75"/>
          <w:spacing w:val="0"/>
          <w:w w:val="100"/>
          <w:position w:val="0"/>
          <w:shd w:val="clear" w:color="auto" w:fill="auto"/>
          <w:lang w:val="tr-TR" w:eastAsia="tr-TR" w:bidi="tr-TR"/>
        </w:rPr>
        <w:t xml:space="preserve">Türkçe </w:t>
      </w:r>
      <w:r>
        <w:rPr>
          <w:spacing w:val="0"/>
          <w:w w:val="100"/>
          <w:position w:val="0"/>
          <w:shd w:val="clear" w:color="auto" w:fill="auto"/>
          <w:lang w:val="tr-TR" w:eastAsia="tr-TR" w:bidi="tr-TR"/>
        </w:rPr>
        <w:t xml:space="preserve">konuşmalar İngilizce'ye </w:t>
      </w:r>
      <w:r>
        <w:rPr>
          <w:color w:val="766F75"/>
          <w:spacing w:val="0"/>
          <w:w w:val="100"/>
          <w:position w:val="0"/>
          <w:shd w:val="clear" w:color="auto" w:fill="auto"/>
          <w:lang w:val="tr-TR" w:eastAsia="tr-TR" w:bidi="tr-TR"/>
        </w:rPr>
        <w:t xml:space="preserve">simültane </w:t>
      </w:r>
      <w:r>
        <w:rPr>
          <w:spacing w:val="0"/>
          <w:w w:val="100"/>
          <w:position w:val="0"/>
          <w:shd w:val="clear" w:color="auto" w:fill="auto"/>
          <w:lang w:val="tr-TR" w:eastAsia="tr-TR" w:bidi="tr-TR"/>
        </w:rPr>
        <w:t>(eş zamanlı! tercüme edilecektir.</w:t>
      </w:r>
    </w:p>
    <w:p>
      <w:pPr>
        <w:pStyle w:val="Style559"/>
        <w:keepNext w:val="0"/>
        <w:keepLines w:val="0"/>
        <w:widowControl w:val="0"/>
        <w:shd w:val="clear" w:color="auto" w:fill="auto"/>
        <w:bidi w:val="0"/>
        <w:spacing w:before="0" w:after="220" w:line="353" w:lineRule="auto"/>
        <w:ind w:left="0" w:right="0" w:firstLine="840"/>
        <w:jc w:val="left"/>
      </w:pPr>
      <w:r>
        <w:rPr>
          <w:color w:val="766F75"/>
          <w:spacing w:val="0"/>
          <w:w w:val="100"/>
          <w:position w:val="0"/>
          <w:shd w:val="clear" w:color="auto" w:fill="auto"/>
          <w:lang w:val="tr-TR" w:eastAsia="tr-TR" w:bidi="tr-TR"/>
        </w:rPr>
        <w:t xml:space="preserve">Pnıgnım </w:t>
      </w:r>
      <w:r>
        <w:rPr>
          <w:color w:val="624557"/>
          <w:spacing w:val="0"/>
          <w:w w:val="100"/>
          <w:position w:val="0"/>
          <w:shd w:val="clear" w:color="auto" w:fill="auto"/>
          <w:lang w:val="tr-TR" w:eastAsia="tr-TR" w:bidi="tr-TR"/>
        </w:rPr>
        <w:t>Başvurusu</w:t>
      </w:r>
    </w:p>
    <w:p>
      <w:pPr>
        <w:pStyle w:val="Style559"/>
        <w:keepNext w:val="0"/>
        <w:keepLines w:val="0"/>
        <w:widowControl w:val="0"/>
        <w:shd w:val="clear" w:color="auto" w:fill="auto"/>
        <w:bidi w:val="0"/>
        <w:spacing w:before="0" w:after="0" w:line="348" w:lineRule="auto"/>
        <w:ind w:left="0" w:right="0" w:firstLine="840"/>
        <w:jc w:val="left"/>
      </w:pPr>
      <w:r>
        <w:rPr>
          <w:spacing w:val="0"/>
          <w:w w:val="100"/>
          <w:position w:val="0"/>
          <w:shd w:val="clear" w:color="auto" w:fill="auto"/>
          <w:lang w:val="tr-TR" w:eastAsia="tr-TR" w:bidi="tr-TR"/>
        </w:rPr>
        <w:t xml:space="preserve">Başvurular </w:t>
      </w:r>
      <w:r>
        <w:rPr>
          <w:color w:val="766F75"/>
          <w:spacing w:val="0"/>
          <w:w w:val="100"/>
          <w:position w:val="0"/>
          <w:shd w:val="clear" w:color="auto" w:fill="auto"/>
          <w:lang w:val="tr-TR" w:eastAsia="tr-TR" w:bidi="tr-TR"/>
        </w:rPr>
        <w:t xml:space="preserve">15 </w:t>
      </w:r>
      <w:r>
        <w:rPr>
          <w:spacing w:val="0"/>
          <w:w w:val="100"/>
          <w:position w:val="0"/>
          <w:shd w:val="clear" w:color="auto" w:fill="auto"/>
          <w:lang w:val="tr-TR" w:eastAsia="tr-TR" w:bidi="tr-TR"/>
        </w:rPr>
        <w:t>Nisan 202 i itibariyle başlayacaktır</w:t>
      </w:r>
    </w:p>
    <w:p>
      <w:pPr>
        <w:pStyle w:val="Style559"/>
        <w:keepNext w:val="0"/>
        <w:keepLines w:val="0"/>
        <w:widowControl w:val="0"/>
        <w:shd w:val="clear" w:color="auto" w:fill="auto"/>
        <w:bidi w:val="0"/>
        <w:spacing w:before="0" w:after="0" w:line="348" w:lineRule="auto"/>
        <w:ind w:left="0" w:right="0" w:firstLine="840"/>
        <w:jc w:val="left"/>
      </w:pPr>
      <w:r>
        <w:rPr>
          <w:spacing w:val="0"/>
          <w:w w:val="100"/>
          <w:position w:val="0"/>
          <w:shd w:val="clear" w:color="auto" w:fill="auto"/>
          <w:lang w:val="tr-TR" w:eastAsia="tr-TR" w:bidi="tr-TR"/>
        </w:rPr>
        <w:t xml:space="preserve">I Başvuru </w:t>
      </w:r>
      <w:r>
        <w:rPr>
          <w:color w:val="766F75"/>
          <w:spacing w:val="0"/>
          <w:w w:val="100"/>
          <w:position w:val="0"/>
          <w:shd w:val="clear" w:color="auto" w:fill="auto"/>
          <w:lang w:val="tr-TR" w:eastAsia="tr-TR" w:bidi="tr-TR"/>
        </w:rPr>
        <w:t xml:space="preserve">formu </w:t>
      </w:r>
      <w:r>
        <w:rPr>
          <w:color w:val="9A908F"/>
          <w:spacing w:val="0"/>
          <w:w w:val="100"/>
          <w:position w:val="0"/>
          <w:shd w:val="clear" w:color="auto" w:fill="auto"/>
          <w:lang w:val="tr-TR" w:eastAsia="tr-TR" w:bidi="tr-TR"/>
        </w:rPr>
        <w:t xml:space="preserve">için </w:t>
      </w:r>
      <w:r>
        <w:rPr>
          <w:spacing w:val="0"/>
          <w:w w:val="100"/>
          <w:position w:val="0"/>
          <w:shd w:val="clear" w:color="auto" w:fill="auto"/>
          <w:lang w:val="tr-TR" w:eastAsia="tr-TR" w:bidi="tr-TR"/>
        </w:rPr>
        <w:t>1 IKLAYINIZ</w:t>
      </w:r>
    </w:p>
    <w:p>
      <w:pPr>
        <w:pStyle w:val="Style559"/>
        <w:keepNext w:val="0"/>
        <w:keepLines w:val="0"/>
        <w:widowControl w:val="0"/>
        <w:shd w:val="clear" w:color="auto" w:fill="auto"/>
        <w:bidi w:val="0"/>
        <w:spacing w:before="0" w:after="0" w:line="348" w:lineRule="auto"/>
        <w:ind w:right="0" w:firstLine="20"/>
        <w:jc w:val="left"/>
      </w:pPr>
      <w:r>
        <w:rPr>
          <w:color w:val="766F75"/>
          <w:spacing w:val="0"/>
          <w:w w:val="100"/>
          <w:position w:val="0"/>
          <w:shd w:val="clear" w:color="auto" w:fill="auto"/>
          <w:lang w:val="tr-TR" w:eastAsia="tr-TR" w:bidi="tr-TR"/>
        </w:rPr>
        <w:t xml:space="preserve">2. </w:t>
      </w:r>
      <w:r>
        <w:rPr>
          <w:spacing w:val="0"/>
          <w:w w:val="100"/>
          <w:position w:val="0"/>
          <w:shd w:val="clear" w:color="auto" w:fill="auto"/>
          <w:lang w:val="tr-TR" w:eastAsia="tr-TR" w:bidi="tr-TR"/>
        </w:rPr>
        <w:t xml:space="preserve">Güncel özgeçmiş </w:t>
      </w:r>
      <w:r>
        <w:rPr>
          <w:color w:val="9A908F"/>
          <w:spacing w:val="0"/>
          <w:w w:val="100"/>
          <w:position w:val="0"/>
          <w:shd w:val="clear" w:color="auto" w:fill="auto"/>
          <w:lang w:val="tr-TR" w:eastAsia="tr-TR" w:bidi="tr-TR"/>
        </w:rPr>
        <w:t xml:space="preserve">(Yaş. </w:t>
      </w:r>
      <w:r>
        <w:rPr>
          <w:spacing w:val="0"/>
          <w:w w:val="100"/>
          <w:position w:val="0"/>
          <w:shd w:val="clear" w:color="auto" w:fill="auto"/>
          <w:lang w:val="tr-TR" w:eastAsia="tr-TR" w:bidi="tr-TR"/>
        </w:rPr>
        <w:t xml:space="preserve">eğitim durumu, meslek, </w:t>
      </w:r>
      <w:r>
        <w:rPr>
          <w:color w:val="766F75"/>
          <w:spacing w:val="0"/>
          <w:w w:val="100"/>
          <w:position w:val="0"/>
          <w:shd w:val="clear" w:color="auto" w:fill="auto"/>
          <w:lang w:val="tr-TR" w:eastAsia="tr-TR" w:bidi="tr-TR"/>
        </w:rPr>
        <w:t xml:space="preserve">dil </w:t>
      </w:r>
      <w:r>
        <w:rPr>
          <w:spacing w:val="0"/>
          <w:w w:val="100"/>
          <w:position w:val="0"/>
          <w:shd w:val="clear" w:color="auto" w:fill="auto"/>
          <w:lang w:val="tr-TR" w:eastAsia="tr-TR" w:bidi="tr-TR"/>
        </w:rPr>
        <w:t xml:space="preserve">becerileri, tasavvufa olan ilgi vb. bilgileri </w:t>
      </w:r>
      <w:r>
        <w:rPr>
          <w:color w:val="766F75"/>
          <w:spacing w:val="0"/>
          <w:w w:val="100"/>
          <w:position w:val="0"/>
          <w:shd w:val="clear" w:color="auto" w:fill="auto"/>
          <w:lang w:val="tr-TR" w:eastAsia="tr-TR" w:bidi="tr-TR"/>
        </w:rPr>
        <w:t xml:space="preserve">içeren </w:t>
      </w:r>
      <w:r>
        <w:rPr>
          <w:color w:val="9A908F"/>
          <w:spacing w:val="0"/>
          <w:w w:val="100"/>
          <w:position w:val="0"/>
          <w:shd w:val="clear" w:color="auto" w:fill="auto"/>
          <w:lang w:val="tr-TR" w:eastAsia="tr-TR" w:bidi="tr-TR"/>
        </w:rPr>
        <w:t xml:space="preserve">en </w:t>
      </w:r>
      <w:r>
        <w:rPr>
          <w:spacing w:val="0"/>
          <w:w w:val="100"/>
          <w:position w:val="0"/>
          <w:shd w:val="clear" w:color="auto" w:fill="auto"/>
          <w:lang w:val="tr-TR" w:eastAsia="tr-TR" w:bidi="tr-TR"/>
        </w:rPr>
        <w:t>fazla VM) kelime uzunluğunda bit özgeçmiş olmalıdır.)*</w:t>
      </w:r>
    </w:p>
    <w:p>
      <w:pPr>
        <w:pStyle w:val="Style559"/>
        <w:keepNext w:val="0"/>
        <w:keepLines w:val="0"/>
        <w:widowControl w:val="0"/>
        <w:shd w:val="clear" w:color="auto" w:fill="auto"/>
        <w:bidi w:val="0"/>
        <w:spacing w:before="0" w:after="0" w:line="348" w:lineRule="auto"/>
        <w:ind w:left="0" w:right="0" w:firstLine="840"/>
        <w:jc w:val="left"/>
      </w:pPr>
      <w:r>
        <w:rPr>
          <w:color w:val="9A908F"/>
          <w:spacing w:val="0"/>
          <w:w w:val="100"/>
          <w:position w:val="0"/>
          <w:shd w:val="clear" w:color="auto" w:fill="auto"/>
          <w:lang w:val="tr-TR" w:eastAsia="tr-TR" w:bidi="tr-TR"/>
        </w:rPr>
        <w:t>) kimlik kartı : ebeyi TC vatandaşı olmayanların pasaportlarının ilk savla-1'</w:t>
      </w:r>
    </w:p>
    <w:p>
      <w:pPr>
        <w:pStyle w:val="Style559"/>
        <w:keepNext w:val="0"/>
        <w:keepLines w:val="0"/>
        <w:widowControl w:val="0"/>
        <w:shd w:val="clear" w:color="auto" w:fill="auto"/>
        <w:bidi w:val="0"/>
        <w:spacing w:before="0" w:after="0" w:line="348" w:lineRule="auto"/>
        <w:ind w:left="0" w:right="0" w:firstLine="840"/>
        <w:jc w:val="left"/>
      </w:pPr>
      <w:r>
        <w:rPr>
          <w:color w:val="766F75"/>
          <w:spacing w:val="0"/>
          <w:w w:val="100"/>
          <w:position w:val="0"/>
          <w:shd w:val="clear" w:color="auto" w:fill="auto"/>
          <w:lang w:val="tr-TR" w:eastAsia="tr-TR" w:bidi="tr-TR"/>
        </w:rPr>
        <w:t xml:space="preserve">4 </w:t>
      </w:r>
      <w:r>
        <w:rPr>
          <w:spacing w:val="0"/>
          <w:w w:val="100"/>
          <w:position w:val="0"/>
          <w:shd w:val="clear" w:color="auto" w:fill="auto"/>
          <w:lang w:val="tr-TR" w:eastAsia="tr-TR" w:bidi="tr-TR"/>
        </w:rPr>
        <w:t>Program ücreti ödeme dekontu</w:t>
      </w:r>
    </w:p>
    <w:p>
      <w:pPr>
        <w:pStyle w:val="Style559"/>
        <w:keepNext w:val="0"/>
        <w:keepLines w:val="0"/>
        <w:widowControl w:val="0"/>
        <w:shd w:val="clear" w:color="auto" w:fill="auto"/>
        <w:bidi w:val="0"/>
        <w:spacing w:before="0" w:after="0" w:line="314" w:lineRule="auto"/>
        <w:ind w:right="0" w:firstLine="20"/>
        <w:jc w:val="left"/>
        <w:rPr>
          <w:sz w:val="14"/>
          <w:szCs w:val="14"/>
        </w:rPr>
      </w:pPr>
      <w:r>
        <w:rPr>
          <w:i/>
          <w:iCs/>
          <w:color w:val="9A908F"/>
          <w:spacing w:val="0"/>
          <w:w w:val="100"/>
          <w:position w:val="0"/>
          <w:sz w:val="14"/>
          <w:szCs w:val="14"/>
          <w:shd w:val="clear" w:color="auto" w:fill="auto"/>
          <w:lang w:val="tr-TR" w:eastAsia="tr-TR" w:bidi="tr-TR"/>
        </w:rPr>
        <w:t xml:space="preserve">*Csklnlnr </w:t>
      </w:r>
      <w:r>
        <w:rPr>
          <w:i/>
          <w:iCs/>
          <w:spacing w:val="0"/>
          <w:w w:val="100"/>
          <w:position w:val="0"/>
          <w:sz w:val="14"/>
          <w:szCs w:val="14"/>
          <w:shd w:val="clear" w:color="auto" w:fill="auto"/>
          <w:lang w:val="tr-TR" w:eastAsia="tr-TR" w:bidi="tr-TR"/>
        </w:rPr>
        <w:t xml:space="preserve">Üniversitesi TasavntfArofurmolarr Enstitüsü </w:t>
      </w:r>
      <w:r>
        <w:rPr>
          <w:i/>
          <w:iCs/>
          <w:color w:val="9A908F"/>
          <w:spacing w:val="0"/>
          <w:w w:val="100"/>
          <w:position w:val="0"/>
          <w:sz w:val="14"/>
          <w:szCs w:val="14"/>
          <w:shd w:val="clear" w:color="auto" w:fill="auto"/>
          <w:lang w:val="tr-TR" w:eastAsia="tr-TR" w:bidi="tr-TR"/>
        </w:rPr>
        <w:t xml:space="preserve">lisansSstO </w:t>
      </w:r>
      <w:r>
        <w:rPr>
          <w:i/>
          <w:iCs/>
          <w:spacing w:val="0"/>
          <w:w w:val="100"/>
          <w:position w:val="0"/>
          <w:sz w:val="14"/>
          <w:szCs w:val="14"/>
          <w:shd w:val="clear" w:color="auto" w:fill="auto"/>
          <w:lang w:val="tr-TR" w:eastAsia="tr-TR" w:bidi="tr-TR"/>
        </w:rPr>
        <w:t>pmgrıaudarına icnvtiı</w:t>
      </w:r>
      <w:r>
        <w:rPr>
          <w:spacing w:val="0"/>
          <w:w w:val="100"/>
          <w:position w:val="0"/>
          <w:sz w:val="13"/>
          <w:szCs w:val="13"/>
          <w:shd w:val="clear" w:color="auto" w:fill="auto"/>
          <w:lang w:val="tr-TR" w:eastAsia="tr-TR" w:bidi="tr-TR"/>
        </w:rPr>
        <w:t xml:space="preserve"> ra-jurnezutr </w:t>
      </w:r>
      <w:r>
        <w:rPr>
          <w:i/>
          <w:iCs/>
          <w:spacing w:val="0"/>
          <w:w w:val="100"/>
          <w:position w:val="0"/>
          <w:sz w:val="14"/>
          <w:szCs w:val="14"/>
          <w:shd w:val="clear" w:color="auto" w:fill="auto"/>
          <w:lang w:val="tr-TR" w:eastAsia="tr-TR" w:bidi="tr-TR"/>
        </w:rPr>
        <w:t>öğreneilei'iict/ isiemuemekteılm.</w:t>
      </w:r>
    </w:p>
    <w:p>
      <w:pPr>
        <w:pStyle w:val="Style559"/>
        <w:keepNext w:val="0"/>
        <w:keepLines w:val="0"/>
        <w:widowControl w:val="0"/>
        <w:shd w:val="clear" w:color="auto" w:fill="auto"/>
        <w:bidi w:val="0"/>
        <w:spacing w:before="0" w:after="220" w:line="360" w:lineRule="auto"/>
        <w:ind w:right="0" w:firstLine="20"/>
        <w:jc w:val="left"/>
      </w:pPr>
      <w:r>
        <w:rPr>
          <w:spacing w:val="0"/>
          <w:w w:val="100"/>
          <w:position w:val="0"/>
          <w:shd w:val="clear" w:color="auto" w:fill="auto"/>
          <w:lang w:val="tr-TR" w:eastAsia="tr-TR" w:bidi="tr-TR"/>
        </w:rPr>
        <w:t xml:space="preserve">Programa </w:t>
      </w:r>
      <w:r>
        <w:rPr>
          <w:color w:val="766F75"/>
          <w:spacing w:val="0"/>
          <w:w w:val="100"/>
          <w:position w:val="0"/>
          <w:shd w:val="clear" w:color="auto" w:fill="auto"/>
          <w:lang w:val="tr-TR" w:eastAsia="tr-TR" w:bidi="tr-TR"/>
        </w:rPr>
        <w:t xml:space="preserve">kaydohıak </w:t>
      </w:r>
      <w:r>
        <w:rPr>
          <w:spacing w:val="0"/>
          <w:w w:val="100"/>
          <w:position w:val="0"/>
          <w:shd w:val="clear" w:color="auto" w:fill="auto"/>
          <w:lang w:val="tr-TR" w:eastAsia="tr-TR" w:bidi="tr-TR"/>
        </w:rPr>
        <w:t xml:space="preserve">isteyenleri!- başvuru </w:t>
      </w:r>
      <w:r>
        <w:rPr>
          <w:color w:val="766F75"/>
          <w:spacing w:val="0"/>
          <w:w w:val="100"/>
          <w:position w:val="0"/>
          <w:shd w:val="clear" w:color="auto" w:fill="auto"/>
          <w:lang w:val="tr-TR" w:eastAsia="tr-TR" w:bidi="tr-TR"/>
        </w:rPr>
        <w:t xml:space="preserve">fomnınu </w:t>
      </w:r>
      <w:r>
        <w:rPr>
          <w:spacing w:val="0"/>
          <w:w w:val="100"/>
          <w:position w:val="0"/>
          <w:shd w:val="clear" w:color="auto" w:fill="auto"/>
          <w:lang w:val="tr-TR" w:eastAsia="tr-TR" w:bidi="tr-TR"/>
        </w:rPr>
        <w:t>doldurarak, özgeçmişlerini ve kiinliklerinin/pasapcrtlarınııı kopyasını ve program ücretini yatırdıklarına dair dekontu Iccturescrics</w:t>
      </w:r>
      <w:r>
        <w:rPr>
          <w:spacing w:val="0"/>
          <w:w w:val="100"/>
          <w:position w:val="0"/>
          <w:shd w:val="clear" w:color="auto" w:fill="auto"/>
          <w:lang w:val="en-US" w:eastAsia="en-US" w:bidi="en-US"/>
        </w:rPr>
        <w:t>iiiuskikliir.edu</w:t>
      </w:r>
      <w:r>
        <w:rPr>
          <w:spacing w:val="0"/>
          <w:w w:val="100"/>
          <w:position w:val="0"/>
          <w:shd w:val="clear" w:color="auto" w:fill="auto"/>
          <w:lang w:val="en-US" w:eastAsia="en-US" w:bidi="en-US"/>
        </w:rPr>
        <w:t xml:space="preserve"> </w:t>
      </w:r>
      <w:r>
        <w:rPr>
          <w:color w:val="624557"/>
          <w:spacing w:val="0"/>
          <w:w w:val="100"/>
          <w:position w:val="0"/>
          <w:shd w:val="clear" w:color="auto" w:fill="auto"/>
          <w:lang w:val="tr-TR" w:eastAsia="tr-TR" w:bidi="tr-TR"/>
        </w:rPr>
        <w:t xml:space="preserve">İr </w:t>
      </w:r>
      <w:r>
        <w:rPr>
          <w:spacing w:val="0"/>
          <w:w w:val="100"/>
          <w:position w:val="0"/>
          <w:shd w:val="clear" w:color="auto" w:fill="auto"/>
          <w:lang w:val="tr-TR" w:eastAsia="tr-TR" w:bidi="tr-TR"/>
        </w:rPr>
        <w:t xml:space="preserve">adresine </w:t>
      </w:r>
      <w:r>
        <w:rPr>
          <w:color w:val="9A908F"/>
          <w:spacing w:val="0"/>
          <w:w w:val="100"/>
          <w:position w:val="0"/>
          <w:shd w:val="clear" w:color="auto" w:fill="auto"/>
          <w:lang w:val="tr-TR" w:eastAsia="tr-TR" w:bidi="tr-TR"/>
        </w:rPr>
        <w:t xml:space="preserve">göndermeleri </w:t>
      </w:r>
      <w:r>
        <w:rPr>
          <w:spacing w:val="0"/>
          <w:w w:val="100"/>
          <w:position w:val="0"/>
          <w:shd w:val="clear" w:color="auto" w:fill="auto"/>
          <w:lang w:val="tr-TR" w:eastAsia="tr-TR" w:bidi="tr-TR"/>
        </w:rPr>
        <w:t xml:space="preserve">gerekmekledir </w:t>
      </w:r>
      <w:r>
        <w:rPr>
          <w:color w:val="766F75"/>
          <w:spacing w:val="0"/>
          <w:w w:val="100"/>
          <w:position w:val="0"/>
          <w:shd w:val="clear" w:color="auto" w:fill="auto"/>
          <w:lang w:val="tr-TR" w:eastAsia="tr-TR" w:bidi="tr-TR"/>
        </w:rPr>
        <w:t xml:space="preserve">I </w:t>
      </w:r>
      <w:r>
        <w:rPr>
          <w:spacing w:val="0"/>
          <w:w w:val="100"/>
          <w:position w:val="0"/>
          <w:shd w:val="clear" w:color="auto" w:fill="auto"/>
          <w:lang w:val="tr-TR" w:eastAsia="tr-TR" w:bidi="tr-TR"/>
        </w:rPr>
        <w:t xml:space="preserve">Um </w:t>
      </w:r>
      <w:r>
        <w:rPr>
          <w:color w:val="9A908F"/>
          <w:spacing w:val="0"/>
          <w:w w:val="100"/>
          <w:position w:val="0"/>
          <w:shd w:val="clear" w:color="auto" w:fill="auto"/>
          <w:lang w:val="tr-TR" w:eastAsia="tr-TR" w:bidi="tr-TR"/>
        </w:rPr>
        <w:t xml:space="preserve">soru </w:t>
      </w:r>
      <w:r>
        <w:rPr>
          <w:spacing w:val="0"/>
          <w:w w:val="100"/>
          <w:position w:val="0"/>
          <w:shd w:val="clear" w:color="auto" w:fill="auto"/>
          <w:lang w:val="tr-TR" w:eastAsia="tr-TR" w:bidi="tr-TR"/>
        </w:rPr>
        <w:t xml:space="preserve">ve görüşleriniz için lecturescnesıt </w:t>
      </w:r>
      <w:r>
        <w:rPr>
          <w:color w:val="9A908F"/>
          <w:spacing w:val="0"/>
          <w:w w:val="100"/>
          <w:position w:val="0"/>
          <w:shd w:val="clear" w:color="auto" w:fill="auto"/>
          <w:lang w:val="en-US" w:eastAsia="en-US" w:bidi="en-US"/>
        </w:rPr>
        <w:t>uskudar.cdu.tr</w:t>
      </w:r>
      <w:r>
        <w:rPr>
          <w:color w:val="9A908F"/>
          <w:spacing w:val="0"/>
          <w:w w:val="100"/>
          <w:position w:val="0"/>
          <w:shd w:val="clear" w:color="auto" w:fill="auto"/>
          <w:lang w:val="en-US" w:eastAsia="en-US" w:bidi="en-US"/>
        </w:rPr>
        <w:t xml:space="preserve"> </w:t>
      </w:r>
      <w:r>
        <w:rPr>
          <w:color w:val="9A908F"/>
          <w:spacing w:val="0"/>
          <w:w w:val="100"/>
          <w:position w:val="0"/>
          <w:shd w:val="clear" w:color="auto" w:fill="auto"/>
          <w:lang w:val="tr-TR" w:eastAsia="tr-TR" w:bidi="tr-TR"/>
        </w:rPr>
        <w:t xml:space="preserve">adresi </w:t>
      </w:r>
      <w:r>
        <w:rPr>
          <w:spacing w:val="0"/>
          <w:w w:val="100"/>
          <w:position w:val="0"/>
          <w:shd w:val="clear" w:color="auto" w:fill="auto"/>
          <w:lang w:val="tr-TR" w:eastAsia="tr-TR" w:bidi="tr-TR"/>
        </w:rPr>
        <w:t>üzerinden ve/veya 02</w:t>
      </w:r>
      <w:r>
        <w:rPr>
          <w:color w:val="624557"/>
          <w:spacing w:val="0"/>
          <w:w w:val="100"/>
          <w:position w:val="0"/>
          <w:shd w:val="clear" w:color="auto" w:fill="auto"/>
          <w:lang w:val="tr-TR" w:eastAsia="tr-TR" w:bidi="tr-TR"/>
        </w:rPr>
        <w:t>1</w:t>
      </w:r>
      <w:r>
        <w:rPr>
          <w:spacing w:val="0"/>
          <w:w w:val="100"/>
          <w:position w:val="0"/>
          <w:shd w:val="clear" w:color="auto" w:fill="auto"/>
          <w:lang w:val="tr-TR" w:eastAsia="tr-TR" w:bidi="tr-TR"/>
        </w:rPr>
        <w:t xml:space="preserve">6 400 </w:t>
      </w:r>
      <w:r>
        <w:rPr>
          <w:color w:val="766F75"/>
          <w:spacing w:val="0"/>
          <w:w w:val="100"/>
          <w:position w:val="0"/>
          <w:shd w:val="clear" w:color="auto" w:fill="auto"/>
          <w:lang w:val="tr-TR" w:eastAsia="tr-TR" w:bidi="tr-TR"/>
        </w:rPr>
        <w:t xml:space="preserve">222272851 </w:t>
      </w:r>
      <w:r>
        <w:rPr>
          <w:color w:val="9A908F"/>
          <w:spacing w:val="0"/>
          <w:w w:val="100"/>
          <w:position w:val="0"/>
          <w:shd w:val="clear" w:color="auto" w:fill="auto"/>
          <w:lang w:val="tr-TR" w:eastAsia="tr-TR" w:bidi="tr-TR"/>
        </w:rPr>
        <w:t xml:space="preserve">nolu </w:t>
      </w:r>
      <w:r>
        <w:rPr>
          <w:color w:val="766F75"/>
          <w:spacing w:val="0"/>
          <w:w w:val="100"/>
          <w:position w:val="0"/>
          <w:shd w:val="clear" w:color="auto" w:fill="auto"/>
          <w:lang w:val="tr-TR" w:eastAsia="tr-TR" w:bidi="tr-TR"/>
        </w:rPr>
        <w:t xml:space="preserve">telefon </w:t>
      </w:r>
      <w:r>
        <w:rPr>
          <w:spacing w:val="0"/>
          <w:w w:val="100"/>
          <w:position w:val="0"/>
          <w:shd w:val="clear" w:color="auto" w:fill="auto"/>
          <w:lang w:val="tr-TR" w:eastAsia="tr-TR" w:bidi="tr-TR"/>
        </w:rPr>
        <w:t>ınımaınsıııdaıl</w:t>
      </w:r>
      <w:r>
        <w:rPr>
          <w:color w:val="9A908F"/>
          <w:spacing w:val="0"/>
          <w:w w:val="100"/>
          <w:position w:val="0"/>
          <w:shd w:val="clear" w:color="auto" w:fill="auto"/>
          <w:lang w:val="tr-TR" w:eastAsia="tr-TR" w:bidi="tr-TR"/>
        </w:rPr>
        <w:t xml:space="preserve">Tasavvuf </w:t>
      </w:r>
      <w:r>
        <w:rPr>
          <w:color w:val="766F75"/>
          <w:spacing w:val="0"/>
          <w:w w:val="100"/>
          <w:position w:val="0"/>
          <w:shd w:val="clear" w:color="auto" w:fill="auto"/>
          <w:lang w:val="tr-TR" w:eastAsia="tr-TR" w:bidi="tr-TR"/>
        </w:rPr>
        <w:t xml:space="preserve">Vapuru dun </w:t>
      </w:r>
      <w:r>
        <w:rPr>
          <w:color w:val="624557"/>
          <w:spacing w:val="0"/>
          <w:w w:val="100"/>
          <w:position w:val="0"/>
          <w:shd w:val="clear" w:color="auto" w:fill="auto"/>
          <w:lang w:val="tr-TR" w:eastAsia="tr-TR" w:bidi="tr-TR"/>
        </w:rPr>
        <w:t xml:space="preserve">Eı </w:t>
      </w:r>
      <w:r>
        <w:rPr>
          <w:color w:val="766F75"/>
          <w:spacing w:val="0"/>
          <w:w w:val="100"/>
          <w:position w:val="0"/>
          <w:shd w:val="clear" w:color="auto" w:fill="auto"/>
          <w:lang w:val="tr-TR" w:eastAsia="tr-TR" w:bidi="tr-TR"/>
        </w:rPr>
        <w:t xml:space="preserve">.tilibünc u </w:t>
      </w:r>
      <w:r>
        <w:rPr>
          <w:color w:val="624557"/>
          <w:spacing w:val="0"/>
          <w:w w:val="100"/>
          <w:position w:val="0"/>
          <w:shd w:val="clear" w:color="auto" w:fill="auto"/>
          <w:lang w:val="tr-TR" w:eastAsia="tr-TR" w:bidi="tr-TR"/>
        </w:rPr>
        <w:t xml:space="preserve">usnbiliı iı </w:t>
      </w:r>
      <w:r>
        <w:rPr>
          <w:color w:val="766F75"/>
          <w:spacing w:val="0"/>
          <w:w w:val="100"/>
          <w:position w:val="0"/>
          <w:shd w:val="clear" w:color="auto" w:fill="auto"/>
          <w:lang w:val="tr-TR" w:eastAsia="tr-TR" w:bidi="tr-TR"/>
        </w:rPr>
        <w:t>ız</w:t>
      </w:r>
    </w:p>
    <w:p>
      <w:pPr>
        <w:pStyle w:val="Style559"/>
        <w:keepNext w:val="0"/>
        <w:keepLines w:val="0"/>
        <w:widowControl w:val="0"/>
        <w:shd w:val="clear" w:color="auto" w:fill="auto"/>
        <w:bidi w:val="0"/>
        <w:spacing w:before="0" w:after="220" w:line="353" w:lineRule="auto"/>
        <w:ind w:left="7020" w:right="0" w:firstLine="0"/>
        <w:jc w:val="left"/>
      </w:pPr>
      <w:r>
        <w:rPr>
          <w:spacing w:val="0"/>
          <w:w w:val="100"/>
          <w:position w:val="0"/>
          <w:shd w:val="clear" w:color="auto" w:fill="auto"/>
          <w:lang w:val="tr-TR" w:eastAsia="tr-TR" w:bidi="tr-TR"/>
        </w:rPr>
        <w:t xml:space="preserve">StAtİjk </w:t>
      </w:r>
      <w:r>
        <w:rPr>
          <w:color w:val="766F75"/>
          <w:spacing w:val="0"/>
          <w:w w:val="100"/>
          <w:position w:val="0"/>
          <w:shd w:val="clear" w:color="auto" w:fill="auto"/>
          <w:lang w:val="tr-TR" w:eastAsia="tr-TR" w:bidi="tr-TR"/>
        </w:rPr>
        <w:t>2</w:t>
      </w:r>
      <w:r>
        <w:br w:type="page"/>
      </w:r>
    </w:p>
    <w:p>
      <w:pPr>
        <w:pStyle w:val="Style577"/>
        <w:keepNext w:val="0"/>
        <w:keepLines w:val="0"/>
        <w:widowControl w:val="0"/>
        <w:shd w:val="clear" w:color="auto" w:fill="auto"/>
        <w:bidi w:val="0"/>
        <w:spacing w:before="0" w:after="100"/>
        <w:ind w:left="1080" w:right="0" w:firstLine="0"/>
        <w:jc w:val="left"/>
      </w:pPr>
      <w:r>
        <w:rPr>
          <w:color w:val="89878B"/>
          <w:spacing w:val="0"/>
          <w:w w:val="100"/>
          <w:position w:val="0"/>
          <w:shd w:val="clear" w:color="auto" w:fill="auto"/>
          <w:lang w:val="tr-TR" w:eastAsia="tr-TR" w:bidi="tr-TR"/>
        </w:rPr>
        <w:t>Propranı Lrrrti</w:t>
      </w:r>
    </w:p>
    <w:p>
      <w:pPr>
        <w:pStyle w:val="Style577"/>
        <w:keepNext w:val="0"/>
        <w:keepLines w:val="0"/>
        <w:widowControl w:val="0"/>
        <w:numPr>
          <w:ilvl w:val="0"/>
          <w:numId w:val="91"/>
        </w:numPr>
        <w:shd w:val="clear" w:color="auto" w:fill="auto"/>
        <w:tabs>
          <w:tab w:pos="1278" w:val="left"/>
        </w:tabs>
        <w:bidi w:val="0"/>
        <w:spacing w:before="0" w:after="0"/>
        <w:ind w:left="1080" w:right="0" w:firstLine="0"/>
        <w:jc w:val="left"/>
      </w:pPr>
      <w:r>
        <w:rPr>
          <w:color w:val="89878B"/>
          <w:spacing w:val="0"/>
          <w:w w:val="100"/>
          <w:position w:val="0"/>
          <w:shd w:val="clear" w:color="auto" w:fill="auto"/>
          <w:lang w:val="tr-TR" w:eastAsia="tr-TR" w:bidi="tr-TR"/>
        </w:rPr>
        <w:t>I'ürkiy c’sleıı Yapılan Başvurular</w:t>
      </w:r>
    </w:p>
    <w:p>
      <w:pPr>
        <w:pStyle w:val="Style577"/>
        <w:keepNext w:val="0"/>
        <w:keepLines w:val="0"/>
        <w:widowControl w:val="0"/>
        <w:shd w:val="clear" w:color="auto" w:fill="auto"/>
        <w:bidi w:val="0"/>
        <w:spacing w:before="0" w:after="0"/>
        <w:ind w:left="1080" w:right="0" w:firstLine="0"/>
        <w:jc w:val="left"/>
      </w:pPr>
      <w:r>
        <w:rPr>
          <w:i/>
          <w:iCs/>
          <w:color w:val="A6A4A8"/>
          <w:spacing w:val="0"/>
          <w:w w:val="100"/>
          <w:position w:val="0"/>
          <w:shd w:val="clear" w:color="auto" w:fill="auto"/>
          <w:lang w:val="tr-TR" w:eastAsia="tr-TR" w:bidi="tr-TR"/>
        </w:rPr>
        <w:t>Program âmti:</w:t>
      </w:r>
    </w:p>
    <w:p>
      <w:pPr>
        <w:pStyle w:val="Style577"/>
        <w:keepNext w:val="0"/>
        <w:keepLines w:val="0"/>
        <w:widowControl w:val="0"/>
        <w:shd w:val="clear" w:color="auto" w:fill="auto"/>
        <w:bidi w:val="0"/>
        <w:spacing w:before="0" w:after="0"/>
        <w:ind w:left="1080" w:right="0" w:firstLine="0"/>
        <w:jc w:val="left"/>
      </w:pPr>
      <w:r>
        <w:rPr>
          <w:color w:val="A6A4A8"/>
          <w:spacing w:val="0"/>
          <w:w w:val="100"/>
          <w:position w:val="0"/>
          <w:shd w:val="clear" w:color="auto" w:fill="auto"/>
          <w:lang w:val="tr-TR" w:eastAsia="tr-TR" w:bidi="tr-TR"/>
        </w:rPr>
        <w:t>Üsküdar Üniversitesi üğtereıleri ve mczuntaıı için (KDV Dahil) 6.100,00 TL’dir</w:t>
      </w:r>
    </w:p>
    <w:p>
      <w:pPr>
        <w:pStyle w:val="Style577"/>
        <w:keepNext w:val="0"/>
        <w:keepLines w:val="0"/>
        <w:widowControl w:val="0"/>
        <w:shd w:val="clear" w:color="auto" w:fill="auto"/>
        <w:bidi w:val="0"/>
        <w:spacing w:before="0" w:after="0"/>
        <w:ind w:left="1080" w:right="0" w:firstLine="0"/>
        <w:jc w:val="left"/>
      </w:pPr>
      <w:r>
        <w:rPr>
          <w:color w:val="A6A4A8"/>
          <w:spacing w:val="0"/>
          <w:w w:val="100"/>
          <w:position w:val="0"/>
          <w:shd w:val="clear" w:color="auto" w:fill="auto"/>
          <w:lang w:val="tr-TR" w:eastAsia="tr-TR" w:bidi="tr-TR"/>
        </w:rPr>
        <w:t xml:space="preserve">Diğer katılımcılar için </w:t>
      </w:r>
      <w:r>
        <w:rPr>
          <w:color w:val="89878B"/>
          <w:spacing w:val="0"/>
          <w:w w:val="100"/>
          <w:position w:val="0"/>
          <w:shd w:val="clear" w:color="auto" w:fill="auto"/>
          <w:lang w:val="tr-TR" w:eastAsia="tr-TR" w:bidi="tr-TR"/>
        </w:rPr>
        <w:t xml:space="preserve">(KDV Dahil) </w:t>
      </w:r>
      <w:r>
        <w:rPr>
          <w:color w:val="A6A4A8"/>
          <w:spacing w:val="0"/>
          <w:w w:val="100"/>
          <w:position w:val="0"/>
          <w:shd w:val="clear" w:color="auto" w:fill="auto"/>
          <w:lang w:val="tr-TR" w:eastAsia="tr-TR" w:bidi="tr-TR"/>
        </w:rPr>
        <w:t xml:space="preserve">11 000.00 </w:t>
      </w:r>
      <w:r>
        <w:rPr>
          <w:color w:val="646364"/>
          <w:spacing w:val="0"/>
          <w:w w:val="100"/>
          <w:position w:val="0"/>
          <w:shd w:val="clear" w:color="auto" w:fill="auto"/>
          <w:lang w:val="tr-TR" w:eastAsia="tr-TR" w:bidi="tr-TR"/>
        </w:rPr>
        <w:t>TL'dir.</w:t>
      </w:r>
    </w:p>
    <w:p>
      <w:pPr>
        <w:pStyle w:val="Style577"/>
        <w:keepNext w:val="0"/>
        <w:keepLines w:val="0"/>
        <w:widowControl w:val="0"/>
        <w:shd w:val="clear" w:color="auto" w:fill="auto"/>
        <w:bidi w:val="0"/>
        <w:spacing w:before="0" w:after="0"/>
        <w:ind w:left="1080" w:right="0" w:firstLine="0"/>
        <w:jc w:val="left"/>
      </w:pPr>
      <w:r>
        <w:rPr>
          <w:color w:val="A6A4A8"/>
          <w:spacing w:val="0"/>
          <w:w w:val="100"/>
          <w:position w:val="0"/>
          <w:shd w:val="clear" w:color="auto" w:fill="auto"/>
          <w:lang w:val="tr-TR" w:eastAsia="tr-TR" w:bidi="tr-TR"/>
        </w:rPr>
        <w:t xml:space="preserve">İlim kan.ınıcıl* </w:t>
      </w:r>
      <w:r>
        <w:rPr>
          <w:color w:val="89878B"/>
          <w:spacing w:val="0"/>
          <w:w w:val="100"/>
          <w:position w:val="0"/>
          <w:shd w:val="clear" w:color="auto" w:fill="auto"/>
          <w:lang w:val="tr-TR" w:eastAsia="tr-TR" w:bidi="tr-TR"/>
        </w:rPr>
        <w:t xml:space="preserve">»çın </w:t>
      </w:r>
      <w:r>
        <w:rPr>
          <w:color w:val="A6A4A8"/>
          <w:spacing w:val="0"/>
          <w:w w:val="100"/>
          <w:position w:val="0"/>
          <w:shd w:val="clear" w:color="auto" w:fill="auto"/>
          <w:lang w:val="tr-TR" w:eastAsia="tr-TR" w:bidi="tr-TR"/>
        </w:rPr>
        <w:t xml:space="preserve">Yapı </w:t>
      </w:r>
      <w:r>
        <w:rPr>
          <w:color w:val="89878B"/>
          <w:spacing w:val="0"/>
          <w:w w:val="100"/>
          <w:position w:val="0"/>
          <w:shd w:val="clear" w:color="auto" w:fill="auto"/>
          <w:lang w:val="tr-TR" w:eastAsia="tr-TR" w:bidi="tr-TR"/>
        </w:rPr>
        <w:t xml:space="preserve">Kredi. </w:t>
      </w:r>
      <w:r>
        <w:rPr>
          <w:color w:val="A6A4A8"/>
          <w:spacing w:val="0"/>
          <w:w w:val="100"/>
          <w:position w:val="0"/>
          <w:shd w:val="clear" w:color="auto" w:fill="auto"/>
          <w:lang w:val="tr-TR" w:eastAsia="tr-TR" w:bidi="tr-TR"/>
        </w:rPr>
        <w:t xml:space="preserve">Garanti. Ilım </w:t>
      </w:r>
      <w:r>
        <w:rPr>
          <w:color w:val="A6A4A8"/>
          <w:spacing w:val="0"/>
          <w:w w:val="100"/>
          <w:position w:val="0"/>
          <w:shd w:val="clear" w:color="auto" w:fill="auto"/>
          <w:lang w:val="en-US" w:eastAsia="en-US" w:bidi="en-US"/>
        </w:rPr>
        <w:t xml:space="preserve">\Vorld </w:t>
      </w:r>
      <w:r>
        <w:rPr>
          <w:color w:val="A6A4A8"/>
          <w:spacing w:val="0"/>
          <w:w w:val="100"/>
          <w:position w:val="0"/>
          <w:shd w:val="clear" w:color="auto" w:fill="auto"/>
          <w:lang w:val="tr-TR" w:eastAsia="tr-TR" w:bidi="tr-TR"/>
        </w:rPr>
        <w:t>ve İtim Boralı kıcdi luııtlarıyfa I veya 6 taksit</w:t>
      </w:r>
    </w:p>
    <w:p>
      <w:pPr>
        <w:pStyle w:val="Style577"/>
        <w:keepNext w:val="0"/>
        <w:keepLines w:val="0"/>
        <w:widowControl w:val="0"/>
        <w:shd w:val="clear" w:color="auto" w:fill="auto"/>
        <w:bidi w:val="0"/>
        <w:spacing w:before="0" w:after="100"/>
        <w:ind w:left="1080" w:right="0" w:firstLine="0"/>
        <w:jc w:val="left"/>
      </w:pPr>
      <w:r>
        <w:rPr>
          <w:color w:val="000000"/>
          <w:spacing w:val="0"/>
          <w:w w:val="100"/>
          <w:position w:val="0"/>
          <w:shd w:val="clear" w:color="auto" w:fill="auto"/>
          <w:lang w:val="tr-TR" w:eastAsia="tr-TR" w:bidi="tr-TR"/>
        </w:rPr>
        <w:t>; li 'I' |l .' .tl-lli-</w:t>
      </w:r>
    </w:p>
    <w:p>
      <w:pPr>
        <w:pStyle w:val="Style577"/>
        <w:keepNext w:val="0"/>
        <w:keepLines w:val="0"/>
        <w:widowControl w:val="0"/>
        <w:numPr>
          <w:ilvl w:val="0"/>
          <w:numId w:val="91"/>
        </w:numPr>
        <w:shd w:val="clear" w:color="auto" w:fill="auto"/>
        <w:tabs>
          <w:tab w:pos="1268" w:val="left"/>
        </w:tabs>
        <w:bidi w:val="0"/>
        <w:spacing w:before="0" w:after="0" w:line="288" w:lineRule="auto"/>
        <w:ind w:left="1080" w:right="0" w:firstLine="0"/>
        <w:jc w:val="left"/>
      </w:pPr>
      <w:r>
        <w:rPr>
          <w:color w:val="89878B"/>
          <w:spacing w:val="0"/>
          <w:w w:val="100"/>
          <w:position w:val="0"/>
          <w:shd w:val="clear" w:color="auto" w:fill="auto"/>
          <w:lang w:val="tr-TR" w:eastAsia="tr-TR" w:bidi="tr-TR"/>
        </w:rPr>
        <w:t xml:space="preserve">Yurt </w:t>
      </w:r>
      <w:r>
        <w:rPr>
          <w:color w:val="646364"/>
          <w:spacing w:val="0"/>
          <w:w w:val="100"/>
          <w:position w:val="0"/>
          <w:shd w:val="clear" w:color="auto" w:fill="auto"/>
          <w:lang w:val="tr-TR" w:eastAsia="tr-TR" w:bidi="tr-TR"/>
        </w:rPr>
        <w:t xml:space="preserve">Dışındın </w:t>
      </w:r>
      <w:r>
        <w:rPr>
          <w:color w:val="89878B"/>
          <w:spacing w:val="0"/>
          <w:w w:val="100"/>
          <w:position w:val="0"/>
          <w:shd w:val="clear" w:color="auto" w:fill="auto"/>
          <w:lang w:val="tr-TR" w:eastAsia="tr-TR" w:bidi="tr-TR"/>
        </w:rPr>
        <w:t xml:space="preserve">Yapılan </w:t>
      </w:r>
      <w:r>
        <w:rPr>
          <w:color w:val="646364"/>
          <w:spacing w:val="0"/>
          <w:w w:val="100"/>
          <w:position w:val="0"/>
          <w:shd w:val="clear" w:color="auto" w:fill="auto"/>
          <w:lang w:val="tr-TR" w:eastAsia="tr-TR" w:bidi="tr-TR"/>
        </w:rPr>
        <w:t>Başııırulaı</w:t>
      </w:r>
    </w:p>
    <w:p>
      <w:pPr>
        <w:pStyle w:val="Style577"/>
        <w:keepNext w:val="0"/>
        <w:keepLines w:val="0"/>
        <w:widowControl w:val="0"/>
        <w:shd w:val="clear" w:color="auto" w:fill="auto"/>
        <w:bidi w:val="0"/>
        <w:spacing w:before="0" w:after="0" w:line="288" w:lineRule="auto"/>
        <w:ind w:left="1080" w:right="0" w:firstLine="0"/>
        <w:jc w:val="left"/>
      </w:pPr>
      <w:r>
        <w:rPr>
          <w:i/>
          <w:iCs/>
          <w:color w:val="A6A4A8"/>
          <w:spacing w:val="0"/>
          <w:w w:val="100"/>
          <w:position w:val="0"/>
          <w:shd w:val="clear" w:color="auto" w:fill="auto"/>
          <w:lang w:val="tr-TR" w:eastAsia="tr-TR" w:bidi="tr-TR"/>
        </w:rPr>
        <w:t>Program imli</w:t>
      </w:r>
      <w:r>
        <w:rPr>
          <w:color w:val="A6A4A8"/>
          <w:spacing w:val="0"/>
          <w:w w:val="100"/>
          <w:position w:val="0"/>
          <w:shd w:val="clear" w:color="auto" w:fill="auto"/>
          <w:lang w:val="tr-TR" w:eastAsia="tr-TR" w:bidi="tr-TR"/>
        </w:rPr>
        <w:t xml:space="preserve"> </w:t>
      </w:r>
      <w:r>
        <w:rPr>
          <w:color w:val="89878B"/>
          <w:spacing w:val="0"/>
          <w:w w:val="100"/>
          <w:position w:val="0"/>
          <w:shd w:val="clear" w:color="auto" w:fill="auto"/>
          <w:lang w:val="tr-TR" w:eastAsia="tr-TR" w:bidi="tr-TR"/>
        </w:rPr>
        <w:t>61X11</w:t>
      </w:r>
    </w:p>
    <w:p>
      <w:pPr>
        <w:pStyle w:val="Style577"/>
        <w:keepNext w:val="0"/>
        <w:keepLines w:val="0"/>
        <w:widowControl w:val="0"/>
        <w:shd w:val="clear" w:color="auto" w:fill="auto"/>
        <w:bidi w:val="0"/>
        <w:spacing w:before="0" w:after="100" w:line="288" w:lineRule="auto"/>
        <w:ind w:left="1080" w:right="0" w:firstLine="0"/>
        <w:jc w:val="left"/>
      </w:pPr>
      <w:r>
        <w:rPr>
          <w:color w:val="A6A4A8"/>
          <w:spacing w:val="0"/>
          <w:w w:val="100"/>
          <w:position w:val="0"/>
          <w:shd w:val="clear" w:color="auto" w:fill="auto"/>
          <w:lang w:val="tr-TR" w:eastAsia="tr-TR" w:bidi="tr-TR"/>
        </w:rPr>
        <w:t xml:space="preserve">Daha önce O.Û. Tasavvuf Araştırmaları Enstitüsü Uluslararası </w:t>
      </w:r>
      <w:r>
        <w:rPr>
          <w:color w:val="89878B"/>
          <w:spacing w:val="0"/>
          <w:w w:val="100"/>
          <w:position w:val="0"/>
          <w:shd w:val="clear" w:color="auto" w:fill="auto"/>
          <w:lang w:val="tr-TR" w:eastAsia="tr-TR" w:bidi="tr-TR"/>
        </w:rPr>
        <w:t xml:space="preserve">Yaz </w:t>
      </w:r>
      <w:r>
        <w:rPr>
          <w:color w:val="A6A4A8"/>
          <w:spacing w:val="0"/>
          <w:w w:val="100"/>
          <w:position w:val="0"/>
          <w:shd w:val="clear" w:color="auto" w:fill="auto"/>
          <w:lang w:val="tr-TR" w:eastAsia="tr-TR" w:bidi="tr-TR"/>
        </w:rPr>
        <w:t xml:space="preserve">Okulu Programlarından en az birinden </w:t>
      </w:r>
      <w:r>
        <w:rPr>
          <w:color w:val="89878B"/>
          <w:spacing w:val="0"/>
          <w:w w:val="100"/>
          <w:position w:val="0"/>
          <w:shd w:val="clear" w:color="auto" w:fill="auto"/>
          <w:lang w:val="tr-TR" w:eastAsia="tr-TR" w:bidi="tr-TR"/>
        </w:rPr>
        <w:t>«eri</w:t>
      </w:r>
      <w:r>
        <w:rPr>
          <w:color w:val="A6A4A8"/>
          <w:spacing w:val="0"/>
          <w:w w:val="100"/>
          <w:position w:val="0"/>
          <w:shd w:val="clear" w:color="auto" w:fill="auto"/>
          <w:lang w:val="tr-TR" w:eastAsia="tr-TR" w:bidi="tr-TR"/>
        </w:rPr>
        <w:t xml:space="preserve">ıfika ■ İmiş katılımcılar için Ücret </w:t>
      </w:r>
      <w:r>
        <w:rPr>
          <w:color w:val="89878B"/>
          <w:spacing w:val="0"/>
          <w:w w:val="100"/>
          <w:position w:val="0"/>
          <w:shd w:val="clear" w:color="auto" w:fill="auto"/>
          <w:lang w:val="tr-TR" w:eastAsia="tr-TR" w:bidi="tr-TR"/>
        </w:rPr>
        <w:t>500 S'dır.</w:t>
      </w:r>
    </w:p>
    <w:p>
      <w:pPr>
        <w:pStyle w:val="Style577"/>
        <w:keepNext w:val="0"/>
        <w:keepLines w:val="0"/>
        <w:widowControl w:val="0"/>
        <w:shd w:val="clear" w:color="auto" w:fill="auto"/>
        <w:bidi w:val="0"/>
        <w:spacing w:before="0" w:after="100"/>
        <w:ind w:left="1080" w:right="0" w:firstLine="0"/>
        <w:jc w:val="left"/>
      </w:pPr>
      <w:r>
        <w:rPr>
          <w:color w:val="646364"/>
          <w:spacing w:val="0"/>
          <w:w w:val="100"/>
          <w:position w:val="0"/>
          <w:shd w:val="clear" w:color="auto" w:fill="auto"/>
          <w:lang w:val="tr-TR" w:eastAsia="tr-TR" w:bidi="tr-TR"/>
        </w:rPr>
        <w:t>KARAR 4</w:t>
        <w:softHyphen/>
      </w:r>
    </w:p>
    <w:p>
      <w:pPr>
        <w:pStyle w:val="Style577"/>
        <w:keepNext w:val="0"/>
        <w:keepLines w:val="0"/>
        <w:widowControl w:val="0"/>
        <w:shd w:val="clear" w:color="auto" w:fill="auto"/>
        <w:bidi w:val="0"/>
        <w:spacing w:before="0" w:after="100" w:line="276" w:lineRule="auto"/>
        <w:ind w:left="1080" w:right="0" w:firstLine="0"/>
        <w:jc w:val="left"/>
      </w:pPr>
      <w:r>
        <w:rPr>
          <w:color w:val="89878B"/>
          <w:spacing w:val="0"/>
          <w:w w:val="100"/>
          <w:position w:val="0"/>
          <w:shd w:val="clear" w:color="auto" w:fill="auto"/>
          <w:lang w:val="tr-TR" w:eastAsia="tr-TR" w:bidi="tr-TR"/>
        </w:rPr>
        <w:t xml:space="preserve">10 -II Tenunıe 2024 tarihleri arasında Kerim Vakfı </w:t>
      </w:r>
      <w:r>
        <w:rPr>
          <w:i/>
          <w:iCs/>
          <w:color w:val="89878B"/>
          <w:spacing w:val="0"/>
          <w:w w:val="100"/>
          <w:position w:val="0"/>
          <w:shd w:val="clear" w:color="auto" w:fill="auto"/>
          <w:lang w:val="tr-TR" w:eastAsia="tr-TR" w:bidi="tr-TR"/>
        </w:rPr>
        <w:t>n</w:t>
      </w:r>
      <w:r>
        <w:rPr>
          <w:color w:val="89878B"/>
          <w:spacing w:val="0"/>
          <w:w w:val="100"/>
          <w:position w:val="0"/>
          <w:shd w:val="clear" w:color="auto" w:fill="auto"/>
          <w:lang w:val="tr-TR" w:eastAsia="tr-TR" w:bidi="tr-TR"/>
        </w:rPr>
        <w:t xml:space="preserve"> Tasavvuf Araştırmalın Enstitüsü tarafından </w:t>
      </w:r>
      <w:r>
        <w:rPr>
          <w:color w:val="A6A4A8"/>
          <w:spacing w:val="0"/>
          <w:w w:val="100"/>
          <w:position w:val="0"/>
          <w:shd w:val="clear" w:color="auto" w:fill="auto"/>
          <w:lang w:val="tr-TR" w:eastAsia="tr-TR" w:bidi="tr-TR"/>
        </w:rPr>
        <w:t xml:space="preserve">dtlzenkneeek olan “Hvmnnity. Sufi fhoughl «id Healıng / İman. </w:t>
      </w:r>
      <w:r>
        <w:rPr>
          <w:color w:val="89878B"/>
          <w:spacing w:val="0"/>
          <w:w w:val="100"/>
          <w:position w:val="0"/>
          <w:shd w:val="clear" w:color="auto" w:fill="auto"/>
          <w:lang w:val="tr-TR" w:eastAsia="tr-TR" w:bidi="tr-TR"/>
        </w:rPr>
        <w:t xml:space="preserve">Tasavvuf </w:t>
      </w:r>
      <w:r>
        <w:rPr>
          <w:color w:val="A6A4A8"/>
          <w:spacing w:val="0"/>
          <w:w w:val="100"/>
          <w:position w:val="0"/>
          <w:shd w:val="clear" w:color="auto" w:fill="auto"/>
          <w:lang w:val="tr-TR" w:eastAsia="tr-TR" w:bidi="tr-TR"/>
        </w:rPr>
        <w:t xml:space="preserve">Düşüncesi »e </w:t>
      </w:r>
      <w:r>
        <w:rPr>
          <w:color w:val="89878B"/>
          <w:spacing w:val="0"/>
          <w:w w:val="100"/>
          <w:position w:val="0"/>
          <w:shd w:val="clear" w:color="auto" w:fill="auto"/>
          <w:lang w:val="tr-TR" w:eastAsia="tr-TR" w:bidi="tr-TR"/>
        </w:rPr>
        <w:t xml:space="preserve">Şifa" </w:t>
      </w:r>
      <w:r>
        <w:rPr>
          <w:color w:val="A6A4A8"/>
          <w:spacing w:val="0"/>
          <w:w w:val="100"/>
          <w:position w:val="0"/>
          <w:shd w:val="clear" w:color="auto" w:fill="auto"/>
          <w:lang w:val="tr-TR" w:eastAsia="tr-TR" w:bidi="tr-TR"/>
        </w:rPr>
        <w:t xml:space="preserve">Kontışranlaıı Yaz Eğitim Programında Sufi Comer. Ncw </w:t>
      </w:r>
      <w:r>
        <w:rPr>
          <w:color w:val="89878B"/>
          <w:spacing w:val="0"/>
          <w:w w:val="100"/>
          <w:position w:val="0"/>
          <w:shd w:val="clear" w:color="auto" w:fill="auto"/>
          <w:lang w:val="tr-TR" w:eastAsia="tr-TR" w:bidi="tr-TR"/>
        </w:rPr>
        <w:t xml:space="preserve">York. </w:t>
      </w:r>
      <w:r>
        <w:rPr>
          <w:color w:val="A6A4A8"/>
          <w:spacing w:val="0"/>
          <w:w w:val="100"/>
          <w:position w:val="0"/>
          <w:shd w:val="clear" w:color="auto" w:fill="auto"/>
          <w:lang w:val="tr-TR" w:eastAsia="tr-TR" w:bidi="tr-TR"/>
        </w:rPr>
        <w:t xml:space="preserve">ABD Sivil loptum Kuulnju ile </w:t>
      </w:r>
      <w:r>
        <w:rPr>
          <w:color w:val="646364"/>
          <w:spacing w:val="0"/>
          <w:w w:val="100"/>
          <w:position w:val="0"/>
          <w:shd w:val="clear" w:color="auto" w:fill="auto"/>
          <w:lang w:val="tr-TR" w:eastAsia="tr-TR" w:bidi="tr-TR"/>
        </w:rPr>
        <w:t xml:space="preserve">işbirliği </w:t>
      </w:r>
      <w:r>
        <w:rPr>
          <w:color w:val="A6A4A8"/>
          <w:spacing w:val="0"/>
          <w:w w:val="100"/>
          <w:position w:val="0"/>
          <w:shd w:val="clear" w:color="auto" w:fill="auto"/>
          <w:lang w:val="tr-TR" w:eastAsia="tr-TR" w:bidi="tr-TR"/>
        </w:rPr>
        <w:t xml:space="preserve">vapıhnasım ojbulığiv </w:t>
      </w:r>
      <w:r>
        <w:rPr>
          <w:color w:val="89878B"/>
          <w:spacing w:val="0"/>
          <w:w w:val="100"/>
          <w:position w:val="0"/>
          <w:shd w:val="clear" w:color="auto" w:fill="auto"/>
          <w:lang w:val="tr-TR" w:eastAsia="tr-TR" w:bidi="tr-TR"/>
        </w:rPr>
        <w:t xml:space="preserve">k </w:t>
      </w:r>
      <w:r>
        <w:rPr>
          <w:color w:val="A6A4A8"/>
          <w:spacing w:val="0"/>
          <w:w w:val="100"/>
          <w:position w:val="0"/>
          <w:shd w:val="clear" w:color="auto" w:fill="auto"/>
          <w:lang w:val="tr-TR" w:eastAsia="tr-TR" w:bidi="tr-TR"/>
        </w:rPr>
        <w:t>karar verilmışlıt.</w:t>
      </w:r>
    </w:p>
    <w:p>
      <w:pPr>
        <w:pStyle w:val="Style577"/>
        <w:keepNext w:val="0"/>
        <w:keepLines w:val="0"/>
        <w:widowControl w:val="0"/>
        <w:shd w:val="clear" w:color="auto" w:fill="auto"/>
        <w:bidi w:val="0"/>
        <w:spacing w:before="0" w:after="0" w:line="240" w:lineRule="auto"/>
        <w:ind w:left="1080" w:right="0" w:firstLine="0"/>
        <w:jc w:val="left"/>
      </w:pPr>
      <w:r>
        <w:drawing>
          <wp:anchor distT="0" distB="0" distL="114300" distR="114300" simplePos="0" relativeHeight="125829753" behindDoc="0" locked="0" layoutInCell="1" allowOverlap="1">
            <wp:simplePos x="0" y="0"/>
            <wp:positionH relativeFrom="page">
              <wp:posOffset>2858135</wp:posOffset>
            </wp:positionH>
            <wp:positionV relativeFrom="margin">
              <wp:posOffset>-130810</wp:posOffset>
            </wp:positionV>
            <wp:extent cx="1024255" cy="944880"/>
            <wp:wrapSquare wrapText="left"/>
            <wp:docPr id="654" name="Shape 654"/>
            <a:graphic xmlns:a="http://schemas.openxmlformats.org/drawingml/2006/main">
              <a:graphicData uri="http://schemas.openxmlformats.org/drawingml/2006/picture">
                <pic:pic xmlns:pic="http://schemas.openxmlformats.org/drawingml/2006/picture">
                  <pic:nvPicPr>
                    <pic:cNvPr id="655" name="Picture box 655"/>
                    <pic:cNvPicPr/>
                  </pic:nvPicPr>
                  <pic:blipFill>
                    <a:blip r:embed="rId233"/>
                    <a:stretch/>
                  </pic:blipFill>
                  <pic:spPr>
                    <a:xfrm>
                      <a:ext cx="1024255" cy="944880"/>
                    </a:xfrm>
                    <a:prstGeom prst="rect"/>
                  </pic:spPr>
                </pic:pic>
              </a:graphicData>
            </a:graphic>
          </wp:anchor>
        </w:drawing>
      </w:r>
      <w:r>
        <mc:AlternateContent>
          <mc:Choice Requires="wps">
            <w:drawing>
              <wp:anchor distT="130175" distB="207010" distL="114300" distR="339725" simplePos="0" relativeHeight="125829754" behindDoc="0" locked="0" layoutInCell="1" allowOverlap="1">
                <wp:simplePos x="0" y="0"/>
                <wp:positionH relativeFrom="page">
                  <wp:posOffset>1596390</wp:posOffset>
                </wp:positionH>
                <wp:positionV relativeFrom="margin">
                  <wp:posOffset>2179320</wp:posOffset>
                </wp:positionV>
                <wp:extent cx="243840" cy="94615"/>
                <wp:wrapTopAndBottom/>
                <wp:docPr id="656" name="Shape 656"/>
                <a:graphic xmlns:a="http://schemas.openxmlformats.org/drawingml/2006/main">
                  <a:graphicData uri="http://schemas.microsoft.com/office/word/2010/wordprocessingShape">
                    <wps:wsp>
                      <wps:cNvSpPr txBox="1"/>
                      <wps:spPr>
                        <a:xfrm>
                          <a:ext cx="243840" cy="94615"/>
                        </a:xfrm>
                        <a:prstGeom prst="rect"/>
                        <a:noFill/>
                      </wps:spPr>
                      <wps:txbx>
                        <w:txbxContent>
                          <w:p>
                            <w:pPr>
                              <w:pStyle w:val="Style577"/>
                              <w:keepNext w:val="0"/>
                              <w:keepLines w:val="0"/>
                              <w:widowControl w:val="0"/>
                              <w:shd w:val="clear" w:color="auto" w:fill="auto"/>
                              <w:bidi w:val="0"/>
                              <w:spacing w:before="0" w:after="0" w:line="240" w:lineRule="auto"/>
                              <w:ind w:left="0" w:right="0" w:firstLine="0"/>
                              <w:jc w:val="left"/>
                            </w:pPr>
                            <w:r>
                              <w:rPr>
                                <w:color w:val="646364"/>
                                <w:spacing w:val="0"/>
                                <w:w w:val="100"/>
                                <w:position w:val="0"/>
                                <w:shd w:val="clear" w:color="auto" w:fill="auto"/>
                                <w:lang w:val="tr-TR" w:eastAsia="tr-TR" w:bidi="tr-TR"/>
                              </w:rPr>
                              <w:t>özgeMIIS|</w:t>
                            </w:r>
                          </w:p>
                        </w:txbxContent>
                      </wps:txbx>
                      <wps:bodyPr wrap="none" lIns="0" tIns="0" rIns="0" bIns="0">
                        <a:noAutoFit/>
                      </wps:bodyPr>
                    </wps:wsp>
                  </a:graphicData>
                </a:graphic>
              </wp:anchor>
            </w:drawing>
          </mc:Choice>
          <mc:Fallback>
            <w:pict>
              <v:shape id="_x0000_s1682" type="#_x0000_t202" style="position:absolute;margin-left:125.7pt;margin-top:171.59999999999999pt;width:19.199999999999999pt;height:7.4500000000000002pt;z-index:-125828999;mso-wrap-distance-left:9.pt;mso-wrap-distance-top:10.25pt;mso-wrap-distance-right:26.75pt;mso-wrap-distance-bottom:16.300000000000001pt;mso-position-horizontal-relative:page;mso-position-vertical-relative:margin" filled="f" stroked="f">
                <v:textbox inset="0,0,0,0">
                  <w:txbxContent>
                    <w:p>
                      <w:pPr>
                        <w:pStyle w:val="Style577"/>
                        <w:keepNext w:val="0"/>
                        <w:keepLines w:val="0"/>
                        <w:widowControl w:val="0"/>
                        <w:shd w:val="clear" w:color="auto" w:fill="auto"/>
                        <w:bidi w:val="0"/>
                        <w:spacing w:before="0" w:after="0" w:line="240" w:lineRule="auto"/>
                        <w:ind w:left="0" w:right="0" w:firstLine="0"/>
                        <w:jc w:val="left"/>
                      </w:pPr>
                      <w:r>
                        <w:rPr>
                          <w:color w:val="646364"/>
                          <w:spacing w:val="0"/>
                          <w:w w:val="100"/>
                          <w:position w:val="0"/>
                          <w:shd w:val="clear" w:color="auto" w:fill="auto"/>
                          <w:lang w:val="tr-TR" w:eastAsia="tr-TR" w:bidi="tr-TR"/>
                        </w:rPr>
                        <w:t>özgeMIIS|</w:t>
                      </w:r>
                    </w:p>
                  </w:txbxContent>
                </v:textbox>
                <w10:wrap type="topAndBottom" anchorx="page" anchory="margin"/>
              </v:shape>
            </w:pict>
          </mc:Fallback>
        </mc:AlternateContent>
      </w:r>
      <w:r>
        <mc:AlternateContent>
          <mc:Choice Requires="wps">
            <w:drawing>
              <wp:anchor distT="127000" distB="213360" distL="373380" distR="114300" simplePos="0" relativeHeight="125829756" behindDoc="0" locked="0" layoutInCell="1" allowOverlap="1">
                <wp:simplePos x="0" y="0"/>
                <wp:positionH relativeFrom="page">
                  <wp:posOffset>1855470</wp:posOffset>
                </wp:positionH>
                <wp:positionV relativeFrom="margin">
                  <wp:posOffset>2176145</wp:posOffset>
                </wp:positionV>
                <wp:extent cx="210185" cy="91440"/>
                <wp:wrapTopAndBottom/>
                <wp:docPr id="658" name="Shape 658"/>
                <a:graphic xmlns:a="http://schemas.openxmlformats.org/drawingml/2006/main">
                  <a:graphicData uri="http://schemas.microsoft.com/office/word/2010/wordprocessingShape">
                    <wps:wsp>
                      <wps:cNvSpPr txBox="1"/>
                      <wps:spPr>
                        <a:xfrm>
                          <a:ext cx="210185" cy="91440"/>
                        </a:xfrm>
                        <a:prstGeom prst="rect"/>
                        <a:noFill/>
                      </wps:spPr>
                      <wps:txbx>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646364"/>
                                <w:spacing w:val="0"/>
                                <w:w w:val="100"/>
                                <w:position w:val="0"/>
                                <w:shd w:val="clear" w:color="auto" w:fill="auto"/>
                                <w:lang w:val="tr-TR" w:eastAsia="tr-TR" w:bidi="tr-TR"/>
                              </w:rPr>
                              <w:t>kFAOĞLV</w:t>
                            </w:r>
                          </w:p>
                        </w:txbxContent>
                      </wps:txbx>
                      <wps:bodyPr wrap="none" lIns="0" tIns="0" rIns="0" bIns="0">
                        <a:noAutoFit/>
                      </wps:bodyPr>
                    </wps:wsp>
                  </a:graphicData>
                </a:graphic>
              </wp:anchor>
            </w:drawing>
          </mc:Choice>
          <mc:Fallback>
            <w:pict>
              <v:shape id="_x0000_s1684" type="#_x0000_t202" style="position:absolute;margin-left:146.09999999999999pt;margin-top:171.34999999999999pt;width:16.550000000000001pt;height:7.2000000000000002pt;z-index:-125828997;mso-wrap-distance-left:29.400000000000002pt;mso-wrap-distance-top:10.pt;mso-wrap-distance-right:9.pt;mso-wrap-distance-bottom:16.800000000000001pt;mso-position-horizontal-relative:page;mso-position-vertical-relative:margin" filled="f" stroked="f">
                <v:textbox inset="0,0,0,0">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646364"/>
                          <w:spacing w:val="0"/>
                          <w:w w:val="100"/>
                          <w:position w:val="0"/>
                          <w:shd w:val="clear" w:color="auto" w:fill="auto"/>
                          <w:lang w:val="tr-TR" w:eastAsia="tr-TR" w:bidi="tr-TR"/>
                        </w:rPr>
                        <w:t>kFAOĞLV</w:t>
                      </w:r>
                    </w:p>
                  </w:txbxContent>
                </v:textbox>
                <w10:wrap type="topAndBottom" anchorx="page" anchory="margin"/>
              </v:shape>
            </w:pict>
          </mc:Fallback>
        </mc:AlternateContent>
      </w:r>
      <w:r>
        <mc:AlternateContent>
          <mc:Choice Requires="wps">
            <w:drawing>
              <wp:anchor distT="343535" distB="0" distL="117475" distR="327660" simplePos="0" relativeHeight="125829758" behindDoc="0" locked="0" layoutInCell="1" allowOverlap="1">
                <wp:simplePos x="0" y="0"/>
                <wp:positionH relativeFrom="page">
                  <wp:posOffset>1599565</wp:posOffset>
                </wp:positionH>
                <wp:positionV relativeFrom="margin">
                  <wp:posOffset>2392680</wp:posOffset>
                </wp:positionV>
                <wp:extent cx="252730" cy="88265"/>
                <wp:wrapTopAndBottom/>
                <wp:docPr id="660" name="Shape 660"/>
                <a:graphic xmlns:a="http://schemas.openxmlformats.org/drawingml/2006/main">
                  <a:graphicData uri="http://schemas.microsoft.com/office/word/2010/wordprocessingShape">
                    <wps:wsp>
                      <wps:cNvSpPr txBox="1"/>
                      <wps:spPr>
                        <a:xfrm>
                          <a:ext cx="252730" cy="88265"/>
                        </a:xfrm>
                        <a:prstGeom prst="rect"/>
                        <a:noFill/>
                      </wps:spPr>
                      <wps:txbx>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624557"/>
                                <w:spacing w:val="0"/>
                                <w:w w:val="100"/>
                                <w:position w:val="0"/>
                                <w:shd w:val="clear" w:color="auto" w:fill="auto"/>
                                <w:lang w:val="tr-TR" w:eastAsia="tr-TR" w:bidi="tr-TR"/>
                              </w:rPr>
                              <w:t>ASLININ A!</w:t>
                            </w:r>
                          </w:p>
                        </w:txbxContent>
                      </wps:txbx>
                      <wps:bodyPr wrap="none" lIns="0" tIns="0" rIns="0" bIns="0">
                        <a:noAutoFit/>
                      </wps:bodyPr>
                    </wps:wsp>
                  </a:graphicData>
                </a:graphic>
              </wp:anchor>
            </w:drawing>
          </mc:Choice>
          <mc:Fallback>
            <w:pict>
              <v:shape id="_x0000_s1686" type="#_x0000_t202" style="position:absolute;margin-left:125.95pt;margin-top:188.40000000000001pt;width:19.900000000000002pt;height:6.9500000000000002pt;z-index:-125828995;mso-wrap-distance-left:9.25pt;mso-wrap-distance-top:27.050000000000001pt;mso-wrap-distance-right:25.800000000000001pt;mso-position-horizontal-relative:page;mso-position-vertical-relative:margin" filled="f" stroked="f">
                <v:textbox inset="0,0,0,0">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624557"/>
                          <w:spacing w:val="0"/>
                          <w:w w:val="100"/>
                          <w:position w:val="0"/>
                          <w:shd w:val="clear" w:color="auto" w:fill="auto"/>
                          <w:lang w:val="tr-TR" w:eastAsia="tr-TR" w:bidi="tr-TR"/>
                        </w:rPr>
                        <w:t>ASLININ A!</w:t>
                      </w:r>
                    </w:p>
                  </w:txbxContent>
                </v:textbox>
                <w10:wrap type="topAndBottom" anchorx="page" anchory="margin"/>
              </v:shape>
            </w:pict>
          </mc:Fallback>
        </mc:AlternateContent>
      </w:r>
      <w:r>
        <mc:AlternateContent>
          <mc:Choice Requires="wps">
            <w:drawing>
              <wp:anchor distT="313055" distB="3175" distL="361315" distR="132080" simplePos="0" relativeHeight="125829760" behindDoc="0" locked="0" layoutInCell="1" allowOverlap="1">
                <wp:simplePos x="0" y="0"/>
                <wp:positionH relativeFrom="page">
                  <wp:posOffset>1843405</wp:posOffset>
                </wp:positionH>
                <wp:positionV relativeFrom="margin">
                  <wp:posOffset>2362200</wp:posOffset>
                </wp:positionV>
                <wp:extent cx="204470" cy="115570"/>
                <wp:wrapTopAndBottom/>
                <wp:docPr id="662" name="Shape 662"/>
                <a:graphic xmlns:a="http://schemas.openxmlformats.org/drawingml/2006/main">
                  <a:graphicData uri="http://schemas.microsoft.com/office/word/2010/wordprocessingShape">
                    <wps:wsp>
                      <wps:cNvSpPr txBox="1"/>
                      <wps:spPr>
                        <a:xfrm>
                          <a:ext cx="204470" cy="115570"/>
                        </a:xfrm>
                        <a:prstGeom prst="rect"/>
                        <a:noFill/>
                      </wps:spPr>
                      <wps:txbx>
                        <w:txbxContent>
                          <w:p>
                            <w:pPr>
                              <w:pStyle w:val="Style577"/>
                              <w:keepNext w:val="0"/>
                              <w:keepLines w:val="0"/>
                              <w:widowControl w:val="0"/>
                              <w:shd w:val="clear" w:color="auto" w:fill="auto"/>
                              <w:bidi w:val="0"/>
                              <w:spacing w:before="0" w:after="0" w:line="240" w:lineRule="auto"/>
                              <w:ind w:left="0" w:right="0" w:firstLine="0"/>
                              <w:jc w:val="left"/>
                            </w:pPr>
                            <w:r>
                              <w:rPr>
                                <w:color w:val="4C496D"/>
                                <w:spacing w:val="0"/>
                                <w:w w:val="100"/>
                                <w:position w:val="0"/>
                                <w:shd w:val="clear" w:color="auto" w:fill="auto"/>
                                <w:lang w:val="tr-TR" w:eastAsia="tr-TR" w:bidi="tr-TR"/>
                              </w:rPr>
                              <w:t>IMSIDIH</w:t>
                            </w:r>
                          </w:p>
                        </w:txbxContent>
                      </wps:txbx>
                      <wps:bodyPr wrap="none" lIns="0" tIns="0" rIns="0" bIns="0">
                        <a:noAutoFit/>
                      </wps:bodyPr>
                    </wps:wsp>
                  </a:graphicData>
                </a:graphic>
              </wp:anchor>
            </w:drawing>
          </mc:Choice>
          <mc:Fallback>
            <w:pict>
              <v:shape id="_x0000_s1688" type="#_x0000_t202" style="position:absolute;margin-left:145.15000000000001pt;margin-top:186.pt;width:16.100000000000001pt;height:9.0999999999999996pt;z-index:-125828993;mso-wrap-distance-left:28.449999999999999pt;mso-wrap-distance-top:24.650000000000002pt;mso-wrap-distance-right:10.4pt;mso-wrap-distance-bottom:0.25pt;mso-position-horizontal-relative:page;mso-position-vertical-relative:margin" filled="f" stroked="f">
                <v:textbox inset="0,0,0,0">
                  <w:txbxContent>
                    <w:p>
                      <w:pPr>
                        <w:pStyle w:val="Style577"/>
                        <w:keepNext w:val="0"/>
                        <w:keepLines w:val="0"/>
                        <w:widowControl w:val="0"/>
                        <w:shd w:val="clear" w:color="auto" w:fill="auto"/>
                        <w:bidi w:val="0"/>
                        <w:spacing w:before="0" w:after="0" w:line="240" w:lineRule="auto"/>
                        <w:ind w:left="0" w:right="0" w:firstLine="0"/>
                        <w:jc w:val="left"/>
                      </w:pPr>
                      <w:r>
                        <w:rPr>
                          <w:color w:val="4C496D"/>
                          <w:spacing w:val="0"/>
                          <w:w w:val="100"/>
                          <w:position w:val="0"/>
                          <w:shd w:val="clear" w:color="auto" w:fill="auto"/>
                          <w:lang w:val="tr-TR" w:eastAsia="tr-TR" w:bidi="tr-TR"/>
                        </w:rPr>
                        <w:t>IMSIDIH</w:t>
                      </w:r>
                    </w:p>
                  </w:txbxContent>
                </v:textbox>
                <w10:wrap type="topAndBottom" anchorx="page" anchory="margin"/>
              </v:shape>
            </w:pict>
          </mc:Fallback>
        </mc:AlternateContent>
      </w:r>
      <w:r>
        <w:rPr>
          <w:color w:val="646364"/>
          <w:spacing w:val="0"/>
          <w:w w:val="100"/>
          <w:position w:val="0"/>
          <w:shd w:val="clear" w:color="auto" w:fill="auto"/>
          <w:lang w:val="tr-TR" w:eastAsia="tr-TR" w:bidi="tr-TR"/>
        </w:rPr>
        <w:t xml:space="preserve">KARAR 5- </w:t>
      </w:r>
      <w:r>
        <w:rPr>
          <w:color w:val="9A908F"/>
          <w:spacing w:val="0"/>
          <w:w w:val="100"/>
          <w:position w:val="0"/>
          <w:shd w:val="clear" w:color="auto" w:fill="auto"/>
          <w:lang w:val="tr-TR" w:eastAsia="tr-TR" w:bidi="tr-TR"/>
        </w:rPr>
        <w:t xml:space="preserve">10 </w:t>
      </w:r>
      <w:r>
        <w:rPr>
          <w:color w:val="A6A4A8"/>
          <w:spacing w:val="0"/>
          <w:w w:val="100"/>
          <w:position w:val="0"/>
          <w:shd w:val="clear" w:color="auto" w:fill="auto"/>
          <w:lang w:val="tr-TR" w:eastAsia="tr-TR" w:bidi="tr-TR"/>
        </w:rPr>
        <w:t xml:space="preserve">M Temimiz </w:t>
      </w:r>
      <w:r>
        <w:rPr>
          <w:color w:val="9A908F"/>
          <w:spacing w:val="0"/>
          <w:w w:val="100"/>
          <w:position w:val="0"/>
          <w:shd w:val="clear" w:color="auto" w:fill="auto"/>
          <w:lang w:val="tr-TR" w:eastAsia="tr-TR" w:bidi="tr-TR"/>
        </w:rPr>
        <w:t xml:space="preserve">2024 </w:t>
      </w:r>
      <w:r>
        <w:rPr>
          <w:color w:val="A6A4A8"/>
          <w:spacing w:val="0"/>
          <w:w w:val="100"/>
          <w:position w:val="0"/>
          <w:shd w:val="clear" w:color="auto" w:fill="auto"/>
          <w:lang w:val="tr-TR" w:eastAsia="tr-TR" w:bidi="tr-TR"/>
        </w:rPr>
        <w:t xml:space="preserve">tarihleri </w:t>
      </w:r>
      <w:r>
        <w:rPr>
          <w:color w:val="9A908F"/>
          <w:spacing w:val="0"/>
          <w:w w:val="100"/>
          <w:position w:val="0"/>
          <w:shd w:val="clear" w:color="auto" w:fill="auto"/>
          <w:lang w:val="tr-TR" w:eastAsia="tr-TR" w:bidi="tr-TR"/>
        </w:rPr>
        <w:t xml:space="preserve">arasında *1 </w:t>
      </w:r>
      <w:r>
        <w:rPr>
          <w:color w:val="A6A4A8"/>
          <w:spacing w:val="0"/>
          <w:w w:val="100"/>
          <w:position w:val="0"/>
          <w:shd w:val="clear" w:color="auto" w:fill="auto"/>
          <w:lang w:val="tr-TR" w:eastAsia="tr-TR" w:bidi="tr-TR"/>
        </w:rPr>
        <w:t>lumaıı</w:t>
      </w:r>
      <w:r>
        <w:rPr>
          <w:spacing w:val="0"/>
          <w:w w:val="100"/>
          <w:position w:val="0"/>
          <w:shd w:val="clear" w:color="auto" w:fill="auto"/>
          <w:lang w:val="tr-TR" w:eastAsia="tr-TR" w:bidi="tr-TR"/>
        </w:rPr>
        <w:t xml:space="preserve">ily, </w:t>
      </w:r>
      <w:r>
        <w:rPr>
          <w:color w:val="A6A4A8"/>
          <w:spacing w:val="0"/>
          <w:w w:val="100"/>
          <w:position w:val="0"/>
          <w:shd w:val="clear" w:color="auto" w:fill="auto"/>
          <w:lang w:val="tr-TR" w:eastAsia="tr-TR" w:bidi="tr-TR"/>
        </w:rPr>
        <w:t xml:space="preserve">Sufi llıoughl and Hcaling / İnsan, Tasavvuf </w:t>
      </w:r>
      <w:r>
        <w:rPr>
          <w:spacing w:val="0"/>
          <w:w w:val="100"/>
          <w:position w:val="0"/>
          <w:shd w:val="clear" w:color="auto" w:fill="auto"/>
          <w:lang w:val="tr-TR" w:eastAsia="tr-TR" w:bidi="tr-TR"/>
        </w:rPr>
        <w:t xml:space="preserve">s I Konuşmaları Yaz Eğitim Programı kapsamında Prof. Di. i nin; hLV IIK/I o </w:t>
      </w:r>
      <w:r>
        <w:rPr>
          <w:color w:val="A6A4A8"/>
          <w:spacing w:val="0"/>
          <w:w w:val="100"/>
          <w:position w:val="0"/>
          <w:shd w:val="clear" w:color="auto" w:fill="auto"/>
          <w:lang w:val="tr-TR" w:eastAsia="tr-TR" w:bidi="tr-TR"/>
        </w:rPr>
        <w:t xml:space="preserve">Dr. Reşat </w:t>
      </w:r>
      <w:r>
        <w:rPr>
          <w:color w:val="9A908F"/>
          <w:spacing w:val="0"/>
          <w:w w:val="100"/>
          <w:position w:val="0"/>
          <w:shd w:val="clear" w:color="auto" w:fill="auto"/>
          <w:lang w:val="tr-TR" w:eastAsia="tr-TR" w:bidi="tr-TR"/>
        </w:rPr>
        <w:t xml:space="preserve">ÖNGÖREN. </w:t>
      </w:r>
      <w:r>
        <w:rPr>
          <w:spacing w:val="0"/>
          <w:w w:val="100"/>
          <w:position w:val="0"/>
          <w:shd w:val="clear" w:color="auto" w:fill="auto"/>
          <w:lang w:val="tr-TR" w:eastAsia="tr-TR" w:bidi="tr-TR"/>
        </w:rPr>
        <w:t xml:space="preserve">Prof. </w:t>
      </w:r>
      <w:r>
        <w:rPr>
          <w:color w:val="9A908F"/>
          <w:spacing w:val="0"/>
          <w:w w:val="100"/>
          <w:position w:val="0"/>
          <w:shd w:val="clear" w:color="auto" w:fill="auto"/>
          <w:lang w:val="tr-TR" w:eastAsia="tr-TR" w:bidi="tr-TR"/>
        </w:rPr>
        <w:t xml:space="preserve">Dr Mahmut Erol </w:t>
      </w:r>
      <w:r>
        <w:rPr>
          <w:spacing w:val="0"/>
          <w:w w:val="100"/>
          <w:position w:val="0"/>
          <w:shd w:val="clear" w:color="auto" w:fill="auto"/>
          <w:lang w:val="tr-TR" w:eastAsia="tr-TR" w:bidi="tr-TR"/>
        </w:rPr>
        <w:t xml:space="preserve">KILIÇ. Dr. </w:t>
      </w:r>
      <w:r>
        <w:rPr>
          <w:color w:val="9A908F"/>
          <w:spacing w:val="0"/>
          <w:w w:val="100"/>
          <w:position w:val="0"/>
          <w:shd w:val="clear" w:color="auto" w:fill="auto"/>
          <w:lang w:val="tr-TR" w:eastAsia="tr-TR" w:bidi="tr-TR"/>
        </w:rPr>
        <w:t xml:space="preserve">Öğr </w:t>
      </w:r>
      <w:r>
        <w:rPr>
          <w:color w:val="A6A4A8"/>
          <w:spacing w:val="0"/>
          <w:w w:val="100"/>
          <w:position w:val="0"/>
          <w:shd w:val="clear" w:color="auto" w:fill="auto"/>
          <w:lang w:val="tr-TR" w:eastAsia="tr-TR" w:bidi="tr-TR"/>
        </w:rPr>
        <w:t xml:space="preserve">Cvesi F Canpızci </w:t>
      </w:r>
      <w:r>
        <w:rPr>
          <w:color w:val="9A908F"/>
          <w:spacing w:val="0"/>
          <w:w w:val="100"/>
          <w:position w:val="0"/>
          <w:shd w:val="clear" w:color="auto" w:fill="auto"/>
          <w:lang w:val="tr-TR" w:eastAsia="tr-TR" w:bidi="tr-TR"/>
        </w:rPr>
        <w:t xml:space="preserve">GİINER ZÜLFİKAR. 1)1. r’tyı </w:t>
      </w:r>
      <w:r>
        <w:rPr>
          <w:spacing w:val="0"/>
          <w:w w:val="100"/>
          <w:position w:val="0"/>
          <w:shd w:val="clear" w:color="auto" w:fill="auto"/>
          <w:lang w:val="tr-TR" w:eastAsia="tr-TR" w:bidi="tr-TR"/>
        </w:rPr>
        <w:t xml:space="preserve">ûj«i </w:t>
      </w:r>
      <w:r>
        <w:rPr>
          <w:color w:val="9A908F"/>
          <w:spacing w:val="0"/>
          <w:w w:val="100"/>
          <w:position w:val="0"/>
          <w:shd w:val="clear" w:color="auto" w:fill="auto"/>
          <w:lang w:val="tr-TR" w:eastAsia="tr-TR" w:bidi="tr-TR"/>
        </w:rPr>
        <w:t xml:space="preserve">11 DM </w:t>
      </w:r>
      <w:r>
        <w:rPr>
          <w:smallCaps/>
          <w:color w:val="9A908F"/>
          <w:spacing w:val="0"/>
          <w:w w:val="100"/>
          <w:position w:val="0"/>
          <w:shd w:val="clear" w:color="auto" w:fill="auto"/>
          <w:lang w:val="tr-TR" w:eastAsia="tr-TR" w:bidi="tr-TR"/>
        </w:rPr>
        <w:t>GOLDOTUNA,</w:t>
      </w:r>
      <w:r>
        <w:rPr>
          <w:color w:val="9A908F"/>
          <w:spacing w:val="0"/>
          <w:w w:val="100"/>
          <w:position w:val="0"/>
          <w:shd w:val="clear" w:color="auto" w:fill="auto"/>
          <w:lang w:val="tr-TR" w:eastAsia="tr-TR" w:bidi="tr-TR"/>
        </w:rPr>
        <w:t xml:space="preserve"> Dr. Gfr. </w:t>
      </w:r>
      <w:r>
        <w:rPr>
          <w:color w:val="A6A4A8"/>
          <w:spacing w:val="0"/>
          <w:w w:val="100"/>
          <w:position w:val="0"/>
          <w:shd w:val="clear" w:color="auto" w:fill="auto"/>
          <w:lang w:val="tr-TR" w:eastAsia="tr-TR" w:bidi="tr-TR"/>
        </w:rPr>
        <w:t xml:space="preserve">Oyoi </w:t>
      </w:r>
      <w:r>
        <w:rPr>
          <w:color w:val="9A908F"/>
          <w:spacing w:val="0"/>
          <w:w w:val="100"/>
          <w:position w:val="0"/>
          <w:shd w:val="clear" w:color="auto" w:fill="auto"/>
          <w:lang w:val="tr-TR" w:eastAsia="tr-TR" w:bidi="tr-TR"/>
        </w:rPr>
        <w:t xml:space="preserve">Omnvş» </w:t>
      </w:r>
      <w:r>
        <w:rPr>
          <w:smallCaps/>
          <w:color w:val="9A908F"/>
          <w:spacing w:val="0"/>
          <w:w w:val="100"/>
          <w:position w:val="0"/>
          <w:shd w:val="clear" w:color="auto" w:fill="auto"/>
          <w:lang w:val="tr-TR" w:eastAsia="tr-TR" w:bidi="tr-TR"/>
        </w:rPr>
        <w:t>ayad</w:t>
      </w:r>
      <w:r>
        <w:rPr>
          <w:color w:val="9A908F"/>
          <w:spacing w:val="0"/>
          <w:w w:val="100"/>
          <w:position w:val="0"/>
          <w:shd w:val="clear" w:color="auto" w:fill="auto"/>
          <w:lang w:val="tr-TR" w:eastAsia="tr-TR" w:bidi="tr-TR"/>
        </w:rPr>
        <w:t xml:space="preserve"> Dr (yi Ofr Am tyll YALÇINKAYA vc </w:t>
      </w:r>
      <w:r>
        <w:rPr>
          <w:color w:val="A6A4A8"/>
          <w:spacing w:val="0"/>
          <w:w w:val="100"/>
          <w:position w:val="0"/>
          <w:shd w:val="clear" w:color="auto" w:fill="auto"/>
          <w:lang w:val="tr-TR" w:eastAsia="tr-TR" w:bidi="tr-TR"/>
        </w:rPr>
        <w:t xml:space="preserve">Oniveraiumiz </w:t>
      </w:r>
      <w:r>
        <w:rPr>
          <w:color w:val="9A908F"/>
          <w:spacing w:val="0"/>
          <w:w w:val="100"/>
          <w:position w:val="0"/>
          <w:shd w:val="clear" w:color="auto" w:fill="auto"/>
          <w:lang w:val="tr-TR" w:eastAsia="tr-TR" w:bidi="tr-TR"/>
        </w:rPr>
        <w:t xml:space="preserve">Rektör Ihuıışmanlanndan Ceınalmır </w:t>
      </w:r>
      <w:r>
        <w:rPr>
          <w:color w:val="A6A4A8"/>
          <w:spacing w:val="0"/>
          <w:w w:val="100"/>
          <w:position w:val="0"/>
          <w:shd w:val="clear" w:color="auto" w:fill="auto"/>
          <w:lang w:val="tr-TR" w:eastAsia="tr-TR" w:bidi="tr-TR"/>
        </w:rPr>
        <w:t xml:space="preserve">SARGUT’ım demler </w:t>
      </w:r>
      <w:r>
        <w:rPr>
          <w:color w:val="9A908F"/>
          <w:spacing w:val="0"/>
          <w:w w:val="100"/>
          <w:position w:val="0"/>
          <w:shd w:val="clear" w:color="auto" w:fill="auto"/>
          <w:lang w:val="tr-TR" w:eastAsia="tr-TR" w:bidi="tr-TR"/>
        </w:rPr>
        <w:t xml:space="preserve">vermek </w:t>
      </w:r>
      <w:r>
        <w:rPr>
          <w:color w:val="A6A4A8"/>
          <w:spacing w:val="0"/>
          <w:w w:val="100"/>
          <w:position w:val="0"/>
          <w:shd w:val="clear" w:color="auto" w:fill="auto"/>
          <w:lang w:val="tr-TR" w:eastAsia="tr-TR" w:bidi="tr-TR"/>
        </w:rPr>
        <w:t>üzere gtlrevlendiri</w:t>
      </w:r>
      <w:r>
        <w:rPr>
          <w:color w:val="9A908F"/>
          <w:spacing w:val="0"/>
          <w:w w:val="100"/>
          <w:position w:val="0"/>
          <w:shd w:val="clear" w:color="auto" w:fill="auto"/>
          <w:lang w:val="tr-TR" w:eastAsia="tr-TR" w:bidi="tr-TR"/>
        </w:rPr>
        <w:t xml:space="preserve">Inıelcrinc oy </w:t>
      </w:r>
      <w:r>
        <w:rPr>
          <w:color w:val="A6A4A8"/>
          <w:spacing w:val="0"/>
          <w:w w:val="100"/>
          <w:position w:val="0"/>
          <w:shd w:val="clear" w:color="auto" w:fill="auto"/>
          <w:lang w:val="tr-TR" w:eastAsia="tr-TR" w:bidi="tr-TR"/>
        </w:rPr>
        <w:t>birliği)’le karar ıcnlmıştir.</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 xml:space="preserve">A.4.1.4. </w:t>
      </w:r>
      <w:r>
        <w:rPr>
          <w:b/>
          <w:bCs/>
          <w:color w:val="000000"/>
          <w:spacing w:val="0"/>
          <w:w w:val="100"/>
          <w:position w:val="0"/>
          <w:shd w:val="clear" w:color="auto" w:fill="auto"/>
          <w:lang w:val="tr-TR" w:eastAsia="tr-TR" w:bidi="tr-TR"/>
        </w:rPr>
        <w:t>2022-2023 eğitim-öğretim yılında alınan paydaş geri bildirimlerine yönelik 2023</w:t>
        <w:softHyphen/>
        <w:t xml:space="preserve">2024 eğitim-öğretim yılına ilişkin planladığınız iyileştirmeleri belirtiniz. </w:t>
      </w:r>
      <w:r>
        <w:rPr>
          <w:b/>
          <w:bCs/>
          <w:i/>
          <w:iCs/>
          <w:color w:val="0070C0"/>
          <w:spacing w:val="0"/>
          <w:w w:val="100"/>
          <w:position w:val="0"/>
          <w:shd w:val="clear" w:color="auto" w:fill="auto"/>
          <w:lang w:val="tr-TR" w:eastAsia="tr-TR" w:bidi="tr-TR"/>
        </w:rPr>
        <w:t>(Hangi paydaştan hangi görüşün alındığını bu görüşlerin nerede değerlendirildiğini ve iyileştirme planlarınızı belirtiniz).</w:t>
      </w:r>
    </w:p>
    <w:p>
      <w:pPr>
        <w:pStyle w:val="Style18"/>
        <w:keepNext w:val="0"/>
        <w:keepLines w:val="0"/>
        <w:widowControl w:val="0"/>
        <w:shd w:val="clear" w:color="auto" w:fill="auto"/>
        <w:bidi w:val="0"/>
        <w:spacing w:before="0" w:after="140" w:line="240" w:lineRule="auto"/>
        <w:ind w:left="0" w:right="0" w:firstLine="0"/>
        <w:jc w:val="both"/>
      </w:pPr>
      <w:r>
        <w:rPr>
          <w:b/>
          <w:bCs/>
          <w:color w:val="000000"/>
          <w:spacing w:val="0"/>
          <w:w w:val="100"/>
          <w:position w:val="0"/>
          <w:shd w:val="clear" w:color="auto" w:fill="auto"/>
          <w:lang w:val="tr-TR" w:eastAsia="tr-TR" w:bidi="tr-TR"/>
        </w:rPr>
        <w:t>Kanıt 1</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Burada 2022-2023 Akademik yılında 6 Şubat depremi nedeniyle gerçekleştirilemeyen yaz programının özellikle yurtdışından dış paydaşlardan gelen talepler doğrultusunda 2023-2024 Akademik yılında gerçekleştirilmek üzere planlandı ve düzenlendi.</w:t>
      </w:r>
    </w:p>
    <w:p>
      <w:pPr>
        <w:pStyle w:val="Style23"/>
        <w:keepNext/>
        <w:keepLines/>
        <w:widowControl w:val="0"/>
        <w:shd w:val="clear" w:color="auto" w:fill="auto"/>
        <w:bidi w:val="0"/>
        <w:spacing w:before="0" w:after="140" w:line="240" w:lineRule="auto"/>
        <w:ind w:left="0" w:right="0" w:firstLine="0"/>
        <w:jc w:val="both"/>
      </w:pPr>
      <w:bookmarkStart w:id="223" w:name="bookmark223"/>
      <w:r>
        <w:rPr>
          <w:color w:val="000000"/>
          <w:spacing w:val="0"/>
          <w:w w:val="100"/>
          <w:position w:val="0"/>
          <w:shd w:val="clear" w:color="auto" w:fill="auto"/>
          <w:lang w:val="tr-TR" w:eastAsia="tr-TR" w:bidi="tr-TR"/>
        </w:rPr>
        <w:t>Kanıt 2</w:t>
      </w:r>
      <w:bookmarkEnd w:id="223"/>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Enstitünün süreli yayını Tasavvuf Araştırmaları Dergisinin yurt dışından makale kabulünde yaşanan sorunlar Üniversitemiz Kütüphane Daire Başkanlığı tarafından dile getirilmiş, Daire Başkanlığı ve Enstitünün yaptığı değerlendirmeler sonucunda Derginin “com” uzantılı web sitesine Yazılım Ekibi tarafından bir sayfa eklenerek yazarların Dergi Park yerine bu sayfa üzerinden makalelerini sunmaları temin edilmiştir.</w:t>
      </w:r>
    </w:p>
    <w:p>
      <w:pPr>
        <w:pStyle w:val="Style18"/>
        <w:keepNext w:val="0"/>
        <w:keepLines w:val="0"/>
        <w:widowControl w:val="0"/>
        <w:shd w:val="clear" w:color="auto" w:fill="auto"/>
        <w:bidi w:val="0"/>
        <w:spacing w:before="0" w:after="280"/>
        <w:ind w:left="0" w:right="0" w:firstLine="0"/>
        <w:jc w:val="both"/>
        <w:sectPr>
          <w:headerReference w:type="default" r:id="rId235"/>
          <w:footerReference w:type="default" r:id="rId236"/>
          <w:headerReference w:type="even" r:id="rId237"/>
          <w:footerReference w:type="even" r:id="rId238"/>
          <w:footnotePr>
            <w:pos w:val="pageBottom"/>
            <w:numFmt w:val="decimal"/>
            <w:numRestart w:val="continuous"/>
          </w:footnotePr>
          <w:pgSz w:w="11900" w:h="16840"/>
          <w:pgMar w:top="1537" w:right="1601" w:bottom="1567" w:left="1175" w:header="1109" w:footer="3" w:gutter="0"/>
          <w:cols w:space="720"/>
          <w:noEndnote/>
          <w:rtlGutter w:val="0"/>
          <w:docGrid w:linePitch="360"/>
        </w:sectPr>
      </w:pPr>
      <w:r>
        <w:fldChar w:fldCharType="begin"/>
      </w:r>
      <w:r>
        <w:rPr/>
        <w:instrText> HYPERLINK "https://jissjournal.com/sayfa/makale-gonderimi" </w:instrText>
      </w:r>
      <w:r>
        <w:fldChar w:fldCharType="separate"/>
      </w:r>
      <w:r>
        <w:rPr>
          <w:color w:val="0563C1"/>
          <w:spacing w:val="0"/>
          <w:w w:val="100"/>
          <w:position w:val="0"/>
          <w:u w:val="single"/>
          <w:shd w:val="clear" w:color="auto" w:fill="auto"/>
          <w:lang w:val="en-US" w:eastAsia="en-US" w:bidi="en-US"/>
        </w:rPr>
        <w:t>https://jissjournal.com/sayfa/makale-gonderimi</w:t>
      </w:r>
      <w:r>
        <w:fldChar w:fldCharType="end"/>
      </w:r>
    </w:p>
    <w:p>
      <w:pPr>
        <w:widowControl w:val="0"/>
        <w:spacing w:line="1" w:lineRule="exact"/>
      </w:pPr>
      <w:r>
        <mc:AlternateContent>
          <mc:Choice Requires="wps">
            <w:drawing>
              <wp:anchor distT="0" distB="114300" distL="0" distR="0" simplePos="0" relativeHeight="125829762" behindDoc="0" locked="0" layoutInCell="1" allowOverlap="1">
                <wp:simplePos x="0" y="0"/>
                <wp:positionH relativeFrom="page">
                  <wp:posOffset>1049020</wp:posOffset>
                </wp:positionH>
                <wp:positionV relativeFrom="paragraph">
                  <wp:posOffset>0</wp:posOffset>
                </wp:positionV>
                <wp:extent cx="859790" cy="792480"/>
                <wp:wrapTopAndBottom/>
                <wp:docPr id="668" name="Shape 668"/>
                <a:graphic xmlns:a="http://schemas.openxmlformats.org/drawingml/2006/main">
                  <a:graphicData uri="http://schemas.microsoft.com/office/word/2010/wordprocessingShape">
                    <wps:wsp>
                      <wps:cNvSpPr txBox="1"/>
                      <wps:spPr>
                        <a:xfrm>
                          <a:ext cx="859790" cy="792480"/>
                        </a:xfrm>
                        <a:prstGeom prst="rect"/>
                        <a:noFill/>
                      </wps:spPr>
                      <wps:txbx>
                        <w:txbxContent>
                          <w:p>
                            <w:pPr>
                              <w:pStyle w:val="Style604"/>
                              <w:keepNext/>
                              <w:keepLines/>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line="240" w:lineRule="auto"/>
                              <w:ind w:left="0" w:right="0" w:firstLine="0"/>
                              <w:jc w:val="right"/>
                            </w:pPr>
                            <w:bookmarkStart w:id="225" w:name="bookmark225"/>
                            <w:r>
                              <w:rPr>
                                <w:color w:val="FFFFFF"/>
                                <w:spacing w:val="0"/>
                                <w:w w:val="100"/>
                                <w:position w:val="0"/>
                                <w:shd w:val="clear" w:color="auto" w:fill="auto"/>
                                <w:lang w:val="tr-TR" w:eastAsia="tr-TR" w:bidi="tr-TR"/>
                              </w:rPr>
                              <w:t>TAED</w:t>
                            </w:r>
                            <w:bookmarkEnd w:id="225"/>
                          </w:p>
                          <w:p>
                            <w:pPr>
                              <w:pStyle w:val="Style559"/>
                              <w:keepNext w:val="0"/>
                              <w:keepLines w:val="0"/>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ind w:left="220" w:right="0" w:firstLine="0"/>
                              <w:jc w:val="right"/>
                              <w:rPr>
                                <w:sz w:val="12"/>
                                <w:szCs w:val="12"/>
                              </w:rPr>
                            </w:pPr>
                            <w:r>
                              <w:rPr>
                                <w:b/>
                                <w:bCs/>
                                <w:color w:val="CFEFE6"/>
                                <w:spacing w:val="0"/>
                                <w:w w:val="100"/>
                                <w:position w:val="0"/>
                                <w:sz w:val="12"/>
                                <w:szCs w:val="12"/>
                                <w:shd w:val="clear" w:color="auto" w:fill="auto"/>
                                <w:lang w:val="tr-TR" w:eastAsia="tr-TR" w:bidi="tr-TR"/>
                              </w:rPr>
                              <w:t>TASAVVUF ARAŞTIRMALARI ENSTİTÜSÜ</w:t>
                            </w:r>
                          </w:p>
                          <w:p>
                            <w:pPr>
                              <w:pStyle w:val="Style559"/>
                              <w:keepNext w:val="0"/>
                              <w:keepLines w:val="0"/>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ind w:left="0" w:right="0" w:firstLine="0"/>
                              <w:jc w:val="right"/>
                              <w:rPr>
                                <w:sz w:val="12"/>
                                <w:szCs w:val="12"/>
                              </w:rPr>
                            </w:pPr>
                            <w:r>
                              <w:rPr>
                                <w:b/>
                                <w:bCs/>
                                <w:color w:val="CFEFE6"/>
                                <w:spacing w:val="0"/>
                                <w:w w:val="100"/>
                                <w:position w:val="0"/>
                                <w:sz w:val="12"/>
                                <w:szCs w:val="12"/>
                                <w:shd w:val="clear" w:color="auto" w:fill="auto"/>
                                <w:lang w:val="tr-TR" w:eastAsia="tr-TR" w:bidi="tr-TR"/>
                              </w:rPr>
                              <w:t>DERGİSİ</w:t>
                            </w:r>
                          </w:p>
                        </w:txbxContent>
                      </wps:txbx>
                      <wps:bodyPr lIns="0" tIns="0" rIns="0" bIns="0">
                        <a:noAutoFit/>
                      </wps:bodyPr>
                    </wps:wsp>
                  </a:graphicData>
                </a:graphic>
              </wp:anchor>
            </w:drawing>
          </mc:Choice>
          <mc:Fallback>
            <w:pict>
              <v:shape id="_x0000_s1694" type="#_x0000_t202" style="position:absolute;margin-left:82.600000000000009pt;margin-top:0;width:67.700000000000003pt;height:62.399999999999999pt;z-index:-125828991;mso-wrap-distance-left:0;mso-wrap-distance-right:0;mso-wrap-distance-bottom:9.pt;mso-position-horizontal-relative:page" filled="f" stroked="f">
                <v:textbox inset="0,0,0,0">
                  <w:txbxContent>
                    <w:p>
                      <w:pPr>
                        <w:pStyle w:val="Style604"/>
                        <w:keepNext/>
                        <w:keepLines/>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line="240" w:lineRule="auto"/>
                        <w:ind w:left="0" w:right="0" w:firstLine="0"/>
                        <w:jc w:val="right"/>
                      </w:pPr>
                      <w:bookmarkStart w:id="225" w:name="bookmark225"/>
                      <w:r>
                        <w:rPr>
                          <w:color w:val="FFFFFF"/>
                          <w:spacing w:val="0"/>
                          <w:w w:val="100"/>
                          <w:position w:val="0"/>
                          <w:shd w:val="clear" w:color="auto" w:fill="auto"/>
                          <w:lang w:val="tr-TR" w:eastAsia="tr-TR" w:bidi="tr-TR"/>
                        </w:rPr>
                        <w:t>TAED</w:t>
                      </w:r>
                      <w:bookmarkEnd w:id="225"/>
                    </w:p>
                    <w:p>
                      <w:pPr>
                        <w:pStyle w:val="Style559"/>
                        <w:keepNext w:val="0"/>
                        <w:keepLines w:val="0"/>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ind w:left="220" w:right="0" w:firstLine="0"/>
                        <w:jc w:val="right"/>
                        <w:rPr>
                          <w:sz w:val="12"/>
                          <w:szCs w:val="12"/>
                        </w:rPr>
                      </w:pPr>
                      <w:r>
                        <w:rPr>
                          <w:b/>
                          <w:bCs/>
                          <w:color w:val="CFEFE6"/>
                          <w:spacing w:val="0"/>
                          <w:w w:val="100"/>
                          <w:position w:val="0"/>
                          <w:sz w:val="12"/>
                          <w:szCs w:val="12"/>
                          <w:shd w:val="clear" w:color="auto" w:fill="auto"/>
                          <w:lang w:val="tr-TR" w:eastAsia="tr-TR" w:bidi="tr-TR"/>
                        </w:rPr>
                        <w:t>TASAVVUF ARAŞTIRMALARI ENSTİTÜSÜ</w:t>
                      </w:r>
                    </w:p>
                    <w:p>
                      <w:pPr>
                        <w:pStyle w:val="Style559"/>
                        <w:keepNext w:val="0"/>
                        <w:keepLines w:val="0"/>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ind w:left="0" w:right="0" w:firstLine="0"/>
                        <w:jc w:val="right"/>
                        <w:rPr>
                          <w:sz w:val="12"/>
                          <w:szCs w:val="12"/>
                        </w:rPr>
                      </w:pPr>
                      <w:r>
                        <w:rPr>
                          <w:b/>
                          <w:bCs/>
                          <w:color w:val="CFEFE6"/>
                          <w:spacing w:val="0"/>
                          <w:w w:val="100"/>
                          <w:position w:val="0"/>
                          <w:sz w:val="12"/>
                          <w:szCs w:val="12"/>
                          <w:shd w:val="clear" w:color="auto" w:fill="auto"/>
                          <w:lang w:val="tr-TR" w:eastAsia="tr-TR" w:bidi="tr-TR"/>
                        </w:rPr>
                        <w:t>DERGİSİ</w:t>
                      </w:r>
                    </w:p>
                  </w:txbxContent>
                </v:textbox>
                <w10:wrap type="topAndBottom" anchorx="page"/>
              </v:shape>
            </w:pict>
          </mc:Fallback>
        </mc:AlternateContent>
      </w:r>
      <w:r>
        <mc:AlternateContent>
          <mc:Choice Requires="wps">
            <w:drawing>
              <wp:anchor distT="6350" distB="114300" distL="0" distR="0" simplePos="0" relativeHeight="125829764" behindDoc="0" locked="0" layoutInCell="1" allowOverlap="1">
                <wp:simplePos x="0" y="0"/>
                <wp:positionH relativeFrom="page">
                  <wp:posOffset>2018030</wp:posOffset>
                </wp:positionH>
                <wp:positionV relativeFrom="paragraph">
                  <wp:posOffset>6350</wp:posOffset>
                </wp:positionV>
                <wp:extent cx="743585" cy="786130"/>
                <wp:wrapTopAndBottom/>
                <wp:docPr id="670" name="Shape 670"/>
                <a:graphic xmlns:a="http://schemas.openxmlformats.org/drawingml/2006/main">
                  <a:graphicData uri="http://schemas.microsoft.com/office/word/2010/wordprocessingShape">
                    <wps:wsp>
                      <wps:cNvSpPr txBox="1"/>
                      <wps:spPr>
                        <a:xfrm>
                          <a:ext cx="743585" cy="786130"/>
                        </a:xfrm>
                        <a:prstGeom prst="rect"/>
                        <a:noFill/>
                      </wps:spPr>
                      <wps:txbx>
                        <w:txbxContent>
                          <w:p>
                            <w:pPr>
                              <w:pStyle w:val="Style604"/>
                              <w:keepNext/>
                              <w:keepLines/>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line="240" w:lineRule="auto"/>
                              <w:ind w:left="0" w:right="0" w:firstLine="0"/>
                              <w:jc w:val="left"/>
                            </w:pPr>
                            <w:bookmarkStart w:id="227" w:name="bookmark227"/>
                            <w:r>
                              <w:rPr>
                                <w:color w:val="FFFFFF"/>
                                <w:spacing w:val="0"/>
                                <w:w w:val="100"/>
                                <w:position w:val="0"/>
                                <w:shd w:val="clear" w:color="auto" w:fill="auto"/>
                                <w:lang w:val="tr-TR" w:eastAsia="tr-TR" w:bidi="tr-TR"/>
                              </w:rPr>
                              <w:t>JISS</w:t>
                            </w:r>
                            <w:bookmarkEnd w:id="227"/>
                          </w:p>
                          <w:p>
                            <w:pPr>
                              <w:pStyle w:val="Style559"/>
                              <w:keepNext w:val="0"/>
                              <w:keepLines w:val="0"/>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ind w:left="0" w:right="0" w:firstLine="0"/>
                              <w:jc w:val="left"/>
                              <w:rPr>
                                <w:sz w:val="12"/>
                                <w:szCs w:val="12"/>
                              </w:rPr>
                            </w:pPr>
                            <w:r>
                              <w:rPr>
                                <w:b/>
                                <w:bCs/>
                                <w:color w:val="CFEFE6"/>
                                <w:spacing w:val="0"/>
                                <w:w w:val="100"/>
                                <w:position w:val="0"/>
                                <w:sz w:val="12"/>
                                <w:szCs w:val="12"/>
                                <w:shd w:val="clear" w:color="auto" w:fill="auto"/>
                                <w:lang w:val="tr-TR" w:eastAsia="tr-TR" w:bidi="tr-TR"/>
                              </w:rPr>
                              <w:t>JOURNALOFTHE INSTITUTE FOR SUFI</w:t>
                            </w:r>
                          </w:p>
                          <w:p>
                            <w:pPr>
                              <w:pStyle w:val="Style559"/>
                              <w:keepNext w:val="0"/>
                              <w:keepLines w:val="0"/>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ind w:left="0" w:right="0" w:firstLine="0"/>
                              <w:jc w:val="left"/>
                              <w:rPr>
                                <w:sz w:val="12"/>
                                <w:szCs w:val="12"/>
                              </w:rPr>
                            </w:pPr>
                            <w:r>
                              <w:rPr>
                                <w:b/>
                                <w:bCs/>
                                <w:color w:val="CFEFE6"/>
                                <w:spacing w:val="0"/>
                                <w:w w:val="100"/>
                                <w:position w:val="0"/>
                                <w:sz w:val="12"/>
                                <w:szCs w:val="12"/>
                                <w:shd w:val="clear" w:color="auto" w:fill="auto"/>
                                <w:lang w:val="tr-TR" w:eastAsia="tr-TR" w:bidi="tr-TR"/>
                              </w:rPr>
                              <w:t>STUDİES</w:t>
                            </w:r>
                          </w:p>
                        </w:txbxContent>
                      </wps:txbx>
                      <wps:bodyPr lIns="0" tIns="0" rIns="0" bIns="0">
                        <a:noAutoFit/>
                      </wps:bodyPr>
                    </wps:wsp>
                  </a:graphicData>
                </a:graphic>
              </wp:anchor>
            </w:drawing>
          </mc:Choice>
          <mc:Fallback>
            <w:pict>
              <v:shape id="_x0000_s1696" type="#_x0000_t202" style="position:absolute;margin-left:158.90000000000001pt;margin-top:0.5pt;width:58.550000000000004pt;height:61.899999999999999pt;z-index:-125828989;mso-wrap-distance-left:0;mso-wrap-distance-top:0.5pt;mso-wrap-distance-right:0;mso-wrap-distance-bottom:9.pt;mso-position-horizontal-relative:page" filled="f" stroked="f">
                <v:textbox inset="0,0,0,0">
                  <w:txbxContent>
                    <w:p>
                      <w:pPr>
                        <w:pStyle w:val="Style604"/>
                        <w:keepNext/>
                        <w:keepLines/>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line="240" w:lineRule="auto"/>
                        <w:ind w:left="0" w:right="0" w:firstLine="0"/>
                        <w:jc w:val="left"/>
                      </w:pPr>
                      <w:bookmarkStart w:id="227" w:name="bookmark227"/>
                      <w:r>
                        <w:rPr>
                          <w:color w:val="FFFFFF"/>
                          <w:spacing w:val="0"/>
                          <w:w w:val="100"/>
                          <w:position w:val="0"/>
                          <w:shd w:val="clear" w:color="auto" w:fill="auto"/>
                          <w:lang w:val="tr-TR" w:eastAsia="tr-TR" w:bidi="tr-TR"/>
                        </w:rPr>
                        <w:t>JISS</w:t>
                      </w:r>
                      <w:bookmarkEnd w:id="227"/>
                    </w:p>
                    <w:p>
                      <w:pPr>
                        <w:pStyle w:val="Style559"/>
                        <w:keepNext w:val="0"/>
                        <w:keepLines w:val="0"/>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ind w:left="0" w:right="0" w:firstLine="0"/>
                        <w:jc w:val="left"/>
                        <w:rPr>
                          <w:sz w:val="12"/>
                          <w:szCs w:val="12"/>
                        </w:rPr>
                      </w:pPr>
                      <w:r>
                        <w:rPr>
                          <w:b/>
                          <w:bCs/>
                          <w:color w:val="CFEFE6"/>
                          <w:spacing w:val="0"/>
                          <w:w w:val="100"/>
                          <w:position w:val="0"/>
                          <w:sz w:val="12"/>
                          <w:szCs w:val="12"/>
                          <w:shd w:val="clear" w:color="auto" w:fill="auto"/>
                          <w:lang w:val="tr-TR" w:eastAsia="tr-TR" w:bidi="tr-TR"/>
                        </w:rPr>
                        <w:t>JOURNALOFTHE INSTITUTE FOR SUFI</w:t>
                      </w:r>
                    </w:p>
                    <w:p>
                      <w:pPr>
                        <w:pStyle w:val="Style559"/>
                        <w:keepNext w:val="0"/>
                        <w:keepLines w:val="0"/>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ind w:left="0" w:right="0" w:firstLine="0"/>
                        <w:jc w:val="left"/>
                        <w:rPr>
                          <w:sz w:val="12"/>
                          <w:szCs w:val="12"/>
                        </w:rPr>
                      </w:pPr>
                      <w:r>
                        <w:rPr>
                          <w:b/>
                          <w:bCs/>
                          <w:color w:val="CFEFE6"/>
                          <w:spacing w:val="0"/>
                          <w:w w:val="100"/>
                          <w:position w:val="0"/>
                          <w:sz w:val="12"/>
                          <w:szCs w:val="12"/>
                          <w:shd w:val="clear" w:color="auto" w:fill="auto"/>
                          <w:lang w:val="tr-TR" w:eastAsia="tr-TR" w:bidi="tr-TR"/>
                        </w:rPr>
                        <w:t>STUDİES</w:t>
                      </w:r>
                    </w:p>
                  </w:txbxContent>
                </v:textbox>
                <w10:wrap type="topAndBottom" anchorx="page"/>
              </v:shape>
            </w:pict>
          </mc:Fallback>
        </mc:AlternateContent>
      </w:r>
    </w:p>
    <w:p>
      <w:pPr>
        <w:pStyle w:val="Style559"/>
        <w:keepNext w:val="0"/>
        <w:keepLines w:val="0"/>
        <w:widowControl w:val="0"/>
        <w:pBdr>
          <w:top w:val="single" w:sz="0" w:space="0" w:color="0D3690"/>
          <w:left w:val="single" w:sz="0" w:space="11" w:color="0D3690"/>
          <w:bottom w:val="single" w:sz="0" w:space="0" w:color="0D3690"/>
          <w:right w:val="single" w:sz="0" w:space="11" w:color="0D3690"/>
        </w:pBdr>
        <w:shd w:val="clear" w:color="auto" w:fill="0D3690"/>
        <w:bidi w:val="0"/>
        <w:spacing w:before="0" w:after="0" w:line="240" w:lineRule="auto"/>
        <w:ind w:left="0" w:right="0" w:firstLine="340"/>
        <w:jc w:val="both"/>
      </w:pPr>
      <w:r>
        <w:rPr>
          <w:color w:val="CFEFE6"/>
          <w:spacing w:val="0"/>
          <w:w w:val="100"/>
          <w:position w:val="0"/>
          <w:shd w:val="clear" w:color="auto" w:fill="auto"/>
          <w:lang w:val="tr-TR" w:eastAsia="tr-TR" w:bidi="tr-TR"/>
        </w:rPr>
        <w:t>Anasayfa Hakkımızda Yayın ve Danışma Kurulları Makale Gönderimi Yazım Esasları Yayın ve Etik ilkeleri Sayılar İletişim</w:t>
      </w:r>
    </w:p>
    <w:p>
      <w:pPr>
        <w:widowControl w:val="0"/>
        <w:spacing w:line="1" w:lineRule="exact"/>
        <w:sectPr>
          <w:footnotePr>
            <w:pos w:val="pageBottom"/>
            <w:numFmt w:val="decimal"/>
            <w:numRestart w:val="continuous"/>
          </w:footnotePr>
          <w:pgSz w:w="11900" w:h="16840"/>
          <w:pgMar w:top="1551" w:right="1393" w:bottom="2479" w:left="1383" w:header="1123" w:footer="3" w:gutter="0"/>
          <w:cols w:space="720"/>
          <w:noEndnote/>
          <w:rtlGutter w:val="0"/>
          <w:docGrid w:linePitch="360"/>
        </w:sectPr>
      </w:pPr>
      <w:r>
        <w:drawing>
          <wp:anchor distT="407670" distB="0" distL="57785" distR="850265" simplePos="0" relativeHeight="125829766" behindDoc="0" locked="0" layoutInCell="1" allowOverlap="1">
            <wp:simplePos x="0" y="0"/>
            <wp:positionH relativeFrom="page">
              <wp:posOffset>1109345</wp:posOffset>
            </wp:positionH>
            <wp:positionV relativeFrom="paragraph">
              <wp:posOffset>407670</wp:posOffset>
            </wp:positionV>
            <wp:extent cx="1578610" cy="2231390"/>
            <wp:wrapTopAndBottom/>
            <wp:docPr id="672" name="Shape 672"/>
            <a:graphic xmlns:a="http://schemas.openxmlformats.org/drawingml/2006/main">
              <a:graphicData uri="http://schemas.openxmlformats.org/drawingml/2006/picture">
                <pic:pic xmlns:pic="http://schemas.openxmlformats.org/drawingml/2006/picture">
                  <pic:nvPicPr>
                    <pic:cNvPr id="673" name="Picture box 673"/>
                    <pic:cNvPicPr/>
                  </pic:nvPicPr>
                  <pic:blipFill>
                    <a:blip r:embed="rId239"/>
                    <a:stretch/>
                  </pic:blipFill>
                  <pic:spPr>
                    <a:xfrm>
                      <a:ext cx="1578610" cy="2231390"/>
                    </a:xfrm>
                    <a:prstGeom prst="rect"/>
                  </pic:spPr>
                </pic:pic>
              </a:graphicData>
            </a:graphic>
          </wp:anchor>
        </w:drawing>
      </w:r>
      <w:r>
        <mc:AlternateContent>
          <mc:Choice Requires="wps">
            <w:drawing>
              <wp:anchor distT="0" distB="0" distL="0" distR="0" simplePos="0" relativeHeight="503316608" behindDoc="0" locked="0" layoutInCell="1" allowOverlap="1">
                <wp:simplePos x="0" y="0"/>
                <wp:positionH relativeFrom="page">
                  <wp:posOffset>1051560</wp:posOffset>
                </wp:positionH>
                <wp:positionV relativeFrom="paragraph">
                  <wp:posOffset>63500</wp:posOffset>
                </wp:positionV>
                <wp:extent cx="2487295" cy="204470"/>
                <wp:wrapNone/>
                <wp:docPr id="674" name="Shape 674"/>
                <a:graphic xmlns:a="http://schemas.openxmlformats.org/drawingml/2006/main">
                  <a:graphicData uri="http://schemas.microsoft.com/office/word/2010/wordprocessingShape">
                    <wps:wsp>
                      <wps:cNvSpPr txBox="1"/>
                      <wps:spPr>
                        <a:xfrm>
                          <a:ext cx="2487295" cy="204470"/>
                        </a:xfrm>
                        <a:prstGeom prst="rect"/>
                        <a:noFill/>
                      </wps:spPr>
                      <wps:txbx>
                        <w:txbxContent>
                          <w:p>
                            <w:pPr>
                              <w:pStyle w:val="Style99"/>
                              <w:keepNext w:val="0"/>
                              <w:keepLines w:val="0"/>
                              <w:widowControl w:val="0"/>
                              <w:shd w:val="clear" w:color="auto" w:fill="auto"/>
                              <w:tabs>
                                <w:tab w:pos="3197" w:val="left"/>
                              </w:tabs>
                              <w:bidi w:val="0"/>
                              <w:spacing w:before="0" w:after="0" w:line="240" w:lineRule="auto"/>
                              <w:ind w:left="0" w:right="0" w:firstLine="0"/>
                              <w:jc w:val="left"/>
                              <w:rPr>
                                <w:sz w:val="13"/>
                                <w:szCs w:val="13"/>
                              </w:rPr>
                            </w:pPr>
                            <w:r>
                              <w:rPr>
                                <w:color w:val="646364"/>
                                <w:spacing w:val="0"/>
                                <w:w w:val="100"/>
                                <w:position w:val="0"/>
                                <w:sz w:val="13"/>
                                <w:szCs w:val="13"/>
                                <w:shd w:val="clear" w:color="auto" w:fill="auto"/>
                                <w:lang w:val="tr-TR" w:eastAsia="tr-TR" w:bidi="tr-TR"/>
                              </w:rPr>
                              <w:t xml:space="preserve">Anahtar Kelimeler </w:t>
                            </w:r>
                            <w:r>
                              <w:rPr>
                                <w:color w:val="9A908F"/>
                                <w:spacing w:val="0"/>
                                <w:w w:val="100"/>
                                <w:position w:val="0"/>
                                <w:sz w:val="13"/>
                                <w:szCs w:val="13"/>
                                <w:shd w:val="clear" w:color="auto" w:fill="auto"/>
                                <w:lang w:val="tr-TR" w:eastAsia="tr-TR" w:bidi="tr-TR"/>
                              </w:rPr>
                              <w:t>Anahtar Kelimeler</w:t>
                              <w:tab/>
                            </w:r>
                            <w:r>
                              <w:rPr>
                                <w:color w:val="646364"/>
                                <w:spacing w:val="0"/>
                                <w:w w:val="100"/>
                                <w:position w:val="0"/>
                                <w:sz w:val="13"/>
                                <w:szCs w:val="13"/>
                                <w:shd w:val="clear" w:color="auto" w:fill="auto"/>
                                <w:lang w:val="tr-TR" w:eastAsia="tr-TR" w:bidi="tr-TR"/>
                              </w:rPr>
                              <w:t>Tüm İçerik</w:t>
                            </w:r>
                          </w:p>
                        </w:txbxContent>
                      </wps:txbx>
                      <wps:bodyPr lIns="0" tIns="0" rIns="0" bIns="0">
                        <a:noAutoFit/>
                      </wps:bodyPr>
                    </wps:wsp>
                  </a:graphicData>
                </a:graphic>
              </wp:anchor>
            </w:drawing>
          </mc:Choice>
          <mc:Fallback>
            <w:pict>
              <v:shape id="_x0000_s1700" type="#_x0000_t202" style="position:absolute;margin-left:82.799999999999997pt;margin-top:5.pt;width:195.84999999999999pt;height:16.100000000000001pt;z-index:251657855;mso-wrap-distance-left:0;mso-wrap-distance-right:0;mso-position-horizontal-relative:page" filled="f" stroked="f">
                <v:textbox inset="0,0,0,0">
                  <w:txbxContent>
                    <w:p>
                      <w:pPr>
                        <w:pStyle w:val="Style99"/>
                        <w:keepNext w:val="0"/>
                        <w:keepLines w:val="0"/>
                        <w:widowControl w:val="0"/>
                        <w:shd w:val="clear" w:color="auto" w:fill="auto"/>
                        <w:tabs>
                          <w:tab w:pos="3197" w:val="left"/>
                        </w:tabs>
                        <w:bidi w:val="0"/>
                        <w:spacing w:before="0" w:after="0" w:line="240" w:lineRule="auto"/>
                        <w:ind w:left="0" w:right="0" w:firstLine="0"/>
                        <w:jc w:val="left"/>
                        <w:rPr>
                          <w:sz w:val="13"/>
                          <w:szCs w:val="13"/>
                        </w:rPr>
                      </w:pPr>
                      <w:r>
                        <w:rPr>
                          <w:color w:val="646364"/>
                          <w:spacing w:val="0"/>
                          <w:w w:val="100"/>
                          <w:position w:val="0"/>
                          <w:sz w:val="13"/>
                          <w:szCs w:val="13"/>
                          <w:shd w:val="clear" w:color="auto" w:fill="auto"/>
                          <w:lang w:val="tr-TR" w:eastAsia="tr-TR" w:bidi="tr-TR"/>
                        </w:rPr>
                        <w:t xml:space="preserve">Anahtar Kelimeler </w:t>
                      </w:r>
                      <w:r>
                        <w:rPr>
                          <w:color w:val="9A908F"/>
                          <w:spacing w:val="0"/>
                          <w:w w:val="100"/>
                          <w:position w:val="0"/>
                          <w:sz w:val="13"/>
                          <w:szCs w:val="13"/>
                          <w:shd w:val="clear" w:color="auto" w:fill="auto"/>
                          <w:lang w:val="tr-TR" w:eastAsia="tr-TR" w:bidi="tr-TR"/>
                        </w:rPr>
                        <w:t>Anahtar Kelimeler</w:t>
                        <w:tab/>
                      </w:r>
                      <w:r>
                        <w:rPr>
                          <w:color w:val="646364"/>
                          <w:spacing w:val="0"/>
                          <w:w w:val="100"/>
                          <w:position w:val="0"/>
                          <w:sz w:val="13"/>
                          <w:szCs w:val="13"/>
                          <w:shd w:val="clear" w:color="auto" w:fill="auto"/>
                          <w:lang w:val="tr-TR" w:eastAsia="tr-TR" w:bidi="tr-TR"/>
                        </w:rPr>
                        <w:t>Tüm İçerik</w:t>
                      </w:r>
                    </w:p>
                  </w:txbxContent>
                </v:textbox>
                <w10:wrap anchorx="page"/>
              </v:shape>
            </w:pict>
          </mc:Fallback>
        </mc:AlternateContent>
      </w:r>
      <w:r>
        <w:drawing>
          <wp:anchor distT="411480" distB="2029460" distL="0" distR="0" simplePos="0" relativeHeight="125829767" behindDoc="0" locked="0" layoutInCell="1" allowOverlap="1">
            <wp:simplePos x="0" y="0"/>
            <wp:positionH relativeFrom="page">
              <wp:posOffset>2825750</wp:posOffset>
            </wp:positionH>
            <wp:positionV relativeFrom="paragraph">
              <wp:posOffset>411480</wp:posOffset>
            </wp:positionV>
            <wp:extent cx="3852545" cy="201295"/>
            <wp:wrapTopAndBottom/>
            <wp:docPr id="676" name="Shape 676"/>
            <a:graphic xmlns:a="http://schemas.openxmlformats.org/drawingml/2006/main">
              <a:graphicData uri="http://schemas.openxmlformats.org/drawingml/2006/picture">
                <pic:pic xmlns:pic="http://schemas.openxmlformats.org/drawingml/2006/picture">
                  <pic:nvPicPr>
                    <pic:cNvPr id="677" name="Picture box 677"/>
                    <pic:cNvPicPr/>
                  </pic:nvPicPr>
                  <pic:blipFill>
                    <a:blip r:embed="rId241"/>
                    <a:stretch/>
                  </pic:blipFill>
                  <pic:spPr>
                    <a:xfrm>
                      <a:ext cx="3852545" cy="201295"/>
                    </a:xfrm>
                    <a:prstGeom prst="rect"/>
                  </pic:spPr>
                </pic:pic>
              </a:graphicData>
            </a:graphic>
          </wp:anchor>
        </w:drawing>
      </w:r>
      <w:r>
        <mc:AlternateContent>
          <mc:Choice Requires="wps">
            <w:drawing>
              <wp:anchor distT="0" distB="0" distL="0" distR="0" simplePos="0" relativeHeight="503316610" behindDoc="0" locked="0" layoutInCell="1" allowOverlap="1">
                <wp:simplePos x="0" y="0"/>
                <wp:positionH relativeFrom="page">
                  <wp:posOffset>3892550</wp:posOffset>
                </wp:positionH>
                <wp:positionV relativeFrom="paragraph">
                  <wp:posOffset>115570</wp:posOffset>
                </wp:positionV>
                <wp:extent cx="161290" cy="109855"/>
                <wp:wrapNone/>
                <wp:docPr id="678" name="Shape 678"/>
                <a:graphic xmlns:a="http://schemas.openxmlformats.org/drawingml/2006/main">
                  <a:graphicData uri="http://schemas.microsoft.com/office/word/2010/wordprocessingShape">
                    <wps:wsp>
                      <wps:cNvSpPr txBox="1"/>
                      <wps:spPr>
                        <a:xfrm>
                          <a:ext cx="161290" cy="109855"/>
                        </a:xfrm>
                        <a:prstGeom prst="rect"/>
                        <a:noFill/>
                      </wps:spPr>
                      <wps:txbx>
                        <w:txbxContent>
                          <w:p>
                            <w:pPr>
                              <w:pStyle w:val="Style99"/>
                              <w:keepNext w:val="0"/>
                              <w:keepLines w:val="0"/>
                              <w:widowControl w:val="0"/>
                              <w:pBdr>
                                <w:top w:val="single" w:sz="0" w:space="0" w:color="0D6EFD"/>
                                <w:left w:val="single" w:sz="0" w:space="0" w:color="0D6EFD"/>
                                <w:bottom w:val="single" w:sz="0" w:space="0" w:color="0D6EFD"/>
                                <w:right w:val="single" w:sz="0" w:space="0" w:color="0D6EFD"/>
                              </w:pBdr>
                              <w:shd w:val="clear" w:color="auto" w:fill="0D6EFD"/>
                              <w:bidi w:val="0"/>
                              <w:spacing w:before="0" w:after="0" w:line="240" w:lineRule="auto"/>
                              <w:ind w:left="0" w:right="0" w:firstLine="0"/>
                              <w:jc w:val="left"/>
                              <w:rPr>
                                <w:sz w:val="13"/>
                                <w:szCs w:val="13"/>
                              </w:rPr>
                            </w:pPr>
                            <w:r>
                              <w:rPr>
                                <w:color w:val="D1EDFD"/>
                                <w:spacing w:val="0"/>
                                <w:w w:val="100"/>
                                <w:position w:val="0"/>
                                <w:sz w:val="13"/>
                                <w:szCs w:val="13"/>
                                <w:shd w:val="clear" w:color="auto" w:fill="auto"/>
                                <w:lang w:val="tr-TR" w:eastAsia="tr-TR" w:bidi="tr-TR"/>
                              </w:rPr>
                              <w:t>Ara</w:t>
                            </w:r>
                          </w:p>
                        </w:txbxContent>
                      </wps:txbx>
                      <wps:bodyPr lIns="0" tIns="0" rIns="0" bIns="0">
                        <a:noAutoFit/>
                      </wps:bodyPr>
                    </wps:wsp>
                  </a:graphicData>
                </a:graphic>
              </wp:anchor>
            </w:drawing>
          </mc:Choice>
          <mc:Fallback>
            <w:pict>
              <v:shape id="_x0000_s1704" type="#_x0000_t202" style="position:absolute;margin-left:306.5pt;margin-top:9.0999999999999996pt;width:12.700000000000001pt;height:8.6500000000000004pt;z-index:251657857;mso-wrap-distance-left:0;mso-wrap-distance-right:0;mso-position-horizontal-relative:page" filled="f" stroked="f">
                <v:textbox inset="0,0,0,0">
                  <w:txbxContent>
                    <w:p>
                      <w:pPr>
                        <w:pStyle w:val="Style99"/>
                        <w:keepNext w:val="0"/>
                        <w:keepLines w:val="0"/>
                        <w:widowControl w:val="0"/>
                        <w:pBdr>
                          <w:top w:val="single" w:sz="0" w:space="0" w:color="0D6EFD"/>
                          <w:left w:val="single" w:sz="0" w:space="0" w:color="0D6EFD"/>
                          <w:bottom w:val="single" w:sz="0" w:space="0" w:color="0D6EFD"/>
                          <w:right w:val="single" w:sz="0" w:space="0" w:color="0D6EFD"/>
                        </w:pBdr>
                        <w:shd w:val="clear" w:color="auto" w:fill="0D6EFD"/>
                        <w:bidi w:val="0"/>
                        <w:spacing w:before="0" w:after="0" w:line="240" w:lineRule="auto"/>
                        <w:ind w:left="0" w:right="0" w:firstLine="0"/>
                        <w:jc w:val="left"/>
                        <w:rPr>
                          <w:sz w:val="13"/>
                          <w:szCs w:val="13"/>
                        </w:rPr>
                      </w:pPr>
                      <w:r>
                        <w:rPr>
                          <w:color w:val="D1EDFD"/>
                          <w:spacing w:val="0"/>
                          <w:w w:val="100"/>
                          <w:position w:val="0"/>
                          <w:sz w:val="13"/>
                          <w:szCs w:val="13"/>
                          <w:shd w:val="clear" w:color="auto" w:fill="auto"/>
                          <w:lang w:val="tr-TR" w:eastAsia="tr-TR" w:bidi="tr-TR"/>
                        </w:rPr>
                        <w:t>Ara</w:t>
                      </w:r>
                    </w:p>
                  </w:txbxContent>
                </v:textbox>
                <w10:wrap anchorx="page"/>
              </v:shape>
            </w:pict>
          </mc:Fallback>
        </mc:AlternateContent>
      </w:r>
      <w:r>
        <w:drawing>
          <wp:anchor distT="889635" distB="643255" distL="12065" distR="0" simplePos="0" relativeHeight="125829768" behindDoc="0" locked="0" layoutInCell="1" allowOverlap="1">
            <wp:simplePos x="0" y="0"/>
            <wp:positionH relativeFrom="page">
              <wp:posOffset>3810000</wp:posOffset>
            </wp:positionH>
            <wp:positionV relativeFrom="paragraph">
              <wp:posOffset>889635</wp:posOffset>
            </wp:positionV>
            <wp:extent cx="1957070" cy="1109345"/>
            <wp:wrapTopAndBottom/>
            <wp:docPr id="680" name="Shape 680"/>
            <a:graphic xmlns:a="http://schemas.openxmlformats.org/drawingml/2006/main">
              <a:graphicData uri="http://schemas.openxmlformats.org/drawingml/2006/picture">
                <pic:pic xmlns:pic="http://schemas.openxmlformats.org/drawingml/2006/picture">
                  <pic:nvPicPr>
                    <pic:cNvPr id="681" name="Picture box 681"/>
                    <pic:cNvPicPr/>
                  </pic:nvPicPr>
                  <pic:blipFill>
                    <a:blip r:embed="rId243"/>
                    <a:stretch/>
                  </pic:blipFill>
                  <pic:spPr>
                    <a:xfrm>
                      <a:ext cx="1957070" cy="1109345"/>
                    </a:xfrm>
                    <a:prstGeom prst="rect"/>
                  </pic:spPr>
                </pic:pic>
              </a:graphicData>
            </a:graphic>
          </wp:anchor>
        </w:drawing>
      </w:r>
      <w:r>
        <mc:AlternateContent>
          <mc:Choice Requires="wps">
            <w:drawing>
              <wp:anchor distT="0" distB="0" distL="0" distR="0" simplePos="0" relativeHeight="503316612" behindDoc="0" locked="0" layoutInCell="1" allowOverlap="1">
                <wp:simplePos x="0" y="0"/>
                <wp:positionH relativeFrom="page">
                  <wp:posOffset>3797935</wp:posOffset>
                </wp:positionH>
                <wp:positionV relativeFrom="paragraph">
                  <wp:posOffset>2203450</wp:posOffset>
                </wp:positionV>
                <wp:extent cx="716280" cy="286385"/>
                <wp:wrapNone/>
                <wp:docPr id="682" name="Shape 682"/>
                <a:graphic xmlns:a="http://schemas.openxmlformats.org/drawingml/2006/main">
                  <a:graphicData uri="http://schemas.microsoft.com/office/word/2010/wordprocessingShape">
                    <wps:wsp>
                      <wps:cNvSpPr txBox="1"/>
                      <wps:spPr>
                        <a:xfrm>
                          <a:ext cx="716280" cy="286385"/>
                        </a:xfrm>
                        <a:prstGeom prst="rect"/>
                        <a:noFill/>
                      </wps:spPr>
                      <wps:txbx>
                        <w:txbxContent>
                          <w:p>
                            <w:pPr>
                              <w:pStyle w:val="Style99"/>
                              <w:keepNext w:val="0"/>
                              <w:keepLines w:val="0"/>
                              <w:widowControl w:val="0"/>
                              <w:shd w:val="clear" w:color="auto" w:fill="auto"/>
                              <w:bidi w:val="0"/>
                              <w:spacing w:before="0" w:after="0" w:line="317" w:lineRule="auto"/>
                              <w:ind w:left="0" w:right="0" w:firstLine="0"/>
                              <w:jc w:val="left"/>
                              <w:rPr>
                                <w:sz w:val="9"/>
                                <w:szCs w:val="9"/>
                              </w:rPr>
                            </w:pPr>
                            <w:r>
                              <w:rPr>
                                <w:b/>
                                <w:bCs/>
                                <w:color w:val="646364"/>
                                <w:spacing w:val="0"/>
                                <w:w w:val="100"/>
                                <w:position w:val="0"/>
                                <w:sz w:val="9"/>
                                <w:szCs w:val="9"/>
                                <w:shd w:val="clear" w:color="auto" w:fill="auto"/>
                                <w:lang w:val="tr-TR" w:eastAsia="tr-TR" w:bidi="tr-TR"/>
                              </w:rPr>
                              <w:t xml:space="preserve">Bolumu ! Anabilim Dalı </w:t>
                            </w:r>
                            <w:r>
                              <w:rPr>
                                <w:b/>
                                <w:bCs/>
                                <w:i/>
                                <w:iCs/>
                                <w:color w:val="646364"/>
                                <w:spacing w:val="0"/>
                                <w:w w:val="100"/>
                                <w:position w:val="0"/>
                                <w:sz w:val="9"/>
                                <w:szCs w:val="9"/>
                                <w:shd w:val="clear" w:color="auto" w:fill="auto"/>
                                <w:lang w:val="tr-TR" w:eastAsia="tr-TR" w:bidi="tr-TR"/>
                              </w:rPr>
                              <w:t>II</w:t>
                            </w:r>
                            <w:r>
                              <w:rPr>
                                <w:b/>
                                <w:bCs/>
                                <w:color w:val="646364"/>
                                <w:spacing w:val="0"/>
                                <w:w w:val="100"/>
                                <w:position w:val="0"/>
                                <w:sz w:val="9"/>
                                <w:szCs w:val="9"/>
                                <w:shd w:val="clear" w:color="auto" w:fill="auto"/>
                                <w:lang w:val="tr-TR" w:eastAsia="tr-TR" w:bidi="tr-TR"/>
                              </w:rPr>
                              <w:t xml:space="preserve"> Department </w:t>
                            </w:r>
                            <w:r>
                              <w:rPr>
                                <w:b/>
                                <w:bCs/>
                                <w:color w:val="766F75"/>
                                <w:spacing w:val="0"/>
                                <w:w w:val="100"/>
                                <w:position w:val="0"/>
                                <w:sz w:val="9"/>
                                <w:szCs w:val="9"/>
                                <w:shd w:val="clear" w:color="auto" w:fill="auto"/>
                                <w:lang w:val="tr-TR" w:eastAsia="tr-TR" w:bidi="tr-TR"/>
                              </w:rPr>
                              <w:t xml:space="preserve">/ </w:t>
                            </w:r>
                            <w:r>
                              <w:rPr>
                                <w:b/>
                                <w:bCs/>
                                <w:color w:val="646364"/>
                                <w:spacing w:val="0"/>
                                <w:w w:val="100"/>
                                <w:position w:val="0"/>
                                <w:sz w:val="9"/>
                                <w:szCs w:val="9"/>
                                <w:shd w:val="clear" w:color="auto" w:fill="auto"/>
                                <w:lang w:val="tr-TR" w:eastAsia="tr-TR" w:bidi="tr-TR"/>
                              </w:rPr>
                              <w:t xml:space="preserve">Study Field </w:t>
                            </w:r>
                            <w:r>
                              <w:rPr>
                                <w:b/>
                                <w:bCs/>
                                <w:color w:val="FD3938"/>
                                <w:spacing w:val="0"/>
                                <w:w w:val="100"/>
                                <w:position w:val="0"/>
                                <w:sz w:val="9"/>
                                <w:szCs w:val="9"/>
                                <w:shd w:val="clear" w:color="auto" w:fill="auto"/>
                                <w:lang w:val="tr-TR" w:eastAsia="tr-TR" w:bidi="tr-TR"/>
                              </w:rPr>
                              <w:t>*</w:t>
                            </w:r>
                          </w:p>
                        </w:txbxContent>
                      </wps:txbx>
                      <wps:bodyPr lIns="0" tIns="0" rIns="0" bIns="0">
                        <a:noAutoFit/>
                      </wps:bodyPr>
                    </wps:wsp>
                  </a:graphicData>
                </a:graphic>
              </wp:anchor>
            </w:drawing>
          </mc:Choice>
          <mc:Fallback>
            <w:pict>
              <v:shape id="_x0000_s1708" type="#_x0000_t202" style="position:absolute;margin-left:299.05000000000001pt;margin-top:173.5pt;width:56.399999999999999pt;height:22.550000000000001pt;z-index:25165785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317" w:lineRule="auto"/>
                        <w:ind w:left="0" w:right="0" w:firstLine="0"/>
                        <w:jc w:val="left"/>
                        <w:rPr>
                          <w:sz w:val="9"/>
                          <w:szCs w:val="9"/>
                        </w:rPr>
                      </w:pPr>
                      <w:r>
                        <w:rPr>
                          <w:b/>
                          <w:bCs/>
                          <w:color w:val="646364"/>
                          <w:spacing w:val="0"/>
                          <w:w w:val="100"/>
                          <w:position w:val="0"/>
                          <w:sz w:val="9"/>
                          <w:szCs w:val="9"/>
                          <w:shd w:val="clear" w:color="auto" w:fill="auto"/>
                          <w:lang w:val="tr-TR" w:eastAsia="tr-TR" w:bidi="tr-TR"/>
                        </w:rPr>
                        <w:t xml:space="preserve">Bolumu ! Anabilim Dalı </w:t>
                      </w:r>
                      <w:r>
                        <w:rPr>
                          <w:b/>
                          <w:bCs/>
                          <w:i/>
                          <w:iCs/>
                          <w:color w:val="646364"/>
                          <w:spacing w:val="0"/>
                          <w:w w:val="100"/>
                          <w:position w:val="0"/>
                          <w:sz w:val="9"/>
                          <w:szCs w:val="9"/>
                          <w:shd w:val="clear" w:color="auto" w:fill="auto"/>
                          <w:lang w:val="tr-TR" w:eastAsia="tr-TR" w:bidi="tr-TR"/>
                        </w:rPr>
                        <w:t>II</w:t>
                      </w:r>
                      <w:r>
                        <w:rPr>
                          <w:b/>
                          <w:bCs/>
                          <w:color w:val="646364"/>
                          <w:spacing w:val="0"/>
                          <w:w w:val="100"/>
                          <w:position w:val="0"/>
                          <w:sz w:val="9"/>
                          <w:szCs w:val="9"/>
                          <w:shd w:val="clear" w:color="auto" w:fill="auto"/>
                          <w:lang w:val="tr-TR" w:eastAsia="tr-TR" w:bidi="tr-TR"/>
                        </w:rPr>
                        <w:t xml:space="preserve"> Department </w:t>
                      </w:r>
                      <w:r>
                        <w:rPr>
                          <w:b/>
                          <w:bCs/>
                          <w:color w:val="766F75"/>
                          <w:spacing w:val="0"/>
                          <w:w w:val="100"/>
                          <w:position w:val="0"/>
                          <w:sz w:val="9"/>
                          <w:szCs w:val="9"/>
                          <w:shd w:val="clear" w:color="auto" w:fill="auto"/>
                          <w:lang w:val="tr-TR" w:eastAsia="tr-TR" w:bidi="tr-TR"/>
                        </w:rPr>
                        <w:t xml:space="preserve">/ </w:t>
                      </w:r>
                      <w:r>
                        <w:rPr>
                          <w:b/>
                          <w:bCs/>
                          <w:color w:val="646364"/>
                          <w:spacing w:val="0"/>
                          <w:w w:val="100"/>
                          <w:position w:val="0"/>
                          <w:sz w:val="9"/>
                          <w:szCs w:val="9"/>
                          <w:shd w:val="clear" w:color="auto" w:fill="auto"/>
                          <w:lang w:val="tr-TR" w:eastAsia="tr-TR" w:bidi="tr-TR"/>
                        </w:rPr>
                        <w:t xml:space="preserve">Study Field </w:t>
                      </w:r>
                      <w:r>
                        <w:rPr>
                          <w:b/>
                          <w:bCs/>
                          <w:color w:val="FD3938"/>
                          <w:spacing w:val="0"/>
                          <w:w w:val="100"/>
                          <w:position w:val="0"/>
                          <w:sz w:val="9"/>
                          <w:szCs w:val="9"/>
                          <w:shd w:val="clear" w:color="auto" w:fill="auto"/>
                          <w:lang w:val="tr-TR" w:eastAsia="tr-TR" w:bidi="tr-TR"/>
                        </w:rPr>
                        <w:t>*</w:t>
                      </w:r>
                    </w:p>
                  </w:txbxContent>
                </v:textbox>
                <w10:wrap anchorx="page"/>
              </v:shape>
            </w:pict>
          </mc:Fallback>
        </mc:AlternateContent>
      </w:r>
    </w:p>
    <w:p>
      <w:pPr>
        <w:widowControl w:val="0"/>
        <w:spacing w:before="38" w:after="38"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402" w:right="0" w:bottom="2076" w:left="0" w:header="0" w:footer="3" w:gutter="0"/>
          <w:cols w:space="720"/>
          <w:noEndnote/>
          <w:rtlGutter w:val="0"/>
          <w:docGrid w:linePitch="360"/>
        </w:sectPr>
      </w:pPr>
    </w:p>
    <w:p>
      <w:pPr>
        <w:pStyle w:val="Style29"/>
        <w:keepNext w:val="0"/>
        <w:keepLines w:val="0"/>
        <w:widowControl w:val="0"/>
        <w:shd w:val="clear" w:color="auto" w:fill="auto"/>
        <w:bidi w:val="0"/>
        <w:spacing w:before="0" w:after="380" w:line="240" w:lineRule="auto"/>
        <w:ind w:left="4600" w:right="0" w:firstLine="0"/>
        <w:jc w:val="left"/>
        <w:rPr>
          <w:sz w:val="9"/>
          <w:szCs w:val="9"/>
        </w:rPr>
      </w:pPr>
      <w:r>
        <w:rPr>
          <w:rFonts w:ascii="Arial" w:eastAsia="Arial" w:hAnsi="Arial" w:cs="Arial"/>
          <w:b/>
          <w:bCs/>
          <w:color w:val="646364"/>
          <w:spacing w:val="0"/>
          <w:w w:val="100"/>
          <w:position w:val="0"/>
          <w:sz w:val="9"/>
          <w:szCs w:val="9"/>
          <w:shd w:val="clear" w:color="auto" w:fill="auto"/>
          <w:lang w:val="tr-TR" w:eastAsia="tr-TR" w:bidi="tr-TR"/>
        </w:rPr>
        <w:t xml:space="preserve">E-posta </w:t>
      </w:r>
      <w:r>
        <w:rPr>
          <w:rFonts w:ascii="Arial" w:eastAsia="Arial" w:hAnsi="Arial" w:cs="Arial"/>
          <w:b/>
          <w:bCs/>
          <w:i/>
          <w:iCs/>
          <w:color w:val="646364"/>
          <w:spacing w:val="0"/>
          <w:w w:val="100"/>
          <w:position w:val="0"/>
          <w:sz w:val="9"/>
          <w:szCs w:val="9"/>
          <w:shd w:val="clear" w:color="auto" w:fill="auto"/>
          <w:lang w:val="tr-TR" w:eastAsia="tr-TR" w:bidi="tr-TR"/>
        </w:rPr>
        <w:t>I</w:t>
      </w:r>
      <w:r>
        <w:rPr>
          <w:rFonts w:ascii="Arial" w:eastAsia="Arial" w:hAnsi="Arial" w:cs="Arial"/>
          <w:b/>
          <w:bCs/>
          <w:color w:val="646364"/>
          <w:spacing w:val="0"/>
          <w:w w:val="100"/>
          <w:position w:val="0"/>
          <w:sz w:val="9"/>
          <w:szCs w:val="9"/>
          <w:shd w:val="clear" w:color="auto" w:fill="auto"/>
          <w:lang w:val="tr-TR" w:eastAsia="tr-TR" w:bidi="tr-TR"/>
        </w:rPr>
        <w:t xml:space="preserve"> E-mail * </w:t>
      </w:r>
      <w:r>
        <w:rPr>
          <w:rFonts w:ascii="Arial" w:eastAsia="Arial" w:hAnsi="Arial" w:cs="Arial"/>
          <w:b/>
          <w:bCs/>
          <w:color w:val="9A908F"/>
          <w:spacing w:val="0"/>
          <w:w w:val="100"/>
          <w:position w:val="0"/>
          <w:sz w:val="9"/>
          <w:szCs w:val="9"/>
          <w:shd w:val="clear" w:color="auto" w:fill="auto"/>
          <w:lang w:val="tr-TR" w:eastAsia="tr-TR" w:bidi="tr-TR"/>
        </w:rPr>
        <w:t xml:space="preserve">örn: </w:t>
      </w:r>
      <w:r>
        <w:fldChar w:fldCharType="begin"/>
      </w:r>
      <w:r>
        <w:rPr/>
        <w:instrText> HYPERLINK "mailto:tsim@omek.com" </w:instrText>
      </w:r>
      <w:r>
        <w:fldChar w:fldCharType="separate"/>
      </w:r>
      <w:r>
        <w:rPr>
          <w:rFonts w:ascii="Arial" w:eastAsia="Arial" w:hAnsi="Arial" w:cs="Arial"/>
          <w:b/>
          <w:bCs/>
          <w:color w:val="9A908F"/>
          <w:spacing w:val="0"/>
          <w:w w:val="100"/>
          <w:position w:val="0"/>
          <w:sz w:val="9"/>
          <w:szCs w:val="9"/>
          <w:shd w:val="clear" w:color="auto" w:fill="auto"/>
          <w:lang w:val="en-US" w:eastAsia="en-US" w:bidi="en-US"/>
        </w:rPr>
        <w:t>tsim@omek.com</w:t>
      </w:r>
      <w:r>
        <w:fldChar w:fldCharType="end"/>
      </w:r>
    </w:p>
    <w:p>
      <w:pPr>
        <w:pStyle w:val="Style29"/>
        <w:keepNext w:val="0"/>
        <w:keepLines w:val="0"/>
        <w:widowControl w:val="0"/>
        <w:shd w:val="clear" w:color="auto" w:fill="auto"/>
        <w:bidi w:val="0"/>
        <w:spacing w:before="0" w:after="380" w:line="240" w:lineRule="auto"/>
        <w:ind w:left="0" w:right="0" w:firstLine="0"/>
        <w:jc w:val="center"/>
        <w:rPr>
          <w:sz w:val="9"/>
          <w:szCs w:val="9"/>
        </w:rPr>
      </w:pPr>
      <w:r>
        <w:rPr>
          <w:rFonts w:ascii="Arial" w:eastAsia="Arial" w:hAnsi="Arial" w:cs="Arial"/>
          <w:b/>
          <w:bCs/>
          <w:color w:val="646364"/>
          <w:spacing w:val="0"/>
          <w:w w:val="100"/>
          <w:position w:val="0"/>
          <w:sz w:val="9"/>
          <w:szCs w:val="9"/>
          <w:shd w:val="clear" w:color="auto" w:fill="auto"/>
          <w:lang w:val="tr-TR" w:eastAsia="tr-TR" w:bidi="tr-TR"/>
        </w:rPr>
        <w:t>Orcid</w:t>
      </w:r>
    </w:p>
    <w:p>
      <w:pPr>
        <w:pStyle w:val="Style29"/>
        <w:keepNext w:val="0"/>
        <w:keepLines w:val="0"/>
        <w:widowControl w:val="0"/>
        <w:shd w:val="clear" w:color="auto" w:fill="auto"/>
        <w:bidi w:val="0"/>
        <w:spacing w:before="0" w:after="640" w:line="240" w:lineRule="auto"/>
        <w:ind w:left="4600" w:right="0" w:firstLine="0"/>
        <w:jc w:val="left"/>
        <w:rPr>
          <w:sz w:val="9"/>
          <w:szCs w:val="9"/>
        </w:rPr>
      </w:pPr>
      <w:r>
        <w:rPr>
          <w:rFonts w:ascii="Arial" w:eastAsia="Arial" w:hAnsi="Arial" w:cs="Arial"/>
          <w:b/>
          <w:bCs/>
          <w:color w:val="646364"/>
          <w:spacing w:val="0"/>
          <w:w w:val="100"/>
          <w:position w:val="0"/>
          <w:sz w:val="9"/>
          <w:szCs w:val="9"/>
          <w:shd w:val="clear" w:color="auto" w:fill="auto"/>
          <w:lang w:val="tr-TR" w:eastAsia="tr-TR" w:bidi="tr-TR"/>
        </w:rPr>
        <w:t>Telefon Numarası /</w:t>
      </w:r>
    </w:p>
    <w:p>
      <w:pPr>
        <w:pStyle w:val="Style23"/>
        <w:keepNext/>
        <w:keepLines/>
        <w:widowControl w:val="0"/>
        <w:shd w:val="clear" w:color="auto" w:fill="auto"/>
        <w:bidi w:val="0"/>
        <w:spacing w:before="0" w:after="580" w:line="240" w:lineRule="auto"/>
        <w:ind w:left="0" w:right="0" w:firstLine="0"/>
        <w:jc w:val="both"/>
      </w:pPr>
      <w:bookmarkStart w:id="229" w:name="bookmark229"/>
      <w:r>
        <w:rPr>
          <w:color w:val="FF0000"/>
          <w:spacing w:val="0"/>
          <w:w w:val="100"/>
          <w:position w:val="0"/>
          <w:shd w:val="clear" w:color="auto" w:fill="auto"/>
          <w:lang w:val="tr-TR" w:eastAsia="tr-TR" w:bidi="tr-TR"/>
        </w:rPr>
        <w:t>A.4.1.5.</w:t>
      </w:r>
      <w:r>
        <w:rPr>
          <w:color w:val="000000"/>
          <w:spacing w:val="0"/>
          <w:w w:val="100"/>
          <w:position w:val="0"/>
          <w:shd w:val="clear" w:color="auto" w:fill="auto"/>
          <w:lang w:val="tr-TR" w:eastAsia="tr-TR" w:bidi="tr-TR"/>
        </w:rPr>
        <w:t>Paydaş geri bildirimlerine ilişkin varsa PUKÖ çevirimini kanıt olarak ekleyiniz.</w:t>
      </w:r>
      <w:bookmarkEnd w:id="229"/>
    </w:p>
    <w:p>
      <w:pPr>
        <w:pStyle w:val="Style18"/>
        <w:keepNext w:val="0"/>
        <w:keepLines w:val="0"/>
        <w:widowControl w:val="0"/>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Olumsuz bir geri bildirim henüz alınmamıştır. Ancak detaylı değerlendirme için önümüzdeki akademik sene bir anket çalışması yapılması planlanmıştır.</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 xml:space="preserve">A.4.2. Öğrenci Geri Bildirimleri </w:t>
      </w:r>
      <w:r>
        <w:rPr>
          <w:b/>
          <w:bCs/>
          <w:i/>
          <w:iCs/>
          <w:color w:val="0070C0"/>
          <w:spacing w:val="0"/>
          <w:w w:val="100"/>
          <w:position w:val="0"/>
          <w:shd w:val="clear" w:color="auto" w:fill="auto"/>
          <w:lang w:val="tr-TR" w:eastAsia="tr-TR" w:bidi="tr-TR"/>
        </w:rPr>
        <w:t xml:space="preserve">(2015 AKTS kullanıcı kılavuzu anahtar prensipleri taşımalıdır.) </w:t>
      </w:r>
      <w:r>
        <w:rPr>
          <w:color w:val="000000"/>
          <w:spacing w:val="0"/>
          <w:w w:val="100"/>
          <w:position w:val="0"/>
          <w:shd w:val="clear" w:color="auto" w:fill="auto"/>
          <w:lang w:val="tr-TR" w:eastAsia="tr-TR" w:bidi="tr-TR"/>
        </w:rPr>
        <w:t>İslam Medeniyeti Düşüncesi Tarihi ve Edebiyatı Doktora Programı öğrencilerinden Petek Kutucuoğlu’nun seçmeli ders havuzunda açılmasını talep ettiği ders içeriğine ilişkin talebi kanıt olarak aşağıda yer almaktadır.</w:t>
      </w:r>
    </w:p>
    <w:p>
      <w:pPr>
        <w:pStyle w:val="Style18"/>
        <w:keepNext w:val="0"/>
        <w:keepLines w:val="0"/>
        <w:widowControl w:val="0"/>
        <w:shd w:val="clear" w:color="auto" w:fill="auto"/>
        <w:bidi w:val="0"/>
        <w:spacing w:before="0" w:after="500"/>
        <w:ind w:left="0" w:right="0" w:firstLine="0"/>
        <w:jc w:val="both"/>
      </w:pPr>
      <w:r>
        <w:rPr>
          <w:b/>
          <w:bCs/>
          <w:color w:val="000000"/>
          <w:spacing w:val="0"/>
          <w:w w:val="100"/>
          <w:position w:val="0"/>
          <w:shd w:val="clear" w:color="auto" w:fill="auto"/>
          <w:lang w:val="tr-TR" w:eastAsia="tr-TR" w:bidi="tr-TR"/>
        </w:rPr>
        <w:t>Kanıt 1:</w:t>
      </w:r>
      <w:r>
        <w:br w:type="page"/>
      </w:r>
    </w:p>
    <w:p>
      <w:pPr>
        <w:pStyle w:val="Style577"/>
        <w:keepNext w:val="0"/>
        <w:keepLines w:val="0"/>
        <w:widowControl w:val="0"/>
        <w:shd w:val="clear" w:color="auto" w:fill="auto"/>
        <w:bidi w:val="0"/>
        <w:spacing w:before="0" w:after="80" w:line="240" w:lineRule="auto"/>
        <w:ind w:left="0" w:right="0" w:firstLine="0"/>
        <w:jc w:val="left"/>
      </w:pPr>
      <w:r>
        <w:drawing>
          <wp:anchor distT="0" distB="0" distL="114300" distR="114300" simplePos="0" relativeHeight="125829769" behindDoc="0" locked="0" layoutInCell="1" allowOverlap="1">
            <wp:simplePos x="0" y="0"/>
            <wp:positionH relativeFrom="page">
              <wp:posOffset>5401310</wp:posOffset>
            </wp:positionH>
            <wp:positionV relativeFrom="paragraph">
              <wp:posOffset>63500</wp:posOffset>
            </wp:positionV>
            <wp:extent cx="1256030" cy="201295"/>
            <wp:wrapSquare wrapText="left"/>
            <wp:docPr id="684" name="Shape 684"/>
            <a:graphic xmlns:a="http://schemas.openxmlformats.org/drawingml/2006/main">
              <a:graphicData uri="http://schemas.openxmlformats.org/drawingml/2006/picture">
                <pic:pic xmlns:pic="http://schemas.openxmlformats.org/drawingml/2006/picture">
                  <pic:nvPicPr>
                    <pic:cNvPr id="685" name="Picture box 685"/>
                    <pic:cNvPicPr/>
                  </pic:nvPicPr>
                  <pic:blipFill>
                    <a:blip r:embed="rId245"/>
                    <a:stretch/>
                  </pic:blipFill>
                  <pic:spPr>
                    <a:xfrm>
                      <a:ext cx="1256030" cy="201295"/>
                    </a:xfrm>
                    <a:prstGeom prst="rect"/>
                  </pic:spPr>
                </pic:pic>
              </a:graphicData>
            </a:graphic>
          </wp:anchor>
        </w:drawing>
      </w:r>
      <w:r>
        <w:rPr>
          <w:spacing w:val="0"/>
          <w:w w:val="100"/>
          <w:position w:val="0"/>
          <w:shd w:val="clear" w:color="auto" w:fill="auto"/>
          <w:lang w:val="tr-TR" w:eastAsia="tr-TR" w:bidi="tr-TR"/>
        </w:rPr>
        <w:t xml:space="preserve">Doktora </w:t>
      </w:r>
      <w:r>
        <w:rPr>
          <w:color w:val="646364"/>
          <w:spacing w:val="0"/>
          <w:w w:val="100"/>
          <w:position w:val="0"/>
          <w:shd w:val="clear" w:color="auto" w:fill="auto"/>
          <w:lang w:val="tr-TR" w:eastAsia="tr-TR" w:bidi="tr-TR"/>
        </w:rPr>
        <w:t>Seçmeli Ders Talebi</w:t>
      </w:r>
    </w:p>
    <w:p>
      <w:pPr>
        <w:pStyle w:val="Style577"/>
        <w:keepNext w:val="0"/>
        <w:keepLines w:val="0"/>
        <w:widowControl w:val="0"/>
        <w:shd w:val="clear" w:color="auto" w:fill="auto"/>
        <w:bidi w:val="0"/>
        <w:spacing w:before="0" w:after="40" w:line="226" w:lineRule="auto"/>
        <w:ind w:left="380" w:right="0" w:firstLine="0"/>
        <w:jc w:val="left"/>
      </w:pPr>
      <w:r>
        <w:rPr>
          <w:color w:val="9A908F"/>
          <w:spacing w:val="0"/>
          <w:w w:val="100"/>
          <w:position w:val="0"/>
          <w:shd w:val="clear" w:color="auto" w:fill="auto"/>
          <w:lang w:val="tr-TR" w:eastAsia="tr-TR" w:bidi="tr-TR"/>
        </w:rPr>
        <w:t xml:space="preserve">Petek Kutucuoglu </w:t>
      </w:r>
      <w:r>
        <w:rPr>
          <w:color w:val="B4ACA5"/>
          <w:spacing w:val="0"/>
          <w:w w:val="100"/>
          <w:position w:val="0"/>
          <w:shd w:val="clear" w:color="auto" w:fill="auto"/>
          <w:lang w:val="tr-TR" w:eastAsia="tr-TR" w:bidi="tr-TR"/>
        </w:rPr>
        <w:t>'</w:t>
      </w:r>
      <w:r>
        <w:fldChar w:fldCharType="begin"/>
      </w:r>
      <w:r>
        <w:rPr/>
        <w:instrText> HYPERLINK "mailto:pkutucuoglu@yatao.com" </w:instrText>
      </w:r>
      <w:r>
        <w:fldChar w:fldCharType="separate"/>
      </w:r>
      <w:r>
        <w:rPr>
          <w:color w:val="B4ACA5"/>
          <w:spacing w:val="0"/>
          <w:w w:val="100"/>
          <w:position w:val="0"/>
          <w:shd w:val="clear" w:color="auto" w:fill="auto"/>
          <w:lang w:val="tr-TR" w:eastAsia="tr-TR" w:bidi="tr-TR"/>
        </w:rPr>
        <w:t>pkutucuoglu@yatao.com</w:t>
      </w:r>
      <w:r>
        <w:fldChar w:fldCharType="end"/>
      </w:r>
      <w:r>
        <w:rPr>
          <w:color w:val="B4ACA5"/>
          <w:spacing w:val="0"/>
          <w:w w:val="100"/>
          <w:position w:val="0"/>
          <w:shd w:val="clear" w:color="auto" w:fill="auto"/>
          <w:lang w:val="tr-TR" w:eastAsia="tr-TR" w:bidi="tr-TR"/>
        </w:rPr>
        <w:t xml:space="preserve">&gt; </w:t>
      </w:r>
      <w:r>
        <w:rPr>
          <w:color w:val="9A908F"/>
          <w:spacing w:val="0"/>
          <w:w w:val="100"/>
          <w:position w:val="0"/>
          <w:shd w:val="clear" w:color="auto" w:fill="auto"/>
          <w:lang w:val="tr-TR" w:eastAsia="tr-TR" w:bidi="tr-TR"/>
        </w:rPr>
        <w:t xml:space="preserve">Kime </w:t>
      </w:r>
      <w:r>
        <w:rPr>
          <w:color w:val="7FB727"/>
          <w:spacing w:val="0"/>
          <w:w w:val="100"/>
          <w:position w:val="0"/>
          <w:shd w:val="clear" w:color="auto" w:fill="auto"/>
          <w:lang w:val="tr-TR" w:eastAsia="tr-TR" w:bidi="tr-TR"/>
        </w:rPr>
        <w:t xml:space="preserve">Ö </w:t>
      </w:r>
      <w:r>
        <w:rPr>
          <w:spacing w:val="0"/>
          <w:w w:val="100"/>
          <w:position w:val="0"/>
          <w:shd w:val="clear" w:color="auto" w:fill="auto"/>
          <w:lang w:val="tr-TR" w:eastAsia="tr-TR" w:bidi="tr-TR"/>
        </w:rPr>
        <w:t xml:space="preserve">Czge </w:t>
      </w:r>
      <w:r>
        <w:rPr>
          <w:color w:val="9A908F"/>
          <w:spacing w:val="0"/>
          <w:w w:val="100"/>
          <w:position w:val="0"/>
          <w:shd w:val="clear" w:color="auto" w:fill="auto"/>
          <w:lang w:val="tr-TR" w:eastAsia="tr-TR" w:bidi="tr-TR"/>
        </w:rPr>
        <w:t>Mustafaoğlu</w:t>
      </w:r>
    </w:p>
    <w:p>
      <w:pPr>
        <w:pStyle w:val="Style577"/>
        <w:keepNext w:val="0"/>
        <w:keepLines w:val="0"/>
        <w:widowControl w:val="0"/>
        <w:shd w:val="clear" w:color="auto" w:fill="auto"/>
        <w:bidi w:val="0"/>
        <w:spacing w:before="0" w:after="40" w:line="175" w:lineRule="auto"/>
        <w:ind w:left="200" w:right="0" w:hanging="200"/>
        <w:jc w:val="left"/>
      </w:pPr>
      <w:r>
        <w:rPr>
          <w:color w:val="B4ACA5"/>
          <w:spacing w:val="0"/>
          <w:w w:val="100"/>
          <w:position w:val="0"/>
          <w:shd w:val="clear" w:color="auto" w:fill="auto"/>
          <w:lang w:val="tr-TR" w:eastAsia="tr-TR" w:bidi="tr-TR"/>
        </w:rPr>
        <w:t xml:space="preserve">©i». </w:t>
      </w:r>
      <w:r>
        <w:rPr>
          <w:color w:val="9A908F"/>
          <w:spacing w:val="0"/>
          <w:w w:val="100"/>
          <w:position w:val="0"/>
          <w:shd w:val="clear" w:color="auto" w:fill="auto"/>
          <w:lang w:val="tr-TR" w:eastAsia="tr-TR" w:bidi="tr-TR"/>
        </w:rPr>
        <w:t xml:space="preserve">BMiingKunnı: </w:t>
      </w:r>
      <w:r>
        <w:rPr>
          <w:color w:val="B4ACA5"/>
          <w:spacing w:val="0"/>
          <w:w w:val="100"/>
          <w:position w:val="0"/>
          <w:shd w:val="clear" w:color="auto" w:fill="auto"/>
          <w:lang w:val="tr-TR" w:eastAsia="tr-TR" w:bidi="tr-TR"/>
        </w:rPr>
        <w:t xml:space="preserve">asremmuz </w:t>
      </w:r>
      <w:r>
        <w:rPr>
          <w:color w:val="9A908F"/>
          <w:spacing w:val="0"/>
          <w:w w:val="100"/>
          <w:position w:val="0"/>
          <w:shd w:val="clear" w:color="auto" w:fill="auto"/>
          <w:lang w:val="tr-TR" w:eastAsia="tr-TR" w:bidi="tr-TR"/>
        </w:rPr>
        <w:t xml:space="preserve">2024san, otu </w:t>
      </w:r>
      <w:r>
        <w:rPr>
          <w:color w:val="B4ACA5"/>
          <w:spacing w:val="0"/>
          <w:w w:val="100"/>
          <w:position w:val="0"/>
          <w:shd w:val="clear" w:color="auto" w:fill="auto"/>
          <w:lang w:val="tr-TR" w:eastAsia="tr-TR" w:bidi="tr-TR"/>
        </w:rPr>
        <w:t>un» 29Temmuz</w:t>
      </w:r>
      <w:r>
        <w:rPr>
          <w:color w:val="9A908F"/>
          <w:spacing w:val="0"/>
          <w:w w:val="100"/>
          <w:position w:val="0"/>
          <w:shd w:val="clear" w:color="auto" w:fill="auto"/>
          <w:lang w:val="tr-TR" w:eastAsia="tr-TR" w:bidi="tr-TR"/>
        </w:rPr>
        <w:t xml:space="preserve">2024 </w:t>
      </w:r>
      <w:r>
        <w:rPr>
          <w:color w:val="B4ACA5"/>
          <w:spacing w:val="0"/>
          <w:w w:val="100"/>
          <w:position w:val="0"/>
          <w:shd w:val="clear" w:color="auto" w:fill="auto"/>
          <w:lang w:val="tr-TR" w:eastAsia="tr-TR" w:bidi="tr-TR"/>
        </w:rPr>
        <w:t xml:space="preserve">sın </w:t>
      </w:r>
      <w:r>
        <w:rPr>
          <w:color w:val="9A908F"/>
          <w:spacing w:val="0"/>
          <w:w w:val="100"/>
          <w:position w:val="0"/>
          <w:shd w:val="clear" w:color="auto" w:fill="auto"/>
          <w:lang w:val="tr-TR" w:eastAsia="tr-TR" w:bidi="tr-TR"/>
        </w:rPr>
        <w:t xml:space="preserve">Bu </w:t>
      </w:r>
      <w:r>
        <w:rPr>
          <w:color w:val="B4ACA5"/>
          <w:spacing w:val="0"/>
          <w:w w:val="100"/>
          <w:position w:val="0"/>
          <w:shd w:val="clear" w:color="auto" w:fill="auto"/>
          <w:lang w:val="tr-TR" w:eastAsia="tr-TR" w:bidi="tr-TR"/>
        </w:rPr>
        <w:t xml:space="preserve">ılrttf </w:t>
      </w:r>
      <w:r>
        <w:rPr>
          <w:color w:val="9A908F"/>
          <w:spacing w:val="0"/>
          <w:w w:val="100"/>
          <w:position w:val="0"/>
          <w:shd w:val="clear" w:color="auto" w:fill="auto"/>
          <w:lang w:val="tr-TR" w:eastAsia="tr-TR" w:bidi="tr-TR"/>
        </w:rPr>
        <w:t>23.07</w:t>
      </w:r>
      <w:r>
        <w:rPr>
          <w:color w:val="B4ACA5"/>
          <w:spacing w:val="0"/>
          <w:w w:val="100"/>
          <w:position w:val="0"/>
          <w:shd w:val="clear" w:color="auto" w:fill="auto"/>
          <w:lang w:val="tr-TR" w:eastAsia="tr-TR" w:bidi="tr-TR"/>
        </w:rPr>
        <w:t xml:space="preserve">.2034 1053 </w:t>
      </w:r>
      <w:r>
        <w:rPr>
          <w:color w:val="9A908F"/>
          <w:spacing w:val="0"/>
          <w:w w:val="100"/>
          <w:position w:val="0"/>
          <w:shd w:val="clear" w:color="auto" w:fill="auto"/>
          <w:lang w:val="tr-TR" w:eastAsia="tr-TR" w:bidi="tr-TR"/>
        </w:rPr>
        <w:t>tınhinde ilettiniz.</w:t>
      </w:r>
    </w:p>
    <w:p>
      <w:pPr>
        <w:pStyle w:val="Style577"/>
        <w:keepNext w:val="0"/>
        <w:keepLines w:val="0"/>
        <w:widowControl w:val="0"/>
        <w:shd w:val="clear" w:color="auto" w:fill="auto"/>
        <w:bidi w:val="0"/>
        <w:spacing w:before="0" w:after="80" w:line="264" w:lineRule="auto"/>
        <w:ind w:left="0" w:right="0" w:firstLine="0"/>
        <w:jc w:val="left"/>
      </w:pPr>
      <w:r>
        <w:rPr>
          <w:color w:val="9A908F"/>
          <w:spacing w:val="0"/>
          <w:w w:val="100"/>
          <w:position w:val="0"/>
          <w:shd w:val="clear" w:color="auto" w:fill="auto"/>
          <w:lang w:val="tr-TR" w:eastAsia="tr-TR" w:bidi="tr-TR"/>
        </w:rPr>
        <w:t xml:space="preserve">Özge </w:t>
      </w:r>
      <w:r>
        <w:rPr>
          <w:color w:val="646364"/>
          <w:spacing w:val="0"/>
          <w:w w:val="100"/>
          <w:position w:val="0"/>
          <w:shd w:val="clear" w:color="auto" w:fill="auto"/>
          <w:lang w:val="tr-TR" w:eastAsia="tr-TR" w:bidi="tr-TR"/>
        </w:rPr>
        <w:t xml:space="preserve">Hamın </w:t>
      </w:r>
      <w:r>
        <w:rPr>
          <w:spacing w:val="0"/>
          <w:w w:val="100"/>
          <w:position w:val="0"/>
          <w:shd w:val="clear" w:color="auto" w:fill="auto"/>
          <w:lang w:val="tr-TR" w:eastAsia="tr-TR" w:bidi="tr-TR"/>
        </w:rPr>
        <w:t>Merhaba.</w:t>
      </w:r>
    </w:p>
    <w:p>
      <w:pPr>
        <w:pStyle w:val="Style577"/>
        <w:keepNext w:val="0"/>
        <w:keepLines w:val="0"/>
        <w:widowControl w:val="0"/>
        <w:shd w:val="clear" w:color="auto" w:fill="auto"/>
        <w:bidi w:val="0"/>
        <w:spacing w:before="0" w:after="80" w:line="264" w:lineRule="auto"/>
        <w:ind w:left="0" w:right="0" w:firstLine="0"/>
        <w:jc w:val="left"/>
      </w:pPr>
      <w:r>
        <w:rPr>
          <w:spacing w:val="0"/>
          <w:w w:val="100"/>
          <w:position w:val="0"/>
          <w:shd w:val="clear" w:color="auto" w:fill="auto"/>
          <w:lang w:val="tr-TR" w:eastAsia="tr-TR" w:bidi="tr-TR"/>
        </w:rPr>
        <w:t xml:space="preserve">Enstitümüzde talebesi olduğum </w:t>
      </w:r>
      <w:r>
        <w:rPr>
          <w:color w:val="646364"/>
          <w:spacing w:val="0"/>
          <w:w w:val="100"/>
          <w:position w:val="0"/>
          <w:shd w:val="clear" w:color="auto" w:fill="auto"/>
          <w:lang w:val="tr-TR" w:eastAsia="tr-TR" w:bidi="tr-TR"/>
        </w:rPr>
        <w:t xml:space="preserve">doktora </w:t>
      </w:r>
      <w:r>
        <w:rPr>
          <w:spacing w:val="0"/>
          <w:w w:val="100"/>
          <w:position w:val="0"/>
          <w:shd w:val="clear" w:color="auto" w:fill="auto"/>
          <w:lang w:val="tr-TR" w:eastAsia="tr-TR" w:bidi="tr-TR"/>
        </w:rPr>
        <w:t xml:space="preserve">programı içinde aşağıda kapsam/içeriğini tarif ettiğim </w:t>
      </w:r>
      <w:r>
        <w:rPr>
          <w:color w:val="646364"/>
          <w:spacing w:val="0"/>
          <w:w w:val="100"/>
          <w:position w:val="0"/>
          <w:shd w:val="clear" w:color="auto" w:fill="auto"/>
          <w:lang w:val="tr-TR" w:eastAsia="tr-TR" w:bidi="tr-TR"/>
        </w:rPr>
        <w:t xml:space="preserve">şöyle </w:t>
      </w:r>
      <w:r>
        <w:rPr>
          <w:spacing w:val="0"/>
          <w:w w:val="100"/>
          <w:position w:val="0"/>
          <w:shd w:val="clear" w:color="auto" w:fill="auto"/>
          <w:lang w:val="tr-TR" w:eastAsia="tr-TR" w:bidi="tr-TR"/>
        </w:rPr>
        <w:t xml:space="preserve">bir seçmeli </w:t>
      </w:r>
      <w:r>
        <w:rPr>
          <w:color w:val="9A908F"/>
          <w:spacing w:val="0"/>
          <w:w w:val="100"/>
          <w:position w:val="0"/>
          <w:shd w:val="clear" w:color="auto" w:fill="auto"/>
          <w:lang w:val="tr-TR" w:eastAsia="tr-TR" w:bidi="tr-TR"/>
        </w:rPr>
        <w:t xml:space="preserve">ders </w:t>
      </w:r>
      <w:r>
        <w:rPr>
          <w:spacing w:val="0"/>
          <w:w w:val="100"/>
          <w:position w:val="0"/>
          <w:shd w:val="clear" w:color="auto" w:fill="auto"/>
          <w:lang w:val="tr-TR" w:eastAsia="tr-TR" w:bidi="tr-TR"/>
        </w:rPr>
        <w:t>açılması mümkün müdür acaba?</w:t>
      </w:r>
    </w:p>
    <w:p>
      <w:pPr>
        <w:pStyle w:val="Style577"/>
        <w:keepNext w:val="0"/>
        <w:keepLines w:val="0"/>
        <w:widowControl w:val="0"/>
        <w:shd w:val="clear" w:color="auto" w:fill="auto"/>
        <w:bidi w:val="0"/>
        <w:spacing w:before="0" w:after="80" w:line="264" w:lineRule="auto"/>
        <w:ind w:left="0" w:right="0" w:firstLine="0"/>
        <w:jc w:val="left"/>
      </w:pPr>
      <w:r>
        <w:rPr>
          <w:color w:val="646364"/>
          <w:spacing w:val="0"/>
          <w:w w:val="100"/>
          <w:position w:val="0"/>
          <w:shd w:val="clear" w:color="auto" w:fill="auto"/>
          <w:lang w:val="tr-TR" w:eastAsia="tr-TR" w:bidi="tr-TR"/>
        </w:rPr>
        <w:t xml:space="preserve">Bu </w:t>
      </w:r>
      <w:r>
        <w:rPr>
          <w:spacing w:val="0"/>
          <w:w w:val="100"/>
          <w:position w:val="0"/>
          <w:shd w:val="clear" w:color="auto" w:fill="auto"/>
          <w:lang w:val="tr-TR" w:eastAsia="tr-TR" w:bidi="tr-TR"/>
        </w:rPr>
        <w:t xml:space="preserve">dönem </w:t>
      </w:r>
      <w:r>
        <w:rPr>
          <w:color w:val="9A908F"/>
          <w:spacing w:val="0"/>
          <w:w w:val="100"/>
          <w:position w:val="0"/>
          <w:shd w:val="clear" w:color="auto" w:fill="auto"/>
          <w:lang w:val="tr-TR" w:eastAsia="tr-TR" w:bidi="tr-TR"/>
        </w:rPr>
        <w:t xml:space="preserve">birlikte </w:t>
      </w:r>
      <w:r>
        <w:rPr>
          <w:spacing w:val="0"/>
          <w:w w:val="100"/>
          <w:position w:val="0"/>
          <w:shd w:val="clear" w:color="auto" w:fill="auto"/>
          <w:lang w:val="tr-TR" w:eastAsia="tr-TR" w:bidi="tr-TR"/>
        </w:rPr>
        <w:t xml:space="preserve">ders aldığım sınıf </w:t>
      </w:r>
      <w:r>
        <w:rPr>
          <w:color w:val="9A908F"/>
          <w:spacing w:val="0"/>
          <w:w w:val="100"/>
          <w:position w:val="0"/>
          <w:shd w:val="clear" w:color="auto" w:fill="auto"/>
          <w:lang w:val="tr-TR" w:eastAsia="tr-TR" w:bidi="tr-TR"/>
        </w:rPr>
        <w:t xml:space="preserve">arkadaşlarımla </w:t>
      </w:r>
      <w:r>
        <w:rPr>
          <w:spacing w:val="0"/>
          <w:w w:val="100"/>
          <w:position w:val="0"/>
          <w:shd w:val="clear" w:color="auto" w:fill="auto"/>
          <w:lang w:val="tr-TR" w:eastAsia="tr-TR" w:bidi="tr-TR"/>
        </w:rPr>
        <w:t xml:space="preserve">da </w:t>
      </w:r>
      <w:r>
        <w:rPr>
          <w:color w:val="646364"/>
          <w:spacing w:val="0"/>
          <w:w w:val="100"/>
          <w:position w:val="0"/>
          <w:shd w:val="clear" w:color="auto" w:fill="auto"/>
          <w:lang w:val="tr-TR" w:eastAsia="tr-TR" w:bidi="tr-TR"/>
        </w:rPr>
        <w:t xml:space="preserve">konuyu </w:t>
      </w:r>
      <w:r>
        <w:rPr>
          <w:spacing w:val="0"/>
          <w:w w:val="100"/>
          <w:position w:val="0"/>
          <w:shd w:val="clear" w:color="auto" w:fill="auto"/>
          <w:lang w:val="tr-TR" w:eastAsia="tr-TR" w:bidi="tr-TR"/>
        </w:rPr>
        <w:t xml:space="preserve">görüştüğümde benzet </w:t>
      </w:r>
      <w:r>
        <w:rPr>
          <w:color w:val="9A908F"/>
          <w:spacing w:val="0"/>
          <w:w w:val="100"/>
          <w:position w:val="0"/>
          <w:shd w:val="clear" w:color="auto" w:fill="auto"/>
          <w:lang w:val="tr-TR" w:eastAsia="tr-TR" w:bidi="tr-TR"/>
        </w:rPr>
        <w:t xml:space="preserve">ihtiyacın onlar </w:t>
      </w:r>
      <w:r>
        <w:rPr>
          <w:spacing w:val="0"/>
          <w:w w:val="100"/>
          <w:position w:val="0"/>
          <w:shd w:val="clear" w:color="auto" w:fill="auto"/>
          <w:lang w:val="tr-TR" w:eastAsia="tr-TR" w:bidi="tr-TR"/>
        </w:rPr>
        <w:t xml:space="preserve">tarafında olduğu yönünde </w:t>
      </w:r>
      <w:r>
        <w:rPr>
          <w:color w:val="9A908F"/>
          <w:spacing w:val="0"/>
          <w:w w:val="100"/>
          <w:position w:val="0"/>
          <w:shd w:val="clear" w:color="auto" w:fill="auto"/>
          <w:lang w:val="tr-TR" w:eastAsia="tr-TR" w:bidi="tr-TR"/>
        </w:rPr>
        <w:t xml:space="preserve">geri </w:t>
      </w:r>
      <w:r>
        <w:rPr>
          <w:spacing w:val="0"/>
          <w:w w:val="100"/>
          <w:position w:val="0"/>
          <w:shd w:val="clear" w:color="auto" w:fill="auto"/>
          <w:lang w:val="tr-TR" w:eastAsia="tr-TR" w:bidi="tr-TR"/>
        </w:rPr>
        <w:t xml:space="preserve">dönüşler </w:t>
      </w:r>
      <w:r>
        <w:rPr>
          <w:color w:val="9A908F"/>
          <w:spacing w:val="0"/>
          <w:w w:val="100"/>
          <w:position w:val="0"/>
          <w:shd w:val="clear" w:color="auto" w:fill="auto"/>
          <w:lang w:val="tr-TR" w:eastAsia="tr-TR" w:bidi="tr-TR"/>
        </w:rPr>
        <w:t xml:space="preserve">de aldığımı, </w:t>
      </w:r>
      <w:r>
        <w:rPr>
          <w:spacing w:val="0"/>
          <w:w w:val="100"/>
          <w:position w:val="0"/>
          <w:shd w:val="clear" w:color="auto" w:fill="auto"/>
          <w:lang w:val="tr-TR" w:eastAsia="tr-TR" w:bidi="tr-TR"/>
        </w:rPr>
        <w:t xml:space="preserve">aşağıdaki çerçevenin </w:t>
      </w:r>
      <w:r>
        <w:rPr>
          <w:color w:val="9A908F"/>
          <w:spacing w:val="0"/>
          <w:w w:val="100"/>
          <w:position w:val="0"/>
          <w:shd w:val="clear" w:color="auto" w:fill="auto"/>
          <w:lang w:val="tr-TR" w:eastAsia="tr-TR" w:bidi="tr-TR"/>
        </w:rPr>
        <w:t xml:space="preserve">oluşmasında diğer </w:t>
      </w:r>
      <w:r>
        <w:rPr>
          <w:spacing w:val="0"/>
          <w:w w:val="100"/>
          <w:position w:val="0"/>
          <w:shd w:val="clear" w:color="auto" w:fill="auto"/>
          <w:lang w:val="tr-TR" w:eastAsia="tr-TR" w:bidi="tr-TR"/>
        </w:rPr>
        <w:t xml:space="preserve">öğrenci </w:t>
      </w:r>
      <w:r>
        <w:rPr>
          <w:color w:val="9A908F"/>
          <w:spacing w:val="0"/>
          <w:w w:val="100"/>
          <w:position w:val="0"/>
          <w:shd w:val="clear" w:color="auto" w:fill="auto"/>
          <w:lang w:val="tr-TR" w:eastAsia="tr-TR" w:bidi="tr-TR"/>
        </w:rPr>
        <w:t xml:space="preserve">arkadaşlarımın </w:t>
      </w:r>
      <w:r>
        <w:rPr>
          <w:spacing w:val="0"/>
          <w:w w:val="100"/>
          <w:position w:val="0"/>
          <w:shd w:val="clear" w:color="auto" w:fill="auto"/>
          <w:lang w:val="tr-TR" w:eastAsia="tr-TR" w:bidi="tr-TR"/>
        </w:rPr>
        <w:t xml:space="preserve">da </w:t>
      </w:r>
      <w:r>
        <w:rPr>
          <w:color w:val="646364"/>
          <w:spacing w:val="0"/>
          <w:w w:val="100"/>
          <w:position w:val="0"/>
          <w:shd w:val="clear" w:color="auto" w:fill="auto"/>
          <w:lang w:val="tr-TR" w:eastAsia="tr-TR" w:bidi="tr-TR"/>
        </w:rPr>
        <w:t xml:space="preserve">katkıları </w:t>
      </w:r>
      <w:r>
        <w:rPr>
          <w:spacing w:val="0"/>
          <w:w w:val="100"/>
          <w:position w:val="0"/>
          <w:shd w:val="clear" w:color="auto" w:fill="auto"/>
          <w:lang w:val="tr-TR" w:eastAsia="tr-TR" w:bidi="tr-TR"/>
        </w:rPr>
        <w:t>olduğunu da ayrıca belirtmek isterim.</w:t>
      </w:r>
    </w:p>
    <w:p>
      <w:pPr>
        <w:pStyle w:val="Style577"/>
        <w:keepNext w:val="0"/>
        <w:keepLines w:val="0"/>
        <w:widowControl w:val="0"/>
        <w:shd w:val="clear" w:color="auto" w:fill="auto"/>
        <w:bidi w:val="0"/>
        <w:spacing w:before="0" w:after="0" w:line="264" w:lineRule="auto"/>
        <w:ind w:left="0" w:right="0" w:firstLine="0"/>
        <w:jc w:val="left"/>
      </w:pPr>
      <w:r>
        <w:rPr>
          <w:color w:val="38363A"/>
          <w:spacing w:val="0"/>
          <w:w w:val="100"/>
          <w:position w:val="0"/>
          <w:shd w:val="clear" w:color="auto" w:fill="auto"/>
          <w:lang w:val="tr-TR" w:eastAsia="tr-TR" w:bidi="tr-TR"/>
        </w:rPr>
        <w:t>Ders hakkında:</w:t>
      </w:r>
    </w:p>
    <w:p>
      <w:pPr>
        <w:pStyle w:val="Style577"/>
        <w:keepNext w:val="0"/>
        <w:keepLines w:val="0"/>
        <w:widowControl w:val="0"/>
        <w:shd w:val="clear" w:color="auto" w:fill="auto"/>
        <w:bidi w:val="0"/>
        <w:spacing w:before="0" w:after="0" w:line="264" w:lineRule="auto"/>
        <w:ind w:left="0" w:right="0" w:firstLine="0"/>
        <w:jc w:val="left"/>
      </w:pPr>
      <w:r>
        <w:rPr>
          <w:color w:val="646364"/>
          <w:spacing w:val="0"/>
          <w:w w:val="100"/>
          <w:position w:val="0"/>
          <w:shd w:val="clear" w:color="auto" w:fill="auto"/>
          <w:lang w:val="tr-TR" w:eastAsia="tr-TR" w:bidi="tr-TR"/>
        </w:rPr>
        <w:t xml:space="preserve">Tasavvuf - fıkıh </w:t>
      </w:r>
      <w:r>
        <w:rPr>
          <w:spacing w:val="0"/>
          <w:w w:val="100"/>
          <w:position w:val="0"/>
          <w:shd w:val="clear" w:color="auto" w:fill="auto"/>
          <w:lang w:val="tr-TR" w:eastAsia="tr-TR" w:bidi="tr-TR"/>
        </w:rPr>
        <w:t xml:space="preserve">alanları arasındaki ilişki ve </w:t>
      </w:r>
      <w:r>
        <w:rPr>
          <w:color w:val="646364"/>
          <w:spacing w:val="0"/>
          <w:w w:val="100"/>
          <w:position w:val="0"/>
          <w:shd w:val="clear" w:color="auto" w:fill="auto"/>
          <w:lang w:val="tr-TR" w:eastAsia="tr-TR" w:bidi="tr-TR"/>
        </w:rPr>
        <w:t xml:space="preserve">bağlantılar üzerinde bizleri sistematik </w:t>
      </w:r>
      <w:r>
        <w:rPr>
          <w:spacing w:val="0"/>
          <w:w w:val="100"/>
          <w:position w:val="0"/>
          <w:shd w:val="clear" w:color="auto" w:fill="auto"/>
          <w:lang w:val="tr-TR" w:eastAsia="tr-TR" w:bidi="tr-TR"/>
        </w:rPr>
        <w:t xml:space="preserve">biçimde düşündürmeye </w:t>
      </w:r>
      <w:r>
        <w:rPr>
          <w:color w:val="38363A"/>
          <w:spacing w:val="0"/>
          <w:w w:val="100"/>
          <w:position w:val="0"/>
          <w:shd w:val="clear" w:color="auto" w:fill="auto"/>
          <w:lang w:val="tr-TR" w:eastAsia="tr-TR" w:bidi="tr-TR"/>
        </w:rPr>
        <w:t xml:space="preserve">ve </w:t>
      </w:r>
      <w:r>
        <w:rPr>
          <w:color w:val="646364"/>
          <w:spacing w:val="0"/>
          <w:w w:val="100"/>
          <w:position w:val="0"/>
          <w:shd w:val="clear" w:color="auto" w:fill="auto"/>
          <w:lang w:val="tr-TR" w:eastAsia="tr-TR" w:bidi="tr-TR"/>
        </w:rPr>
        <w:t xml:space="preserve">doğru </w:t>
      </w:r>
      <w:r>
        <w:rPr>
          <w:spacing w:val="0"/>
          <w:w w:val="100"/>
          <w:position w:val="0"/>
          <w:shd w:val="clear" w:color="auto" w:fill="auto"/>
          <w:lang w:val="tr-TR" w:eastAsia="tr-TR" w:bidi="tr-TR"/>
        </w:rPr>
        <w:t xml:space="preserve">kaynaklardan </w:t>
      </w:r>
      <w:r>
        <w:rPr>
          <w:color w:val="646364"/>
          <w:spacing w:val="0"/>
          <w:w w:val="100"/>
          <w:position w:val="0"/>
          <w:shd w:val="clear" w:color="auto" w:fill="auto"/>
          <w:lang w:val="tr-TR" w:eastAsia="tr-TR" w:bidi="tr-TR"/>
        </w:rPr>
        <w:t xml:space="preserve">bilgilendirmeye sevk edecek bir zemine ihtiyacımız </w:t>
      </w:r>
      <w:r>
        <w:rPr>
          <w:spacing w:val="0"/>
          <w:w w:val="100"/>
          <w:position w:val="0"/>
          <w:shd w:val="clear" w:color="auto" w:fill="auto"/>
          <w:lang w:val="tr-TR" w:eastAsia="tr-TR" w:bidi="tr-TR"/>
        </w:rPr>
        <w:t xml:space="preserve">olduğunu düşünüyorum. Buıada temel bir soru </w:t>
      </w:r>
      <w:r>
        <w:rPr>
          <w:color w:val="646364"/>
          <w:spacing w:val="0"/>
          <w:w w:val="100"/>
          <w:position w:val="0"/>
          <w:shd w:val="clear" w:color="auto" w:fill="auto"/>
          <w:lang w:val="tr-TR" w:eastAsia="tr-TR" w:bidi="tr-TR"/>
        </w:rPr>
        <w:t xml:space="preserve">şu: Bazı </w:t>
      </w:r>
      <w:r>
        <w:rPr>
          <w:spacing w:val="0"/>
          <w:w w:val="100"/>
          <w:position w:val="0"/>
          <w:shd w:val="clear" w:color="auto" w:fill="auto"/>
          <w:lang w:val="tr-TR" w:eastAsia="tr-TR" w:bidi="tr-TR"/>
        </w:rPr>
        <w:t xml:space="preserve">temel </w:t>
      </w:r>
      <w:r>
        <w:rPr>
          <w:color w:val="646364"/>
          <w:spacing w:val="0"/>
          <w:w w:val="100"/>
          <w:position w:val="0"/>
          <w:shd w:val="clear" w:color="auto" w:fill="auto"/>
          <w:lang w:val="tr-TR" w:eastAsia="tr-TR" w:bidi="tr-TR"/>
        </w:rPr>
        <w:t xml:space="preserve">fıkıh </w:t>
      </w:r>
      <w:r>
        <w:rPr>
          <w:spacing w:val="0"/>
          <w:w w:val="100"/>
          <w:position w:val="0"/>
          <w:shd w:val="clear" w:color="auto" w:fill="auto"/>
          <w:lang w:val="tr-TR" w:eastAsia="tr-TR" w:bidi="tr-TR"/>
        </w:rPr>
        <w:t xml:space="preserve">meselelerine tasavvuf alanına vakıf </w:t>
      </w:r>
      <w:r>
        <w:rPr>
          <w:color w:val="38363A"/>
          <w:spacing w:val="0"/>
          <w:w w:val="100"/>
          <w:position w:val="0"/>
          <w:shd w:val="clear" w:color="auto" w:fill="auto"/>
          <w:lang w:val="tr-TR" w:eastAsia="tr-TR" w:bidi="tr-TR"/>
        </w:rPr>
        <w:t xml:space="preserve">bir </w:t>
      </w:r>
      <w:r>
        <w:rPr>
          <w:color w:val="9A908F"/>
          <w:spacing w:val="0"/>
          <w:w w:val="100"/>
          <w:position w:val="0"/>
          <w:shd w:val="clear" w:color="auto" w:fill="auto"/>
          <w:lang w:val="tr-TR" w:eastAsia="tr-TR" w:bidi="tr-TR"/>
        </w:rPr>
        <w:t xml:space="preserve">uzmanın bakış </w:t>
      </w:r>
      <w:r>
        <w:rPr>
          <w:spacing w:val="0"/>
          <w:w w:val="100"/>
          <w:position w:val="0"/>
          <w:shd w:val="clear" w:color="auto" w:fill="auto"/>
          <w:lang w:val="tr-TR" w:eastAsia="tr-TR" w:bidi="tr-TR"/>
        </w:rPr>
        <w:t xml:space="preserve">açısıyla </w:t>
      </w:r>
      <w:r>
        <w:rPr>
          <w:color w:val="646364"/>
          <w:spacing w:val="0"/>
          <w:w w:val="100"/>
          <w:position w:val="0"/>
          <w:shd w:val="clear" w:color="auto" w:fill="auto"/>
          <w:lang w:val="tr-TR" w:eastAsia="tr-TR" w:bidi="tr-TR"/>
        </w:rPr>
        <w:t xml:space="preserve">baktığımızda </w:t>
      </w:r>
      <w:r>
        <w:rPr>
          <w:spacing w:val="0"/>
          <w:w w:val="100"/>
          <w:position w:val="0"/>
          <w:shd w:val="clear" w:color="auto" w:fill="auto"/>
          <w:lang w:val="tr-TR" w:eastAsia="tr-TR" w:bidi="tr-TR"/>
        </w:rPr>
        <w:t>ne görüyoruz?</w:t>
      </w:r>
    </w:p>
    <w:p>
      <w:pPr>
        <w:pStyle w:val="Style577"/>
        <w:keepNext w:val="0"/>
        <w:keepLines w:val="0"/>
        <w:widowControl w:val="0"/>
        <w:shd w:val="clear" w:color="auto" w:fill="auto"/>
        <w:bidi w:val="0"/>
        <w:spacing w:before="0" w:after="80" w:line="264" w:lineRule="auto"/>
        <w:ind w:left="0" w:right="0" w:firstLine="0"/>
        <w:jc w:val="left"/>
      </w:pPr>
      <w:r>
        <w:rPr>
          <w:spacing w:val="0"/>
          <w:w w:val="100"/>
          <w:position w:val="0"/>
          <w:shd w:val="clear" w:color="auto" w:fill="auto"/>
          <w:lang w:val="tr-TR" w:eastAsia="tr-TR" w:bidi="tr-TR"/>
        </w:rPr>
        <w:t xml:space="preserve">Hem ilahiyat eğitiminin </w:t>
      </w:r>
      <w:r>
        <w:rPr>
          <w:color w:val="646364"/>
          <w:spacing w:val="0"/>
          <w:w w:val="100"/>
          <w:position w:val="0"/>
          <w:shd w:val="clear" w:color="auto" w:fill="auto"/>
          <w:lang w:val="tr-TR" w:eastAsia="tr-TR" w:bidi="tr-TR"/>
        </w:rPr>
        <w:t xml:space="preserve">sunduğu bakış </w:t>
      </w:r>
      <w:r>
        <w:rPr>
          <w:spacing w:val="0"/>
          <w:w w:val="100"/>
          <w:position w:val="0"/>
          <w:shd w:val="clear" w:color="auto" w:fill="auto"/>
          <w:lang w:val="tr-TR" w:eastAsia="tr-TR" w:bidi="tr-TR"/>
        </w:rPr>
        <w:t xml:space="preserve">açısına, donanıma </w:t>
      </w:r>
      <w:r>
        <w:rPr>
          <w:color w:val="646364"/>
          <w:spacing w:val="0"/>
          <w:w w:val="100"/>
          <w:position w:val="0"/>
          <w:shd w:val="clear" w:color="auto" w:fill="auto"/>
          <w:lang w:val="tr-TR" w:eastAsia="tr-TR" w:bidi="tr-TR"/>
        </w:rPr>
        <w:t xml:space="preserve">hem </w:t>
      </w:r>
      <w:r>
        <w:rPr>
          <w:spacing w:val="0"/>
          <w:w w:val="100"/>
          <w:position w:val="0"/>
          <w:shd w:val="clear" w:color="auto" w:fill="auto"/>
          <w:lang w:val="tr-TR" w:eastAsia="tr-TR" w:bidi="tr-TR"/>
        </w:rPr>
        <w:t xml:space="preserve">de tasavvuf </w:t>
      </w:r>
      <w:r>
        <w:rPr>
          <w:color w:val="646364"/>
          <w:spacing w:val="0"/>
          <w:w w:val="100"/>
          <w:position w:val="0"/>
          <w:shd w:val="clear" w:color="auto" w:fill="auto"/>
          <w:lang w:val="tr-TR" w:eastAsia="tr-TR" w:bidi="tr-TR"/>
        </w:rPr>
        <w:t xml:space="preserve">bakış açısına </w:t>
      </w:r>
      <w:r>
        <w:rPr>
          <w:spacing w:val="0"/>
          <w:w w:val="100"/>
          <w:position w:val="0"/>
          <w:shd w:val="clear" w:color="auto" w:fill="auto"/>
          <w:lang w:val="tr-TR" w:eastAsia="tr-TR" w:bidi="tr-TR"/>
        </w:rPr>
        <w:t xml:space="preserve">üst derecede </w:t>
      </w:r>
      <w:r>
        <w:rPr>
          <w:color w:val="646364"/>
          <w:spacing w:val="0"/>
          <w:w w:val="100"/>
          <w:position w:val="0"/>
          <w:shd w:val="clear" w:color="auto" w:fill="auto"/>
          <w:lang w:val="tr-TR" w:eastAsia="tr-TR" w:bidi="tr-TR"/>
        </w:rPr>
        <w:t xml:space="preserve">vakıf </w:t>
      </w:r>
      <w:r>
        <w:rPr>
          <w:spacing w:val="0"/>
          <w:w w:val="100"/>
          <w:position w:val="0"/>
          <w:shd w:val="clear" w:color="auto" w:fill="auto"/>
          <w:lang w:val="tr-TR" w:eastAsia="tr-TR" w:bidi="tr-TR"/>
        </w:rPr>
        <w:t xml:space="preserve">birisinin </w:t>
      </w:r>
      <w:r>
        <w:rPr>
          <w:color w:val="646364"/>
          <w:spacing w:val="0"/>
          <w:w w:val="100"/>
          <w:position w:val="0"/>
          <w:shd w:val="clear" w:color="auto" w:fill="auto"/>
          <w:lang w:val="tr-TR" w:eastAsia="tr-TR" w:bidi="tr-TR"/>
        </w:rPr>
        <w:t xml:space="preserve">bazı sorularımıza </w:t>
      </w:r>
      <w:r>
        <w:rPr>
          <w:spacing w:val="0"/>
          <w:w w:val="100"/>
          <w:position w:val="0"/>
          <w:shd w:val="clear" w:color="auto" w:fill="auto"/>
          <w:lang w:val="tr-TR" w:eastAsia="tr-TR" w:bidi="tr-TR"/>
        </w:rPr>
        <w:t xml:space="preserve">buna tahsis edilmiş </w:t>
      </w:r>
      <w:r>
        <w:rPr>
          <w:color w:val="646364"/>
          <w:spacing w:val="0"/>
          <w:w w:val="100"/>
          <w:position w:val="0"/>
          <w:shd w:val="clear" w:color="auto" w:fill="auto"/>
          <w:lang w:val="tr-TR" w:eastAsia="tr-TR" w:bidi="tr-TR"/>
        </w:rPr>
        <w:t xml:space="preserve">bir </w:t>
      </w:r>
      <w:r>
        <w:rPr>
          <w:spacing w:val="0"/>
          <w:w w:val="100"/>
          <w:position w:val="0"/>
          <w:shd w:val="clear" w:color="auto" w:fill="auto"/>
          <w:lang w:val="tr-TR" w:eastAsia="tr-TR" w:bidi="tr-TR"/>
        </w:rPr>
        <w:t xml:space="preserve">ortamda yanıt vermesinin </w:t>
      </w:r>
      <w:r>
        <w:rPr>
          <w:color w:val="646364"/>
          <w:spacing w:val="0"/>
          <w:w w:val="100"/>
          <w:position w:val="0"/>
          <w:shd w:val="clear" w:color="auto" w:fill="auto"/>
          <w:lang w:val="tr-TR" w:eastAsia="tr-TR" w:bidi="tr-TR"/>
        </w:rPr>
        <w:t xml:space="preserve">ya da istişare </w:t>
      </w:r>
      <w:r>
        <w:rPr>
          <w:spacing w:val="0"/>
          <w:w w:val="100"/>
          <w:position w:val="0"/>
          <w:shd w:val="clear" w:color="auto" w:fill="auto"/>
          <w:lang w:val="tr-TR" w:eastAsia="tr-TR" w:bidi="tr-TR"/>
        </w:rPr>
        <w:t xml:space="preserve">zemini </w:t>
      </w:r>
      <w:r>
        <w:rPr>
          <w:color w:val="646364"/>
          <w:spacing w:val="0"/>
          <w:w w:val="100"/>
          <w:position w:val="0"/>
          <w:shd w:val="clear" w:color="auto" w:fill="auto"/>
          <w:lang w:val="tr-TR" w:eastAsia="tr-TR" w:bidi="tr-TR"/>
        </w:rPr>
        <w:t xml:space="preserve">açmasının </w:t>
      </w:r>
      <w:r>
        <w:rPr>
          <w:spacing w:val="0"/>
          <w:w w:val="100"/>
          <w:position w:val="0"/>
          <w:shd w:val="clear" w:color="auto" w:fill="auto"/>
          <w:lang w:val="tr-TR" w:eastAsia="tr-TR" w:bidi="tr-TR"/>
        </w:rPr>
        <w:t xml:space="preserve">bizler açısından önemli </w:t>
      </w:r>
      <w:r>
        <w:rPr>
          <w:color w:val="646364"/>
          <w:spacing w:val="0"/>
          <w:w w:val="100"/>
          <w:position w:val="0"/>
          <w:shd w:val="clear" w:color="auto" w:fill="auto"/>
          <w:lang w:val="tr-TR" w:eastAsia="tr-TR" w:bidi="tr-TR"/>
        </w:rPr>
        <w:t xml:space="preserve">bir </w:t>
      </w:r>
      <w:r>
        <w:rPr>
          <w:spacing w:val="0"/>
          <w:w w:val="100"/>
          <w:position w:val="0"/>
          <w:shd w:val="clear" w:color="auto" w:fill="auto"/>
          <w:lang w:val="tr-TR" w:eastAsia="tr-TR" w:bidi="tr-TR"/>
        </w:rPr>
        <w:t xml:space="preserve">eğitim ihtiyacı </w:t>
      </w:r>
      <w:r>
        <w:rPr>
          <w:color w:val="646364"/>
          <w:spacing w:val="0"/>
          <w:w w:val="100"/>
          <w:position w:val="0"/>
          <w:shd w:val="clear" w:color="auto" w:fill="auto"/>
          <w:lang w:val="tr-TR" w:eastAsia="tr-TR" w:bidi="tr-TR"/>
        </w:rPr>
        <w:t>olduğunu düşünüyorum.</w:t>
      </w:r>
    </w:p>
    <w:p>
      <w:pPr>
        <w:pStyle w:val="Style577"/>
        <w:keepNext w:val="0"/>
        <w:keepLines w:val="0"/>
        <w:widowControl w:val="0"/>
        <w:shd w:val="clear" w:color="auto" w:fill="auto"/>
        <w:bidi w:val="0"/>
        <w:spacing w:before="0" w:after="80" w:line="264" w:lineRule="auto"/>
        <w:ind w:left="0" w:right="0" w:firstLine="0"/>
        <w:jc w:val="left"/>
      </w:pPr>
      <w:r>
        <w:rPr>
          <w:color w:val="646364"/>
          <w:spacing w:val="0"/>
          <w:w w:val="100"/>
          <w:position w:val="0"/>
          <w:shd w:val="clear" w:color="auto" w:fill="auto"/>
          <w:lang w:val="tr-TR" w:eastAsia="tr-TR" w:bidi="tr-TR"/>
        </w:rPr>
        <w:t xml:space="preserve">Bunu </w:t>
      </w:r>
      <w:r>
        <w:rPr>
          <w:spacing w:val="0"/>
          <w:w w:val="100"/>
          <w:position w:val="0"/>
          <w:shd w:val="clear" w:color="auto" w:fill="auto"/>
          <w:lang w:val="tr-TR" w:eastAsia="tr-TR" w:bidi="tr-TR"/>
        </w:rPr>
        <w:t xml:space="preserve">çok </w:t>
      </w:r>
      <w:r>
        <w:rPr>
          <w:color w:val="646364"/>
          <w:spacing w:val="0"/>
          <w:w w:val="100"/>
          <w:position w:val="0"/>
          <w:shd w:val="clear" w:color="auto" w:fill="auto"/>
          <w:lang w:val="tr-TR" w:eastAsia="tr-TR" w:bidi="tr-TR"/>
        </w:rPr>
        <w:t xml:space="preserve">basit </w:t>
      </w:r>
      <w:r>
        <w:rPr>
          <w:spacing w:val="0"/>
          <w:w w:val="100"/>
          <w:position w:val="0"/>
          <w:shd w:val="clear" w:color="auto" w:fill="auto"/>
          <w:lang w:val="tr-TR" w:eastAsia="tr-TR" w:bidi="tr-TR"/>
        </w:rPr>
        <w:t xml:space="preserve">blrörnekle </w:t>
      </w:r>
      <w:r>
        <w:rPr>
          <w:color w:val="9A908F"/>
          <w:spacing w:val="0"/>
          <w:w w:val="100"/>
          <w:position w:val="0"/>
          <w:shd w:val="clear" w:color="auto" w:fill="auto"/>
          <w:lang w:val="tr-TR" w:eastAsia="tr-TR" w:bidi="tr-TR"/>
        </w:rPr>
        <w:t xml:space="preserve">açıklamak </w:t>
      </w:r>
      <w:r>
        <w:rPr>
          <w:spacing w:val="0"/>
          <w:w w:val="100"/>
          <w:position w:val="0"/>
          <w:shd w:val="clear" w:color="auto" w:fill="auto"/>
          <w:lang w:val="tr-TR" w:eastAsia="tr-TR" w:bidi="tr-TR"/>
        </w:rPr>
        <w:t>gerekirse:</w:t>
      </w:r>
    </w:p>
    <w:p>
      <w:pPr>
        <w:pStyle w:val="Style577"/>
        <w:keepNext w:val="0"/>
        <w:keepLines w:val="0"/>
        <w:widowControl w:val="0"/>
        <w:shd w:val="clear" w:color="auto" w:fill="auto"/>
        <w:bidi w:val="0"/>
        <w:spacing w:before="0" w:after="0" w:line="264" w:lineRule="auto"/>
        <w:ind w:left="0" w:right="0" w:firstLine="0"/>
        <w:jc w:val="both"/>
      </w:pPr>
      <w:r>
        <w:rPr>
          <w:color w:val="9A908F"/>
          <w:spacing w:val="0"/>
          <w:w w:val="100"/>
          <w:position w:val="0"/>
          <w:shd w:val="clear" w:color="auto" w:fill="auto"/>
          <w:lang w:val="tr-TR" w:eastAsia="tr-TR" w:bidi="tr-TR"/>
        </w:rPr>
        <w:t xml:space="preserve">İslam </w:t>
      </w:r>
      <w:r>
        <w:rPr>
          <w:spacing w:val="0"/>
          <w:w w:val="100"/>
          <w:position w:val="0"/>
          <w:shd w:val="clear" w:color="auto" w:fill="auto"/>
          <w:lang w:val="tr-TR" w:eastAsia="tr-TR" w:bidi="tr-TR"/>
        </w:rPr>
        <w:t xml:space="preserve">dairesi içerisinde "Kur </w:t>
      </w:r>
      <w:r>
        <w:rPr>
          <w:color w:val="9A908F"/>
          <w:spacing w:val="0"/>
          <w:w w:val="100"/>
          <w:position w:val="0"/>
          <w:shd w:val="clear" w:color="auto" w:fill="auto"/>
          <w:lang w:val="tr-TR" w:eastAsia="tr-TR" w:bidi="tr-TR"/>
        </w:rPr>
        <w:t xml:space="preserve">an bizler için yeterli </w:t>
      </w:r>
      <w:r>
        <w:rPr>
          <w:spacing w:val="0"/>
          <w:w w:val="100"/>
          <w:position w:val="0"/>
          <w:shd w:val="clear" w:color="auto" w:fill="auto"/>
          <w:lang w:val="tr-TR" w:eastAsia="tr-TR" w:bidi="tr-TR"/>
        </w:rPr>
        <w:t xml:space="preserve">ve referanstır </w:t>
      </w:r>
      <w:r>
        <w:rPr>
          <w:color w:val="9A908F"/>
          <w:spacing w:val="0"/>
          <w:w w:val="100"/>
          <w:position w:val="0"/>
          <w:shd w:val="clear" w:color="auto" w:fill="auto"/>
          <w:lang w:val="tr-TR" w:eastAsia="tr-TR" w:bidi="tr-TR"/>
        </w:rPr>
        <w:t xml:space="preserve">(hadis-sünnet </w:t>
      </w:r>
      <w:r>
        <w:rPr>
          <w:spacing w:val="0"/>
          <w:w w:val="100"/>
          <w:position w:val="0"/>
          <w:shd w:val="clear" w:color="auto" w:fill="auto"/>
          <w:lang w:val="tr-TR" w:eastAsia="tr-TR" w:bidi="tr-TR"/>
        </w:rPr>
        <w:t xml:space="preserve">alanının temel </w:t>
      </w:r>
      <w:r>
        <w:rPr>
          <w:color w:val="9A908F"/>
          <w:spacing w:val="0"/>
          <w:w w:val="100"/>
          <w:position w:val="0"/>
          <w:shd w:val="clear" w:color="auto" w:fill="auto"/>
          <w:lang w:val="tr-TR" w:eastAsia="tr-TR" w:bidi="tr-TR"/>
        </w:rPr>
        <w:t xml:space="preserve">olmadığı </w:t>
      </w:r>
      <w:r>
        <w:rPr>
          <w:spacing w:val="0"/>
          <w:w w:val="100"/>
          <w:position w:val="0"/>
          <w:shd w:val="clear" w:color="auto" w:fill="auto"/>
          <w:lang w:val="tr-TR" w:eastAsia="tr-TR" w:bidi="tr-TR"/>
        </w:rPr>
        <w:t xml:space="preserve">düşüncesiyle </w:t>
      </w:r>
      <w:r>
        <w:rPr>
          <w:color w:val="9A908F"/>
          <w:spacing w:val="0"/>
          <w:w w:val="100"/>
          <w:position w:val="0"/>
          <w:shd w:val="clear" w:color="auto" w:fill="auto"/>
          <w:lang w:val="tr-TR" w:eastAsia="tr-TR" w:bidi="tr-TR"/>
        </w:rPr>
        <w:t xml:space="preserve">söyleniyor}" </w:t>
      </w:r>
      <w:r>
        <w:rPr>
          <w:spacing w:val="0"/>
          <w:w w:val="100"/>
          <w:position w:val="0"/>
          <w:shd w:val="clear" w:color="auto" w:fill="auto"/>
          <w:lang w:val="tr-TR" w:eastAsia="tr-TR" w:bidi="tr-TR"/>
        </w:rPr>
        <w:t xml:space="preserve">düşüncesi </w:t>
      </w:r>
      <w:r>
        <w:rPr>
          <w:color w:val="646364"/>
          <w:spacing w:val="0"/>
          <w:w w:val="100"/>
          <w:position w:val="0"/>
          <w:shd w:val="clear" w:color="auto" w:fill="auto"/>
          <w:lang w:val="tr-TR" w:eastAsia="tr-TR" w:bidi="tr-TR"/>
        </w:rPr>
        <w:t xml:space="preserve">kendi </w:t>
      </w:r>
      <w:r>
        <w:rPr>
          <w:color w:val="9A908F"/>
          <w:spacing w:val="0"/>
          <w:w w:val="100"/>
          <w:position w:val="0"/>
          <w:shd w:val="clear" w:color="auto" w:fill="auto"/>
          <w:lang w:val="tr-TR" w:eastAsia="tr-TR" w:bidi="tr-TR"/>
        </w:rPr>
        <w:t xml:space="preserve">içinde bit </w:t>
      </w:r>
      <w:r>
        <w:rPr>
          <w:spacing w:val="0"/>
          <w:w w:val="100"/>
          <w:position w:val="0"/>
          <w:shd w:val="clear" w:color="auto" w:fill="auto"/>
          <w:lang w:val="tr-TR" w:eastAsia="tr-TR" w:bidi="tr-TR"/>
        </w:rPr>
        <w:t xml:space="preserve">ekol oluşturuyor anladığım </w:t>
      </w:r>
      <w:r>
        <w:rPr>
          <w:color w:val="9A908F"/>
          <w:spacing w:val="0"/>
          <w:w w:val="100"/>
          <w:position w:val="0"/>
          <w:shd w:val="clear" w:color="auto" w:fill="auto"/>
          <w:lang w:val="tr-TR" w:eastAsia="tr-TR" w:bidi="tr-TR"/>
        </w:rPr>
        <w:t xml:space="preserve">kadarıyla. </w:t>
      </w:r>
      <w:r>
        <w:rPr>
          <w:color w:val="646364"/>
          <w:spacing w:val="0"/>
          <w:w w:val="100"/>
          <w:position w:val="0"/>
          <w:shd w:val="clear" w:color="auto" w:fill="auto"/>
          <w:lang w:val="tr-TR" w:eastAsia="tr-TR" w:bidi="tr-TR"/>
        </w:rPr>
        <w:t xml:space="preserve">Bu </w:t>
      </w:r>
      <w:r>
        <w:rPr>
          <w:spacing w:val="0"/>
          <w:w w:val="100"/>
          <w:position w:val="0"/>
          <w:shd w:val="clear" w:color="auto" w:fill="auto"/>
          <w:lang w:val="tr-TR" w:eastAsia="tr-TR" w:bidi="tr-TR"/>
        </w:rPr>
        <w:t xml:space="preserve">çerçevede, </w:t>
      </w:r>
      <w:r>
        <w:rPr>
          <w:color w:val="646364"/>
          <w:spacing w:val="0"/>
          <w:w w:val="100"/>
          <w:position w:val="0"/>
          <w:shd w:val="clear" w:color="auto" w:fill="auto"/>
          <w:lang w:val="tr-TR" w:eastAsia="tr-TR" w:bidi="tr-TR"/>
        </w:rPr>
        <w:t xml:space="preserve">halka tesir </w:t>
      </w:r>
      <w:r>
        <w:rPr>
          <w:spacing w:val="0"/>
          <w:w w:val="100"/>
          <w:position w:val="0"/>
          <w:shd w:val="clear" w:color="auto" w:fill="auto"/>
          <w:lang w:val="tr-TR" w:eastAsia="tr-TR" w:bidi="tr-TR"/>
        </w:rPr>
        <w:t xml:space="preserve">eden ve </w:t>
      </w:r>
      <w:r>
        <w:rPr>
          <w:color w:val="9A908F"/>
          <w:spacing w:val="0"/>
          <w:w w:val="100"/>
          <w:position w:val="0"/>
          <w:shd w:val="clear" w:color="auto" w:fill="auto"/>
          <w:lang w:val="tr-TR" w:eastAsia="tr-TR" w:bidi="tr-TR"/>
        </w:rPr>
        <w:t xml:space="preserve">uzman </w:t>
      </w:r>
      <w:r>
        <w:rPr>
          <w:spacing w:val="0"/>
          <w:w w:val="100"/>
          <w:position w:val="0"/>
          <w:shd w:val="clear" w:color="auto" w:fill="auto"/>
          <w:lang w:val="tr-TR" w:eastAsia="tr-TR" w:bidi="tr-TR"/>
        </w:rPr>
        <w:t xml:space="preserve">kabul </w:t>
      </w:r>
      <w:r>
        <w:rPr>
          <w:color w:val="9A908F"/>
          <w:spacing w:val="0"/>
          <w:w w:val="100"/>
          <w:position w:val="0"/>
          <w:shd w:val="clear" w:color="auto" w:fill="auto"/>
          <w:lang w:val="tr-TR" w:eastAsia="tr-TR" w:bidi="tr-TR"/>
        </w:rPr>
        <w:t xml:space="preserve">edilen </w:t>
      </w:r>
      <w:r>
        <w:rPr>
          <w:spacing w:val="0"/>
          <w:w w:val="100"/>
          <w:position w:val="0"/>
          <w:shd w:val="clear" w:color="auto" w:fill="auto"/>
          <w:lang w:val="tr-TR" w:eastAsia="tr-TR" w:bidi="tr-TR"/>
        </w:rPr>
        <w:t xml:space="preserve">kişilerce şöyle yorumlara rastlayabiliyoruz: "Kurban farz </w:t>
      </w:r>
      <w:r>
        <w:rPr>
          <w:color w:val="9A908F"/>
          <w:spacing w:val="0"/>
          <w:w w:val="100"/>
          <w:position w:val="0"/>
          <w:shd w:val="clear" w:color="auto" w:fill="auto"/>
          <w:lang w:val="tr-TR" w:eastAsia="tr-TR" w:bidi="tr-TR"/>
        </w:rPr>
        <w:t xml:space="preserve">değil, </w:t>
      </w:r>
      <w:r>
        <w:rPr>
          <w:spacing w:val="0"/>
          <w:w w:val="100"/>
          <w:position w:val="0"/>
          <w:shd w:val="clear" w:color="auto" w:fill="auto"/>
          <w:lang w:val="tr-TR" w:eastAsia="tr-TR" w:bidi="tr-TR"/>
        </w:rPr>
        <w:t xml:space="preserve">nafilede diyemeyiz, </w:t>
      </w:r>
      <w:r>
        <w:rPr>
          <w:color w:val="646364"/>
          <w:spacing w:val="0"/>
          <w:w w:val="100"/>
          <w:position w:val="0"/>
          <w:shd w:val="clear" w:color="auto" w:fill="auto"/>
          <w:lang w:val="tr-TR" w:eastAsia="tr-TR" w:bidi="tr-TR"/>
        </w:rPr>
        <w:t xml:space="preserve">vacip diye </w:t>
      </w:r>
      <w:r>
        <w:rPr>
          <w:color w:val="9A908F"/>
          <w:spacing w:val="0"/>
          <w:w w:val="100"/>
          <w:position w:val="0"/>
          <w:shd w:val="clear" w:color="auto" w:fill="auto"/>
          <w:lang w:val="tr-TR" w:eastAsia="tr-TR" w:bidi="tr-TR"/>
        </w:rPr>
        <w:t xml:space="preserve">adlandırılan </w:t>
      </w:r>
      <w:r>
        <w:rPr>
          <w:spacing w:val="0"/>
          <w:w w:val="100"/>
          <w:position w:val="0"/>
          <w:shd w:val="clear" w:color="auto" w:fill="auto"/>
          <w:lang w:val="tr-TR" w:eastAsia="tr-TR" w:bidi="tr-TR"/>
        </w:rPr>
        <w:t xml:space="preserve">(kaynağını hadislerden </w:t>
      </w:r>
      <w:r>
        <w:rPr>
          <w:color w:val="9A908F"/>
          <w:spacing w:val="0"/>
          <w:w w:val="100"/>
          <w:position w:val="0"/>
          <w:shd w:val="clear" w:color="auto" w:fill="auto"/>
          <w:lang w:val="tr-TR" w:eastAsia="tr-TR" w:bidi="tr-TR"/>
        </w:rPr>
        <w:t xml:space="preserve">alan] </w:t>
      </w:r>
      <w:r>
        <w:rPr>
          <w:spacing w:val="0"/>
          <w:w w:val="100"/>
          <w:position w:val="0"/>
          <w:shd w:val="clear" w:color="auto" w:fill="auto"/>
          <w:lang w:val="tr-TR" w:eastAsia="tr-TR" w:bidi="tr-TR"/>
        </w:rPr>
        <w:t xml:space="preserve">kategorinin bize göre </w:t>
      </w:r>
      <w:r>
        <w:rPr>
          <w:color w:val="9A908F"/>
          <w:spacing w:val="0"/>
          <w:w w:val="100"/>
          <w:position w:val="0"/>
          <w:shd w:val="clear" w:color="auto" w:fill="auto"/>
          <w:lang w:val="tr-TR" w:eastAsia="tr-TR" w:bidi="tr-TR"/>
        </w:rPr>
        <w:t xml:space="preserve">bir </w:t>
      </w:r>
      <w:r>
        <w:rPr>
          <w:spacing w:val="0"/>
          <w:w w:val="100"/>
          <w:position w:val="0"/>
          <w:shd w:val="clear" w:color="auto" w:fill="auto"/>
          <w:lang w:val="tr-TR" w:eastAsia="tr-TR" w:bidi="tr-TR"/>
        </w:rPr>
        <w:t xml:space="preserve">dini </w:t>
      </w:r>
      <w:r>
        <w:rPr>
          <w:color w:val="9A908F"/>
          <w:spacing w:val="0"/>
          <w:w w:val="100"/>
          <w:position w:val="0"/>
          <w:shd w:val="clear" w:color="auto" w:fill="auto"/>
          <w:lang w:val="tr-TR" w:eastAsia="tr-TR" w:bidi="tr-TR"/>
        </w:rPr>
        <w:t xml:space="preserve">temeli </w:t>
      </w:r>
      <w:r>
        <w:rPr>
          <w:spacing w:val="0"/>
          <w:w w:val="100"/>
          <w:position w:val="0"/>
          <w:shd w:val="clear" w:color="auto" w:fill="auto"/>
          <w:lang w:val="tr-TR" w:eastAsia="tr-TR" w:bidi="tr-TR"/>
        </w:rPr>
        <w:t xml:space="preserve">yoktur, </w:t>
      </w:r>
      <w:r>
        <w:rPr>
          <w:color w:val="9A908F"/>
          <w:spacing w:val="0"/>
          <w:w w:val="100"/>
          <w:position w:val="0"/>
          <w:shd w:val="clear" w:color="auto" w:fill="auto"/>
          <w:lang w:val="tr-TR" w:eastAsia="tr-TR" w:bidi="tr-TR"/>
        </w:rPr>
        <w:t xml:space="preserve">bu </w:t>
      </w:r>
      <w:r>
        <w:rPr>
          <w:spacing w:val="0"/>
          <w:w w:val="100"/>
          <w:position w:val="0"/>
          <w:shd w:val="clear" w:color="auto" w:fill="auto"/>
          <w:lang w:val="tr-TR" w:eastAsia="tr-TR" w:bidi="tr-TR"/>
        </w:rPr>
        <w:t xml:space="preserve">ibadet Kur'an'da da geçmez..." </w:t>
      </w:r>
      <w:r>
        <w:rPr>
          <w:color w:val="646364"/>
          <w:spacing w:val="0"/>
          <w:w w:val="100"/>
          <w:position w:val="0"/>
          <w:shd w:val="clear" w:color="auto" w:fill="auto"/>
          <w:lang w:val="tr-TR" w:eastAsia="tr-TR" w:bidi="tr-TR"/>
        </w:rPr>
        <w:t xml:space="preserve">"Kur'an </w:t>
      </w:r>
      <w:r>
        <w:rPr>
          <w:color w:val="9A908F"/>
          <w:spacing w:val="0"/>
          <w:w w:val="100"/>
          <w:position w:val="0"/>
          <w:shd w:val="clear" w:color="auto" w:fill="auto"/>
          <w:lang w:val="tr-TR" w:eastAsia="tr-TR" w:bidi="tr-TR"/>
        </w:rPr>
        <w:t xml:space="preserve">bize </w:t>
      </w:r>
      <w:r>
        <w:rPr>
          <w:color w:val="646364"/>
          <w:spacing w:val="0"/>
          <w:w w:val="100"/>
          <w:position w:val="0"/>
          <w:shd w:val="clear" w:color="auto" w:fill="auto"/>
          <w:lang w:val="tr-TR" w:eastAsia="tr-TR" w:bidi="tr-TR"/>
        </w:rPr>
        <w:t xml:space="preserve">yeler </w:t>
      </w:r>
      <w:r>
        <w:rPr>
          <w:spacing w:val="0"/>
          <w:w w:val="100"/>
          <w:position w:val="0"/>
          <w:shd w:val="clear" w:color="auto" w:fill="auto"/>
          <w:lang w:val="tr-TR" w:eastAsia="tr-TR" w:bidi="tr-TR"/>
        </w:rPr>
        <w:t xml:space="preserve">tidir, peygamber </w:t>
      </w:r>
      <w:r>
        <w:rPr>
          <w:color w:val="9A908F"/>
          <w:spacing w:val="0"/>
          <w:w w:val="100"/>
          <w:position w:val="0"/>
          <w:shd w:val="clear" w:color="auto" w:fill="auto"/>
          <w:lang w:val="tr-TR" w:eastAsia="tr-TR" w:bidi="tr-TR"/>
        </w:rPr>
        <w:t xml:space="preserve">sadece </w:t>
      </w:r>
      <w:r>
        <w:rPr>
          <w:color w:val="646364"/>
          <w:spacing w:val="0"/>
          <w:w w:val="100"/>
          <w:position w:val="0"/>
          <w:shd w:val="clear" w:color="auto" w:fill="auto"/>
          <w:lang w:val="tr-TR" w:eastAsia="tr-TR" w:bidi="tr-TR"/>
        </w:rPr>
        <w:t xml:space="preserve">bir </w:t>
      </w:r>
      <w:r>
        <w:rPr>
          <w:color w:val="9A908F"/>
          <w:spacing w:val="0"/>
          <w:w w:val="100"/>
          <w:position w:val="0"/>
          <w:shd w:val="clear" w:color="auto" w:fill="auto"/>
          <w:lang w:val="tr-TR" w:eastAsia="tr-TR" w:bidi="tr-TR"/>
        </w:rPr>
        <w:t xml:space="preserve">beşer </w:t>
      </w:r>
      <w:r>
        <w:rPr>
          <w:spacing w:val="0"/>
          <w:w w:val="100"/>
          <w:position w:val="0"/>
          <w:shd w:val="clear" w:color="auto" w:fill="auto"/>
          <w:lang w:val="tr-TR" w:eastAsia="tr-TR" w:bidi="tr-TR"/>
        </w:rPr>
        <w:t xml:space="preserve">insandır." </w:t>
      </w:r>
      <w:r>
        <w:rPr>
          <w:color w:val="646364"/>
          <w:spacing w:val="0"/>
          <w:w w:val="100"/>
          <w:position w:val="0"/>
          <w:shd w:val="clear" w:color="auto" w:fill="auto"/>
          <w:lang w:val="tr-TR" w:eastAsia="tr-TR" w:bidi="tr-TR"/>
        </w:rPr>
        <w:t xml:space="preserve">Bu örnekleri </w:t>
      </w:r>
      <w:r>
        <w:rPr>
          <w:spacing w:val="0"/>
          <w:w w:val="100"/>
          <w:position w:val="0"/>
          <w:shd w:val="clear" w:color="auto" w:fill="auto"/>
          <w:lang w:val="tr-TR" w:eastAsia="tr-TR" w:bidi="tr-TR"/>
        </w:rPr>
        <w:t>çoğaltabiliriz.</w:t>
      </w:r>
    </w:p>
    <w:p>
      <w:pPr>
        <w:pStyle w:val="Style577"/>
        <w:keepNext w:val="0"/>
        <w:keepLines w:val="0"/>
        <w:widowControl w:val="0"/>
        <w:shd w:val="clear" w:color="auto" w:fill="auto"/>
        <w:bidi w:val="0"/>
        <w:spacing w:before="0" w:after="80" w:line="264" w:lineRule="auto"/>
        <w:ind w:left="0" w:right="0" w:firstLine="0"/>
        <w:jc w:val="left"/>
      </w:pPr>
      <w:r>
        <w:rPr>
          <w:color w:val="646364"/>
          <w:spacing w:val="0"/>
          <w:w w:val="100"/>
          <w:position w:val="0"/>
          <w:shd w:val="clear" w:color="auto" w:fill="auto"/>
          <w:lang w:val="tr-TR" w:eastAsia="tr-TR" w:bidi="tr-TR"/>
        </w:rPr>
        <w:t xml:space="preserve">Bu </w:t>
      </w:r>
      <w:r>
        <w:rPr>
          <w:spacing w:val="0"/>
          <w:w w:val="100"/>
          <w:position w:val="0"/>
          <w:shd w:val="clear" w:color="auto" w:fill="auto"/>
          <w:lang w:val="tr-TR" w:eastAsia="tr-TR" w:bidi="tr-TR"/>
        </w:rPr>
        <w:t xml:space="preserve">düşünce yapısına </w:t>
      </w:r>
      <w:r>
        <w:rPr>
          <w:color w:val="646364"/>
          <w:spacing w:val="0"/>
          <w:w w:val="100"/>
          <w:position w:val="0"/>
          <w:shd w:val="clear" w:color="auto" w:fill="auto"/>
          <w:lang w:val="tr-TR" w:eastAsia="tr-TR" w:bidi="tr-TR"/>
        </w:rPr>
        <w:t xml:space="preserve">mutasavvrflann vereceği </w:t>
      </w:r>
      <w:r>
        <w:rPr>
          <w:spacing w:val="0"/>
          <w:w w:val="100"/>
          <w:position w:val="0"/>
          <w:shd w:val="clear" w:color="auto" w:fill="auto"/>
          <w:lang w:val="tr-TR" w:eastAsia="tr-TR" w:bidi="tr-TR"/>
        </w:rPr>
        <w:t xml:space="preserve">yanıtlar </w:t>
      </w:r>
      <w:r>
        <w:rPr>
          <w:color w:val="646364"/>
          <w:spacing w:val="0"/>
          <w:w w:val="100"/>
          <w:position w:val="0"/>
          <w:shd w:val="clear" w:color="auto" w:fill="auto"/>
          <w:lang w:val="tr-TR" w:eastAsia="tr-TR" w:bidi="tr-TR"/>
        </w:rPr>
        <w:t xml:space="preserve">nedir, bunu sistematik </w:t>
      </w:r>
      <w:r>
        <w:rPr>
          <w:spacing w:val="0"/>
          <w:w w:val="100"/>
          <w:position w:val="0"/>
          <w:shd w:val="clear" w:color="auto" w:fill="auto"/>
          <w:lang w:val="tr-TR" w:eastAsia="tr-TR" w:bidi="tr-TR"/>
        </w:rPr>
        <w:t xml:space="preserve">manada, kaynaklarıyla referanslarıyla </w:t>
      </w:r>
      <w:r>
        <w:rPr>
          <w:color w:val="646364"/>
          <w:spacing w:val="0"/>
          <w:w w:val="100"/>
          <w:position w:val="0"/>
          <w:shd w:val="clear" w:color="auto" w:fill="auto"/>
          <w:lang w:val="tr-TR" w:eastAsia="tr-TR" w:bidi="tr-TR"/>
        </w:rPr>
        <w:t xml:space="preserve">örnekler üzerinden </w:t>
      </w:r>
      <w:r>
        <w:rPr>
          <w:spacing w:val="0"/>
          <w:w w:val="100"/>
          <w:position w:val="0"/>
          <w:shd w:val="clear" w:color="auto" w:fill="auto"/>
          <w:lang w:val="tr-TR" w:eastAsia="tr-TR" w:bidi="tr-TR"/>
        </w:rPr>
        <w:t xml:space="preserve">anlamaya ihtiyacımız </w:t>
      </w:r>
      <w:r>
        <w:rPr>
          <w:color w:val="646364"/>
          <w:spacing w:val="0"/>
          <w:w w:val="100"/>
          <w:position w:val="0"/>
          <w:shd w:val="clear" w:color="auto" w:fill="auto"/>
          <w:lang w:val="tr-TR" w:eastAsia="tr-TR" w:bidi="tr-TR"/>
        </w:rPr>
        <w:t xml:space="preserve">olduğunu </w:t>
      </w:r>
      <w:r>
        <w:rPr>
          <w:spacing w:val="0"/>
          <w:w w:val="100"/>
          <w:position w:val="0"/>
          <w:shd w:val="clear" w:color="auto" w:fill="auto"/>
          <w:lang w:val="tr-TR" w:eastAsia="tr-TR" w:bidi="tr-TR"/>
        </w:rPr>
        <w:t xml:space="preserve">düşünüyorum. </w:t>
      </w:r>
      <w:r>
        <w:rPr>
          <w:color w:val="646364"/>
          <w:spacing w:val="0"/>
          <w:w w:val="100"/>
          <w:position w:val="0"/>
          <w:shd w:val="clear" w:color="auto" w:fill="auto"/>
          <w:lang w:val="tr-TR" w:eastAsia="tr-TR" w:bidi="tr-TR"/>
        </w:rPr>
        <w:t xml:space="preserve">Bunun </w:t>
      </w:r>
      <w:r>
        <w:rPr>
          <w:spacing w:val="0"/>
          <w:w w:val="100"/>
          <w:position w:val="0"/>
          <w:shd w:val="clear" w:color="auto" w:fill="auto"/>
          <w:lang w:val="tr-TR" w:eastAsia="tr-TR" w:bidi="tr-TR"/>
        </w:rPr>
        <w:t xml:space="preserve">haricinde, </w:t>
      </w:r>
      <w:r>
        <w:rPr>
          <w:color w:val="646364"/>
          <w:spacing w:val="0"/>
          <w:w w:val="100"/>
          <w:position w:val="0"/>
          <w:shd w:val="clear" w:color="auto" w:fill="auto"/>
          <w:lang w:val="tr-TR" w:eastAsia="tr-TR" w:bidi="tr-TR"/>
        </w:rPr>
        <w:t xml:space="preserve">vahabizm </w:t>
      </w:r>
      <w:r>
        <w:rPr>
          <w:spacing w:val="0"/>
          <w:w w:val="100"/>
          <w:position w:val="0"/>
          <w:shd w:val="clear" w:color="auto" w:fill="auto"/>
          <w:lang w:val="tr-TR" w:eastAsia="tr-TR" w:bidi="tr-TR"/>
        </w:rPr>
        <w:t xml:space="preserve">gibi </w:t>
      </w:r>
      <w:r>
        <w:rPr>
          <w:color w:val="646364"/>
          <w:spacing w:val="0"/>
          <w:w w:val="100"/>
          <w:position w:val="0"/>
          <w:shd w:val="clear" w:color="auto" w:fill="auto"/>
          <w:lang w:val="tr-TR" w:eastAsia="tr-TR" w:bidi="tr-TR"/>
        </w:rPr>
        <w:t xml:space="preserve">başka </w:t>
      </w:r>
      <w:r>
        <w:rPr>
          <w:spacing w:val="0"/>
          <w:w w:val="100"/>
          <w:position w:val="0"/>
          <w:shd w:val="clear" w:color="auto" w:fill="auto"/>
          <w:lang w:val="tr-TR" w:eastAsia="tr-TR" w:bidi="tr-TR"/>
        </w:rPr>
        <w:t xml:space="preserve">bir düşünce </w:t>
      </w:r>
      <w:r>
        <w:rPr>
          <w:color w:val="646364"/>
          <w:spacing w:val="0"/>
          <w:w w:val="100"/>
          <w:position w:val="0"/>
          <w:shd w:val="clear" w:color="auto" w:fill="auto"/>
          <w:lang w:val="tr-TR" w:eastAsia="tr-TR" w:bidi="tr-TR"/>
        </w:rPr>
        <w:t xml:space="preserve">yapısı </w:t>
      </w:r>
      <w:r>
        <w:rPr>
          <w:spacing w:val="0"/>
          <w:w w:val="100"/>
          <w:position w:val="0"/>
          <w:shd w:val="clear" w:color="auto" w:fill="auto"/>
          <w:lang w:val="tr-TR" w:eastAsia="tr-TR" w:bidi="tr-TR"/>
        </w:rPr>
        <w:t xml:space="preserve">da </w:t>
      </w:r>
      <w:r>
        <w:rPr>
          <w:color w:val="646364"/>
          <w:spacing w:val="0"/>
          <w:w w:val="100"/>
          <w:position w:val="0"/>
          <w:shd w:val="clear" w:color="auto" w:fill="auto"/>
          <w:lang w:val="tr-TR" w:eastAsia="tr-TR" w:bidi="tr-TR"/>
        </w:rPr>
        <w:t xml:space="preserve">var-o da başka </w:t>
      </w:r>
      <w:r>
        <w:rPr>
          <w:spacing w:val="0"/>
          <w:w w:val="100"/>
          <w:position w:val="0"/>
          <w:shd w:val="clear" w:color="auto" w:fill="auto"/>
          <w:lang w:val="tr-TR" w:eastAsia="tr-TR" w:bidi="tr-TR"/>
        </w:rPr>
        <w:t xml:space="preserve">bir yerden </w:t>
      </w:r>
      <w:r>
        <w:rPr>
          <w:color w:val="646364"/>
          <w:spacing w:val="0"/>
          <w:w w:val="100"/>
          <w:position w:val="0"/>
          <w:shd w:val="clear" w:color="auto" w:fill="auto"/>
          <w:lang w:val="tr-TR" w:eastAsia="tr-TR" w:bidi="tr-TR"/>
        </w:rPr>
        <w:t>bakıyor.</w:t>
      </w:r>
    </w:p>
    <w:p>
      <w:pPr>
        <w:pStyle w:val="Style577"/>
        <w:keepNext w:val="0"/>
        <w:keepLines w:val="0"/>
        <w:widowControl w:val="0"/>
        <w:shd w:val="clear" w:color="auto" w:fill="auto"/>
        <w:bidi w:val="0"/>
        <w:spacing w:before="0" w:after="80" w:line="264" w:lineRule="auto"/>
        <w:ind w:left="0" w:right="0" w:firstLine="0"/>
        <w:jc w:val="left"/>
      </w:pPr>
      <w:r>
        <w:rPr>
          <w:spacing w:val="0"/>
          <w:w w:val="100"/>
          <w:position w:val="0"/>
          <w:shd w:val="clear" w:color="auto" w:fill="auto"/>
          <w:lang w:val="tr-TR" w:eastAsia="tr-TR" w:bidi="tr-TR"/>
        </w:rPr>
        <w:t xml:space="preserve">Genel anlamda, İslam </w:t>
      </w:r>
      <w:r>
        <w:rPr>
          <w:color w:val="9A908F"/>
          <w:spacing w:val="0"/>
          <w:w w:val="100"/>
          <w:position w:val="0"/>
          <w:shd w:val="clear" w:color="auto" w:fill="auto"/>
          <w:lang w:val="tr-TR" w:eastAsia="tr-TR" w:bidi="tr-TR"/>
        </w:rPr>
        <w:t xml:space="preserve">dairesi </w:t>
      </w:r>
      <w:r>
        <w:rPr>
          <w:spacing w:val="0"/>
          <w:w w:val="100"/>
          <w:position w:val="0"/>
          <w:shd w:val="clear" w:color="auto" w:fill="auto"/>
          <w:lang w:val="tr-TR" w:eastAsia="tr-TR" w:bidi="tr-TR"/>
        </w:rPr>
        <w:t xml:space="preserve">içerisinde -yukarıda </w:t>
      </w:r>
      <w:r>
        <w:rPr>
          <w:color w:val="38363A"/>
          <w:spacing w:val="0"/>
          <w:w w:val="100"/>
          <w:position w:val="0"/>
          <w:shd w:val="clear" w:color="auto" w:fill="auto"/>
          <w:lang w:val="tr-TR" w:eastAsia="tr-TR" w:bidi="tr-TR"/>
        </w:rPr>
        <w:t xml:space="preserve">en </w:t>
      </w:r>
      <w:r>
        <w:rPr>
          <w:spacing w:val="0"/>
          <w:w w:val="100"/>
          <w:position w:val="0"/>
          <w:shd w:val="clear" w:color="auto" w:fill="auto"/>
          <w:lang w:val="tr-TR" w:eastAsia="tr-TR" w:bidi="tr-TR"/>
        </w:rPr>
        <w:t xml:space="preserve">az </w:t>
      </w:r>
      <w:r>
        <w:rPr>
          <w:color w:val="9A908F"/>
          <w:spacing w:val="0"/>
          <w:w w:val="100"/>
          <w:position w:val="0"/>
          <w:shd w:val="clear" w:color="auto" w:fill="auto"/>
          <w:lang w:val="tr-TR" w:eastAsia="tr-TR" w:bidi="tr-TR"/>
        </w:rPr>
        <w:t xml:space="preserve">bir tanesine </w:t>
      </w:r>
      <w:r>
        <w:rPr>
          <w:color w:val="646364"/>
          <w:spacing w:val="0"/>
          <w:w w:val="100"/>
          <w:position w:val="0"/>
          <w:shd w:val="clear" w:color="auto" w:fill="auto"/>
          <w:lang w:val="tr-TR" w:eastAsia="tr-TR" w:bidi="tr-TR"/>
        </w:rPr>
        <w:t xml:space="preserve">referans </w:t>
      </w:r>
      <w:r>
        <w:rPr>
          <w:spacing w:val="0"/>
          <w:w w:val="100"/>
          <w:position w:val="0"/>
          <w:shd w:val="clear" w:color="auto" w:fill="auto"/>
          <w:lang w:val="tr-TR" w:eastAsia="tr-TR" w:bidi="tr-TR"/>
        </w:rPr>
        <w:t xml:space="preserve">verdiğim- farklı </w:t>
      </w:r>
      <w:r>
        <w:rPr>
          <w:color w:val="646364"/>
          <w:spacing w:val="0"/>
          <w:w w:val="100"/>
          <w:position w:val="0"/>
          <w:shd w:val="clear" w:color="auto" w:fill="auto"/>
          <w:lang w:val="tr-TR" w:eastAsia="tr-TR" w:bidi="tr-TR"/>
        </w:rPr>
        <w:t xml:space="preserve">düşünce </w:t>
      </w:r>
      <w:r>
        <w:rPr>
          <w:spacing w:val="0"/>
          <w:w w:val="100"/>
          <w:position w:val="0"/>
          <w:shd w:val="clear" w:color="auto" w:fill="auto"/>
          <w:lang w:val="tr-TR" w:eastAsia="tr-TR" w:bidi="tr-TR"/>
        </w:rPr>
        <w:t xml:space="preserve">ekolleri nelerdir, onların </w:t>
      </w:r>
      <w:r>
        <w:rPr>
          <w:color w:val="9A908F"/>
          <w:spacing w:val="0"/>
          <w:w w:val="100"/>
          <w:position w:val="0"/>
          <w:shd w:val="clear" w:color="auto" w:fill="auto"/>
          <w:lang w:val="tr-TR" w:eastAsia="tr-TR" w:bidi="tr-TR"/>
        </w:rPr>
        <w:t xml:space="preserve">adını </w:t>
      </w:r>
      <w:r>
        <w:rPr>
          <w:spacing w:val="0"/>
          <w:w w:val="100"/>
          <w:position w:val="0"/>
          <w:shd w:val="clear" w:color="auto" w:fill="auto"/>
          <w:lang w:val="tr-TR" w:eastAsia="tr-TR" w:bidi="tr-TR"/>
        </w:rPr>
        <w:t xml:space="preserve">koymak, kabaca </w:t>
      </w:r>
      <w:r>
        <w:rPr>
          <w:color w:val="9A908F"/>
          <w:spacing w:val="0"/>
          <w:w w:val="100"/>
          <w:position w:val="0"/>
          <w:shd w:val="clear" w:color="auto" w:fill="auto"/>
          <w:lang w:val="tr-TR" w:eastAsia="tr-TR" w:bidi="tr-TR"/>
        </w:rPr>
        <w:t xml:space="preserve">fark-benzerliklerini kıyas edebilmek, çıkış </w:t>
      </w:r>
      <w:r>
        <w:rPr>
          <w:spacing w:val="0"/>
          <w:w w:val="100"/>
          <w:position w:val="0"/>
          <w:shd w:val="clear" w:color="auto" w:fill="auto"/>
          <w:lang w:val="tr-TR" w:eastAsia="tr-TR" w:bidi="tr-TR"/>
        </w:rPr>
        <w:t xml:space="preserve">noktalarını </w:t>
      </w:r>
      <w:r>
        <w:rPr>
          <w:color w:val="9A908F"/>
          <w:spacing w:val="0"/>
          <w:w w:val="100"/>
          <w:position w:val="0"/>
          <w:shd w:val="clear" w:color="auto" w:fill="auto"/>
          <w:lang w:val="tr-TR" w:eastAsia="tr-TR" w:bidi="tr-TR"/>
        </w:rPr>
        <w:t xml:space="preserve">ana </w:t>
      </w:r>
      <w:r>
        <w:rPr>
          <w:spacing w:val="0"/>
          <w:w w:val="100"/>
          <w:position w:val="0"/>
          <w:shd w:val="clear" w:color="auto" w:fill="auto"/>
          <w:lang w:val="tr-TR" w:eastAsia="tr-TR" w:bidi="tr-TR"/>
        </w:rPr>
        <w:t xml:space="preserve">argümanlarım bilerek </w:t>
      </w:r>
      <w:r>
        <w:rPr>
          <w:color w:val="9A908F"/>
          <w:spacing w:val="0"/>
          <w:w w:val="100"/>
          <w:position w:val="0"/>
          <w:shd w:val="clear" w:color="auto" w:fill="auto"/>
          <w:lang w:val="tr-TR" w:eastAsia="tr-TR" w:bidi="tr-TR"/>
        </w:rPr>
        <w:t xml:space="preserve">birbirlerinden </w:t>
      </w:r>
      <w:r>
        <w:rPr>
          <w:color w:val="646364"/>
          <w:spacing w:val="0"/>
          <w:w w:val="100"/>
          <w:position w:val="0"/>
          <w:shd w:val="clear" w:color="auto" w:fill="auto"/>
          <w:lang w:val="tr-TR" w:eastAsia="tr-TR" w:bidi="tr-TR"/>
        </w:rPr>
        <w:t xml:space="preserve">ayırd </w:t>
      </w:r>
      <w:r>
        <w:rPr>
          <w:spacing w:val="0"/>
          <w:w w:val="100"/>
          <w:position w:val="0"/>
          <w:shd w:val="clear" w:color="auto" w:fill="auto"/>
          <w:lang w:val="tr-TR" w:eastAsia="tr-TR" w:bidi="tr-TR"/>
        </w:rPr>
        <w:t xml:space="preserve">edebilmek, </w:t>
      </w:r>
      <w:r>
        <w:rPr>
          <w:color w:val="646364"/>
          <w:spacing w:val="0"/>
          <w:w w:val="100"/>
          <w:position w:val="0"/>
          <w:shd w:val="clear" w:color="auto" w:fill="auto"/>
          <w:lang w:val="tr-TR" w:eastAsia="tr-TR" w:bidi="tr-TR"/>
        </w:rPr>
        <w:t xml:space="preserve">bu </w:t>
      </w:r>
      <w:r>
        <w:rPr>
          <w:spacing w:val="0"/>
          <w:w w:val="100"/>
          <w:position w:val="0"/>
          <w:shd w:val="clear" w:color="auto" w:fill="auto"/>
          <w:lang w:val="tr-TR" w:eastAsia="tr-TR" w:bidi="tr-TR"/>
        </w:rPr>
        <w:t xml:space="preserve">farklı </w:t>
      </w:r>
      <w:r>
        <w:rPr>
          <w:color w:val="646364"/>
          <w:spacing w:val="0"/>
          <w:w w:val="100"/>
          <w:position w:val="0"/>
          <w:shd w:val="clear" w:color="auto" w:fill="auto"/>
          <w:lang w:val="tr-TR" w:eastAsia="tr-TR" w:bidi="tr-TR"/>
        </w:rPr>
        <w:t xml:space="preserve">düşünce ekollerine objektlf/sağlıklı/bllimsel referanslarla </w:t>
      </w:r>
      <w:r>
        <w:rPr>
          <w:color w:val="38363A"/>
          <w:spacing w:val="0"/>
          <w:w w:val="100"/>
          <w:position w:val="0"/>
          <w:shd w:val="clear" w:color="auto" w:fill="auto"/>
          <w:lang w:val="tr-TR" w:eastAsia="tr-TR" w:bidi="tr-TR"/>
        </w:rPr>
        <w:t xml:space="preserve">atıfta </w:t>
      </w:r>
      <w:r>
        <w:rPr>
          <w:spacing w:val="0"/>
          <w:w w:val="100"/>
          <w:position w:val="0"/>
          <w:shd w:val="clear" w:color="auto" w:fill="auto"/>
          <w:lang w:val="tr-TR" w:eastAsia="tr-TR" w:bidi="tr-TR"/>
        </w:rPr>
        <w:t xml:space="preserve">bulunabilmek, kullandığımız anahtar </w:t>
      </w:r>
      <w:r>
        <w:rPr>
          <w:color w:val="646364"/>
          <w:spacing w:val="0"/>
          <w:w w:val="100"/>
          <w:position w:val="0"/>
          <w:shd w:val="clear" w:color="auto" w:fill="auto"/>
          <w:lang w:val="tr-TR" w:eastAsia="tr-TR" w:bidi="tr-TR"/>
        </w:rPr>
        <w:t xml:space="preserve">sözcükleri bu </w:t>
      </w:r>
      <w:r>
        <w:rPr>
          <w:spacing w:val="0"/>
          <w:w w:val="100"/>
          <w:position w:val="0"/>
          <w:shd w:val="clear" w:color="auto" w:fill="auto"/>
          <w:lang w:val="tr-TR" w:eastAsia="tr-TR" w:bidi="tr-TR"/>
        </w:rPr>
        <w:t xml:space="preserve">anlamda doğru </w:t>
      </w:r>
      <w:r>
        <w:rPr>
          <w:color w:val="646364"/>
          <w:spacing w:val="0"/>
          <w:w w:val="100"/>
          <w:position w:val="0"/>
          <w:shd w:val="clear" w:color="auto" w:fill="auto"/>
          <w:lang w:val="tr-TR" w:eastAsia="tr-TR" w:bidi="tr-TR"/>
        </w:rPr>
        <w:t xml:space="preserve">seçmek </w:t>
      </w:r>
      <w:r>
        <w:rPr>
          <w:spacing w:val="0"/>
          <w:w w:val="100"/>
          <w:position w:val="0"/>
          <w:shd w:val="clear" w:color="auto" w:fill="auto"/>
          <w:lang w:val="tr-TR" w:eastAsia="tr-TR" w:bidi="tr-TR"/>
        </w:rPr>
        <w:t xml:space="preserve">önemli </w:t>
      </w:r>
      <w:r>
        <w:rPr>
          <w:color w:val="646364"/>
          <w:spacing w:val="0"/>
          <w:w w:val="100"/>
          <w:position w:val="0"/>
          <w:shd w:val="clear" w:color="auto" w:fill="auto"/>
          <w:lang w:val="tr-TR" w:eastAsia="tr-TR" w:bidi="tr-TR"/>
        </w:rPr>
        <w:t xml:space="preserve">gibi </w:t>
      </w:r>
      <w:r>
        <w:rPr>
          <w:spacing w:val="0"/>
          <w:w w:val="100"/>
          <w:position w:val="0"/>
          <w:shd w:val="clear" w:color="auto" w:fill="auto"/>
          <w:lang w:val="tr-TR" w:eastAsia="tr-TR" w:bidi="tr-TR"/>
        </w:rPr>
        <w:t xml:space="preserve">geliyor ve </w:t>
      </w:r>
      <w:r>
        <w:rPr>
          <w:color w:val="9A908F"/>
          <w:spacing w:val="0"/>
          <w:w w:val="100"/>
          <w:position w:val="0"/>
          <w:shd w:val="clear" w:color="auto" w:fill="auto"/>
          <w:lang w:val="tr-TR" w:eastAsia="tr-TR" w:bidi="tr-TR"/>
        </w:rPr>
        <w:t xml:space="preserve">kendimi </w:t>
      </w:r>
      <w:r>
        <w:rPr>
          <w:spacing w:val="0"/>
          <w:w w:val="100"/>
          <w:position w:val="0"/>
          <w:shd w:val="clear" w:color="auto" w:fill="auto"/>
          <w:lang w:val="tr-TR" w:eastAsia="tr-TR" w:bidi="tr-TR"/>
        </w:rPr>
        <w:t xml:space="preserve">bu konuda bir </w:t>
      </w:r>
      <w:r>
        <w:rPr>
          <w:color w:val="646364"/>
          <w:spacing w:val="0"/>
          <w:w w:val="100"/>
          <w:position w:val="0"/>
          <w:shd w:val="clear" w:color="auto" w:fill="auto"/>
          <w:lang w:val="tr-TR" w:eastAsia="tr-TR" w:bidi="tr-TR"/>
        </w:rPr>
        <w:t xml:space="preserve">doktora </w:t>
      </w:r>
      <w:r>
        <w:rPr>
          <w:spacing w:val="0"/>
          <w:w w:val="100"/>
          <w:position w:val="0"/>
          <w:shd w:val="clear" w:color="auto" w:fill="auto"/>
          <w:lang w:val="tr-TR" w:eastAsia="tr-TR" w:bidi="tr-TR"/>
        </w:rPr>
        <w:t xml:space="preserve">öğrencisi </w:t>
      </w:r>
      <w:r>
        <w:rPr>
          <w:color w:val="646364"/>
          <w:spacing w:val="0"/>
          <w:w w:val="100"/>
          <w:position w:val="0"/>
          <w:shd w:val="clear" w:color="auto" w:fill="auto"/>
          <w:lang w:val="tr-TR" w:eastAsia="tr-TR" w:bidi="tr-TR"/>
        </w:rPr>
        <w:t xml:space="preserve">olarak geliştirmeye çok ihtiyaç </w:t>
      </w:r>
      <w:r>
        <w:rPr>
          <w:spacing w:val="0"/>
          <w:w w:val="100"/>
          <w:position w:val="0"/>
          <w:shd w:val="clear" w:color="auto" w:fill="auto"/>
          <w:lang w:val="tr-TR" w:eastAsia="tr-TR" w:bidi="tr-TR"/>
        </w:rPr>
        <w:t>duyuyorum.</w:t>
      </w:r>
    </w:p>
    <w:p>
      <w:pPr>
        <w:pStyle w:val="Style577"/>
        <w:keepNext w:val="0"/>
        <w:keepLines w:val="0"/>
        <w:widowControl w:val="0"/>
        <w:shd w:val="clear" w:color="auto" w:fill="auto"/>
        <w:bidi w:val="0"/>
        <w:spacing w:before="0" w:after="0" w:line="264" w:lineRule="auto"/>
        <w:ind w:left="0" w:right="0" w:firstLine="0"/>
        <w:jc w:val="left"/>
      </w:pPr>
      <w:r>
        <w:rPr>
          <w:color w:val="38363A"/>
          <w:spacing w:val="0"/>
          <w:w w:val="100"/>
          <w:position w:val="0"/>
          <w:shd w:val="clear" w:color="auto" w:fill="auto"/>
          <w:lang w:val="tr-TR" w:eastAsia="tr-TR" w:bidi="tr-TR"/>
        </w:rPr>
        <w:t>Önemli not:</w:t>
      </w:r>
    </w:p>
    <w:p>
      <w:pPr>
        <w:pStyle w:val="Style577"/>
        <w:keepNext w:val="0"/>
        <w:keepLines w:val="0"/>
        <w:widowControl w:val="0"/>
        <w:shd w:val="clear" w:color="auto" w:fill="auto"/>
        <w:bidi w:val="0"/>
        <w:spacing w:before="0" w:after="180" w:line="264" w:lineRule="auto"/>
        <w:ind w:left="0" w:right="0" w:firstLine="0"/>
        <w:jc w:val="left"/>
      </w:pPr>
      <w:r>
        <w:rPr>
          <w:color w:val="646364"/>
          <w:spacing w:val="0"/>
          <w:w w:val="100"/>
          <w:position w:val="0"/>
          <w:shd w:val="clear" w:color="auto" w:fill="auto"/>
          <w:lang w:val="tr-TR" w:eastAsia="tr-TR" w:bidi="tr-TR"/>
        </w:rPr>
        <w:t xml:space="preserve">Bu </w:t>
      </w:r>
      <w:r>
        <w:rPr>
          <w:spacing w:val="0"/>
          <w:w w:val="100"/>
          <w:position w:val="0"/>
          <w:shd w:val="clear" w:color="auto" w:fill="auto"/>
          <w:lang w:val="tr-TR" w:eastAsia="tr-TR" w:bidi="tr-TR"/>
        </w:rPr>
        <w:t xml:space="preserve">ayrışmaların adlannın doğru konmaması va bilincinde olunmaması nedeniyle </w:t>
      </w:r>
      <w:r>
        <w:rPr>
          <w:color w:val="646364"/>
          <w:spacing w:val="0"/>
          <w:w w:val="100"/>
          <w:position w:val="0"/>
          <w:shd w:val="clear" w:color="auto" w:fill="auto"/>
          <w:lang w:val="tr-TR" w:eastAsia="tr-TR" w:bidi="tr-TR"/>
        </w:rPr>
        <w:t xml:space="preserve">toplumun </w:t>
      </w:r>
      <w:r>
        <w:rPr>
          <w:spacing w:val="0"/>
          <w:w w:val="100"/>
          <w:position w:val="0"/>
          <w:shd w:val="clear" w:color="auto" w:fill="auto"/>
          <w:lang w:val="tr-TR" w:eastAsia="tr-TR" w:bidi="tr-TR"/>
        </w:rPr>
        <w:t xml:space="preserve">maneviyattan soğumasına neden </w:t>
      </w:r>
      <w:r>
        <w:rPr>
          <w:color w:val="646364"/>
          <w:spacing w:val="0"/>
          <w:w w:val="100"/>
          <w:position w:val="0"/>
          <w:shd w:val="clear" w:color="auto" w:fill="auto"/>
          <w:lang w:val="tr-TR" w:eastAsia="tr-TR" w:bidi="tr-TR"/>
        </w:rPr>
        <w:t xml:space="preserve">olacak türde </w:t>
      </w:r>
      <w:r>
        <w:rPr>
          <w:spacing w:val="0"/>
          <w:w w:val="100"/>
          <w:position w:val="0"/>
          <w:shd w:val="clear" w:color="auto" w:fill="auto"/>
          <w:lang w:val="tr-TR" w:eastAsia="tr-TR" w:bidi="tr-TR"/>
        </w:rPr>
        <w:t xml:space="preserve">bilgi kirliliği ve </w:t>
      </w:r>
      <w:r>
        <w:rPr>
          <w:color w:val="646364"/>
          <w:spacing w:val="0"/>
          <w:w w:val="100"/>
          <w:position w:val="0"/>
          <w:shd w:val="clear" w:color="auto" w:fill="auto"/>
          <w:lang w:val="tr-TR" w:eastAsia="tr-TR" w:bidi="tr-TR"/>
        </w:rPr>
        <w:t xml:space="preserve">yanlış </w:t>
      </w:r>
      <w:r>
        <w:rPr>
          <w:spacing w:val="0"/>
          <w:w w:val="100"/>
          <w:position w:val="0"/>
          <w:shd w:val="clear" w:color="auto" w:fill="auto"/>
          <w:lang w:val="tr-TR" w:eastAsia="tr-TR" w:bidi="tr-TR"/>
        </w:rPr>
        <w:t xml:space="preserve">yapılanmış tartışmaların </w:t>
      </w:r>
      <w:r>
        <w:rPr>
          <w:color w:val="646364"/>
          <w:spacing w:val="0"/>
          <w:w w:val="100"/>
          <w:position w:val="0"/>
          <w:shd w:val="clear" w:color="auto" w:fill="auto"/>
          <w:lang w:val="tr-TR" w:eastAsia="tr-TR" w:bidi="tr-TR"/>
        </w:rPr>
        <w:t xml:space="preserve">halk nezdinde galip geldiği </w:t>
      </w:r>
      <w:r>
        <w:rPr>
          <w:color w:val="38363A"/>
          <w:spacing w:val="0"/>
          <w:w w:val="100"/>
          <w:position w:val="0"/>
          <w:shd w:val="clear" w:color="auto" w:fill="auto"/>
          <w:lang w:val="tr-TR" w:eastAsia="tr-TR" w:bidi="tr-TR"/>
        </w:rPr>
        <w:t xml:space="preserve">ve </w:t>
      </w:r>
      <w:r>
        <w:rPr>
          <w:color w:val="646364"/>
          <w:spacing w:val="0"/>
          <w:w w:val="100"/>
          <w:position w:val="0"/>
          <w:shd w:val="clear" w:color="auto" w:fill="auto"/>
          <w:lang w:val="tr-TR" w:eastAsia="tr-TR" w:bidi="tr-TR"/>
        </w:rPr>
        <w:t xml:space="preserve">kaliteli bilgilerden daha </w:t>
      </w:r>
      <w:r>
        <w:rPr>
          <w:spacing w:val="0"/>
          <w:w w:val="100"/>
          <w:position w:val="0"/>
          <w:shd w:val="clear" w:color="auto" w:fill="auto"/>
          <w:lang w:val="tr-TR" w:eastAsia="tr-TR" w:bidi="tr-TR"/>
        </w:rPr>
        <w:t xml:space="preserve">geniş </w:t>
      </w:r>
      <w:r>
        <w:rPr>
          <w:color w:val="9A908F"/>
          <w:spacing w:val="0"/>
          <w:w w:val="100"/>
          <w:position w:val="0"/>
          <w:shd w:val="clear" w:color="auto" w:fill="auto"/>
          <w:lang w:val="tr-TR" w:eastAsia="tr-TR" w:bidi="tr-TR"/>
        </w:rPr>
        <w:t xml:space="preserve">kitlelerin </w:t>
      </w:r>
      <w:r>
        <w:rPr>
          <w:spacing w:val="0"/>
          <w:w w:val="100"/>
          <w:position w:val="0"/>
          <w:shd w:val="clear" w:color="auto" w:fill="auto"/>
          <w:lang w:val="tr-TR" w:eastAsia="tr-TR" w:bidi="tr-TR"/>
        </w:rPr>
        <w:t xml:space="preserve">faydalanabilmesine gölge </w:t>
      </w:r>
      <w:r>
        <w:rPr>
          <w:color w:val="646364"/>
          <w:spacing w:val="0"/>
          <w:w w:val="100"/>
          <w:position w:val="0"/>
          <w:shd w:val="clear" w:color="auto" w:fill="auto"/>
          <w:lang w:val="tr-TR" w:eastAsia="tr-TR" w:bidi="tr-TR"/>
        </w:rPr>
        <w:t xml:space="preserve">düşürdüğü </w:t>
      </w:r>
      <w:r>
        <w:rPr>
          <w:spacing w:val="0"/>
          <w:w w:val="100"/>
          <w:position w:val="0"/>
          <w:shd w:val="clear" w:color="auto" w:fill="auto"/>
          <w:lang w:val="tr-TR" w:eastAsia="tr-TR" w:bidi="tr-TR"/>
        </w:rPr>
        <w:t xml:space="preserve">yönünde bir gözlemim de </w:t>
      </w:r>
      <w:r>
        <w:rPr>
          <w:color w:val="646364"/>
          <w:spacing w:val="0"/>
          <w:w w:val="100"/>
          <w:position w:val="0"/>
          <w:shd w:val="clear" w:color="auto" w:fill="auto"/>
          <w:lang w:val="tr-TR" w:eastAsia="tr-TR" w:bidi="tr-TR"/>
        </w:rPr>
        <w:t xml:space="preserve">var. </w:t>
      </w:r>
      <w:r>
        <w:rPr>
          <w:spacing w:val="0"/>
          <w:w w:val="100"/>
          <w:position w:val="0"/>
          <w:shd w:val="clear" w:color="auto" w:fill="auto"/>
          <w:lang w:val="tr-TR" w:eastAsia="tr-TR" w:bidi="tr-TR"/>
        </w:rPr>
        <w:t xml:space="preserve">Bir </w:t>
      </w:r>
      <w:r>
        <w:rPr>
          <w:color w:val="646364"/>
          <w:spacing w:val="0"/>
          <w:w w:val="100"/>
          <w:position w:val="0"/>
          <w:shd w:val="clear" w:color="auto" w:fill="auto"/>
          <w:lang w:val="tr-TR" w:eastAsia="tr-TR" w:bidi="tr-TR"/>
        </w:rPr>
        <w:t xml:space="preserve">akademisyen </w:t>
      </w:r>
      <w:r>
        <w:rPr>
          <w:spacing w:val="0"/>
          <w:w w:val="100"/>
          <w:position w:val="0"/>
          <w:shd w:val="clear" w:color="auto" w:fill="auto"/>
          <w:lang w:val="tr-TR" w:eastAsia="tr-TR" w:bidi="tr-TR"/>
        </w:rPr>
        <w:t xml:space="preserve">bu </w:t>
      </w:r>
      <w:r>
        <w:rPr>
          <w:color w:val="646364"/>
          <w:spacing w:val="0"/>
          <w:w w:val="100"/>
          <w:position w:val="0"/>
          <w:shd w:val="clear" w:color="auto" w:fill="auto"/>
          <w:lang w:val="tr-TR" w:eastAsia="tr-TR" w:bidi="tr-TR"/>
        </w:rPr>
        <w:t xml:space="preserve">tür </w:t>
      </w:r>
      <w:r>
        <w:rPr>
          <w:spacing w:val="0"/>
          <w:w w:val="100"/>
          <w:position w:val="0"/>
          <w:shd w:val="clear" w:color="auto" w:fill="auto"/>
          <w:lang w:val="tr-TR" w:eastAsia="tr-TR" w:bidi="tr-TR"/>
        </w:rPr>
        <w:t xml:space="preserve">bir bilgi kirliliğiyle mücadele etmeli midir, edebilir mi. </w:t>
      </w:r>
      <w:r>
        <w:rPr>
          <w:color w:val="646364"/>
          <w:spacing w:val="0"/>
          <w:w w:val="100"/>
          <w:position w:val="0"/>
          <w:shd w:val="clear" w:color="auto" w:fill="auto"/>
          <w:lang w:val="tr-TR" w:eastAsia="tr-TR" w:bidi="tr-TR"/>
        </w:rPr>
        <w:t xml:space="preserve">bunu </w:t>
      </w:r>
      <w:r>
        <w:rPr>
          <w:spacing w:val="0"/>
          <w:w w:val="100"/>
          <w:position w:val="0"/>
          <w:shd w:val="clear" w:color="auto" w:fill="auto"/>
          <w:lang w:val="tr-TR" w:eastAsia="tr-TR" w:bidi="tr-TR"/>
        </w:rPr>
        <w:t xml:space="preserve">yapmanın üslubu nedir, </w:t>
      </w:r>
      <w:r>
        <w:rPr>
          <w:color w:val="646364"/>
          <w:spacing w:val="0"/>
          <w:w w:val="100"/>
          <w:position w:val="0"/>
          <w:shd w:val="clear" w:color="auto" w:fill="auto"/>
          <w:lang w:val="tr-TR" w:eastAsia="tr-TR" w:bidi="tr-TR"/>
        </w:rPr>
        <w:t xml:space="preserve">bu da </w:t>
      </w:r>
      <w:r>
        <w:rPr>
          <w:spacing w:val="0"/>
          <w:w w:val="100"/>
          <w:position w:val="0"/>
          <w:shd w:val="clear" w:color="auto" w:fill="auto"/>
          <w:lang w:val="tr-TR" w:eastAsia="tr-TR" w:bidi="tr-TR"/>
        </w:rPr>
        <w:t xml:space="preserve">ayrı </w:t>
      </w:r>
      <w:r>
        <w:rPr>
          <w:color w:val="646364"/>
          <w:spacing w:val="0"/>
          <w:w w:val="100"/>
          <w:position w:val="0"/>
          <w:shd w:val="clear" w:color="auto" w:fill="auto"/>
          <w:lang w:val="tr-TR" w:eastAsia="tr-TR" w:bidi="tr-TR"/>
        </w:rPr>
        <w:t xml:space="preserve">bir soru </w:t>
      </w:r>
      <w:r>
        <w:rPr>
          <w:spacing w:val="0"/>
          <w:w w:val="100"/>
          <w:position w:val="0"/>
          <w:shd w:val="clear" w:color="auto" w:fill="auto"/>
          <w:lang w:val="tr-TR" w:eastAsia="tr-TR" w:bidi="tr-TR"/>
        </w:rPr>
        <w:t>olarak zihnimi çok meşgul ediyor.</w:t>
      </w:r>
    </w:p>
    <w:p>
      <w:pPr>
        <w:pStyle w:val="Style577"/>
        <w:keepNext w:val="0"/>
        <w:keepLines w:val="0"/>
        <w:widowControl w:val="0"/>
        <w:shd w:val="clear" w:color="auto" w:fill="auto"/>
        <w:bidi w:val="0"/>
        <w:spacing w:before="0" w:after="500" w:line="528" w:lineRule="auto"/>
        <w:ind w:left="0" w:right="0" w:firstLine="0"/>
        <w:jc w:val="both"/>
      </w:pPr>
      <w:r>
        <w:rPr>
          <w:spacing w:val="0"/>
          <w:w w:val="100"/>
          <w:position w:val="0"/>
          <w:shd w:val="clear" w:color="auto" w:fill="auto"/>
          <w:lang w:val="tr-TR" w:eastAsia="tr-TR" w:bidi="tr-TR"/>
        </w:rPr>
        <w:t xml:space="preserve">Yukarıda genel çerçevesiyle tarif etmeye çalıştığım türde </w:t>
      </w:r>
      <w:r>
        <w:rPr>
          <w:color w:val="9A908F"/>
          <w:spacing w:val="0"/>
          <w:w w:val="100"/>
          <w:position w:val="0"/>
          <w:shd w:val="clear" w:color="auto" w:fill="auto"/>
          <w:lang w:val="tr-TR" w:eastAsia="tr-TR" w:bidi="tr-TR"/>
        </w:rPr>
        <w:t xml:space="preserve">bir ders </w:t>
      </w:r>
      <w:r>
        <w:rPr>
          <w:spacing w:val="0"/>
          <w:w w:val="100"/>
          <w:position w:val="0"/>
          <w:shd w:val="clear" w:color="auto" w:fill="auto"/>
          <w:lang w:val="tr-TR" w:eastAsia="tr-TR" w:bidi="tr-TR"/>
        </w:rPr>
        <w:t xml:space="preserve">bilimsel hazırlık sürecinin bir parçası olmak aldığımız </w:t>
      </w:r>
      <w:r>
        <w:rPr>
          <w:color w:val="646364"/>
          <w:spacing w:val="0"/>
          <w:w w:val="100"/>
          <w:position w:val="0"/>
          <w:shd w:val="clear" w:color="auto" w:fill="auto"/>
          <w:lang w:val="tr-TR" w:eastAsia="tr-TR" w:bidi="tr-TR"/>
        </w:rPr>
        <w:t xml:space="preserve">ve </w:t>
      </w:r>
      <w:r>
        <w:rPr>
          <w:spacing w:val="0"/>
          <w:w w:val="100"/>
          <w:position w:val="0"/>
          <w:shd w:val="clear" w:color="auto" w:fill="auto"/>
          <w:lang w:val="tr-TR" w:eastAsia="tr-TR" w:bidi="tr-TR"/>
        </w:rPr>
        <w:t xml:space="preserve">çok </w:t>
      </w:r>
      <w:r>
        <w:rPr>
          <w:color w:val="646364"/>
          <w:spacing w:val="0"/>
          <w:w w:val="100"/>
          <w:position w:val="0"/>
          <w:shd w:val="clear" w:color="auto" w:fill="auto"/>
          <w:lang w:val="tr-TR" w:eastAsia="tr-TR" w:bidi="tr-TR"/>
        </w:rPr>
        <w:t xml:space="preserve">faydalandığımız </w:t>
      </w:r>
      <w:r>
        <w:rPr>
          <w:spacing w:val="0"/>
          <w:w w:val="100"/>
          <w:position w:val="0"/>
          <w:shd w:val="clear" w:color="auto" w:fill="auto"/>
          <w:lang w:val="tr-TR" w:eastAsia="tr-TR" w:bidi="tr-TR"/>
        </w:rPr>
        <w:t xml:space="preserve">Temel İslam </w:t>
      </w:r>
      <w:r>
        <w:rPr>
          <w:color w:val="9A908F"/>
          <w:spacing w:val="0"/>
          <w:w w:val="100"/>
          <w:position w:val="0"/>
          <w:shd w:val="clear" w:color="auto" w:fill="auto"/>
          <w:lang w:val="tr-TR" w:eastAsia="tr-TR" w:bidi="tr-TR"/>
        </w:rPr>
        <w:t xml:space="preserve">Bilimleri - Fıkıh dersinin bir devamı </w:t>
      </w:r>
      <w:r>
        <w:rPr>
          <w:spacing w:val="0"/>
          <w:w w:val="100"/>
          <w:position w:val="0"/>
          <w:shd w:val="clear" w:color="auto" w:fill="auto"/>
          <w:lang w:val="tr-TR" w:eastAsia="tr-TR" w:bidi="tr-TR"/>
        </w:rPr>
        <w:t xml:space="preserve">olarak </w:t>
      </w:r>
      <w:r>
        <w:rPr>
          <w:color w:val="9A908F"/>
          <w:spacing w:val="0"/>
          <w:w w:val="100"/>
          <w:position w:val="0"/>
          <w:shd w:val="clear" w:color="auto" w:fill="auto"/>
          <w:lang w:val="tr-TR" w:eastAsia="tr-TR" w:bidi="tr-TR"/>
        </w:rPr>
        <w:t xml:space="preserve">iyi </w:t>
      </w:r>
      <w:r>
        <w:rPr>
          <w:spacing w:val="0"/>
          <w:w w:val="100"/>
          <w:position w:val="0"/>
          <w:shd w:val="clear" w:color="auto" w:fill="auto"/>
          <w:lang w:val="tr-TR" w:eastAsia="tr-TR" w:bidi="tr-TR"/>
        </w:rPr>
        <w:t xml:space="preserve">olmaz </w:t>
      </w:r>
      <w:r>
        <w:rPr>
          <w:color w:val="9A908F"/>
          <w:spacing w:val="0"/>
          <w:w w:val="100"/>
          <w:position w:val="0"/>
          <w:shd w:val="clear" w:color="auto" w:fill="auto"/>
          <w:lang w:val="tr-TR" w:eastAsia="tr-TR" w:bidi="tr-TR"/>
        </w:rPr>
        <w:t xml:space="preserve">mı? </w:t>
      </w:r>
      <w:r>
        <w:rPr>
          <w:spacing w:val="0"/>
          <w:w w:val="100"/>
          <w:position w:val="0"/>
          <w:shd w:val="clear" w:color="auto" w:fill="auto"/>
          <w:lang w:val="tr-TR" w:eastAsia="tr-TR" w:bidi="tr-TR"/>
        </w:rPr>
        <w:t xml:space="preserve">Teşekkür ederim, </w:t>
      </w:r>
      <w:r>
        <w:rPr>
          <w:color w:val="9A908F"/>
          <w:spacing w:val="0"/>
          <w:w w:val="100"/>
          <w:position w:val="0"/>
          <w:shd w:val="clear" w:color="auto" w:fill="auto"/>
          <w:lang w:val="tr-TR" w:eastAsia="tr-TR" w:bidi="tr-TR"/>
        </w:rPr>
        <w:t xml:space="preserve">saygılarımla, </w:t>
      </w:r>
      <w:r>
        <w:rPr>
          <w:color w:val="646364"/>
          <w:spacing w:val="0"/>
          <w:w w:val="100"/>
          <w:position w:val="0"/>
          <w:shd w:val="clear" w:color="auto" w:fill="auto"/>
          <w:lang w:val="tr-TR" w:eastAsia="tr-TR" w:bidi="tr-TR"/>
        </w:rPr>
        <w:t xml:space="preserve">M. Petek </w:t>
      </w:r>
      <w:r>
        <w:rPr>
          <w:spacing w:val="0"/>
          <w:w w:val="100"/>
          <w:position w:val="0"/>
          <w:shd w:val="clear" w:color="auto" w:fill="auto"/>
          <w:lang w:val="tr-TR" w:eastAsia="tr-TR" w:bidi="tr-TR"/>
        </w:rPr>
        <w:t>Kutucuoğlu</w:t>
      </w:r>
    </w:p>
    <w:p>
      <w:pPr>
        <w:pStyle w:val="Style23"/>
        <w:keepNext/>
        <w:keepLines/>
        <w:widowControl w:val="0"/>
        <w:shd w:val="clear" w:color="auto" w:fill="auto"/>
        <w:bidi w:val="0"/>
        <w:spacing w:before="0" w:after="420" w:line="353" w:lineRule="auto"/>
        <w:ind w:left="0" w:right="0" w:firstLine="0"/>
        <w:jc w:val="both"/>
      </w:pPr>
      <w:bookmarkStart w:id="231" w:name="bookmark231"/>
      <w:r>
        <w:rPr>
          <w:color w:val="FF0000"/>
          <w:spacing w:val="0"/>
          <w:w w:val="100"/>
          <w:position w:val="0"/>
          <w:shd w:val="clear" w:color="auto" w:fill="auto"/>
          <w:lang w:val="tr-TR" w:eastAsia="tr-TR" w:bidi="tr-TR"/>
        </w:rPr>
        <w:t>A.4.2.1.</w:t>
      </w:r>
      <w:r>
        <w:rPr>
          <w:color w:val="000000"/>
          <w:spacing w:val="0"/>
          <w:w w:val="100"/>
          <w:position w:val="0"/>
          <w:shd w:val="clear" w:color="auto" w:fill="auto"/>
          <w:lang w:val="tr-TR" w:eastAsia="tr-TR" w:bidi="tr-TR"/>
        </w:rPr>
        <w:t>Öğrenci görüşlerinin alınmasına yönelik veri toplama, araç ve yöntemlerini kanıt örneklerle birlikte açıklayınız.</w:t>
      </w:r>
      <w:bookmarkEnd w:id="231"/>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Öğrenci görüşleri öncelikle gelen e postalar, STIX ve LMS üzerinden yapılan öğrenci ve öğretim üyesi yazışmaları ve yüz yüze randevular şeklindedir. Enstitüde yürütülen programlar yılda iki kez öğrenciler tarafından memnuniyet anketleri ile değerlendirilir. Bu değerlendirme Enstitünün genel işleyişi ve her bir öğretim üyesi için ayrı ayrı yapılmaktadır. Enstitünün geneline ilişkin sorular arasında öğrenciye “burada aldığınız eğitim beklentilerinizi karşılamakta mıdır?” sorusu sorulmaktadır. Bu soru Üsküdar Üniversitesindeki tüm akademik birimler için yapılmakta ve her birimin ortalaması Üniversitenin genel ortalama değeri ile karşılaştırılmaktadır. Enstitü tüm akademik ve idari kadro ile öğrencilerle genel bilgilendirme toplantıları yapmaktadır. Ders kayıt süreçleri Ders Danışmanı ve Enstitü Sekreterliğinin koordinasyonu ile yürütülmektedir.</w:t>
      </w:r>
    </w:p>
    <w:p>
      <w:pPr>
        <w:pStyle w:val="Style23"/>
        <w:keepNext/>
        <w:keepLines/>
        <w:widowControl w:val="0"/>
        <w:shd w:val="clear" w:color="auto" w:fill="auto"/>
        <w:bidi w:val="0"/>
        <w:spacing w:before="0" w:after="0" w:line="360" w:lineRule="auto"/>
        <w:ind w:left="0" w:right="0" w:firstLine="0"/>
        <w:jc w:val="both"/>
      </w:pPr>
      <w:bookmarkStart w:id="233" w:name="bookmark233"/>
      <w:r>
        <w:rPr>
          <w:color w:val="000000"/>
          <w:spacing w:val="0"/>
          <w:w w:val="100"/>
          <w:position w:val="0"/>
          <w:shd w:val="clear" w:color="auto" w:fill="auto"/>
          <w:lang w:val="tr-TR" w:eastAsia="tr-TR" w:bidi="tr-TR"/>
        </w:rPr>
        <w:t>Kanıt 1</w:t>
      </w:r>
      <w:bookmarkEnd w:id="233"/>
    </w:p>
    <w:p>
      <w:pPr>
        <w:pStyle w:val="Style18"/>
        <w:keepNext w:val="0"/>
        <w:keepLines w:val="0"/>
        <w:widowControl w:val="0"/>
        <w:shd w:val="clear" w:color="auto" w:fill="auto"/>
        <w:bidi w:val="0"/>
        <w:spacing w:before="0" w:after="80"/>
        <w:ind w:left="0" w:right="0" w:firstLine="0"/>
        <w:jc w:val="both"/>
      </w:pPr>
      <w:r>
        <w:rPr>
          <w:color w:val="000000"/>
          <w:spacing w:val="0"/>
          <w:w w:val="100"/>
          <w:position w:val="0"/>
          <w:shd w:val="clear" w:color="auto" w:fill="auto"/>
          <w:lang w:val="tr-TR" w:eastAsia="tr-TR" w:bidi="tr-TR"/>
        </w:rPr>
        <w:t>Üsküdar Üniversitesi senede iki sefer öğrencilerin geri dönüşlerini almak için öğrenci memnuniyet anketi yapmaktadır. Öğrenciler bu anketlerde yer alan soruları cevaplandırmadan dönem sonu notlarına erişememektedir. Bu sayede tüm öğrencilerin anketlere katılımı sağlanmaktadır. Ü.Ü. Tasavvuf Araştırmaları Enstitüsü memnuniyet anketleri sonuçları Üsküdar Üniversitesinin en yüksek değerlerini teşkil etmektedir. Tasavvuf Kültürü ve Edebiyatı A.B.D.</w:t>
      </w:r>
      <w:r>
        <w:br w:type="page"/>
      </w:r>
    </w:p>
    <w:p>
      <w:pPr>
        <w:pStyle w:val="Style18"/>
        <w:keepNext w:val="0"/>
        <w:keepLines w:val="0"/>
        <w:widowControl w:val="0"/>
        <w:shd w:val="clear" w:color="auto" w:fill="auto"/>
        <w:bidi w:val="0"/>
        <w:spacing w:before="0" w:line="240" w:lineRule="auto"/>
        <w:ind w:left="0" w:right="0" w:firstLine="0"/>
        <w:jc w:val="right"/>
      </w:pPr>
      <w:r>
        <mc:AlternateContent>
          <mc:Choice Requires="wps">
            <w:drawing>
              <wp:anchor distT="0" distB="0" distL="114300" distR="114300" simplePos="0" relativeHeight="125829770" behindDoc="0" locked="0" layoutInCell="1" allowOverlap="1">
                <wp:simplePos x="0" y="0"/>
                <wp:positionH relativeFrom="page">
                  <wp:posOffset>883920</wp:posOffset>
                </wp:positionH>
                <wp:positionV relativeFrom="paragraph">
                  <wp:posOffset>12700</wp:posOffset>
                </wp:positionV>
                <wp:extent cx="2533015" cy="511810"/>
                <wp:wrapSquare wrapText="right"/>
                <wp:docPr id="686" name="Shape 686"/>
                <a:graphic xmlns:a="http://schemas.openxmlformats.org/drawingml/2006/main">
                  <a:graphicData uri="http://schemas.microsoft.com/office/word/2010/wordprocessingShape">
                    <wps:wsp>
                      <wps:cNvSpPr txBox="1"/>
                      <wps:spPr>
                        <a:xfrm>
                          <a:ext cx="2533015" cy="511810"/>
                        </a:xfrm>
                        <a:prstGeom prst="rect"/>
                        <a:noFill/>
                      </wps:spPr>
                      <wps:txbx>
                        <w:txbxContent>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altında yürütülen lisansüstü progr</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almaktadır. Paylaşılan veriler Üniversiteni</w:t>
                            </w:r>
                          </w:p>
                        </w:txbxContent>
                      </wps:txbx>
                      <wps:bodyPr lIns="0" tIns="0" rIns="0" bIns="0">
                        <a:noAutoFit/>
                      </wps:bodyPr>
                    </wps:wsp>
                  </a:graphicData>
                </a:graphic>
              </wp:anchor>
            </w:drawing>
          </mc:Choice>
          <mc:Fallback>
            <w:pict>
              <v:shape id="_x0000_s1712" type="#_x0000_t202" style="position:absolute;margin-left:69.600000000000009pt;margin-top:1.pt;width:199.45000000000002pt;height:40.300000000000004pt;z-index:-125828983;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altında yürütülen lisansüstü progr</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almaktadır. Paylaşılan veriler Üniversiteni</w:t>
                      </w:r>
                    </w:p>
                  </w:txbxContent>
                </v:textbox>
                <w10:wrap type="square" side="right" anchorx="page"/>
              </v:shape>
            </w:pict>
          </mc:Fallback>
        </mc:AlternateContent>
      </w:r>
      <w:r>
        <w:drawing>
          <wp:anchor distT="0" distB="0" distL="0" distR="0" simplePos="0" relativeHeight="125829772" behindDoc="0" locked="0" layoutInCell="1" allowOverlap="1">
            <wp:simplePos x="0" y="0"/>
            <wp:positionH relativeFrom="page">
              <wp:posOffset>3072765</wp:posOffset>
            </wp:positionH>
            <wp:positionV relativeFrom="paragraph">
              <wp:posOffset>12700</wp:posOffset>
            </wp:positionV>
            <wp:extent cx="859790" cy="810895"/>
            <wp:wrapTight wrapText="right">
              <wp:wrapPolygon>
                <wp:start x="0" y="0"/>
                <wp:lineTo x="20298" y="0"/>
                <wp:lineTo x="20298" y="5603"/>
                <wp:lineTo x="21600" y="5603"/>
                <wp:lineTo x="21600" y="8120"/>
                <wp:lineTo x="13940" y="8120"/>
                <wp:lineTo x="13940" y="11856"/>
                <wp:lineTo x="21600" y="11856"/>
                <wp:lineTo x="21600" y="21600"/>
                <wp:lineTo x="0" y="21600"/>
                <wp:lineTo x="0" y="12911"/>
                <wp:lineTo x="8119" y="12911"/>
                <wp:lineTo x="8119" y="8120"/>
                <wp:lineTo x="0" y="8120"/>
                <wp:lineTo x="0" y="4385"/>
                <wp:lineTo x="3370" y="4385"/>
                <wp:lineTo x="3370" y="1137"/>
                <wp:lineTo x="0" y="1137"/>
                <wp:lineTo x="0" y="0"/>
              </wp:wrapPolygon>
            </wp:wrapTight>
            <wp:docPr id="688" name="Shape 688"/>
            <a:graphic xmlns:a="http://schemas.openxmlformats.org/drawingml/2006/main">
              <a:graphicData uri="http://schemas.openxmlformats.org/drawingml/2006/picture">
                <pic:pic xmlns:pic="http://schemas.openxmlformats.org/drawingml/2006/picture">
                  <pic:nvPicPr>
                    <pic:cNvPr id="689" name="Picture box 689"/>
                    <pic:cNvPicPr/>
                  </pic:nvPicPr>
                  <pic:blipFill>
                    <a:blip r:embed="rId247"/>
                    <a:stretch/>
                  </pic:blipFill>
                  <pic:spPr>
                    <a:xfrm>
                      <a:ext cx="859790" cy="810895"/>
                    </a:xfrm>
                    <a:prstGeom prst="rect"/>
                  </pic:spPr>
                </pic:pic>
              </a:graphicData>
            </a:graphic>
          </wp:anchor>
        </w:drawing>
      </w:r>
      <w:r>
        <w:rPr>
          <w:color w:val="000000"/>
          <w:spacing w:val="0"/>
          <w:w w:val="100"/>
          <w:position w:val="0"/>
          <w:shd w:val="clear" w:color="auto" w:fill="auto"/>
          <w:lang w:val="tr-TR" w:eastAsia="tr-TR" w:bidi="tr-TR"/>
        </w:rPr>
        <w:t>ers bazında değerlendirme sonuçları yer</w:t>
      </w:r>
    </w:p>
    <w:p>
      <w:pPr>
        <w:pStyle w:val="Style18"/>
        <w:keepNext w:val="0"/>
        <w:keepLines w:val="0"/>
        <w:widowControl w:val="0"/>
        <w:shd w:val="clear" w:color="auto" w:fill="auto"/>
        <w:bidi w:val="0"/>
        <w:spacing w:before="0" w:after="580" w:line="240" w:lineRule="auto"/>
        <w:ind w:left="0" w:right="0" w:firstLine="0"/>
        <w:jc w:val="right"/>
      </w:pPr>
      <w:r>
        <w:rPr>
          <w:color w:val="000000"/>
          <w:spacing w:val="0"/>
          <w:w w:val="100"/>
          <w:position w:val="0"/>
          <w:shd w:val="clear" w:color="auto" w:fill="auto"/>
          <w:lang w:val="tr-TR" w:eastAsia="tr-TR" w:bidi="tr-TR"/>
        </w:rPr>
        <w:t>BS . (Öğrenci Bilgi Sistem) üzerinden raporlanmıştır.</w:t>
      </w:r>
    </w:p>
    <w:tbl>
      <w:tblPr>
        <w:tblOverlap w:val="never"/>
        <w:jc w:val="center"/>
        <w:tblLayout w:type="fixed"/>
      </w:tblPr>
      <w:tblGrid>
        <w:gridCol w:w="1166"/>
        <w:gridCol w:w="2155"/>
        <w:gridCol w:w="2213"/>
        <w:gridCol w:w="2875"/>
        <w:gridCol w:w="658"/>
      </w:tblGrid>
      <w:tr>
        <w:trPr>
          <w:trHeight w:val="1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Ders Kodu</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Ders Adı</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Program</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Öğretim Elemanı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8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Puan</w:t>
            </w:r>
          </w:p>
        </w:tc>
      </w:tr>
      <w:tr>
        <w:trPr>
          <w:trHeight w:val="173"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280618"/>
                <w:spacing w:val="0"/>
                <w:w w:val="100"/>
                <w:position w:val="0"/>
                <w:sz w:val="10"/>
                <w:szCs w:val="10"/>
                <w:shd w:val="clear" w:color="auto" w:fill="auto"/>
                <w:lang w:val="tr-TR" w:eastAsia="tr-TR" w:bidi="tr-TR"/>
              </w:rPr>
              <w:t>TSV507</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52A3B"/>
                <w:spacing w:val="0"/>
                <w:w w:val="100"/>
                <w:position w:val="0"/>
                <w:sz w:val="10"/>
                <w:szCs w:val="10"/>
                <w:shd w:val="clear" w:color="auto" w:fill="auto"/>
                <w:lang w:val="tr-TR" w:eastAsia="tr-TR" w:bidi="tr-TR"/>
              </w:rPr>
              <w:t>Osmanlı Türkçesi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352A3B"/>
                <w:spacing w:val="0"/>
                <w:w w:val="100"/>
                <w:position w:val="0"/>
                <w:sz w:val="10"/>
                <w:szCs w:val="10"/>
                <w:shd w:val="clear" w:color="auto" w:fill="auto"/>
                <w:lang w:val="tr-TR" w:eastAsia="tr-TR" w:bidi="tr-TR"/>
              </w:rPr>
              <w:t xml:space="preserve">Tasavvuf </w:t>
            </w:r>
            <w:r>
              <w:rPr>
                <w:rFonts w:ascii="Arial" w:eastAsia="Arial" w:hAnsi="Arial" w:cs="Arial"/>
                <w:color w:val="3F1817"/>
                <w:spacing w:val="0"/>
                <w:w w:val="100"/>
                <w:position w:val="0"/>
                <w:sz w:val="10"/>
                <w:szCs w:val="10"/>
                <w:shd w:val="clear" w:color="auto" w:fill="auto"/>
                <w:lang w:val="tr-TR" w:eastAsia="tr-TR" w:bidi="tr-TR"/>
              </w:rPr>
              <w:t xml:space="preserve">Kültürü ve Edebiyatı </w:t>
            </w:r>
            <w:r>
              <w:rPr>
                <w:rFonts w:ascii="Arial" w:eastAsia="Arial" w:hAnsi="Arial" w:cs="Arial"/>
                <w:color w:val="352A3B"/>
                <w:spacing w:val="0"/>
                <w:w w:val="100"/>
                <w:position w:val="0"/>
                <w:sz w:val="10"/>
                <w:szCs w:val="10"/>
                <w:shd w:val="clear" w:color="auto" w:fill="auto"/>
                <w:lang w:val="tr-TR" w:eastAsia="tr-TR" w:bidi="tr-TR"/>
              </w:rPr>
              <w:t>(Tezsiz)</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80618"/>
                <w:spacing w:val="0"/>
                <w:w w:val="100"/>
                <w:position w:val="0"/>
                <w:sz w:val="10"/>
                <w:szCs w:val="10"/>
                <w:shd w:val="clear" w:color="auto" w:fill="auto"/>
                <w:lang w:val="tr-TR" w:eastAsia="tr-TR" w:bidi="tr-TR"/>
              </w:rPr>
              <w:t>Prof. Dr. EMİNE YENİTERZİ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008001"/>
                <w:spacing w:val="0"/>
                <w:w w:val="100"/>
                <w:position w:val="0"/>
                <w:sz w:val="10"/>
                <w:szCs w:val="10"/>
                <w:shd w:val="clear" w:color="auto" w:fill="auto"/>
                <w:lang w:val="tr-TR" w:eastAsia="tr-TR" w:bidi="tr-TR"/>
              </w:rPr>
              <w:t xml:space="preserve">’ </w:t>
            </w:r>
            <w:r>
              <w:rPr>
                <w:rFonts w:ascii="Arial" w:eastAsia="Arial" w:hAnsi="Arial" w:cs="Arial"/>
                <w:color w:val="212529"/>
                <w:spacing w:val="0"/>
                <w:w w:val="100"/>
                <w:position w:val="0"/>
                <w:sz w:val="10"/>
                <w:szCs w:val="10"/>
                <w:shd w:val="clear" w:color="auto" w:fill="auto"/>
                <w:lang w:val="tr-TR" w:eastAsia="tr-TR" w:bidi="tr-TR"/>
              </w:rPr>
              <w:t>3,63</w:t>
            </w:r>
          </w:p>
        </w:tc>
      </w:tr>
      <w:tr>
        <w:trPr>
          <w:trHeight w:val="173"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3F1817"/>
                <w:spacing w:val="0"/>
                <w:w w:val="100"/>
                <w:position w:val="0"/>
                <w:sz w:val="10"/>
                <w:szCs w:val="10"/>
                <w:shd w:val="clear" w:color="auto" w:fill="auto"/>
                <w:lang w:val="tr-TR" w:eastAsia="tr-TR" w:bidi="tr-TR"/>
              </w:rPr>
              <w:t>TSV507</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1F233B"/>
                <w:spacing w:val="0"/>
                <w:w w:val="100"/>
                <w:position w:val="0"/>
                <w:sz w:val="10"/>
                <w:szCs w:val="10"/>
                <w:shd w:val="clear" w:color="auto" w:fill="auto"/>
                <w:lang w:val="tr-TR" w:eastAsia="tr-TR" w:bidi="tr-TR"/>
              </w:rPr>
              <w:t>Osmanlı Türkçesi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80618"/>
                <w:spacing w:val="0"/>
                <w:w w:val="100"/>
                <w:position w:val="0"/>
                <w:sz w:val="10"/>
                <w:szCs w:val="10"/>
                <w:shd w:val="clear" w:color="auto" w:fill="auto"/>
                <w:lang w:val="tr-TR" w:eastAsia="tr-TR" w:bidi="tr-TR"/>
              </w:rPr>
              <w:t xml:space="preserve">Tasavvuf Kültürü </w:t>
            </w:r>
            <w:r>
              <w:rPr>
                <w:rFonts w:ascii="Arial" w:eastAsia="Arial" w:hAnsi="Arial" w:cs="Arial"/>
                <w:color w:val="000000"/>
                <w:spacing w:val="0"/>
                <w:w w:val="100"/>
                <w:position w:val="0"/>
                <w:sz w:val="10"/>
                <w:szCs w:val="10"/>
                <w:shd w:val="clear" w:color="auto" w:fill="auto"/>
                <w:lang w:val="tr-TR" w:eastAsia="tr-TR" w:bidi="tr-TR"/>
              </w:rPr>
              <w:t xml:space="preserve">ve </w:t>
            </w:r>
            <w:r>
              <w:rPr>
                <w:rFonts w:ascii="Arial" w:eastAsia="Arial" w:hAnsi="Arial" w:cs="Arial"/>
                <w:color w:val="280618"/>
                <w:spacing w:val="0"/>
                <w:w w:val="100"/>
                <w:position w:val="0"/>
                <w:sz w:val="10"/>
                <w:szCs w:val="10"/>
                <w:shd w:val="clear" w:color="auto" w:fill="auto"/>
                <w:lang w:val="tr-TR" w:eastAsia="tr-TR" w:bidi="tr-TR"/>
              </w:rPr>
              <w:t>Edebiyatı (Tezli)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80618"/>
                <w:spacing w:val="0"/>
                <w:w w:val="100"/>
                <w:position w:val="0"/>
                <w:sz w:val="10"/>
                <w:szCs w:val="10"/>
                <w:shd w:val="clear" w:color="auto" w:fill="auto"/>
                <w:lang w:val="tr-TR" w:eastAsia="tr-TR" w:bidi="tr-TR"/>
              </w:rPr>
              <w:t>Prof. Dr. EMİNE YENİTERZİ</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280" w:firstLine="0"/>
              <w:jc w:val="right"/>
              <w:rPr>
                <w:sz w:val="10"/>
                <w:szCs w:val="10"/>
              </w:rPr>
            </w:pPr>
            <w:r>
              <w:rPr>
                <w:rFonts w:ascii="Arial" w:eastAsia="Arial" w:hAnsi="Arial" w:cs="Arial"/>
                <w:color w:val="212529"/>
                <w:spacing w:val="0"/>
                <w:w w:val="100"/>
                <w:position w:val="0"/>
                <w:sz w:val="10"/>
                <w:szCs w:val="10"/>
                <w:shd w:val="clear" w:color="auto" w:fill="auto"/>
                <w:lang w:val="tr-TR" w:eastAsia="tr-TR" w:bidi="tr-TR"/>
              </w:rPr>
              <w:t>4</w:t>
            </w:r>
          </w:p>
        </w:tc>
      </w:tr>
      <w:tr>
        <w:trPr>
          <w:trHeight w:val="341"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TSV531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Bilimsel Araştırma ve Akademik Yazım Teknikleri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Tasavvuf Kültürü ve Edebiyatı (Tezli)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 xml:space="preserve">Dr. Öğr. </w:t>
            </w:r>
            <w:r>
              <w:rPr>
                <w:rFonts w:ascii="Arial" w:eastAsia="Arial" w:hAnsi="Arial" w:cs="Arial"/>
                <w:color w:val="000000"/>
                <w:spacing w:val="0"/>
                <w:w w:val="100"/>
                <w:position w:val="0"/>
                <w:sz w:val="10"/>
                <w:szCs w:val="10"/>
                <w:shd w:val="clear" w:color="auto" w:fill="auto"/>
                <w:lang w:val="tr-TR" w:eastAsia="tr-TR" w:bidi="tr-TR"/>
              </w:rPr>
              <w:t xml:space="preserve">Üyesi </w:t>
            </w:r>
            <w:r>
              <w:rPr>
                <w:rFonts w:ascii="Arial" w:eastAsia="Arial" w:hAnsi="Arial" w:cs="Arial"/>
                <w:color w:val="3F1817"/>
                <w:spacing w:val="0"/>
                <w:w w:val="100"/>
                <w:position w:val="0"/>
                <w:sz w:val="10"/>
                <w:szCs w:val="10"/>
                <w:shd w:val="clear" w:color="auto" w:fill="auto"/>
                <w:lang w:val="tr-TR" w:eastAsia="tr-TR" w:bidi="tr-TR"/>
              </w:rPr>
              <w:t xml:space="preserve">HATİCE DİLEK </w:t>
            </w:r>
            <w:r>
              <w:rPr>
                <w:rFonts w:ascii="Arial" w:eastAsia="Arial" w:hAnsi="Arial" w:cs="Arial"/>
                <w:color w:val="272128"/>
                <w:spacing w:val="0"/>
                <w:w w:val="100"/>
                <w:position w:val="0"/>
                <w:sz w:val="10"/>
                <w:szCs w:val="10"/>
                <w:shd w:val="clear" w:color="auto" w:fill="auto"/>
                <w:lang w:val="tr-TR" w:eastAsia="tr-TR" w:bidi="tr-TR"/>
              </w:rPr>
              <w:t>GÜLDÜTUNA</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3,49</w:t>
            </w:r>
          </w:p>
        </w:tc>
      </w:tr>
      <w:tr>
        <w:trPr>
          <w:trHeight w:val="173"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TSV532</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 xml:space="preserve">Tasavvuf </w:t>
            </w:r>
            <w:r>
              <w:rPr>
                <w:rFonts w:ascii="Arial" w:eastAsia="Arial" w:hAnsi="Arial" w:cs="Arial"/>
                <w:color w:val="1F233B"/>
                <w:spacing w:val="0"/>
                <w:w w:val="100"/>
                <w:position w:val="0"/>
                <w:sz w:val="10"/>
                <w:szCs w:val="10"/>
                <w:shd w:val="clear" w:color="auto" w:fill="auto"/>
                <w:lang w:val="tr-TR" w:eastAsia="tr-TR" w:bidi="tr-TR"/>
              </w:rPr>
              <w:t>Klasikleri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80618"/>
                <w:spacing w:val="0"/>
                <w:w w:val="100"/>
                <w:position w:val="0"/>
                <w:sz w:val="10"/>
                <w:szCs w:val="10"/>
                <w:shd w:val="clear" w:color="auto" w:fill="auto"/>
                <w:lang w:val="tr-TR" w:eastAsia="tr-TR" w:bidi="tr-TR"/>
              </w:rPr>
              <w:t>Tasavvuf Kültürü ve Edebiyatı (Tezli)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 xml:space="preserve">Dr. Öğr. </w:t>
            </w:r>
            <w:r>
              <w:rPr>
                <w:rFonts w:ascii="Arial" w:eastAsia="Arial" w:hAnsi="Arial" w:cs="Arial"/>
                <w:color w:val="000000"/>
                <w:spacing w:val="0"/>
                <w:w w:val="100"/>
                <w:position w:val="0"/>
                <w:sz w:val="10"/>
                <w:szCs w:val="10"/>
                <w:shd w:val="clear" w:color="auto" w:fill="auto"/>
                <w:lang w:val="tr-TR" w:eastAsia="tr-TR" w:bidi="tr-TR"/>
              </w:rPr>
              <w:t xml:space="preserve">Üyesi </w:t>
            </w:r>
            <w:r>
              <w:rPr>
                <w:rFonts w:ascii="Arial" w:eastAsia="Arial" w:hAnsi="Arial" w:cs="Arial"/>
                <w:color w:val="272128"/>
                <w:spacing w:val="0"/>
                <w:w w:val="100"/>
                <w:position w:val="0"/>
                <w:sz w:val="10"/>
                <w:szCs w:val="10"/>
                <w:shd w:val="clear" w:color="auto" w:fill="auto"/>
                <w:lang w:val="tr-TR" w:eastAsia="tr-TR" w:bidi="tr-TR"/>
              </w:rPr>
              <w:t>OMNEYA AYAD</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008001"/>
                <w:spacing w:val="0"/>
                <w:w w:val="100"/>
                <w:position w:val="0"/>
                <w:sz w:val="10"/>
                <w:szCs w:val="10"/>
                <w:shd w:val="clear" w:color="auto" w:fill="auto"/>
                <w:lang w:val="tr-TR" w:eastAsia="tr-TR" w:bidi="tr-TR"/>
              </w:rPr>
              <w:t xml:space="preserve">’ </w:t>
            </w:r>
            <w:r>
              <w:rPr>
                <w:rFonts w:ascii="Arial" w:eastAsia="Arial" w:hAnsi="Arial" w:cs="Arial"/>
                <w:color w:val="38363A"/>
                <w:spacing w:val="0"/>
                <w:w w:val="100"/>
                <w:position w:val="0"/>
                <w:sz w:val="10"/>
                <w:szCs w:val="10"/>
                <w:shd w:val="clear" w:color="auto" w:fill="auto"/>
                <w:lang w:val="tr-TR" w:eastAsia="tr-TR" w:bidi="tr-TR"/>
              </w:rPr>
              <w:t>3,76</w:t>
            </w:r>
          </w:p>
        </w:tc>
      </w:tr>
      <w:tr>
        <w:trPr>
          <w:trHeight w:val="173"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352A3B"/>
                <w:spacing w:val="0"/>
                <w:w w:val="100"/>
                <w:position w:val="0"/>
                <w:sz w:val="10"/>
                <w:szCs w:val="10"/>
                <w:shd w:val="clear" w:color="auto" w:fill="auto"/>
                <w:lang w:val="tr-TR" w:eastAsia="tr-TR" w:bidi="tr-TR"/>
              </w:rPr>
              <w:t>TSV533</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Tasavvuf Düşüncesi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80618"/>
                <w:spacing w:val="0"/>
                <w:w w:val="100"/>
                <w:position w:val="0"/>
                <w:sz w:val="10"/>
                <w:szCs w:val="10"/>
                <w:shd w:val="clear" w:color="auto" w:fill="auto"/>
                <w:lang w:val="tr-TR" w:eastAsia="tr-TR" w:bidi="tr-TR"/>
              </w:rPr>
              <w:t>Tasavvuf Kültürü ve Edebiyatı (Tezli)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8363A"/>
                <w:spacing w:val="0"/>
                <w:w w:val="100"/>
                <w:position w:val="0"/>
                <w:sz w:val="10"/>
                <w:szCs w:val="10"/>
                <w:shd w:val="clear" w:color="auto" w:fill="auto"/>
                <w:lang w:val="tr-TR" w:eastAsia="tr-TR" w:bidi="tr-TR"/>
              </w:rPr>
              <w:t xml:space="preserve">Prof. Dr. </w:t>
            </w:r>
            <w:r>
              <w:rPr>
                <w:rFonts w:ascii="Arial" w:eastAsia="Arial" w:hAnsi="Arial" w:cs="Arial"/>
                <w:color w:val="280618"/>
                <w:spacing w:val="0"/>
                <w:w w:val="100"/>
                <w:position w:val="0"/>
                <w:sz w:val="10"/>
                <w:szCs w:val="10"/>
                <w:shd w:val="clear" w:color="auto" w:fill="auto"/>
                <w:lang w:val="tr-TR" w:eastAsia="tr-TR" w:bidi="tr-TR"/>
              </w:rPr>
              <w:t>MAHMUT EROL KILIÇ</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008001"/>
                <w:spacing w:val="0"/>
                <w:w w:val="100"/>
                <w:position w:val="0"/>
                <w:sz w:val="10"/>
                <w:szCs w:val="10"/>
                <w:shd w:val="clear" w:color="auto" w:fill="auto"/>
                <w:lang w:val="tr-TR" w:eastAsia="tr-TR" w:bidi="tr-TR"/>
              </w:rPr>
              <w:t xml:space="preserve">’ </w:t>
            </w:r>
            <w:r>
              <w:rPr>
                <w:rFonts w:ascii="Arial" w:eastAsia="Arial" w:hAnsi="Arial" w:cs="Arial"/>
                <w:color w:val="38363A"/>
                <w:spacing w:val="0"/>
                <w:w w:val="100"/>
                <w:position w:val="0"/>
                <w:sz w:val="10"/>
                <w:szCs w:val="10"/>
                <w:shd w:val="clear" w:color="auto" w:fill="auto"/>
                <w:lang w:val="tr-TR" w:eastAsia="tr-TR" w:bidi="tr-TR"/>
              </w:rPr>
              <w:t>3,37</w:t>
            </w:r>
          </w:p>
        </w:tc>
      </w:tr>
      <w:tr>
        <w:trPr>
          <w:trHeight w:val="173"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TSV534</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52036"/>
                <w:spacing w:val="0"/>
                <w:w w:val="100"/>
                <w:position w:val="0"/>
                <w:sz w:val="10"/>
                <w:szCs w:val="10"/>
                <w:shd w:val="clear" w:color="auto" w:fill="auto"/>
                <w:lang w:val="tr-TR" w:eastAsia="tr-TR" w:bidi="tr-TR"/>
              </w:rPr>
              <w:t xml:space="preserve">Tasavvuf Kültürü </w:t>
            </w:r>
            <w:r>
              <w:rPr>
                <w:rFonts w:ascii="Arial" w:eastAsia="Arial" w:hAnsi="Arial" w:cs="Arial"/>
                <w:color w:val="000000"/>
                <w:spacing w:val="0"/>
                <w:w w:val="100"/>
                <w:position w:val="0"/>
                <w:sz w:val="10"/>
                <w:szCs w:val="10"/>
                <w:shd w:val="clear" w:color="auto" w:fill="auto"/>
                <w:lang w:val="tr-TR" w:eastAsia="tr-TR" w:bidi="tr-TR"/>
              </w:rPr>
              <w:t>ve Sanat</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80618"/>
                <w:spacing w:val="0"/>
                <w:w w:val="100"/>
                <w:position w:val="0"/>
                <w:sz w:val="10"/>
                <w:szCs w:val="10"/>
                <w:shd w:val="clear" w:color="auto" w:fill="auto"/>
                <w:lang w:val="tr-TR" w:eastAsia="tr-TR" w:bidi="tr-TR"/>
              </w:rPr>
              <w:t>Tasavvuf Kültürü ve Edebiyatı (Tezli)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F1817"/>
                <w:spacing w:val="0"/>
                <w:w w:val="100"/>
                <w:position w:val="0"/>
                <w:sz w:val="10"/>
                <w:szCs w:val="10"/>
                <w:shd w:val="clear" w:color="auto" w:fill="auto"/>
                <w:lang w:val="tr-TR" w:eastAsia="tr-TR" w:bidi="tr-TR"/>
              </w:rPr>
              <w:t xml:space="preserve">Dr. Öğr. </w:t>
            </w:r>
            <w:r>
              <w:rPr>
                <w:rFonts w:ascii="Arial" w:eastAsia="Arial" w:hAnsi="Arial" w:cs="Arial"/>
                <w:color w:val="000000"/>
                <w:spacing w:val="0"/>
                <w:w w:val="100"/>
                <w:position w:val="0"/>
                <w:sz w:val="10"/>
                <w:szCs w:val="10"/>
                <w:shd w:val="clear" w:color="auto" w:fill="auto"/>
                <w:lang w:val="tr-TR" w:eastAsia="tr-TR" w:bidi="tr-TR"/>
              </w:rPr>
              <w:t xml:space="preserve">Üyesi </w:t>
            </w:r>
            <w:r>
              <w:rPr>
                <w:rFonts w:ascii="Arial" w:eastAsia="Arial" w:hAnsi="Arial" w:cs="Arial"/>
                <w:color w:val="3F1817"/>
                <w:spacing w:val="0"/>
                <w:w w:val="100"/>
                <w:position w:val="0"/>
                <w:sz w:val="10"/>
                <w:szCs w:val="10"/>
                <w:shd w:val="clear" w:color="auto" w:fill="auto"/>
                <w:lang w:val="tr-TR" w:eastAsia="tr-TR" w:bidi="tr-TR"/>
              </w:rPr>
              <w:t xml:space="preserve">FEHİME CANGÜZEL </w:t>
            </w:r>
            <w:r>
              <w:rPr>
                <w:rFonts w:ascii="Arial" w:eastAsia="Arial" w:hAnsi="Arial" w:cs="Arial"/>
                <w:color w:val="000000"/>
                <w:spacing w:val="0"/>
                <w:w w:val="100"/>
                <w:position w:val="0"/>
                <w:sz w:val="10"/>
                <w:szCs w:val="10"/>
                <w:shd w:val="clear" w:color="auto" w:fill="auto"/>
                <w:lang w:val="tr-TR" w:eastAsia="tr-TR" w:bidi="tr-TR"/>
              </w:rPr>
              <w:t xml:space="preserve">GÜNER </w:t>
            </w:r>
            <w:r>
              <w:rPr>
                <w:rFonts w:ascii="Arial" w:eastAsia="Arial" w:hAnsi="Arial" w:cs="Arial"/>
                <w:color w:val="3F1817"/>
                <w:spacing w:val="0"/>
                <w:w w:val="100"/>
                <w:position w:val="0"/>
                <w:sz w:val="10"/>
                <w:szCs w:val="10"/>
                <w:shd w:val="clear" w:color="auto" w:fill="auto"/>
                <w:lang w:val="tr-TR" w:eastAsia="tr-TR" w:bidi="tr-TR"/>
              </w:rPr>
              <w:t>ZÜLFİKAR</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008001"/>
                <w:spacing w:val="0"/>
                <w:w w:val="100"/>
                <w:position w:val="0"/>
                <w:sz w:val="10"/>
                <w:szCs w:val="10"/>
                <w:shd w:val="clear" w:color="auto" w:fill="auto"/>
                <w:lang w:val="tr-TR" w:eastAsia="tr-TR" w:bidi="tr-TR"/>
              </w:rPr>
              <w:t xml:space="preserve">’ </w:t>
            </w:r>
            <w:r>
              <w:rPr>
                <w:rFonts w:ascii="Arial" w:eastAsia="Arial" w:hAnsi="Arial" w:cs="Arial"/>
                <w:color w:val="38363A"/>
                <w:spacing w:val="0"/>
                <w:w w:val="100"/>
                <w:position w:val="0"/>
                <w:sz w:val="10"/>
                <w:szCs w:val="10"/>
                <w:shd w:val="clear" w:color="auto" w:fill="auto"/>
                <w:lang w:val="tr-TR" w:eastAsia="tr-TR" w:bidi="tr-TR"/>
              </w:rPr>
              <w:t>3,69</w:t>
            </w:r>
          </w:p>
        </w:tc>
      </w:tr>
      <w:tr>
        <w:trPr>
          <w:trHeight w:val="173"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TSV535</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80618"/>
                <w:spacing w:val="0"/>
                <w:w w:val="100"/>
                <w:position w:val="0"/>
                <w:sz w:val="10"/>
                <w:szCs w:val="10"/>
                <w:shd w:val="clear" w:color="auto" w:fill="auto"/>
                <w:lang w:val="tr-TR" w:eastAsia="tr-TR" w:bidi="tr-TR"/>
              </w:rPr>
              <w:t>Tasavvuf Tarihi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Tasavvuf Kültürü ve Edebiyatı (Tezli)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Prof. Dr. REŞAT ÖNGÖREN</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22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3,7</w:t>
            </w:r>
          </w:p>
        </w:tc>
      </w:tr>
      <w:tr>
        <w:trPr>
          <w:trHeight w:val="173"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TSV536</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Tasavvuf Edebiyatı ve Metin Tahlilleri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Tasavvuf Kültürü ve Edebiyatı (Tezli)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Prof. Dr. EMİNE YENİTERZİ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008001"/>
                <w:spacing w:val="0"/>
                <w:w w:val="100"/>
                <w:position w:val="0"/>
                <w:sz w:val="10"/>
                <w:szCs w:val="10"/>
                <w:shd w:val="clear" w:color="auto" w:fill="auto"/>
                <w:lang w:val="tr-TR" w:eastAsia="tr-TR" w:bidi="tr-TR"/>
              </w:rPr>
              <w:t xml:space="preserve">’ </w:t>
            </w:r>
            <w:r>
              <w:rPr>
                <w:rFonts w:ascii="Arial" w:eastAsia="Arial" w:hAnsi="Arial" w:cs="Arial"/>
                <w:color w:val="000000"/>
                <w:spacing w:val="0"/>
                <w:w w:val="100"/>
                <w:position w:val="0"/>
                <w:sz w:val="10"/>
                <w:szCs w:val="10"/>
                <w:shd w:val="clear" w:color="auto" w:fill="auto"/>
                <w:lang w:val="tr-TR" w:eastAsia="tr-TR" w:bidi="tr-TR"/>
              </w:rPr>
              <w:t>3,75</w:t>
            </w:r>
          </w:p>
        </w:tc>
      </w:tr>
      <w:tr>
        <w:trPr>
          <w:trHeight w:val="173"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TSV538</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Tasavvuf Ahlakı</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Tasavvuf Kültürü ve Edebiyatı (Tezli)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80618"/>
                <w:spacing w:val="0"/>
                <w:w w:val="100"/>
                <w:position w:val="0"/>
                <w:sz w:val="10"/>
                <w:szCs w:val="10"/>
                <w:shd w:val="clear" w:color="auto" w:fill="auto"/>
                <w:lang w:val="tr-TR" w:eastAsia="tr-TR" w:bidi="tr-TR"/>
              </w:rPr>
              <w:t xml:space="preserve">Dr. </w:t>
            </w:r>
            <w:r>
              <w:rPr>
                <w:rFonts w:ascii="Arial" w:eastAsia="Arial" w:hAnsi="Arial" w:cs="Arial"/>
                <w:color w:val="1F3860"/>
                <w:spacing w:val="0"/>
                <w:w w:val="100"/>
                <w:position w:val="0"/>
                <w:sz w:val="10"/>
                <w:szCs w:val="10"/>
                <w:shd w:val="clear" w:color="auto" w:fill="auto"/>
                <w:lang w:val="tr-TR" w:eastAsia="tr-TR" w:bidi="tr-TR"/>
              </w:rPr>
              <w:t xml:space="preserve">Öğr. </w:t>
            </w:r>
            <w:r>
              <w:rPr>
                <w:rFonts w:ascii="Arial" w:eastAsia="Arial" w:hAnsi="Arial" w:cs="Arial"/>
                <w:color w:val="280618"/>
                <w:spacing w:val="0"/>
                <w:w w:val="100"/>
                <w:position w:val="0"/>
                <w:sz w:val="10"/>
                <w:szCs w:val="10"/>
                <w:shd w:val="clear" w:color="auto" w:fill="auto"/>
                <w:lang w:val="tr-TR" w:eastAsia="tr-TR" w:bidi="tr-TR"/>
              </w:rPr>
              <w:t>Üyesi HATİCE DİLEK GÜLDÜTUNA</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008001"/>
                <w:spacing w:val="0"/>
                <w:w w:val="100"/>
                <w:position w:val="0"/>
                <w:sz w:val="10"/>
                <w:szCs w:val="10"/>
                <w:shd w:val="clear" w:color="auto" w:fill="auto"/>
                <w:lang w:val="tr-TR" w:eastAsia="tr-TR" w:bidi="tr-TR"/>
              </w:rPr>
              <w:t xml:space="preserve">’ </w:t>
            </w:r>
            <w:r>
              <w:rPr>
                <w:rFonts w:ascii="Arial" w:eastAsia="Arial" w:hAnsi="Arial" w:cs="Arial"/>
                <w:color w:val="000000"/>
                <w:spacing w:val="0"/>
                <w:w w:val="100"/>
                <w:position w:val="0"/>
                <w:sz w:val="10"/>
                <w:szCs w:val="10"/>
                <w:shd w:val="clear" w:color="auto" w:fill="auto"/>
                <w:lang w:val="tr-TR" w:eastAsia="tr-TR" w:bidi="tr-TR"/>
              </w:rPr>
              <w:t>3,82</w:t>
            </w:r>
          </w:p>
        </w:tc>
      </w:tr>
      <w:tr>
        <w:trPr>
          <w:trHeight w:val="173"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212529"/>
                <w:spacing w:val="0"/>
                <w:w w:val="100"/>
                <w:position w:val="0"/>
                <w:sz w:val="10"/>
                <w:szCs w:val="10"/>
                <w:shd w:val="clear" w:color="auto" w:fill="auto"/>
                <w:lang w:val="tr-TR" w:eastAsia="tr-TR" w:bidi="tr-TR"/>
              </w:rPr>
              <w:t>TSV550</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80618"/>
                <w:spacing w:val="0"/>
                <w:w w:val="100"/>
                <w:position w:val="0"/>
                <w:sz w:val="10"/>
                <w:szCs w:val="10"/>
                <w:shd w:val="clear" w:color="auto" w:fill="auto"/>
                <w:lang w:val="tr-TR" w:eastAsia="tr-TR" w:bidi="tr-TR"/>
              </w:rPr>
              <w:t xml:space="preserve">Tasavvuf ve </w:t>
            </w:r>
            <w:r>
              <w:rPr>
                <w:rFonts w:ascii="Arial" w:eastAsia="Arial" w:hAnsi="Arial" w:cs="Arial"/>
                <w:color w:val="352A3B"/>
                <w:spacing w:val="0"/>
                <w:w w:val="100"/>
                <w:position w:val="0"/>
                <w:sz w:val="10"/>
                <w:szCs w:val="10"/>
                <w:shd w:val="clear" w:color="auto" w:fill="auto"/>
                <w:lang w:val="tr-TR" w:eastAsia="tr-TR" w:bidi="tr-TR"/>
              </w:rPr>
              <w:t>Psikoloji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Tasavvuf Kültürü ve Edebiyatı (Tezli)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Öğr. Gör. SEMA SÜVARİOĞLU</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008001"/>
                <w:spacing w:val="0"/>
                <w:w w:val="100"/>
                <w:position w:val="0"/>
                <w:sz w:val="10"/>
                <w:szCs w:val="10"/>
                <w:shd w:val="clear" w:color="auto" w:fill="auto"/>
                <w:lang w:val="tr-TR" w:eastAsia="tr-TR" w:bidi="tr-TR"/>
              </w:rPr>
              <w:t xml:space="preserve">’ </w:t>
            </w:r>
            <w:r>
              <w:rPr>
                <w:rFonts w:ascii="Arial" w:eastAsia="Arial" w:hAnsi="Arial" w:cs="Arial"/>
                <w:color w:val="000000"/>
                <w:spacing w:val="0"/>
                <w:w w:val="100"/>
                <w:position w:val="0"/>
                <w:sz w:val="10"/>
                <w:szCs w:val="10"/>
                <w:shd w:val="clear" w:color="auto" w:fill="auto"/>
                <w:lang w:val="tr-TR" w:eastAsia="tr-TR" w:bidi="tr-TR"/>
              </w:rPr>
              <w:t>3,44</w:t>
            </w:r>
          </w:p>
        </w:tc>
      </w:tr>
      <w:tr>
        <w:trPr>
          <w:trHeight w:val="173"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TSV562</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80618"/>
                <w:spacing w:val="0"/>
                <w:w w:val="100"/>
                <w:position w:val="0"/>
                <w:sz w:val="10"/>
                <w:szCs w:val="10"/>
                <w:shd w:val="clear" w:color="auto" w:fill="auto"/>
                <w:lang w:val="tr-TR" w:eastAsia="tr-TR" w:bidi="tr-TR"/>
              </w:rPr>
              <w:t>Arapçaya Giriş</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1F233B"/>
                <w:spacing w:val="0"/>
                <w:w w:val="100"/>
                <w:position w:val="0"/>
                <w:sz w:val="10"/>
                <w:szCs w:val="10"/>
                <w:shd w:val="clear" w:color="auto" w:fill="auto"/>
                <w:lang w:val="tr-TR" w:eastAsia="tr-TR" w:bidi="tr-TR"/>
              </w:rPr>
              <w:t xml:space="preserve">Tasavvuf </w:t>
            </w:r>
            <w:r>
              <w:rPr>
                <w:rFonts w:ascii="Arial" w:eastAsia="Arial" w:hAnsi="Arial" w:cs="Arial"/>
                <w:color w:val="3F1817"/>
                <w:spacing w:val="0"/>
                <w:w w:val="100"/>
                <w:position w:val="0"/>
                <w:sz w:val="10"/>
                <w:szCs w:val="10"/>
                <w:shd w:val="clear" w:color="auto" w:fill="auto"/>
                <w:lang w:val="tr-TR" w:eastAsia="tr-TR" w:bidi="tr-TR"/>
              </w:rPr>
              <w:t xml:space="preserve">Kültürü ve </w:t>
            </w:r>
            <w:r>
              <w:rPr>
                <w:rFonts w:ascii="Arial" w:eastAsia="Arial" w:hAnsi="Arial" w:cs="Arial"/>
                <w:color w:val="000000"/>
                <w:spacing w:val="0"/>
                <w:w w:val="100"/>
                <w:position w:val="0"/>
                <w:sz w:val="10"/>
                <w:szCs w:val="10"/>
                <w:shd w:val="clear" w:color="auto" w:fill="auto"/>
                <w:lang w:val="tr-TR" w:eastAsia="tr-TR" w:bidi="tr-TR"/>
              </w:rPr>
              <w:t xml:space="preserve">Edebiyatı </w:t>
            </w:r>
            <w:r>
              <w:rPr>
                <w:rFonts w:ascii="Arial" w:eastAsia="Arial" w:hAnsi="Arial" w:cs="Arial"/>
                <w:color w:val="1F233B"/>
                <w:spacing w:val="0"/>
                <w:w w:val="100"/>
                <w:position w:val="0"/>
                <w:sz w:val="10"/>
                <w:szCs w:val="10"/>
                <w:shd w:val="clear" w:color="auto" w:fill="auto"/>
                <w:lang w:val="tr-TR" w:eastAsia="tr-TR" w:bidi="tr-TR"/>
              </w:rPr>
              <w:t>(Tezsiz)</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80618"/>
                <w:spacing w:val="0"/>
                <w:w w:val="100"/>
                <w:position w:val="0"/>
                <w:sz w:val="10"/>
                <w:szCs w:val="10"/>
                <w:shd w:val="clear" w:color="auto" w:fill="auto"/>
                <w:lang w:val="tr-TR" w:eastAsia="tr-TR" w:bidi="tr-TR"/>
              </w:rPr>
              <w:t xml:space="preserve">Dr. Öğr. Üyesi </w:t>
            </w:r>
            <w:r>
              <w:rPr>
                <w:rFonts w:ascii="Arial" w:eastAsia="Arial" w:hAnsi="Arial" w:cs="Arial"/>
                <w:color w:val="000000"/>
                <w:spacing w:val="0"/>
                <w:w w:val="100"/>
                <w:position w:val="0"/>
                <w:sz w:val="10"/>
                <w:szCs w:val="10"/>
                <w:shd w:val="clear" w:color="auto" w:fill="auto"/>
                <w:lang w:val="tr-TR" w:eastAsia="tr-TR" w:bidi="tr-TR"/>
              </w:rPr>
              <w:t xml:space="preserve">OMNEYA </w:t>
            </w:r>
            <w:r>
              <w:rPr>
                <w:rFonts w:ascii="Arial" w:eastAsia="Arial" w:hAnsi="Arial" w:cs="Arial"/>
                <w:color w:val="280618"/>
                <w:spacing w:val="0"/>
                <w:w w:val="100"/>
                <w:position w:val="0"/>
                <w:sz w:val="10"/>
                <w:szCs w:val="10"/>
                <w:shd w:val="clear" w:color="auto" w:fill="auto"/>
                <w:lang w:val="tr-TR" w:eastAsia="tr-TR" w:bidi="tr-TR"/>
              </w:rPr>
              <w:t>AYAD</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008001"/>
                <w:spacing w:val="0"/>
                <w:w w:val="100"/>
                <w:position w:val="0"/>
                <w:sz w:val="10"/>
                <w:szCs w:val="10"/>
                <w:shd w:val="clear" w:color="auto" w:fill="auto"/>
                <w:lang w:val="tr-TR" w:eastAsia="tr-TR" w:bidi="tr-TR"/>
              </w:rPr>
              <w:t xml:space="preserve">’ </w:t>
            </w:r>
            <w:r>
              <w:rPr>
                <w:rFonts w:ascii="Arial" w:eastAsia="Arial" w:hAnsi="Arial" w:cs="Arial"/>
                <w:color w:val="272128"/>
                <w:spacing w:val="0"/>
                <w:w w:val="100"/>
                <w:position w:val="0"/>
                <w:sz w:val="10"/>
                <w:szCs w:val="10"/>
                <w:shd w:val="clear" w:color="auto" w:fill="auto"/>
                <w:lang w:val="tr-TR" w:eastAsia="tr-TR" w:bidi="tr-TR"/>
              </w:rPr>
              <w:t>3,79</w:t>
            </w:r>
          </w:p>
        </w:tc>
      </w:tr>
      <w:tr>
        <w:trPr>
          <w:trHeight w:val="173"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TSV562</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Arapçaya Giriş</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Tasavvuf Kültürü ve Edebiyatı (Tezli)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 xml:space="preserve">Dr. </w:t>
            </w:r>
            <w:r>
              <w:rPr>
                <w:rFonts w:ascii="Arial" w:eastAsia="Arial" w:hAnsi="Arial" w:cs="Arial"/>
                <w:color w:val="212529"/>
                <w:spacing w:val="0"/>
                <w:w w:val="100"/>
                <w:position w:val="0"/>
                <w:sz w:val="10"/>
                <w:szCs w:val="10"/>
                <w:shd w:val="clear" w:color="auto" w:fill="auto"/>
                <w:lang w:val="tr-TR" w:eastAsia="tr-TR" w:bidi="tr-TR"/>
              </w:rPr>
              <w:t xml:space="preserve">Öğr. Üyesi OMNEYA </w:t>
            </w:r>
            <w:r>
              <w:rPr>
                <w:rFonts w:ascii="Arial" w:eastAsia="Arial" w:hAnsi="Arial" w:cs="Arial"/>
                <w:color w:val="000000"/>
                <w:spacing w:val="0"/>
                <w:w w:val="100"/>
                <w:position w:val="0"/>
                <w:sz w:val="10"/>
                <w:szCs w:val="10"/>
                <w:shd w:val="clear" w:color="auto" w:fill="auto"/>
                <w:lang w:val="tr-TR" w:eastAsia="tr-TR" w:bidi="tr-TR"/>
              </w:rPr>
              <w:t>AYAD</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008001"/>
                <w:spacing w:val="0"/>
                <w:w w:val="100"/>
                <w:position w:val="0"/>
                <w:sz w:val="10"/>
                <w:szCs w:val="10"/>
                <w:shd w:val="clear" w:color="auto" w:fill="auto"/>
                <w:lang w:val="tr-TR" w:eastAsia="tr-TR" w:bidi="tr-TR"/>
              </w:rPr>
              <w:t xml:space="preserve">' </w:t>
            </w:r>
            <w:r>
              <w:rPr>
                <w:rFonts w:ascii="Arial" w:eastAsia="Arial" w:hAnsi="Arial" w:cs="Arial"/>
                <w:color w:val="000000"/>
                <w:spacing w:val="0"/>
                <w:w w:val="100"/>
                <w:position w:val="0"/>
                <w:sz w:val="10"/>
                <w:szCs w:val="10"/>
                <w:shd w:val="clear" w:color="auto" w:fill="auto"/>
                <w:lang w:val="tr-TR" w:eastAsia="tr-TR" w:bidi="tr-TR"/>
              </w:rPr>
              <w:t>3,96</w:t>
            </w:r>
          </w:p>
        </w:tc>
      </w:tr>
      <w:tr>
        <w:trPr>
          <w:trHeight w:val="173"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TSV565</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Temel İslam Bilimlerine Giriş</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Tasavvuf Kültürü ve Edebiyatı (Tezli)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490000"/>
                <w:spacing w:val="0"/>
                <w:w w:val="100"/>
                <w:position w:val="0"/>
                <w:sz w:val="10"/>
                <w:szCs w:val="10"/>
                <w:shd w:val="clear" w:color="auto" w:fill="auto"/>
                <w:lang w:val="tr-TR" w:eastAsia="tr-TR" w:bidi="tr-TR"/>
              </w:rPr>
              <w:t xml:space="preserve">Prof. </w:t>
            </w:r>
            <w:r>
              <w:rPr>
                <w:rFonts w:ascii="Arial" w:eastAsia="Arial" w:hAnsi="Arial" w:cs="Arial"/>
                <w:color w:val="000000"/>
                <w:spacing w:val="0"/>
                <w:w w:val="100"/>
                <w:position w:val="0"/>
                <w:sz w:val="10"/>
                <w:szCs w:val="10"/>
                <w:shd w:val="clear" w:color="auto" w:fill="auto"/>
                <w:lang w:val="tr-TR" w:eastAsia="tr-TR" w:bidi="tr-TR"/>
              </w:rPr>
              <w:t xml:space="preserve">Dr. </w:t>
            </w:r>
            <w:r>
              <w:rPr>
                <w:rFonts w:ascii="Arial" w:eastAsia="Arial" w:hAnsi="Arial" w:cs="Arial"/>
                <w:color w:val="490000"/>
                <w:spacing w:val="0"/>
                <w:w w:val="100"/>
                <w:position w:val="0"/>
                <w:sz w:val="10"/>
                <w:szCs w:val="10"/>
                <w:shd w:val="clear" w:color="auto" w:fill="auto"/>
                <w:lang w:val="tr-TR" w:eastAsia="tr-TR" w:bidi="tr-TR"/>
              </w:rPr>
              <w:t>NİYAZİ BEKİ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008001"/>
                <w:spacing w:val="0"/>
                <w:w w:val="100"/>
                <w:position w:val="0"/>
                <w:sz w:val="10"/>
                <w:szCs w:val="10"/>
                <w:shd w:val="clear" w:color="auto" w:fill="auto"/>
                <w:lang w:val="tr-TR" w:eastAsia="tr-TR" w:bidi="tr-TR"/>
              </w:rPr>
              <w:t xml:space="preserve">' </w:t>
            </w:r>
            <w:r>
              <w:rPr>
                <w:rFonts w:ascii="Arial" w:eastAsia="Arial" w:hAnsi="Arial" w:cs="Arial"/>
                <w:color w:val="000000"/>
                <w:spacing w:val="0"/>
                <w:w w:val="100"/>
                <w:position w:val="0"/>
                <w:sz w:val="10"/>
                <w:szCs w:val="10"/>
                <w:shd w:val="clear" w:color="auto" w:fill="auto"/>
                <w:lang w:val="tr-TR" w:eastAsia="tr-TR" w:bidi="tr-TR"/>
              </w:rPr>
              <w:t>3,87</w:t>
            </w:r>
          </w:p>
        </w:tc>
      </w:tr>
      <w:tr>
        <w:trPr>
          <w:trHeight w:val="178"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38363A"/>
                <w:spacing w:val="0"/>
                <w:w w:val="100"/>
                <w:position w:val="0"/>
                <w:sz w:val="10"/>
                <w:szCs w:val="10"/>
                <w:shd w:val="clear" w:color="auto" w:fill="auto"/>
                <w:lang w:val="tr-TR" w:eastAsia="tr-TR" w:bidi="tr-TR"/>
              </w:rPr>
              <w:t>TSV566</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52A3B"/>
                <w:spacing w:val="0"/>
                <w:w w:val="100"/>
                <w:position w:val="0"/>
                <w:sz w:val="10"/>
                <w:szCs w:val="10"/>
                <w:shd w:val="clear" w:color="auto" w:fill="auto"/>
                <w:lang w:val="tr-TR" w:eastAsia="tr-TR" w:bidi="tr-TR"/>
              </w:rPr>
              <w:t>Seminer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352A3B"/>
                <w:spacing w:val="0"/>
                <w:w w:val="100"/>
                <w:position w:val="0"/>
                <w:sz w:val="10"/>
                <w:szCs w:val="10"/>
                <w:shd w:val="clear" w:color="auto" w:fill="auto"/>
                <w:lang w:val="tr-TR" w:eastAsia="tr-TR" w:bidi="tr-TR"/>
              </w:rPr>
              <w:t xml:space="preserve">Tasavvuf Kültürü </w:t>
            </w:r>
            <w:r>
              <w:rPr>
                <w:rFonts w:ascii="Arial" w:eastAsia="Arial" w:hAnsi="Arial" w:cs="Arial"/>
                <w:color w:val="000000"/>
                <w:spacing w:val="0"/>
                <w:w w:val="100"/>
                <w:position w:val="0"/>
                <w:sz w:val="10"/>
                <w:szCs w:val="10"/>
                <w:shd w:val="clear" w:color="auto" w:fill="auto"/>
                <w:lang w:val="tr-TR" w:eastAsia="tr-TR" w:bidi="tr-TR"/>
              </w:rPr>
              <w:t xml:space="preserve">ve </w:t>
            </w:r>
            <w:r>
              <w:rPr>
                <w:rFonts w:ascii="Arial" w:eastAsia="Arial" w:hAnsi="Arial" w:cs="Arial"/>
                <w:color w:val="352A3B"/>
                <w:spacing w:val="0"/>
                <w:w w:val="100"/>
                <w:position w:val="0"/>
                <w:sz w:val="10"/>
                <w:szCs w:val="10"/>
                <w:shd w:val="clear" w:color="auto" w:fill="auto"/>
                <w:lang w:val="tr-TR" w:eastAsia="tr-TR" w:bidi="tr-TR"/>
              </w:rPr>
              <w:t>Edebiyatı (Tezli)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Prof. Dr. REŞAT ÖNGÖREN</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008001"/>
                <w:spacing w:val="0"/>
                <w:w w:val="100"/>
                <w:position w:val="0"/>
                <w:sz w:val="10"/>
                <w:szCs w:val="10"/>
                <w:shd w:val="clear" w:color="auto" w:fill="auto"/>
                <w:lang w:val="tr-TR" w:eastAsia="tr-TR" w:bidi="tr-TR"/>
              </w:rPr>
              <w:t xml:space="preserve">' </w:t>
            </w:r>
            <w:r>
              <w:rPr>
                <w:rFonts w:ascii="Arial" w:eastAsia="Arial" w:hAnsi="Arial" w:cs="Arial"/>
                <w:color w:val="38363A"/>
                <w:spacing w:val="0"/>
                <w:w w:val="100"/>
                <w:position w:val="0"/>
                <w:sz w:val="10"/>
                <w:szCs w:val="10"/>
                <w:shd w:val="clear" w:color="auto" w:fill="auto"/>
                <w:lang w:val="tr-TR" w:eastAsia="tr-TR" w:bidi="tr-TR"/>
              </w:rPr>
              <w:t>3,63</w:t>
            </w:r>
          </w:p>
        </w:tc>
      </w:tr>
      <w:tr>
        <w:trPr>
          <w:trHeight w:val="173" w:hRule="exact"/>
        </w:trPr>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60"/>
              <w:jc w:val="left"/>
              <w:rPr>
                <w:sz w:val="10"/>
                <w:szCs w:val="10"/>
              </w:rPr>
            </w:pPr>
            <w:r>
              <w:rPr>
                <w:rFonts w:ascii="Arial" w:eastAsia="Arial" w:hAnsi="Arial" w:cs="Arial"/>
                <w:color w:val="352A3B"/>
                <w:spacing w:val="0"/>
                <w:w w:val="100"/>
                <w:position w:val="0"/>
                <w:sz w:val="10"/>
                <w:szCs w:val="10"/>
                <w:shd w:val="clear" w:color="auto" w:fill="auto"/>
                <w:lang w:val="tr-TR" w:eastAsia="tr-TR" w:bidi="tr-TR"/>
              </w:rPr>
              <w:t>TSV567</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8363A"/>
                <w:spacing w:val="0"/>
                <w:w w:val="100"/>
                <w:position w:val="0"/>
                <w:sz w:val="10"/>
                <w:szCs w:val="10"/>
                <w:shd w:val="clear" w:color="auto" w:fill="auto"/>
                <w:lang w:val="tr-TR" w:eastAsia="tr-TR" w:bidi="tr-TR"/>
              </w:rPr>
              <w:t>Osmanlı Tasavvuf Düşüncesi</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352A3B"/>
                <w:spacing w:val="0"/>
                <w:w w:val="100"/>
                <w:position w:val="0"/>
                <w:sz w:val="10"/>
                <w:szCs w:val="10"/>
                <w:shd w:val="clear" w:color="auto" w:fill="auto"/>
                <w:lang w:val="tr-TR" w:eastAsia="tr-TR" w:bidi="tr-TR"/>
              </w:rPr>
              <w:t xml:space="preserve">Tasavvuf Kültürü </w:t>
            </w:r>
            <w:r>
              <w:rPr>
                <w:rFonts w:ascii="Arial" w:eastAsia="Arial" w:hAnsi="Arial" w:cs="Arial"/>
                <w:color w:val="000000"/>
                <w:spacing w:val="0"/>
                <w:w w:val="100"/>
                <w:position w:val="0"/>
                <w:sz w:val="10"/>
                <w:szCs w:val="10"/>
                <w:shd w:val="clear" w:color="auto" w:fill="auto"/>
                <w:lang w:val="tr-TR" w:eastAsia="tr-TR" w:bidi="tr-TR"/>
              </w:rPr>
              <w:t xml:space="preserve">ve </w:t>
            </w:r>
            <w:r>
              <w:rPr>
                <w:rFonts w:ascii="Arial" w:eastAsia="Arial" w:hAnsi="Arial" w:cs="Arial"/>
                <w:color w:val="352A3B"/>
                <w:spacing w:val="0"/>
                <w:w w:val="100"/>
                <w:position w:val="0"/>
                <w:sz w:val="10"/>
                <w:szCs w:val="10"/>
                <w:shd w:val="clear" w:color="auto" w:fill="auto"/>
                <w:lang w:val="tr-TR" w:eastAsia="tr-TR" w:bidi="tr-TR"/>
              </w:rPr>
              <w:t>Edebiyatı (Tezli)</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Prof. Dr. REŞAT ÖNGÖREN</w:t>
            </w:r>
          </w:p>
        </w:tc>
        <w:tc>
          <w:tcPr>
            <w:tcBorders>
              <w:top w:val="single" w:sz="4"/>
              <w:left w:val="single" w:sz="4"/>
              <w:bottom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22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3,8</w:t>
            </w:r>
          </w:p>
        </w:tc>
      </w:tr>
    </w:tbl>
    <w:p>
      <w:pPr>
        <w:widowControl w:val="0"/>
        <w:spacing w:after="119" w:line="1" w:lineRule="exact"/>
      </w:pPr>
    </w:p>
    <w:p>
      <w:pPr>
        <w:widowControl w:val="0"/>
        <w:spacing w:line="1" w:lineRule="exact"/>
      </w:pPr>
    </w:p>
    <w:tbl>
      <w:tblPr>
        <w:tblOverlap w:val="never"/>
        <w:jc w:val="center"/>
        <w:tblLayout w:type="fixed"/>
      </w:tblPr>
      <w:tblGrid>
        <w:gridCol w:w="1190"/>
        <w:gridCol w:w="2150"/>
        <w:gridCol w:w="2213"/>
        <w:gridCol w:w="2875"/>
        <w:gridCol w:w="130"/>
        <w:gridCol w:w="552"/>
      </w:tblGrid>
      <w:tr>
        <w:trPr>
          <w:trHeight w:val="192" w:hRule="exact"/>
        </w:trPr>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Ders Kodu</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 xml:space="preserve">Ders </w:t>
            </w:r>
            <w:r>
              <w:rPr>
                <w:rFonts w:ascii="Arial" w:eastAsia="Arial" w:hAnsi="Arial" w:cs="Arial"/>
                <w:b/>
                <w:bCs/>
                <w:color w:val="052036"/>
                <w:spacing w:val="0"/>
                <w:w w:val="100"/>
                <w:position w:val="0"/>
                <w:sz w:val="8"/>
                <w:szCs w:val="8"/>
                <w:shd w:val="clear" w:color="auto" w:fill="auto"/>
                <w:lang w:val="tr-TR" w:eastAsia="tr-TR" w:bidi="tr-TR"/>
              </w:rPr>
              <w:t>Adı</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Program</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Öğretim Elemanı</w:t>
            </w:r>
          </w:p>
        </w:tc>
        <w:tc>
          <w:tcPr>
            <w:gridSpan w:val="2"/>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220" w:firstLine="0"/>
              <w:jc w:val="right"/>
              <w:rPr>
                <w:sz w:val="8"/>
                <w:szCs w:val="8"/>
              </w:rPr>
            </w:pPr>
            <w:r>
              <w:rPr>
                <w:rFonts w:ascii="Arial" w:eastAsia="Arial" w:hAnsi="Arial" w:cs="Arial"/>
                <w:b/>
                <w:bCs/>
                <w:color w:val="000000"/>
                <w:spacing w:val="0"/>
                <w:w w:val="100"/>
                <w:position w:val="0"/>
                <w:sz w:val="8"/>
                <w:szCs w:val="8"/>
                <w:shd w:val="clear" w:color="auto" w:fill="auto"/>
                <w:lang w:val="tr-TR" w:eastAsia="tr-TR" w:bidi="tr-TR"/>
              </w:rPr>
              <w:t>Puan</w:t>
            </w:r>
          </w:p>
        </w:tc>
      </w:tr>
      <w:tr>
        <w:trPr>
          <w:trHeight w:val="336"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4E2C33"/>
                <w:spacing w:val="0"/>
                <w:w w:val="100"/>
                <w:position w:val="0"/>
                <w:sz w:val="10"/>
                <w:szCs w:val="10"/>
                <w:shd w:val="clear" w:color="auto" w:fill="auto"/>
                <w:lang w:val="tr-TR" w:eastAsia="tr-TR" w:bidi="tr-TR"/>
              </w:rPr>
              <w:t>TSV531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353" w:lineRule="auto"/>
              <w:ind w:left="0" w:right="0" w:firstLine="0"/>
              <w:jc w:val="center"/>
              <w:rPr>
                <w:sz w:val="10"/>
                <w:szCs w:val="10"/>
              </w:rPr>
            </w:pPr>
            <w:r>
              <w:rPr>
                <w:rFonts w:ascii="Arial" w:eastAsia="Arial" w:hAnsi="Arial" w:cs="Arial"/>
                <w:color w:val="3670A8"/>
                <w:spacing w:val="0"/>
                <w:w w:val="100"/>
                <w:position w:val="0"/>
                <w:sz w:val="10"/>
                <w:szCs w:val="10"/>
                <w:shd w:val="clear" w:color="auto" w:fill="auto"/>
                <w:lang w:val="tr-TR" w:eastAsia="tr-TR" w:bidi="tr-TR"/>
              </w:rPr>
              <w:t xml:space="preserve">Bilimsel </w:t>
            </w:r>
            <w:r>
              <w:rPr>
                <w:rFonts w:ascii="Arial" w:eastAsia="Arial" w:hAnsi="Arial" w:cs="Arial"/>
                <w:color w:val="272128"/>
                <w:spacing w:val="0"/>
                <w:w w:val="100"/>
                <w:position w:val="0"/>
                <w:sz w:val="10"/>
                <w:szCs w:val="10"/>
                <w:shd w:val="clear" w:color="auto" w:fill="auto"/>
                <w:lang w:val="tr-TR" w:eastAsia="tr-TR" w:bidi="tr-TR"/>
              </w:rPr>
              <w:t xml:space="preserve">Araştırma </w:t>
            </w:r>
            <w:r>
              <w:rPr>
                <w:rFonts w:ascii="Arial" w:eastAsia="Arial" w:hAnsi="Arial" w:cs="Arial"/>
                <w:color w:val="000000"/>
                <w:spacing w:val="0"/>
                <w:w w:val="100"/>
                <w:position w:val="0"/>
                <w:sz w:val="10"/>
                <w:szCs w:val="10"/>
                <w:shd w:val="clear" w:color="auto" w:fill="auto"/>
                <w:lang w:val="tr-TR" w:eastAsia="tr-TR" w:bidi="tr-TR"/>
              </w:rPr>
              <w:t xml:space="preserve">ve </w:t>
            </w:r>
            <w:r>
              <w:rPr>
                <w:rFonts w:ascii="Arial" w:eastAsia="Arial" w:hAnsi="Arial" w:cs="Arial"/>
                <w:color w:val="272128"/>
                <w:spacing w:val="0"/>
                <w:w w:val="100"/>
                <w:position w:val="0"/>
                <w:sz w:val="10"/>
                <w:szCs w:val="10"/>
                <w:shd w:val="clear" w:color="auto" w:fill="auto"/>
                <w:lang w:val="tr-TR" w:eastAsia="tr-TR" w:bidi="tr-TR"/>
              </w:rPr>
              <w:t xml:space="preserve">Akademik </w:t>
            </w:r>
            <w:r>
              <w:rPr>
                <w:rFonts w:ascii="Arial" w:eastAsia="Arial" w:hAnsi="Arial" w:cs="Arial"/>
                <w:color w:val="373D5C"/>
                <w:spacing w:val="0"/>
                <w:w w:val="100"/>
                <w:position w:val="0"/>
                <w:sz w:val="10"/>
                <w:szCs w:val="10"/>
                <w:shd w:val="clear" w:color="auto" w:fill="auto"/>
                <w:lang w:val="tr-TR" w:eastAsia="tr-TR" w:bidi="tr-TR"/>
              </w:rPr>
              <w:t xml:space="preserve">Yazım </w:t>
            </w:r>
            <w:r>
              <w:rPr>
                <w:rFonts w:ascii="Arial" w:eastAsia="Arial" w:hAnsi="Arial" w:cs="Arial"/>
                <w:color w:val="000000"/>
                <w:spacing w:val="0"/>
                <w:w w:val="100"/>
                <w:position w:val="0"/>
                <w:sz w:val="10"/>
                <w:szCs w:val="10"/>
                <w:shd w:val="clear" w:color="auto" w:fill="auto"/>
                <w:lang w:val="tr-TR" w:eastAsia="tr-TR" w:bidi="tr-TR"/>
              </w:rPr>
              <w:t>Teknikleri</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52A3B"/>
                <w:spacing w:val="0"/>
                <w:w w:val="100"/>
                <w:position w:val="0"/>
                <w:sz w:val="10"/>
                <w:szCs w:val="10"/>
                <w:shd w:val="clear" w:color="auto" w:fill="auto"/>
                <w:lang w:val="tr-TR" w:eastAsia="tr-TR" w:bidi="tr-TR"/>
              </w:rPr>
              <w:t>Dr. Öğr. Üyesi HATİCE DİLEK GÜLDÜTUNA</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352A3B"/>
                <w:spacing w:val="0"/>
                <w:w w:val="100"/>
                <w:position w:val="0"/>
                <w:sz w:val="10"/>
                <w:szCs w:val="10"/>
                <w:shd w:val="clear" w:color="auto" w:fill="auto"/>
                <w:lang w:val="tr-TR" w:eastAsia="tr-TR" w:bidi="tr-TR"/>
              </w:rPr>
              <w:t>4</w:t>
            </w:r>
          </w:p>
        </w:tc>
      </w:tr>
      <w:tr>
        <w:trPr>
          <w:trHeight w:val="346"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4A4848"/>
                <w:spacing w:val="0"/>
                <w:w w:val="100"/>
                <w:position w:val="0"/>
                <w:sz w:val="10"/>
                <w:szCs w:val="10"/>
                <w:shd w:val="clear" w:color="auto" w:fill="auto"/>
                <w:lang w:val="tr-TR" w:eastAsia="tr-TR" w:bidi="tr-TR"/>
              </w:rPr>
              <w:t>TSV535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542D0E"/>
                <w:spacing w:val="0"/>
                <w:w w:val="100"/>
                <w:position w:val="0"/>
                <w:sz w:val="10"/>
                <w:szCs w:val="10"/>
                <w:shd w:val="clear" w:color="auto" w:fill="auto"/>
                <w:lang w:val="tr-TR" w:eastAsia="tr-TR" w:bidi="tr-TR"/>
              </w:rPr>
              <w:t>Tasavvuf Tarihi</w:t>
            </w:r>
          </w:p>
        </w:tc>
        <w:tc>
          <w:tcPr>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8363A"/>
                <w:spacing w:val="0"/>
                <w:w w:val="100"/>
                <w:position w:val="0"/>
                <w:sz w:val="10"/>
                <w:szCs w:val="10"/>
                <w:shd w:val="clear" w:color="auto" w:fill="auto"/>
                <w:lang w:val="tr-TR" w:eastAsia="tr-TR" w:bidi="tr-TR"/>
              </w:rPr>
              <w:t>Prof. Dr. REŞAT ÖNGÖREN</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4</w:t>
            </w:r>
          </w:p>
        </w:tc>
      </w:tr>
      <w:tr>
        <w:trPr>
          <w:trHeight w:val="341"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F1817"/>
                <w:spacing w:val="0"/>
                <w:w w:val="100"/>
                <w:position w:val="0"/>
                <w:sz w:val="10"/>
                <w:szCs w:val="10"/>
                <w:shd w:val="clear" w:color="auto" w:fill="auto"/>
                <w:lang w:val="tr-TR" w:eastAsia="tr-TR" w:bidi="tr-TR"/>
              </w:rPr>
              <w:t>TSV601</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12529"/>
                <w:spacing w:val="0"/>
                <w:w w:val="100"/>
                <w:position w:val="0"/>
                <w:sz w:val="10"/>
                <w:szCs w:val="10"/>
                <w:shd w:val="clear" w:color="auto" w:fill="auto"/>
                <w:lang w:val="tr-TR" w:eastAsia="tr-TR" w:bidi="tr-TR"/>
              </w:rPr>
              <w:t>Tasavvufta Bilgi ve Varlık Anlayışı</w:t>
            </w:r>
          </w:p>
        </w:tc>
        <w:tc>
          <w:tcPr>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Prof. Dr. REŞAT ÖNGÖREN</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4A4848"/>
                <w:spacing w:val="0"/>
                <w:w w:val="100"/>
                <w:position w:val="0"/>
                <w:sz w:val="10"/>
                <w:szCs w:val="10"/>
                <w:shd w:val="clear" w:color="auto" w:fill="auto"/>
                <w:lang w:val="tr-TR" w:eastAsia="tr-TR" w:bidi="tr-TR"/>
              </w:rPr>
              <w:t>4</w:t>
            </w:r>
          </w:p>
        </w:tc>
      </w:tr>
      <w:tr>
        <w:trPr>
          <w:trHeight w:val="341"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TSV602</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353"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Tasavvuf Edebiyatı Metni Tespiti Yöntemleri</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 xml:space="preserve">İslâm Medeniyeti, Düşüncesi, </w:t>
            </w:r>
            <w:r>
              <w:rPr>
                <w:rFonts w:ascii="Arial" w:eastAsia="Arial" w:hAnsi="Arial" w:cs="Arial"/>
                <w:color w:val="3670A8"/>
                <w:spacing w:val="0"/>
                <w:w w:val="100"/>
                <w:position w:val="0"/>
                <w:sz w:val="10"/>
                <w:szCs w:val="10"/>
                <w:shd w:val="clear" w:color="auto" w:fill="auto"/>
                <w:lang w:val="tr-TR" w:eastAsia="tr-TR" w:bidi="tr-TR"/>
              </w:rPr>
              <w:t xml:space="preserve">Tarihi </w:t>
            </w:r>
            <w:r>
              <w:rPr>
                <w:rFonts w:ascii="Arial" w:eastAsia="Arial" w:hAnsi="Arial" w:cs="Arial"/>
                <w:color w:val="272128"/>
                <w:spacing w:val="0"/>
                <w:w w:val="100"/>
                <w:position w:val="0"/>
                <w:sz w:val="10"/>
                <w:szCs w:val="10"/>
                <w:shd w:val="clear" w:color="auto" w:fill="auto"/>
                <w:lang w:val="tr-TR" w:eastAsia="tr-TR" w:bidi="tr-TR"/>
              </w:rPr>
              <w:t>ve</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12529"/>
                <w:spacing w:val="0"/>
                <w:w w:val="100"/>
                <w:position w:val="0"/>
                <w:sz w:val="10"/>
                <w:szCs w:val="10"/>
                <w:shd w:val="clear" w:color="auto" w:fill="auto"/>
                <w:lang w:val="tr-TR" w:eastAsia="tr-TR" w:bidi="tr-TR"/>
              </w:rPr>
              <w:t>Prof. Dr. EMİNE YENİTERZİ</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352A3B"/>
                <w:spacing w:val="0"/>
                <w:w w:val="100"/>
                <w:position w:val="0"/>
                <w:sz w:val="10"/>
                <w:szCs w:val="10"/>
                <w:shd w:val="clear" w:color="auto" w:fill="auto"/>
                <w:lang w:val="tr-TR" w:eastAsia="tr-TR" w:bidi="tr-TR"/>
              </w:rPr>
              <w:t>4</w:t>
            </w:r>
          </w:p>
        </w:tc>
      </w:tr>
      <w:tr>
        <w:trPr>
          <w:trHeight w:val="346"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F1817"/>
                <w:spacing w:val="0"/>
                <w:w w:val="100"/>
                <w:position w:val="0"/>
                <w:sz w:val="10"/>
                <w:szCs w:val="10"/>
                <w:shd w:val="clear" w:color="auto" w:fill="auto"/>
                <w:lang w:val="tr-TR" w:eastAsia="tr-TR" w:bidi="tr-TR"/>
              </w:rPr>
              <w:t>TSV638</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542D0E"/>
                <w:spacing w:val="0"/>
                <w:w w:val="100"/>
                <w:position w:val="0"/>
                <w:sz w:val="10"/>
                <w:szCs w:val="10"/>
                <w:shd w:val="clear" w:color="auto" w:fill="auto"/>
                <w:lang w:val="tr-TR" w:eastAsia="tr-TR" w:bidi="tr-TR"/>
              </w:rPr>
              <w:t>Seminer</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Edebiyatı Doktora Programı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12529"/>
                <w:spacing w:val="0"/>
                <w:w w:val="100"/>
                <w:position w:val="0"/>
                <w:sz w:val="10"/>
                <w:szCs w:val="10"/>
                <w:shd w:val="clear" w:color="auto" w:fill="auto"/>
                <w:lang w:val="tr-TR" w:eastAsia="tr-TR" w:bidi="tr-TR"/>
              </w:rPr>
              <w:t>Prof. Dr. EMİNE YENİTERZİ</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4</w:t>
            </w:r>
          </w:p>
        </w:tc>
      </w:tr>
      <w:tr>
        <w:trPr>
          <w:trHeight w:val="341"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TSV639</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 xml:space="preserve">Doktora </w:t>
            </w:r>
            <w:r>
              <w:rPr>
                <w:rFonts w:ascii="Arial" w:eastAsia="Arial" w:hAnsi="Arial" w:cs="Arial"/>
                <w:color w:val="20384D"/>
                <w:spacing w:val="0"/>
                <w:w w:val="100"/>
                <w:position w:val="0"/>
                <w:sz w:val="10"/>
                <w:szCs w:val="10"/>
                <w:shd w:val="clear" w:color="auto" w:fill="auto"/>
                <w:lang w:val="tr-TR" w:eastAsia="tr-TR" w:bidi="tr-TR"/>
              </w:rPr>
              <w:t>Yeterlilik</w:t>
            </w:r>
          </w:p>
        </w:tc>
        <w:tc>
          <w:tcPr>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12529"/>
                <w:spacing w:val="0"/>
                <w:w w:val="100"/>
                <w:position w:val="0"/>
                <w:sz w:val="10"/>
                <w:szCs w:val="10"/>
                <w:shd w:val="clear" w:color="auto" w:fill="auto"/>
                <w:lang w:val="tr-TR" w:eastAsia="tr-TR" w:bidi="tr-TR"/>
              </w:rPr>
              <w:t>Prof. Dr. EMİNE YENİTERZİ</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4</w:t>
            </w:r>
          </w:p>
        </w:tc>
      </w:tr>
      <w:tr>
        <w:trPr>
          <w:trHeight w:val="341"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B3B22"/>
                <w:spacing w:val="0"/>
                <w:w w:val="100"/>
                <w:position w:val="0"/>
                <w:sz w:val="10"/>
                <w:szCs w:val="10"/>
                <w:shd w:val="clear" w:color="auto" w:fill="auto"/>
                <w:lang w:val="tr-TR" w:eastAsia="tr-TR" w:bidi="tr-TR"/>
              </w:rPr>
              <w:t>TSV650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80618"/>
                <w:spacing w:val="0"/>
                <w:w w:val="100"/>
                <w:position w:val="0"/>
                <w:sz w:val="10"/>
                <w:szCs w:val="10"/>
                <w:shd w:val="clear" w:color="auto" w:fill="auto"/>
                <w:lang w:val="tr-TR" w:eastAsia="tr-TR" w:bidi="tr-TR"/>
              </w:rPr>
              <w:t>Osmanlı Tasavvuf Düşüncesi</w:t>
            </w:r>
          </w:p>
        </w:tc>
        <w:tc>
          <w:tcPr>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Prof. Dr. REŞAT ÖNGÖREN</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4A4848"/>
                <w:spacing w:val="0"/>
                <w:w w:val="100"/>
                <w:position w:val="0"/>
                <w:sz w:val="10"/>
                <w:szCs w:val="10"/>
                <w:shd w:val="clear" w:color="auto" w:fill="auto"/>
                <w:lang w:val="tr-TR" w:eastAsia="tr-TR" w:bidi="tr-TR"/>
              </w:rPr>
              <w:t>4</w:t>
            </w:r>
          </w:p>
        </w:tc>
      </w:tr>
      <w:tr>
        <w:trPr>
          <w:trHeight w:val="346" w:hRule="exact"/>
        </w:trPr>
        <w:tc>
          <w:tcPr>
            <w:tcBorders>
              <w:top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8363A"/>
                <w:spacing w:val="0"/>
                <w:w w:val="100"/>
                <w:position w:val="0"/>
                <w:sz w:val="10"/>
                <w:szCs w:val="10"/>
                <w:shd w:val="clear" w:color="auto" w:fill="auto"/>
                <w:lang w:val="tr-TR" w:eastAsia="tr-TR" w:bidi="tr-TR"/>
              </w:rPr>
              <w:t>TSV655</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Tasavvuf Kültür ve Sanatı</w:t>
            </w:r>
          </w:p>
        </w:tc>
        <w:tc>
          <w:tcPr>
            <w:tcBorders>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52A3B"/>
                <w:spacing w:val="0"/>
                <w:w w:val="100"/>
                <w:position w:val="0"/>
                <w:sz w:val="10"/>
                <w:szCs w:val="10"/>
                <w:shd w:val="clear" w:color="auto" w:fill="auto"/>
                <w:lang w:val="tr-TR" w:eastAsia="tr-TR" w:bidi="tr-TR"/>
              </w:rPr>
              <w:t>Dr. Öğr. Üyesi FEHİME CANGÜZEL GÜNER ZÜLFİKAR</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4</w:t>
            </w:r>
          </w:p>
        </w:tc>
      </w:tr>
    </w:tbl>
    <w:p>
      <w:pPr>
        <w:widowControl w:val="0"/>
        <w:spacing w:after="119" w:line="1" w:lineRule="exact"/>
      </w:pPr>
    </w:p>
    <w:p>
      <w:pPr>
        <w:pStyle w:val="Style23"/>
        <w:keepNext/>
        <w:keepLines/>
        <w:widowControl w:val="0"/>
        <w:shd w:val="clear" w:color="auto" w:fill="auto"/>
        <w:bidi w:val="0"/>
        <w:spacing w:before="0" w:line="240" w:lineRule="auto"/>
        <w:ind w:left="0" w:right="0" w:firstLine="0"/>
        <w:jc w:val="left"/>
      </w:pPr>
      <w:bookmarkStart w:id="235" w:name="bookmark235"/>
      <w:r>
        <w:rPr>
          <w:color w:val="000000"/>
          <w:spacing w:val="0"/>
          <w:w w:val="100"/>
          <w:position w:val="0"/>
          <w:shd w:val="clear" w:color="auto" w:fill="auto"/>
          <w:lang w:val="tr-TR" w:eastAsia="tr-TR" w:bidi="tr-TR"/>
        </w:rPr>
        <w:t>Kanıt 2</w:t>
      </w:r>
      <w:bookmarkEnd w:id="235"/>
    </w:p>
    <w:p>
      <w:pPr>
        <w:pStyle w:val="Style18"/>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Öğrencilerden gelen e-postalar</w:t>
      </w:r>
    </w:p>
    <w:p>
      <w:pPr>
        <w:widowControl w:val="0"/>
        <w:spacing w:line="1" w:lineRule="exact"/>
      </w:pPr>
      <w:r>
        <w:drawing>
          <wp:anchor distT="12700" distB="0" distL="0" distR="0" simplePos="0" relativeHeight="125829773" behindDoc="0" locked="0" layoutInCell="1" allowOverlap="1">
            <wp:simplePos x="0" y="0"/>
            <wp:positionH relativeFrom="page">
              <wp:posOffset>893445</wp:posOffset>
            </wp:positionH>
            <wp:positionV relativeFrom="paragraph">
              <wp:posOffset>12700</wp:posOffset>
            </wp:positionV>
            <wp:extent cx="4888865" cy="3163570"/>
            <wp:wrapTopAndBottom/>
            <wp:docPr id="690" name="Shape 690"/>
            <a:graphic xmlns:a="http://schemas.openxmlformats.org/drawingml/2006/main">
              <a:graphicData uri="http://schemas.openxmlformats.org/drawingml/2006/picture">
                <pic:pic xmlns:pic="http://schemas.openxmlformats.org/drawingml/2006/picture">
                  <pic:nvPicPr>
                    <pic:cNvPr id="691" name="Picture box 691"/>
                    <pic:cNvPicPr/>
                  </pic:nvPicPr>
                  <pic:blipFill>
                    <a:blip r:embed="rId249"/>
                    <a:stretch/>
                  </pic:blipFill>
                  <pic:spPr>
                    <a:xfrm>
                      <a:ext cx="4888865" cy="3163570"/>
                    </a:xfrm>
                    <a:prstGeom prst="rect"/>
                  </pic:spPr>
                </pic:pic>
              </a:graphicData>
            </a:graphic>
          </wp:anchor>
        </w:drawing>
      </w:r>
      <w:r>
        <w:br w:type="page"/>
      </w:r>
    </w:p>
    <w:p>
      <w:pPr>
        <w:widowControl w:val="0"/>
        <w:jc w:val="center"/>
        <w:rPr>
          <w:sz w:val="2"/>
          <w:szCs w:val="2"/>
        </w:rPr>
      </w:pPr>
      <w:r>
        <w:drawing>
          <wp:inline>
            <wp:extent cx="987425" cy="981710"/>
            <wp:docPr id="692" name="Picutre 692"/>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251"/>
                    <a:stretch/>
                  </pic:blipFill>
                  <pic:spPr>
                    <a:xfrm>
                      <a:ext cx="987425" cy="981710"/>
                    </a:xfrm>
                    <a:prstGeom prst="rect"/>
                  </pic:spPr>
                </pic:pic>
              </a:graphicData>
            </a:graphic>
          </wp:inline>
        </w:drawing>
      </w:r>
    </w:p>
    <w:p>
      <w:pPr>
        <w:widowControl w:val="0"/>
        <w:spacing w:after="319" w:line="1" w:lineRule="exact"/>
      </w:pPr>
    </w:p>
    <w:p>
      <w:pPr>
        <w:widowControl w:val="0"/>
        <w:spacing w:line="1" w:lineRule="exact"/>
      </w:pPr>
    </w:p>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b/>
          <w:bCs/>
          <w:color w:val="000000"/>
          <w:spacing w:val="0"/>
          <w:w w:val="100"/>
          <w:position w:val="0"/>
          <w:sz w:val="24"/>
          <w:szCs w:val="24"/>
          <w:shd w:val="clear" w:color="auto" w:fill="auto"/>
          <w:lang w:val="tr-TR" w:eastAsia="tr-TR" w:bidi="tr-TR"/>
        </w:rPr>
        <w:t xml:space="preserve">Kanıt 3: </w:t>
      </w:r>
      <w:r>
        <w:rPr>
          <w:rFonts w:ascii="Calibri" w:eastAsia="Calibri" w:hAnsi="Calibri" w:cs="Calibri"/>
          <w:color w:val="000000"/>
          <w:spacing w:val="0"/>
          <w:w w:val="100"/>
          <w:position w:val="0"/>
          <w:sz w:val="24"/>
          <w:szCs w:val="24"/>
          <w:shd w:val="clear" w:color="auto" w:fill="auto"/>
          <w:lang w:val="tr-TR" w:eastAsia="tr-TR" w:bidi="tr-TR"/>
        </w:rPr>
        <w:t>Öğrenci bilgilendirme toplantıları</w:t>
      </w:r>
    </w:p>
    <w:p>
      <w:pPr>
        <w:widowControl w:val="0"/>
        <w:jc w:val="center"/>
        <w:rPr>
          <w:sz w:val="2"/>
          <w:szCs w:val="2"/>
        </w:rPr>
      </w:pPr>
      <w:r>
        <w:drawing>
          <wp:inline>
            <wp:extent cx="5760720" cy="3242945"/>
            <wp:docPr id="693" name="Picutre 693"/>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253"/>
                    <a:stretch/>
                  </pic:blipFill>
                  <pic:spPr>
                    <a:xfrm>
                      <a:ext cx="5760720" cy="3242945"/>
                    </a:xfrm>
                    <a:prstGeom prst="rect"/>
                  </pic:spPr>
                </pic:pic>
              </a:graphicData>
            </a:graphic>
          </wp:inline>
        </w:drawing>
      </w:r>
    </w:p>
    <w:p>
      <w:pPr>
        <w:widowControl w:val="0"/>
        <w:spacing w:after="559" w:line="1" w:lineRule="exact"/>
      </w:pPr>
    </w:p>
    <w:p>
      <w:pPr>
        <w:pStyle w:val="Style18"/>
        <w:keepNext w:val="0"/>
        <w:keepLines w:val="0"/>
        <w:widowControl w:val="0"/>
        <w:shd w:val="clear" w:color="auto" w:fill="auto"/>
        <w:bidi w:val="0"/>
        <w:spacing w:before="0" w:after="420"/>
        <w:ind w:left="0" w:right="0" w:firstLine="0"/>
        <w:jc w:val="both"/>
      </w:pPr>
      <w:r>
        <w:rPr>
          <w:b/>
          <w:bCs/>
          <w:color w:val="FF0000"/>
          <w:spacing w:val="0"/>
          <w:w w:val="100"/>
          <w:position w:val="0"/>
          <w:shd w:val="clear" w:color="auto" w:fill="auto"/>
          <w:lang w:val="tr-TR" w:eastAsia="tr-TR" w:bidi="tr-TR"/>
        </w:rPr>
        <w:t>A.4.2.2.</w:t>
      </w:r>
      <w:r>
        <w:rPr>
          <w:b/>
          <w:bCs/>
          <w:color w:val="000000"/>
          <w:spacing w:val="0"/>
          <w:w w:val="100"/>
          <w:position w:val="0"/>
          <w:shd w:val="clear" w:color="auto" w:fill="auto"/>
          <w:lang w:val="tr-TR" w:eastAsia="tr-TR" w:bidi="tr-TR"/>
        </w:rPr>
        <w:t xml:space="preserve">Bölüme özgü karar alma süreçlerinde öğrenci katılımının sağlandığını gösteren belgeleri ekleyiniz. </w:t>
      </w:r>
      <w:r>
        <w:rPr>
          <w:b/>
          <w:bCs/>
          <w:i/>
          <w:iCs/>
          <w:color w:val="0070C0"/>
          <w:spacing w:val="0"/>
          <w:w w:val="100"/>
          <w:position w:val="0"/>
          <w:shd w:val="clear" w:color="auto" w:fill="auto"/>
          <w:lang w:val="tr-TR" w:eastAsia="tr-TR" w:bidi="tr-TR"/>
        </w:rPr>
        <w:t>(Bölüm öğrenci temsilcisi ile yapılan toplantılar vb.)</w:t>
      </w:r>
    </w:p>
    <w:p>
      <w:pPr>
        <w:pStyle w:val="Style23"/>
        <w:keepNext/>
        <w:keepLines/>
        <w:widowControl w:val="0"/>
        <w:shd w:val="clear" w:color="auto" w:fill="auto"/>
        <w:bidi w:val="0"/>
        <w:spacing w:before="0" w:after="0" w:line="360" w:lineRule="auto"/>
        <w:ind w:left="0" w:right="0" w:firstLine="0"/>
        <w:jc w:val="both"/>
      </w:pPr>
      <w:bookmarkStart w:id="237" w:name="bookmark237"/>
      <w:r>
        <w:rPr>
          <w:color w:val="000000"/>
          <w:spacing w:val="0"/>
          <w:w w:val="100"/>
          <w:position w:val="0"/>
          <w:shd w:val="clear" w:color="auto" w:fill="auto"/>
          <w:lang w:val="tr-TR" w:eastAsia="tr-TR" w:bidi="tr-TR"/>
        </w:rPr>
        <w:t>Kanıt 1</w:t>
      </w:r>
      <w:bookmarkEnd w:id="237"/>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Araştırmaları Enstitüsü Sekreteri Özge Mustafaoğlu aynı zamanda İslâm Düşüncesi Tarihi ve Doktora Programı öğrencisidir. Öğrenci Bilgilendirme toplantılarında bu bilgi diğer öğrencilerle paylaşılmaktadır. Enstitü Sekreterinin aynı zamanda doktora programında öğrenci olması sebebiyle Enstitü bünyesinde yürütülen akademik ve idari süreçler çift taraflı gözlem, geri bildirim ve değerlendirme süreçlerini hızlandırmaktadır. Bu sebeple PUKÖ süreçleri hızlı bir şekilde sonuçlandırılabilmektedir. Konuya ilişkin kanıt oluşturacak Kalite Komisyonu Toplantı tutanağı aşağıda yer almaktadır.</w:t>
      </w:r>
      <w:r>
        <w:br w:type="page"/>
      </w:r>
    </w:p>
    <w:p>
      <w:pPr>
        <w:widowControl w:val="0"/>
        <w:jc w:val="center"/>
        <w:rPr>
          <w:sz w:val="2"/>
          <w:szCs w:val="2"/>
        </w:rPr>
      </w:pPr>
      <w:r>
        <w:drawing>
          <wp:inline>
            <wp:extent cx="5767070" cy="3328670"/>
            <wp:docPr id="694" name="Picutre 694"/>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255"/>
                    <a:stretch/>
                  </pic:blipFill>
                  <pic:spPr>
                    <a:xfrm>
                      <a:ext cx="5767070" cy="3328670"/>
                    </a:xfrm>
                    <a:prstGeom prst="rect"/>
                  </pic:spPr>
                </pic:pic>
              </a:graphicData>
            </a:graphic>
          </wp:inline>
        </w:drawing>
      </w:r>
    </w:p>
    <w:p>
      <w:pPr>
        <w:widowControl w:val="0"/>
        <w:spacing w:after="559" w:line="1" w:lineRule="exact"/>
      </w:pPr>
    </w:p>
    <w:p>
      <w:pPr>
        <w:pStyle w:val="Style23"/>
        <w:keepNext/>
        <w:keepLines/>
        <w:widowControl w:val="0"/>
        <w:shd w:val="clear" w:color="auto" w:fill="auto"/>
        <w:bidi w:val="0"/>
        <w:spacing w:before="0" w:after="0" w:line="360" w:lineRule="auto"/>
        <w:ind w:left="0" w:right="0" w:firstLine="0"/>
        <w:jc w:val="both"/>
      </w:pPr>
      <w:bookmarkStart w:id="239" w:name="bookmark239"/>
      <w:r>
        <w:rPr>
          <w:color w:val="000000"/>
          <w:spacing w:val="0"/>
          <w:w w:val="100"/>
          <w:position w:val="0"/>
          <w:shd w:val="clear" w:color="auto" w:fill="auto"/>
          <w:lang w:val="tr-TR" w:eastAsia="tr-TR" w:bidi="tr-TR"/>
        </w:rPr>
        <w:t>Kanıt 2</w:t>
      </w:r>
      <w:bookmarkEnd w:id="239"/>
    </w:p>
    <w:p>
      <w:pPr>
        <w:pStyle w:val="Style18"/>
        <w:keepNext w:val="0"/>
        <w:keepLines w:val="0"/>
        <w:widowControl w:val="0"/>
        <w:shd w:val="clear" w:color="auto" w:fill="auto"/>
        <w:bidi w:val="0"/>
        <w:spacing w:before="0" w:after="0"/>
        <w:ind w:left="0" w:right="0" w:firstLine="0"/>
        <w:jc w:val="both"/>
        <w:sectPr>
          <w:footnotePr>
            <w:pos w:val="pageBottom"/>
            <w:numFmt w:val="decimal"/>
            <w:numRestart w:val="continuous"/>
          </w:footnotePr>
          <w:type w:val="continuous"/>
          <w:pgSz w:w="11900" w:h="16840"/>
          <w:pgMar w:top="1402" w:right="1393" w:bottom="2076" w:left="1383" w:header="974" w:footer="3" w:gutter="0"/>
          <w:cols w:space="720"/>
          <w:noEndnote/>
          <w:rtlGutter w:val="0"/>
          <w:docGrid w:linePitch="360"/>
        </w:sectPr>
      </w:pPr>
      <w:r>
        <w:rPr>
          <w:color w:val="000000"/>
          <w:spacing w:val="0"/>
          <w:w w:val="100"/>
          <w:position w:val="0"/>
          <w:shd w:val="clear" w:color="auto" w:fill="auto"/>
          <w:lang w:val="tr-TR" w:eastAsia="tr-TR" w:bidi="tr-TR"/>
        </w:rPr>
        <w:t>Enstitü doktora programı öğrencilerinden Aslı Yıldırım Tasavvuf Araştırmaları Enstitüsü Dergisinin yayınlanmasında redaktör olarak çalışmaktadır. Ayrıca Enstitünün web sitesinin güncellenmesi ve redaksiyonunda görev almaktadır.</w:t>
      </w:r>
    </w:p>
    <w:p>
      <w:pPr>
        <w:pStyle w:val="Style29"/>
        <w:keepNext w:val="0"/>
        <w:keepLines w:val="0"/>
        <w:widowControl w:val="0"/>
        <w:shd w:val="clear" w:color="auto" w:fill="auto"/>
        <w:bidi w:val="0"/>
        <w:spacing w:before="700" w:after="40" w:line="240" w:lineRule="auto"/>
        <w:ind w:left="1260" w:right="0" w:firstLine="0"/>
        <w:jc w:val="left"/>
        <w:rPr>
          <w:sz w:val="14"/>
          <w:szCs w:val="14"/>
        </w:rPr>
      </w:pP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SAHİBİ/OWNER</w:t>
      </w:r>
    </w:p>
    <w:p>
      <w:pPr>
        <w:pStyle w:val="Style559"/>
        <w:keepNext w:val="0"/>
        <w:keepLines w:val="0"/>
        <w:widowControl w:val="0"/>
        <w:shd w:val="clear" w:color="auto" w:fill="auto"/>
        <w:bidi w:val="0"/>
        <w:spacing w:before="0" w:after="40" w:line="240" w:lineRule="auto"/>
        <w:ind w:left="1260" w:right="0" w:firstLine="0"/>
        <w:jc w:val="both"/>
        <w:rPr>
          <w:sz w:val="14"/>
          <w:szCs w:val="14"/>
        </w:rPr>
      </w:pPr>
      <w:r>
        <w:rPr>
          <w:color w:val="766F75"/>
          <w:spacing w:val="0"/>
          <w:w w:val="100"/>
          <w:position w:val="0"/>
          <w:sz w:val="14"/>
          <w:szCs w:val="14"/>
          <w:shd w:val="clear" w:color="auto" w:fill="auto"/>
          <w:lang w:val="tr-TR" w:eastAsia="tr-TR" w:bidi="tr-TR"/>
        </w:rPr>
        <w:t>Üsküdar Üniversitesi Adına</w:t>
      </w:r>
    </w:p>
    <w:p>
      <w:pPr>
        <w:pStyle w:val="Style559"/>
        <w:keepNext w:val="0"/>
        <w:keepLines w:val="0"/>
        <w:widowControl w:val="0"/>
        <w:shd w:val="clear" w:color="auto" w:fill="auto"/>
        <w:bidi w:val="0"/>
        <w:spacing w:before="0" w:after="40" w:line="240" w:lineRule="auto"/>
        <w:ind w:left="1260" w:right="0" w:firstLine="0"/>
        <w:jc w:val="left"/>
        <w:rPr>
          <w:sz w:val="14"/>
          <w:szCs w:val="14"/>
        </w:rPr>
      </w:pPr>
      <w:r>
        <w:rPr>
          <w:color w:val="766F75"/>
          <w:spacing w:val="0"/>
          <w:w w:val="100"/>
          <w:position w:val="0"/>
          <w:sz w:val="14"/>
          <w:szCs w:val="14"/>
          <w:shd w:val="clear" w:color="auto" w:fill="auto"/>
          <w:lang w:val="tr-TR" w:eastAsia="tr-TR" w:bidi="tr-TR"/>
        </w:rPr>
        <w:t xml:space="preserve">A. Furkan Tarhan Üsküdar Üniversitesi Mütevelli Heyeti </w:t>
      </w:r>
      <w:r>
        <w:rPr>
          <w:color w:val="785D5A"/>
          <w:spacing w:val="0"/>
          <w:w w:val="100"/>
          <w:position w:val="0"/>
          <w:sz w:val="14"/>
          <w:szCs w:val="14"/>
          <w:shd w:val="clear" w:color="auto" w:fill="auto"/>
          <w:lang w:val="tr-TR" w:eastAsia="tr-TR" w:bidi="tr-TR"/>
        </w:rPr>
        <w:t>Başkanı</w:t>
      </w:r>
    </w:p>
    <w:p>
      <w:pPr>
        <w:pStyle w:val="Style559"/>
        <w:keepNext w:val="0"/>
        <w:keepLines w:val="0"/>
        <w:widowControl w:val="0"/>
        <w:shd w:val="clear" w:color="auto" w:fill="auto"/>
        <w:bidi w:val="0"/>
        <w:spacing w:before="0" w:after="180" w:line="240" w:lineRule="auto"/>
        <w:ind w:left="0" w:right="0" w:firstLine="0"/>
        <w:jc w:val="center"/>
        <w:rPr>
          <w:sz w:val="14"/>
          <w:szCs w:val="14"/>
        </w:rPr>
      </w:pPr>
      <w:r>
        <w:rPr>
          <w:i/>
          <w:iCs/>
          <w:color w:val="B0B1B7"/>
          <w:spacing w:val="0"/>
          <w:w w:val="100"/>
          <w:position w:val="0"/>
          <w:sz w:val="14"/>
          <w:szCs w:val="14"/>
          <w:shd w:val="clear" w:color="auto" w:fill="auto"/>
          <w:lang w:val="tr-TR" w:eastAsia="tr-TR" w:bidi="tr-TR"/>
        </w:rPr>
        <w:t xml:space="preserve">- </w:t>
      </w:r>
      <w:r>
        <w:rPr>
          <w:i/>
          <w:iCs/>
          <w:color w:val="766F75"/>
          <w:spacing w:val="0"/>
          <w:w w:val="100"/>
          <w:position w:val="0"/>
          <w:sz w:val="14"/>
          <w:szCs w:val="14"/>
          <w:shd w:val="clear" w:color="auto" w:fill="auto"/>
          <w:lang w:val="tr-TR" w:eastAsia="tr-TR" w:bidi="tr-TR"/>
        </w:rPr>
        <w:t>Chairman of the Board of Trustees. Üsküdar University</w:t>
      </w:r>
    </w:p>
    <w:p>
      <w:pPr>
        <w:pStyle w:val="Style29"/>
        <w:keepNext w:val="0"/>
        <w:keepLines w:val="0"/>
        <w:widowControl w:val="0"/>
        <w:shd w:val="clear" w:color="auto" w:fill="auto"/>
        <w:bidi w:val="0"/>
        <w:spacing w:before="0" w:after="40" w:line="240" w:lineRule="auto"/>
        <w:ind w:left="1260" w:right="0" w:firstLine="0"/>
        <w:jc w:val="left"/>
        <w:rPr>
          <w:sz w:val="14"/>
          <w:szCs w:val="14"/>
        </w:rPr>
      </w:pP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 xml:space="preserve">ONURSAL EDİTÖR </w:t>
      </w:r>
      <w:r>
        <w:rPr>
          <w:rFonts w:ascii="Times New Roman" w:eastAsia="Times New Roman" w:hAnsi="Times New Roman" w:cs="Times New Roman"/>
          <w:b/>
          <w:bCs/>
          <w:color w:val="766F75"/>
          <w:spacing w:val="0"/>
          <w:w w:val="100"/>
          <w:position w:val="0"/>
          <w:sz w:val="14"/>
          <w:szCs w:val="14"/>
          <w:shd w:val="clear" w:color="auto" w:fill="auto"/>
          <w:lang w:val="tr-TR" w:eastAsia="tr-TR" w:bidi="tr-TR"/>
        </w:rPr>
        <w:t xml:space="preserve">/ </w:t>
      </w: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HONORARY EDİTÖR</w:t>
      </w:r>
    </w:p>
    <w:p>
      <w:pPr>
        <w:pStyle w:val="Style559"/>
        <w:keepNext w:val="0"/>
        <w:keepLines w:val="0"/>
        <w:widowControl w:val="0"/>
        <w:shd w:val="clear" w:color="auto" w:fill="auto"/>
        <w:bidi w:val="0"/>
        <w:spacing w:before="0" w:after="40" w:line="240" w:lineRule="auto"/>
        <w:ind w:left="1260" w:right="0" w:firstLine="0"/>
        <w:jc w:val="left"/>
        <w:rPr>
          <w:sz w:val="14"/>
          <w:szCs w:val="14"/>
        </w:rPr>
      </w:pPr>
      <w:r>
        <w:rPr>
          <w:color w:val="766F75"/>
          <w:spacing w:val="0"/>
          <w:w w:val="100"/>
          <w:position w:val="0"/>
          <w:sz w:val="14"/>
          <w:szCs w:val="14"/>
          <w:shd w:val="clear" w:color="auto" w:fill="auto"/>
          <w:lang w:val="tr-TR" w:eastAsia="tr-TR" w:bidi="tr-TR"/>
        </w:rPr>
        <w:t xml:space="preserve">Prof. Dr. </w:t>
      </w:r>
      <w:r>
        <w:rPr>
          <w:color w:val="785D5A"/>
          <w:spacing w:val="0"/>
          <w:w w:val="100"/>
          <w:position w:val="0"/>
          <w:sz w:val="14"/>
          <w:szCs w:val="14"/>
          <w:shd w:val="clear" w:color="auto" w:fill="auto"/>
          <w:lang w:val="tr-TR" w:eastAsia="tr-TR" w:bidi="tr-TR"/>
        </w:rPr>
        <w:t xml:space="preserve">K. </w:t>
      </w:r>
      <w:r>
        <w:rPr>
          <w:color w:val="766F75"/>
          <w:spacing w:val="0"/>
          <w:w w:val="100"/>
          <w:position w:val="0"/>
          <w:sz w:val="14"/>
          <w:szCs w:val="14"/>
          <w:shd w:val="clear" w:color="auto" w:fill="auto"/>
          <w:lang w:val="tr-TR" w:eastAsia="tr-TR" w:bidi="tr-TR"/>
        </w:rPr>
        <w:t xml:space="preserve">Nevzat </w:t>
      </w:r>
      <w:r>
        <w:rPr>
          <w:color w:val="785D5A"/>
          <w:spacing w:val="0"/>
          <w:w w:val="100"/>
          <w:position w:val="0"/>
          <w:sz w:val="14"/>
          <w:szCs w:val="14"/>
          <w:shd w:val="clear" w:color="auto" w:fill="auto"/>
          <w:lang w:val="tr-TR" w:eastAsia="tr-TR" w:bidi="tr-TR"/>
        </w:rPr>
        <w:t xml:space="preserve">Tarhan </w:t>
      </w:r>
      <w:r>
        <w:rPr>
          <w:color w:val="B0B1B7"/>
          <w:spacing w:val="0"/>
          <w:w w:val="100"/>
          <w:position w:val="0"/>
          <w:sz w:val="14"/>
          <w:szCs w:val="14"/>
          <w:shd w:val="clear" w:color="auto" w:fill="auto"/>
          <w:lang w:val="tr-TR" w:eastAsia="tr-TR" w:bidi="tr-TR"/>
        </w:rPr>
        <w:t xml:space="preserve">- </w:t>
      </w:r>
      <w:r>
        <w:rPr>
          <w:color w:val="785D5A"/>
          <w:spacing w:val="0"/>
          <w:w w:val="100"/>
          <w:position w:val="0"/>
          <w:sz w:val="14"/>
          <w:szCs w:val="14"/>
          <w:shd w:val="clear" w:color="auto" w:fill="auto"/>
          <w:lang w:val="tr-TR" w:eastAsia="tr-TR" w:bidi="tr-TR"/>
        </w:rPr>
        <w:t xml:space="preserve">Üsküdar </w:t>
      </w:r>
      <w:r>
        <w:rPr>
          <w:color w:val="766F75"/>
          <w:spacing w:val="0"/>
          <w:w w:val="100"/>
          <w:position w:val="0"/>
          <w:sz w:val="14"/>
          <w:szCs w:val="14"/>
          <w:shd w:val="clear" w:color="auto" w:fill="auto"/>
          <w:lang w:val="tr-TR" w:eastAsia="tr-TR" w:bidi="tr-TR"/>
        </w:rPr>
        <w:t xml:space="preserve">Üniversitesi Kurucu </w:t>
      </w:r>
      <w:r>
        <w:rPr>
          <w:color w:val="785D5A"/>
          <w:spacing w:val="0"/>
          <w:w w:val="100"/>
          <w:position w:val="0"/>
          <w:sz w:val="14"/>
          <w:szCs w:val="14"/>
          <w:shd w:val="clear" w:color="auto" w:fill="auto"/>
          <w:lang w:val="tr-TR" w:eastAsia="tr-TR" w:bidi="tr-TR"/>
        </w:rPr>
        <w:t xml:space="preserve">Rektörü. </w:t>
      </w:r>
      <w:r>
        <w:rPr>
          <w:color w:val="766F75"/>
          <w:spacing w:val="0"/>
          <w:w w:val="100"/>
          <w:position w:val="0"/>
          <w:sz w:val="14"/>
          <w:szCs w:val="14"/>
          <w:shd w:val="clear" w:color="auto" w:fill="auto"/>
          <w:lang w:val="tr-TR" w:eastAsia="tr-TR" w:bidi="tr-TR"/>
        </w:rPr>
        <w:t>Yönetim Üst Kurulu Başkanı</w:t>
      </w:r>
    </w:p>
    <w:p>
      <w:pPr>
        <w:pStyle w:val="Style559"/>
        <w:keepNext w:val="0"/>
        <w:keepLines w:val="0"/>
        <w:widowControl w:val="0"/>
        <w:shd w:val="clear" w:color="auto" w:fill="auto"/>
        <w:bidi w:val="0"/>
        <w:spacing w:before="0" w:after="180" w:line="240" w:lineRule="auto"/>
        <w:ind w:left="3080" w:right="0" w:firstLine="0"/>
        <w:jc w:val="both"/>
        <w:rPr>
          <w:sz w:val="14"/>
          <w:szCs w:val="14"/>
        </w:rPr>
      </w:pPr>
      <w:r>
        <w:rPr>
          <w:i/>
          <w:iCs/>
          <w:color w:val="766F75"/>
          <w:spacing w:val="0"/>
          <w:w w:val="100"/>
          <w:position w:val="0"/>
          <w:sz w:val="14"/>
          <w:szCs w:val="14"/>
          <w:shd w:val="clear" w:color="auto" w:fill="auto"/>
          <w:lang w:val="tr-TR" w:eastAsia="tr-TR" w:bidi="tr-TR"/>
        </w:rPr>
        <w:t>President, Üsküdar University</w:t>
      </w:r>
    </w:p>
    <w:p>
      <w:pPr>
        <w:pStyle w:val="Style29"/>
        <w:keepNext w:val="0"/>
        <w:keepLines w:val="0"/>
        <w:widowControl w:val="0"/>
        <w:shd w:val="clear" w:color="auto" w:fill="auto"/>
        <w:bidi w:val="0"/>
        <w:spacing w:before="0" w:after="40" w:line="240" w:lineRule="auto"/>
        <w:ind w:left="1260" w:right="0" w:firstLine="0"/>
        <w:jc w:val="both"/>
        <w:rPr>
          <w:sz w:val="14"/>
          <w:szCs w:val="14"/>
        </w:rPr>
      </w:pP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 xml:space="preserve">SORUMLU YAZI İŞLERİ MÜDÜRÜ </w:t>
      </w:r>
      <w:r>
        <w:rPr>
          <w:rFonts w:ascii="Times New Roman" w:eastAsia="Times New Roman" w:hAnsi="Times New Roman" w:cs="Times New Roman"/>
          <w:b/>
          <w:bCs/>
          <w:color w:val="766F75"/>
          <w:spacing w:val="0"/>
          <w:w w:val="100"/>
          <w:position w:val="0"/>
          <w:sz w:val="14"/>
          <w:szCs w:val="14"/>
          <w:shd w:val="clear" w:color="auto" w:fill="auto"/>
          <w:lang w:val="tr-TR" w:eastAsia="tr-TR" w:bidi="tr-TR"/>
        </w:rPr>
        <w:t xml:space="preserve">/ </w:t>
      </w: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EXECUTI VE EDİTÖR</w:t>
      </w:r>
    </w:p>
    <w:p>
      <w:pPr>
        <w:pStyle w:val="Style559"/>
        <w:keepNext w:val="0"/>
        <w:keepLines w:val="0"/>
        <w:widowControl w:val="0"/>
        <w:shd w:val="clear" w:color="auto" w:fill="auto"/>
        <w:bidi w:val="0"/>
        <w:spacing w:before="0" w:after="180" w:line="240" w:lineRule="auto"/>
        <w:ind w:left="1260" w:right="0" w:firstLine="0"/>
        <w:jc w:val="both"/>
        <w:rPr>
          <w:sz w:val="14"/>
          <w:szCs w:val="14"/>
        </w:rPr>
      </w:pPr>
      <w:r>
        <w:rPr>
          <w:color w:val="766F75"/>
          <w:spacing w:val="0"/>
          <w:w w:val="100"/>
          <w:position w:val="0"/>
          <w:sz w:val="14"/>
          <w:szCs w:val="14"/>
          <w:shd w:val="clear" w:color="auto" w:fill="auto"/>
          <w:lang w:val="tr-TR" w:eastAsia="tr-TR" w:bidi="tr-TR"/>
        </w:rPr>
        <w:t xml:space="preserve">Prof. Dr. </w:t>
      </w:r>
      <w:r>
        <w:rPr>
          <w:color w:val="785D5A"/>
          <w:spacing w:val="0"/>
          <w:w w:val="100"/>
          <w:position w:val="0"/>
          <w:sz w:val="14"/>
          <w:szCs w:val="14"/>
          <w:shd w:val="clear" w:color="auto" w:fill="auto"/>
          <w:lang w:val="tr-TR" w:eastAsia="tr-TR" w:bidi="tr-TR"/>
        </w:rPr>
        <w:t xml:space="preserve">Elif </w:t>
      </w:r>
      <w:r>
        <w:rPr>
          <w:color w:val="766F75"/>
          <w:spacing w:val="0"/>
          <w:w w:val="100"/>
          <w:position w:val="0"/>
          <w:sz w:val="14"/>
          <w:szCs w:val="14"/>
          <w:shd w:val="clear" w:color="auto" w:fill="auto"/>
          <w:lang w:val="tr-TR" w:eastAsia="tr-TR" w:bidi="tr-TR"/>
        </w:rPr>
        <w:t>Erhan, Üsküdar Üniversitesi Tasavvuf Araştırmaları Enstitüsü. İstanbul, Türkiye</w:t>
      </w:r>
    </w:p>
    <w:p>
      <w:pPr>
        <w:pStyle w:val="Style29"/>
        <w:keepNext w:val="0"/>
        <w:keepLines w:val="0"/>
        <w:widowControl w:val="0"/>
        <w:shd w:val="clear" w:color="auto" w:fill="auto"/>
        <w:bidi w:val="0"/>
        <w:spacing w:before="0" w:after="40" w:line="240" w:lineRule="auto"/>
        <w:ind w:left="1260" w:right="0" w:firstLine="0"/>
        <w:jc w:val="both"/>
        <w:rPr>
          <w:sz w:val="14"/>
          <w:szCs w:val="14"/>
        </w:rPr>
      </w:pP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YAZIŞMA ADRESİ /CORRESPONDENCE ADDRESS</w:t>
      </w:r>
    </w:p>
    <w:p>
      <w:pPr>
        <w:pStyle w:val="Style559"/>
        <w:keepNext w:val="0"/>
        <w:keepLines w:val="0"/>
        <w:widowControl w:val="0"/>
        <w:shd w:val="clear" w:color="auto" w:fill="auto"/>
        <w:bidi w:val="0"/>
        <w:spacing w:before="0" w:after="40" w:line="240" w:lineRule="auto"/>
        <w:ind w:left="1260" w:right="0" w:firstLine="0"/>
        <w:jc w:val="left"/>
        <w:rPr>
          <w:sz w:val="14"/>
          <w:szCs w:val="14"/>
        </w:rPr>
      </w:pPr>
      <w:r>
        <w:rPr>
          <w:color w:val="766F75"/>
          <w:spacing w:val="0"/>
          <w:w w:val="100"/>
          <w:position w:val="0"/>
          <w:sz w:val="14"/>
          <w:szCs w:val="14"/>
          <w:shd w:val="clear" w:color="auto" w:fill="auto"/>
          <w:lang w:val="tr-TR" w:eastAsia="tr-TR" w:bidi="tr-TR"/>
        </w:rPr>
        <w:t>Tasavvuf Araştırmaları Enstitüsü</w:t>
      </w:r>
    </w:p>
    <w:p>
      <w:pPr>
        <w:pStyle w:val="Style559"/>
        <w:keepNext w:val="0"/>
        <w:keepLines w:val="0"/>
        <w:widowControl w:val="0"/>
        <w:shd w:val="clear" w:color="auto" w:fill="auto"/>
        <w:bidi w:val="0"/>
        <w:spacing w:before="0" w:after="40" w:line="240" w:lineRule="auto"/>
        <w:ind w:left="1260" w:right="0" w:firstLine="0"/>
        <w:jc w:val="both"/>
        <w:rPr>
          <w:sz w:val="14"/>
          <w:szCs w:val="14"/>
        </w:rPr>
      </w:pPr>
      <w:r>
        <w:rPr>
          <w:color w:val="766F75"/>
          <w:spacing w:val="0"/>
          <w:w w:val="100"/>
          <w:position w:val="0"/>
          <w:sz w:val="14"/>
          <w:szCs w:val="14"/>
          <w:shd w:val="clear" w:color="auto" w:fill="auto"/>
          <w:lang w:val="tr-TR" w:eastAsia="tr-TR" w:bidi="tr-TR"/>
        </w:rPr>
        <w:t>T.C. Üsküdar Üniversitesi Güney Yerleşke A-Blok</w:t>
      </w:r>
    </w:p>
    <w:p>
      <w:pPr>
        <w:pStyle w:val="Style559"/>
        <w:keepNext w:val="0"/>
        <w:keepLines w:val="0"/>
        <w:widowControl w:val="0"/>
        <w:shd w:val="clear" w:color="auto" w:fill="auto"/>
        <w:bidi w:val="0"/>
        <w:spacing w:before="0" w:after="40" w:line="240" w:lineRule="auto"/>
        <w:ind w:left="1260" w:right="0" w:firstLine="0"/>
        <w:jc w:val="left"/>
        <w:rPr>
          <w:sz w:val="14"/>
          <w:szCs w:val="14"/>
        </w:rPr>
      </w:pPr>
      <w:r>
        <w:rPr>
          <w:color w:val="766F75"/>
          <w:spacing w:val="0"/>
          <w:w w:val="100"/>
          <w:position w:val="0"/>
          <w:sz w:val="14"/>
          <w:szCs w:val="14"/>
          <w:shd w:val="clear" w:color="auto" w:fill="auto"/>
          <w:lang w:val="tr-TR" w:eastAsia="tr-TR" w:bidi="tr-TR"/>
        </w:rPr>
        <w:t xml:space="preserve">Altunizadc Mahallesi Mahir İz Caddesi </w:t>
      </w:r>
      <w:r>
        <w:rPr>
          <w:color w:val="785D5A"/>
          <w:spacing w:val="0"/>
          <w:w w:val="100"/>
          <w:position w:val="0"/>
          <w:sz w:val="14"/>
          <w:szCs w:val="14"/>
          <w:shd w:val="clear" w:color="auto" w:fill="auto"/>
          <w:lang w:val="tr-TR" w:eastAsia="tr-TR" w:bidi="tr-TR"/>
        </w:rPr>
        <w:t xml:space="preserve">No:23, Üsküdar </w:t>
      </w:r>
      <w:r>
        <w:rPr>
          <w:color w:val="8E98D1"/>
          <w:spacing w:val="0"/>
          <w:w w:val="100"/>
          <w:position w:val="0"/>
          <w:sz w:val="14"/>
          <w:szCs w:val="14"/>
          <w:shd w:val="clear" w:color="auto" w:fill="auto"/>
          <w:lang w:val="tr-TR" w:eastAsia="tr-TR" w:bidi="tr-TR"/>
        </w:rPr>
        <w:t xml:space="preserve">/ </w:t>
      </w:r>
      <w:r>
        <w:rPr>
          <w:color w:val="766F75"/>
          <w:spacing w:val="0"/>
          <w:w w:val="100"/>
          <w:position w:val="0"/>
          <w:sz w:val="14"/>
          <w:szCs w:val="14"/>
          <w:shd w:val="clear" w:color="auto" w:fill="auto"/>
          <w:lang w:val="tr-TR" w:eastAsia="tr-TR" w:bidi="tr-TR"/>
        </w:rPr>
        <w:t xml:space="preserve">İstanbul </w:t>
      </w:r>
      <w:r>
        <w:rPr>
          <w:color w:val="8E98D1"/>
          <w:spacing w:val="0"/>
          <w:w w:val="100"/>
          <w:position w:val="0"/>
          <w:sz w:val="14"/>
          <w:szCs w:val="14"/>
          <w:shd w:val="clear" w:color="auto" w:fill="auto"/>
          <w:lang w:val="tr-TR" w:eastAsia="tr-TR" w:bidi="tr-TR"/>
        </w:rPr>
        <w:t xml:space="preserve">/ </w:t>
      </w:r>
      <w:r>
        <w:rPr>
          <w:color w:val="766F75"/>
          <w:spacing w:val="0"/>
          <w:w w:val="100"/>
          <w:position w:val="0"/>
          <w:sz w:val="14"/>
          <w:szCs w:val="14"/>
          <w:shd w:val="clear" w:color="auto" w:fill="auto"/>
          <w:lang w:val="tr-TR" w:eastAsia="tr-TR" w:bidi="tr-TR"/>
        </w:rPr>
        <w:t>Türkiye</w:t>
      </w:r>
    </w:p>
    <w:p>
      <w:pPr>
        <w:pStyle w:val="Style559"/>
        <w:keepNext w:val="0"/>
        <w:keepLines w:val="0"/>
        <w:widowControl w:val="0"/>
        <w:shd w:val="clear" w:color="auto" w:fill="auto"/>
        <w:bidi w:val="0"/>
        <w:spacing w:before="0" w:after="40" w:line="240" w:lineRule="auto"/>
        <w:ind w:left="1260" w:right="0" w:firstLine="0"/>
        <w:jc w:val="left"/>
        <w:rPr>
          <w:sz w:val="14"/>
          <w:szCs w:val="14"/>
        </w:rPr>
      </w:pPr>
      <w:r>
        <w:rPr>
          <w:color w:val="766F75"/>
          <w:spacing w:val="0"/>
          <w:w w:val="100"/>
          <w:position w:val="0"/>
          <w:sz w:val="14"/>
          <w:szCs w:val="14"/>
          <w:shd w:val="clear" w:color="auto" w:fill="auto"/>
          <w:lang w:val="tr-TR" w:eastAsia="tr-TR" w:bidi="tr-TR"/>
        </w:rPr>
        <w:t xml:space="preserve">Tel: </w:t>
      </w:r>
      <w:r>
        <w:rPr>
          <w:color w:val="4C344A"/>
          <w:spacing w:val="0"/>
          <w:w w:val="100"/>
          <w:position w:val="0"/>
          <w:sz w:val="14"/>
          <w:szCs w:val="14"/>
          <w:shd w:val="clear" w:color="auto" w:fill="auto"/>
          <w:lang w:val="tr-TR" w:eastAsia="tr-TR" w:bidi="tr-TR"/>
        </w:rPr>
        <w:t xml:space="preserve">212 </w:t>
      </w:r>
      <w:r>
        <w:rPr>
          <w:color w:val="766F75"/>
          <w:spacing w:val="0"/>
          <w:w w:val="100"/>
          <w:position w:val="0"/>
          <w:sz w:val="14"/>
          <w:szCs w:val="14"/>
          <w:shd w:val="clear" w:color="auto" w:fill="auto"/>
          <w:lang w:val="tr-TR" w:eastAsia="tr-TR" w:bidi="tr-TR"/>
        </w:rPr>
        <w:t xml:space="preserve">400 </w:t>
      </w:r>
      <w:r>
        <w:rPr>
          <w:color w:val="4C344A"/>
          <w:spacing w:val="0"/>
          <w:w w:val="100"/>
          <w:position w:val="0"/>
          <w:sz w:val="14"/>
          <w:szCs w:val="14"/>
          <w:shd w:val="clear" w:color="auto" w:fill="auto"/>
          <w:lang w:val="tr-TR" w:eastAsia="tr-TR" w:bidi="tr-TR"/>
        </w:rPr>
        <w:t xml:space="preserve">22 22 </w:t>
      </w:r>
      <w:r>
        <w:rPr>
          <w:color w:val="9A908F"/>
          <w:spacing w:val="0"/>
          <w:w w:val="100"/>
          <w:position w:val="0"/>
          <w:sz w:val="14"/>
          <w:szCs w:val="14"/>
          <w:shd w:val="clear" w:color="auto" w:fill="auto"/>
          <w:lang w:val="tr-TR" w:eastAsia="tr-TR" w:bidi="tr-TR"/>
        </w:rPr>
        <w:t xml:space="preserve">- </w:t>
      </w:r>
      <w:r>
        <w:rPr>
          <w:color w:val="785D5A"/>
          <w:spacing w:val="0"/>
          <w:w w:val="100"/>
          <w:position w:val="0"/>
          <w:sz w:val="14"/>
          <w:szCs w:val="14"/>
          <w:shd w:val="clear" w:color="auto" w:fill="auto"/>
          <w:lang w:val="tr-TR" w:eastAsia="tr-TR" w:bidi="tr-TR"/>
        </w:rPr>
        <w:t xml:space="preserve">Dahili: </w:t>
      </w:r>
      <w:r>
        <w:rPr>
          <w:color w:val="766F75"/>
          <w:spacing w:val="0"/>
          <w:w w:val="100"/>
          <w:position w:val="0"/>
          <w:sz w:val="14"/>
          <w:szCs w:val="14"/>
          <w:shd w:val="clear" w:color="auto" w:fill="auto"/>
          <w:lang w:val="tr-TR" w:eastAsia="tr-TR" w:bidi="tr-TR"/>
        </w:rPr>
        <w:t>2851/2857</w:t>
      </w:r>
    </w:p>
    <w:p>
      <w:pPr>
        <w:pStyle w:val="Style559"/>
        <w:keepNext w:val="0"/>
        <w:keepLines w:val="0"/>
        <w:widowControl w:val="0"/>
        <w:shd w:val="clear" w:color="auto" w:fill="auto"/>
        <w:bidi w:val="0"/>
        <w:spacing w:before="0" w:after="40" w:line="240" w:lineRule="auto"/>
        <w:ind w:left="1260" w:right="0" w:firstLine="0"/>
        <w:jc w:val="left"/>
        <w:rPr>
          <w:sz w:val="14"/>
          <w:szCs w:val="14"/>
        </w:rPr>
      </w:pPr>
      <w:r>
        <w:rPr>
          <w:color w:val="766F75"/>
          <w:spacing w:val="0"/>
          <w:w w:val="100"/>
          <w:position w:val="0"/>
          <w:sz w:val="14"/>
          <w:szCs w:val="14"/>
          <w:shd w:val="clear" w:color="auto" w:fill="auto"/>
          <w:lang w:val="tr-TR" w:eastAsia="tr-TR" w:bidi="tr-TR"/>
        </w:rPr>
        <w:t xml:space="preserve">E-posta: tacd(a </w:t>
      </w:r>
      <w:r>
        <w:rPr>
          <w:color w:val="785D5A"/>
          <w:spacing w:val="0"/>
          <w:w w:val="100"/>
          <w:position w:val="0"/>
          <w:sz w:val="14"/>
          <w:szCs w:val="14"/>
          <w:shd w:val="clear" w:color="auto" w:fill="auto"/>
          <w:lang w:val="en-US" w:eastAsia="en-US" w:bidi="en-US"/>
        </w:rPr>
        <w:t>uskudar.cdu.tr</w:t>
      </w:r>
      <w:r>
        <w:rPr>
          <w:color w:val="785D5A"/>
          <w:spacing w:val="0"/>
          <w:w w:val="100"/>
          <w:position w:val="0"/>
          <w:sz w:val="14"/>
          <w:szCs w:val="14"/>
          <w:shd w:val="clear" w:color="auto" w:fill="auto"/>
          <w:lang w:val="en-US" w:eastAsia="en-US" w:bidi="en-US"/>
        </w:rPr>
        <w:t xml:space="preserve">. </w:t>
      </w:r>
      <w:r>
        <w:rPr>
          <w:color w:val="766F75"/>
          <w:spacing w:val="0"/>
          <w:w w:val="100"/>
          <w:position w:val="0"/>
          <w:sz w:val="14"/>
          <w:szCs w:val="14"/>
          <w:shd w:val="clear" w:color="auto" w:fill="auto"/>
          <w:lang w:val="tr-TR" w:eastAsia="tr-TR" w:bidi="tr-TR"/>
        </w:rPr>
        <w:t>jissfa</w:t>
      </w:r>
      <w:r>
        <w:rPr>
          <w:color w:val="766F75"/>
          <w:spacing w:val="0"/>
          <w:w w:val="100"/>
          <w:position w:val="0"/>
          <w:sz w:val="14"/>
          <w:szCs w:val="14"/>
          <w:shd w:val="clear" w:color="auto" w:fill="auto"/>
          <w:lang w:val="en-US" w:eastAsia="en-US" w:bidi="en-US"/>
        </w:rPr>
        <w:t>uskudar.cdu.tr</w:t>
      </w:r>
    </w:p>
    <w:p>
      <w:pPr>
        <w:pStyle w:val="Style559"/>
        <w:keepNext w:val="0"/>
        <w:keepLines w:val="0"/>
        <w:widowControl w:val="0"/>
        <w:shd w:val="clear" w:color="auto" w:fill="auto"/>
        <w:bidi w:val="0"/>
        <w:spacing w:before="0" w:after="40" w:line="240" w:lineRule="auto"/>
        <w:ind w:left="1260" w:right="0" w:firstLine="0"/>
        <w:jc w:val="left"/>
        <w:rPr>
          <w:sz w:val="14"/>
          <w:szCs w:val="14"/>
        </w:rPr>
      </w:pPr>
      <w:r>
        <w:rPr>
          <w:color w:val="766F75"/>
          <w:spacing w:val="0"/>
          <w:w w:val="100"/>
          <w:position w:val="0"/>
          <w:sz w:val="14"/>
          <w:szCs w:val="14"/>
          <w:shd w:val="clear" w:color="auto" w:fill="auto"/>
          <w:lang w:val="tr-TR" w:eastAsia="tr-TR" w:bidi="tr-TR"/>
        </w:rPr>
        <w:t xml:space="preserve">Wcb adresi: </w:t>
      </w:r>
      <w:r>
        <w:fldChar w:fldCharType="begin"/>
      </w:r>
      <w:r>
        <w:rPr/>
        <w:instrText> HYPERLINK "https://jissjournal.com" </w:instrText>
      </w:r>
      <w:r>
        <w:fldChar w:fldCharType="separate"/>
      </w:r>
      <w:r>
        <w:rPr>
          <w:color w:val="766F75"/>
          <w:spacing w:val="0"/>
          <w:w w:val="100"/>
          <w:position w:val="0"/>
          <w:sz w:val="14"/>
          <w:szCs w:val="14"/>
          <w:shd w:val="clear" w:color="auto" w:fill="auto"/>
          <w:lang w:val="en-US" w:eastAsia="en-US" w:bidi="en-US"/>
        </w:rPr>
        <w:t>https://jissjournal.com</w:t>
      </w:r>
      <w:r>
        <w:fldChar w:fldCharType="end"/>
      </w:r>
      <w:r>
        <w:rPr>
          <w:color w:val="766F75"/>
          <w:spacing w:val="0"/>
          <w:w w:val="100"/>
          <w:position w:val="0"/>
          <w:sz w:val="14"/>
          <w:szCs w:val="14"/>
          <w:shd w:val="clear" w:color="auto" w:fill="auto"/>
          <w:lang w:val="en-US" w:eastAsia="en-US" w:bidi="en-US"/>
        </w:rPr>
        <w:t xml:space="preserve">, </w:t>
      </w:r>
      <w:r>
        <w:fldChar w:fldCharType="begin"/>
      </w:r>
      <w:r>
        <w:rPr/>
        <w:instrText> HYPERLINK "https://jissjournal.com/cn" </w:instrText>
      </w:r>
      <w:r>
        <w:fldChar w:fldCharType="separate"/>
      </w:r>
      <w:r>
        <w:rPr>
          <w:color w:val="766F75"/>
          <w:spacing w:val="0"/>
          <w:w w:val="100"/>
          <w:position w:val="0"/>
          <w:sz w:val="14"/>
          <w:szCs w:val="14"/>
          <w:shd w:val="clear" w:color="auto" w:fill="auto"/>
          <w:lang w:val="en-US" w:eastAsia="en-US" w:bidi="en-US"/>
        </w:rPr>
        <w:t>https://jissjournal.com/cn</w:t>
      </w:r>
      <w:r>
        <w:fldChar w:fldCharType="end"/>
      </w:r>
    </w:p>
    <w:p>
      <w:pPr>
        <w:pStyle w:val="Style559"/>
        <w:keepNext w:val="0"/>
        <w:keepLines w:val="0"/>
        <w:widowControl w:val="0"/>
        <w:shd w:val="clear" w:color="auto" w:fill="auto"/>
        <w:bidi w:val="0"/>
        <w:spacing w:before="0" w:after="180" w:line="240" w:lineRule="auto"/>
        <w:ind w:left="1260" w:right="0" w:firstLine="0"/>
        <w:jc w:val="left"/>
        <w:rPr>
          <w:sz w:val="14"/>
          <w:szCs w:val="14"/>
        </w:rPr>
      </w:pPr>
      <w:r>
        <w:fldChar w:fldCharType="begin"/>
      </w:r>
      <w:r>
        <w:rPr/>
        <w:instrText> HYPERLINK "https://dcrgipark.org.tr/tr/pub/tacd" </w:instrText>
      </w:r>
      <w:r>
        <w:fldChar w:fldCharType="separate"/>
      </w:r>
      <w:r>
        <w:rPr>
          <w:color w:val="766F75"/>
          <w:spacing w:val="0"/>
          <w:w w:val="100"/>
          <w:position w:val="0"/>
          <w:sz w:val="14"/>
          <w:szCs w:val="14"/>
          <w:shd w:val="clear" w:color="auto" w:fill="auto"/>
          <w:lang w:val="en-US" w:eastAsia="en-US" w:bidi="en-US"/>
        </w:rPr>
        <w:t>https://dcrgipark.org.tr/tr/pub/tacd</w:t>
      </w:r>
      <w:r>
        <w:fldChar w:fldCharType="end"/>
      </w:r>
      <w:r>
        <w:rPr>
          <w:color w:val="766F75"/>
          <w:spacing w:val="0"/>
          <w:w w:val="100"/>
          <w:position w:val="0"/>
          <w:sz w:val="14"/>
          <w:szCs w:val="14"/>
          <w:shd w:val="clear" w:color="auto" w:fill="auto"/>
          <w:lang w:val="en-US" w:eastAsia="en-US" w:bidi="en-US"/>
        </w:rPr>
        <w:t xml:space="preserve">, </w:t>
      </w:r>
      <w:r>
        <w:fldChar w:fldCharType="begin"/>
      </w:r>
      <w:r>
        <w:rPr/>
        <w:instrText> HYPERLINK "https://dcigipaiic.oig.tr/cn/pub/tacd" </w:instrText>
      </w:r>
      <w:r>
        <w:fldChar w:fldCharType="separate"/>
      </w:r>
      <w:r>
        <w:rPr>
          <w:color w:val="766F75"/>
          <w:spacing w:val="0"/>
          <w:w w:val="100"/>
          <w:position w:val="0"/>
          <w:sz w:val="14"/>
          <w:szCs w:val="14"/>
          <w:shd w:val="clear" w:color="auto" w:fill="auto"/>
          <w:lang w:val="en-US" w:eastAsia="en-US" w:bidi="en-US"/>
        </w:rPr>
        <w:t>https://dcigipaiic.oig.tr/cn/pub/tacd</w:t>
      </w:r>
      <w:r>
        <w:fldChar w:fldCharType="end"/>
      </w:r>
    </w:p>
    <w:p>
      <w:pPr>
        <w:pStyle w:val="Style29"/>
        <w:keepNext w:val="0"/>
        <w:keepLines w:val="0"/>
        <w:widowControl w:val="0"/>
        <w:shd w:val="clear" w:color="auto" w:fill="auto"/>
        <w:bidi w:val="0"/>
        <w:spacing w:before="0" w:after="40" w:line="240" w:lineRule="auto"/>
        <w:ind w:left="1260" w:right="0" w:firstLine="0"/>
        <w:jc w:val="left"/>
        <w:rPr>
          <w:sz w:val="14"/>
          <w:szCs w:val="14"/>
        </w:rPr>
      </w:pP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 xml:space="preserve">YAYINCI </w:t>
      </w:r>
      <w:r>
        <w:rPr>
          <w:rFonts w:ascii="Times New Roman" w:eastAsia="Times New Roman" w:hAnsi="Times New Roman" w:cs="Times New Roman"/>
          <w:b/>
          <w:bCs/>
          <w:color w:val="766F75"/>
          <w:spacing w:val="0"/>
          <w:w w:val="100"/>
          <w:position w:val="0"/>
          <w:sz w:val="14"/>
          <w:szCs w:val="14"/>
          <w:shd w:val="clear" w:color="auto" w:fill="auto"/>
          <w:lang w:val="tr-TR" w:eastAsia="tr-TR" w:bidi="tr-TR"/>
        </w:rPr>
        <w:t xml:space="preserve">/ </w:t>
      </w: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PUBLISHER</w:t>
      </w:r>
    </w:p>
    <w:p>
      <w:pPr>
        <w:pStyle w:val="Style559"/>
        <w:keepNext w:val="0"/>
        <w:keepLines w:val="0"/>
        <w:widowControl w:val="0"/>
        <w:shd w:val="clear" w:color="auto" w:fill="auto"/>
        <w:bidi w:val="0"/>
        <w:spacing w:before="0" w:after="180" w:line="240" w:lineRule="auto"/>
        <w:ind w:left="1260" w:right="0" w:firstLine="0"/>
        <w:jc w:val="left"/>
        <w:rPr>
          <w:sz w:val="14"/>
          <w:szCs w:val="14"/>
        </w:rPr>
      </w:pPr>
      <w:r>
        <w:rPr>
          <w:color w:val="766F75"/>
          <w:spacing w:val="0"/>
          <w:w w:val="100"/>
          <w:position w:val="0"/>
          <w:sz w:val="14"/>
          <w:szCs w:val="14"/>
          <w:shd w:val="clear" w:color="auto" w:fill="auto"/>
          <w:lang w:val="tr-TR" w:eastAsia="tr-TR" w:bidi="tr-TR"/>
        </w:rPr>
        <w:t>Üsküdar Üniversitesi</w:t>
      </w:r>
    </w:p>
    <w:p>
      <w:pPr>
        <w:pStyle w:val="Style29"/>
        <w:keepNext w:val="0"/>
        <w:keepLines w:val="0"/>
        <w:widowControl w:val="0"/>
        <w:shd w:val="clear" w:color="auto" w:fill="auto"/>
        <w:bidi w:val="0"/>
        <w:spacing w:before="0" w:after="40" w:line="240" w:lineRule="auto"/>
        <w:ind w:left="1260" w:right="0" w:firstLine="0"/>
        <w:jc w:val="left"/>
        <w:rPr>
          <w:sz w:val="14"/>
          <w:szCs w:val="14"/>
        </w:rPr>
      </w:pP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SEKRETERYA/SEC RETERIAL</w:t>
      </w:r>
    </w:p>
    <w:p>
      <w:pPr>
        <w:pStyle w:val="Style559"/>
        <w:keepNext w:val="0"/>
        <w:keepLines w:val="0"/>
        <w:widowControl w:val="0"/>
        <w:shd w:val="clear" w:color="auto" w:fill="auto"/>
        <w:bidi w:val="0"/>
        <w:spacing w:before="0" w:after="180" w:line="240" w:lineRule="auto"/>
        <w:ind w:left="1260" w:right="0" w:firstLine="0"/>
        <w:jc w:val="left"/>
        <w:rPr>
          <w:sz w:val="14"/>
          <w:szCs w:val="14"/>
        </w:rPr>
      </w:pPr>
      <w:r>
        <w:rPr>
          <w:color w:val="785D5A"/>
          <w:spacing w:val="0"/>
          <w:w w:val="100"/>
          <w:position w:val="0"/>
          <w:sz w:val="14"/>
          <w:szCs w:val="14"/>
          <w:shd w:val="clear" w:color="auto" w:fill="auto"/>
          <w:lang w:val="tr-TR" w:eastAsia="tr-TR" w:bidi="tr-TR"/>
        </w:rPr>
        <w:t xml:space="preserve">Özge </w:t>
      </w:r>
      <w:r>
        <w:rPr>
          <w:color w:val="766F75"/>
          <w:spacing w:val="0"/>
          <w:w w:val="100"/>
          <w:position w:val="0"/>
          <w:sz w:val="14"/>
          <w:szCs w:val="14"/>
          <w:shd w:val="clear" w:color="auto" w:fill="auto"/>
          <w:lang w:val="tr-TR" w:eastAsia="tr-TR" w:bidi="tr-TR"/>
        </w:rPr>
        <w:t>Mustafaoğlu . Dicle Filiz</w:t>
      </w:r>
    </w:p>
    <w:p>
      <w:pPr>
        <w:pStyle w:val="Style29"/>
        <w:keepNext w:val="0"/>
        <w:keepLines w:val="0"/>
        <w:widowControl w:val="0"/>
        <w:shd w:val="clear" w:color="auto" w:fill="auto"/>
        <w:bidi w:val="0"/>
        <w:spacing w:before="0" w:after="40" w:line="240" w:lineRule="auto"/>
        <w:ind w:left="1260" w:right="0" w:firstLine="0"/>
        <w:jc w:val="left"/>
        <w:rPr>
          <w:sz w:val="14"/>
          <w:szCs w:val="14"/>
        </w:rPr>
      </w:pP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 xml:space="preserve">GRAFİK TASARIM </w:t>
      </w:r>
      <w:r>
        <w:rPr>
          <w:rFonts w:ascii="Times New Roman" w:eastAsia="Times New Roman" w:hAnsi="Times New Roman" w:cs="Times New Roman"/>
          <w:b/>
          <w:bCs/>
          <w:color w:val="766F75"/>
          <w:spacing w:val="0"/>
          <w:w w:val="100"/>
          <w:position w:val="0"/>
          <w:sz w:val="14"/>
          <w:szCs w:val="14"/>
          <w:shd w:val="clear" w:color="auto" w:fill="auto"/>
          <w:lang w:val="tr-TR" w:eastAsia="tr-TR" w:bidi="tr-TR"/>
        </w:rPr>
        <w:t xml:space="preserve">/ </w:t>
      </w: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GRAPHIC &amp; DESIGN</w:t>
      </w:r>
    </w:p>
    <w:p>
      <w:pPr>
        <w:pStyle w:val="Style559"/>
        <w:keepNext w:val="0"/>
        <w:keepLines w:val="0"/>
        <w:widowControl w:val="0"/>
        <w:shd w:val="clear" w:color="auto" w:fill="auto"/>
        <w:bidi w:val="0"/>
        <w:spacing w:before="0" w:after="180" w:line="240" w:lineRule="auto"/>
        <w:ind w:left="1260" w:right="0" w:firstLine="0"/>
        <w:jc w:val="left"/>
        <w:rPr>
          <w:sz w:val="14"/>
          <w:szCs w:val="14"/>
        </w:rPr>
      </w:pPr>
      <w:r>
        <w:rPr>
          <w:color w:val="766F75"/>
          <w:spacing w:val="0"/>
          <w:w w:val="100"/>
          <w:position w:val="0"/>
          <w:sz w:val="14"/>
          <w:szCs w:val="14"/>
          <w:shd w:val="clear" w:color="auto" w:fill="auto"/>
          <w:lang w:val="tr-TR" w:eastAsia="tr-TR" w:bidi="tr-TR"/>
        </w:rPr>
        <w:t xml:space="preserve">Prof. Dr. </w:t>
      </w:r>
      <w:r>
        <w:rPr>
          <w:color w:val="785D5A"/>
          <w:spacing w:val="0"/>
          <w:w w:val="100"/>
          <w:position w:val="0"/>
          <w:sz w:val="14"/>
          <w:szCs w:val="14"/>
          <w:shd w:val="clear" w:color="auto" w:fill="auto"/>
          <w:lang w:val="tr-TR" w:eastAsia="tr-TR" w:bidi="tr-TR"/>
        </w:rPr>
        <w:t>Hümanur Bağlı</w:t>
      </w:r>
    </w:p>
    <w:p>
      <w:pPr>
        <w:pStyle w:val="Style29"/>
        <w:keepNext w:val="0"/>
        <w:keepLines w:val="0"/>
        <w:widowControl w:val="0"/>
        <w:shd w:val="clear" w:color="auto" w:fill="auto"/>
        <w:bidi w:val="0"/>
        <w:spacing w:before="0" w:after="40" w:line="240" w:lineRule="auto"/>
        <w:ind w:left="1260" w:right="0" w:firstLine="0"/>
        <w:jc w:val="left"/>
        <w:rPr>
          <w:sz w:val="14"/>
          <w:szCs w:val="14"/>
        </w:rPr>
      </w:pP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 xml:space="preserve">REDAKSİYON </w:t>
      </w:r>
      <w:r>
        <w:rPr>
          <w:rFonts w:ascii="Times New Roman" w:eastAsia="Times New Roman" w:hAnsi="Times New Roman" w:cs="Times New Roman"/>
          <w:b/>
          <w:bCs/>
          <w:color w:val="9A908F"/>
          <w:spacing w:val="0"/>
          <w:w w:val="100"/>
          <w:position w:val="0"/>
          <w:sz w:val="14"/>
          <w:szCs w:val="14"/>
          <w:shd w:val="clear" w:color="auto" w:fill="auto"/>
          <w:lang w:val="tr-TR" w:eastAsia="tr-TR" w:bidi="tr-TR"/>
        </w:rPr>
        <w:t xml:space="preserve">/ </w:t>
      </w:r>
      <w:r>
        <w:rPr>
          <w:rFonts w:ascii="Times New Roman" w:eastAsia="Times New Roman" w:hAnsi="Times New Roman" w:cs="Times New Roman"/>
          <w:b/>
          <w:bCs/>
          <w:color w:val="813F2F"/>
          <w:spacing w:val="0"/>
          <w:w w:val="100"/>
          <w:position w:val="0"/>
          <w:sz w:val="14"/>
          <w:szCs w:val="14"/>
          <w:shd w:val="clear" w:color="auto" w:fill="auto"/>
          <w:lang w:val="tr-TR" w:eastAsia="tr-TR" w:bidi="tr-TR"/>
        </w:rPr>
        <w:t>PROOFREADING^</w:t>
      </w:r>
    </w:p>
    <w:p>
      <w:pPr>
        <w:pStyle w:val="Style559"/>
        <w:keepNext w:val="0"/>
        <w:keepLines w:val="0"/>
        <w:widowControl w:val="0"/>
        <w:shd w:val="clear" w:color="auto" w:fill="auto"/>
        <w:bidi w:val="0"/>
        <w:spacing w:before="0" w:after="180" w:line="240" w:lineRule="auto"/>
        <w:ind w:left="1260" w:right="0" w:firstLine="0"/>
        <w:jc w:val="left"/>
        <w:rPr>
          <w:sz w:val="14"/>
          <w:szCs w:val="14"/>
        </w:rPr>
      </w:pPr>
      <w:r>
        <w:rPr>
          <w:color w:val="766F75"/>
          <w:spacing w:val="0"/>
          <w:w w:val="100"/>
          <w:position w:val="0"/>
          <w:sz w:val="14"/>
          <w:szCs w:val="14"/>
          <w:shd w:val="clear" w:color="auto" w:fill="auto"/>
          <w:lang w:val="tr-TR" w:eastAsia="tr-TR" w:bidi="tr-TR"/>
        </w:rPr>
        <w:t xml:space="preserve">Aslı </w:t>
      </w:r>
      <w:r>
        <w:rPr>
          <w:color w:val="785D5A"/>
          <w:spacing w:val="0"/>
          <w:w w:val="100"/>
          <w:position w:val="0"/>
          <w:sz w:val="14"/>
          <w:szCs w:val="14"/>
          <w:shd w:val="clear" w:color="auto" w:fill="auto"/>
          <w:lang w:val="tr-TR" w:eastAsia="tr-TR" w:bidi="tr-TR"/>
        </w:rPr>
        <w:t>Yıldırım</w:t>
      </w:r>
    </w:p>
    <w:p>
      <w:pPr>
        <w:pStyle w:val="Style29"/>
        <w:keepNext w:val="0"/>
        <w:keepLines w:val="0"/>
        <w:widowControl w:val="0"/>
        <w:shd w:val="clear" w:color="auto" w:fill="auto"/>
        <w:bidi w:val="0"/>
        <w:spacing w:before="0" w:after="40" w:line="240" w:lineRule="auto"/>
        <w:ind w:left="1260" w:right="0" w:firstLine="0"/>
        <w:jc w:val="left"/>
        <w:rPr>
          <w:sz w:val="14"/>
          <w:szCs w:val="14"/>
        </w:rPr>
      </w:pP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 xml:space="preserve">DİZGİ </w:t>
      </w:r>
      <w:r>
        <w:rPr>
          <w:rFonts w:ascii="Times New Roman" w:eastAsia="Times New Roman" w:hAnsi="Times New Roman" w:cs="Times New Roman"/>
          <w:b/>
          <w:bCs/>
          <w:color w:val="9A908F"/>
          <w:spacing w:val="0"/>
          <w:w w:val="100"/>
          <w:position w:val="0"/>
          <w:sz w:val="14"/>
          <w:szCs w:val="14"/>
          <w:shd w:val="clear" w:color="auto" w:fill="auto"/>
          <w:lang w:val="tr-TR" w:eastAsia="tr-TR" w:bidi="tr-TR"/>
        </w:rPr>
        <w:t xml:space="preserve">/ </w:t>
      </w:r>
      <w:r>
        <w:rPr>
          <w:rFonts w:ascii="Times New Roman" w:eastAsia="Times New Roman" w:hAnsi="Times New Roman" w:cs="Times New Roman"/>
          <w:b/>
          <w:bCs/>
          <w:color w:val="4C344A"/>
          <w:spacing w:val="0"/>
          <w:w w:val="100"/>
          <w:position w:val="0"/>
          <w:sz w:val="14"/>
          <w:szCs w:val="14"/>
          <w:shd w:val="clear" w:color="auto" w:fill="auto"/>
          <w:lang w:val="tr-TR" w:eastAsia="tr-TR" w:bidi="tr-TR"/>
        </w:rPr>
        <w:t>TYPESETTING</w:t>
      </w:r>
    </w:p>
    <w:p>
      <w:pPr>
        <w:pStyle w:val="Style559"/>
        <w:keepNext w:val="0"/>
        <w:keepLines w:val="0"/>
        <w:widowControl w:val="0"/>
        <w:shd w:val="clear" w:color="auto" w:fill="auto"/>
        <w:bidi w:val="0"/>
        <w:spacing w:before="0" w:after="440" w:line="240" w:lineRule="auto"/>
        <w:ind w:left="1260" w:right="0" w:firstLine="0"/>
        <w:jc w:val="left"/>
        <w:rPr>
          <w:sz w:val="14"/>
          <w:szCs w:val="14"/>
        </w:rPr>
      </w:pPr>
      <w:r>
        <w:rPr>
          <w:color w:val="766F75"/>
          <w:spacing w:val="0"/>
          <w:w w:val="100"/>
          <w:position w:val="0"/>
          <w:sz w:val="14"/>
          <w:szCs w:val="14"/>
          <w:shd w:val="clear" w:color="auto" w:fill="auto"/>
          <w:lang w:val="tr-TR" w:eastAsia="tr-TR" w:bidi="tr-TR"/>
        </w:rPr>
        <w:t xml:space="preserve">Melik Uyar, </w:t>
      </w:r>
      <w:r>
        <w:rPr>
          <w:color w:val="785D5A"/>
          <w:spacing w:val="0"/>
          <w:w w:val="100"/>
          <w:position w:val="0"/>
          <w:sz w:val="14"/>
          <w:szCs w:val="14"/>
          <w:shd w:val="clear" w:color="auto" w:fill="auto"/>
          <w:lang w:val="tr-TR" w:eastAsia="tr-TR" w:bidi="tr-TR"/>
        </w:rPr>
        <w:t>Bülent Tcllan</w:t>
      </w:r>
    </w:p>
    <w:p>
      <w:pPr>
        <w:pStyle w:val="Style559"/>
        <w:keepNext w:val="0"/>
        <w:keepLines w:val="0"/>
        <w:widowControl w:val="0"/>
        <w:shd w:val="clear" w:color="auto" w:fill="auto"/>
        <w:bidi w:val="0"/>
        <w:spacing w:before="0" w:after="40" w:line="322" w:lineRule="auto"/>
        <w:ind w:left="1260" w:right="0" w:firstLine="0"/>
        <w:jc w:val="left"/>
        <w:rPr>
          <w:sz w:val="14"/>
          <w:szCs w:val="14"/>
        </w:rPr>
      </w:pPr>
      <w:r>
        <w:rPr>
          <w:color w:val="766F75"/>
          <w:spacing w:val="0"/>
          <w:w w:val="100"/>
          <w:position w:val="0"/>
          <w:sz w:val="14"/>
          <w:szCs w:val="14"/>
          <w:shd w:val="clear" w:color="auto" w:fill="auto"/>
          <w:lang w:val="tr-TR" w:eastAsia="tr-TR" w:bidi="tr-TR"/>
        </w:rPr>
        <w:t>Yayın Türü: Yaygın Süreli</w:t>
      </w:r>
    </w:p>
    <w:p>
      <w:pPr>
        <w:pStyle w:val="Style559"/>
        <w:keepNext w:val="0"/>
        <w:keepLines w:val="0"/>
        <w:widowControl w:val="0"/>
        <w:shd w:val="clear" w:color="auto" w:fill="auto"/>
        <w:bidi w:val="0"/>
        <w:spacing w:before="0" w:line="240" w:lineRule="auto"/>
        <w:ind w:left="1260" w:right="0" w:firstLine="0"/>
        <w:jc w:val="left"/>
        <w:rPr>
          <w:sz w:val="14"/>
          <w:szCs w:val="14"/>
        </w:rPr>
      </w:pPr>
      <w:r>
        <w:rPr>
          <w:i/>
          <w:iCs/>
          <w:color w:val="766F75"/>
          <w:spacing w:val="0"/>
          <w:w w:val="100"/>
          <w:position w:val="0"/>
          <w:sz w:val="14"/>
          <w:szCs w:val="14"/>
          <w:shd w:val="clear" w:color="auto" w:fill="auto"/>
          <w:lang w:val="tr-TR" w:eastAsia="tr-TR" w:bidi="tr-TR"/>
        </w:rPr>
        <w:t>Publication Type: Periodical</w:t>
      </w:r>
    </w:p>
    <w:p>
      <w:pPr>
        <w:pStyle w:val="Style559"/>
        <w:keepNext w:val="0"/>
        <w:keepLines w:val="0"/>
        <w:widowControl w:val="0"/>
        <w:shd w:val="clear" w:color="auto" w:fill="auto"/>
        <w:bidi w:val="0"/>
        <w:spacing w:before="0" w:after="40" w:line="322" w:lineRule="auto"/>
        <w:ind w:left="1260" w:right="0" w:firstLine="0"/>
        <w:jc w:val="left"/>
        <w:rPr>
          <w:sz w:val="14"/>
          <w:szCs w:val="14"/>
        </w:rPr>
      </w:pPr>
      <w:r>
        <w:rPr>
          <w:color w:val="766F75"/>
          <w:spacing w:val="0"/>
          <w:w w:val="100"/>
          <w:position w:val="0"/>
          <w:sz w:val="14"/>
          <w:szCs w:val="14"/>
          <w:shd w:val="clear" w:color="auto" w:fill="auto"/>
          <w:lang w:val="tr-TR" w:eastAsia="tr-TR" w:bidi="tr-TR"/>
        </w:rPr>
        <w:t>Dergide yer alan yazılardan ve aktarılan görüşlerden yazarlar sorumludur.</w:t>
      </w:r>
    </w:p>
    <w:p>
      <w:pPr>
        <w:pStyle w:val="Style559"/>
        <w:keepNext w:val="0"/>
        <w:keepLines w:val="0"/>
        <w:widowControl w:val="0"/>
        <w:shd w:val="clear" w:color="auto" w:fill="auto"/>
        <w:bidi w:val="0"/>
        <w:spacing w:before="0" w:line="240" w:lineRule="auto"/>
        <w:ind w:left="1260" w:right="0" w:firstLine="0"/>
        <w:jc w:val="left"/>
        <w:rPr>
          <w:sz w:val="14"/>
          <w:szCs w:val="14"/>
        </w:rPr>
      </w:pPr>
      <w:r>
        <w:rPr>
          <w:i/>
          <w:iCs/>
          <w:color w:val="766F75"/>
          <w:spacing w:val="0"/>
          <w:w w:val="100"/>
          <w:position w:val="0"/>
          <w:sz w:val="14"/>
          <w:szCs w:val="14"/>
          <w:shd w:val="clear" w:color="auto" w:fill="auto"/>
          <w:lang w:val="tr-TR" w:eastAsia="tr-TR" w:bidi="tr-TR"/>
        </w:rPr>
        <w:t>Authors hear responsibility for the content of theirpublished articies.</w:t>
      </w:r>
    </w:p>
    <w:p>
      <w:pPr>
        <w:pStyle w:val="Style559"/>
        <w:keepNext w:val="0"/>
        <w:keepLines w:val="0"/>
        <w:widowControl w:val="0"/>
        <w:shd w:val="clear" w:color="auto" w:fill="auto"/>
        <w:bidi w:val="0"/>
        <w:spacing w:before="0" w:after="40" w:line="322" w:lineRule="auto"/>
        <w:ind w:left="1260" w:right="0" w:firstLine="0"/>
        <w:jc w:val="both"/>
        <w:rPr>
          <w:sz w:val="14"/>
          <w:szCs w:val="14"/>
        </w:rPr>
      </w:pPr>
      <w:r>
        <w:rPr>
          <w:color w:val="766F75"/>
          <w:spacing w:val="0"/>
          <w:w w:val="100"/>
          <w:position w:val="0"/>
          <w:sz w:val="14"/>
          <w:szCs w:val="14"/>
          <w:shd w:val="clear" w:color="auto" w:fill="auto"/>
          <w:lang w:val="tr-TR" w:eastAsia="tr-TR" w:bidi="tr-TR"/>
        </w:rPr>
        <w:t>Yayın dili Türkçe ve İngilizcedir.</w:t>
      </w:r>
    </w:p>
    <w:p>
      <w:pPr>
        <w:pStyle w:val="Style559"/>
        <w:keepNext w:val="0"/>
        <w:keepLines w:val="0"/>
        <w:widowControl w:val="0"/>
        <w:shd w:val="clear" w:color="auto" w:fill="auto"/>
        <w:bidi w:val="0"/>
        <w:spacing w:before="0" w:line="240" w:lineRule="auto"/>
        <w:ind w:left="1260" w:right="0" w:firstLine="20"/>
        <w:jc w:val="left"/>
        <w:rPr>
          <w:sz w:val="14"/>
          <w:szCs w:val="14"/>
        </w:rPr>
      </w:pPr>
      <w:r>
        <w:rPr>
          <w:i/>
          <w:iCs/>
          <w:color w:val="766F75"/>
          <w:spacing w:val="0"/>
          <w:w w:val="100"/>
          <w:position w:val="0"/>
          <w:sz w:val="14"/>
          <w:szCs w:val="14"/>
          <w:shd w:val="clear" w:color="auto" w:fill="auto"/>
          <w:lang w:val="tr-TR" w:eastAsia="tr-TR" w:bidi="tr-TR"/>
        </w:rPr>
        <w:t>The publication languages of the Journal are Turkish and Engtish.</w:t>
      </w:r>
    </w:p>
    <w:p>
      <w:pPr>
        <w:pStyle w:val="Style559"/>
        <w:keepNext w:val="0"/>
        <w:keepLines w:val="0"/>
        <w:widowControl w:val="0"/>
        <w:shd w:val="clear" w:color="auto" w:fill="auto"/>
        <w:bidi w:val="0"/>
        <w:spacing w:before="0" w:after="40" w:line="322" w:lineRule="auto"/>
        <w:ind w:left="1260" w:right="0" w:firstLine="20"/>
        <w:jc w:val="left"/>
        <w:rPr>
          <w:sz w:val="14"/>
          <w:szCs w:val="14"/>
        </w:rPr>
      </w:pPr>
      <w:r>
        <w:rPr>
          <w:color w:val="766F75"/>
          <w:spacing w:val="0"/>
          <w:w w:val="100"/>
          <w:position w:val="0"/>
          <w:sz w:val="14"/>
          <w:szCs w:val="14"/>
          <w:shd w:val="clear" w:color="auto" w:fill="auto"/>
          <w:lang w:val="tr-TR" w:eastAsia="tr-TR" w:bidi="tr-TR"/>
        </w:rPr>
        <w:t>Mayıs ve Kasım aylarında, yılda iki sayı olarak yayımlanan uluslararası, hakemli, açık erişimli ve bilimsel bir dergidir.</w:t>
      </w:r>
    </w:p>
    <w:p>
      <w:pPr>
        <w:pStyle w:val="Style559"/>
        <w:keepNext w:val="0"/>
        <w:keepLines w:val="0"/>
        <w:widowControl w:val="0"/>
        <w:shd w:val="clear" w:color="auto" w:fill="auto"/>
        <w:bidi w:val="0"/>
        <w:spacing w:before="0" w:after="620" w:line="307" w:lineRule="auto"/>
        <w:ind w:left="1260" w:right="0" w:firstLine="20"/>
        <w:jc w:val="left"/>
        <w:rPr>
          <w:sz w:val="14"/>
          <w:szCs w:val="14"/>
        </w:rPr>
      </w:pPr>
      <w:r>
        <w:rPr>
          <w:i/>
          <w:iCs/>
          <w:color w:val="766F75"/>
          <w:spacing w:val="0"/>
          <w:w w:val="100"/>
          <w:position w:val="0"/>
          <w:sz w:val="14"/>
          <w:szCs w:val="14"/>
          <w:shd w:val="clear" w:color="auto" w:fill="auto"/>
          <w:lang w:val="tr-TR" w:eastAsia="tr-TR" w:bidi="tr-TR"/>
        </w:rPr>
        <w:t>This is a scholarly. international. peer-reviewed and open-access Journal published biannually in May and November.</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A.4.2.3.</w:t>
      </w:r>
      <w:r>
        <w:rPr>
          <w:b/>
          <w:bCs/>
          <w:color w:val="000000"/>
          <w:spacing w:val="0"/>
          <w:w w:val="100"/>
          <w:position w:val="0"/>
          <w:shd w:val="clear" w:color="auto" w:fill="auto"/>
          <w:lang w:val="tr-TR" w:eastAsia="tr-TR" w:bidi="tr-TR"/>
        </w:rPr>
        <w:t>2023-2024 eğitim-öğretim yılında alınan öğrenci geri bildirimlerine yönelik 2024</w:t>
        <w:softHyphen/>
        <w:t xml:space="preserve">2025 eğitim-öğretim yılına ilişkin planladığınız iyileştirmeleri belirtiniz. </w:t>
      </w:r>
      <w:r>
        <w:rPr>
          <w:b/>
          <w:bCs/>
          <w:i/>
          <w:iCs/>
          <w:color w:val="0070C0"/>
          <w:spacing w:val="0"/>
          <w:w w:val="100"/>
          <w:position w:val="0"/>
          <w:shd w:val="clear" w:color="auto" w:fill="auto"/>
          <w:lang w:val="tr-TR" w:eastAsia="tr-TR" w:bidi="tr-TR"/>
        </w:rPr>
        <w:t>(Hangi öğrenciden hangi görüş alındığını ve iyileştirme planlarınızı belirtiniz).</w:t>
      </w:r>
    </w:p>
    <w:p>
      <w:pPr>
        <w:pStyle w:val="Style18"/>
        <w:keepNext w:val="0"/>
        <w:keepLines w:val="0"/>
        <w:widowControl w:val="0"/>
        <w:shd w:val="clear" w:color="auto" w:fill="auto"/>
        <w:bidi w:val="0"/>
        <w:spacing w:before="0" w:after="40"/>
        <w:ind w:left="0" w:right="0" w:firstLine="0"/>
        <w:jc w:val="both"/>
      </w:pPr>
      <w:r>
        <w:rPr>
          <w:color w:val="000000"/>
          <w:spacing w:val="0"/>
          <w:w w:val="100"/>
          <w:position w:val="0"/>
          <w:shd w:val="clear" w:color="auto" w:fill="auto"/>
          <w:lang w:val="tr-TR" w:eastAsia="tr-TR" w:bidi="tr-TR"/>
        </w:rPr>
        <w:t>Genel bilgilendirme toplantılarında alınan geri bildirimler, öğrencilerden gelen e postalar ve yüz yüze görüşmelerde gelen talepler, Enstitü kurullarında değerlendirilmektedir. Programların çok disiplinli olması, öğrenci profilinin ve yaş ortalamasının yüksek olması seçmeli derslerin çeşitlendirilmesini gerektirmektedir.</w:t>
      </w:r>
      <w:r>
        <w:br w:type="page"/>
      </w:r>
    </w:p>
    <w:p>
      <w:pPr>
        <w:widowControl w:val="0"/>
        <w:spacing w:line="1" w:lineRule="exact"/>
      </w:pPr>
      <w:r>
        <mc:AlternateContent>
          <mc:Choice Requires="wps">
            <w:drawing>
              <wp:anchor distT="274320" distB="335280" distL="0" distR="0" simplePos="0" relativeHeight="125829774" behindDoc="0" locked="0" layoutInCell="1" allowOverlap="1">
                <wp:simplePos x="0" y="0"/>
                <wp:positionH relativeFrom="page">
                  <wp:posOffset>888365</wp:posOffset>
                </wp:positionH>
                <wp:positionV relativeFrom="paragraph">
                  <wp:posOffset>274320</wp:posOffset>
                </wp:positionV>
                <wp:extent cx="460375" cy="201295"/>
                <wp:wrapTopAndBottom/>
                <wp:docPr id="695" name="Shape 695"/>
                <a:graphic xmlns:a="http://schemas.openxmlformats.org/drawingml/2006/main">
                  <a:graphicData uri="http://schemas.microsoft.com/office/word/2010/wordprocessingShape">
                    <wps:wsp>
                      <wps:cNvSpPr txBox="1"/>
                      <wps:spPr>
                        <a:xfrm>
                          <a:ext cx="460375"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bookmarkStart w:id="241" w:name="bookmark241"/>
                            <w:r>
                              <w:rPr>
                                <w:color w:val="000000"/>
                                <w:spacing w:val="0"/>
                                <w:w w:val="100"/>
                                <w:position w:val="0"/>
                                <w:shd w:val="clear" w:color="auto" w:fill="auto"/>
                                <w:lang w:val="tr-TR" w:eastAsia="tr-TR" w:bidi="tr-TR"/>
                              </w:rPr>
                              <w:t>Kanıt 1</w:t>
                            </w:r>
                            <w:bookmarkEnd w:id="241"/>
                          </w:p>
                        </w:txbxContent>
                      </wps:txbx>
                      <wps:bodyPr wrap="none" lIns="0" tIns="0" rIns="0" bIns="0">
                        <a:noAutoFit/>
                      </wps:bodyPr>
                    </wps:wsp>
                  </a:graphicData>
                </a:graphic>
              </wp:anchor>
            </w:drawing>
          </mc:Choice>
          <mc:Fallback>
            <w:pict>
              <v:shape id="_x0000_s1721" type="#_x0000_t202" style="position:absolute;margin-left:69.950000000000003pt;margin-top:21.600000000000001pt;width:36.25pt;height:15.85pt;z-index:-125828979;mso-wrap-distance-left:0;mso-wrap-distance-top:21.600000000000001pt;mso-wrap-distance-right:0;mso-wrap-distance-bottom:26.400000000000002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bookmarkStart w:id="241" w:name="bookmark241"/>
                      <w:r>
                        <w:rPr>
                          <w:color w:val="000000"/>
                          <w:spacing w:val="0"/>
                          <w:w w:val="100"/>
                          <w:position w:val="0"/>
                          <w:shd w:val="clear" w:color="auto" w:fill="auto"/>
                          <w:lang w:val="tr-TR" w:eastAsia="tr-TR" w:bidi="tr-TR"/>
                        </w:rPr>
                        <w:t>Kanıt 1</w:t>
                      </w:r>
                      <w:bookmarkEnd w:id="241"/>
                    </w:p>
                  </w:txbxContent>
                </v:textbox>
                <w10:wrap type="topAndBottom" anchorx="page"/>
              </v:shape>
            </w:pict>
          </mc:Fallback>
        </mc:AlternateContent>
      </w:r>
      <w:r>
        <mc:AlternateContent>
          <mc:Choice Requires="wps">
            <w:drawing>
              <wp:anchor distT="551815" distB="57785" distL="0" distR="0" simplePos="0" relativeHeight="125829776" behindDoc="0" locked="0" layoutInCell="1" allowOverlap="1">
                <wp:simplePos x="0" y="0"/>
                <wp:positionH relativeFrom="page">
                  <wp:posOffset>879475</wp:posOffset>
                </wp:positionH>
                <wp:positionV relativeFrom="paragraph">
                  <wp:posOffset>551815</wp:posOffset>
                </wp:positionV>
                <wp:extent cx="2270760" cy="201295"/>
                <wp:wrapTopAndBottom/>
                <wp:docPr id="697" name="Shape 697"/>
                <a:graphic xmlns:a="http://schemas.openxmlformats.org/drawingml/2006/main">
                  <a:graphicData uri="http://schemas.microsoft.com/office/word/2010/wordprocessingShape">
                    <wps:wsp>
                      <wps:cNvSpPr txBox="1"/>
                      <wps:spPr>
                        <a:xfrm>
                          <a:ext cx="227076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Tasavvuf Kültürü ve Edebiyatı Yüksek</w:t>
                            </w:r>
                          </w:p>
                        </w:txbxContent>
                      </wps:txbx>
                      <wps:bodyPr wrap="none" lIns="0" tIns="0" rIns="0" bIns="0">
                        <a:noAutoFit/>
                      </wps:bodyPr>
                    </wps:wsp>
                  </a:graphicData>
                </a:graphic>
              </wp:anchor>
            </w:drawing>
          </mc:Choice>
          <mc:Fallback>
            <w:pict>
              <v:shape id="_x0000_s1723" type="#_x0000_t202" style="position:absolute;margin-left:69.25pt;margin-top:43.450000000000003pt;width:178.80000000000001pt;height:15.85pt;z-index:-125828977;mso-wrap-distance-left:0;mso-wrap-distance-top:43.450000000000003pt;mso-wrap-distance-right:0;mso-wrap-distance-bottom:4.5499999999999998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Tasavvuf Kültürü ve Edebiyatı Yüksek</w:t>
                      </w:r>
                    </w:p>
                  </w:txbxContent>
                </v:textbox>
                <w10:wrap type="topAndBottom" anchorx="page"/>
              </v:shape>
            </w:pict>
          </mc:Fallback>
        </mc:AlternateContent>
      </w:r>
      <w:r>
        <w:drawing>
          <wp:anchor distT="0" distB="0" distL="0" distR="0" simplePos="0" relativeHeight="125829778" behindDoc="0" locked="0" layoutInCell="1" allowOverlap="1">
            <wp:simplePos x="0" y="0"/>
            <wp:positionH relativeFrom="page">
              <wp:posOffset>3119755</wp:posOffset>
            </wp:positionH>
            <wp:positionV relativeFrom="paragraph">
              <wp:posOffset>0</wp:posOffset>
            </wp:positionV>
            <wp:extent cx="816610" cy="810895"/>
            <wp:wrapTopAndBottom/>
            <wp:docPr id="699" name="Shape 699"/>
            <a:graphic xmlns:a="http://schemas.openxmlformats.org/drawingml/2006/main">
              <a:graphicData uri="http://schemas.openxmlformats.org/drawingml/2006/picture">
                <pic:pic xmlns:pic="http://schemas.openxmlformats.org/drawingml/2006/picture">
                  <pic:nvPicPr>
                    <pic:cNvPr id="700" name="Picture box 700"/>
                    <pic:cNvPicPr/>
                  </pic:nvPicPr>
                  <pic:blipFill>
                    <a:blip r:embed="rId257"/>
                    <a:stretch/>
                  </pic:blipFill>
                  <pic:spPr>
                    <a:xfrm>
                      <a:ext cx="816610" cy="810895"/>
                    </a:xfrm>
                    <a:prstGeom prst="rect"/>
                  </pic:spPr>
                </pic:pic>
              </a:graphicData>
            </a:graphic>
          </wp:anchor>
        </w:drawing>
      </w:r>
      <w:r>
        <mc:AlternateContent>
          <mc:Choice Requires="wps">
            <w:drawing>
              <wp:anchor distT="0" distB="0" distL="0" distR="0" simplePos="0" relativeHeight="503316614" behindDoc="0" locked="0" layoutInCell="1" allowOverlap="1">
                <wp:simplePos x="0" y="0"/>
                <wp:positionH relativeFrom="page">
                  <wp:posOffset>3345180</wp:posOffset>
                </wp:positionH>
                <wp:positionV relativeFrom="paragraph">
                  <wp:posOffset>42545</wp:posOffset>
                </wp:positionV>
                <wp:extent cx="335280" cy="149225"/>
                <wp:wrapNone/>
                <wp:docPr id="701" name="Shape 701"/>
                <a:graphic xmlns:a="http://schemas.openxmlformats.org/drawingml/2006/main">
                  <a:graphicData uri="http://schemas.microsoft.com/office/word/2010/wordprocessingShape">
                    <wps:wsp>
                      <wps:cNvSpPr txBox="1"/>
                      <wps:spPr>
                        <a:xfrm>
                          <a:ext cx="335280" cy="1492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&lt;UÖ</w:t>
                            </w:r>
                          </w:p>
                        </w:txbxContent>
                      </wps:txbx>
                      <wps:bodyPr lIns="0" tIns="0" rIns="0" bIns="0">
                        <a:noAutoFit/>
                      </wps:bodyPr>
                    </wps:wsp>
                  </a:graphicData>
                </a:graphic>
              </wp:anchor>
            </w:drawing>
          </mc:Choice>
          <mc:Fallback>
            <w:pict>
              <v:shape id="_x0000_s1727" type="#_x0000_t202" style="position:absolute;margin-left:263.39999999999998pt;margin-top:3.3500000000000001pt;width:26.400000000000002pt;height:11.75pt;z-index:25165786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&lt;UÖ</w:t>
                      </w:r>
                    </w:p>
                  </w:txbxContent>
                </v:textbox>
                <w10:wrap anchorx="page"/>
              </v:shape>
            </w:pict>
          </mc:Fallback>
        </mc:AlternateContent>
      </w:r>
      <w:r>
        <mc:AlternateContent>
          <mc:Choice Requires="wps">
            <w:drawing>
              <wp:anchor distT="551815" distB="33655" distL="0" distR="0" simplePos="0" relativeHeight="125829779" behindDoc="0" locked="0" layoutInCell="1" allowOverlap="1">
                <wp:simplePos x="0" y="0"/>
                <wp:positionH relativeFrom="page">
                  <wp:posOffset>3311525</wp:posOffset>
                </wp:positionH>
                <wp:positionV relativeFrom="paragraph">
                  <wp:posOffset>551815</wp:posOffset>
                </wp:positionV>
                <wp:extent cx="3359150" cy="225425"/>
                <wp:wrapTopAndBottom/>
                <wp:docPr id="703" name="Shape 703"/>
                <a:graphic xmlns:a="http://schemas.openxmlformats.org/drawingml/2006/main">
                  <a:graphicData uri="http://schemas.microsoft.com/office/word/2010/wordprocessingShape">
                    <wps:wsp>
                      <wps:cNvSpPr txBox="1"/>
                      <wps:spPr>
                        <a:xfrm>
                          <a:ext cx="3359150" cy="22542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ansPrOgramı müfredatında zorunlu ders kategorisinde</w:t>
                            </w:r>
                          </w:p>
                        </w:txbxContent>
                      </wps:txbx>
                      <wps:bodyPr wrap="none" lIns="0" tIns="0" rIns="0" bIns="0">
                        <a:noAutoFit/>
                      </wps:bodyPr>
                    </wps:wsp>
                  </a:graphicData>
                </a:graphic>
              </wp:anchor>
            </w:drawing>
          </mc:Choice>
          <mc:Fallback>
            <w:pict>
              <v:shape id="_x0000_s1729" type="#_x0000_t202" style="position:absolute;margin-left:260.75pt;margin-top:43.450000000000003pt;width:264.5pt;height:17.75pt;z-index:-125828974;mso-wrap-distance-left:0;mso-wrap-distance-top:43.450000000000003pt;mso-wrap-distance-right:0;mso-wrap-distance-bottom:2.649999999999999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ansPrOgramı müfredatında zorunlu ders kategorisinde</w:t>
                      </w:r>
                    </w:p>
                  </w:txbxContent>
                </v:textbox>
                <w10:wrap type="topAndBottom" anchorx="page"/>
              </v:shape>
            </w:pict>
          </mc:Fallback>
        </mc:AlternateContent>
      </w:r>
    </w:p>
    <w:p>
      <w:pPr>
        <w:pStyle w:val="Style18"/>
        <w:keepNext w:val="0"/>
        <w:keepLines w:val="0"/>
        <w:widowControl w:val="0"/>
        <w:shd w:val="clear" w:color="auto" w:fill="auto"/>
        <w:bidi w:val="0"/>
        <w:spacing w:before="0" w:after="800" w:line="240" w:lineRule="auto"/>
        <w:ind w:left="0" w:right="0" w:firstLine="0"/>
        <w:jc w:val="left"/>
      </w:pPr>
      <w:r>
        <w:rPr>
          <w:color w:val="000000"/>
          <w:spacing w:val="0"/>
          <w:w w:val="100"/>
          <w:position w:val="0"/>
          <w:shd w:val="clear" w:color="auto" w:fill="auto"/>
          <w:lang w:val="tr-TR" w:eastAsia="tr-TR" w:bidi="tr-TR"/>
        </w:rPr>
        <w:t xml:space="preserve">olan TSV534 Tasavvuf Kültürü ve Sanat dersi bünyesinde yürütülen seminerlerin bir kısmına </w:t>
      </w:r>
      <w:r>
        <w:rPr>
          <w:color w:val="000000"/>
          <w:spacing w:val="0"/>
          <w:w w:val="100"/>
          <w:position w:val="0"/>
          <w:shd w:val="clear" w:color="auto" w:fill="auto"/>
          <w:lang w:val="tr-TR" w:eastAsia="tr-TR" w:bidi="tr-TR"/>
        </w:rPr>
        <w:t xml:space="preserve">tüm Enstitü öğrencileri davet edilmiştir. Seminerlere katılan doktora programı öğrencileri </w:t>
      </w:r>
      <w:r>
        <w:rPr>
          <w:color w:val="000000"/>
          <w:spacing w:val="0"/>
          <w:w w:val="100"/>
          <w:position w:val="0"/>
          <w:shd w:val="clear" w:color="auto" w:fill="auto"/>
          <w:lang w:val="tr-TR" w:eastAsia="tr-TR" w:bidi="tr-TR"/>
        </w:rPr>
        <w:t xml:space="preserve">dersin tamamından istifade etmek istediğini beyan etmiştir. Öğrencilerden gelen talep üzerine </w:t>
      </w:r>
      <w:r>
        <w:rPr>
          <w:color w:val="000000"/>
          <w:spacing w:val="0"/>
          <w:w w:val="100"/>
          <w:position w:val="0"/>
          <w:shd w:val="clear" w:color="auto" w:fill="auto"/>
          <w:lang w:val="tr-TR" w:eastAsia="tr-TR" w:bidi="tr-TR"/>
        </w:rPr>
        <w:t xml:space="preserve">ders TSV655 kodu ile İslam Medeniyeti, Düşüncesi, Tarihi ve Edebiyatı Doktora Programının </w:t>
      </w:r>
      <w:r>
        <w:rPr>
          <w:color w:val="000000"/>
          <w:spacing w:val="0"/>
          <w:w w:val="100"/>
          <w:position w:val="0"/>
          <w:shd w:val="clear" w:color="auto" w:fill="auto"/>
          <w:lang w:val="tr-TR" w:eastAsia="tr-TR" w:bidi="tr-TR"/>
        </w:rPr>
        <w:t>müfredatı seçmeli ders havuzuna eklenmiştir.</w:t>
      </w:r>
    </w:p>
    <w:p>
      <w:pPr>
        <w:pStyle w:val="Style29"/>
        <w:keepNext w:val="0"/>
        <w:keepLines w:val="0"/>
        <w:widowControl w:val="0"/>
        <w:shd w:val="clear" w:color="auto" w:fill="auto"/>
        <w:bidi w:val="0"/>
        <w:spacing w:before="0" w:after="180" w:line="240" w:lineRule="auto"/>
        <w:ind w:left="3300" w:right="0" w:firstLine="0"/>
        <w:jc w:val="left"/>
        <w:rPr>
          <w:sz w:val="14"/>
          <w:szCs w:val="14"/>
        </w:rPr>
      </w:pPr>
      <w:r>
        <w:rPr>
          <w:rFonts w:ascii="Times New Roman" w:eastAsia="Times New Roman" w:hAnsi="Times New Roman" w:cs="Times New Roman"/>
          <w:i/>
          <w:iCs/>
          <w:color w:val="A6A4A8"/>
          <w:spacing w:val="0"/>
          <w:w w:val="100"/>
          <w:position w:val="0"/>
          <w:sz w:val="14"/>
          <w:szCs w:val="14"/>
          <w:shd w:val="clear" w:color="auto" w:fill="auto"/>
          <w:lang w:val="tr-TR" w:eastAsia="tr-TR" w:bidi="tr-TR"/>
        </w:rPr>
        <w:t>SURET</w:t>
      </w:r>
    </w:p>
    <w:p>
      <w:pPr>
        <w:pStyle w:val="Style29"/>
        <w:keepNext w:val="0"/>
        <w:keepLines w:val="0"/>
        <w:widowControl w:val="0"/>
        <w:shd w:val="clear" w:color="auto" w:fill="auto"/>
        <w:bidi w:val="0"/>
        <w:spacing w:before="0" w:after="240" w:line="283" w:lineRule="auto"/>
        <w:ind w:left="0" w:right="0" w:firstLine="0"/>
        <w:jc w:val="center"/>
        <w:rPr>
          <w:sz w:val="14"/>
          <w:szCs w:val="14"/>
        </w:rPr>
      </w:pPr>
      <w:r>
        <w:rPr>
          <w:rFonts w:ascii="Times New Roman" w:eastAsia="Times New Roman" w:hAnsi="Times New Roman" w:cs="Times New Roman"/>
          <w:i/>
          <w:iCs/>
          <w:color w:val="9A908F"/>
          <w:spacing w:val="0"/>
          <w:w w:val="100"/>
          <w:position w:val="0"/>
          <w:sz w:val="14"/>
          <w:szCs w:val="14"/>
          <w:shd w:val="clear" w:color="auto" w:fill="auto"/>
          <w:lang w:val="tr-TR" w:eastAsia="tr-TR" w:bidi="tr-TR"/>
        </w:rPr>
        <w:t>T.C. ÜSKÜDAR ÜNİVERSİTESİ</w:t>
        <w:br/>
        <w:t>TASA UUUF ARAŞTIRMALARI ENSTİTÜSÜ</w:t>
        <w:br/>
        <w:t>KURUL KARARLARI</w:t>
      </w:r>
    </w:p>
    <w:p>
      <w:pPr>
        <w:pStyle w:val="Style29"/>
        <w:keepNext w:val="0"/>
        <w:keepLines w:val="0"/>
        <w:widowControl w:val="0"/>
        <w:shd w:val="clear" w:color="auto" w:fill="auto"/>
        <w:bidi w:val="0"/>
        <w:spacing w:before="0" w:after="140" w:line="240" w:lineRule="auto"/>
        <w:ind w:left="1340" w:right="0" w:firstLine="0"/>
        <w:jc w:val="left"/>
        <w:rPr>
          <w:sz w:val="14"/>
          <w:szCs w:val="14"/>
        </w:rPr>
      </w:pPr>
      <w:r>
        <mc:AlternateContent>
          <mc:Choice Requires="wps">
            <w:drawing>
              <wp:anchor distT="0" distB="173355" distL="25400" distR="25400" simplePos="0" relativeHeight="125829781" behindDoc="0" locked="0" layoutInCell="1" allowOverlap="1">
                <wp:simplePos x="0" y="0"/>
                <wp:positionH relativeFrom="page">
                  <wp:posOffset>3607435</wp:posOffset>
                </wp:positionH>
                <wp:positionV relativeFrom="paragraph">
                  <wp:posOffset>12700</wp:posOffset>
                </wp:positionV>
                <wp:extent cx="664210" cy="113030"/>
                <wp:wrapSquare wrapText="left"/>
                <wp:docPr id="705" name="Shape 705"/>
                <a:graphic xmlns:a="http://schemas.openxmlformats.org/drawingml/2006/main">
                  <a:graphicData uri="http://schemas.microsoft.com/office/word/2010/wordprocessingShape">
                    <wps:wsp>
                      <wps:cNvSpPr txBox="1"/>
                      <wps:spPr>
                        <a:xfrm>
                          <a:ext cx="6642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color w:val="89878B"/>
                                <w:spacing w:val="0"/>
                                <w:w w:val="100"/>
                                <w:position w:val="0"/>
                                <w:sz w:val="14"/>
                                <w:szCs w:val="14"/>
                                <w:shd w:val="clear" w:color="auto" w:fill="auto"/>
                                <w:lang w:val="tr-TR" w:eastAsia="tr-TR" w:bidi="tr-TR"/>
                              </w:rPr>
                              <w:t>TOPLAN I I NO</w:t>
                            </w:r>
                          </w:p>
                        </w:txbxContent>
                      </wps:txbx>
                      <wps:bodyPr wrap="none" lIns="0" tIns="0" rIns="0" bIns="0">
                        <a:noAutoFit/>
                      </wps:bodyPr>
                    </wps:wsp>
                  </a:graphicData>
                </a:graphic>
              </wp:anchor>
            </w:drawing>
          </mc:Choice>
          <mc:Fallback>
            <w:pict>
              <v:shape id="_x0000_s1731" type="#_x0000_t202" style="position:absolute;margin-left:284.05000000000001pt;margin-top:1.pt;width:52.300000000000004pt;height:8.9000000000000004pt;z-index:-125828972;mso-wrap-distance-left:2.pt;mso-wrap-distance-right:2.pt;mso-wrap-distance-bottom:13.6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color w:val="89878B"/>
                          <w:spacing w:val="0"/>
                          <w:w w:val="100"/>
                          <w:position w:val="0"/>
                          <w:sz w:val="14"/>
                          <w:szCs w:val="14"/>
                          <w:shd w:val="clear" w:color="auto" w:fill="auto"/>
                          <w:lang w:val="tr-TR" w:eastAsia="tr-TR" w:bidi="tr-TR"/>
                        </w:rPr>
                        <w:t>TOPLAN I I NO</w:t>
                      </w:r>
                    </w:p>
                  </w:txbxContent>
                </v:textbox>
                <w10:wrap type="square" side="left" anchorx="page"/>
              </v:shape>
            </w:pict>
          </mc:Fallback>
        </mc:AlternateContent>
      </w:r>
      <w:r>
        <mc:AlternateContent>
          <mc:Choice Requires="wps">
            <w:drawing>
              <wp:anchor distT="179705" distB="0" distL="229870" distR="229235" simplePos="0" relativeHeight="125829783" behindDoc="0" locked="0" layoutInCell="1" allowOverlap="1">
                <wp:simplePos x="0" y="0"/>
                <wp:positionH relativeFrom="page">
                  <wp:posOffset>3811905</wp:posOffset>
                </wp:positionH>
                <wp:positionV relativeFrom="paragraph">
                  <wp:posOffset>192405</wp:posOffset>
                </wp:positionV>
                <wp:extent cx="255905" cy="106680"/>
                <wp:wrapSquare wrapText="left"/>
                <wp:docPr id="707" name="Shape 707"/>
                <a:graphic xmlns:a="http://schemas.openxmlformats.org/drawingml/2006/main">
                  <a:graphicData uri="http://schemas.microsoft.com/office/word/2010/wordprocessingShape">
                    <wps:wsp>
                      <wps:cNvSpPr txBox="1"/>
                      <wps:spPr>
                        <a:xfrm>
                          <a:ext cx="255905" cy="1066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bCs/>
                                <w:color w:val="89878B"/>
                                <w:spacing w:val="0"/>
                                <w:w w:val="100"/>
                                <w:position w:val="0"/>
                                <w:sz w:val="13"/>
                                <w:szCs w:val="13"/>
                                <w:shd w:val="clear" w:color="auto" w:fill="auto"/>
                                <w:lang w:val="tr-TR" w:eastAsia="tr-TR" w:bidi="tr-TR"/>
                              </w:rPr>
                              <w:t>2024/1</w:t>
                            </w:r>
                          </w:p>
                        </w:txbxContent>
                      </wps:txbx>
                      <wps:bodyPr wrap="none" lIns="0" tIns="0" rIns="0" bIns="0">
                        <a:noAutoFit/>
                      </wps:bodyPr>
                    </wps:wsp>
                  </a:graphicData>
                </a:graphic>
              </wp:anchor>
            </w:drawing>
          </mc:Choice>
          <mc:Fallback>
            <w:pict>
              <v:shape id="_x0000_s1733" type="#_x0000_t202" style="position:absolute;margin-left:300.15000000000003pt;margin-top:15.15pt;width:20.150000000000002pt;height:8.4000000000000004pt;z-index:-125828970;mso-wrap-distance-left:18.100000000000001pt;mso-wrap-distance-top:14.15pt;mso-wrap-distance-right:18.0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bCs/>
                          <w:color w:val="89878B"/>
                          <w:spacing w:val="0"/>
                          <w:w w:val="100"/>
                          <w:position w:val="0"/>
                          <w:sz w:val="13"/>
                          <w:szCs w:val="13"/>
                          <w:shd w:val="clear" w:color="auto" w:fill="auto"/>
                          <w:lang w:val="tr-TR" w:eastAsia="tr-TR" w:bidi="tr-TR"/>
                        </w:rPr>
                        <w:t>2024/1</w:t>
                      </w:r>
                    </w:p>
                  </w:txbxContent>
                </v:textbox>
                <w10:wrap type="square" side="left" anchorx="page"/>
              </v:shape>
            </w:pict>
          </mc:Fallback>
        </mc:AlternateContent>
      </w:r>
      <w:r>
        <w:rPr>
          <w:rFonts w:ascii="Times New Roman" w:eastAsia="Times New Roman" w:hAnsi="Times New Roman" w:cs="Times New Roman"/>
          <w:b/>
          <w:bCs/>
          <w:color w:val="89878B"/>
          <w:spacing w:val="0"/>
          <w:w w:val="100"/>
          <w:position w:val="0"/>
          <w:sz w:val="14"/>
          <w:szCs w:val="14"/>
          <w:shd w:val="clear" w:color="auto" w:fill="auto"/>
          <w:lang w:val="tr-TR" w:eastAsia="tr-TR" w:bidi="tr-TR"/>
        </w:rPr>
        <w:t>TOPLANTI TARİHİ</w:t>
      </w:r>
    </w:p>
    <w:p>
      <w:pPr>
        <w:pStyle w:val="Style29"/>
        <w:keepNext w:val="0"/>
        <w:keepLines w:val="0"/>
        <w:widowControl w:val="0"/>
        <w:shd w:val="clear" w:color="auto" w:fill="auto"/>
        <w:bidi w:val="0"/>
        <w:spacing w:before="0" w:after="280" w:line="240" w:lineRule="auto"/>
        <w:ind w:left="1700" w:right="0" w:firstLine="0"/>
        <w:jc w:val="left"/>
        <w:rPr>
          <w:sz w:val="13"/>
          <w:szCs w:val="13"/>
        </w:rPr>
      </w:pPr>
      <w:r>
        <w:rPr>
          <w:rFonts w:ascii="Times New Roman" w:eastAsia="Times New Roman" w:hAnsi="Times New Roman" w:cs="Times New Roman"/>
          <w:b/>
          <w:bCs/>
          <w:color w:val="89878B"/>
          <w:spacing w:val="0"/>
          <w:w w:val="100"/>
          <w:position w:val="0"/>
          <w:sz w:val="13"/>
          <w:szCs w:val="13"/>
          <w:shd w:val="clear" w:color="auto" w:fill="auto"/>
          <w:lang w:val="tr-TR" w:eastAsia="tr-TR" w:bidi="tr-TR"/>
        </w:rPr>
        <w:t>03.01.2024</w:t>
      </w:r>
    </w:p>
    <w:p>
      <w:pPr>
        <w:pStyle w:val="Style29"/>
        <w:keepNext w:val="0"/>
        <w:keepLines w:val="0"/>
        <w:widowControl w:val="0"/>
        <w:shd w:val="clear" w:color="auto" w:fill="auto"/>
        <w:bidi w:val="0"/>
        <w:spacing w:before="0" w:after="180" w:line="240" w:lineRule="auto"/>
        <w:ind w:left="0" w:right="0" w:firstLine="620"/>
        <w:jc w:val="left"/>
        <w:rPr>
          <w:sz w:val="14"/>
          <w:szCs w:val="14"/>
        </w:rPr>
      </w:pPr>
      <w:r>
        <w:rPr>
          <w:b/>
          <w:bCs/>
          <w:color w:val="89878B"/>
          <w:spacing w:val="0"/>
          <w:w w:val="100"/>
          <w:position w:val="0"/>
          <w:sz w:val="14"/>
          <w:szCs w:val="14"/>
          <w:shd w:val="clear" w:color="auto" w:fill="auto"/>
          <w:lang w:val="tr-TR" w:eastAsia="tr-TR" w:bidi="tr-TR"/>
        </w:rPr>
        <w:t>KARAR I</w:t>
      </w:r>
    </w:p>
    <w:p>
      <w:pPr>
        <w:pStyle w:val="Style29"/>
        <w:keepNext w:val="0"/>
        <w:keepLines w:val="0"/>
        <w:widowControl w:val="0"/>
        <w:shd w:val="clear" w:color="auto" w:fill="auto"/>
        <w:bidi w:val="0"/>
        <w:spacing w:before="0" w:after="0" w:line="372" w:lineRule="auto"/>
        <w:ind w:left="620" w:right="0" w:firstLine="20"/>
        <w:jc w:val="left"/>
        <w:rPr>
          <w:sz w:val="10"/>
          <w:szCs w:val="10"/>
        </w:rPr>
      </w:pPr>
      <w:r>
        <w:rPr>
          <w:rFonts w:ascii="Arial" w:eastAsia="Arial" w:hAnsi="Arial" w:cs="Arial"/>
          <w:color w:val="4A4848"/>
          <w:spacing w:val="0"/>
          <w:w w:val="100"/>
          <w:position w:val="0"/>
          <w:sz w:val="10"/>
          <w:szCs w:val="10"/>
          <w:shd w:val="clear" w:color="auto" w:fill="auto"/>
          <w:lang w:val="tr-TR" w:eastAsia="tr-TR" w:bidi="tr-TR"/>
        </w:rPr>
        <w:t xml:space="preserve">Islâm </w:t>
      </w:r>
      <w:r>
        <w:rPr>
          <w:rFonts w:ascii="Arial" w:eastAsia="Arial" w:hAnsi="Arial" w:cs="Arial"/>
          <w:color w:val="89878B"/>
          <w:spacing w:val="0"/>
          <w:w w:val="100"/>
          <w:position w:val="0"/>
          <w:sz w:val="10"/>
          <w:szCs w:val="10"/>
          <w:shd w:val="clear" w:color="auto" w:fill="auto"/>
          <w:lang w:val="tr-TR" w:eastAsia="tr-TR" w:bidi="tr-TR"/>
        </w:rPr>
        <w:t xml:space="preserve">Medeniyeti, DOşdncesi, l'arihi ve Idebıyatı </w:t>
      </w:r>
      <w:r>
        <w:rPr>
          <w:rFonts w:ascii="Arial" w:eastAsia="Arial" w:hAnsi="Arial" w:cs="Arial"/>
          <w:color w:val="766F75"/>
          <w:spacing w:val="0"/>
          <w:w w:val="100"/>
          <w:position w:val="0"/>
          <w:sz w:val="10"/>
          <w:szCs w:val="10"/>
          <w:shd w:val="clear" w:color="auto" w:fill="auto"/>
          <w:lang w:val="tr-TR" w:eastAsia="tr-TR" w:bidi="tr-TR"/>
        </w:rPr>
        <w:t xml:space="preserve">Doktora </w:t>
      </w:r>
      <w:r>
        <w:rPr>
          <w:rFonts w:ascii="Arial" w:eastAsia="Arial" w:hAnsi="Arial" w:cs="Arial"/>
          <w:color w:val="89878B"/>
          <w:spacing w:val="0"/>
          <w:w w:val="100"/>
          <w:position w:val="0"/>
          <w:sz w:val="10"/>
          <w:szCs w:val="10"/>
          <w:shd w:val="clear" w:color="auto" w:fill="auto"/>
          <w:lang w:val="tr-TR" w:eastAsia="tr-TR" w:bidi="tr-TR"/>
        </w:rPr>
        <w:t xml:space="preserve">Programı seçmeli ders lavuzıına </w:t>
      </w:r>
      <w:r>
        <w:rPr>
          <w:rFonts w:ascii="Arial" w:eastAsia="Arial" w:hAnsi="Arial" w:cs="Arial"/>
          <w:color w:val="766F75"/>
          <w:spacing w:val="0"/>
          <w:w w:val="100"/>
          <w:position w:val="0"/>
          <w:sz w:val="10"/>
          <w:szCs w:val="10"/>
          <w:shd w:val="clear" w:color="auto" w:fill="auto"/>
          <w:lang w:val="tr-TR" w:eastAsia="tr-TR" w:bidi="tr-TR"/>
        </w:rPr>
        <w:t xml:space="preserve">lablo-l'dc ismi </w:t>
      </w:r>
      <w:r>
        <w:rPr>
          <w:rFonts w:ascii="Arial" w:eastAsia="Arial" w:hAnsi="Arial" w:cs="Arial"/>
          <w:color w:val="89878B"/>
          <w:spacing w:val="0"/>
          <w:w w:val="100"/>
          <w:position w:val="0"/>
          <w:sz w:val="10"/>
          <w:szCs w:val="10"/>
          <w:shd w:val="clear" w:color="auto" w:fill="auto"/>
          <w:lang w:val="tr-TR" w:eastAsia="tr-TR" w:bidi="tr-TR"/>
        </w:rPr>
        <w:t xml:space="preserve">belirtilen </w:t>
      </w:r>
      <w:r>
        <w:rPr>
          <w:rFonts w:ascii="Arial" w:eastAsia="Arial" w:hAnsi="Arial" w:cs="Arial"/>
          <w:color w:val="766F75"/>
          <w:spacing w:val="0"/>
          <w:w w:val="100"/>
          <w:position w:val="0"/>
          <w:sz w:val="10"/>
          <w:szCs w:val="10"/>
          <w:shd w:val="clear" w:color="auto" w:fill="auto"/>
          <w:lang w:val="tr-TR" w:eastAsia="tr-TR" w:bidi="tr-TR"/>
        </w:rPr>
        <w:t xml:space="preserve">dersin </w:t>
      </w:r>
      <w:r>
        <w:rPr>
          <w:rFonts w:ascii="Arial" w:eastAsia="Arial" w:hAnsi="Arial" w:cs="Arial"/>
          <w:color w:val="89878B"/>
          <w:spacing w:val="0"/>
          <w:w w:val="100"/>
          <w:position w:val="0"/>
          <w:sz w:val="10"/>
          <w:szCs w:val="10"/>
          <w:shd w:val="clear" w:color="auto" w:fill="auto"/>
          <w:lang w:val="tr-TR" w:eastAsia="tr-TR" w:bidi="tr-TR"/>
        </w:rPr>
        <w:t xml:space="preserve">eklenmesine oy </w:t>
      </w:r>
      <w:r>
        <w:rPr>
          <w:rFonts w:ascii="Arial" w:eastAsia="Arial" w:hAnsi="Arial" w:cs="Arial"/>
          <w:color w:val="766F75"/>
          <w:spacing w:val="0"/>
          <w:w w:val="100"/>
          <w:position w:val="0"/>
          <w:sz w:val="10"/>
          <w:szCs w:val="10"/>
          <w:shd w:val="clear" w:color="auto" w:fill="auto"/>
          <w:lang w:val="tr-TR" w:eastAsia="tr-TR" w:bidi="tr-TR"/>
        </w:rPr>
        <w:t xml:space="preserve">birliğiyle </w:t>
      </w:r>
      <w:r>
        <w:rPr>
          <w:rFonts w:ascii="Arial" w:eastAsia="Arial" w:hAnsi="Arial" w:cs="Arial"/>
          <w:color w:val="89878B"/>
          <w:spacing w:val="0"/>
          <w:w w:val="100"/>
          <w:position w:val="0"/>
          <w:sz w:val="10"/>
          <w:szCs w:val="10"/>
          <w:shd w:val="clear" w:color="auto" w:fill="auto"/>
          <w:lang w:val="tr-TR" w:eastAsia="tr-TR" w:bidi="tr-TR"/>
        </w:rPr>
        <w:t>karar verilmiştir.</w:t>
      </w:r>
    </w:p>
    <w:p>
      <w:pPr>
        <w:widowControl w:val="0"/>
        <w:spacing w:line="1" w:lineRule="exact"/>
      </w:pPr>
      <w:r>
        <mc:AlternateContent>
          <mc:Choice Requires="wps">
            <w:drawing>
              <wp:anchor distT="223520" distB="130810" distL="0" distR="0" simplePos="0" relativeHeight="125829785" behindDoc="0" locked="0" layoutInCell="1" allowOverlap="1">
                <wp:simplePos x="0" y="0"/>
                <wp:positionH relativeFrom="page">
                  <wp:posOffset>1333500</wp:posOffset>
                </wp:positionH>
                <wp:positionV relativeFrom="paragraph">
                  <wp:posOffset>223520</wp:posOffset>
                </wp:positionV>
                <wp:extent cx="173990" cy="94615"/>
                <wp:wrapTopAndBottom/>
                <wp:docPr id="709" name="Shape 709"/>
                <a:graphic xmlns:a="http://schemas.openxmlformats.org/drawingml/2006/main">
                  <a:graphicData uri="http://schemas.microsoft.com/office/word/2010/wordprocessingShape">
                    <wps:wsp>
                      <wps:cNvSpPr txBox="1"/>
                      <wps:spPr>
                        <a:xfrm>
                          <a:ext cx="173990" cy="9461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766F75"/>
                                <w:spacing w:val="0"/>
                                <w:w w:val="100"/>
                                <w:position w:val="0"/>
                                <w:sz w:val="10"/>
                                <w:szCs w:val="10"/>
                                <w:shd w:val="clear" w:color="auto" w:fill="auto"/>
                                <w:lang w:val="tr-TR" w:eastAsia="tr-TR" w:bidi="tr-TR"/>
                              </w:rPr>
                              <w:t>Kod</w:t>
                            </w:r>
                          </w:p>
                        </w:txbxContent>
                      </wps:txbx>
                      <wps:bodyPr wrap="none" lIns="0" tIns="0" rIns="0" bIns="0">
                        <a:noAutoFit/>
                      </wps:bodyPr>
                    </wps:wsp>
                  </a:graphicData>
                </a:graphic>
              </wp:anchor>
            </w:drawing>
          </mc:Choice>
          <mc:Fallback>
            <w:pict>
              <v:shape id="_x0000_s1735" type="#_x0000_t202" style="position:absolute;margin-left:105.pt;margin-top:17.600000000000001pt;width:13.700000000000001pt;height:7.4500000000000002pt;z-index:-125828968;mso-wrap-distance-left:0;mso-wrap-distance-top:17.600000000000001pt;mso-wrap-distance-right:0;mso-wrap-distance-bottom:10.3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766F75"/>
                          <w:spacing w:val="0"/>
                          <w:w w:val="100"/>
                          <w:position w:val="0"/>
                          <w:sz w:val="10"/>
                          <w:szCs w:val="10"/>
                          <w:shd w:val="clear" w:color="auto" w:fill="auto"/>
                          <w:lang w:val="tr-TR" w:eastAsia="tr-TR" w:bidi="tr-TR"/>
                        </w:rPr>
                        <w:t>Kod</w:t>
                      </w:r>
                    </w:p>
                  </w:txbxContent>
                </v:textbox>
                <w10:wrap type="topAndBottom" anchorx="page"/>
              </v:shape>
            </w:pict>
          </mc:Fallback>
        </mc:AlternateContent>
      </w:r>
      <w:r>
        <mc:AlternateContent>
          <mc:Choice Requires="wps">
            <w:drawing>
              <wp:anchor distT="339090" distB="6350" distL="0" distR="0" simplePos="0" relativeHeight="125829787" behindDoc="0" locked="0" layoutInCell="1" allowOverlap="1">
                <wp:simplePos x="0" y="0"/>
                <wp:positionH relativeFrom="page">
                  <wp:posOffset>1348740</wp:posOffset>
                </wp:positionH>
                <wp:positionV relativeFrom="paragraph">
                  <wp:posOffset>339090</wp:posOffset>
                </wp:positionV>
                <wp:extent cx="304800" cy="103505"/>
                <wp:wrapTopAndBottom/>
                <wp:docPr id="711" name="Shape 711"/>
                <a:graphic xmlns:a="http://schemas.openxmlformats.org/drawingml/2006/main">
                  <a:graphicData uri="http://schemas.microsoft.com/office/word/2010/wordprocessingShape">
                    <wps:wsp>
                      <wps:cNvSpPr txBox="1"/>
                      <wps:spPr>
                        <a:xfrm>
                          <a:ext cx="304800" cy="10350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89878B"/>
                                <w:spacing w:val="0"/>
                                <w:w w:val="100"/>
                                <w:position w:val="0"/>
                                <w:sz w:val="11"/>
                                <w:szCs w:val="11"/>
                                <w:u w:val="single"/>
                                <w:shd w:val="clear" w:color="auto" w:fill="auto"/>
                                <w:lang w:val="tr-TR" w:eastAsia="tr-TR" w:bidi="tr-TR"/>
                              </w:rPr>
                              <w:t>TSV655</w:t>
                            </w:r>
                          </w:p>
                        </w:txbxContent>
                      </wps:txbx>
                      <wps:bodyPr wrap="none" lIns="0" tIns="0" rIns="0" bIns="0">
                        <a:noAutoFit/>
                      </wps:bodyPr>
                    </wps:wsp>
                  </a:graphicData>
                </a:graphic>
              </wp:anchor>
            </w:drawing>
          </mc:Choice>
          <mc:Fallback>
            <w:pict>
              <v:shape id="_x0000_s1737" type="#_x0000_t202" style="position:absolute;margin-left:106.2pt;margin-top:26.699999999999999pt;width:24.pt;height:8.1500000000000004pt;z-index:-125828966;mso-wrap-distance-left:0;mso-wrap-distance-top:26.699999999999999pt;mso-wrap-distance-right:0;mso-wrap-distance-bottom:0.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89878B"/>
                          <w:spacing w:val="0"/>
                          <w:w w:val="100"/>
                          <w:position w:val="0"/>
                          <w:sz w:val="11"/>
                          <w:szCs w:val="11"/>
                          <w:u w:val="single"/>
                          <w:shd w:val="clear" w:color="auto" w:fill="auto"/>
                          <w:lang w:val="tr-TR" w:eastAsia="tr-TR" w:bidi="tr-TR"/>
                        </w:rPr>
                        <w:t>TSV655</w:t>
                      </w:r>
                    </w:p>
                  </w:txbxContent>
                </v:textbox>
                <w10:wrap type="topAndBottom" anchorx="page"/>
              </v:shape>
            </w:pict>
          </mc:Fallback>
        </mc:AlternateContent>
      </w:r>
      <w:r>
        <mc:AlternateContent>
          <mc:Choice Requires="wps">
            <w:drawing>
              <wp:anchor distT="223520" distB="127635" distL="0" distR="0" simplePos="0" relativeHeight="125829789" behindDoc="0" locked="0" layoutInCell="1" allowOverlap="1">
                <wp:simplePos x="0" y="0"/>
                <wp:positionH relativeFrom="page">
                  <wp:posOffset>1738630</wp:posOffset>
                </wp:positionH>
                <wp:positionV relativeFrom="paragraph">
                  <wp:posOffset>223520</wp:posOffset>
                </wp:positionV>
                <wp:extent cx="411480" cy="97790"/>
                <wp:wrapTopAndBottom/>
                <wp:docPr id="713" name="Shape 713"/>
                <a:graphic xmlns:a="http://schemas.openxmlformats.org/drawingml/2006/main">
                  <a:graphicData uri="http://schemas.microsoft.com/office/word/2010/wordprocessingShape">
                    <wps:wsp>
                      <wps:cNvSpPr txBox="1"/>
                      <wps:spPr>
                        <a:xfrm>
                          <a:ext cx="411480" cy="9779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766F75"/>
                                <w:spacing w:val="0"/>
                                <w:w w:val="100"/>
                                <w:position w:val="0"/>
                                <w:sz w:val="11"/>
                                <w:szCs w:val="11"/>
                                <w:shd w:val="clear" w:color="auto" w:fill="auto"/>
                                <w:lang w:val="tr-TR" w:eastAsia="tr-TR" w:bidi="tr-TR"/>
                              </w:rPr>
                              <w:t>Dersin Adı</w:t>
                            </w:r>
                          </w:p>
                        </w:txbxContent>
                      </wps:txbx>
                      <wps:bodyPr wrap="none" lIns="0" tIns="0" rIns="0" bIns="0">
                        <a:noAutoFit/>
                      </wps:bodyPr>
                    </wps:wsp>
                  </a:graphicData>
                </a:graphic>
              </wp:anchor>
            </w:drawing>
          </mc:Choice>
          <mc:Fallback>
            <w:pict>
              <v:shape id="_x0000_s1739" type="#_x0000_t202" style="position:absolute;margin-left:136.90000000000001pt;margin-top:17.600000000000001pt;width:32.399999999999999pt;height:7.7000000000000002pt;z-index:-125828964;mso-wrap-distance-left:0;mso-wrap-distance-top:17.600000000000001pt;mso-wrap-distance-right:0;mso-wrap-distance-bottom:10.0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766F75"/>
                          <w:spacing w:val="0"/>
                          <w:w w:val="100"/>
                          <w:position w:val="0"/>
                          <w:sz w:val="11"/>
                          <w:szCs w:val="11"/>
                          <w:shd w:val="clear" w:color="auto" w:fill="auto"/>
                          <w:lang w:val="tr-TR" w:eastAsia="tr-TR" w:bidi="tr-TR"/>
                        </w:rPr>
                        <w:t>Dersin Adı</w:t>
                      </w:r>
                    </w:p>
                  </w:txbxContent>
                </v:textbox>
                <w10:wrap type="topAndBottom" anchorx="page"/>
              </v:shape>
            </w:pict>
          </mc:Fallback>
        </mc:AlternateContent>
      </w:r>
      <w:r>
        <mc:AlternateContent>
          <mc:Choice Requires="wps">
            <w:drawing>
              <wp:anchor distT="330200" distB="3175" distL="0" distR="0" simplePos="0" relativeHeight="125829791" behindDoc="0" locked="0" layoutInCell="1" allowOverlap="1">
                <wp:simplePos x="0" y="0"/>
                <wp:positionH relativeFrom="page">
                  <wp:posOffset>1732915</wp:posOffset>
                </wp:positionH>
                <wp:positionV relativeFrom="paragraph">
                  <wp:posOffset>330200</wp:posOffset>
                </wp:positionV>
                <wp:extent cx="975360" cy="115570"/>
                <wp:wrapTopAndBottom/>
                <wp:docPr id="715" name="Shape 715"/>
                <a:graphic xmlns:a="http://schemas.openxmlformats.org/drawingml/2006/main">
                  <a:graphicData uri="http://schemas.microsoft.com/office/word/2010/wordprocessingShape">
                    <wps:wsp>
                      <wps:cNvSpPr txBox="1"/>
                      <wps:spPr>
                        <a:xfrm>
                          <a:ext cx="975360" cy="115570"/>
                        </a:xfrm>
                        <a:prstGeom prst="rect"/>
                        <a:noFill/>
                      </wps:spPr>
                      <wps:txbx>
                        <w:txbxContent>
                          <w:p>
                            <w:pPr>
                              <w:pStyle w:val="Style559"/>
                              <w:keepNext w:val="0"/>
                              <w:keepLines w:val="0"/>
                              <w:widowControl w:val="0"/>
                              <w:shd w:val="clear" w:color="auto" w:fill="auto"/>
                              <w:bidi w:val="0"/>
                              <w:spacing w:before="0" w:after="0" w:line="240" w:lineRule="auto"/>
                              <w:ind w:left="0" w:right="0" w:firstLine="0"/>
                              <w:jc w:val="left"/>
                              <w:rPr>
                                <w:sz w:val="14"/>
                                <w:szCs w:val="14"/>
                              </w:rPr>
                            </w:pPr>
                            <w:r>
                              <w:rPr>
                                <w:color w:val="766F75"/>
                                <w:spacing w:val="0"/>
                                <w:w w:val="100"/>
                                <w:position w:val="0"/>
                                <w:sz w:val="14"/>
                                <w:szCs w:val="14"/>
                                <w:u w:val="single"/>
                                <w:shd w:val="clear" w:color="auto" w:fill="auto"/>
                                <w:lang w:val="tr-TR" w:eastAsia="tr-TR" w:bidi="tr-TR"/>
                              </w:rPr>
                              <w:t>Tasavvuf Kültür ve Sa</w:t>
                            </w:r>
                            <w:r>
                              <w:rPr>
                                <w:color w:val="766F75"/>
                                <w:spacing w:val="0"/>
                                <w:w w:val="100"/>
                                <w:position w:val="0"/>
                                <w:sz w:val="14"/>
                                <w:szCs w:val="14"/>
                                <w:shd w:val="clear" w:color="auto" w:fill="auto"/>
                                <w:lang w:val="tr-TR" w:eastAsia="tr-TR" w:bidi="tr-TR"/>
                              </w:rPr>
                              <w:t>nalı</w:t>
                            </w:r>
                          </w:p>
                        </w:txbxContent>
                      </wps:txbx>
                      <wps:bodyPr wrap="none" lIns="0" tIns="0" rIns="0" bIns="0">
                        <a:noAutoFit/>
                      </wps:bodyPr>
                    </wps:wsp>
                  </a:graphicData>
                </a:graphic>
              </wp:anchor>
            </w:drawing>
          </mc:Choice>
          <mc:Fallback>
            <w:pict>
              <v:shape id="_x0000_s1741" type="#_x0000_t202" style="position:absolute;margin-left:136.44999999999999pt;margin-top:26.pt;width:76.799999999999997pt;height:9.0999999999999996pt;z-index:-125828962;mso-wrap-distance-left:0;mso-wrap-distance-top:26.pt;mso-wrap-distance-right:0;mso-wrap-distance-bottom:0.25pt;mso-position-horizontal-relative:page" filled="f" stroked="f">
                <v:textbox inset="0,0,0,0">
                  <w:txbxContent>
                    <w:p>
                      <w:pPr>
                        <w:pStyle w:val="Style559"/>
                        <w:keepNext w:val="0"/>
                        <w:keepLines w:val="0"/>
                        <w:widowControl w:val="0"/>
                        <w:shd w:val="clear" w:color="auto" w:fill="auto"/>
                        <w:bidi w:val="0"/>
                        <w:spacing w:before="0" w:after="0" w:line="240" w:lineRule="auto"/>
                        <w:ind w:left="0" w:right="0" w:firstLine="0"/>
                        <w:jc w:val="left"/>
                        <w:rPr>
                          <w:sz w:val="14"/>
                          <w:szCs w:val="14"/>
                        </w:rPr>
                      </w:pPr>
                      <w:r>
                        <w:rPr>
                          <w:color w:val="766F75"/>
                          <w:spacing w:val="0"/>
                          <w:w w:val="100"/>
                          <w:position w:val="0"/>
                          <w:sz w:val="14"/>
                          <w:szCs w:val="14"/>
                          <w:u w:val="single"/>
                          <w:shd w:val="clear" w:color="auto" w:fill="auto"/>
                          <w:lang w:val="tr-TR" w:eastAsia="tr-TR" w:bidi="tr-TR"/>
                        </w:rPr>
                        <w:t>Tasavvuf Kültür ve Sa</w:t>
                      </w:r>
                      <w:r>
                        <w:rPr>
                          <w:color w:val="766F75"/>
                          <w:spacing w:val="0"/>
                          <w:w w:val="100"/>
                          <w:position w:val="0"/>
                          <w:sz w:val="14"/>
                          <w:szCs w:val="14"/>
                          <w:shd w:val="clear" w:color="auto" w:fill="auto"/>
                          <w:lang w:val="tr-TR" w:eastAsia="tr-TR" w:bidi="tr-TR"/>
                        </w:rPr>
                        <w:t>nalı</w:t>
                      </w:r>
                    </w:p>
                  </w:txbxContent>
                </v:textbox>
                <w10:wrap type="topAndBottom" anchorx="page"/>
              </v:shape>
            </w:pict>
          </mc:Fallback>
        </mc:AlternateContent>
      </w:r>
      <w:r>
        <mc:AlternateContent>
          <mc:Choice Requires="wps">
            <w:drawing>
              <wp:anchor distT="25400" distB="320040" distL="0" distR="0" simplePos="0" relativeHeight="125829793" behindDoc="0" locked="0" layoutInCell="1" allowOverlap="1">
                <wp:simplePos x="0" y="0"/>
                <wp:positionH relativeFrom="page">
                  <wp:posOffset>2799715</wp:posOffset>
                </wp:positionH>
                <wp:positionV relativeFrom="paragraph">
                  <wp:posOffset>25400</wp:posOffset>
                </wp:positionV>
                <wp:extent cx="320040" cy="103505"/>
                <wp:wrapTopAndBottom/>
                <wp:docPr id="717" name="Shape 717"/>
                <a:graphic xmlns:a="http://schemas.openxmlformats.org/drawingml/2006/main">
                  <a:graphicData uri="http://schemas.microsoft.com/office/word/2010/wordprocessingShape">
                    <wps:wsp>
                      <wps:cNvSpPr txBox="1"/>
                      <wps:spPr>
                        <a:xfrm>
                          <a:ext cx="320040" cy="10350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767A8B"/>
                                <w:spacing w:val="0"/>
                                <w:w w:val="100"/>
                                <w:position w:val="0"/>
                                <w:sz w:val="11"/>
                                <w:szCs w:val="11"/>
                                <w:shd w:val="clear" w:color="auto" w:fill="auto"/>
                                <w:lang w:val="tr-TR" w:eastAsia="tr-TR" w:bidi="tr-TR"/>
                              </w:rPr>
                              <w:t>Tablo I</w:t>
                            </w:r>
                          </w:p>
                        </w:txbxContent>
                      </wps:txbx>
                      <wps:bodyPr wrap="none" lIns="0" tIns="0" rIns="0" bIns="0">
                        <a:noAutoFit/>
                      </wps:bodyPr>
                    </wps:wsp>
                  </a:graphicData>
                </a:graphic>
              </wp:anchor>
            </w:drawing>
          </mc:Choice>
          <mc:Fallback>
            <w:pict>
              <v:shape id="_x0000_s1743" type="#_x0000_t202" style="position:absolute;margin-left:220.45000000000002pt;margin-top:2.pt;width:25.199999999999999pt;height:8.1500000000000004pt;z-index:-125828960;mso-wrap-distance-left:0;mso-wrap-distance-top:2.pt;mso-wrap-distance-right:0;mso-wrap-distance-bottom:25.19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767A8B"/>
                          <w:spacing w:val="0"/>
                          <w:w w:val="100"/>
                          <w:position w:val="0"/>
                          <w:sz w:val="11"/>
                          <w:szCs w:val="11"/>
                          <w:shd w:val="clear" w:color="auto" w:fill="auto"/>
                          <w:lang w:val="tr-TR" w:eastAsia="tr-TR" w:bidi="tr-TR"/>
                        </w:rPr>
                        <w:t>Tablo I</w:t>
                      </w:r>
                    </w:p>
                  </w:txbxContent>
                </v:textbox>
                <w10:wrap type="topAndBottom" anchorx="page"/>
              </v:shape>
            </w:pict>
          </mc:Fallback>
        </mc:AlternateContent>
      </w:r>
      <w:r>
        <w:drawing>
          <wp:anchor distT="104775" distB="0" distL="423545" distR="328930" simplePos="0" relativeHeight="125829795" behindDoc="0" locked="0" layoutInCell="1" allowOverlap="1">
            <wp:simplePos x="0" y="0"/>
            <wp:positionH relativeFrom="page">
              <wp:posOffset>3905885</wp:posOffset>
            </wp:positionH>
            <wp:positionV relativeFrom="paragraph">
              <wp:posOffset>104775</wp:posOffset>
            </wp:positionV>
            <wp:extent cx="292735" cy="347345"/>
            <wp:wrapTopAndBottom/>
            <wp:docPr id="719" name="Shape 719"/>
            <a:graphic xmlns:a="http://schemas.openxmlformats.org/drawingml/2006/main">
              <a:graphicData uri="http://schemas.openxmlformats.org/drawingml/2006/picture">
                <pic:pic xmlns:pic="http://schemas.openxmlformats.org/drawingml/2006/picture">
                  <pic:nvPicPr>
                    <pic:cNvPr id="720" name="Picture box 720"/>
                    <pic:cNvPicPr/>
                  </pic:nvPicPr>
                  <pic:blipFill>
                    <a:blip r:embed="rId259"/>
                    <a:stretch/>
                  </pic:blipFill>
                  <pic:spPr>
                    <a:xfrm>
                      <a:ext cx="292735" cy="347345"/>
                    </a:xfrm>
                    <a:prstGeom prst="rect"/>
                  </pic:spPr>
                </pic:pic>
              </a:graphicData>
            </a:graphic>
          </wp:anchor>
        </w:drawing>
      </w:r>
      <w:r>
        <mc:AlternateContent>
          <mc:Choice Requires="wps">
            <w:drawing>
              <wp:anchor distT="0" distB="0" distL="0" distR="0" simplePos="0" relativeHeight="503316616" behindDoc="0" locked="0" layoutInCell="1" allowOverlap="1">
                <wp:simplePos x="0" y="0"/>
                <wp:positionH relativeFrom="page">
                  <wp:posOffset>4274820</wp:posOffset>
                </wp:positionH>
                <wp:positionV relativeFrom="paragraph">
                  <wp:posOffset>172085</wp:posOffset>
                </wp:positionV>
                <wp:extent cx="252730" cy="106680"/>
                <wp:wrapNone/>
                <wp:docPr id="721" name="Shape 721"/>
                <a:graphic xmlns:a="http://schemas.openxmlformats.org/drawingml/2006/main">
                  <a:graphicData uri="http://schemas.microsoft.com/office/word/2010/wordprocessingShape">
                    <wps:wsp>
                      <wps:cNvSpPr txBox="1"/>
                      <wps:spPr>
                        <a:xfrm>
                          <a:ext cx="25273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bCs/>
                                <w:color w:val="766F75"/>
                                <w:spacing w:val="0"/>
                                <w:w w:val="100"/>
                                <w:position w:val="0"/>
                                <w:sz w:val="13"/>
                                <w:szCs w:val="13"/>
                                <w:shd w:val="clear" w:color="auto" w:fill="auto"/>
                                <w:lang w:val="tr-TR" w:eastAsia="tr-TR" w:bidi="tr-TR"/>
                              </w:rPr>
                              <w:t>AKTS</w:t>
                            </w:r>
                          </w:p>
                        </w:txbxContent>
                      </wps:txbx>
                      <wps:bodyPr lIns="0" tIns="0" rIns="0" bIns="0">
                        <a:noAutoFit/>
                      </wps:bodyPr>
                    </wps:wsp>
                  </a:graphicData>
                </a:graphic>
              </wp:anchor>
            </w:drawing>
          </mc:Choice>
          <mc:Fallback>
            <w:pict>
              <v:shape id="_x0000_s1747" type="#_x0000_t202" style="position:absolute;margin-left:336.60000000000002pt;margin-top:13.550000000000001pt;width:19.900000000000002pt;height:8.4000000000000004pt;z-index:25165786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bCs/>
                          <w:color w:val="766F75"/>
                          <w:spacing w:val="0"/>
                          <w:w w:val="100"/>
                          <w:position w:val="0"/>
                          <w:sz w:val="13"/>
                          <w:szCs w:val="13"/>
                          <w:shd w:val="clear" w:color="auto" w:fill="auto"/>
                          <w:lang w:val="tr-TR" w:eastAsia="tr-TR" w:bidi="tr-TR"/>
                        </w:rPr>
                        <w:t>AKTS</w:t>
                      </w:r>
                    </w:p>
                  </w:txbxContent>
                </v:textbox>
                <w10:wrap anchorx="page"/>
              </v:shape>
            </w:pict>
          </mc:Fallback>
        </mc:AlternateContent>
      </w:r>
      <w:r>
        <mc:AlternateContent>
          <mc:Choice Requires="wps">
            <w:drawing>
              <wp:anchor distT="0" distB="0" distL="0" distR="0" simplePos="0" relativeHeight="503316618" behindDoc="0" locked="0" layoutInCell="1" allowOverlap="1">
                <wp:simplePos x="0" y="0"/>
                <wp:positionH relativeFrom="page">
                  <wp:posOffset>3482340</wp:posOffset>
                </wp:positionH>
                <wp:positionV relativeFrom="paragraph">
                  <wp:posOffset>174625</wp:posOffset>
                </wp:positionV>
                <wp:extent cx="341630" cy="109855"/>
                <wp:wrapNone/>
                <wp:docPr id="723" name="Shape 723"/>
                <a:graphic xmlns:a="http://schemas.openxmlformats.org/drawingml/2006/main">
                  <a:graphicData uri="http://schemas.microsoft.com/office/word/2010/wordprocessingShape">
                    <wps:wsp>
                      <wps:cNvSpPr txBox="1"/>
                      <wps:spPr>
                        <a:xfrm>
                          <a:ext cx="341630"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b/>
                                <w:bCs/>
                                <w:color w:val="766F75"/>
                                <w:spacing w:val="0"/>
                                <w:w w:val="100"/>
                                <w:position w:val="0"/>
                                <w:sz w:val="11"/>
                                <w:szCs w:val="11"/>
                                <w:shd w:val="clear" w:color="auto" w:fill="auto"/>
                                <w:lang w:val="tr-TR" w:eastAsia="tr-TR" w:bidi="tr-TR"/>
                              </w:rPr>
                              <w:t>Program</w:t>
                            </w:r>
                          </w:p>
                        </w:txbxContent>
                      </wps:txbx>
                      <wps:bodyPr lIns="0" tIns="0" rIns="0" bIns="0">
                        <a:noAutoFit/>
                      </wps:bodyPr>
                    </wps:wsp>
                  </a:graphicData>
                </a:graphic>
              </wp:anchor>
            </w:drawing>
          </mc:Choice>
          <mc:Fallback>
            <w:pict>
              <v:shape id="_x0000_s1749" type="#_x0000_t202" style="position:absolute;margin-left:274.19999999999999pt;margin-top:13.75pt;width:26.900000000000002pt;height:8.6500000000000004pt;z-index:25165786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b/>
                          <w:bCs/>
                          <w:color w:val="766F75"/>
                          <w:spacing w:val="0"/>
                          <w:w w:val="100"/>
                          <w:position w:val="0"/>
                          <w:sz w:val="11"/>
                          <w:szCs w:val="11"/>
                          <w:shd w:val="clear" w:color="auto" w:fill="auto"/>
                          <w:lang w:val="tr-TR" w:eastAsia="tr-TR" w:bidi="tr-TR"/>
                        </w:rPr>
                        <w:t>Program</w:t>
                      </w:r>
                    </w:p>
                  </w:txbxContent>
                </v:textbox>
                <w10:wrap anchorx="page"/>
              </v:shape>
            </w:pict>
          </mc:Fallback>
        </mc:AlternateContent>
      </w:r>
      <w:r>
        <mc:AlternateContent>
          <mc:Choice Requires="wps">
            <w:drawing>
              <wp:anchor distT="0" distB="0" distL="0" distR="0" simplePos="0" relativeHeight="503316620" behindDoc="0" locked="0" layoutInCell="1" allowOverlap="1">
                <wp:simplePos x="0" y="0"/>
                <wp:positionH relativeFrom="page">
                  <wp:posOffset>3503295</wp:posOffset>
                </wp:positionH>
                <wp:positionV relativeFrom="paragraph">
                  <wp:posOffset>330200</wp:posOffset>
                </wp:positionV>
                <wp:extent cx="298450" cy="97790"/>
                <wp:wrapNone/>
                <wp:docPr id="725" name="Shape 725"/>
                <a:graphic xmlns:a="http://schemas.openxmlformats.org/drawingml/2006/main">
                  <a:graphicData uri="http://schemas.microsoft.com/office/word/2010/wordprocessingShape">
                    <wps:wsp>
                      <wps:cNvSpPr txBox="1"/>
                      <wps:spPr>
                        <a:xfrm>
                          <a:ext cx="298450"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right"/>
                              <w:rPr>
                                <w:sz w:val="10"/>
                                <w:szCs w:val="10"/>
                              </w:rPr>
                            </w:pPr>
                            <w:r>
                              <w:rPr>
                                <w:color w:val="646364"/>
                                <w:spacing w:val="0"/>
                                <w:w w:val="100"/>
                                <w:position w:val="0"/>
                                <w:sz w:val="10"/>
                                <w:szCs w:val="10"/>
                                <w:shd w:val="clear" w:color="auto" w:fill="auto"/>
                                <w:lang w:val="tr-TR" w:eastAsia="tr-TR" w:bidi="tr-TR"/>
                              </w:rPr>
                              <w:t>I doktora</w:t>
                            </w:r>
                          </w:p>
                        </w:txbxContent>
                      </wps:txbx>
                      <wps:bodyPr lIns="0" tIns="0" rIns="0" bIns="0">
                        <a:noAutoFit/>
                      </wps:bodyPr>
                    </wps:wsp>
                  </a:graphicData>
                </a:graphic>
              </wp:anchor>
            </w:drawing>
          </mc:Choice>
          <mc:Fallback>
            <w:pict>
              <v:shape id="_x0000_s1751" type="#_x0000_t202" style="position:absolute;margin-left:275.85000000000002pt;margin-top:26.pt;width:23.5pt;height:7.7000000000000002pt;z-index:25165786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right"/>
                        <w:rPr>
                          <w:sz w:val="10"/>
                          <w:szCs w:val="10"/>
                        </w:rPr>
                      </w:pPr>
                      <w:r>
                        <w:rPr>
                          <w:color w:val="646364"/>
                          <w:spacing w:val="0"/>
                          <w:w w:val="100"/>
                          <w:position w:val="0"/>
                          <w:sz w:val="10"/>
                          <w:szCs w:val="10"/>
                          <w:shd w:val="clear" w:color="auto" w:fill="auto"/>
                          <w:lang w:val="tr-TR" w:eastAsia="tr-TR" w:bidi="tr-TR"/>
                        </w:rPr>
                        <w:t>I doktora</w:t>
                      </w:r>
                    </w:p>
                  </w:txbxContent>
                </v:textbox>
                <w10:wrap anchorx="page"/>
              </v:shape>
            </w:pict>
          </mc:Fallback>
        </mc:AlternateContent>
      </w:r>
      <w:r>
        <mc:AlternateContent>
          <mc:Choice Requires="wps">
            <w:drawing>
              <wp:anchor distT="0" distB="0" distL="0" distR="0" simplePos="0" relativeHeight="503316622" behindDoc="0" locked="0" layoutInCell="1" allowOverlap="1">
                <wp:simplePos x="0" y="0"/>
                <wp:positionH relativeFrom="page">
                  <wp:posOffset>4366260</wp:posOffset>
                </wp:positionH>
                <wp:positionV relativeFrom="paragraph">
                  <wp:posOffset>333375</wp:posOffset>
                </wp:positionV>
                <wp:extent cx="69850" cy="97790"/>
                <wp:wrapNone/>
                <wp:docPr id="727" name="Shape 727"/>
                <a:graphic xmlns:a="http://schemas.openxmlformats.org/drawingml/2006/main">
                  <a:graphicData uri="http://schemas.microsoft.com/office/word/2010/wordprocessingShape">
                    <wps:wsp>
                      <wps:cNvSpPr txBox="1"/>
                      <wps:spPr>
                        <a:xfrm>
                          <a:ext cx="69850"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b/>
                                <w:bCs/>
                                <w:color w:val="89878B"/>
                                <w:spacing w:val="0"/>
                                <w:w w:val="100"/>
                                <w:position w:val="0"/>
                                <w:sz w:val="11"/>
                                <w:szCs w:val="11"/>
                                <w:shd w:val="clear" w:color="auto" w:fill="auto"/>
                                <w:lang w:val="tr-TR" w:eastAsia="tr-TR" w:bidi="tr-TR"/>
                              </w:rPr>
                              <w:t>S</w:t>
                            </w:r>
                          </w:p>
                        </w:txbxContent>
                      </wps:txbx>
                      <wps:bodyPr lIns="0" tIns="0" rIns="0" bIns="0">
                        <a:noAutoFit/>
                      </wps:bodyPr>
                    </wps:wsp>
                  </a:graphicData>
                </a:graphic>
              </wp:anchor>
            </w:drawing>
          </mc:Choice>
          <mc:Fallback>
            <w:pict>
              <v:shape id="_x0000_s1753" type="#_x0000_t202" style="position:absolute;margin-left:343.80000000000001pt;margin-top:26.25pt;width:5.5pt;height:7.7000000000000002pt;z-index:25165786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b/>
                          <w:bCs/>
                          <w:color w:val="89878B"/>
                          <w:spacing w:val="0"/>
                          <w:w w:val="100"/>
                          <w:position w:val="0"/>
                          <w:sz w:val="11"/>
                          <w:szCs w:val="11"/>
                          <w:shd w:val="clear" w:color="auto" w:fill="auto"/>
                          <w:lang w:val="tr-TR" w:eastAsia="tr-TR" w:bidi="tr-TR"/>
                        </w:rPr>
                        <w:t>S</w:t>
                      </w:r>
                    </w:p>
                  </w:txbxContent>
                </v:textbox>
                <w10:wrap anchorx="page"/>
              </v:shape>
            </w:pict>
          </mc:Fallback>
        </mc:AlternateContent>
      </w:r>
    </w:p>
    <w:p>
      <w:pPr>
        <w:pStyle w:val="Style29"/>
        <w:keepNext w:val="0"/>
        <w:keepLines w:val="0"/>
        <w:widowControl w:val="0"/>
        <w:shd w:val="clear" w:color="auto" w:fill="auto"/>
        <w:bidi w:val="0"/>
        <w:spacing w:before="0" w:after="0" w:line="240" w:lineRule="auto"/>
        <w:ind w:left="2780" w:right="0" w:firstLine="0"/>
        <w:jc w:val="left"/>
        <w:rPr>
          <w:sz w:val="14"/>
          <w:szCs w:val="14"/>
        </w:rPr>
      </w:pPr>
      <w:r>
        <w:rPr>
          <w:rFonts w:ascii="Times New Roman" w:eastAsia="Times New Roman" w:hAnsi="Times New Roman" w:cs="Times New Roman"/>
          <w:b/>
          <w:bCs/>
          <w:color w:val="4A4848"/>
          <w:spacing w:val="0"/>
          <w:w w:val="100"/>
          <w:position w:val="0"/>
          <w:sz w:val="14"/>
          <w:szCs w:val="14"/>
          <w:shd w:val="clear" w:color="auto" w:fill="auto"/>
          <w:lang w:val="tr-TR" w:eastAsia="tr-TR" w:bidi="tr-TR"/>
        </w:rPr>
        <w:t>özge MUSTAFAOĞLU</w:t>
      </w:r>
    </w:p>
    <w:p>
      <w:pPr>
        <w:pStyle w:val="Style29"/>
        <w:keepNext w:val="0"/>
        <w:keepLines w:val="0"/>
        <w:widowControl w:val="0"/>
        <w:shd w:val="clear" w:color="auto" w:fill="auto"/>
        <w:bidi w:val="0"/>
        <w:spacing w:before="0" w:after="200" w:line="240" w:lineRule="auto"/>
        <w:ind w:left="3040" w:right="0" w:firstLine="0"/>
        <w:jc w:val="left"/>
        <w:rPr>
          <w:sz w:val="14"/>
          <w:szCs w:val="14"/>
        </w:rPr>
      </w:pPr>
      <w:r>
        <w:rPr>
          <w:rFonts w:ascii="Times New Roman" w:eastAsia="Times New Roman" w:hAnsi="Times New Roman" w:cs="Times New Roman"/>
          <w:i/>
          <w:iCs/>
          <w:color w:val="766F75"/>
          <w:spacing w:val="0"/>
          <w:w w:val="100"/>
          <w:position w:val="0"/>
          <w:sz w:val="14"/>
          <w:szCs w:val="14"/>
          <w:shd w:val="clear" w:color="auto" w:fill="auto"/>
          <w:lang w:val="tr-TR" w:eastAsia="tr-TR" w:bidi="tr-TR"/>
        </w:rPr>
        <w:t>Enstitü kreten</w:t>
      </w:r>
    </w:p>
    <w:p>
      <w:pPr>
        <w:pStyle w:val="Style29"/>
        <w:keepNext w:val="0"/>
        <w:keepLines w:val="0"/>
        <w:widowControl w:val="0"/>
        <w:shd w:val="clear" w:color="auto" w:fill="auto"/>
        <w:bidi w:val="0"/>
        <w:spacing w:before="0" w:after="860" w:line="240" w:lineRule="auto"/>
        <w:ind w:left="2780" w:right="0" w:firstLine="0"/>
        <w:jc w:val="left"/>
        <w:rPr>
          <w:sz w:val="13"/>
          <w:szCs w:val="13"/>
        </w:rPr>
      </w:pPr>
      <w:r>
        <w:rPr>
          <w:rFonts w:ascii="Times New Roman" w:eastAsia="Times New Roman" w:hAnsi="Times New Roman" w:cs="Times New Roman"/>
          <w:b/>
          <w:bCs/>
          <w:color w:val="4A4848"/>
          <w:spacing w:val="0"/>
          <w:w w:val="100"/>
          <w:position w:val="0"/>
          <w:sz w:val="13"/>
          <w:szCs w:val="13"/>
          <w:shd w:val="clear" w:color="auto" w:fill="auto"/>
          <w:lang w:val="tr-TR" w:eastAsia="tr-TR" w:bidi="tr-TR"/>
        </w:rPr>
        <w:t>.ASLININ AYNISIDIR</w:t>
      </w:r>
    </w:p>
    <w:p>
      <w:pPr>
        <w:pStyle w:val="Style18"/>
        <w:keepNext w:val="0"/>
        <w:keepLines w:val="0"/>
        <w:widowControl w:val="0"/>
        <w:shd w:val="clear" w:color="auto" w:fill="auto"/>
        <w:bidi w:val="0"/>
        <w:spacing w:before="0" w:after="0" w:line="240" w:lineRule="auto"/>
        <w:ind w:left="0" w:right="0" w:firstLine="0"/>
        <w:jc w:val="left"/>
      </w:pPr>
      <w:r>
        <w:rPr>
          <w:b/>
          <w:bCs/>
          <w:color w:val="FF0000"/>
          <w:spacing w:val="0"/>
          <w:w w:val="100"/>
          <w:position w:val="0"/>
          <w:shd w:val="clear" w:color="auto" w:fill="auto"/>
          <w:lang w:val="tr-TR" w:eastAsia="tr-TR" w:bidi="tr-TR"/>
        </w:rPr>
        <w:t>A.4.2.4.</w:t>
      </w:r>
      <w:r>
        <w:rPr>
          <w:b/>
          <w:bCs/>
          <w:color w:val="000000"/>
          <w:spacing w:val="0"/>
          <w:w w:val="100"/>
          <w:position w:val="0"/>
          <w:shd w:val="clear" w:color="auto" w:fill="auto"/>
          <w:lang w:val="tr-TR" w:eastAsia="tr-TR" w:bidi="tr-TR"/>
        </w:rPr>
        <w:t>Öğrenci geri bildirimlerine ilişkin varsa PUKÖ çevirimini kanıt olarak ekleyiniz.</w:t>
        <w:br w:type="page"/>
      </w:r>
      <w:r>
        <w:rPr>
          <w:color w:val="000000"/>
          <w:spacing w:val="0"/>
          <w:w w:val="100"/>
          <w:position w:val="0"/>
          <w:shd w:val="clear" w:color="auto" w:fill="auto"/>
          <w:lang w:val="tr-TR" w:eastAsia="tr-TR" w:bidi="tr-TR"/>
        </w:rPr>
        <w:t>Bu kapsamda başlatılan çalışmalar Doktora TProgramı Bilimsel Hazırlık sınıfında verilen Temel</w:t>
      </w:r>
    </w:p>
    <w:p>
      <w:pPr>
        <w:pStyle w:val="Style18"/>
        <w:keepNext w:val="0"/>
        <w:keepLines w:val="0"/>
        <w:widowControl w:val="0"/>
        <w:shd w:val="clear" w:color="auto" w:fill="auto"/>
        <w:tabs>
          <w:tab w:pos="3614" w:val="left"/>
        </w:tabs>
        <w:bidi w:val="0"/>
        <w:spacing w:before="0" w:after="0" w:line="221" w:lineRule="auto"/>
        <w:ind w:left="0" w:right="0" w:firstLine="0"/>
        <w:jc w:val="both"/>
      </w:pPr>
      <w:r>
        <w:drawing>
          <wp:anchor distT="0" distB="0" distL="0" distR="0" simplePos="0" relativeHeight="62914747" behindDoc="1" locked="0" layoutInCell="1" allowOverlap="1">
            <wp:simplePos x="0" y="0"/>
            <wp:positionH relativeFrom="margin">
              <wp:posOffset>4474210</wp:posOffset>
            </wp:positionH>
            <wp:positionV relativeFrom="margin">
              <wp:posOffset>2921635</wp:posOffset>
            </wp:positionV>
            <wp:extent cx="1341120" cy="554990"/>
            <wp:wrapNone/>
            <wp:docPr id="729" name="Shape 729"/>
            <a:graphic xmlns:a="http://schemas.openxmlformats.org/drawingml/2006/main">
              <a:graphicData uri="http://schemas.openxmlformats.org/drawingml/2006/picture">
                <pic:pic xmlns:pic="http://schemas.openxmlformats.org/drawingml/2006/picture">
                  <pic:nvPicPr>
                    <pic:cNvPr id="730" name="Picture box 730"/>
                    <pic:cNvPicPr/>
                  </pic:nvPicPr>
                  <pic:blipFill>
                    <a:blip r:embed="rId261"/>
                    <a:stretch/>
                  </pic:blipFill>
                  <pic:spPr>
                    <a:xfrm>
                      <a:ext cx="1341120" cy="554990"/>
                    </a:xfrm>
                    <a:prstGeom prst="rect"/>
                  </pic:spPr>
                </pic:pic>
              </a:graphicData>
            </a:graphic>
          </wp:anchor>
        </w:drawing>
      </w:r>
      <w:r>
        <w:rPr>
          <w:color w:val="000000"/>
          <w:spacing w:val="0"/>
          <w:w w:val="100"/>
          <w:position w:val="0"/>
          <w:shd w:val="clear" w:color="auto" w:fill="auto"/>
          <w:lang w:val="tr-TR" w:eastAsia="tr-TR" w:bidi="tr-TR"/>
        </w:rPr>
        <w:t>.</w:t>
        <w:tab/>
        <w:t>'O ..</w:t>
      </w:r>
    </w:p>
    <w:p>
      <w:pPr>
        <w:pStyle w:val="Style18"/>
        <w:keepNext w:val="0"/>
        <w:keepLines w:val="0"/>
        <w:widowControl w:val="0"/>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İslam Bilimlerine Giriş Dersi hakkındadır. Öğrencilerin bu dersten beklentileri üzerine ders daha geniş kapsamda yeniden yapılandırılmadadır^</w:t>
      </w:r>
    </w:p>
    <w:p>
      <w:pPr>
        <w:pStyle w:val="Style23"/>
        <w:keepNext/>
        <w:keepLines/>
        <w:widowControl w:val="0"/>
        <w:shd w:val="clear" w:color="auto" w:fill="auto"/>
        <w:bidi w:val="0"/>
        <w:spacing w:before="0" w:after="0" w:line="353" w:lineRule="auto"/>
        <w:ind w:left="0" w:right="0" w:firstLine="0"/>
        <w:jc w:val="both"/>
      </w:pPr>
      <w:bookmarkStart w:id="243" w:name="bookmark243"/>
      <w:r>
        <w:rPr>
          <w:color w:val="000000"/>
          <w:spacing w:val="0"/>
          <w:w w:val="100"/>
          <w:position w:val="0"/>
          <w:shd w:val="clear" w:color="auto" w:fill="auto"/>
          <w:lang w:val="tr-TR" w:eastAsia="tr-TR" w:bidi="tr-TR"/>
        </w:rPr>
        <w:t>Kanıt 1</w:t>
      </w:r>
      <w:bookmarkEnd w:id="243"/>
    </w:p>
    <w:p>
      <w:pPr>
        <w:pStyle w:val="Style18"/>
        <w:keepNext w:val="0"/>
        <w:keepLines w:val="0"/>
        <w:widowControl w:val="0"/>
        <w:shd w:val="clear" w:color="auto" w:fill="auto"/>
        <w:bidi w:val="0"/>
        <w:spacing w:before="0" w:after="0" w:line="353" w:lineRule="auto"/>
        <w:ind w:left="0" w:right="0" w:firstLine="0"/>
        <w:jc w:val="both"/>
      </w:pPr>
      <w:r>
        <w:rPr>
          <w:color w:val="000000"/>
          <w:spacing w:val="0"/>
          <w:w w:val="100"/>
          <w:position w:val="0"/>
          <w:shd w:val="clear" w:color="auto" w:fill="auto"/>
          <w:lang w:val="tr-TR" w:eastAsia="tr-TR" w:bidi="tr-TR"/>
        </w:rPr>
        <w:t>PLANLA-UYGULA-KONTROL ET-ÖNLEM AL (PUKÖ) FORMU</w:t>
      </w:r>
    </w:p>
    <w:p>
      <w:pPr>
        <w:pStyle w:val="Style18"/>
        <w:keepNext w:val="0"/>
        <w:keepLines w:val="0"/>
        <w:widowControl w:val="0"/>
        <w:shd w:val="clear" w:color="auto" w:fill="auto"/>
        <w:bidi w:val="0"/>
        <w:spacing w:before="0" w:after="0" w:line="353" w:lineRule="auto"/>
        <w:ind w:left="0" w:right="0" w:firstLine="0"/>
        <w:jc w:val="both"/>
      </w:pPr>
      <w:r>
        <w:rPr>
          <w:color w:val="000000"/>
          <w:spacing w:val="0"/>
          <w:w w:val="100"/>
          <w:position w:val="0"/>
          <w:shd w:val="clear" w:color="auto" w:fill="auto"/>
          <w:lang w:val="tr-TR" w:eastAsia="tr-TR" w:bidi="tr-TR"/>
        </w:rPr>
        <w:t>TASAVVUF ARAŞTIRMALARI ENSTİTÜSÜSÜ</w:t>
      </w:r>
    </w:p>
    <w:p>
      <w:pPr>
        <w:pStyle w:val="Style18"/>
        <w:keepNext w:val="0"/>
        <w:keepLines w:val="0"/>
        <w:widowControl w:val="0"/>
        <w:shd w:val="clear" w:color="auto" w:fill="auto"/>
        <w:bidi w:val="0"/>
        <w:spacing w:before="0" w:after="180" w:line="353" w:lineRule="auto"/>
        <w:ind w:left="0" w:right="0" w:firstLine="0"/>
        <w:jc w:val="both"/>
      </w:pPr>
      <w:r>
        <w:rPr>
          <w:color w:val="000000"/>
          <w:spacing w:val="0"/>
          <w:w w:val="100"/>
          <w:position w:val="0"/>
          <w:shd w:val="clear" w:color="auto" w:fill="auto"/>
          <w:lang w:val="tr-TR" w:eastAsia="tr-TR" w:bidi="tr-TR"/>
        </w:rPr>
        <w:t>(2023-2024 Akademik Dönemi Temel İslam Bilimleri Seminerlerine İlişkin Talep PUKÖ değerlendirilmesi)</w:t>
      </w:r>
    </w:p>
    <w:p>
      <w:pPr>
        <w:pStyle w:val="Style29"/>
        <w:keepNext w:val="0"/>
        <w:keepLines w:val="0"/>
        <w:widowControl w:val="0"/>
        <w:shd w:val="clear" w:color="auto" w:fill="auto"/>
        <w:bidi w:val="0"/>
        <w:spacing w:before="0" w:after="140" w:line="329" w:lineRule="auto"/>
        <w:ind w:left="0" w:right="0" w:firstLine="180"/>
        <w:jc w:val="both"/>
      </w:pPr>
      <w:r>
        <w:rPr>
          <w:rFonts w:ascii="Segoe UI" w:eastAsia="Segoe UI" w:hAnsi="Segoe UI" w:cs="Segoe UI"/>
          <w:color w:val="352A3B"/>
          <w:spacing w:val="0"/>
          <w:w w:val="100"/>
          <w:position w:val="0"/>
          <w:sz w:val="24"/>
          <w:szCs w:val="24"/>
          <w:shd w:val="clear" w:color="auto" w:fill="auto"/>
          <w:lang w:val="tr-TR" w:eastAsia="tr-TR" w:bidi="tr-TR"/>
        </w:rPr>
        <w:t>FW: Doktora Seçmeli Ders Talebi</w:t>
      </w:r>
    </w:p>
    <w:p>
      <w:pPr>
        <w:pStyle w:val="Style99"/>
        <w:keepNext w:val="0"/>
        <w:keepLines w:val="0"/>
        <w:widowControl w:val="0"/>
        <w:shd w:val="clear" w:color="auto" w:fill="auto"/>
        <w:bidi w:val="0"/>
        <w:spacing w:before="0" w:after="40" w:line="240" w:lineRule="auto"/>
        <w:ind w:left="869" w:right="0" w:firstLine="0"/>
        <w:jc w:val="left"/>
        <w:rPr>
          <w:sz w:val="18"/>
          <w:szCs w:val="18"/>
        </w:rPr>
      </w:pPr>
      <w:r>
        <w:rPr>
          <w:color w:val="624557"/>
          <w:spacing w:val="0"/>
          <w:w w:val="100"/>
          <w:position w:val="0"/>
          <w:sz w:val="18"/>
          <w:szCs w:val="18"/>
          <w:shd w:val="clear" w:color="auto" w:fill="auto"/>
          <w:lang w:val="tr-TR" w:eastAsia="tr-TR" w:bidi="tr-TR"/>
        </w:rPr>
        <w:t xml:space="preserve">Özge </w:t>
      </w:r>
      <w:r>
        <w:rPr>
          <w:color w:val="766F75"/>
          <w:spacing w:val="0"/>
          <w:w w:val="100"/>
          <w:position w:val="0"/>
          <w:sz w:val="18"/>
          <w:szCs w:val="18"/>
          <w:shd w:val="clear" w:color="auto" w:fill="auto"/>
          <w:lang w:val="tr-TR" w:eastAsia="tr-TR" w:bidi="tr-TR"/>
        </w:rPr>
        <w:t>Mustafaoğlu</w:t>
      </w:r>
    </w:p>
    <w:p>
      <w:pPr>
        <w:pStyle w:val="Style99"/>
        <w:keepNext w:val="0"/>
        <w:keepLines w:val="0"/>
        <w:widowControl w:val="0"/>
        <w:shd w:val="clear" w:color="auto" w:fill="auto"/>
        <w:bidi w:val="0"/>
        <w:spacing w:before="0" w:after="40" w:line="240" w:lineRule="auto"/>
        <w:ind w:left="869" w:right="0" w:firstLine="0"/>
        <w:jc w:val="left"/>
        <w:rPr>
          <w:sz w:val="14"/>
          <w:szCs w:val="14"/>
        </w:rPr>
      </w:pPr>
      <w:r>
        <w:rPr>
          <w:color w:val="766F75"/>
          <w:spacing w:val="0"/>
          <w:w w:val="100"/>
          <w:position w:val="0"/>
          <w:sz w:val="14"/>
          <w:szCs w:val="14"/>
          <w:shd w:val="clear" w:color="auto" w:fill="auto"/>
          <w:lang w:val="tr-TR" w:eastAsia="tr-TR" w:bidi="tr-TR"/>
        </w:rPr>
        <w:t xml:space="preserve">Kime </w:t>
      </w:r>
      <w:r>
        <w:rPr>
          <w:color w:val="6D921A"/>
          <w:spacing w:val="0"/>
          <w:w w:val="100"/>
          <w:position w:val="0"/>
          <w:sz w:val="14"/>
          <w:szCs w:val="14"/>
          <w:shd w:val="clear" w:color="auto" w:fill="auto"/>
          <w:lang w:val="tr-TR" w:eastAsia="tr-TR" w:bidi="tr-TR"/>
        </w:rPr>
        <w:t xml:space="preserve">©Elif </w:t>
      </w:r>
      <w:r>
        <w:rPr>
          <w:color w:val="624557"/>
          <w:spacing w:val="0"/>
          <w:w w:val="100"/>
          <w:position w:val="0"/>
          <w:sz w:val="14"/>
          <w:szCs w:val="14"/>
          <w:shd w:val="clear" w:color="auto" w:fill="auto"/>
          <w:lang w:val="tr-TR" w:eastAsia="tr-TR" w:bidi="tr-TR"/>
        </w:rPr>
        <w:t>Erhan</w:t>
      </w:r>
    </w:p>
    <w:p>
      <w:pPr>
        <w:pStyle w:val="Style99"/>
        <w:keepNext w:val="0"/>
        <w:keepLines w:val="0"/>
        <w:widowControl w:val="0"/>
        <w:shd w:val="clear" w:color="auto" w:fill="auto"/>
        <w:bidi w:val="0"/>
        <w:spacing w:before="0" w:after="40" w:line="240" w:lineRule="auto"/>
        <w:ind w:left="869" w:right="0" w:firstLine="0"/>
        <w:jc w:val="left"/>
      </w:pPr>
      <w:r>
        <w:rPr>
          <w:color w:val="766F75"/>
          <w:spacing w:val="0"/>
          <w:w w:val="100"/>
          <w:position w:val="0"/>
          <w:sz w:val="16"/>
          <w:szCs w:val="16"/>
          <w:shd w:val="clear" w:color="auto" w:fill="auto"/>
          <w:lang w:val="tr-TR" w:eastAsia="tr-TR" w:bidi="tr-TR"/>
        </w:rPr>
        <w:t xml:space="preserve">Bilgi </w:t>
      </w:r>
      <w:r>
        <w:rPr>
          <w:color w:val="624557"/>
          <w:spacing w:val="0"/>
          <w:w w:val="100"/>
          <w:position w:val="0"/>
          <w:sz w:val="16"/>
          <w:szCs w:val="16"/>
          <w:shd w:val="clear" w:color="auto" w:fill="auto"/>
          <w:lang w:val="tr-TR" w:eastAsia="tr-TR" w:bidi="tr-TR"/>
        </w:rPr>
        <w:t xml:space="preserve">Dicle </w:t>
      </w:r>
      <w:r>
        <w:rPr>
          <w:rFonts w:ascii="Times New Roman" w:eastAsia="Times New Roman" w:hAnsi="Times New Roman" w:cs="Times New Roman"/>
          <w:b/>
          <w:bCs/>
          <w:color w:val="624557"/>
          <w:spacing w:val="0"/>
          <w:w w:val="100"/>
          <w:position w:val="0"/>
          <w:sz w:val="17"/>
          <w:szCs w:val="17"/>
          <w:shd w:val="clear" w:color="auto" w:fill="auto"/>
          <w:lang w:val="tr-TR" w:eastAsia="tr-TR" w:bidi="tr-TR"/>
        </w:rPr>
        <w:t>Filiz</w:t>
      </w:r>
    </w:p>
    <w:p>
      <w:pPr>
        <w:pStyle w:val="Style99"/>
        <w:keepNext w:val="0"/>
        <w:keepLines w:val="0"/>
        <w:widowControl w:val="0"/>
        <w:shd w:val="clear" w:color="auto" w:fill="auto"/>
        <w:bidi w:val="0"/>
        <w:spacing w:before="0" w:after="0" w:line="240" w:lineRule="auto"/>
        <w:ind w:left="96" w:right="0" w:firstLine="0"/>
        <w:jc w:val="left"/>
        <w:rPr>
          <w:sz w:val="16"/>
          <w:szCs w:val="16"/>
        </w:rPr>
      </w:pPr>
      <w:r>
        <w:rPr>
          <w:rFonts w:ascii="Calibri" w:eastAsia="Calibri" w:hAnsi="Calibri" w:cs="Calibri"/>
          <w:color w:val="389BD7"/>
          <w:spacing w:val="0"/>
          <w:w w:val="100"/>
          <w:position w:val="0"/>
          <w:sz w:val="16"/>
          <w:szCs w:val="16"/>
          <w:shd w:val="clear" w:color="auto" w:fill="auto"/>
          <w:lang w:val="tr-TR" w:eastAsia="tr-TR" w:bidi="tr-TR"/>
        </w:rPr>
        <w:t xml:space="preserve">(T) </w:t>
      </w:r>
      <w:r>
        <w:rPr>
          <w:rFonts w:ascii="Calibri" w:eastAsia="Calibri" w:hAnsi="Calibri" w:cs="Calibri"/>
          <w:color w:val="646364"/>
          <w:spacing w:val="0"/>
          <w:w w:val="100"/>
          <w:position w:val="0"/>
          <w:sz w:val="16"/>
          <w:szCs w:val="16"/>
          <w:shd w:val="clear" w:color="auto" w:fill="auto"/>
          <w:lang w:val="tr-TR" w:eastAsia="tr-TR" w:bidi="tr-TR"/>
        </w:rPr>
        <w:t>Bu iletiyi 23.07.2024 11:34 tarihinde yanıtladınız.</w:t>
      </w:r>
    </w:p>
    <w:p>
      <w:pPr>
        <w:widowControl w:val="0"/>
        <w:jc w:val="center"/>
        <w:rPr>
          <w:sz w:val="2"/>
          <w:szCs w:val="2"/>
        </w:rPr>
      </w:pPr>
      <w:r>
        <w:drawing>
          <wp:inline>
            <wp:extent cx="5730240" cy="201295"/>
            <wp:docPr id="731" name="Picutre 731"/>
            <a:graphic xmlns:a="http://schemas.openxmlformats.org/drawingml/2006/main">
              <a:graphicData uri="http://schemas.openxmlformats.org/drawingml/2006/picture">
                <pic:pic xmlns:pic="http://schemas.openxmlformats.org/drawingml/2006/picture">
                  <pic:nvPicPr>
                    <pic:cNvPr id="731" name="Picture 731"/>
                    <pic:cNvPicPr/>
                  </pic:nvPicPr>
                  <pic:blipFill>
                    <a:blip r:embed="rId263"/>
                    <a:stretch/>
                  </pic:blipFill>
                  <pic:spPr>
                    <a:xfrm>
                      <a:ext cx="5730240" cy="201295"/>
                    </a:xfrm>
                    <a:prstGeom prst="rect"/>
                  </pic:spPr>
                </pic:pic>
              </a:graphicData>
            </a:graphic>
          </wp:inline>
        </w:drawing>
      </w:r>
    </w:p>
    <w:p>
      <w:pPr>
        <w:pStyle w:val="Style99"/>
        <w:keepNext w:val="0"/>
        <w:keepLines w:val="0"/>
        <w:widowControl w:val="0"/>
        <w:shd w:val="clear" w:color="auto" w:fill="auto"/>
        <w:bidi w:val="0"/>
        <w:spacing w:before="0" w:after="0" w:line="329" w:lineRule="auto"/>
        <w:ind w:left="0" w:right="0" w:firstLine="0"/>
        <w:jc w:val="left"/>
      </w:pPr>
      <w:r>
        <w:rPr>
          <w:color w:val="272128"/>
          <w:spacing w:val="0"/>
          <w:w w:val="100"/>
          <w:position w:val="0"/>
          <w:shd w:val="clear" w:color="auto" w:fill="auto"/>
          <w:lang w:val="tr-TR" w:eastAsia="tr-TR" w:bidi="tr-TR"/>
        </w:rPr>
        <w:t xml:space="preserve">From: </w:t>
      </w:r>
      <w:r>
        <w:rPr>
          <w:color w:val="4A4848"/>
          <w:spacing w:val="0"/>
          <w:w w:val="100"/>
          <w:position w:val="0"/>
          <w:shd w:val="clear" w:color="auto" w:fill="auto"/>
          <w:lang w:val="tr-TR" w:eastAsia="tr-TR" w:bidi="tr-TR"/>
        </w:rPr>
        <w:t xml:space="preserve">Petek Kutucuoglu </w:t>
      </w:r>
      <w:r>
        <w:rPr>
          <w:color w:val="688F9A"/>
          <w:spacing w:val="0"/>
          <w:w w:val="100"/>
          <w:position w:val="0"/>
          <w:shd w:val="clear" w:color="auto" w:fill="auto"/>
          <w:lang w:val="en-US" w:eastAsia="en-US" w:bidi="en-US"/>
        </w:rPr>
        <w:t>&lt;</w:t>
      </w:r>
      <w:r>
        <w:fldChar w:fldCharType="begin"/>
      </w:r>
      <w:r>
        <w:rPr/>
        <w:instrText> HYPERLINK "mailto:pkutucuoglu@yahoo.com" </w:instrText>
      </w:r>
      <w:r>
        <w:fldChar w:fldCharType="separate"/>
      </w:r>
      <w:r>
        <w:rPr>
          <w:color w:val="688F9A"/>
          <w:spacing w:val="0"/>
          <w:w w:val="100"/>
          <w:position w:val="0"/>
          <w:u w:val="single"/>
          <w:shd w:val="clear" w:color="auto" w:fill="auto"/>
          <w:lang w:val="en-US" w:eastAsia="en-US" w:bidi="en-US"/>
        </w:rPr>
        <w:t>pkutucuoglu@yahoo.com</w:t>
      </w:r>
      <w:r>
        <w:fldChar w:fldCharType="end"/>
      </w:r>
      <w:r>
        <w:rPr>
          <w:color w:val="688F9A"/>
          <w:spacing w:val="0"/>
          <w:w w:val="100"/>
          <w:position w:val="0"/>
          <w:shd w:val="clear" w:color="auto" w:fill="auto"/>
          <w:lang w:val="en-US" w:eastAsia="en-US" w:bidi="en-US"/>
        </w:rPr>
        <w:t>&gt;</w:t>
      </w:r>
    </w:p>
    <w:p>
      <w:pPr>
        <w:pStyle w:val="Style99"/>
        <w:keepNext w:val="0"/>
        <w:keepLines w:val="0"/>
        <w:widowControl w:val="0"/>
        <w:shd w:val="clear" w:color="auto" w:fill="auto"/>
        <w:bidi w:val="0"/>
        <w:spacing w:before="0" w:after="0" w:line="329" w:lineRule="auto"/>
        <w:ind w:left="0" w:right="0" w:firstLine="0"/>
        <w:jc w:val="left"/>
      </w:pPr>
      <w:r>
        <w:rPr>
          <w:color w:val="272128"/>
          <w:spacing w:val="0"/>
          <w:w w:val="100"/>
          <w:position w:val="0"/>
          <w:shd w:val="clear" w:color="auto" w:fill="auto"/>
          <w:lang w:val="tr-TR" w:eastAsia="tr-TR" w:bidi="tr-TR"/>
        </w:rPr>
        <w:t xml:space="preserve">Sent: Tuesday, July 23, 2024 </w:t>
      </w:r>
      <w:r>
        <w:rPr>
          <w:color w:val="4A4848"/>
          <w:spacing w:val="0"/>
          <w:w w:val="100"/>
          <w:position w:val="0"/>
          <w:shd w:val="clear" w:color="auto" w:fill="auto"/>
          <w:lang w:val="tr-TR" w:eastAsia="tr-TR" w:bidi="tr-TR"/>
        </w:rPr>
        <w:t xml:space="preserve">10:50 </w:t>
      </w:r>
      <w:r>
        <w:rPr>
          <w:color w:val="272128"/>
          <w:spacing w:val="0"/>
          <w:w w:val="100"/>
          <w:position w:val="0"/>
          <w:shd w:val="clear" w:color="auto" w:fill="auto"/>
          <w:lang w:val="tr-TR" w:eastAsia="tr-TR" w:bidi="tr-TR"/>
        </w:rPr>
        <w:t>AM</w:t>
      </w:r>
    </w:p>
    <w:p>
      <w:pPr>
        <w:pStyle w:val="Style99"/>
        <w:keepNext w:val="0"/>
        <w:keepLines w:val="0"/>
        <w:widowControl w:val="0"/>
        <w:shd w:val="clear" w:color="auto" w:fill="auto"/>
        <w:bidi w:val="0"/>
        <w:spacing w:before="0" w:after="0" w:line="329" w:lineRule="auto"/>
        <w:ind w:left="0" w:right="0" w:firstLine="0"/>
        <w:jc w:val="left"/>
      </w:pPr>
      <w:r>
        <w:rPr>
          <w:color w:val="272128"/>
          <w:spacing w:val="0"/>
          <w:w w:val="100"/>
          <w:position w:val="0"/>
          <w:shd w:val="clear" w:color="auto" w:fill="auto"/>
          <w:lang w:val="tr-TR" w:eastAsia="tr-TR" w:bidi="tr-TR"/>
        </w:rPr>
        <w:t xml:space="preserve">To: Özge Mustafaoğlu </w:t>
      </w:r>
      <w:r>
        <w:rPr>
          <w:color w:val="688F9A"/>
          <w:spacing w:val="0"/>
          <w:w w:val="100"/>
          <w:position w:val="0"/>
          <w:shd w:val="clear" w:color="auto" w:fill="auto"/>
          <w:lang w:val="tr-TR" w:eastAsia="tr-TR" w:bidi="tr-TR"/>
        </w:rPr>
        <w:t>&lt;</w:t>
      </w:r>
      <w:r>
        <w:rPr>
          <w:color w:val="688F9A"/>
          <w:spacing w:val="0"/>
          <w:w w:val="100"/>
          <w:position w:val="0"/>
          <w:u w:val="single"/>
          <w:shd w:val="clear" w:color="auto" w:fill="auto"/>
          <w:lang w:val="tr-TR" w:eastAsia="tr-TR" w:bidi="tr-TR"/>
        </w:rPr>
        <w:t>ozge.mustafaoglu(g&gt;</w:t>
      </w:r>
      <w:r>
        <w:rPr>
          <w:color w:val="688F9A"/>
          <w:spacing w:val="0"/>
          <w:w w:val="100"/>
          <w:position w:val="0"/>
          <w:u w:val="single"/>
          <w:shd w:val="clear" w:color="auto" w:fill="auto"/>
          <w:lang w:val="tr-TR" w:eastAsia="tr-TR" w:bidi="tr-TR"/>
        </w:rPr>
        <w:t>uskudar.edu.tr</w:t>
      </w:r>
      <w:r>
        <w:rPr>
          <w:color w:val="688F9A"/>
          <w:spacing w:val="0"/>
          <w:w w:val="100"/>
          <w:position w:val="0"/>
          <w:shd w:val="clear" w:color="auto" w:fill="auto"/>
          <w:lang w:val="tr-TR" w:eastAsia="tr-TR" w:bidi="tr-TR"/>
        </w:rPr>
        <w:t>&gt;</w:t>
      </w:r>
    </w:p>
    <w:p>
      <w:pPr>
        <w:pStyle w:val="Style99"/>
        <w:keepNext w:val="0"/>
        <w:keepLines w:val="0"/>
        <w:widowControl w:val="0"/>
        <w:shd w:val="clear" w:color="auto" w:fill="auto"/>
        <w:bidi w:val="0"/>
        <w:spacing w:before="0" w:after="0" w:line="329" w:lineRule="auto"/>
        <w:ind w:left="0" w:right="0" w:firstLine="0"/>
        <w:jc w:val="left"/>
      </w:pPr>
      <w:r>
        <w:rPr>
          <w:color w:val="272128"/>
          <w:spacing w:val="0"/>
          <w:w w:val="100"/>
          <w:position w:val="0"/>
          <w:shd w:val="clear" w:color="auto" w:fill="auto"/>
          <w:lang w:val="tr-TR" w:eastAsia="tr-TR" w:bidi="tr-TR"/>
        </w:rPr>
        <w:t xml:space="preserve">Subject: Doktora Seçmeli Ders </w:t>
      </w:r>
      <w:r>
        <w:rPr>
          <w:color w:val="000000"/>
          <w:spacing w:val="0"/>
          <w:w w:val="100"/>
          <w:position w:val="0"/>
          <w:shd w:val="clear" w:color="auto" w:fill="auto"/>
          <w:lang w:val="tr-TR" w:eastAsia="tr-TR" w:bidi="tr-TR"/>
        </w:rPr>
        <w:t>Talebi</w:t>
      </w:r>
    </w:p>
    <w:p>
      <w:pPr>
        <w:widowControl w:val="0"/>
        <w:spacing w:after="259" w:line="1" w:lineRule="exact"/>
      </w:pPr>
    </w:p>
    <w:p>
      <w:pPr>
        <w:pStyle w:val="Style29"/>
        <w:keepNext w:val="0"/>
        <w:keepLines w:val="0"/>
        <w:widowControl w:val="0"/>
        <w:shd w:val="clear" w:color="auto" w:fill="auto"/>
        <w:bidi w:val="0"/>
        <w:spacing w:before="0" w:after="260" w:line="295" w:lineRule="auto"/>
        <w:ind w:left="0" w:right="0" w:firstLine="0"/>
        <w:jc w:val="left"/>
        <w:rPr>
          <w:sz w:val="19"/>
          <w:szCs w:val="19"/>
        </w:rPr>
      </w:pPr>
      <w:r>
        <w:rPr>
          <w:rFonts w:ascii="Arial" w:eastAsia="Arial" w:hAnsi="Arial" w:cs="Arial"/>
          <w:color w:val="272128"/>
          <w:spacing w:val="0"/>
          <w:w w:val="100"/>
          <w:position w:val="0"/>
          <w:sz w:val="19"/>
          <w:szCs w:val="19"/>
          <w:shd w:val="clear" w:color="auto" w:fill="auto"/>
          <w:lang w:val="tr-TR" w:eastAsia="tr-TR" w:bidi="tr-TR"/>
        </w:rPr>
        <w:t xml:space="preserve">Özge </w:t>
      </w:r>
      <w:r>
        <w:rPr>
          <w:rFonts w:ascii="Arial" w:eastAsia="Arial" w:hAnsi="Arial" w:cs="Arial"/>
          <w:color w:val="4A4848"/>
          <w:spacing w:val="0"/>
          <w:w w:val="100"/>
          <w:position w:val="0"/>
          <w:sz w:val="19"/>
          <w:szCs w:val="19"/>
          <w:shd w:val="clear" w:color="auto" w:fill="auto"/>
          <w:lang w:val="tr-TR" w:eastAsia="tr-TR" w:bidi="tr-TR"/>
        </w:rPr>
        <w:t>Hanım Merhaba,</w:t>
      </w:r>
    </w:p>
    <w:p>
      <w:pPr>
        <w:pStyle w:val="Style29"/>
        <w:keepNext w:val="0"/>
        <w:keepLines w:val="0"/>
        <w:widowControl w:val="0"/>
        <w:shd w:val="clear" w:color="auto" w:fill="auto"/>
        <w:bidi w:val="0"/>
        <w:spacing w:before="0" w:after="260" w:line="290" w:lineRule="auto"/>
        <w:ind w:left="0" w:right="0" w:firstLine="0"/>
        <w:jc w:val="left"/>
        <w:rPr>
          <w:sz w:val="19"/>
          <w:szCs w:val="19"/>
        </w:rPr>
      </w:pPr>
      <w:r>
        <w:rPr>
          <w:rFonts w:ascii="Arial" w:eastAsia="Arial" w:hAnsi="Arial" w:cs="Arial"/>
          <w:color w:val="4A4848"/>
          <w:spacing w:val="0"/>
          <w:w w:val="100"/>
          <w:position w:val="0"/>
          <w:sz w:val="19"/>
          <w:szCs w:val="19"/>
          <w:shd w:val="clear" w:color="auto" w:fill="auto"/>
          <w:lang w:val="tr-TR" w:eastAsia="tr-TR" w:bidi="tr-TR"/>
        </w:rPr>
        <w:t xml:space="preserve">Enstitümüzde </w:t>
      </w:r>
      <w:r>
        <w:rPr>
          <w:rFonts w:ascii="Arial" w:eastAsia="Arial" w:hAnsi="Arial" w:cs="Arial"/>
          <w:color w:val="272128"/>
          <w:spacing w:val="0"/>
          <w:w w:val="100"/>
          <w:position w:val="0"/>
          <w:sz w:val="19"/>
          <w:szCs w:val="19"/>
          <w:shd w:val="clear" w:color="auto" w:fill="auto"/>
          <w:lang w:val="tr-TR" w:eastAsia="tr-TR" w:bidi="tr-TR"/>
        </w:rPr>
        <w:t xml:space="preserve">talebesi olduğum doktora programı </w:t>
      </w:r>
      <w:r>
        <w:rPr>
          <w:rFonts w:ascii="Arial" w:eastAsia="Arial" w:hAnsi="Arial" w:cs="Arial"/>
          <w:color w:val="4A4848"/>
          <w:spacing w:val="0"/>
          <w:w w:val="100"/>
          <w:position w:val="0"/>
          <w:sz w:val="19"/>
          <w:szCs w:val="19"/>
          <w:shd w:val="clear" w:color="auto" w:fill="auto"/>
          <w:lang w:val="tr-TR" w:eastAsia="tr-TR" w:bidi="tr-TR"/>
        </w:rPr>
        <w:t xml:space="preserve">içinde </w:t>
      </w:r>
      <w:r>
        <w:rPr>
          <w:rFonts w:ascii="Arial" w:eastAsia="Arial" w:hAnsi="Arial" w:cs="Arial"/>
          <w:color w:val="272128"/>
          <w:spacing w:val="0"/>
          <w:w w:val="100"/>
          <w:position w:val="0"/>
          <w:sz w:val="19"/>
          <w:szCs w:val="19"/>
          <w:shd w:val="clear" w:color="auto" w:fill="auto"/>
          <w:lang w:val="tr-TR" w:eastAsia="tr-TR" w:bidi="tr-TR"/>
        </w:rPr>
        <w:t xml:space="preserve">aşağıda </w:t>
      </w:r>
      <w:r>
        <w:rPr>
          <w:rFonts w:ascii="Arial" w:eastAsia="Arial" w:hAnsi="Arial" w:cs="Arial"/>
          <w:color w:val="4A4848"/>
          <w:spacing w:val="0"/>
          <w:w w:val="100"/>
          <w:position w:val="0"/>
          <w:sz w:val="19"/>
          <w:szCs w:val="19"/>
          <w:shd w:val="clear" w:color="auto" w:fill="auto"/>
          <w:lang w:val="tr-TR" w:eastAsia="tr-TR" w:bidi="tr-TR"/>
        </w:rPr>
        <w:t xml:space="preserve">kapsam/içeriğini tarif </w:t>
      </w:r>
      <w:r>
        <w:rPr>
          <w:rFonts w:ascii="Arial" w:eastAsia="Arial" w:hAnsi="Arial" w:cs="Arial"/>
          <w:color w:val="272128"/>
          <w:spacing w:val="0"/>
          <w:w w:val="100"/>
          <w:position w:val="0"/>
          <w:sz w:val="19"/>
          <w:szCs w:val="19"/>
          <w:shd w:val="clear" w:color="auto" w:fill="auto"/>
          <w:lang w:val="tr-TR" w:eastAsia="tr-TR" w:bidi="tr-TR"/>
        </w:rPr>
        <w:t xml:space="preserve">ettiğim şöyle </w:t>
      </w:r>
      <w:r>
        <w:rPr>
          <w:rFonts w:ascii="Arial" w:eastAsia="Arial" w:hAnsi="Arial" w:cs="Arial"/>
          <w:color w:val="4A4848"/>
          <w:spacing w:val="0"/>
          <w:w w:val="100"/>
          <w:position w:val="0"/>
          <w:sz w:val="19"/>
          <w:szCs w:val="19"/>
          <w:shd w:val="clear" w:color="auto" w:fill="auto"/>
          <w:lang w:val="tr-TR" w:eastAsia="tr-TR" w:bidi="tr-TR"/>
        </w:rPr>
        <w:t xml:space="preserve">müdür </w:t>
      </w:r>
      <w:r>
        <w:rPr>
          <w:rFonts w:ascii="Arial" w:eastAsia="Arial" w:hAnsi="Arial" w:cs="Arial"/>
          <w:color w:val="272128"/>
          <w:spacing w:val="0"/>
          <w:w w:val="100"/>
          <w:position w:val="0"/>
          <w:sz w:val="19"/>
          <w:szCs w:val="19"/>
          <w:shd w:val="clear" w:color="auto" w:fill="auto"/>
          <w:lang w:val="tr-TR" w:eastAsia="tr-TR" w:bidi="tr-TR"/>
        </w:rPr>
        <w:t>acaba?</w:t>
      </w:r>
    </w:p>
    <w:p>
      <w:pPr>
        <w:pStyle w:val="Style29"/>
        <w:keepNext w:val="0"/>
        <w:keepLines w:val="0"/>
        <w:widowControl w:val="0"/>
        <w:shd w:val="clear" w:color="auto" w:fill="auto"/>
        <w:bidi w:val="0"/>
        <w:spacing w:before="0" w:after="260" w:line="290" w:lineRule="auto"/>
        <w:ind w:left="0" w:right="0" w:firstLine="0"/>
        <w:jc w:val="both"/>
        <w:rPr>
          <w:sz w:val="19"/>
          <w:szCs w:val="19"/>
        </w:rPr>
      </w:pPr>
      <w:r>
        <w:rPr>
          <w:rFonts w:ascii="Arial" w:eastAsia="Arial" w:hAnsi="Arial" w:cs="Arial"/>
          <w:color w:val="272128"/>
          <w:spacing w:val="0"/>
          <w:w w:val="100"/>
          <w:position w:val="0"/>
          <w:sz w:val="19"/>
          <w:szCs w:val="19"/>
          <w:shd w:val="clear" w:color="auto" w:fill="auto"/>
          <w:lang w:val="tr-TR" w:eastAsia="tr-TR" w:bidi="tr-TR"/>
        </w:rPr>
        <w:t xml:space="preserve">Bu dönem </w:t>
      </w:r>
      <w:r>
        <w:rPr>
          <w:rFonts w:ascii="Arial" w:eastAsia="Arial" w:hAnsi="Arial" w:cs="Arial"/>
          <w:color w:val="4A4848"/>
          <w:spacing w:val="0"/>
          <w:w w:val="100"/>
          <w:position w:val="0"/>
          <w:sz w:val="19"/>
          <w:szCs w:val="19"/>
          <w:shd w:val="clear" w:color="auto" w:fill="auto"/>
          <w:lang w:val="tr-TR" w:eastAsia="tr-TR" w:bidi="tr-TR"/>
        </w:rPr>
        <w:t xml:space="preserve">birlikte </w:t>
      </w:r>
      <w:r>
        <w:rPr>
          <w:rFonts w:ascii="Arial" w:eastAsia="Arial" w:hAnsi="Arial" w:cs="Arial"/>
          <w:color w:val="272128"/>
          <w:spacing w:val="0"/>
          <w:w w:val="100"/>
          <w:position w:val="0"/>
          <w:sz w:val="19"/>
          <w:szCs w:val="19"/>
          <w:shd w:val="clear" w:color="auto" w:fill="auto"/>
          <w:lang w:val="tr-TR" w:eastAsia="tr-TR" w:bidi="tr-TR"/>
        </w:rPr>
        <w:t xml:space="preserve">ders aldığım sınıf </w:t>
      </w:r>
      <w:r>
        <w:rPr>
          <w:rFonts w:ascii="Arial" w:eastAsia="Arial" w:hAnsi="Arial" w:cs="Arial"/>
          <w:color w:val="4A4848"/>
          <w:spacing w:val="0"/>
          <w:w w:val="100"/>
          <w:position w:val="0"/>
          <w:sz w:val="19"/>
          <w:szCs w:val="19"/>
          <w:shd w:val="clear" w:color="auto" w:fill="auto"/>
          <w:lang w:val="tr-TR" w:eastAsia="tr-TR" w:bidi="tr-TR"/>
        </w:rPr>
        <w:t xml:space="preserve">arkadaşlarımla </w:t>
      </w:r>
      <w:r>
        <w:rPr>
          <w:rFonts w:ascii="Arial" w:eastAsia="Arial" w:hAnsi="Arial" w:cs="Arial"/>
          <w:color w:val="272128"/>
          <w:spacing w:val="0"/>
          <w:w w:val="100"/>
          <w:position w:val="0"/>
          <w:sz w:val="19"/>
          <w:szCs w:val="19"/>
          <w:shd w:val="clear" w:color="auto" w:fill="auto"/>
          <w:lang w:val="tr-TR" w:eastAsia="tr-TR" w:bidi="tr-TR"/>
        </w:rPr>
        <w:t xml:space="preserve">da </w:t>
      </w:r>
      <w:r>
        <w:rPr>
          <w:rFonts w:ascii="Arial" w:eastAsia="Arial" w:hAnsi="Arial" w:cs="Arial"/>
          <w:color w:val="4A4848"/>
          <w:spacing w:val="0"/>
          <w:w w:val="100"/>
          <w:position w:val="0"/>
          <w:sz w:val="19"/>
          <w:szCs w:val="19"/>
          <w:shd w:val="clear" w:color="auto" w:fill="auto"/>
          <w:lang w:val="tr-TR" w:eastAsia="tr-TR" w:bidi="tr-TR"/>
        </w:rPr>
        <w:t xml:space="preserve">konuyu görüştüğümde </w:t>
      </w:r>
      <w:r>
        <w:rPr>
          <w:rFonts w:ascii="Arial" w:eastAsia="Arial" w:hAnsi="Arial" w:cs="Arial"/>
          <w:color w:val="272128"/>
          <w:spacing w:val="0"/>
          <w:w w:val="100"/>
          <w:position w:val="0"/>
          <w:sz w:val="19"/>
          <w:szCs w:val="19"/>
          <w:shd w:val="clear" w:color="auto" w:fill="auto"/>
          <w:lang w:val="tr-TR" w:eastAsia="tr-TR" w:bidi="tr-TR"/>
        </w:rPr>
        <w:t xml:space="preserve">benzer </w:t>
      </w:r>
      <w:r>
        <w:rPr>
          <w:rFonts w:ascii="Arial" w:eastAsia="Arial" w:hAnsi="Arial" w:cs="Arial"/>
          <w:color w:val="4A4848"/>
          <w:spacing w:val="0"/>
          <w:w w:val="100"/>
          <w:position w:val="0"/>
          <w:sz w:val="19"/>
          <w:szCs w:val="19"/>
          <w:shd w:val="clear" w:color="auto" w:fill="auto"/>
          <w:lang w:val="tr-TR" w:eastAsia="tr-TR" w:bidi="tr-TR"/>
        </w:rPr>
        <w:t xml:space="preserve">ihtiyacın </w:t>
      </w:r>
      <w:r>
        <w:rPr>
          <w:rFonts w:ascii="Arial" w:eastAsia="Arial" w:hAnsi="Arial" w:cs="Arial"/>
          <w:color w:val="272128"/>
          <w:spacing w:val="0"/>
          <w:w w:val="100"/>
          <w:position w:val="0"/>
          <w:sz w:val="19"/>
          <w:szCs w:val="19"/>
          <w:shd w:val="clear" w:color="auto" w:fill="auto"/>
          <w:lang w:val="tr-TR" w:eastAsia="tr-TR" w:bidi="tr-TR"/>
        </w:rPr>
        <w:t xml:space="preserve">onlar ti </w:t>
      </w:r>
      <w:r>
        <w:rPr>
          <w:rFonts w:ascii="Arial" w:eastAsia="Arial" w:hAnsi="Arial" w:cs="Arial"/>
          <w:color w:val="4A4848"/>
          <w:spacing w:val="0"/>
          <w:w w:val="100"/>
          <w:position w:val="0"/>
          <w:sz w:val="19"/>
          <w:szCs w:val="19"/>
          <w:shd w:val="clear" w:color="auto" w:fill="auto"/>
          <w:lang w:val="tr-TR" w:eastAsia="tr-TR" w:bidi="tr-TR"/>
        </w:rPr>
        <w:t xml:space="preserve">dönüşler </w:t>
      </w:r>
      <w:r>
        <w:rPr>
          <w:rFonts w:ascii="Arial" w:eastAsia="Arial" w:hAnsi="Arial" w:cs="Arial"/>
          <w:color w:val="272128"/>
          <w:spacing w:val="0"/>
          <w:w w:val="100"/>
          <w:position w:val="0"/>
          <w:sz w:val="19"/>
          <w:szCs w:val="19"/>
          <w:shd w:val="clear" w:color="auto" w:fill="auto"/>
          <w:lang w:val="tr-TR" w:eastAsia="tr-TR" w:bidi="tr-TR"/>
        </w:rPr>
        <w:t xml:space="preserve">de </w:t>
      </w:r>
      <w:r>
        <w:rPr>
          <w:rFonts w:ascii="Arial" w:eastAsia="Arial" w:hAnsi="Arial" w:cs="Arial"/>
          <w:color w:val="4A4848"/>
          <w:spacing w:val="0"/>
          <w:w w:val="100"/>
          <w:position w:val="0"/>
          <w:sz w:val="19"/>
          <w:szCs w:val="19"/>
          <w:shd w:val="clear" w:color="auto" w:fill="auto"/>
          <w:lang w:val="tr-TR" w:eastAsia="tr-TR" w:bidi="tr-TR"/>
        </w:rPr>
        <w:t xml:space="preserve">aldığımı, </w:t>
      </w:r>
      <w:r>
        <w:rPr>
          <w:rFonts w:ascii="Arial" w:eastAsia="Arial" w:hAnsi="Arial" w:cs="Arial"/>
          <w:color w:val="272128"/>
          <w:spacing w:val="0"/>
          <w:w w:val="100"/>
          <w:position w:val="0"/>
          <w:sz w:val="19"/>
          <w:szCs w:val="19"/>
          <w:shd w:val="clear" w:color="auto" w:fill="auto"/>
          <w:lang w:val="tr-TR" w:eastAsia="tr-TR" w:bidi="tr-TR"/>
        </w:rPr>
        <w:t xml:space="preserve">aşağıdaki çerçevenin </w:t>
      </w:r>
      <w:r>
        <w:rPr>
          <w:rFonts w:ascii="Arial" w:eastAsia="Arial" w:hAnsi="Arial" w:cs="Arial"/>
          <w:color w:val="4A4848"/>
          <w:spacing w:val="0"/>
          <w:w w:val="100"/>
          <w:position w:val="0"/>
          <w:sz w:val="19"/>
          <w:szCs w:val="19"/>
          <w:shd w:val="clear" w:color="auto" w:fill="auto"/>
          <w:lang w:val="tr-TR" w:eastAsia="tr-TR" w:bidi="tr-TR"/>
        </w:rPr>
        <w:t xml:space="preserve">oluşmasında </w:t>
      </w:r>
      <w:r>
        <w:rPr>
          <w:rFonts w:ascii="Arial" w:eastAsia="Arial" w:hAnsi="Arial" w:cs="Arial"/>
          <w:color w:val="272128"/>
          <w:spacing w:val="0"/>
          <w:w w:val="100"/>
          <w:position w:val="0"/>
          <w:sz w:val="19"/>
          <w:szCs w:val="19"/>
          <w:shd w:val="clear" w:color="auto" w:fill="auto"/>
          <w:lang w:val="tr-TR" w:eastAsia="tr-TR" w:bidi="tr-TR"/>
        </w:rPr>
        <w:t xml:space="preserve">diğer öğrenci </w:t>
      </w:r>
      <w:r>
        <w:rPr>
          <w:rFonts w:ascii="Arial" w:eastAsia="Arial" w:hAnsi="Arial" w:cs="Arial"/>
          <w:color w:val="4A4848"/>
          <w:spacing w:val="0"/>
          <w:w w:val="100"/>
          <w:position w:val="0"/>
          <w:sz w:val="19"/>
          <w:szCs w:val="19"/>
          <w:shd w:val="clear" w:color="auto" w:fill="auto"/>
          <w:lang w:val="tr-TR" w:eastAsia="tr-TR" w:bidi="tr-TR"/>
        </w:rPr>
        <w:t xml:space="preserve">arkadaşlarımın </w:t>
      </w:r>
      <w:r>
        <w:rPr>
          <w:rFonts w:ascii="Arial" w:eastAsia="Arial" w:hAnsi="Arial" w:cs="Arial"/>
          <w:color w:val="272128"/>
          <w:spacing w:val="0"/>
          <w:w w:val="100"/>
          <w:position w:val="0"/>
          <w:sz w:val="19"/>
          <w:szCs w:val="19"/>
          <w:shd w:val="clear" w:color="auto" w:fill="auto"/>
          <w:lang w:val="tr-TR" w:eastAsia="tr-TR" w:bidi="tr-TR"/>
        </w:rPr>
        <w:t xml:space="preserve">da </w:t>
      </w:r>
      <w:r>
        <w:rPr>
          <w:rFonts w:ascii="Arial" w:eastAsia="Arial" w:hAnsi="Arial" w:cs="Arial"/>
          <w:color w:val="4A4848"/>
          <w:spacing w:val="0"/>
          <w:w w:val="100"/>
          <w:position w:val="0"/>
          <w:sz w:val="19"/>
          <w:szCs w:val="19"/>
          <w:shd w:val="clear" w:color="auto" w:fill="auto"/>
          <w:lang w:val="tr-TR" w:eastAsia="tr-TR" w:bidi="tr-TR"/>
        </w:rPr>
        <w:t xml:space="preserve">katkıları </w:t>
      </w:r>
      <w:r>
        <w:rPr>
          <w:rFonts w:ascii="Arial" w:eastAsia="Arial" w:hAnsi="Arial" w:cs="Arial"/>
          <w:color w:val="272128"/>
          <w:spacing w:val="0"/>
          <w:w w:val="100"/>
          <w:position w:val="0"/>
          <w:sz w:val="19"/>
          <w:szCs w:val="19"/>
          <w:shd w:val="clear" w:color="auto" w:fill="auto"/>
          <w:lang w:val="tr-TR" w:eastAsia="tr-TR" w:bidi="tr-TR"/>
        </w:rPr>
        <w:t>old</w:t>
      </w:r>
    </w:p>
    <w:p>
      <w:pPr>
        <w:pStyle w:val="Style29"/>
        <w:keepNext w:val="0"/>
        <w:keepLines w:val="0"/>
        <w:widowControl w:val="0"/>
        <w:shd w:val="clear" w:color="auto" w:fill="auto"/>
        <w:bidi w:val="0"/>
        <w:spacing w:before="0" w:after="0" w:line="295" w:lineRule="auto"/>
        <w:ind w:left="0" w:right="0" w:firstLine="0"/>
        <w:jc w:val="left"/>
        <w:rPr>
          <w:sz w:val="19"/>
          <w:szCs w:val="19"/>
        </w:rPr>
      </w:pPr>
      <w:r>
        <w:rPr>
          <w:rFonts w:ascii="Arial" w:eastAsia="Arial" w:hAnsi="Arial" w:cs="Arial"/>
          <w:b/>
          <w:bCs/>
          <w:color w:val="000000"/>
          <w:spacing w:val="0"/>
          <w:w w:val="100"/>
          <w:position w:val="0"/>
          <w:sz w:val="19"/>
          <w:szCs w:val="19"/>
          <w:shd w:val="clear" w:color="auto" w:fill="auto"/>
          <w:lang w:val="tr-TR" w:eastAsia="tr-TR" w:bidi="tr-TR"/>
        </w:rPr>
        <w:t xml:space="preserve">Ders </w:t>
      </w:r>
      <w:r>
        <w:rPr>
          <w:rFonts w:ascii="Arial" w:eastAsia="Arial" w:hAnsi="Arial" w:cs="Arial"/>
          <w:b/>
          <w:bCs/>
          <w:color w:val="272128"/>
          <w:spacing w:val="0"/>
          <w:w w:val="100"/>
          <w:position w:val="0"/>
          <w:sz w:val="19"/>
          <w:szCs w:val="19"/>
          <w:shd w:val="clear" w:color="auto" w:fill="auto"/>
          <w:lang w:val="tr-TR" w:eastAsia="tr-TR" w:bidi="tr-TR"/>
        </w:rPr>
        <w:t>hakkında:</w:t>
      </w:r>
    </w:p>
    <w:p>
      <w:pPr>
        <w:pStyle w:val="Style29"/>
        <w:keepNext w:val="0"/>
        <w:keepLines w:val="0"/>
        <w:widowControl w:val="0"/>
        <w:shd w:val="clear" w:color="auto" w:fill="auto"/>
        <w:bidi w:val="0"/>
        <w:spacing w:before="0" w:after="0" w:line="295" w:lineRule="auto"/>
        <w:ind w:left="0" w:right="0" w:firstLine="0"/>
        <w:jc w:val="both"/>
        <w:rPr>
          <w:sz w:val="19"/>
          <w:szCs w:val="19"/>
        </w:rPr>
      </w:pPr>
      <w:r>
        <w:rPr>
          <w:rFonts w:ascii="Arial" w:eastAsia="Arial" w:hAnsi="Arial" w:cs="Arial"/>
          <w:color w:val="272128"/>
          <w:spacing w:val="0"/>
          <w:w w:val="100"/>
          <w:position w:val="0"/>
          <w:sz w:val="19"/>
          <w:szCs w:val="19"/>
          <w:shd w:val="clear" w:color="auto" w:fill="auto"/>
          <w:lang w:val="tr-TR" w:eastAsia="tr-TR" w:bidi="tr-TR"/>
        </w:rPr>
        <w:t xml:space="preserve">Tasavvuf </w:t>
      </w:r>
      <w:r>
        <w:rPr>
          <w:rFonts w:ascii="Arial" w:eastAsia="Arial" w:hAnsi="Arial" w:cs="Arial"/>
          <w:color w:val="000000"/>
          <w:spacing w:val="0"/>
          <w:w w:val="100"/>
          <w:position w:val="0"/>
          <w:sz w:val="19"/>
          <w:szCs w:val="19"/>
          <w:shd w:val="clear" w:color="auto" w:fill="auto"/>
          <w:lang w:val="tr-TR" w:eastAsia="tr-TR" w:bidi="tr-TR"/>
        </w:rPr>
        <w:t xml:space="preserve">- </w:t>
      </w:r>
      <w:r>
        <w:rPr>
          <w:rFonts w:ascii="Arial" w:eastAsia="Arial" w:hAnsi="Arial" w:cs="Arial"/>
          <w:color w:val="4A4848"/>
          <w:spacing w:val="0"/>
          <w:w w:val="100"/>
          <w:position w:val="0"/>
          <w:sz w:val="19"/>
          <w:szCs w:val="19"/>
          <w:shd w:val="clear" w:color="auto" w:fill="auto"/>
          <w:lang w:val="tr-TR" w:eastAsia="tr-TR" w:bidi="tr-TR"/>
        </w:rPr>
        <w:t xml:space="preserve">fıkıh alanları </w:t>
      </w:r>
      <w:r>
        <w:rPr>
          <w:rFonts w:ascii="Arial" w:eastAsia="Arial" w:hAnsi="Arial" w:cs="Arial"/>
          <w:color w:val="272128"/>
          <w:spacing w:val="0"/>
          <w:w w:val="100"/>
          <w:position w:val="0"/>
          <w:sz w:val="19"/>
          <w:szCs w:val="19"/>
          <w:shd w:val="clear" w:color="auto" w:fill="auto"/>
          <w:lang w:val="tr-TR" w:eastAsia="tr-TR" w:bidi="tr-TR"/>
        </w:rPr>
        <w:t xml:space="preserve">arasındaki </w:t>
      </w:r>
      <w:r>
        <w:rPr>
          <w:rFonts w:ascii="Arial" w:eastAsia="Arial" w:hAnsi="Arial" w:cs="Arial"/>
          <w:color w:val="4A4848"/>
          <w:spacing w:val="0"/>
          <w:w w:val="100"/>
          <w:position w:val="0"/>
          <w:sz w:val="19"/>
          <w:szCs w:val="19"/>
          <w:shd w:val="clear" w:color="auto" w:fill="auto"/>
          <w:lang w:val="tr-TR" w:eastAsia="tr-TR" w:bidi="tr-TR"/>
        </w:rPr>
        <w:t xml:space="preserve">ilişki </w:t>
      </w:r>
      <w:r>
        <w:rPr>
          <w:rFonts w:ascii="Arial" w:eastAsia="Arial" w:hAnsi="Arial" w:cs="Arial"/>
          <w:color w:val="272128"/>
          <w:spacing w:val="0"/>
          <w:w w:val="100"/>
          <w:position w:val="0"/>
          <w:sz w:val="19"/>
          <w:szCs w:val="19"/>
          <w:shd w:val="clear" w:color="auto" w:fill="auto"/>
          <w:lang w:val="tr-TR" w:eastAsia="tr-TR" w:bidi="tr-TR"/>
        </w:rPr>
        <w:t xml:space="preserve">ve </w:t>
      </w:r>
      <w:r>
        <w:rPr>
          <w:rFonts w:ascii="Arial" w:eastAsia="Arial" w:hAnsi="Arial" w:cs="Arial"/>
          <w:color w:val="4A4848"/>
          <w:spacing w:val="0"/>
          <w:w w:val="100"/>
          <w:position w:val="0"/>
          <w:sz w:val="19"/>
          <w:szCs w:val="19"/>
          <w:shd w:val="clear" w:color="auto" w:fill="auto"/>
          <w:lang w:val="tr-TR" w:eastAsia="tr-TR" w:bidi="tr-TR"/>
        </w:rPr>
        <w:t xml:space="preserve">bağlantılar </w:t>
      </w:r>
      <w:r>
        <w:rPr>
          <w:rFonts w:ascii="Arial" w:eastAsia="Arial" w:hAnsi="Arial" w:cs="Arial"/>
          <w:color w:val="272128"/>
          <w:spacing w:val="0"/>
          <w:w w:val="100"/>
          <w:position w:val="0"/>
          <w:sz w:val="19"/>
          <w:szCs w:val="19"/>
          <w:shd w:val="clear" w:color="auto" w:fill="auto"/>
          <w:lang w:val="tr-TR" w:eastAsia="tr-TR" w:bidi="tr-TR"/>
        </w:rPr>
        <w:t xml:space="preserve">üzerinde </w:t>
      </w:r>
      <w:r>
        <w:rPr>
          <w:rFonts w:ascii="Arial" w:eastAsia="Arial" w:hAnsi="Arial" w:cs="Arial"/>
          <w:color w:val="4A4848"/>
          <w:spacing w:val="0"/>
          <w:w w:val="100"/>
          <w:position w:val="0"/>
          <w:sz w:val="19"/>
          <w:szCs w:val="19"/>
          <w:shd w:val="clear" w:color="auto" w:fill="auto"/>
          <w:lang w:val="tr-TR" w:eastAsia="tr-TR" w:bidi="tr-TR"/>
        </w:rPr>
        <w:t xml:space="preserve">bizleri </w:t>
      </w:r>
      <w:r>
        <w:rPr>
          <w:rFonts w:ascii="Arial" w:eastAsia="Arial" w:hAnsi="Arial" w:cs="Arial"/>
          <w:color w:val="272128"/>
          <w:spacing w:val="0"/>
          <w:w w:val="100"/>
          <w:position w:val="0"/>
          <w:sz w:val="19"/>
          <w:szCs w:val="19"/>
          <w:shd w:val="clear" w:color="auto" w:fill="auto"/>
          <w:lang w:val="tr-TR" w:eastAsia="tr-TR" w:bidi="tr-TR"/>
        </w:rPr>
        <w:t xml:space="preserve">sistematik </w:t>
      </w:r>
      <w:r>
        <w:rPr>
          <w:rFonts w:ascii="Arial" w:eastAsia="Arial" w:hAnsi="Arial" w:cs="Arial"/>
          <w:color w:val="4A4848"/>
          <w:spacing w:val="0"/>
          <w:w w:val="100"/>
          <w:position w:val="0"/>
          <w:sz w:val="19"/>
          <w:szCs w:val="19"/>
          <w:shd w:val="clear" w:color="auto" w:fill="auto"/>
          <w:lang w:val="tr-TR" w:eastAsia="tr-TR" w:bidi="tr-TR"/>
        </w:rPr>
        <w:t xml:space="preserve">biçimde </w:t>
      </w:r>
      <w:r>
        <w:rPr>
          <w:rFonts w:ascii="Arial" w:eastAsia="Arial" w:hAnsi="Arial" w:cs="Arial"/>
          <w:color w:val="272128"/>
          <w:spacing w:val="0"/>
          <w:w w:val="100"/>
          <w:position w:val="0"/>
          <w:sz w:val="19"/>
          <w:szCs w:val="19"/>
          <w:shd w:val="clear" w:color="auto" w:fill="auto"/>
          <w:lang w:val="tr-TR" w:eastAsia="tr-TR" w:bidi="tr-TR"/>
        </w:rPr>
        <w:t xml:space="preserve">düşündürm </w:t>
      </w:r>
      <w:r>
        <w:rPr>
          <w:rFonts w:ascii="Arial" w:eastAsia="Arial" w:hAnsi="Arial" w:cs="Arial"/>
          <w:color w:val="4A4848"/>
          <w:spacing w:val="0"/>
          <w:w w:val="100"/>
          <w:position w:val="0"/>
          <w:sz w:val="19"/>
          <w:szCs w:val="19"/>
          <w:shd w:val="clear" w:color="auto" w:fill="auto"/>
          <w:lang w:val="tr-TR" w:eastAsia="tr-TR" w:bidi="tr-TR"/>
        </w:rPr>
        <w:t xml:space="preserve">bilgilendirmeye </w:t>
      </w:r>
      <w:r>
        <w:rPr>
          <w:rFonts w:ascii="Arial" w:eastAsia="Arial" w:hAnsi="Arial" w:cs="Arial"/>
          <w:color w:val="272128"/>
          <w:spacing w:val="0"/>
          <w:w w:val="100"/>
          <w:position w:val="0"/>
          <w:sz w:val="19"/>
          <w:szCs w:val="19"/>
          <w:shd w:val="clear" w:color="auto" w:fill="auto"/>
          <w:lang w:val="tr-TR" w:eastAsia="tr-TR" w:bidi="tr-TR"/>
        </w:rPr>
        <w:t xml:space="preserve">sevk edecek </w:t>
      </w:r>
      <w:r>
        <w:rPr>
          <w:rFonts w:ascii="Arial" w:eastAsia="Arial" w:hAnsi="Arial" w:cs="Arial"/>
          <w:color w:val="4A4848"/>
          <w:spacing w:val="0"/>
          <w:w w:val="100"/>
          <w:position w:val="0"/>
          <w:sz w:val="19"/>
          <w:szCs w:val="19"/>
          <w:shd w:val="clear" w:color="auto" w:fill="auto"/>
          <w:lang w:val="tr-TR" w:eastAsia="tr-TR" w:bidi="tr-TR"/>
        </w:rPr>
        <w:t>bir zemine ihtiyacımız olduğunu düşünüyorum.</w:t>
      </w:r>
    </w:p>
    <w:p>
      <w:pPr>
        <w:pStyle w:val="Style29"/>
        <w:keepNext w:val="0"/>
        <w:keepLines w:val="0"/>
        <w:widowControl w:val="0"/>
        <w:shd w:val="clear" w:color="auto" w:fill="auto"/>
        <w:bidi w:val="0"/>
        <w:spacing w:before="0" w:after="260" w:line="295" w:lineRule="auto"/>
        <w:ind w:left="0" w:right="0" w:firstLine="0"/>
        <w:jc w:val="both"/>
        <w:rPr>
          <w:sz w:val="19"/>
          <w:szCs w:val="19"/>
        </w:rPr>
      </w:pPr>
      <w:r>
        <w:rPr>
          <w:rFonts w:ascii="Arial" w:eastAsia="Arial" w:hAnsi="Arial" w:cs="Arial"/>
          <w:color w:val="272128"/>
          <w:spacing w:val="0"/>
          <w:w w:val="100"/>
          <w:position w:val="0"/>
          <w:sz w:val="19"/>
          <w:szCs w:val="19"/>
          <w:shd w:val="clear" w:color="auto" w:fill="auto"/>
          <w:lang w:val="tr-TR" w:eastAsia="tr-TR" w:bidi="tr-TR"/>
        </w:rPr>
        <w:t xml:space="preserve">Burada temel </w:t>
      </w:r>
      <w:r>
        <w:rPr>
          <w:rFonts w:ascii="Arial" w:eastAsia="Arial" w:hAnsi="Arial" w:cs="Arial"/>
          <w:color w:val="4A4848"/>
          <w:spacing w:val="0"/>
          <w:w w:val="100"/>
          <w:position w:val="0"/>
          <w:sz w:val="19"/>
          <w:szCs w:val="19"/>
          <w:shd w:val="clear" w:color="auto" w:fill="auto"/>
          <w:lang w:val="tr-TR" w:eastAsia="tr-TR" w:bidi="tr-TR"/>
        </w:rPr>
        <w:t xml:space="preserve">bir </w:t>
      </w:r>
      <w:r>
        <w:rPr>
          <w:rFonts w:ascii="Arial" w:eastAsia="Arial" w:hAnsi="Arial" w:cs="Arial"/>
          <w:color w:val="272128"/>
          <w:spacing w:val="0"/>
          <w:w w:val="100"/>
          <w:position w:val="0"/>
          <w:sz w:val="19"/>
          <w:szCs w:val="19"/>
          <w:shd w:val="clear" w:color="auto" w:fill="auto"/>
          <w:lang w:val="tr-TR" w:eastAsia="tr-TR" w:bidi="tr-TR"/>
        </w:rPr>
        <w:t xml:space="preserve">soru şu: Bazı </w:t>
      </w:r>
      <w:r>
        <w:rPr>
          <w:rFonts w:ascii="Arial" w:eastAsia="Arial" w:hAnsi="Arial" w:cs="Arial"/>
          <w:color w:val="4A4848"/>
          <w:spacing w:val="0"/>
          <w:w w:val="100"/>
          <w:position w:val="0"/>
          <w:sz w:val="19"/>
          <w:szCs w:val="19"/>
          <w:shd w:val="clear" w:color="auto" w:fill="auto"/>
          <w:lang w:val="tr-TR" w:eastAsia="tr-TR" w:bidi="tr-TR"/>
        </w:rPr>
        <w:t xml:space="preserve">temelfıkıh </w:t>
      </w:r>
      <w:r>
        <w:rPr>
          <w:rFonts w:ascii="Arial" w:eastAsia="Arial" w:hAnsi="Arial" w:cs="Arial"/>
          <w:color w:val="272128"/>
          <w:spacing w:val="0"/>
          <w:w w:val="100"/>
          <w:position w:val="0"/>
          <w:sz w:val="19"/>
          <w:szCs w:val="19"/>
          <w:shd w:val="clear" w:color="auto" w:fill="auto"/>
          <w:lang w:val="tr-TR" w:eastAsia="tr-TR" w:bidi="tr-TR"/>
        </w:rPr>
        <w:t xml:space="preserve">meselelerine tasavvuf alanına </w:t>
      </w:r>
      <w:r>
        <w:rPr>
          <w:rFonts w:ascii="Arial" w:eastAsia="Arial" w:hAnsi="Arial" w:cs="Arial"/>
          <w:color w:val="4A4848"/>
          <w:spacing w:val="0"/>
          <w:w w:val="100"/>
          <w:position w:val="0"/>
          <w:sz w:val="19"/>
          <w:szCs w:val="19"/>
          <w:shd w:val="clear" w:color="auto" w:fill="auto"/>
          <w:lang w:val="tr-TR" w:eastAsia="tr-TR" w:bidi="tr-TR"/>
        </w:rPr>
        <w:t xml:space="preserve">vakıf </w:t>
      </w:r>
      <w:r>
        <w:rPr>
          <w:rFonts w:ascii="Arial" w:eastAsia="Arial" w:hAnsi="Arial" w:cs="Arial"/>
          <w:color w:val="272128"/>
          <w:spacing w:val="0"/>
          <w:w w:val="100"/>
          <w:position w:val="0"/>
          <w:sz w:val="19"/>
          <w:szCs w:val="19"/>
          <w:shd w:val="clear" w:color="auto" w:fill="auto"/>
          <w:lang w:val="tr-TR" w:eastAsia="tr-TR" w:bidi="tr-TR"/>
        </w:rPr>
        <w:t xml:space="preserve">bir uzmanın bakış açısp Hem ilahiyat </w:t>
      </w:r>
      <w:r>
        <w:rPr>
          <w:rFonts w:ascii="Arial" w:eastAsia="Arial" w:hAnsi="Arial" w:cs="Arial"/>
          <w:color w:val="4A4848"/>
          <w:spacing w:val="0"/>
          <w:w w:val="100"/>
          <w:position w:val="0"/>
          <w:sz w:val="19"/>
          <w:szCs w:val="19"/>
          <w:shd w:val="clear" w:color="auto" w:fill="auto"/>
          <w:lang w:val="tr-TR" w:eastAsia="tr-TR" w:bidi="tr-TR"/>
        </w:rPr>
        <w:t xml:space="preserve">eğitiminin </w:t>
      </w:r>
      <w:r>
        <w:rPr>
          <w:rFonts w:ascii="Arial" w:eastAsia="Arial" w:hAnsi="Arial" w:cs="Arial"/>
          <w:color w:val="272128"/>
          <w:spacing w:val="0"/>
          <w:w w:val="100"/>
          <w:position w:val="0"/>
          <w:sz w:val="19"/>
          <w:szCs w:val="19"/>
          <w:shd w:val="clear" w:color="auto" w:fill="auto"/>
          <w:lang w:val="tr-TR" w:eastAsia="tr-TR" w:bidi="tr-TR"/>
        </w:rPr>
        <w:t xml:space="preserve">sunduğu </w:t>
      </w:r>
      <w:r>
        <w:rPr>
          <w:rFonts w:ascii="Arial" w:eastAsia="Arial" w:hAnsi="Arial" w:cs="Arial"/>
          <w:color w:val="4A4848"/>
          <w:spacing w:val="0"/>
          <w:w w:val="100"/>
          <w:position w:val="0"/>
          <w:sz w:val="19"/>
          <w:szCs w:val="19"/>
          <w:shd w:val="clear" w:color="auto" w:fill="auto"/>
          <w:lang w:val="tr-TR" w:eastAsia="tr-TR" w:bidi="tr-TR"/>
        </w:rPr>
        <w:t xml:space="preserve">bakış </w:t>
      </w:r>
      <w:r>
        <w:rPr>
          <w:rFonts w:ascii="Arial" w:eastAsia="Arial" w:hAnsi="Arial" w:cs="Arial"/>
          <w:color w:val="272128"/>
          <w:spacing w:val="0"/>
          <w:w w:val="100"/>
          <w:position w:val="0"/>
          <w:sz w:val="19"/>
          <w:szCs w:val="19"/>
          <w:shd w:val="clear" w:color="auto" w:fill="auto"/>
          <w:lang w:val="tr-TR" w:eastAsia="tr-TR" w:bidi="tr-TR"/>
        </w:rPr>
        <w:t xml:space="preserve">açısına, </w:t>
      </w:r>
      <w:r>
        <w:rPr>
          <w:rFonts w:ascii="Arial" w:eastAsia="Arial" w:hAnsi="Arial" w:cs="Arial"/>
          <w:color w:val="4A4848"/>
          <w:spacing w:val="0"/>
          <w:w w:val="100"/>
          <w:position w:val="0"/>
          <w:sz w:val="19"/>
          <w:szCs w:val="19"/>
          <w:shd w:val="clear" w:color="auto" w:fill="auto"/>
          <w:lang w:val="tr-TR" w:eastAsia="tr-TR" w:bidi="tr-TR"/>
        </w:rPr>
        <w:t xml:space="preserve">donanıma </w:t>
      </w:r>
      <w:r>
        <w:rPr>
          <w:rFonts w:ascii="Arial" w:eastAsia="Arial" w:hAnsi="Arial" w:cs="Arial"/>
          <w:color w:val="272128"/>
          <w:spacing w:val="0"/>
          <w:w w:val="100"/>
          <w:position w:val="0"/>
          <w:sz w:val="19"/>
          <w:szCs w:val="19"/>
          <w:shd w:val="clear" w:color="auto" w:fill="auto"/>
          <w:lang w:val="tr-TR" w:eastAsia="tr-TR" w:bidi="tr-TR"/>
        </w:rPr>
        <w:t xml:space="preserve">hem de tasavvuf bakış açısına </w:t>
      </w:r>
      <w:r>
        <w:rPr>
          <w:rFonts w:ascii="Arial" w:eastAsia="Arial" w:hAnsi="Arial" w:cs="Arial"/>
          <w:color w:val="4A4848"/>
          <w:spacing w:val="0"/>
          <w:w w:val="100"/>
          <w:position w:val="0"/>
          <w:sz w:val="19"/>
          <w:szCs w:val="19"/>
          <w:shd w:val="clear" w:color="auto" w:fill="auto"/>
          <w:lang w:val="tr-TR" w:eastAsia="tr-TR" w:bidi="tr-TR"/>
        </w:rPr>
        <w:t xml:space="preserve">üst </w:t>
      </w:r>
      <w:r>
        <w:rPr>
          <w:rFonts w:ascii="Arial" w:eastAsia="Arial" w:hAnsi="Arial" w:cs="Arial"/>
          <w:color w:val="272128"/>
          <w:spacing w:val="0"/>
          <w:w w:val="100"/>
          <w:position w:val="0"/>
          <w:sz w:val="19"/>
          <w:szCs w:val="19"/>
          <w:shd w:val="clear" w:color="auto" w:fill="auto"/>
          <w:lang w:val="tr-TR" w:eastAsia="tr-TR" w:bidi="tr-TR"/>
        </w:rPr>
        <w:t xml:space="preserve">dereced </w:t>
      </w:r>
      <w:r>
        <w:rPr>
          <w:rFonts w:ascii="Arial" w:eastAsia="Arial" w:hAnsi="Arial" w:cs="Arial"/>
          <w:color w:val="4A4848"/>
          <w:spacing w:val="0"/>
          <w:w w:val="100"/>
          <w:position w:val="0"/>
          <w:sz w:val="19"/>
          <w:szCs w:val="19"/>
          <w:shd w:val="clear" w:color="auto" w:fill="auto"/>
          <w:lang w:val="tr-TR" w:eastAsia="tr-TR" w:bidi="tr-TR"/>
        </w:rPr>
        <w:t xml:space="preserve">buna tahsis edilmiş </w:t>
      </w:r>
      <w:r>
        <w:rPr>
          <w:rFonts w:ascii="Arial" w:eastAsia="Arial" w:hAnsi="Arial" w:cs="Arial"/>
          <w:color w:val="000000"/>
          <w:spacing w:val="0"/>
          <w:w w:val="100"/>
          <w:position w:val="0"/>
          <w:sz w:val="19"/>
          <w:szCs w:val="19"/>
          <w:shd w:val="clear" w:color="auto" w:fill="auto"/>
          <w:lang w:val="tr-TR" w:eastAsia="tr-TR" w:bidi="tr-TR"/>
        </w:rPr>
        <w:t xml:space="preserve">bir </w:t>
      </w:r>
      <w:r>
        <w:rPr>
          <w:rFonts w:ascii="Arial" w:eastAsia="Arial" w:hAnsi="Arial" w:cs="Arial"/>
          <w:color w:val="272128"/>
          <w:spacing w:val="0"/>
          <w:w w:val="100"/>
          <w:position w:val="0"/>
          <w:sz w:val="19"/>
          <w:szCs w:val="19"/>
          <w:shd w:val="clear" w:color="auto" w:fill="auto"/>
          <w:lang w:val="tr-TR" w:eastAsia="tr-TR" w:bidi="tr-TR"/>
        </w:rPr>
        <w:t xml:space="preserve">ortamda </w:t>
      </w:r>
      <w:r>
        <w:rPr>
          <w:rFonts w:ascii="Arial" w:eastAsia="Arial" w:hAnsi="Arial" w:cs="Arial"/>
          <w:color w:val="4A4848"/>
          <w:spacing w:val="0"/>
          <w:w w:val="100"/>
          <w:position w:val="0"/>
          <w:sz w:val="19"/>
          <w:szCs w:val="19"/>
          <w:shd w:val="clear" w:color="auto" w:fill="auto"/>
          <w:lang w:val="tr-TR" w:eastAsia="tr-TR" w:bidi="tr-TR"/>
        </w:rPr>
        <w:t xml:space="preserve">yanıt vermesinin </w:t>
      </w:r>
      <w:r>
        <w:rPr>
          <w:rFonts w:ascii="Arial" w:eastAsia="Arial" w:hAnsi="Arial" w:cs="Arial"/>
          <w:color w:val="272128"/>
          <w:spacing w:val="0"/>
          <w:w w:val="100"/>
          <w:position w:val="0"/>
          <w:sz w:val="19"/>
          <w:szCs w:val="19"/>
          <w:shd w:val="clear" w:color="auto" w:fill="auto"/>
          <w:lang w:val="tr-TR" w:eastAsia="tr-TR" w:bidi="tr-TR"/>
        </w:rPr>
        <w:t xml:space="preserve">ya da istişare </w:t>
      </w:r>
      <w:r>
        <w:rPr>
          <w:rFonts w:ascii="Arial" w:eastAsia="Arial" w:hAnsi="Arial" w:cs="Arial"/>
          <w:color w:val="4A4848"/>
          <w:spacing w:val="0"/>
          <w:w w:val="100"/>
          <w:position w:val="0"/>
          <w:sz w:val="19"/>
          <w:szCs w:val="19"/>
          <w:shd w:val="clear" w:color="auto" w:fill="auto"/>
          <w:lang w:val="tr-TR" w:eastAsia="tr-TR" w:bidi="tr-TR"/>
        </w:rPr>
        <w:t xml:space="preserve">zemini açmasının </w:t>
      </w:r>
      <w:r>
        <w:rPr>
          <w:rFonts w:ascii="Arial" w:eastAsia="Arial" w:hAnsi="Arial" w:cs="Arial"/>
          <w:color w:val="272128"/>
          <w:spacing w:val="0"/>
          <w:w w:val="100"/>
          <w:position w:val="0"/>
          <w:sz w:val="19"/>
          <w:szCs w:val="19"/>
          <w:shd w:val="clear" w:color="auto" w:fill="auto"/>
          <w:lang w:val="tr-TR" w:eastAsia="tr-TR" w:bidi="tr-TR"/>
        </w:rPr>
        <w:t xml:space="preserve">bizler açısından </w:t>
      </w:r>
      <w:r>
        <w:rPr>
          <w:rFonts w:ascii="Arial" w:eastAsia="Arial" w:hAnsi="Arial" w:cs="Arial"/>
          <w:color w:val="4A4848"/>
          <w:spacing w:val="0"/>
          <w:w w:val="100"/>
          <w:position w:val="0"/>
          <w:sz w:val="19"/>
          <w:szCs w:val="19"/>
          <w:shd w:val="clear" w:color="auto" w:fill="auto"/>
          <w:lang w:val="tr-TR" w:eastAsia="tr-TR" w:bidi="tr-TR"/>
        </w:rPr>
        <w:t xml:space="preserve">öne </w:t>
      </w:r>
      <w:r>
        <w:rPr>
          <w:rFonts w:ascii="Arial" w:eastAsia="Arial" w:hAnsi="Arial" w:cs="Arial"/>
          <w:color w:val="272128"/>
          <w:spacing w:val="0"/>
          <w:w w:val="100"/>
          <w:position w:val="0"/>
          <w:sz w:val="19"/>
          <w:szCs w:val="19"/>
          <w:shd w:val="clear" w:color="auto" w:fill="auto"/>
          <w:lang w:val="tr-TR" w:eastAsia="tr-TR" w:bidi="tr-TR"/>
        </w:rPr>
        <w:t>düşünüyorum.</w:t>
      </w:r>
    </w:p>
    <w:p>
      <w:pPr>
        <w:pStyle w:val="Style29"/>
        <w:keepNext w:val="0"/>
        <w:keepLines w:val="0"/>
        <w:widowControl w:val="0"/>
        <w:shd w:val="clear" w:color="auto" w:fill="auto"/>
        <w:bidi w:val="0"/>
        <w:spacing w:before="0" w:after="260" w:line="295" w:lineRule="auto"/>
        <w:ind w:left="0" w:right="0" w:firstLine="0"/>
        <w:jc w:val="left"/>
        <w:rPr>
          <w:sz w:val="19"/>
          <w:szCs w:val="19"/>
        </w:rPr>
      </w:pPr>
      <w:r>
        <w:rPr>
          <w:rFonts w:ascii="Arial" w:eastAsia="Arial" w:hAnsi="Arial" w:cs="Arial"/>
          <w:color w:val="272128"/>
          <w:spacing w:val="0"/>
          <w:w w:val="100"/>
          <w:position w:val="0"/>
          <w:sz w:val="19"/>
          <w:szCs w:val="19"/>
          <w:shd w:val="clear" w:color="auto" w:fill="auto"/>
          <w:lang w:val="tr-TR" w:eastAsia="tr-TR" w:bidi="tr-TR"/>
        </w:rPr>
        <w:t xml:space="preserve">Bunu </w:t>
      </w:r>
      <w:r>
        <w:rPr>
          <w:rFonts w:ascii="Arial" w:eastAsia="Arial" w:hAnsi="Arial" w:cs="Arial"/>
          <w:color w:val="4A4848"/>
          <w:spacing w:val="0"/>
          <w:w w:val="100"/>
          <w:position w:val="0"/>
          <w:sz w:val="19"/>
          <w:szCs w:val="19"/>
          <w:shd w:val="clear" w:color="auto" w:fill="auto"/>
          <w:lang w:val="tr-TR" w:eastAsia="tr-TR" w:bidi="tr-TR"/>
        </w:rPr>
        <w:t xml:space="preserve">çok </w:t>
      </w:r>
      <w:r>
        <w:rPr>
          <w:rFonts w:ascii="Arial" w:eastAsia="Arial" w:hAnsi="Arial" w:cs="Arial"/>
          <w:color w:val="272128"/>
          <w:spacing w:val="0"/>
          <w:w w:val="100"/>
          <w:position w:val="0"/>
          <w:sz w:val="19"/>
          <w:szCs w:val="19"/>
          <w:shd w:val="clear" w:color="auto" w:fill="auto"/>
          <w:lang w:val="tr-TR" w:eastAsia="tr-TR" w:bidi="tr-TR"/>
        </w:rPr>
        <w:t xml:space="preserve">basit </w:t>
      </w:r>
      <w:r>
        <w:rPr>
          <w:rFonts w:ascii="Arial" w:eastAsia="Arial" w:hAnsi="Arial" w:cs="Arial"/>
          <w:color w:val="4A4848"/>
          <w:spacing w:val="0"/>
          <w:w w:val="100"/>
          <w:position w:val="0"/>
          <w:sz w:val="19"/>
          <w:szCs w:val="19"/>
          <w:shd w:val="clear" w:color="auto" w:fill="auto"/>
          <w:lang w:val="tr-TR" w:eastAsia="tr-TR" w:bidi="tr-TR"/>
        </w:rPr>
        <w:t xml:space="preserve">bir </w:t>
      </w:r>
      <w:r>
        <w:rPr>
          <w:rFonts w:ascii="Arial" w:eastAsia="Arial" w:hAnsi="Arial" w:cs="Arial"/>
          <w:color w:val="272128"/>
          <w:spacing w:val="0"/>
          <w:w w:val="100"/>
          <w:position w:val="0"/>
          <w:sz w:val="19"/>
          <w:szCs w:val="19"/>
          <w:shd w:val="clear" w:color="auto" w:fill="auto"/>
          <w:lang w:val="tr-TR" w:eastAsia="tr-TR" w:bidi="tr-TR"/>
        </w:rPr>
        <w:t xml:space="preserve">örnekle </w:t>
      </w:r>
      <w:r>
        <w:rPr>
          <w:rFonts w:ascii="Arial" w:eastAsia="Arial" w:hAnsi="Arial" w:cs="Arial"/>
          <w:color w:val="4A4848"/>
          <w:spacing w:val="0"/>
          <w:w w:val="100"/>
          <w:position w:val="0"/>
          <w:sz w:val="19"/>
          <w:szCs w:val="19"/>
          <w:shd w:val="clear" w:color="auto" w:fill="auto"/>
          <w:lang w:val="tr-TR" w:eastAsia="tr-TR" w:bidi="tr-TR"/>
        </w:rPr>
        <w:t xml:space="preserve">açıklamak </w:t>
      </w:r>
      <w:r>
        <w:rPr>
          <w:rFonts w:ascii="Arial" w:eastAsia="Arial" w:hAnsi="Arial" w:cs="Arial"/>
          <w:color w:val="272128"/>
          <w:spacing w:val="0"/>
          <w:w w:val="100"/>
          <w:position w:val="0"/>
          <w:sz w:val="19"/>
          <w:szCs w:val="19"/>
          <w:shd w:val="clear" w:color="auto" w:fill="auto"/>
          <w:lang w:val="tr-TR" w:eastAsia="tr-TR" w:bidi="tr-TR"/>
        </w:rPr>
        <w:t>gerekirse:</w:t>
      </w:r>
    </w:p>
    <w:p>
      <w:pPr>
        <w:pStyle w:val="Style29"/>
        <w:keepNext w:val="0"/>
        <w:keepLines w:val="0"/>
        <w:widowControl w:val="0"/>
        <w:shd w:val="clear" w:color="auto" w:fill="auto"/>
        <w:bidi w:val="0"/>
        <w:spacing w:before="0" w:after="260" w:line="295" w:lineRule="auto"/>
        <w:ind w:left="0" w:right="0" w:firstLine="0"/>
        <w:jc w:val="both"/>
        <w:rPr>
          <w:sz w:val="19"/>
          <w:szCs w:val="19"/>
        </w:rPr>
      </w:pPr>
      <w:r>
        <w:rPr>
          <w:rFonts w:ascii="Arial" w:eastAsia="Arial" w:hAnsi="Arial" w:cs="Arial"/>
          <w:color w:val="4A4848"/>
          <w:spacing w:val="0"/>
          <w:w w:val="100"/>
          <w:position w:val="0"/>
          <w:sz w:val="19"/>
          <w:szCs w:val="19"/>
          <w:shd w:val="clear" w:color="auto" w:fill="auto"/>
          <w:lang w:val="tr-TR" w:eastAsia="tr-TR" w:bidi="tr-TR"/>
        </w:rPr>
        <w:t xml:space="preserve">İslam dairesi içerisinde “Kur’an bizler için yeterli ve referanstır (hadis-sünnet alanının </w:t>
      </w:r>
      <w:r>
        <w:rPr>
          <w:rFonts w:ascii="Arial" w:eastAsia="Arial" w:hAnsi="Arial" w:cs="Arial"/>
          <w:color w:val="272128"/>
          <w:spacing w:val="0"/>
          <w:w w:val="100"/>
          <w:position w:val="0"/>
          <w:sz w:val="19"/>
          <w:szCs w:val="19"/>
          <w:shd w:val="clear" w:color="auto" w:fill="auto"/>
          <w:lang w:val="tr-TR" w:eastAsia="tr-TR" w:bidi="tr-TR"/>
        </w:rPr>
        <w:t xml:space="preserve">temel </w:t>
      </w:r>
      <w:r>
        <w:rPr>
          <w:rFonts w:ascii="Arial" w:eastAsia="Arial" w:hAnsi="Arial" w:cs="Arial"/>
          <w:color w:val="4A4848"/>
          <w:spacing w:val="0"/>
          <w:w w:val="100"/>
          <w:position w:val="0"/>
          <w:sz w:val="19"/>
          <w:szCs w:val="19"/>
          <w:shd w:val="clear" w:color="auto" w:fill="auto"/>
          <w:lang w:val="tr-TR" w:eastAsia="tr-TR" w:bidi="tr-TR"/>
        </w:rPr>
        <w:t xml:space="preserve">olmadığı düşüncesi </w:t>
      </w:r>
      <w:r>
        <w:rPr>
          <w:rFonts w:ascii="Arial" w:eastAsia="Arial" w:hAnsi="Arial" w:cs="Arial"/>
          <w:color w:val="272128"/>
          <w:spacing w:val="0"/>
          <w:w w:val="100"/>
          <w:position w:val="0"/>
          <w:sz w:val="19"/>
          <w:szCs w:val="19"/>
          <w:shd w:val="clear" w:color="auto" w:fill="auto"/>
          <w:lang w:val="tr-TR" w:eastAsia="tr-TR" w:bidi="tr-TR"/>
        </w:rPr>
        <w:t xml:space="preserve">kendi </w:t>
      </w:r>
      <w:r>
        <w:rPr>
          <w:rFonts w:ascii="Arial" w:eastAsia="Arial" w:hAnsi="Arial" w:cs="Arial"/>
          <w:color w:val="4A4848"/>
          <w:spacing w:val="0"/>
          <w:w w:val="100"/>
          <w:position w:val="0"/>
          <w:sz w:val="19"/>
          <w:szCs w:val="19"/>
          <w:shd w:val="clear" w:color="auto" w:fill="auto"/>
          <w:lang w:val="tr-TR" w:eastAsia="tr-TR" w:bidi="tr-TR"/>
        </w:rPr>
        <w:t xml:space="preserve">içinde </w:t>
      </w:r>
      <w:r>
        <w:rPr>
          <w:rFonts w:ascii="Arial" w:eastAsia="Arial" w:hAnsi="Arial" w:cs="Arial"/>
          <w:color w:val="272128"/>
          <w:spacing w:val="0"/>
          <w:w w:val="100"/>
          <w:position w:val="0"/>
          <w:sz w:val="19"/>
          <w:szCs w:val="19"/>
          <w:shd w:val="clear" w:color="auto" w:fill="auto"/>
          <w:lang w:val="tr-TR" w:eastAsia="tr-TR" w:bidi="tr-TR"/>
        </w:rPr>
        <w:t xml:space="preserve">bir ekol oluşturuyor anladığım kadarıyla. Bu çerçevede, halka tesir eden ve uz </w:t>
      </w:r>
      <w:r>
        <w:rPr>
          <w:rFonts w:ascii="Arial" w:eastAsia="Arial" w:hAnsi="Arial" w:cs="Arial"/>
          <w:color w:val="4A4848"/>
          <w:spacing w:val="0"/>
          <w:w w:val="100"/>
          <w:position w:val="0"/>
          <w:sz w:val="19"/>
          <w:szCs w:val="19"/>
          <w:shd w:val="clear" w:color="auto" w:fill="auto"/>
          <w:lang w:val="tr-TR" w:eastAsia="tr-TR" w:bidi="tr-TR"/>
        </w:rPr>
        <w:t xml:space="preserve">yorumlara rastlayabiliyoruz: </w:t>
      </w:r>
      <w:r>
        <w:rPr>
          <w:rFonts w:ascii="Arial" w:eastAsia="Arial" w:hAnsi="Arial" w:cs="Arial"/>
          <w:color w:val="272128"/>
          <w:spacing w:val="0"/>
          <w:w w:val="100"/>
          <w:position w:val="0"/>
          <w:sz w:val="19"/>
          <w:szCs w:val="19"/>
          <w:shd w:val="clear" w:color="auto" w:fill="auto"/>
          <w:lang w:val="tr-TR" w:eastAsia="tr-TR" w:bidi="tr-TR"/>
        </w:rPr>
        <w:t xml:space="preserve">“Kurban farz </w:t>
      </w:r>
      <w:r>
        <w:rPr>
          <w:rFonts w:ascii="Arial" w:eastAsia="Arial" w:hAnsi="Arial" w:cs="Arial"/>
          <w:color w:val="4A4848"/>
          <w:spacing w:val="0"/>
          <w:w w:val="100"/>
          <w:position w:val="0"/>
          <w:sz w:val="19"/>
          <w:szCs w:val="19"/>
          <w:shd w:val="clear" w:color="auto" w:fill="auto"/>
          <w:lang w:val="tr-TR" w:eastAsia="tr-TR" w:bidi="tr-TR"/>
        </w:rPr>
        <w:t xml:space="preserve">değil, </w:t>
      </w:r>
      <w:r>
        <w:rPr>
          <w:rFonts w:ascii="Arial" w:eastAsia="Arial" w:hAnsi="Arial" w:cs="Arial"/>
          <w:color w:val="272128"/>
          <w:spacing w:val="0"/>
          <w:w w:val="100"/>
          <w:position w:val="0"/>
          <w:sz w:val="19"/>
          <w:szCs w:val="19"/>
          <w:shd w:val="clear" w:color="auto" w:fill="auto"/>
          <w:lang w:val="tr-TR" w:eastAsia="tr-TR" w:bidi="tr-TR"/>
        </w:rPr>
        <w:t xml:space="preserve">nafile de diyemeyiz, </w:t>
      </w:r>
      <w:r>
        <w:rPr>
          <w:rFonts w:ascii="Arial" w:eastAsia="Arial" w:hAnsi="Arial" w:cs="Arial"/>
          <w:color w:val="4A4848"/>
          <w:spacing w:val="0"/>
          <w:w w:val="100"/>
          <w:position w:val="0"/>
          <w:sz w:val="19"/>
          <w:szCs w:val="19"/>
          <w:shd w:val="clear" w:color="auto" w:fill="auto"/>
          <w:lang w:val="tr-TR" w:eastAsia="tr-TR" w:bidi="tr-TR"/>
        </w:rPr>
        <w:t xml:space="preserve">vacip </w:t>
      </w:r>
      <w:r>
        <w:rPr>
          <w:rFonts w:ascii="Arial" w:eastAsia="Arial" w:hAnsi="Arial" w:cs="Arial"/>
          <w:color w:val="272128"/>
          <w:spacing w:val="0"/>
          <w:w w:val="100"/>
          <w:position w:val="0"/>
          <w:sz w:val="19"/>
          <w:szCs w:val="19"/>
          <w:shd w:val="clear" w:color="auto" w:fill="auto"/>
          <w:lang w:val="tr-TR" w:eastAsia="tr-TR" w:bidi="tr-TR"/>
        </w:rPr>
        <w:t xml:space="preserve">diye </w:t>
      </w:r>
      <w:r>
        <w:rPr>
          <w:rFonts w:ascii="Arial" w:eastAsia="Arial" w:hAnsi="Arial" w:cs="Arial"/>
          <w:color w:val="4A4848"/>
          <w:spacing w:val="0"/>
          <w:w w:val="100"/>
          <w:position w:val="0"/>
          <w:sz w:val="19"/>
          <w:szCs w:val="19"/>
          <w:shd w:val="clear" w:color="auto" w:fill="auto"/>
          <w:lang w:val="tr-TR" w:eastAsia="tr-TR" w:bidi="tr-TR"/>
        </w:rPr>
        <w:t>adlandırılan (kaynağın</w:t>
      </w:r>
      <w:r>
        <w:br w:type="page"/>
      </w:r>
    </w:p>
    <w:p>
      <w:pPr>
        <w:widowControl w:val="0"/>
        <w:spacing w:line="1" w:lineRule="exact"/>
      </w:pPr>
      <w:r>
        <w:drawing>
          <wp:anchor distT="18415" distB="1388745" distL="0" distR="0" simplePos="0" relativeHeight="125829796" behindDoc="0" locked="0" layoutInCell="1" allowOverlap="1">
            <wp:simplePos x="0" y="0"/>
            <wp:positionH relativeFrom="page">
              <wp:posOffset>922655</wp:posOffset>
            </wp:positionH>
            <wp:positionV relativeFrom="paragraph">
              <wp:posOffset>18415</wp:posOffset>
            </wp:positionV>
            <wp:extent cx="389890" cy="389890"/>
            <wp:wrapTopAndBottom/>
            <wp:docPr id="732" name="Shape 732"/>
            <a:graphic xmlns:a="http://schemas.openxmlformats.org/drawingml/2006/main">
              <a:graphicData uri="http://schemas.openxmlformats.org/drawingml/2006/picture">
                <pic:pic xmlns:pic="http://schemas.openxmlformats.org/drawingml/2006/picture">
                  <pic:nvPicPr>
                    <pic:cNvPr id="733" name="Picture box 733"/>
                    <pic:cNvPicPr/>
                  </pic:nvPicPr>
                  <pic:blipFill>
                    <a:blip r:embed="rId265"/>
                    <a:stretch/>
                  </pic:blipFill>
                  <pic:spPr>
                    <a:xfrm>
                      <a:ext cx="389890" cy="389890"/>
                    </a:xfrm>
                    <a:prstGeom prst="rect"/>
                  </pic:spPr>
                </pic:pic>
              </a:graphicData>
            </a:graphic>
          </wp:anchor>
        </w:drawing>
      </w:r>
      <w:r>
        <mc:AlternateContent>
          <mc:Choice Requires="wps">
            <w:drawing>
              <wp:anchor distT="262255" distB="1425575" distL="0" distR="0" simplePos="0" relativeHeight="125829797" behindDoc="0" locked="0" layoutInCell="1" allowOverlap="1">
                <wp:simplePos x="0" y="0"/>
                <wp:positionH relativeFrom="page">
                  <wp:posOffset>2223770</wp:posOffset>
                </wp:positionH>
                <wp:positionV relativeFrom="paragraph">
                  <wp:posOffset>262255</wp:posOffset>
                </wp:positionV>
                <wp:extent cx="1182370" cy="106680"/>
                <wp:wrapTopAndBottom/>
                <wp:docPr id="734" name="Shape 734"/>
                <a:graphic xmlns:a="http://schemas.openxmlformats.org/drawingml/2006/main">
                  <a:graphicData uri="http://schemas.microsoft.com/office/word/2010/wordprocessingShape">
                    <wps:wsp>
                      <wps:cNvSpPr txBox="1"/>
                      <wps:spPr>
                        <a:xfrm>
                          <a:ext cx="1182370" cy="1066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shd w:val="clear" w:color="auto" w:fill="auto"/>
                                <w:lang w:val="tr-TR" w:eastAsia="tr-TR" w:bidi="tr-TR"/>
                              </w:rPr>
                              <w:t>(2023-2024 Akademik Dönemi Temel İs</w:t>
                            </w:r>
                          </w:p>
                        </w:txbxContent>
                      </wps:txbx>
                      <wps:bodyPr wrap="none" lIns="0" tIns="0" rIns="0" bIns="0">
                        <a:noAutoFit/>
                      </wps:bodyPr>
                    </wps:wsp>
                  </a:graphicData>
                </a:graphic>
              </wp:anchor>
            </w:drawing>
          </mc:Choice>
          <mc:Fallback>
            <w:pict>
              <v:shape id="_x0000_s1760" type="#_x0000_t202" style="position:absolute;margin-left:175.09999999999999pt;margin-top:20.650000000000002pt;width:93.100000000000009pt;height:8.4000000000000004pt;z-index:-125828956;mso-wrap-distance-left:0;mso-wrap-distance-top:20.650000000000002pt;mso-wrap-distance-right:0;mso-wrap-distance-bottom:112.2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shd w:val="clear" w:color="auto" w:fill="auto"/>
                          <w:lang w:val="tr-TR" w:eastAsia="tr-TR" w:bidi="tr-TR"/>
                        </w:rPr>
                        <w:t>(2023-2024 Akademik Dönemi Temel İs</w:t>
                      </w:r>
                    </w:p>
                  </w:txbxContent>
                </v:textbox>
                <w10:wrap type="topAndBottom" anchorx="page"/>
              </v:shape>
            </w:pict>
          </mc:Fallback>
        </mc:AlternateContent>
      </w:r>
      <w:r>
        <mc:AlternateContent>
          <mc:Choice Requires="wps">
            <w:drawing>
              <wp:anchor distT="463550" distB="1248410" distL="0" distR="0" simplePos="0" relativeHeight="125829799" behindDoc="0" locked="0" layoutInCell="1" allowOverlap="1">
                <wp:simplePos x="0" y="0"/>
                <wp:positionH relativeFrom="page">
                  <wp:posOffset>901065</wp:posOffset>
                </wp:positionH>
                <wp:positionV relativeFrom="paragraph">
                  <wp:posOffset>463550</wp:posOffset>
                </wp:positionV>
                <wp:extent cx="624840" cy="82550"/>
                <wp:wrapTopAndBottom/>
                <wp:docPr id="736" name="Shape 736"/>
                <a:graphic xmlns:a="http://schemas.openxmlformats.org/drawingml/2006/main">
                  <a:graphicData uri="http://schemas.microsoft.com/office/word/2010/wordprocessingShape">
                    <wps:wsp>
                      <wps:cNvSpPr txBox="1"/>
                      <wps:spPr>
                        <a:xfrm>
                          <a:ext cx="624840" cy="825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tr-TR" w:eastAsia="tr-TR" w:bidi="tr-TR"/>
                              </w:rPr>
                              <w:t>YERLEŞKE: Güney Yerleşke</w:t>
                            </w:r>
                          </w:p>
                        </w:txbxContent>
                      </wps:txbx>
                      <wps:bodyPr wrap="none" lIns="0" tIns="0" rIns="0" bIns="0">
                        <a:noAutoFit/>
                      </wps:bodyPr>
                    </wps:wsp>
                  </a:graphicData>
                </a:graphic>
              </wp:anchor>
            </w:drawing>
          </mc:Choice>
          <mc:Fallback>
            <w:pict>
              <v:shape id="_x0000_s1762" type="#_x0000_t202" style="position:absolute;margin-left:70.950000000000003pt;margin-top:36.5pt;width:49.200000000000003pt;height:6.5pt;z-index:-125828954;mso-wrap-distance-left:0;mso-wrap-distance-top:36.5pt;mso-wrap-distance-right:0;mso-wrap-distance-bottom:98.299999999999997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tr-TR" w:eastAsia="tr-TR" w:bidi="tr-TR"/>
                        </w:rPr>
                        <w:t>YERLEŞKE: Güney Yerleşke</w:t>
                      </w:r>
                    </w:p>
                  </w:txbxContent>
                </v:textbox>
                <w10:wrap type="topAndBottom" anchorx="page"/>
              </v:shape>
            </w:pict>
          </mc:Fallback>
        </mc:AlternateContent>
      </w:r>
      <w:r>
        <mc:AlternateContent>
          <mc:Choice Requires="wps">
            <w:drawing>
              <wp:anchor distT="606425" distB="1096645" distL="0" distR="0" simplePos="0" relativeHeight="125829801" behindDoc="0" locked="0" layoutInCell="1" allowOverlap="1">
                <wp:simplePos x="0" y="0"/>
                <wp:positionH relativeFrom="page">
                  <wp:posOffset>1035050</wp:posOffset>
                </wp:positionH>
                <wp:positionV relativeFrom="paragraph">
                  <wp:posOffset>606425</wp:posOffset>
                </wp:positionV>
                <wp:extent cx="579120" cy="91440"/>
                <wp:wrapTopAndBottom/>
                <wp:docPr id="738" name="Shape 738"/>
                <a:graphic xmlns:a="http://schemas.openxmlformats.org/drawingml/2006/main">
                  <a:graphicData uri="http://schemas.microsoft.com/office/word/2010/wordprocessingShape">
                    <wps:wsp>
                      <wps:cNvSpPr txBox="1"/>
                      <wps:spPr>
                        <a:xfrm>
                          <a:ext cx="579120" cy="91440"/>
                        </a:xfrm>
                        <a:prstGeom prst="rect"/>
                        <a:noFill/>
                      </wps:spPr>
                      <wps:txbx>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auto"/>
                                <w:lang w:val="tr-TR" w:eastAsia="tr-TR" w:bidi="tr-TR"/>
                              </w:rPr>
                              <w:t>ETKİNLİK AÇIKLAMASI</w:t>
                            </w:r>
                          </w:p>
                        </w:txbxContent>
                      </wps:txbx>
                      <wps:bodyPr wrap="none" lIns="0" tIns="0" rIns="0" bIns="0">
                        <a:noAutoFit/>
                      </wps:bodyPr>
                    </wps:wsp>
                  </a:graphicData>
                </a:graphic>
              </wp:anchor>
            </w:drawing>
          </mc:Choice>
          <mc:Fallback>
            <w:pict>
              <v:shape id="_x0000_s1764" type="#_x0000_t202" style="position:absolute;margin-left:81.5pt;margin-top:47.75pt;width:45.600000000000001pt;height:7.2000000000000002pt;z-index:-125828952;mso-wrap-distance-left:0;mso-wrap-distance-top:47.75pt;mso-wrap-distance-right:0;mso-wrap-distance-bottom:86.350000000000009pt;mso-position-horizontal-relative:page" filled="f" stroked="f">
                <v:textbox inset="0,0,0,0">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auto"/>
                          <w:lang w:val="tr-TR" w:eastAsia="tr-TR" w:bidi="tr-TR"/>
                        </w:rPr>
                        <w:t>ETKİNLİK AÇIKLAMASI</w:t>
                      </w:r>
                    </w:p>
                  </w:txbxContent>
                </v:textbox>
                <w10:wrap type="topAndBottom" anchorx="page"/>
              </v:shape>
            </w:pict>
          </mc:Fallback>
        </mc:AlternateContent>
      </w:r>
      <w:r>
        <mc:AlternateContent>
          <mc:Choice Requires="wps">
            <w:drawing>
              <wp:anchor distT="612775" distB="1096645" distL="0" distR="0" simplePos="0" relativeHeight="125829803" behindDoc="0" locked="0" layoutInCell="1" allowOverlap="1">
                <wp:simplePos x="0" y="0"/>
                <wp:positionH relativeFrom="page">
                  <wp:posOffset>2174875</wp:posOffset>
                </wp:positionH>
                <wp:positionV relativeFrom="paragraph">
                  <wp:posOffset>612775</wp:posOffset>
                </wp:positionV>
                <wp:extent cx="381000" cy="85090"/>
                <wp:wrapTopAndBottom/>
                <wp:docPr id="740" name="Shape 740"/>
                <a:graphic xmlns:a="http://schemas.openxmlformats.org/drawingml/2006/main">
                  <a:graphicData uri="http://schemas.microsoft.com/office/word/2010/wordprocessingShape">
                    <wps:wsp>
                      <wps:cNvSpPr txBox="1"/>
                      <wps:spPr>
                        <a:xfrm>
                          <a:ext cx="381000" cy="85090"/>
                        </a:xfrm>
                        <a:prstGeom prst="rect"/>
                        <a:noFill/>
                      </wps:spPr>
                      <wps:txbx>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auto"/>
                                <w:lang w:val="tr-TR" w:eastAsia="tr-TR" w:bidi="tr-TR"/>
                              </w:rPr>
                              <w:t>PLANLA (NE?)</w:t>
                            </w:r>
                          </w:p>
                        </w:txbxContent>
                      </wps:txbx>
                      <wps:bodyPr wrap="none" lIns="0" tIns="0" rIns="0" bIns="0">
                        <a:noAutoFit/>
                      </wps:bodyPr>
                    </wps:wsp>
                  </a:graphicData>
                </a:graphic>
              </wp:anchor>
            </w:drawing>
          </mc:Choice>
          <mc:Fallback>
            <w:pict>
              <v:shape id="_x0000_s1766" type="#_x0000_t202" style="position:absolute;margin-left:171.25pt;margin-top:48.25pt;width:30.pt;height:6.7000000000000002pt;z-index:-125828950;mso-wrap-distance-left:0;mso-wrap-distance-top:48.25pt;mso-wrap-distance-right:0;mso-wrap-distance-bottom:86.350000000000009pt;mso-position-horizontal-relative:page" filled="f" stroked="f">
                <v:textbox inset="0,0,0,0">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auto"/>
                          <w:lang w:val="tr-TR" w:eastAsia="tr-TR" w:bidi="tr-TR"/>
                        </w:rPr>
                        <w:t>PLANLA (NE?)</w:t>
                      </w:r>
                    </w:p>
                  </w:txbxContent>
                </v:textbox>
                <w10:wrap type="topAndBottom" anchorx="page"/>
              </v:shape>
            </w:pict>
          </mc:Fallback>
        </mc:AlternateContent>
      </w:r>
      <w:r>
        <w:drawing>
          <wp:anchor distT="0" distB="986790" distL="1002665" distR="332105" simplePos="0" relativeHeight="125829805" behindDoc="0" locked="0" layoutInCell="1" allowOverlap="1">
            <wp:simplePos x="0" y="0"/>
            <wp:positionH relativeFrom="page">
              <wp:posOffset>2976880</wp:posOffset>
            </wp:positionH>
            <wp:positionV relativeFrom="paragraph">
              <wp:posOffset>0</wp:posOffset>
            </wp:positionV>
            <wp:extent cx="1962785" cy="810895"/>
            <wp:wrapTopAndBottom/>
            <wp:docPr id="742" name="Shape 742"/>
            <a:graphic xmlns:a="http://schemas.openxmlformats.org/drawingml/2006/main">
              <a:graphicData uri="http://schemas.openxmlformats.org/drawingml/2006/picture">
                <pic:pic xmlns:pic="http://schemas.openxmlformats.org/drawingml/2006/picture">
                  <pic:nvPicPr>
                    <pic:cNvPr id="743" name="Picture box 743"/>
                    <pic:cNvPicPr/>
                  </pic:nvPicPr>
                  <pic:blipFill>
                    <a:blip r:embed="rId267"/>
                    <a:stretch/>
                  </pic:blipFill>
                  <pic:spPr>
                    <a:xfrm>
                      <a:ext cx="1962785" cy="810895"/>
                    </a:xfrm>
                    <a:prstGeom prst="rect"/>
                  </pic:spPr>
                </pic:pic>
              </a:graphicData>
            </a:graphic>
          </wp:anchor>
        </w:drawing>
      </w:r>
      <w:r>
        <mc:AlternateContent>
          <mc:Choice Requires="wps">
            <w:drawing>
              <wp:anchor distT="0" distB="0" distL="0" distR="0" simplePos="0" relativeHeight="503316624" behindDoc="0" locked="0" layoutInCell="1" allowOverlap="1">
                <wp:simplePos x="0" y="0"/>
                <wp:positionH relativeFrom="page">
                  <wp:posOffset>2915920</wp:posOffset>
                </wp:positionH>
                <wp:positionV relativeFrom="paragraph">
                  <wp:posOffset>76200</wp:posOffset>
                </wp:positionV>
                <wp:extent cx="280670" cy="97790"/>
                <wp:wrapNone/>
                <wp:docPr id="744" name="Shape 744"/>
                <a:graphic xmlns:a="http://schemas.openxmlformats.org/drawingml/2006/main">
                  <a:graphicData uri="http://schemas.microsoft.com/office/word/2010/wordprocessingShape">
                    <wps:wsp>
                      <wps:cNvSpPr txBox="1"/>
                      <wps:spPr>
                        <a:xfrm>
                          <a:ext cx="280670"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rFonts w:ascii="Calibri" w:eastAsia="Calibri" w:hAnsi="Calibri" w:cs="Calibri"/>
                                <w:b/>
                                <w:bCs/>
                                <w:color w:val="000000"/>
                                <w:spacing w:val="0"/>
                                <w:w w:val="100"/>
                                <w:position w:val="0"/>
                                <w:sz w:val="11"/>
                                <w:szCs w:val="11"/>
                                <w:shd w:val="clear" w:color="auto" w:fill="auto"/>
                                <w:lang w:val="tr-TR" w:eastAsia="tr-TR" w:bidi="tr-TR"/>
                              </w:rPr>
                              <w:t>PLANLA-</w:t>
                            </w:r>
                          </w:p>
                        </w:txbxContent>
                      </wps:txbx>
                      <wps:bodyPr lIns="0" tIns="0" rIns="0" bIns="0">
                        <a:noAutoFit/>
                      </wps:bodyPr>
                    </wps:wsp>
                  </a:graphicData>
                </a:graphic>
              </wp:anchor>
            </w:drawing>
          </mc:Choice>
          <mc:Fallback>
            <w:pict>
              <v:shape id="_x0000_s1770" type="#_x0000_t202" style="position:absolute;margin-left:229.59999999999999pt;margin-top:6.pt;width:22.100000000000001pt;height:7.7000000000000002pt;z-index:25165787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rFonts w:ascii="Calibri" w:eastAsia="Calibri" w:hAnsi="Calibri" w:cs="Calibri"/>
                          <w:b/>
                          <w:bCs/>
                          <w:color w:val="000000"/>
                          <w:spacing w:val="0"/>
                          <w:w w:val="100"/>
                          <w:position w:val="0"/>
                          <w:sz w:val="11"/>
                          <w:szCs w:val="11"/>
                          <w:shd w:val="clear" w:color="auto" w:fill="auto"/>
                          <w:lang w:val="tr-TR" w:eastAsia="tr-TR" w:bidi="tr-TR"/>
                        </w:rPr>
                        <w:t>PLANLA-</w:t>
                      </w:r>
                    </w:p>
                  </w:txbxContent>
                </v:textbox>
                <w10:wrap anchorx="page"/>
              </v:shape>
            </w:pict>
          </mc:Fallback>
        </mc:AlternateContent>
      </w:r>
      <w:r>
        <mc:AlternateContent>
          <mc:Choice Requires="wps">
            <w:drawing>
              <wp:anchor distT="0" distB="0" distL="0" distR="0" simplePos="0" relativeHeight="503316626" behindDoc="0" locked="0" layoutInCell="1" allowOverlap="1">
                <wp:simplePos x="0" y="0"/>
                <wp:positionH relativeFrom="page">
                  <wp:posOffset>4933950</wp:posOffset>
                </wp:positionH>
                <wp:positionV relativeFrom="paragraph">
                  <wp:posOffset>463550</wp:posOffset>
                </wp:positionV>
                <wp:extent cx="338455" cy="82550"/>
                <wp:wrapNone/>
                <wp:docPr id="746" name="Shape 746"/>
                <a:graphic xmlns:a="http://schemas.openxmlformats.org/drawingml/2006/main">
                  <a:graphicData uri="http://schemas.microsoft.com/office/word/2010/wordprocessingShape">
                    <wps:wsp>
                      <wps:cNvSpPr txBox="1"/>
                      <wps:spPr>
                        <a:xfrm>
                          <a:ext cx="338455" cy="825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Calibri" w:eastAsia="Calibri" w:hAnsi="Calibri" w:cs="Calibri"/>
                                <w:b/>
                                <w:bCs/>
                                <w:color w:val="000000"/>
                                <w:spacing w:val="0"/>
                                <w:w w:val="100"/>
                                <w:position w:val="0"/>
                                <w:sz w:val="8"/>
                                <w:szCs w:val="8"/>
                                <w:shd w:val="clear" w:color="auto" w:fill="auto"/>
                                <w:lang w:val="tr-TR" w:eastAsia="tr-TR" w:bidi="tr-TR"/>
                              </w:rPr>
                              <w:t>ONAYLAYAN:</w:t>
                            </w:r>
                          </w:p>
                        </w:txbxContent>
                      </wps:txbx>
                      <wps:bodyPr lIns="0" tIns="0" rIns="0" bIns="0">
                        <a:noAutoFit/>
                      </wps:bodyPr>
                    </wps:wsp>
                  </a:graphicData>
                </a:graphic>
              </wp:anchor>
            </w:drawing>
          </mc:Choice>
          <mc:Fallback>
            <w:pict>
              <v:shape id="_x0000_s1772" type="#_x0000_t202" style="position:absolute;margin-left:388.5pt;margin-top:36.5pt;width:26.650000000000002pt;height:6.5pt;z-index:25165787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Calibri" w:eastAsia="Calibri" w:hAnsi="Calibri" w:cs="Calibri"/>
                          <w:b/>
                          <w:bCs/>
                          <w:color w:val="000000"/>
                          <w:spacing w:val="0"/>
                          <w:w w:val="100"/>
                          <w:position w:val="0"/>
                          <w:sz w:val="8"/>
                          <w:szCs w:val="8"/>
                          <w:shd w:val="clear" w:color="auto" w:fill="auto"/>
                          <w:lang w:val="tr-TR" w:eastAsia="tr-TR" w:bidi="tr-TR"/>
                        </w:rPr>
                        <w:t>ONAYLAYAN:</w:t>
                      </w:r>
                    </w:p>
                  </w:txbxContent>
                </v:textbox>
                <w10:wrap anchorx="page"/>
              </v:shape>
            </w:pict>
          </mc:Fallback>
        </mc:AlternateContent>
      </w:r>
      <w:r>
        <mc:AlternateContent>
          <mc:Choice Requires="wps">
            <w:drawing>
              <wp:anchor distT="0" distB="0" distL="0" distR="0" simplePos="0" relativeHeight="503316628" behindDoc="0" locked="0" layoutInCell="1" allowOverlap="1">
                <wp:simplePos x="0" y="0"/>
                <wp:positionH relativeFrom="page">
                  <wp:posOffset>4528185</wp:posOffset>
                </wp:positionH>
                <wp:positionV relativeFrom="paragraph">
                  <wp:posOffset>606425</wp:posOffset>
                </wp:positionV>
                <wp:extent cx="579120" cy="91440"/>
                <wp:wrapNone/>
                <wp:docPr id="748" name="Shape 748"/>
                <a:graphic xmlns:a="http://schemas.openxmlformats.org/drawingml/2006/main">
                  <a:graphicData uri="http://schemas.microsoft.com/office/word/2010/wordprocessingShape">
                    <wps:wsp>
                      <wps:cNvSpPr txBox="1"/>
                      <wps:spPr>
                        <a:xfrm>
                          <a:ext cx="579120"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000000"/>
                                <w:spacing w:val="0"/>
                                <w:w w:val="100"/>
                                <w:position w:val="0"/>
                                <w:sz w:val="8"/>
                                <w:szCs w:val="8"/>
                                <w:shd w:val="clear" w:color="auto" w:fill="auto"/>
                                <w:lang w:val="tr-TR" w:eastAsia="tr-TR" w:bidi="tr-TR"/>
                              </w:rPr>
                              <w:t>KONTROL ET (ÖLÇME)</w:t>
                            </w:r>
                          </w:p>
                        </w:txbxContent>
                      </wps:txbx>
                      <wps:bodyPr lIns="0" tIns="0" rIns="0" bIns="0">
                        <a:noAutoFit/>
                      </wps:bodyPr>
                    </wps:wsp>
                  </a:graphicData>
                </a:graphic>
              </wp:anchor>
            </w:drawing>
          </mc:Choice>
          <mc:Fallback>
            <w:pict>
              <v:shape id="_x0000_s1774" type="#_x0000_t202" style="position:absolute;margin-left:356.55000000000001pt;margin-top:47.75pt;width:45.600000000000001pt;height:7.2000000000000002pt;z-index:25165787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000000"/>
                          <w:spacing w:val="0"/>
                          <w:w w:val="100"/>
                          <w:position w:val="0"/>
                          <w:sz w:val="8"/>
                          <w:szCs w:val="8"/>
                          <w:shd w:val="clear" w:color="auto" w:fill="auto"/>
                          <w:lang w:val="tr-TR" w:eastAsia="tr-TR" w:bidi="tr-TR"/>
                        </w:rPr>
                        <w:t>KONTROL ET (ÖLÇME)</w:t>
                      </w:r>
                    </w:p>
                  </w:txbxContent>
                </v:textbox>
                <w10:wrap anchorx="page"/>
              </v:shape>
            </w:pict>
          </mc:Fallback>
        </mc:AlternateContent>
      </w:r>
      <w:r>
        <mc:AlternateContent>
          <mc:Choice Requires="wps">
            <w:drawing>
              <wp:anchor distT="0" distB="0" distL="0" distR="0" simplePos="0" relativeHeight="503316630" behindDoc="0" locked="0" layoutInCell="1" allowOverlap="1">
                <wp:simplePos x="0" y="0"/>
                <wp:positionH relativeFrom="page">
                  <wp:posOffset>1974215</wp:posOffset>
                </wp:positionH>
                <wp:positionV relativeFrom="paragraph">
                  <wp:posOffset>405130</wp:posOffset>
                </wp:positionV>
                <wp:extent cx="953770" cy="186055"/>
                <wp:wrapNone/>
                <wp:docPr id="750" name="Shape 750"/>
                <a:graphic xmlns:a="http://schemas.openxmlformats.org/drawingml/2006/main">
                  <a:graphicData uri="http://schemas.microsoft.com/office/word/2010/wordprocessingShape">
                    <wps:wsp>
                      <wps:cNvSpPr txBox="1"/>
                      <wps:spPr>
                        <a:xfrm>
                          <a:ext cx="953770" cy="1860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Calibri" w:eastAsia="Calibri" w:hAnsi="Calibri" w:cs="Calibri"/>
                                <w:b/>
                                <w:bCs/>
                                <w:color w:val="000000"/>
                                <w:spacing w:val="0"/>
                                <w:w w:val="100"/>
                                <w:position w:val="0"/>
                                <w:sz w:val="8"/>
                                <w:szCs w:val="8"/>
                                <w:shd w:val="clear" w:color="auto" w:fill="auto"/>
                                <w:lang w:val="tr-TR" w:eastAsia="tr-TR" w:bidi="tr-TR"/>
                              </w:rPr>
                              <w:t>| BİRİM: Tasavvuf Araştırmaları Enstitüsü</w:t>
                            </w:r>
                          </w:p>
                        </w:txbxContent>
                      </wps:txbx>
                      <wps:bodyPr lIns="0" tIns="0" rIns="0" bIns="0">
                        <a:noAutoFit/>
                      </wps:bodyPr>
                    </wps:wsp>
                  </a:graphicData>
                </a:graphic>
              </wp:anchor>
            </w:drawing>
          </mc:Choice>
          <mc:Fallback>
            <w:pict>
              <v:shape id="_x0000_s1776" type="#_x0000_t202" style="position:absolute;margin-left:155.45000000000002pt;margin-top:31.900000000000002pt;width:75.100000000000009pt;height:14.65pt;z-index:25165787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Calibri" w:eastAsia="Calibri" w:hAnsi="Calibri" w:cs="Calibri"/>
                          <w:b/>
                          <w:bCs/>
                          <w:color w:val="000000"/>
                          <w:spacing w:val="0"/>
                          <w:w w:val="100"/>
                          <w:position w:val="0"/>
                          <w:sz w:val="8"/>
                          <w:szCs w:val="8"/>
                          <w:shd w:val="clear" w:color="auto" w:fill="auto"/>
                          <w:lang w:val="tr-TR" w:eastAsia="tr-TR" w:bidi="tr-TR"/>
                        </w:rPr>
                        <w:t>| BİRİM: Tasavvuf Araştırmaları Enstitüsü</w:t>
                      </w:r>
                    </w:p>
                  </w:txbxContent>
                </v:textbox>
                <w10:wrap anchorx="page"/>
              </v:shape>
            </w:pict>
          </mc:Fallback>
        </mc:AlternateContent>
      </w:r>
      <w:r>
        <mc:AlternateContent>
          <mc:Choice Requires="wps">
            <w:drawing>
              <wp:anchor distT="67310" distB="1434465" distL="0" distR="0" simplePos="0" relativeHeight="125829806" behindDoc="0" locked="0" layoutInCell="1" allowOverlap="1">
                <wp:simplePos x="0" y="0"/>
                <wp:positionH relativeFrom="page">
                  <wp:posOffset>3815080</wp:posOffset>
                </wp:positionH>
                <wp:positionV relativeFrom="paragraph">
                  <wp:posOffset>67310</wp:posOffset>
                </wp:positionV>
                <wp:extent cx="1505585" cy="292735"/>
                <wp:wrapTopAndBottom/>
                <wp:docPr id="752" name="Shape 752"/>
                <a:graphic xmlns:a="http://schemas.openxmlformats.org/drawingml/2006/main">
                  <a:graphicData uri="http://schemas.microsoft.com/office/word/2010/wordprocessingShape">
                    <wps:wsp>
                      <wps:cNvSpPr txBox="1"/>
                      <wps:spPr>
                        <a:xfrm>
                          <a:ext cx="1505585" cy="2927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shd w:val="clear" w:color="auto" w:fill="auto"/>
                                <w:lang w:val="tr-TR" w:eastAsia="tr-TR" w:bidi="tr-TR"/>
                              </w:rPr>
                              <w:t>-ÖNLEM AL (PUKÖ) FORMU</w:t>
                            </w:r>
                          </w:p>
                          <w:p>
                            <w:pPr>
                              <w:pStyle w:val="Style29"/>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shd w:val="clear" w:color="auto" w:fill="auto"/>
                                <w:lang w:val="tr-TR" w:eastAsia="tr-TR" w:bidi="tr-TR"/>
                              </w:rPr>
                              <w:t>UARI ENSTİTÜSÜSÜ</w:t>
                            </w:r>
                          </w:p>
                          <w:p>
                            <w:pPr>
                              <w:pStyle w:val="Style29"/>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shd w:val="clear" w:color="auto" w:fill="auto"/>
                                <w:lang w:val="tr-TR" w:eastAsia="tr-TR" w:bidi="tr-TR"/>
                              </w:rPr>
                              <w:t>eminerlerine İlişkin Talep PUKÖ değerlendirilmesi)</w:t>
                            </w:r>
                          </w:p>
                        </w:txbxContent>
                      </wps:txbx>
                      <wps:bodyPr lIns="0" tIns="0" rIns="0" bIns="0">
                        <a:noAutoFit/>
                      </wps:bodyPr>
                    </wps:wsp>
                  </a:graphicData>
                </a:graphic>
              </wp:anchor>
            </w:drawing>
          </mc:Choice>
          <mc:Fallback>
            <w:pict>
              <v:shape id="_x0000_s1778" type="#_x0000_t202" style="position:absolute;margin-left:300.40000000000003pt;margin-top:5.2999999999999998pt;width:118.55pt;height:23.050000000000001pt;z-index:-125828947;mso-wrap-distance-left:0;mso-wrap-distance-top:5.2999999999999998pt;mso-wrap-distance-right:0;mso-wrap-distance-bottom:112.9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shd w:val="clear" w:color="auto" w:fill="auto"/>
                          <w:lang w:val="tr-TR" w:eastAsia="tr-TR" w:bidi="tr-TR"/>
                        </w:rPr>
                        <w:t>-ÖNLEM AL (PUKÖ) FORMU</w:t>
                      </w:r>
                    </w:p>
                    <w:p>
                      <w:pPr>
                        <w:pStyle w:val="Style29"/>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shd w:val="clear" w:color="auto" w:fill="auto"/>
                          <w:lang w:val="tr-TR" w:eastAsia="tr-TR" w:bidi="tr-TR"/>
                        </w:rPr>
                        <w:t>UARI ENSTİTÜSÜSÜ</w:t>
                      </w:r>
                    </w:p>
                    <w:p>
                      <w:pPr>
                        <w:pStyle w:val="Style29"/>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shd w:val="clear" w:color="auto" w:fill="auto"/>
                          <w:lang w:val="tr-TR" w:eastAsia="tr-TR" w:bidi="tr-TR"/>
                        </w:rPr>
                        <w:t>eminerlerine İlişkin Talep PUKÖ değerlendirilmesi)</w:t>
                      </w:r>
                    </w:p>
                  </w:txbxContent>
                </v:textbox>
                <w10:wrap type="topAndBottom" anchorx="page"/>
              </v:shape>
            </w:pict>
          </mc:Fallback>
        </mc:AlternateContent>
      </w:r>
      <w:r>
        <mc:AlternateContent>
          <mc:Choice Requires="wps">
            <w:drawing>
              <wp:anchor distT="606425" distB="1096645" distL="0" distR="0" simplePos="0" relativeHeight="125829808" behindDoc="0" locked="0" layoutInCell="1" allowOverlap="1">
                <wp:simplePos x="0" y="0"/>
                <wp:positionH relativeFrom="page">
                  <wp:posOffset>5716905</wp:posOffset>
                </wp:positionH>
                <wp:positionV relativeFrom="paragraph">
                  <wp:posOffset>606425</wp:posOffset>
                </wp:positionV>
                <wp:extent cx="652145" cy="91440"/>
                <wp:wrapTopAndBottom/>
                <wp:docPr id="754" name="Shape 754"/>
                <a:graphic xmlns:a="http://schemas.openxmlformats.org/drawingml/2006/main">
                  <a:graphicData uri="http://schemas.microsoft.com/office/word/2010/wordprocessingShape">
                    <wps:wsp>
                      <wps:cNvSpPr txBox="1"/>
                      <wps:spPr>
                        <a:xfrm>
                          <a:ext cx="652145" cy="91440"/>
                        </a:xfrm>
                        <a:prstGeom prst="rect"/>
                        <a:noFill/>
                      </wps:spPr>
                      <wps:txbx>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auto"/>
                                <w:lang w:val="tr-TR" w:eastAsia="tr-TR" w:bidi="tr-TR"/>
                              </w:rPr>
                              <w:t>ÖNLEM AL (İYİLEŞTİRME)</w:t>
                            </w:r>
                          </w:p>
                        </w:txbxContent>
                      </wps:txbx>
                      <wps:bodyPr wrap="none" lIns="0" tIns="0" rIns="0" bIns="0">
                        <a:noAutoFit/>
                      </wps:bodyPr>
                    </wps:wsp>
                  </a:graphicData>
                </a:graphic>
              </wp:anchor>
            </w:drawing>
          </mc:Choice>
          <mc:Fallback>
            <w:pict>
              <v:shape id="_x0000_s1780" type="#_x0000_t202" style="position:absolute;margin-left:450.15000000000003pt;margin-top:47.75pt;width:51.350000000000001pt;height:7.2000000000000002pt;z-index:-125828945;mso-wrap-distance-left:0;mso-wrap-distance-top:47.75pt;mso-wrap-distance-right:0;mso-wrap-distance-bottom:86.350000000000009pt;mso-position-horizontal-relative:page" filled="f" stroked="f">
                <v:textbox inset="0,0,0,0">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auto"/>
                          <w:lang w:val="tr-TR" w:eastAsia="tr-TR" w:bidi="tr-TR"/>
                        </w:rPr>
                        <w:t>ÖNLEM AL (İYİLEŞTİRME)</w:t>
                      </w:r>
                    </w:p>
                  </w:txbxContent>
                </v:textbox>
                <w10:wrap type="topAndBottom" anchorx="page"/>
              </v:shape>
            </w:pict>
          </mc:Fallback>
        </mc:AlternateContent>
      </w:r>
      <w:r>
        <mc:AlternateContent>
          <mc:Choice Requires="wps">
            <w:drawing>
              <wp:anchor distT="1014730" distB="361950" distL="0" distR="0" simplePos="0" relativeHeight="125829810" behindDoc="0" locked="0" layoutInCell="1" allowOverlap="1">
                <wp:simplePos x="0" y="0"/>
                <wp:positionH relativeFrom="page">
                  <wp:posOffset>901065</wp:posOffset>
                </wp:positionH>
                <wp:positionV relativeFrom="paragraph">
                  <wp:posOffset>1014730</wp:posOffset>
                </wp:positionV>
                <wp:extent cx="774065" cy="417830"/>
                <wp:wrapTopAndBottom/>
                <wp:docPr id="756" name="Shape 756"/>
                <a:graphic xmlns:a="http://schemas.openxmlformats.org/drawingml/2006/main">
                  <a:graphicData uri="http://schemas.microsoft.com/office/word/2010/wordprocessingShape">
                    <wps:wsp>
                      <wps:cNvSpPr txBox="1"/>
                      <wps:spPr>
                        <a:xfrm>
                          <a:ext cx="774065" cy="417830"/>
                        </a:xfrm>
                        <a:prstGeom prst="rect"/>
                        <a:noFill/>
                      </wps:spPr>
                      <wps:txbx>
                        <w:txbxContent>
                          <w:p>
                            <w:pPr>
                              <w:pStyle w:val="Style577"/>
                              <w:keepNext w:val="0"/>
                              <w:keepLines w:val="0"/>
                              <w:widowControl w:val="0"/>
                              <w:shd w:val="clear" w:color="auto" w:fill="auto"/>
                              <w:bidi w:val="0"/>
                              <w:spacing w:before="0" w:after="0" w:line="317" w:lineRule="auto"/>
                              <w:ind w:left="0" w:right="0" w:firstLine="0"/>
                              <w:jc w:val="left"/>
                            </w:pPr>
                            <w:r>
                              <w:rPr>
                                <w:b w:val="0"/>
                                <w:bCs w:val="0"/>
                                <w:color w:val="000000"/>
                                <w:spacing w:val="0"/>
                                <w:w w:val="100"/>
                                <w:position w:val="0"/>
                                <w:shd w:val="clear" w:color="auto" w:fill="auto"/>
                                <w:lang w:val="tr-TR" w:eastAsia="tr-TR" w:bidi="tr-TR"/>
                              </w:rPr>
                              <w:t>Öğrenci Kalite Komisyonunun öğrenciler tarafından belirlenmesi</w:t>
                            </w:r>
                          </w:p>
                          <w:p>
                            <w:pPr>
                              <w:pStyle w:val="Style577"/>
                              <w:keepNext w:val="0"/>
                              <w:keepLines w:val="0"/>
                              <w:widowControl w:val="0"/>
                              <w:shd w:val="clear" w:color="auto" w:fill="auto"/>
                              <w:bidi w:val="0"/>
                              <w:spacing w:before="0" w:after="0" w:line="317" w:lineRule="auto"/>
                              <w:ind w:left="0" w:right="0" w:firstLine="0"/>
                              <w:jc w:val="left"/>
                            </w:pPr>
                            <w:r>
                              <w:rPr>
                                <w:b w:val="0"/>
                                <w:bCs w:val="0"/>
                                <w:color w:val="000000"/>
                                <w:spacing w:val="0"/>
                                <w:w w:val="100"/>
                                <w:position w:val="0"/>
                                <w:shd w:val="clear" w:color="auto" w:fill="auto"/>
                                <w:lang w:val="tr-TR" w:eastAsia="tr-TR" w:bidi="tr-TR"/>
                              </w:rPr>
                              <w:t>İslam Medeniyeti, Düşüncesi, Tarihi ve Edebiyatı (Doktora)</w:t>
                            </w:r>
                          </w:p>
                        </w:txbxContent>
                      </wps:txbx>
                      <wps:bodyPr lIns="0" tIns="0" rIns="0" bIns="0">
                        <a:noAutoFit/>
                      </wps:bodyPr>
                    </wps:wsp>
                  </a:graphicData>
                </a:graphic>
              </wp:anchor>
            </w:drawing>
          </mc:Choice>
          <mc:Fallback>
            <w:pict>
              <v:shape id="_x0000_s1782" type="#_x0000_t202" style="position:absolute;margin-left:70.950000000000003pt;margin-top:79.900000000000006pt;width:60.950000000000003pt;height:32.899999999999999pt;z-index:-125828943;mso-wrap-distance-left:0;mso-wrap-distance-top:79.900000000000006pt;mso-wrap-distance-right:0;mso-wrap-distance-bottom:28.5pt;mso-position-horizontal-relative:page" filled="f" stroked="f">
                <v:textbox inset="0,0,0,0">
                  <w:txbxContent>
                    <w:p>
                      <w:pPr>
                        <w:pStyle w:val="Style577"/>
                        <w:keepNext w:val="0"/>
                        <w:keepLines w:val="0"/>
                        <w:widowControl w:val="0"/>
                        <w:shd w:val="clear" w:color="auto" w:fill="auto"/>
                        <w:bidi w:val="0"/>
                        <w:spacing w:before="0" w:after="0" w:line="317" w:lineRule="auto"/>
                        <w:ind w:left="0" w:right="0" w:firstLine="0"/>
                        <w:jc w:val="left"/>
                      </w:pPr>
                      <w:r>
                        <w:rPr>
                          <w:b w:val="0"/>
                          <w:bCs w:val="0"/>
                          <w:color w:val="000000"/>
                          <w:spacing w:val="0"/>
                          <w:w w:val="100"/>
                          <w:position w:val="0"/>
                          <w:shd w:val="clear" w:color="auto" w:fill="auto"/>
                          <w:lang w:val="tr-TR" w:eastAsia="tr-TR" w:bidi="tr-TR"/>
                        </w:rPr>
                        <w:t>Öğrenci Kalite Komisyonunun öğrenciler tarafından belirlenmesi</w:t>
                      </w:r>
                    </w:p>
                    <w:p>
                      <w:pPr>
                        <w:pStyle w:val="Style577"/>
                        <w:keepNext w:val="0"/>
                        <w:keepLines w:val="0"/>
                        <w:widowControl w:val="0"/>
                        <w:shd w:val="clear" w:color="auto" w:fill="auto"/>
                        <w:bidi w:val="0"/>
                        <w:spacing w:before="0" w:after="0" w:line="317" w:lineRule="auto"/>
                        <w:ind w:left="0" w:right="0" w:firstLine="0"/>
                        <w:jc w:val="left"/>
                      </w:pPr>
                      <w:r>
                        <w:rPr>
                          <w:b w:val="0"/>
                          <w:bCs w:val="0"/>
                          <w:color w:val="000000"/>
                          <w:spacing w:val="0"/>
                          <w:w w:val="100"/>
                          <w:position w:val="0"/>
                          <w:shd w:val="clear" w:color="auto" w:fill="auto"/>
                          <w:lang w:val="tr-TR" w:eastAsia="tr-TR" w:bidi="tr-TR"/>
                        </w:rPr>
                        <w:t>İslam Medeniyeti, Düşüncesi, Tarihi ve Edebiyatı (Doktora)</w:t>
                      </w:r>
                    </w:p>
                  </w:txbxContent>
                </v:textbox>
                <w10:wrap type="topAndBottom" anchorx="page"/>
              </v:shape>
            </w:pict>
          </mc:Fallback>
        </mc:AlternateContent>
      </w:r>
      <w:r>
        <mc:AlternateContent>
          <mc:Choice Requires="wps">
            <w:drawing>
              <wp:anchor distT="902335" distB="167005" distL="0" distR="0" simplePos="0" relativeHeight="125829812" behindDoc="0" locked="0" layoutInCell="1" allowOverlap="1">
                <wp:simplePos x="0" y="0"/>
                <wp:positionH relativeFrom="page">
                  <wp:posOffset>1742440</wp:posOffset>
                </wp:positionH>
                <wp:positionV relativeFrom="paragraph">
                  <wp:posOffset>902335</wp:posOffset>
                </wp:positionV>
                <wp:extent cx="1225550" cy="725170"/>
                <wp:wrapTopAndBottom/>
                <wp:docPr id="758" name="Shape 758"/>
                <a:graphic xmlns:a="http://schemas.openxmlformats.org/drawingml/2006/main">
                  <a:graphicData uri="http://schemas.microsoft.com/office/word/2010/wordprocessingShape">
                    <wps:wsp>
                      <wps:cNvSpPr txBox="1"/>
                      <wps:spPr>
                        <a:xfrm>
                          <a:ext cx="1225550" cy="725170"/>
                        </a:xfrm>
                        <a:prstGeom prst="rect"/>
                        <a:noFill/>
                      </wps:spPr>
                      <wps:txbx>
                        <w:txbxContent>
                          <w:p>
                            <w:pPr>
                              <w:pStyle w:val="Style577"/>
                              <w:keepNext w:val="0"/>
                              <w:keepLines w:val="0"/>
                              <w:widowControl w:val="0"/>
                              <w:shd w:val="clear" w:color="auto" w:fill="auto"/>
                              <w:bidi w:val="0"/>
                              <w:spacing w:before="0" w:after="0" w:line="322" w:lineRule="auto"/>
                              <w:ind w:left="0" w:right="0" w:firstLine="0"/>
                              <w:jc w:val="left"/>
                            </w:pPr>
                            <w:r>
                              <w:rPr>
                                <w:b w:val="0"/>
                                <w:bCs w:val="0"/>
                                <w:color w:val="000000"/>
                                <w:spacing w:val="0"/>
                                <w:w w:val="100"/>
                                <w:position w:val="0"/>
                                <w:shd w:val="clear" w:color="auto" w:fill="auto"/>
                                <w:lang w:val="tr-TR" w:eastAsia="tr-TR" w:bidi="tr-TR"/>
                              </w:rPr>
                              <w:t>Doktora öğrencileri 2023-2024 Bahar Döneminde İslam Hukuku ve akaidi konularında sorularına cevap alabilecekleri bir seçmeli ders açılması talebinde bulundular. Getirilecek çözümün ders alma hakkını doldurmuş öğrencilerin de yararlanmasını sağlayacak şekilde planlanmasını talep eettiler. Bu nedenle öğrencilerin söz konusu içerikte alt yapılarının tamamlanması için yola çıkıldı.</w:t>
                            </w:r>
                          </w:p>
                        </w:txbxContent>
                      </wps:txbx>
                      <wps:bodyPr lIns="0" tIns="0" rIns="0" bIns="0">
                        <a:noAutoFit/>
                      </wps:bodyPr>
                    </wps:wsp>
                  </a:graphicData>
                </a:graphic>
              </wp:anchor>
            </w:drawing>
          </mc:Choice>
          <mc:Fallback>
            <w:pict>
              <v:shape id="_x0000_s1784" type="#_x0000_t202" style="position:absolute;margin-left:137.20000000000002pt;margin-top:71.049999999999997pt;width:96.5pt;height:57.100000000000001pt;z-index:-125828941;mso-wrap-distance-left:0;mso-wrap-distance-top:71.049999999999997pt;mso-wrap-distance-right:0;mso-wrap-distance-bottom:13.15pt;mso-position-horizontal-relative:page" filled="f" stroked="f">
                <v:textbox inset="0,0,0,0">
                  <w:txbxContent>
                    <w:p>
                      <w:pPr>
                        <w:pStyle w:val="Style577"/>
                        <w:keepNext w:val="0"/>
                        <w:keepLines w:val="0"/>
                        <w:widowControl w:val="0"/>
                        <w:shd w:val="clear" w:color="auto" w:fill="auto"/>
                        <w:bidi w:val="0"/>
                        <w:spacing w:before="0" w:after="0" w:line="322" w:lineRule="auto"/>
                        <w:ind w:left="0" w:right="0" w:firstLine="0"/>
                        <w:jc w:val="left"/>
                      </w:pPr>
                      <w:r>
                        <w:rPr>
                          <w:b w:val="0"/>
                          <w:bCs w:val="0"/>
                          <w:color w:val="000000"/>
                          <w:spacing w:val="0"/>
                          <w:w w:val="100"/>
                          <w:position w:val="0"/>
                          <w:shd w:val="clear" w:color="auto" w:fill="auto"/>
                          <w:lang w:val="tr-TR" w:eastAsia="tr-TR" w:bidi="tr-TR"/>
                        </w:rPr>
                        <w:t>Doktora öğrencileri 2023-2024 Bahar Döneminde İslam Hukuku ve akaidi konularında sorularına cevap alabilecekleri bir seçmeli ders açılması talebinde bulundular. Getirilecek çözümün ders alma hakkını doldurmuş öğrencilerin de yararlanmasını sağlayacak şekilde planlanmasını talep eettiler. Bu nedenle öğrencilerin söz konusu içerikte alt yapılarının tamamlanması için yola çıkıldı.</w:t>
                      </w:r>
                    </w:p>
                  </w:txbxContent>
                </v:textbox>
                <w10:wrap type="topAndBottom" anchorx="page"/>
              </v:shape>
            </w:pict>
          </mc:Fallback>
        </mc:AlternateContent>
      </w:r>
      <w:r>
        <mc:AlternateContent>
          <mc:Choice Requires="wps">
            <w:drawing>
              <wp:anchor distT="859790" distB="127000" distL="0" distR="0" simplePos="0" relativeHeight="125829814" behindDoc="0" locked="0" layoutInCell="1" allowOverlap="1">
                <wp:simplePos x="0" y="0"/>
                <wp:positionH relativeFrom="page">
                  <wp:posOffset>2967355</wp:posOffset>
                </wp:positionH>
                <wp:positionV relativeFrom="paragraph">
                  <wp:posOffset>859790</wp:posOffset>
                </wp:positionV>
                <wp:extent cx="1195070" cy="807720"/>
                <wp:wrapTopAndBottom/>
                <wp:docPr id="760" name="Shape 760"/>
                <a:graphic xmlns:a="http://schemas.openxmlformats.org/drawingml/2006/main">
                  <a:graphicData uri="http://schemas.microsoft.com/office/word/2010/wordprocessingShape">
                    <wps:wsp>
                      <wps:cNvSpPr txBox="1"/>
                      <wps:spPr>
                        <a:xfrm>
                          <a:ext cx="1195070" cy="807720"/>
                        </a:xfrm>
                        <a:prstGeom prst="rect"/>
                        <a:noFill/>
                      </wps:spPr>
                      <wps:txbx>
                        <w:txbxContent>
                          <w:p>
                            <w:pPr>
                              <w:pStyle w:val="Style577"/>
                              <w:keepNext w:val="0"/>
                              <w:keepLines w:val="0"/>
                              <w:widowControl w:val="0"/>
                              <w:shd w:val="clear" w:color="auto" w:fill="auto"/>
                              <w:bidi w:val="0"/>
                              <w:spacing w:before="0" w:after="0" w:line="322" w:lineRule="auto"/>
                              <w:ind w:left="0" w:right="0" w:firstLine="0"/>
                              <w:jc w:val="left"/>
                            </w:pPr>
                            <w:r>
                              <w:rPr>
                                <w:b w:val="0"/>
                                <w:bCs w:val="0"/>
                                <w:color w:val="000000"/>
                                <w:spacing w:val="0"/>
                                <w:w w:val="100"/>
                                <w:position w:val="0"/>
                                <w:shd w:val="clear" w:color="auto" w:fill="auto"/>
                                <w:lang w:val="tr-TR" w:eastAsia="tr-TR" w:bidi="tr-TR"/>
                              </w:rPr>
                              <w:t>1. Öğrencileirn talebi Enstitü Yönetim Kuruluna getirildi. Yapılan değerlendirmede içeriğin programın müfredatına doğrudan eklenmesi yerine söz konusu içeirk lisans düzeyinde bilgilerden oluştuğundan bunun Bilimsel Hazırlık Dersleri arasında yer almasına karar verildi. 3. Bilimsel Hazırlık Derlerinden, Temel İslam Bilimlerine Giriş Dersi Koordinatörü söz konusu dersin içeriğini öğrencinin beklentisini karşılayacak şekilde yeniden yapılandırdı.</w:t>
                            </w:r>
                          </w:p>
                        </w:txbxContent>
                      </wps:txbx>
                      <wps:bodyPr lIns="0" tIns="0" rIns="0" bIns="0">
                        <a:noAutoFit/>
                      </wps:bodyPr>
                    </wps:wsp>
                  </a:graphicData>
                </a:graphic>
              </wp:anchor>
            </w:drawing>
          </mc:Choice>
          <mc:Fallback>
            <w:pict>
              <v:shape id="_x0000_s1786" type="#_x0000_t202" style="position:absolute;margin-left:233.65000000000001pt;margin-top:67.700000000000003pt;width:94.100000000000009pt;height:63.600000000000001pt;z-index:-125828939;mso-wrap-distance-left:0;mso-wrap-distance-top:67.700000000000003pt;mso-wrap-distance-right:0;mso-wrap-distance-bottom:10.pt;mso-position-horizontal-relative:page" filled="f" stroked="f">
                <v:textbox inset="0,0,0,0">
                  <w:txbxContent>
                    <w:p>
                      <w:pPr>
                        <w:pStyle w:val="Style577"/>
                        <w:keepNext w:val="0"/>
                        <w:keepLines w:val="0"/>
                        <w:widowControl w:val="0"/>
                        <w:shd w:val="clear" w:color="auto" w:fill="auto"/>
                        <w:bidi w:val="0"/>
                        <w:spacing w:before="0" w:after="0" w:line="322" w:lineRule="auto"/>
                        <w:ind w:left="0" w:right="0" w:firstLine="0"/>
                        <w:jc w:val="left"/>
                      </w:pPr>
                      <w:r>
                        <w:rPr>
                          <w:b w:val="0"/>
                          <w:bCs w:val="0"/>
                          <w:color w:val="000000"/>
                          <w:spacing w:val="0"/>
                          <w:w w:val="100"/>
                          <w:position w:val="0"/>
                          <w:shd w:val="clear" w:color="auto" w:fill="auto"/>
                          <w:lang w:val="tr-TR" w:eastAsia="tr-TR" w:bidi="tr-TR"/>
                        </w:rPr>
                        <w:t>1. Öğrencileirn talebi Enstitü Yönetim Kuruluna getirildi. Yapılan değerlendirmede içeriğin programın müfredatına doğrudan eklenmesi yerine söz konusu içeirk lisans düzeyinde bilgilerden oluştuğundan bunun Bilimsel Hazırlık Dersleri arasında yer almasına karar verildi. 3. Bilimsel Hazırlık Derlerinden, Temel İslam Bilimlerine Giriş Dersi Koordinatörü söz konusu dersin içeriğini öğrencinin beklentisini karşılayacak şekilde yeniden yapılandırdı.</w:t>
                      </w:r>
                    </w:p>
                  </w:txbxContent>
                </v:textbox>
                <w10:wrap type="topAndBottom" anchorx="page"/>
              </v:shape>
            </w:pict>
          </mc:Fallback>
        </mc:AlternateContent>
      </w:r>
      <w:r>
        <mc:AlternateContent>
          <mc:Choice Requires="wps">
            <w:drawing>
              <wp:anchor distT="1014730" distB="283210" distL="0" distR="0" simplePos="0" relativeHeight="125829816" behindDoc="0" locked="0" layoutInCell="1" allowOverlap="1">
                <wp:simplePos x="0" y="0"/>
                <wp:positionH relativeFrom="page">
                  <wp:posOffset>4196080</wp:posOffset>
                </wp:positionH>
                <wp:positionV relativeFrom="paragraph">
                  <wp:posOffset>1014730</wp:posOffset>
                </wp:positionV>
                <wp:extent cx="1225550" cy="496570"/>
                <wp:wrapTopAndBottom/>
                <wp:docPr id="762" name="Shape 762"/>
                <a:graphic xmlns:a="http://schemas.openxmlformats.org/drawingml/2006/main">
                  <a:graphicData uri="http://schemas.microsoft.com/office/word/2010/wordprocessingShape">
                    <wps:wsp>
                      <wps:cNvSpPr txBox="1"/>
                      <wps:spPr>
                        <a:xfrm>
                          <a:ext cx="1225550" cy="496570"/>
                        </a:xfrm>
                        <a:prstGeom prst="rect"/>
                        <a:noFill/>
                      </wps:spPr>
                      <wps:txbx>
                        <w:txbxContent>
                          <w:p>
                            <w:pPr>
                              <w:pStyle w:val="Style577"/>
                              <w:keepNext w:val="0"/>
                              <w:keepLines w:val="0"/>
                              <w:widowControl w:val="0"/>
                              <w:shd w:val="clear" w:color="auto" w:fill="auto"/>
                              <w:bidi w:val="0"/>
                              <w:spacing w:before="0" w:after="0" w:line="322" w:lineRule="auto"/>
                              <w:ind w:left="0" w:right="0" w:firstLine="0"/>
                              <w:jc w:val="left"/>
                            </w:pPr>
                            <w:r>
                              <w:rPr>
                                <w:b w:val="0"/>
                                <w:bCs w:val="0"/>
                                <w:color w:val="000000"/>
                                <w:spacing w:val="0"/>
                                <w:w w:val="100"/>
                                <w:position w:val="0"/>
                                <w:shd w:val="clear" w:color="auto" w:fill="auto"/>
                                <w:lang w:val="tr-TR" w:eastAsia="tr-TR" w:bidi="tr-TR"/>
                              </w:rPr>
                              <w:t>1. Temel İslam Bilimlerine Giriş Dersi 2024-205 Güz Dönemi itibarı ile yeni şekli ile verilmek üzere hazırlandı. 2. Bu derse Bilimsel Hazırlık Sınıfı öğrencileri dışında Enstitü Doktora Prpgramına kayıtlı doktora öğrencileirnin de katılımı sağlanaca şekilde, teknik çözümler oluşturuldu.</w:t>
                            </w:r>
                          </w:p>
                        </w:txbxContent>
                      </wps:txbx>
                      <wps:bodyPr lIns="0" tIns="0" rIns="0" bIns="0">
                        <a:noAutoFit/>
                      </wps:bodyPr>
                    </wps:wsp>
                  </a:graphicData>
                </a:graphic>
              </wp:anchor>
            </w:drawing>
          </mc:Choice>
          <mc:Fallback>
            <w:pict>
              <v:shape id="_x0000_s1788" type="#_x0000_t202" style="position:absolute;margin-left:330.40000000000003pt;margin-top:79.900000000000006pt;width:96.5pt;height:39.100000000000001pt;z-index:-125828937;mso-wrap-distance-left:0;mso-wrap-distance-top:79.900000000000006pt;mso-wrap-distance-right:0;mso-wrap-distance-bottom:22.300000000000001pt;mso-position-horizontal-relative:page" filled="f" stroked="f">
                <v:textbox inset="0,0,0,0">
                  <w:txbxContent>
                    <w:p>
                      <w:pPr>
                        <w:pStyle w:val="Style577"/>
                        <w:keepNext w:val="0"/>
                        <w:keepLines w:val="0"/>
                        <w:widowControl w:val="0"/>
                        <w:shd w:val="clear" w:color="auto" w:fill="auto"/>
                        <w:bidi w:val="0"/>
                        <w:spacing w:before="0" w:after="0" w:line="322" w:lineRule="auto"/>
                        <w:ind w:left="0" w:right="0" w:firstLine="0"/>
                        <w:jc w:val="left"/>
                      </w:pPr>
                      <w:r>
                        <w:rPr>
                          <w:b w:val="0"/>
                          <w:bCs w:val="0"/>
                          <w:color w:val="000000"/>
                          <w:spacing w:val="0"/>
                          <w:w w:val="100"/>
                          <w:position w:val="0"/>
                          <w:shd w:val="clear" w:color="auto" w:fill="auto"/>
                          <w:lang w:val="tr-TR" w:eastAsia="tr-TR" w:bidi="tr-TR"/>
                        </w:rPr>
                        <w:t>1. Temel İslam Bilimlerine Giriş Dersi 2024-205 Güz Dönemi itibarı ile yeni şekli ile verilmek üzere hazırlandı. 2. Bu derse Bilimsel Hazırlık Sınıfı öğrencileri dışında Enstitü Doktora Prpgramına kayıtlı doktora öğrencileirnin de katılımı sağlanaca şekilde, teknik çözümler oluşturuldu.</w:t>
                      </w:r>
                    </w:p>
                  </w:txbxContent>
                </v:textbox>
                <w10:wrap type="topAndBottom" anchorx="page"/>
              </v:shape>
            </w:pict>
          </mc:Fallback>
        </mc:AlternateContent>
      </w:r>
      <w:r>
        <mc:AlternateContent>
          <mc:Choice Requires="wps">
            <w:drawing>
              <wp:anchor distT="902335" distB="167005" distL="0" distR="0" simplePos="0" relativeHeight="125829818" behindDoc="0" locked="0" layoutInCell="1" allowOverlap="1">
                <wp:simplePos x="0" y="0"/>
                <wp:positionH relativeFrom="page">
                  <wp:posOffset>5424170</wp:posOffset>
                </wp:positionH>
                <wp:positionV relativeFrom="paragraph">
                  <wp:posOffset>902335</wp:posOffset>
                </wp:positionV>
                <wp:extent cx="1203960" cy="725170"/>
                <wp:wrapTopAndBottom/>
                <wp:docPr id="764" name="Shape 764"/>
                <a:graphic xmlns:a="http://schemas.openxmlformats.org/drawingml/2006/main">
                  <a:graphicData uri="http://schemas.microsoft.com/office/word/2010/wordprocessingShape">
                    <wps:wsp>
                      <wps:cNvSpPr txBox="1"/>
                      <wps:spPr>
                        <a:xfrm>
                          <a:ext cx="1203960" cy="725170"/>
                        </a:xfrm>
                        <a:prstGeom prst="rect"/>
                        <a:noFill/>
                      </wps:spPr>
                      <wps:txbx>
                        <w:txbxContent>
                          <w:p>
                            <w:pPr>
                              <w:pStyle w:val="Style577"/>
                              <w:keepNext w:val="0"/>
                              <w:keepLines w:val="0"/>
                              <w:widowControl w:val="0"/>
                              <w:shd w:val="clear" w:color="auto" w:fill="auto"/>
                              <w:bidi w:val="0"/>
                              <w:spacing w:before="0" w:after="0" w:line="322" w:lineRule="auto"/>
                              <w:ind w:left="0" w:right="0" w:firstLine="0"/>
                              <w:jc w:val="left"/>
                            </w:pPr>
                            <w:r>
                              <w:rPr>
                                <w:b w:val="0"/>
                                <w:bCs w:val="0"/>
                                <w:color w:val="000000"/>
                                <w:spacing w:val="0"/>
                                <w:w w:val="100"/>
                                <w:position w:val="0"/>
                                <w:shd w:val="clear" w:color="auto" w:fill="auto"/>
                                <w:lang w:val="tr-TR" w:eastAsia="tr-TR" w:bidi="tr-TR"/>
                              </w:rPr>
                              <w:t>2024-2025 Akademik Yılı sonunda, dersi resmi statüde ve resmi olmayan statüde alan tüm öğrencilerin geri dönüşlerinin alınması sağlanacaktır. 1. Öğrenci memnuniyet anketlerinden derse ilişkin sorular üzerinden, 2. Dersi resmi staüde almayan öğrencilerin eksik gördükleri hususlarda yeni içerikten istifade edip etmedikelrinin belirlenmesi, 3. Geri bildirimlere göre yeni düzenlemeler.</w:t>
                            </w:r>
                          </w:p>
                        </w:txbxContent>
                      </wps:txbx>
                      <wps:bodyPr lIns="0" tIns="0" rIns="0" bIns="0">
                        <a:noAutoFit/>
                      </wps:bodyPr>
                    </wps:wsp>
                  </a:graphicData>
                </a:graphic>
              </wp:anchor>
            </w:drawing>
          </mc:Choice>
          <mc:Fallback>
            <w:pict>
              <v:shape id="_x0000_s1790" type="#_x0000_t202" style="position:absolute;margin-left:427.10000000000002pt;margin-top:71.049999999999997pt;width:94.799999999999997pt;height:57.100000000000001pt;z-index:-125828935;mso-wrap-distance-left:0;mso-wrap-distance-top:71.049999999999997pt;mso-wrap-distance-right:0;mso-wrap-distance-bottom:13.15pt;mso-position-horizontal-relative:page" filled="f" stroked="f">
                <v:textbox inset="0,0,0,0">
                  <w:txbxContent>
                    <w:p>
                      <w:pPr>
                        <w:pStyle w:val="Style577"/>
                        <w:keepNext w:val="0"/>
                        <w:keepLines w:val="0"/>
                        <w:widowControl w:val="0"/>
                        <w:shd w:val="clear" w:color="auto" w:fill="auto"/>
                        <w:bidi w:val="0"/>
                        <w:spacing w:before="0" w:after="0" w:line="322" w:lineRule="auto"/>
                        <w:ind w:left="0" w:right="0" w:firstLine="0"/>
                        <w:jc w:val="left"/>
                      </w:pPr>
                      <w:r>
                        <w:rPr>
                          <w:b w:val="0"/>
                          <w:bCs w:val="0"/>
                          <w:color w:val="000000"/>
                          <w:spacing w:val="0"/>
                          <w:w w:val="100"/>
                          <w:position w:val="0"/>
                          <w:shd w:val="clear" w:color="auto" w:fill="auto"/>
                          <w:lang w:val="tr-TR" w:eastAsia="tr-TR" w:bidi="tr-TR"/>
                        </w:rPr>
                        <w:t>2024-2025 Akademik Yılı sonunda, dersi resmi statüde ve resmi olmayan statüde alan tüm öğrencilerin geri dönüşlerinin alınması sağlanacaktır. 1. Öğrenci memnuniyet anketlerinden derse ilişkin sorular üzerinden, 2. Dersi resmi staüde almayan öğrencilerin eksik gördükleri hususlarda yeni içerikten istifade edip etmedikelrinin belirlenmesi, 3. Geri bildirimlere göre yeni düzenlemeler.</w:t>
                      </w:r>
                    </w:p>
                  </w:txbxContent>
                </v:textbox>
                <w10:wrap type="topAndBottom" anchorx="page"/>
              </v:shape>
            </w:pict>
          </mc:Fallback>
        </mc:AlternateContent>
      </w:r>
    </w:p>
    <w:p>
      <w:pPr>
        <w:pStyle w:val="Style18"/>
        <w:keepNext w:val="0"/>
        <w:keepLines w:val="0"/>
        <w:widowControl w:val="0"/>
        <w:shd w:val="clear" w:color="auto" w:fill="auto"/>
        <w:bidi w:val="0"/>
        <w:spacing w:before="0" w:after="140" w:line="240" w:lineRule="auto"/>
        <w:ind w:left="0" w:right="0" w:firstLine="0"/>
        <w:jc w:val="both"/>
      </w:pPr>
      <w:r>
        <w:rPr>
          <w:b/>
          <w:bCs/>
          <w:color w:val="FF0000"/>
          <w:spacing w:val="0"/>
          <w:w w:val="100"/>
          <w:position w:val="0"/>
          <w:shd w:val="clear" w:color="auto" w:fill="auto"/>
          <w:lang w:val="tr-TR" w:eastAsia="tr-TR" w:bidi="tr-TR"/>
        </w:rPr>
        <w:t>A.4.3. Mezun İlişkileri Yönetimi</w:t>
      </w:r>
    </w:p>
    <w:p>
      <w:pPr>
        <w:pStyle w:val="Style18"/>
        <w:keepNext w:val="0"/>
        <w:keepLines w:val="0"/>
        <w:widowControl w:val="0"/>
        <w:shd w:val="clear" w:color="auto" w:fill="auto"/>
        <w:bidi w:val="0"/>
        <w:spacing w:before="0" w:after="420"/>
        <w:ind w:left="0" w:right="0" w:firstLine="0"/>
        <w:jc w:val="both"/>
      </w:pPr>
      <w:r>
        <w:rPr>
          <w:b/>
          <w:bCs/>
          <w:color w:val="FF0000"/>
          <w:spacing w:val="0"/>
          <w:w w:val="100"/>
          <w:position w:val="0"/>
          <w:shd w:val="clear" w:color="auto" w:fill="auto"/>
          <w:lang w:val="tr-TR" w:eastAsia="tr-TR" w:bidi="tr-TR"/>
        </w:rPr>
        <w:t>A.4.3.1.</w:t>
      </w:r>
      <w:r>
        <w:rPr>
          <w:b/>
          <w:bCs/>
          <w:color w:val="000000"/>
          <w:spacing w:val="0"/>
          <w:w w:val="100"/>
          <w:position w:val="0"/>
          <w:shd w:val="clear" w:color="auto" w:fill="auto"/>
          <w:lang w:val="tr-TR" w:eastAsia="tr-TR" w:bidi="tr-TR"/>
        </w:rPr>
        <w:t xml:space="preserve">Bölüm mezunlarının sahip olduğu yeterliliklerin, bölüm amaç ve hedeflerine uyumlu olup olmadığının değerlendirildiğine ilişkin kanıtları ekleyiniz. </w:t>
      </w:r>
      <w:r>
        <w:rPr>
          <w:b/>
          <w:bCs/>
          <w:i/>
          <w:iCs/>
          <w:color w:val="0070C0"/>
          <w:spacing w:val="0"/>
          <w:w w:val="100"/>
          <w:position w:val="0"/>
          <w:shd w:val="clear" w:color="auto" w:fill="auto"/>
          <w:lang w:val="tr-TR" w:eastAsia="tr-TR" w:bidi="tr-TR"/>
        </w:rPr>
        <w:t>(Somut amaç, hedef ve somut yeterlilik matrisi yapılmalıdır).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u w:val="single"/>
          <w:shd w:val="clear" w:color="auto" w:fill="auto"/>
          <w:lang w:val="tr-TR" w:eastAsia="tr-TR" w:bidi="tr-TR"/>
        </w:rPr>
        <w:t>İslâm Medeniyeti, Düşüncesi, Tarihi ve Edebiyat Doktora Programının amaçları:</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Bilimsel çalışmalar ve araştırmalar büyük bir hızla ‘meslek odaklılık’ anlayışının dışına taşmaktadır. Birçok disiplin din bilimleri konuları ve din bilimleri metodolojisi ile giderek daha fazla ilişki içerisine girmektedir. Tasavvuf alanı temel İslâm bilimlerinin yanı sıra edebiyattan felsefeye, tarihten sosyolojiye, müzikten resme, siyaset felsefesinden popüler kültüre, bilim ve sanat konularında geniş bir ilgi alanına sahiptir. Bin yıllık İslâm medeniyetinden süzülmüş bu değerlerin yalnızca muhafazası değil, yaşanır ve daha fazla istifade edilir hale gelmesi, günlük yaşamın dokularına nüfuz etmesi, kültür ve bilim dünyamıza daha fazla katkı sunar hale gelmesi için meslek üretme gibi sınırlayıcı formasyonlar olmaksızın, disiplinler arası lisansüstü programlara ihtiyaç bulunmaktadır. Üsküdar Üniversitesi Tasavvuf Araştırmaları Enstitüsü tarafından lisansüstü eğitim kapsamında açılan İslâm Medeniyeti, Düşüncesi, Tarihi ve Edebiyatı Doktora Programı bu amaçla yapılandırılmıştır. Tasavvuf Araştırmaları Enstitüsünün akademik kadrosu doğrudan kendi bünyesinde istihdam edilmiş öğretim üyesi uzmanlardan oluşmaktadır.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 xml:space="preserve">İslâm Medeniyeti, Düşüncesi, Tarihi ve Edebiyatı Doktora Programı içeriği; İslâm medeniyetinin târih ve edebiyat konuları başta olmak üzere tasavvuf düşüncesi merkezli, sosyal ve beşeri bilimler alanlarının çeşitli disiplinleri ile ilişkilendirilerek yapılandırılmıştır. Bu programların, aynı zamanda, Türkiye kaynaklı medeniyet çalışmaları üretimine katkı sağlaması hedeflenmektedir. Daha yakından bakıldığında, bu coğrafyada kültürü konu alan her </w:t>
      </w:r>
      <w:r>
        <w:rPr>
          <w:color w:val="000000"/>
          <w:spacing w:val="0"/>
          <w:w w:val="100"/>
          <w:position w:val="0"/>
          <w:shd w:val="clear" w:color="auto" w:fill="auto"/>
          <w:lang w:val="tr-TR" w:eastAsia="tr-TR" w:bidi="tr-TR"/>
        </w:rPr>
        <w:t>çalışmanın tasavvuf alanına müracaat etmek durumunda olduğu görülür. Tasavvuf ile ilgili id "V</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87" w:lineRule="auto"/>
        <w:ind w:left="3620" w:right="0" w:hanging="3620"/>
        <w:jc w:val="both"/>
      </w:pPr>
      <w:r>
        <w:rPr>
          <w:color w:val="000000"/>
          <w:spacing w:val="0"/>
          <w:w w:val="100"/>
          <w:position w:val="0"/>
          <w:shd w:val="clear" w:color="auto" w:fill="auto"/>
          <w:lang w:val="tr-TR" w:eastAsia="tr-TR" w:bidi="tr-TR"/>
        </w:rPr>
        <w:t>araştırmalar, günümüzde toplumbilimve insan_psikolojisiyle ilgilenenlere de yeni bakış açıları Ş [J £</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sunmaktadır. Enstitünün Tasavvuf Kültürü veEdebiyatı yüksek lisans programları kapsamında vermekte olduğu eğitim, bilimsel açıdan daha derin ve geniş imkânlar sunacak şekilde İslâm Medeniyeti, Düşüncesi, Tarihi ve Edebiyatı doktora programı ile zenginleştirilmiştir.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Ülkemiz akademik açıdan Batıda ve Uzakdoğu ülkelerinde uzun yıllardır çalışılmakta olan, akademik Saha Araştırmaları (Area Studies), Dinî Çalışmalar (Religious Studies) ve Medeniyet Çalışmaları konularını geriden takip etmektedir. Bu doktora programı aynı zamanda söz konusu alanların ülkemizde gelişimine katkı sunmayı hedeflemektedir. Ülkemizde edebiyat, târih, din bilimleri, antropoloji, psikoloji vb. gibi temel alanlarda disiplinler arası müstakil doktora programı yok denecek kadar azdır. Toplumun soru ve sorunlarının ele alınmasında, kültürel kimlik, toplumsal sorumluluk, vb. birçok konunun masaya yatırılmasında büyük ölçüde uluslararası referanslarla yol alınmaktadır. Karşılaştırmalı çalışmaların da sayısı yetersizdir.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Programda, alanın araştırma dilleri olan, başta Osmanlı Türkçesi olmak üzere, Arapça ve Farsça dil desteği ile yazma eserler ve birincil kaynaklar üzerinde yapılan nitelikli disipliner ve disiplinler arası çalışmaların sayısının artırılması hedeflenmektedir. Selçuklu ve Osmanlı kültür coğrafyasında verilmiş eserlerin, uluslararası bilinirliğinin sağlanması Tasavvuf Araştırmaları Enstitüsünün özel amaçlarındandır. Bu nedenle Tasavvuf Araştırmaları Enstitüsü Programlarında İngilizce yazma ve konuşma becerisi kazandırılmasına yönelik çalışmalar yapılmaktadır.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u w:val="single"/>
          <w:shd w:val="clear" w:color="auto" w:fill="auto"/>
          <w:lang w:val="tr-TR" w:eastAsia="tr-TR" w:bidi="tr-TR"/>
        </w:rPr>
        <w:t>İslâm Medeniyeti, Düşüncesi, Tarihi ve Edebiyatı Doktora Programı yeterlikleri aşağıda sıralanmıştır: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1. Tasavvuf araştırmaları konularında özgün bir araştırma yapma altyapısı ve becerisi kazandırır. 2. Araştırmanın merkezine tasavvuf düşüncesini konumlandırmak suretiyle diğer disiplinlerle ilişki kurma imkânları yaratır.</w:t>
      </w:r>
    </w:p>
    <w:p>
      <w:pPr>
        <w:pStyle w:val="Style18"/>
        <w:keepNext w:val="0"/>
        <w:keepLines w:val="0"/>
        <w:widowControl w:val="0"/>
        <w:numPr>
          <w:ilvl w:val="0"/>
          <w:numId w:val="93"/>
        </w:numPr>
        <w:pBdr>
          <w:top w:val="single" w:sz="4" w:space="0" w:color="auto"/>
          <w:left w:val="single" w:sz="4" w:space="0" w:color="auto"/>
          <w:bottom w:val="single" w:sz="4" w:space="0" w:color="auto"/>
          <w:right w:val="single" w:sz="4" w:space="0" w:color="auto"/>
        </w:pBdr>
        <w:shd w:val="clear" w:color="auto" w:fill="auto"/>
        <w:tabs>
          <w:tab w:pos="289" w:val="left"/>
        </w:tabs>
        <w:bidi w:val="0"/>
        <w:spacing w:before="0" w:after="0"/>
        <w:ind w:left="0" w:right="0" w:firstLine="0"/>
        <w:jc w:val="both"/>
      </w:pPr>
      <w:r>
        <w:rPr>
          <w:color w:val="000000"/>
          <w:spacing w:val="0"/>
          <w:w w:val="100"/>
          <w:position w:val="0"/>
          <w:shd w:val="clear" w:color="auto" w:fill="auto"/>
          <w:lang w:val="tr-TR" w:eastAsia="tr-TR" w:bidi="tr-TR"/>
        </w:rPr>
        <w:t>Orijinal dilinde (Osmanlı Türkçesi - Arapça ve Farsça) tasavvuf metinlerini inceler, yorumlar, kavram analizleri yapar.</w:t>
      </w:r>
    </w:p>
    <w:p>
      <w:pPr>
        <w:pStyle w:val="Style18"/>
        <w:keepNext w:val="0"/>
        <w:keepLines w:val="0"/>
        <w:widowControl w:val="0"/>
        <w:numPr>
          <w:ilvl w:val="0"/>
          <w:numId w:val="93"/>
        </w:numPr>
        <w:pBdr>
          <w:top w:val="single" w:sz="4" w:space="0" w:color="auto"/>
          <w:left w:val="single" w:sz="4" w:space="0" w:color="auto"/>
          <w:bottom w:val="single" w:sz="4" w:space="0" w:color="auto"/>
          <w:right w:val="single" w:sz="4" w:space="0" w:color="auto"/>
        </w:pBdr>
        <w:shd w:val="clear" w:color="auto" w:fill="auto"/>
        <w:tabs>
          <w:tab w:pos="298" w:val="left"/>
        </w:tabs>
        <w:bidi w:val="0"/>
        <w:spacing w:before="0" w:after="420"/>
        <w:ind w:left="0" w:right="0" w:firstLine="0"/>
        <w:jc w:val="both"/>
      </w:pPr>
      <w:r>
        <w:rPr>
          <w:color w:val="000000"/>
          <w:spacing w:val="0"/>
          <w:w w:val="100"/>
          <w:position w:val="0"/>
          <w:shd w:val="clear" w:color="auto" w:fill="auto"/>
          <w:lang w:val="tr-TR" w:eastAsia="tr-TR" w:bidi="tr-TR"/>
        </w:rPr>
        <w:t>Alanında yapılan önceki çalışmalar eleştirel bir bakış açısıyla inceler, yorumlar ve yeni sonuçlara varır.</w:t>
      </w:r>
    </w:p>
    <w:p>
      <w:pPr>
        <w:pStyle w:val="Style18"/>
        <w:keepNext w:val="0"/>
        <w:keepLines w:val="0"/>
        <w:widowControl w:val="0"/>
        <w:numPr>
          <w:ilvl w:val="0"/>
          <w:numId w:val="93"/>
        </w:numPr>
        <w:shd w:val="clear" w:color="auto" w:fill="auto"/>
        <w:tabs>
          <w:tab w:pos="354" w:val="left"/>
        </w:tabs>
        <w:bidi w:val="0"/>
        <w:spacing w:before="0" w:after="0" w:line="190" w:lineRule="auto"/>
        <w:ind w:left="3640" w:right="0" w:hanging="3640"/>
        <w:jc w:val="left"/>
      </w:pPr>
      <w:r>
        <w:rPr>
          <w:color w:val="000000"/>
          <w:spacing w:val="0"/>
          <w:w w:val="100"/>
          <w:position w:val="0"/>
          <w:shd w:val="clear" w:color="auto" w:fill="auto"/>
          <w:lang w:val="tr-TR" w:eastAsia="tr-TR" w:bidi="tr-TR"/>
        </w:rPr>
        <w:t>Beşerî bilimler alanındaki güncel gelişmeleri ve yürütülen projeleri tasavvuf araştırmalarının or</w:t>
      </w:r>
    </w:p>
    <w:p>
      <w:pPr>
        <w:pStyle w:val="Style18"/>
        <w:keepNext w:val="0"/>
        <w:keepLines w:val="0"/>
        <w:widowControl w:val="0"/>
        <w:shd w:val="clear" w:color="auto" w:fill="auto"/>
        <w:tabs>
          <w:tab w:pos="3581" w:val="left"/>
          <w:tab w:pos="4498" w:val="left"/>
        </w:tabs>
        <w:bidi w:val="0"/>
        <w:spacing w:before="0" w:after="0"/>
        <w:ind w:left="0" w:right="0" w:firstLine="0"/>
        <w:jc w:val="left"/>
      </w:pPr>
      <w:r>
        <w:rPr>
          <w:color w:val="000000"/>
          <w:spacing w:val="0"/>
          <w:w w:val="100"/>
          <w:position w:val="0"/>
          <w:shd w:val="clear" w:color="auto" w:fill="auto"/>
          <w:lang w:val="tr-TR" w:eastAsia="tr-TR" w:bidi="tr-TR"/>
        </w:rPr>
        <w:t>bulgularıyla destekler.</w:t>
        <w:tab/>
      </w:r>
      <w:r>
        <w:rPr>
          <w:color w:val="000000"/>
          <w:spacing w:val="0"/>
          <w:w w:val="100"/>
          <w:position w:val="0"/>
          <w:shd w:val="clear" w:color="auto" w:fill="auto"/>
          <w:vertAlign w:val="subscript"/>
          <w:lang w:val="tr-TR" w:eastAsia="tr-TR" w:bidi="tr-TR"/>
        </w:rPr>
        <w:t>c</w:t>
      </w:r>
      <w:r>
        <w:rPr>
          <w:color w:val="000000"/>
          <w:spacing w:val="0"/>
          <w:w w:val="100"/>
          <w:position w:val="0"/>
          <w:shd w:val="clear" w:color="auto" w:fill="auto"/>
          <w:lang w:val="tr-TR" w:eastAsia="tr-TR" w:bidi="tr-TR"/>
        </w:rPr>
        <w:tab/>
        <w:t>_</w:t>
      </w:r>
    </w:p>
    <w:p>
      <w:pPr>
        <w:pStyle w:val="Style18"/>
        <w:keepNext w:val="0"/>
        <w:keepLines w:val="0"/>
        <w:widowControl w:val="0"/>
        <w:numPr>
          <w:ilvl w:val="0"/>
          <w:numId w:val="93"/>
        </w:numPr>
        <w:shd w:val="clear" w:color="auto" w:fill="auto"/>
        <w:tabs>
          <w:tab w:pos="354" w:val="left"/>
        </w:tabs>
        <w:bidi w:val="0"/>
        <w:spacing w:before="0" w:after="0"/>
        <w:ind w:left="0" w:right="0" w:firstLine="0"/>
        <w:jc w:val="left"/>
      </w:pPr>
      <w:r>
        <w:rPr>
          <w:color w:val="000000"/>
          <w:spacing w:val="0"/>
          <w:w w:val="100"/>
          <w:position w:val="0"/>
          <w:shd w:val="clear" w:color="auto" w:fill="auto"/>
          <w:lang w:val="tr-TR" w:eastAsia="tr-TR" w:bidi="tr-TR"/>
        </w:rPr>
        <w:t>Tasavvuf araştırmalarının verdiği imkânlar^değerlendirerek beşerî bilimler alanında yeni stratejiler belirler, politika geliştirir, uygulama aşamalarını planlar.</w:t>
      </w:r>
    </w:p>
    <w:p>
      <w:pPr>
        <w:pStyle w:val="Style18"/>
        <w:keepNext w:val="0"/>
        <w:keepLines w:val="0"/>
        <w:widowControl w:val="0"/>
        <w:numPr>
          <w:ilvl w:val="0"/>
          <w:numId w:val="93"/>
        </w:numPr>
        <w:shd w:val="clear" w:color="auto" w:fill="auto"/>
        <w:tabs>
          <w:tab w:pos="349" w:val="left"/>
        </w:tabs>
        <w:bidi w:val="0"/>
        <w:spacing w:before="0" w:after="0"/>
        <w:ind w:left="0" w:right="0" w:firstLine="0"/>
        <w:jc w:val="left"/>
      </w:pPr>
      <w:r>
        <w:rPr>
          <w:color w:val="000000"/>
          <w:spacing w:val="0"/>
          <w:w w:val="100"/>
          <w:position w:val="0"/>
          <w:shd w:val="clear" w:color="auto" w:fill="auto"/>
          <w:lang w:val="tr-TR" w:eastAsia="tr-TR" w:bidi="tr-TR"/>
        </w:rPr>
        <w:t>Beşerî bilimler, sosyal bilimler ve fen bilimlerinin bütüncül bir bakış açısıyla incelenmesine katkıda bulunur.</w:t>
      </w:r>
    </w:p>
    <w:p>
      <w:pPr>
        <w:pStyle w:val="Style18"/>
        <w:keepNext w:val="0"/>
        <w:keepLines w:val="0"/>
        <w:widowControl w:val="0"/>
        <w:numPr>
          <w:ilvl w:val="0"/>
          <w:numId w:val="93"/>
        </w:numPr>
        <w:shd w:val="clear" w:color="auto" w:fill="auto"/>
        <w:tabs>
          <w:tab w:pos="354" w:val="left"/>
        </w:tabs>
        <w:bidi w:val="0"/>
        <w:spacing w:before="0" w:after="0"/>
        <w:ind w:left="0" w:right="0" w:firstLine="0"/>
        <w:jc w:val="left"/>
      </w:pPr>
      <w:r>
        <w:rPr>
          <w:color w:val="000000"/>
          <w:spacing w:val="0"/>
          <w:w w:val="100"/>
          <w:position w:val="0"/>
          <w:shd w:val="clear" w:color="auto" w:fill="auto"/>
          <w:lang w:val="tr-TR" w:eastAsia="tr-TR" w:bidi="tr-TR"/>
        </w:rPr>
        <w:t>Bilgi felsefesi açısından yeni imkânların geliştirilmesi, değerlendirilmesi ve kullanılmasını sağlar.</w:t>
      </w:r>
    </w:p>
    <w:p>
      <w:pPr>
        <w:pStyle w:val="Style18"/>
        <w:keepNext w:val="0"/>
        <w:keepLines w:val="0"/>
        <w:widowControl w:val="0"/>
        <w:numPr>
          <w:ilvl w:val="0"/>
          <w:numId w:val="93"/>
        </w:numPr>
        <w:shd w:val="clear" w:color="auto" w:fill="auto"/>
        <w:tabs>
          <w:tab w:pos="354" w:val="left"/>
        </w:tabs>
        <w:bidi w:val="0"/>
        <w:spacing w:before="0" w:after="0"/>
        <w:ind w:left="0" w:right="0" w:firstLine="0"/>
        <w:jc w:val="left"/>
      </w:pPr>
      <w:r>
        <w:rPr>
          <w:color w:val="000000"/>
          <w:spacing w:val="0"/>
          <w:w w:val="100"/>
          <w:position w:val="0"/>
          <w:shd w:val="clear" w:color="auto" w:fill="auto"/>
          <w:lang w:val="tr-TR" w:eastAsia="tr-TR" w:bidi="tr-TR"/>
        </w:rPr>
        <w:t>Geçmişten günümüze tarih, dil, inanç ve kültür mirasını inceler, analiz eder ve yorumlar.</w:t>
      </w:r>
    </w:p>
    <w:p>
      <w:pPr>
        <w:pStyle w:val="Style18"/>
        <w:keepNext w:val="0"/>
        <w:keepLines w:val="0"/>
        <w:widowControl w:val="0"/>
        <w:numPr>
          <w:ilvl w:val="0"/>
          <w:numId w:val="93"/>
        </w:numP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Medeniyetini geçmişten günümüze inceler, analiz eder ve yorumlar.</w:t>
      </w:r>
    </w:p>
    <w:p>
      <w:pPr>
        <w:pStyle w:val="Style18"/>
        <w:keepNext w:val="0"/>
        <w:keepLines w:val="0"/>
        <w:widowControl w:val="0"/>
        <w:numPr>
          <w:ilvl w:val="0"/>
          <w:numId w:val="93"/>
        </w:numP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medeniyetinin ürünü olan düşünce mirasını inceler, analiz eder ve yorumlar.</w:t>
      </w:r>
    </w:p>
    <w:p>
      <w:pPr>
        <w:pStyle w:val="Style18"/>
        <w:keepNext w:val="0"/>
        <w:keepLines w:val="0"/>
        <w:widowControl w:val="0"/>
        <w:numPr>
          <w:ilvl w:val="0"/>
          <w:numId w:val="93"/>
        </w:numP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 tarihini inceler, analiz eder ve yorumlar.</w:t>
      </w:r>
    </w:p>
    <w:p>
      <w:pPr>
        <w:pStyle w:val="Style18"/>
        <w:keepNext w:val="0"/>
        <w:keepLines w:val="0"/>
        <w:widowControl w:val="0"/>
        <w:numPr>
          <w:ilvl w:val="0"/>
          <w:numId w:val="93"/>
        </w:numP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 edebî mirasını inceler, analiz eder ve yorumlar.</w:t>
      </w:r>
    </w:p>
    <w:p>
      <w:pPr>
        <w:pStyle w:val="Style18"/>
        <w:keepNext w:val="0"/>
        <w:keepLines w:val="0"/>
        <w:widowControl w:val="0"/>
        <w:numPr>
          <w:ilvl w:val="0"/>
          <w:numId w:val="93"/>
        </w:numP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Medeniyetinin ürünü olan eserler için metin tespiti (tahkik) yapar.</w:t>
      </w:r>
    </w:p>
    <w:p>
      <w:pPr>
        <w:pStyle w:val="Style18"/>
        <w:keepNext w:val="0"/>
        <w:keepLines w:val="0"/>
        <w:widowControl w:val="0"/>
        <w:numPr>
          <w:ilvl w:val="0"/>
          <w:numId w:val="93"/>
        </w:numP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 kültür ve sanatını inceler, bu birikimi ve zevki günümüze aktarır.</w:t>
      </w:r>
    </w:p>
    <w:p>
      <w:pPr>
        <w:pStyle w:val="Style18"/>
        <w:keepNext w:val="0"/>
        <w:keepLines w:val="0"/>
        <w:widowControl w:val="0"/>
        <w:numPr>
          <w:ilvl w:val="0"/>
          <w:numId w:val="93"/>
        </w:numP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İncelemelerini, bulgularını ve sonuçlarını bilimsel ortamlarda paylaşır, tartışır, yayınlar.</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Ürünlerini bilimsel ve toplumsal faydaya dönüştürür.</w:t>
      </w:r>
      <w:r>
        <w:br w:type="page"/>
      </w:r>
    </w:p>
    <w:p>
      <w:pPr>
        <w:pStyle w:val="Style189"/>
        <w:keepNext w:val="0"/>
        <w:keepLines w:val="0"/>
        <w:widowControl w:val="0"/>
        <w:shd w:val="clear" w:color="auto" w:fill="auto"/>
        <w:bidi w:val="0"/>
        <w:spacing w:before="0" w:after="0" w:line="240" w:lineRule="auto"/>
        <w:ind w:left="101" w:right="0" w:firstLine="0"/>
        <w:jc w:val="left"/>
        <w:rPr>
          <w:sz w:val="24"/>
          <w:szCs w:val="24"/>
        </w:rPr>
      </w:pPr>
      <w:r>
        <w:rPr>
          <w:rFonts w:ascii="Calibri" w:eastAsia="Calibri" w:hAnsi="Calibri" w:cs="Calibri"/>
          <w:b/>
          <w:bCs/>
          <w:color w:val="000000"/>
          <w:spacing w:val="0"/>
          <w:w w:val="100"/>
          <w:position w:val="0"/>
          <w:sz w:val="24"/>
          <w:szCs w:val="24"/>
          <w:shd w:val="clear" w:color="auto" w:fill="auto"/>
          <w:lang w:val="tr-TR" w:eastAsia="tr-TR" w:bidi="tr-TR"/>
        </w:rPr>
        <w:t>Program Yeterlilikleri</w:t>
      </w:r>
    </w:p>
    <w:tbl>
      <w:tblPr>
        <w:tblOverlap w:val="never"/>
        <w:jc w:val="center"/>
        <w:tblLayout w:type="fixed"/>
      </w:tblPr>
      <w:tblGrid>
        <w:gridCol w:w="1584"/>
        <w:gridCol w:w="562"/>
        <w:gridCol w:w="802"/>
        <w:gridCol w:w="802"/>
        <w:gridCol w:w="797"/>
        <w:gridCol w:w="802"/>
        <w:gridCol w:w="802"/>
        <w:gridCol w:w="802"/>
        <w:gridCol w:w="538"/>
        <w:gridCol w:w="1589"/>
      </w:tblGrid>
      <w:tr>
        <w:trPr>
          <w:trHeight w:val="456"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1-2</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3-4</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5</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6</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7</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8</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9-15</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16</w:t>
            </w:r>
          </w:p>
        </w:tc>
        <w:tc>
          <w:tcPr>
            <w:tcBorders>
              <w:top w:val="single" w:sz="4"/>
              <w:left w:val="single" w:sz="4"/>
              <w:right w:val="single" w:sz="4"/>
            </w:tcBorders>
            <w:shd w:val="clear" w:color="auto" w:fill="auto"/>
            <w:vAlign w:val="top"/>
          </w:tcPr>
          <w:p>
            <w:pPr>
              <w:widowControl w:val="0"/>
              <w:rPr>
                <w:sz w:val="10"/>
                <w:szCs w:val="10"/>
              </w:rPr>
            </w:pPr>
          </w:p>
        </w:tc>
      </w:tr>
      <w:tr>
        <w:trPr>
          <w:trHeight w:val="1766"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b/>
                <w:bCs/>
                <w:color w:val="000000"/>
                <w:spacing w:val="0"/>
                <w:w w:val="100"/>
                <w:position w:val="0"/>
                <w:shd w:val="clear" w:color="auto" w:fill="auto"/>
                <w:lang w:val="tr-TR" w:eastAsia="tr-TR" w:bidi="tr-TR"/>
              </w:rPr>
              <w:t>Bilgi</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Programın amacına yönelik içerik</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b/>
                <w:bCs/>
                <w:color w:val="000000"/>
                <w:spacing w:val="0"/>
                <w:w w:val="100"/>
                <w:position w:val="0"/>
                <w:shd w:val="clear" w:color="auto" w:fill="auto"/>
                <w:lang w:val="tr-TR" w:eastAsia="tr-TR" w:bidi="tr-TR"/>
              </w:rPr>
              <w:t>Bilgi</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Programın amacına yönelik içerik</w:t>
            </w:r>
          </w:p>
        </w:tc>
      </w:tr>
      <w:tr>
        <w:trPr>
          <w:trHeight w:val="308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b/>
                <w:bCs/>
                <w:color w:val="000000"/>
                <w:spacing w:val="0"/>
                <w:w w:val="100"/>
                <w:position w:val="0"/>
                <w:shd w:val="clear" w:color="auto" w:fill="auto"/>
                <w:lang w:val="tr-TR" w:eastAsia="tr-TR" w:bidi="tr-TR"/>
              </w:rPr>
              <w:t>Beceri</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1.Araştırma dillerini kullanma</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 Alana ait metodolojiyi kullanabilme</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b/>
                <w:bCs/>
                <w:color w:val="000000"/>
                <w:spacing w:val="0"/>
                <w:w w:val="100"/>
                <w:position w:val="0"/>
                <w:shd w:val="clear" w:color="auto" w:fill="auto"/>
                <w:lang w:val="tr-TR" w:eastAsia="tr-TR" w:bidi="tr-TR"/>
              </w:rPr>
              <w:t>Beceri</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1.Araştırma dillerini kullanma</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 Alana ait metodolojiyi kullanabilme</w:t>
            </w:r>
          </w:p>
        </w:tc>
      </w:tr>
      <w:tr>
        <w:trPr>
          <w:trHeight w:val="133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Yetkinlikler I</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Disipliner yaklaşımlar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Yetkinlikler I</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Disipliner yaklaşımlar</w:t>
            </w:r>
          </w:p>
        </w:tc>
      </w:tr>
      <w:tr>
        <w:trPr>
          <w:trHeight w:val="888"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Karşılaştırmalı</w:t>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yaklaşımlar II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Karşılaştırmalı</w:t>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yaklaşımlar II</w:t>
            </w:r>
          </w:p>
        </w:tc>
      </w:tr>
      <w:tr>
        <w:trPr>
          <w:trHeight w:val="1339"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Disiplinler arası yaklaşımlar III</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Disiplinler arası yaklaşımlar III</w:t>
            </w:r>
          </w:p>
        </w:tc>
      </w:tr>
    </w:tbl>
    <w:p>
      <w:pPr>
        <w:widowControl w:val="0"/>
        <w:spacing w:after="859" w:line="1" w:lineRule="exact"/>
      </w:pPr>
    </w:p>
    <w:p>
      <w:pPr>
        <w:pStyle w:val="Style23"/>
        <w:keepNext/>
        <w:keepLines/>
        <w:widowControl w:val="0"/>
        <w:shd w:val="clear" w:color="auto" w:fill="auto"/>
        <w:bidi w:val="0"/>
        <w:spacing w:before="0" w:after="0" w:line="360" w:lineRule="auto"/>
        <w:ind w:left="0" w:right="0" w:firstLine="0"/>
        <w:jc w:val="both"/>
      </w:pPr>
      <w:bookmarkStart w:id="245" w:name="bookmark245"/>
      <w:r>
        <w:rPr>
          <w:color w:val="FF0000"/>
          <w:spacing w:val="0"/>
          <w:w w:val="100"/>
          <w:position w:val="0"/>
          <w:shd w:val="clear" w:color="auto" w:fill="auto"/>
          <w:lang w:val="tr-TR" w:eastAsia="tr-TR" w:bidi="tr-TR"/>
        </w:rPr>
        <w:t>A.4.3.2.</w:t>
      </w:r>
      <w:r>
        <w:rPr>
          <w:color w:val="000000"/>
          <w:spacing w:val="0"/>
          <w:w w:val="100"/>
          <w:position w:val="0"/>
          <w:shd w:val="clear" w:color="auto" w:fill="auto"/>
          <w:lang w:val="tr-TR" w:eastAsia="tr-TR" w:bidi="tr-TR"/>
        </w:rPr>
        <w:t>Bölüm mezunlarının sahip olduğu yeterliliklerin, bölüm amaç ve hedeflerine uyumunun izlenip ölçüldüğünü gösteren kanıtları ekleyiniz.</w:t>
      </w:r>
      <w:bookmarkEnd w:id="245"/>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Program mesleki formasyon kazandırmaya yönelik bir ön lisans/lisans programı değildir. Bu nedenle farklı alt yapılardan gelen profesyoneller program kapsamında kazandıkları yetkinlikleri kendi alanlarına bakış açısı olarak, disiplinler arası yaklaşımlar şeklinde veya mevcut mesleki icralarında hal ve davranış olarak yansıtmaktadırlar.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Bu nedenle işe yerleştirme oranı gibi sorular program kapsamında cevaplanamamaktadır.</w:t>
      </w:r>
    </w:p>
    <w:tbl>
      <w:tblPr>
        <w:tblOverlap w:val="never"/>
        <w:jc w:val="center"/>
        <w:tblLayout w:type="fixed"/>
      </w:tblPr>
      <w:tblGrid>
        <w:gridCol w:w="5390"/>
        <w:gridCol w:w="3691"/>
      </w:tblGrid>
      <w:tr>
        <w:trPr>
          <w:trHeight w:val="605" w:hRule="exact"/>
        </w:trPr>
        <w:tc>
          <w:tcPr>
            <w:tcBorders>
              <w:top w:val="single" w:sz="4"/>
              <w:left w:val="single" w:sz="4"/>
            </w:tcBorders>
            <w:shd w:val="clear" w:color="auto" w:fill="D8D8D8"/>
            <w:vAlign w:val="top"/>
          </w:tcPr>
          <w:p>
            <w:pPr>
              <w:pStyle w:val="Style29"/>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tr-TR" w:eastAsia="tr-TR" w:bidi="tr-TR"/>
              </w:rPr>
              <w:t>MEZUN İLİŞKİLERİNE YÖNELİK PERFORMANS GÖSTERGELERİ</w:t>
            </w:r>
          </w:p>
        </w:tc>
        <w:tc>
          <w:tcPr>
            <w:tcBorders>
              <w:top w:val="single" w:sz="4"/>
              <w:left w:val="single" w:sz="4"/>
              <w:right w:val="single" w:sz="4"/>
            </w:tcBorders>
            <w:shd w:val="clear" w:color="auto" w:fill="D8D8D8"/>
            <w:vAlign w:val="top"/>
          </w:tcPr>
          <w:p>
            <w:pPr>
              <w:pStyle w:val="Style29"/>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tr-TR" w:eastAsia="tr-TR" w:bidi="tr-TR"/>
              </w:rPr>
              <w:t>VERİ</w:t>
            </w:r>
          </w:p>
        </w:tc>
      </w:tr>
      <w:tr>
        <w:trPr>
          <w:trHeight w:val="590"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Bölüm/Programınızdan mezun olanöğrenci sayısı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33" w:lineRule="auto"/>
              <w:ind w:left="0" w:right="0" w:firstLine="0"/>
              <w:jc w:val="left"/>
            </w:pPr>
            <w:r>
              <w:rPr>
                <w:b/>
                <w:bCs/>
                <w:color w:val="000000"/>
                <w:spacing w:val="0"/>
                <w:w w:val="100"/>
                <w:position w:val="0"/>
                <w:shd w:val="clear" w:color="auto" w:fill="auto"/>
                <w:lang w:val="tr-TR" w:eastAsia="tr-TR" w:bidi="tr-TR"/>
              </w:rPr>
              <w:t>255 (2023-2024 Güz Dönemi itibarı ile)</w:t>
            </w:r>
          </w:p>
        </w:tc>
      </w:tr>
      <w:tr>
        <w:trPr>
          <w:trHeight w:val="595"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Bölüm/Program mezunlarının işe yerleştirilme sayısı</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w:t>
            </w:r>
          </w:p>
        </w:tc>
      </w:tr>
      <w:tr>
        <w:trPr>
          <w:trHeight w:val="307"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Bölüm/Program mezunlarının işe yerleştirilme oranı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w:t>
            </w:r>
          </w:p>
        </w:tc>
      </w:tr>
      <w:tr>
        <w:trPr>
          <w:trHeight w:val="898" w:hRule="exact"/>
        </w:trPr>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Bölüm/Programınızda mezunlara yönelik en son düzenlenen faaliyetin tanımı</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Enstitümüzde yapılan tüm etkinlere mezun öğrencilerimiz davet edilmektedir.</w:t>
            </w:r>
          </w:p>
        </w:tc>
      </w:tr>
    </w:tbl>
    <w:p>
      <w:pPr>
        <w:widowControl w:val="0"/>
        <w:spacing w:after="419" w:line="1" w:lineRule="exact"/>
      </w:pPr>
    </w:p>
    <w:p>
      <w:pPr>
        <w:pStyle w:val="Style18"/>
        <w:keepNext w:val="0"/>
        <w:keepLines w:val="0"/>
        <w:widowControl w:val="0"/>
        <w:shd w:val="clear" w:color="auto" w:fill="auto"/>
        <w:bidi w:val="0"/>
        <w:spacing w:before="0" w:after="100" w:line="271" w:lineRule="auto"/>
        <w:ind w:left="0" w:right="0" w:firstLine="0"/>
        <w:jc w:val="left"/>
      </w:pPr>
      <w:r>
        <w:rPr>
          <w:b/>
          <w:bCs/>
          <w:color w:val="FF0000"/>
          <w:spacing w:val="0"/>
          <w:w w:val="100"/>
          <w:position w:val="0"/>
          <w:shd w:val="clear" w:color="auto" w:fill="auto"/>
          <w:lang w:val="tr-TR" w:eastAsia="tr-TR" w:bidi="tr-TR"/>
        </w:rPr>
        <w:t>A.5.2. Uluslararasılaşma Kaynakları</w:t>
      </w:r>
    </w:p>
    <w:p>
      <w:pPr>
        <w:pStyle w:val="Style18"/>
        <w:keepNext w:val="0"/>
        <w:keepLines w:val="0"/>
        <w:widowControl w:val="0"/>
        <w:shd w:val="clear" w:color="auto" w:fill="auto"/>
        <w:bidi w:val="0"/>
        <w:spacing w:before="0" w:after="260" w:line="240" w:lineRule="auto"/>
        <w:ind w:left="0" w:right="0" w:firstLine="0"/>
        <w:jc w:val="left"/>
      </w:pPr>
      <w:r>
        <w:rPr>
          <w:b/>
          <w:bCs/>
          <w:color w:val="FF0000"/>
          <w:spacing w:val="0"/>
          <w:w w:val="100"/>
          <w:position w:val="0"/>
          <w:shd w:val="clear" w:color="auto" w:fill="auto"/>
          <w:lang w:val="tr-TR" w:eastAsia="tr-TR" w:bidi="tr-TR"/>
        </w:rPr>
        <w:t>A.5.2.1.</w:t>
      </w:r>
      <w:r>
        <w:rPr>
          <w:b/>
          <w:bCs/>
          <w:color w:val="000000"/>
          <w:spacing w:val="0"/>
          <w:w w:val="100"/>
          <w:position w:val="0"/>
          <w:shd w:val="clear" w:color="auto" w:fill="auto"/>
          <w:lang w:val="tr-TR" w:eastAsia="tr-TR" w:bidi="tr-TR"/>
        </w:rPr>
        <w:t>Bölüm/Programınızda uluslararası ortaklı yayın, proje, kongre, seminer, toplantı vb. çalışmaları kanıtlarıyla birlikte ekleyiniz.</w:t>
      </w:r>
    </w:p>
    <w:p>
      <w:pPr>
        <w:pStyle w:val="Style18"/>
        <w:keepNext w:val="0"/>
        <w:keepLines w:val="0"/>
        <w:widowControl w:val="0"/>
        <w:shd w:val="clear" w:color="auto" w:fill="auto"/>
        <w:bidi w:val="0"/>
        <w:spacing w:before="0" w:after="260" w:line="271" w:lineRule="auto"/>
        <w:ind w:left="0" w:right="0" w:firstLine="0"/>
        <w:jc w:val="left"/>
      </w:pPr>
      <w:r>
        <w:rPr>
          <w:b/>
          <w:bCs/>
          <w:i/>
          <w:iCs/>
          <w:color w:val="0070C0"/>
          <w:spacing w:val="0"/>
          <w:w w:val="100"/>
          <w:position w:val="0"/>
          <w:shd w:val="clear" w:color="auto" w:fill="auto"/>
          <w:lang w:val="tr-TR" w:eastAsia="tr-TR" w:bidi="tr-TR"/>
        </w:rPr>
        <w:t>(2023-2024 eğitim-öğretim yılı verilerini içermelidir).</w:t>
      </w:r>
    </w:p>
    <w:p>
      <w:pPr>
        <w:pStyle w:val="Style23"/>
        <w:keepNext/>
        <w:keepLines/>
        <w:widowControl w:val="0"/>
        <w:shd w:val="clear" w:color="auto" w:fill="auto"/>
        <w:bidi w:val="0"/>
        <w:spacing w:before="0" w:after="320" w:line="271" w:lineRule="auto"/>
        <w:ind w:left="0" w:right="0" w:firstLine="0"/>
        <w:jc w:val="both"/>
      </w:pPr>
      <w:bookmarkStart w:id="247" w:name="bookmark247"/>
      <w:r>
        <w:rPr>
          <w:color w:val="000000"/>
          <w:spacing w:val="0"/>
          <w:w w:val="100"/>
          <w:position w:val="0"/>
          <w:shd w:val="clear" w:color="auto" w:fill="auto"/>
          <w:lang w:val="tr-TR" w:eastAsia="tr-TR" w:bidi="tr-TR"/>
        </w:rPr>
        <w:t>Kanıt 1</w:t>
      </w:r>
      <w:bookmarkEnd w:id="247"/>
    </w:p>
    <w:p>
      <w:pPr>
        <w:pStyle w:val="Style18"/>
        <w:keepNext w:val="0"/>
        <w:keepLines w:val="0"/>
        <w:widowControl w:val="0"/>
        <w:shd w:val="clear" w:color="auto" w:fill="auto"/>
        <w:bidi w:val="0"/>
        <w:spacing w:before="0" w:after="320" w:line="276" w:lineRule="auto"/>
        <w:ind w:left="0" w:right="0" w:firstLine="0"/>
        <w:jc w:val="both"/>
      </w:pPr>
      <w:r>
        <w:rPr>
          <w:color w:val="000000"/>
          <w:spacing w:val="0"/>
          <w:w w:val="100"/>
          <w:position w:val="0"/>
          <w:shd w:val="clear" w:color="auto" w:fill="auto"/>
          <w:lang w:val="tr-TR" w:eastAsia="tr-TR" w:bidi="tr-TR"/>
        </w:rPr>
        <w:t>Enstitünün web sayfası Etkinlik Arşivi butonu altında uluslararası çalışmaların tamamına ulaşılabilir.</w:t>
      </w:r>
    </w:p>
    <w:p>
      <w:pPr>
        <w:pStyle w:val="Style18"/>
        <w:keepNext w:val="0"/>
        <w:keepLines w:val="0"/>
        <w:widowControl w:val="0"/>
        <w:shd w:val="clear" w:color="auto" w:fill="auto"/>
        <w:bidi w:val="0"/>
        <w:spacing w:before="0" w:after="0" w:line="271" w:lineRule="auto"/>
        <w:ind w:left="0" w:right="0" w:firstLine="0"/>
        <w:jc w:val="both"/>
      </w:pPr>
      <w:r>
        <w:fldChar w:fldCharType="begin"/>
      </w:r>
      <w:r>
        <w:rPr/>
        <w:instrText> HYPERLINK "https://tasavvuf.uskudar.edu.tr/tr/projeler" </w:instrText>
      </w:r>
      <w:r>
        <w:fldChar w:fldCharType="separate"/>
      </w:r>
      <w:r>
        <w:rPr>
          <w:color w:val="0563C1"/>
          <w:spacing w:val="0"/>
          <w:w w:val="100"/>
          <w:position w:val="0"/>
          <w:u w:val="single"/>
          <w:shd w:val="clear" w:color="auto" w:fill="auto"/>
          <w:lang w:val="en-US" w:eastAsia="en-US" w:bidi="en-US"/>
        </w:rPr>
        <w:t>https://tasavvuf.uskudar.edu.tr/tr/projeler</w:t>
      </w:r>
      <w:r>
        <w:fldChar w:fldCharType="end"/>
      </w:r>
    </w:p>
    <w:p>
      <w:pPr>
        <w:pStyle w:val="Style23"/>
        <w:keepNext/>
        <w:keepLines/>
        <w:widowControl w:val="0"/>
        <w:shd w:val="clear" w:color="auto" w:fill="auto"/>
        <w:bidi w:val="0"/>
        <w:spacing w:before="0" w:after="320" w:line="271" w:lineRule="auto"/>
        <w:ind w:left="0" w:right="0" w:firstLine="0"/>
        <w:jc w:val="both"/>
      </w:pPr>
      <w:bookmarkStart w:id="249" w:name="bookmark249"/>
      <w:r>
        <w:rPr>
          <w:color w:val="000000"/>
          <w:spacing w:val="0"/>
          <w:w w:val="100"/>
          <w:position w:val="0"/>
          <w:shd w:val="clear" w:color="auto" w:fill="auto"/>
          <w:lang w:val="tr-TR" w:eastAsia="tr-TR" w:bidi="tr-TR"/>
        </w:rPr>
        <w:t>Kanıt 2</w:t>
      </w:r>
      <w:bookmarkEnd w:id="249"/>
    </w:p>
    <w:p>
      <w:pPr>
        <w:pStyle w:val="Style18"/>
        <w:keepNext w:val="0"/>
        <w:keepLines w:val="0"/>
        <w:widowControl w:val="0"/>
        <w:shd w:val="clear" w:color="auto" w:fill="auto"/>
        <w:bidi w:val="0"/>
        <w:spacing w:before="0" w:after="320" w:line="271" w:lineRule="auto"/>
        <w:ind w:left="0" w:right="0" w:firstLine="0"/>
        <w:jc w:val="both"/>
      </w:pPr>
      <w:r>
        <w:rPr>
          <w:color w:val="000000"/>
          <w:spacing w:val="0"/>
          <w:w w:val="100"/>
          <w:position w:val="0"/>
          <w:shd w:val="clear" w:color="auto" w:fill="auto"/>
          <w:lang w:val="tr-TR" w:eastAsia="tr-TR" w:bidi="tr-TR"/>
        </w:rPr>
        <w:t>Enstitüde yapılan uluslararası çalışmalar hakkında yapılan haberlere aşağıdaki linkten ulaşılabilir.</w:t>
      </w:r>
    </w:p>
    <w:p>
      <w:pPr>
        <w:pStyle w:val="Style18"/>
        <w:keepNext w:val="0"/>
        <w:keepLines w:val="0"/>
        <w:widowControl w:val="0"/>
        <w:shd w:val="clear" w:color="auto" w:fill="auto"/>
        <w:bidi w:val="0"/>
        <w:spacing w:before="0" w:after="320" w:line="271" w:lineRule="auto"/>
        <w:ind w:left="0" w:right="0" w:firstLine="0"/>
        <w:jc w:val="both"/>
      </w:pPr>
      <w:r>
        <w:fldChar w:fldCharType="begin"/>
      </w:r>
      <w:r>
        <w:rPr/>
        <w:instrText> HYPERLINK "https://tasavvuf.uskudar.edu.tr/tr/haberler" </w:instrText>
      </w:r>
      <w:r>
        <w:fldChar w:fldCharType="separate"/>
      </w:r>
      <w:r>
        <w:rPr>
          <w:color w:val="0563C1"/>
          <w:spacing w:val="0"/>
          <w:w w:val="100"/>
          <w:position w:val="0"/>
          <w:u w:val="single"/>
          <w:shd w:val="clear" w:color="auto" w:fill="auto"/>
          <w:lang w:val="en-US" w:eastAsia="en-US" w:bidi="en-US"/>
        </w:rPr>
        <w:t>https://tasavvuf.uskudar.edu.tr/tr/haberler</w:t>
      </w:r>
      <w:r>
        <w:fldChar w:fldCharType="end"/>
      </w:r>
    </w:p>
    <w:p>
      <w:pPr>
        <w:pStyle w:val="Style23"/>
        <w:keepNext/>
        <w:keepLines/>
        <w:widowControl w:val="0"/>
        <w:shd w:val="clear" w:color="auto" w:fill="auto"/>
        <w:bidi w:val="0"/>
        <w:spacing w:before="0" w:after="320" w:line="271" w:lineRule="auto"/>
        <w:ind w:left="0" w:right="0" w:firstLine="0"/>
        <w:jc w:val="both"/>
      </w:pPr>
      <w:bookmarkStart w:id="251" w:name="bookmark251"/>
      <w:r>
        <w:rPr>
          <w:color w:val="000000"/>
          <w:spacing w:val="0"/>
          <w:w w:val="100"/>
          <w:position w:val="0"/>
          <w:shd w:val="clear" w:color="auto" w:fill="auto"/>
          <w:lang w:val="tr-TR" w:eastAsia="tr-TR" w:bidi="tr-TR"/>
        </w:rPr>
        <w:t>Kanıt 3</w:t>
      </w:r>
      <w:bookmarkEnd w:id="251"/>
    </w:p>
    <w:p>
      <w:pPr>
        <w:pStyle w:val="Style18"/>
        <w:keepNext w:val="0"/>
        <w:keepLines w:val="0"/>
        <w:widowControl w:val="0"/>
        <w:shd w:val="clear" w:color="auto" w:fill="auto"/>
        <w:tabs>
          <w:tab w:pos="5611" w:val="left"/>
        </w:tabs>
        <w:bidi w:val="0"/>
        <w:spacing w:before="0" w:after="0" w:line="271" w:lineRule="auto"/>
        <w:ind w:left="0" w:right="0" w:firstLine="0"/>
        <w:jc w:val="both"/>
      </w:pPr>
      <w:r>
        <w:rPr>
          <w:color w:val="000000"/>
          <w:spacing w:val="0"/>
          <w:w w:val="100"/>
          <w:position w:val="0"/>
          <w:shd w:val="clear" w:color="auto" w:fill="auto"/>
          <w:lang w:val="tr-TR" w:eastAsia="tr-TR" w:bidi="tr-TR"/>
        </w:rPr>
        <w:t xml:space="preserve">Üsküdar Üniversitesi </w:t>
      </w:r>
      <w:r>
        <w:rPr>
          <w:b/>
          <w:bCs/>
          <w:color w:val="000000"/>
          <w:spacing w:val="0"/>
          <w:w w:val="100"/>
          <w:position w:val="0"/>
          <w:shd w:val="clear" w:color="auto" w:fill="auto"/>
          <w:lang w:val="tr-TR" w:eastAsia="tr-TR" w:bidi="tr-TR"/>
        </w:rPr>
        <w:t>Tasavvuf Araştırmaları</w:t>
        <w:tab/>
        <w:t>Enstitüsü</w:t>
      </w:r>
      <w:r>
        <w:rPr>
          <w:color w:val="000000"/>
          <w:spacing w:val="0"/>
          <w:w w:val="100"/>
          <w:position w:val="0"/>
          <w:shd w:val="clear" w:color="auto" w:fill="auto"/>
          <w:lang w:val="tr-TR" w:eastAsia="tr-TR" w:bidi="tr-TR"/>
        </w:rPr>
        <w:t>,</w:t>
      </w:r>
      <w:r>
        <w:fldChar w:fldCharType="begin"/>
      </w:r>
      <w:r>
        <w:rPr/>
        <w:instrText> HYPERLINK "https://www.suficorner.org/"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tr-TR" w:eastAsia="tr-TR" w:bidi="tr-TR"/>
        </w:rPr>
        <w:t>Sufi Corner</w:t>
      </w:r>
      <w:r>
        <w:rPr>
          <w:color w:val="0563C1"/>
          <w:spacing w:val="0"/>
          <w:w w:val="100"/>
          <w:position w:val="0"/>
          <w:shd w:val="clear" w:color="auto" w:fill="auto"/>
          <w:lang w:val="tr-TR" w:eastAsia="tr-TR" w:bidi="tr-TR"/>
        </w:rPr>
        <w:t xml:space="preserve"> </w:t>
      </w:r>
      <w:r>
        <w:fldChar w:fldCharType="end"/>
      </w:r>
      <w:r>
        <w:rPr>
          <w:color w:val="000000"/>
          <w:spacing w:val="0"/>
          <w:w w:val="100"/>
          <w:position w:val="0"/>
          <w:shd w:val="clear" w:color="auto" w:fill="auto"/>
          <w:lang w:val="tr-TR" w:eastAsia="tr-TR" w:bidi="tr-TR"/>
        </w:rPr>
        <w:t>ve</w:t>
      </w:r>
      <w:r>
        <w:fldChar w:fldCharType="begin"/>
      </w:r>
      <w:r>
        <w:rPr/>
        <w:instrText> HYPERLINK "https://kerimvakfi.org/"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tr-TR" w:eastAsia="tr-TR" w:bidi="tr-TR"/>
        </w:rPr>
        <w:t>Kerim</w:t>
      </w:r>
      <w:r>
        <w:fldChar w:fldCharType="end"/>
      </w:r>
    </w:p>
    <w:p>
      <w:pPr>
        <w:pStyle w:val="Style18"/>
        <w:keepNext w:val="0"/>
        <w:keepLines w:val="0"/>
        <w:widowControl w:val="0"/>
        <w:shd w:val="clear" w:color="auto" w:fill="auto"/>
        <w:bidi w:val="0"/>
        <w:spacing w:before="0" w:after="0" w:line="271" w:lineRule="auto"/>
        <w:ind w:left="0" w:right="0" w:firstLine="0"/>
        <w:jc w:val="both"/>
      </w:pPr>
      <w:r>
        <w:fldChar w:fldCharType="begin"/>
      </w:r>
      <w:r>
        <w:rPr/>
        <w:instrText> HYPERLINK "https://kerimvakfi.org/" </w:instrText>
      </w:r>
      <w:r>
        <w:fldChar w:fldCharType="separate"/>
      </w:r>
      <w:r>
        <w:rPr>
          <w:color w:val="0563C1"/>
          <w:spacing w:val="0"/>
          <w:w w:val="100"/>
          <w:position w:val="0"/>
          <w:u w:val="single"/>
          <w:shd w:val="clear" w:color="auto" w:fill="auto"/>
          <w:lang w:val="tr-TR" w:eastAsia="tr-TR" w:bidi="tr-TR"/>
        </w:rPr>
        <w:t>Vakfı</w:t>
      </w:r>
      <w:r>
        <w:rPr>
          <w:color w:val="0563C1"/>
          <w:spacing w:val="0"/>
          <w:w w:val="100"/>
          <w:position w:val="0"/>
          <w:shd w:val="clear" w:color="auto" w:fill="auto"/>
          <w:lang w:val="tr-TR" w:eastAsia="tr-TR" w:bidi="tr-TR"/>
        </w:rPr>
        <w:t xml:space="preserve"> </w:t>
      </w:r>
      <w:r>
        <w:fldChar w:fldCharType="end"/>
      </w:r>
      <w:r>
        <w:rPr>
          <w:color w:val="000000"/>
          <w:spacing w:val="0"/>
          <w:w w:val="100"/>
          <w:position w:val="0"/>
          <w:shd w:val="clear" w:color="auto" w:fill="auto"/>
          <w:lang w:val="tr-TR" w:eastAsia="tr-TR" w:bidi="tr-TR"/>
        </w:rPr>
        <w:t xml:space="preserve">desteğiyle </w:t>
      </w:r>
      <w:r>
        <w:rPr>
          <w:b/>
          <w:bCs/>
          <w:color w:val="000000"/>
          <w:spacing w:val="0"/>
          <w:w w:val="100"/>
          <w:position w:val="0"/>
          <w:shd w:val="clear" w:color="auto" w:fill="auto"/>
          <w:lang w:val="tr-TR" w:eastAsia="tr-TR" w:bidi="tr-TR"/>
        </w:rPr>
        <w:t xml:space="preserve">10-14 Temmuz 2024 </w:t>
      </w:r>
      <w:r>
        <w:rPr>
          <w:color w:val="000000"/>
          <w:spacing w:val="0"/>
          <w:w w:val="100"/>
          <w:position w:val="0"/>
          <w:shd w:val="clear" w:color="auto" w:fill="auto"/>
          <w:lang w:val="tr-TR" w:eastAsia="tr-TR" w:bidi="tr-TR"/>
        </w:rPr>
        <w:t>tarihleri arasında “</w:t>
      </w:r>
      <w:r>
        <w:rPr>
          <w:b/>
          <w:bCs/>
          <w:color w:val="000000"/>
          <w:spacing w:val="0"/>
          <w:w w:val="100"/>
          <w:position w:val="0"/>
          <w:shd w:val="clear" w:color="auto" w:fill="auto"/>
          <w:lang w:val="tr-TR" w:eastAsia="tr-TR" w:bidi="tr-TR"/>
        </w:rPr>
        <w:t xml:space="preserve">İnsan, Tasavvufî Düşünce ve Şifâ" </w:t>
      </w:r>
      <w:r>
        <w:rPr>
          <w:color w:val="000000"/>
          <w:spacing w:val="0"/>
          <w:w w:val="100"/>
          <w:position w:val="0"/>
          <w:shd w:val="clear" w:color="auto" w:fill="auto"/>
          <w:lang w:val="tr-TR" w:eastAsia="tr-TR" w:bidi="tr-TR"/>
        </w:rPr>
        <w:t>konferans serisi formatında bir eğitim programı düzenlemiştir. Enstitünün 148 öğrencinin katılımıyla gerçekleştirdiği programın detaylarına ve hakkında yapılan habere aşağıdaki link üzerinden ulaşılabilir. Program Broşürü bu raporun Ekler bölümünde A.1.2.1._Kanıt 1 olarak ayrıca sunulmuştur.</w:t>
      </w:r>
    </w:p>
    <w:p>
      <w:pPr>
        <w:pStyle w:val="Style18"/>
        <w:keepNext w:val="0"/>
        <w:keepLines w:val="0"/>
        <w:widowControl w:val="0"/>
        <w:shd w:val="clear" w:color="auto" w:fill="auto"/>
        <w:bidi w:val="0"/>
        <w:spacing w:before="0" w:after="320" w:line="271" w:lineRule="auto"/>
        <w:ind w:left="0" w:right="0" w:firstLine="0"/>
        <w:jc w:val="left"/>
      </w:pPr>
      <w:r>
        <w:fldChar w:fldCharType="begin"/>
      </w:r>
      <w:r>
        <w:rPr/>
        <w:instrText> HYPERLINK "https://tasavvuf.uskudar.edu.tr/tr/duyuru/599/insan-tasavvuf-dusunce-ve-sif-konferans-serisi" </w:instrText>
      </w:r>
      <w:r>
        <w:fldChar w:fldCharType="separate"/>
      </w:r>
      <w:r>
        <w:rPr>
          <w:color w:val="0563C1"/>
          <w:spacing w:val="0"/>
          <w:w w:val="100"/>
          <w:position w:val="0"/>
          <w:u w:val="single"/>
          <w:shd w:val="clear" w:color="auto" w:fill="auto"/>
          <w:lang w:val="en-US" w:eastAsia="en-US" w:bidi="en-US"/>
        </w:rPr>
        <w:t>https://tasavvuf.uskudar.edu.tr/tr/duyuru/599/insan-tasavvuf-dusunce-ve-sif-konferans-</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"https://tasavvuf.uskudar.edu.tr/tr/duyuru/599/insan-tasavvuf-dusunce-ve-sif-konferans-serisi" </w:instrText>
      </w:r>
      <w:r>
        <w:fldChar w:fldCharType="separate"/>
      </w:r>
      <w:r>
        <w:rPr>
          <w:color w:val="0563C1"/>
          <w:spacing w:val="0"/>
          <w:w w:val="100"/>
          <w:position w:val="0"/>
          <w:shd w:val="clear" w:color="auto" w:fill="auto"/>
          <w:lang w:val="tr-TR" w:eastAsia="tr-TR" w:bidi="tr-TR"/>
        </w:rPr>
        <w:t>serisi</w:t>
      </w:r>
      <w:r>
        <w:fldChar w:fldCharType="end"/>
      </w:r>
      <w:r>
        <w:br w:type="page"/>
      </w:r>
    </w:p>
    <w:p>
      <w:pPr>
        <w:widowControl w:val="0"/>
        <w:jc w:val="center"/>
        <w:rPr>
          <w:sz w:val="2"/>
          <w:szCs w:val="2"/>
        </w:rPr>
      </w:pPr>
      <w:r>
        <w:drawing>
          <wp:inline>
            <wp:extent cx="5760720" cy="4194175"/>
            <wp:docPr id="766" name="Picutre 766"/>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269"/>
                    <a:stretch/>
                  </pic:blipFill>
                  <pic:spPr>
                    <a:xfrm>
                      <a:ext cx="5760720" cy="4194175"/>
                    </a:xfrm>
                    <a:prstGeom prst="rect"/>
                  </pic:spPr>
                </pic:pic>
              </a:graphicData>
            </a:graphic>
          </wp:inline>
        </w:drawing>
      </w:r>
    </w:p>
    <w:p>
      <w:pPr>
        <w:widowControl w:val="0"/>
        <w:spacing w:after="359" w:line="1" w:lineRule="exact"/>
      </w:pPr>
    </w:p>
    <w:p>
      <w:pPr>
        <w:pStyle w:val="Style18"/>
        <w:keepNext w:val="0"/>
        <w:keepLines w:val="0"/>
        <w:widowControl w:val="0"/>
        <w:shd w:val="clear" w:color="auto" w:fill="auto"/>
        <w:bidi w:val="0"/>
        <w:spacing w:before="0" w:after="0" w:line="271" w:lineRule="auto"/>
        <w:ind w:left="0" w:right="0" w:firstLine="0"/>
        <w:jc w:val="left"/>
      </w:pPr>
      <w:r>
        <w:rPr>
          <w:color w:val="000000"/>
          <w:spacing w:val="0"/>
          <w:w w:val="100"/>
          <w:position w:val="0"/>
          <w:shd w:val="clear" w:color="auto" w:fill="auto"/>
          <w:lang w:val="tr-TR" w:eastAsia="tr-TR" w:bidi="tr-TR"/>
        </w:rPr>
        <w:t>Program haberi:</w:t>
      </w:r>
    </w:p>
    <w:p>
      <w:pPr>
        <w:pStyle w:val="Style18"/>
        <w:keepNext w:val="0"/>
        <w:keepLines w:val="0"/>
        <w:widowControl w:val="0"/>
        <w:shd w:val="clear" w:color="auto" w:fill="auto"/>
        <w:bidi w:val="0"/>
        <w:spacing w:before="0" w:after="620" w:line="271" w:lineRule="auto"/>
        <w:ind w:left="0" w:right="0" w:firstLine="0"/>
        <w:jc w:val="left"/>
      </w:pPr>
      <w:r>
        <w:fldChar w:fldCharType="begin"/>
      </w:r>
      <w:r>
        <w:rPr/>
        <w:instrText> HYPERLINK "https://uskudar.edu.tr/tr/icerik/48433/insan-tasavvufi-dusunce-ve-sifa-konferans-serisi-gerceklestirildi?_gl=1*146s2fg*_gcl_au*NjM0MTU4OTc5LjE3MjExMTY0NDIuMTM5ODUwNTczMy4xNzIxMjg1NjM4LjE3MjEyODU2NDM.*_ga*NDkwNjA1NjMwLjE2NjU5OTk5NTQ.*_ga_XYL5XFKGBN*MTcyNTU0NDg0MS44NDAuMS4xNzI1NTQ1NDA2LjQ3LjAuMA..*_ga_8432P7KQCN*MTcyNTU0NDg0MS42MjguMS4xNzI1NTQ1NDA2LjQ3LjAuMA" </w:instrText>
      </w:r>
      <w:r>
        <w:fldChar w:fldCharType="separate"/>
      </w:r>
      <w:r>
        <w:rPr>
          <w:color w:val="0563C1"/>
          <w:spacing w:val="0"/>
          <w:w w:val="100"/>
          <w:position w:val="0"/>
          <w:u w:val="single"/>
          <w:shd w:val="clear" w:color="auto" w:fill="auto"/>
          <w:lang w:val="en-US" w:eastAsia="en-US" w:bidi="en-US"/>
        </w:rPr>
        <w:t>https://uskudar.edu.tr/tr/icerik/48433/insan-tasavvufi-dusunce-ve-sifa-konferans-serisi-</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uskudar.edu.tr/tr/icerik/48433/insan-tasavvufi-dusunce-ve-sifa-konferans-serisi-gerceklestirildi?_gl=1*146s2fg*_gcl_au*NjM0MTU4OTc5LjE3MjExMTY0NDIuMTM5ODUwNTczMy4xNzIxMjg1NjM4LjE3MjEyODU2NDM.*_ga*NDkwNjA1NjMwLjE2NjU5OTk5NTQ.*_ga_XYL5XFKGBN*MTcyNTU0NDg0MS44NDAuMS4xNzI1NTQ1NDA2LjQ3LjAuMA..*_ga_8432P7KQCN*MTcyNTU0NDg0MS42MjguMS4xNzI1NTQ1NDA2LjQ3LjAuMA" </w:instrText>
      </w:r>
      <w:r>
        <w:fldChar w:fldCharType="separate"/>
      </w:r>
      <w:r>
        <w:rPr>
          <w:color w:val="0563C1"/>
          <w:spacing w:val="0"/>
          <w:w w:val="100"/>
          <w:position w:val="0"/>
          <w:u w:val="single"/>
          <w:shd w:val="clear" w:color="auto" w:fill="auto"/>
          <w:lang w:val="tr-TR" w:eastAsia="tr-TR" w:bidi="tr-TR"/>
        </w:rPr>
        <w:t>gerceklestirildi? gl=1*146s2fg* gcl au*NjM0MTU4OTc5LjE3MjExMTY0NDIuMTM5ODUwNT</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48433/insan-tasavvufi-dusunce-ve-sifa-konferans-serisi-gerceklestirildi?_gl=1*146s2fg*_gcl_au*NjM0MTU4OTc5LjE3MjExMTY0NDIuMTM5ODUwNTczMy4xNzIxMjg1NjM4LjE3MjEyODU2NDM.*_ga*NDkwNjA1NjMwLjE2NjU5OTk5NTQ.*_ga_XYL5XFKGBN*MTcyNTU0NDg0MS44NDAuMS4xNzI1NTQ1NDA2LjQ3LjAuMA..*_ga_8432P7KQCN*MTcyNTU0NDg0MS42MjguMS4xNzI1NTQ1NDA2LjQ3LjAuMA" </w:instrText>
      </w:r>
      <w:r>
        <w:fldChar w:fldCharType="separate"/>
      </w:r>
      <w:r>
        <w:rPr>
          <w:color w:val="0563C1"/>
          <w:spacing w:val="0"/>
          <w:w w:val="100"/>
          <w:position w:val="0"/>
          <w:u w:val="single"/>
          <w:shd w:val="clear" w:color="auto" w:fill="auto"/>
          <w:lang w:val="tr-TR" w:eastAsia="tr-TR" w:bidi="tr-TR"/>
        </w:rPr>
        <w:t>czMy4xNzIxMjg1NjM4LjE3MjEyODU2NDM.* ga*NDkwNjA1NjMwLjE2NjU5OTk5NTQ.* ga X</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48433/insan-tasavvufi-dusunce-ve-sifa-konferans-serisi-gerceklestirildi?_gl=1*146s2fg*_gcl_au*NjM0MTU4OTc5LjE3MjExMTY0NDIuMTM5ODUwNTczMy4xNzIxMjg1NjM4LjE3MjEyODU2NDM.*_ga*NDkwNjA1NjMwLjE2NjU5OTk5NTQ.*_ga_XYL5XFKGBN*MTcyNTU0NDg0MS44NDAuMS4xNzI1NTQ1NDA2LjQ3LjAuMA..*_ga_8432P7KQCN*MTcyNTU0NDg0MS42MjguMS4xNzI1NTQ1NDA2LjQ3LjAuMA" </w:instrText>
      </w:r>
      <w:r>
        <w:fldChar w:fldCharType="separate"/>
      </w:r>
      <w:r>
        <w:rPr>
          <w:color w:val="0563C1"/>
          <w:spacing w:val="0"/>
          <w:w w:val="100"/>
          <w:position w:val="0"/>
          <w:u w:val="single"/>
          <w:shd w:val="clear" w:color="auto" w:fill="auto"/>
          <w:lang w:val="tr-TR" w:eastAsia="tr-TR" w:bidi="tr-TR"/>
        </w:rPr>
        <w:t>YL5XFKGBN*MTcyNTU0NDg0MS44NDAuMS4xNzI1NTQ1NDA2LjQ3LjAuMA..* ga 8432P7KQ</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48433/insan-tasavvufi-dusunce-ve-sifa-konferans-serisi-gerceklestirildi?_gl=1*146s2fg*_gcl_au*NjM0MTU4OTc5LjE3MjExMTY0NDIuMTM5ODUwNTczMy4xNzIxMjg1NjM4LjE3MjEyODU2NDM.*_ga*NDkwNjA1NjMwLjE2NjU5OTk5NTQ.*_ga_XYL5XFKGBN*MTcyNTU0NDg0MS44NDAuMS4xNzI1NTQ1NDA2LjQ3LjAuMA..*_ga_8432P7KQCN*MTcyNTU0NDg0MS42MjguMS4xNzI1NTQ1NDA2LjQ3LjAuMA" </w:instrText>
      </w:r>
      <w:r>
        <w:fldChar w:fldCharType="separate"/>
      </w:r>
      <w:r>
        <w:rPr>
          <w:color w:val="0563C1"/>
          <w:spacing w:val="0"/>
          <w:w w:val="100"/>
          <w:position w:val="0"/>
          <w:u w:val="single"/>
          <w:shd w:val="clear" w:color="auto" w:fill="auto"/>
          <w:lang w:val="tr-TR" w:eastAsia="tr-TR" w:bidi="tr-TR"/>
        </w:rPr>
        <w:t>CN*MTcyNTU0NDg0MS42MjguMS4xNzI1NTQ1NDA2LjQ3LjAuMA</w:t>
      </w:r>
      <w:r>
        <w:rPr>
          <w:color w:val="000000"/>
          <w:spacing w:val="0"/>
          <w:w w:val="100"/>
          <w:position w:val="0"/>
          <w:shd w:val="clear" w:color="auto" w:fill="auto"/>
          <w:lang w:val="tr-TR" w:eastAsia="tr-TR" w:bidi="tr-TR"/>
        </w:rPr>
        <w:t>.</w:t>
      </w:r>
      <w:r>
        <w:fldChar w:fldCharType="end"/>
      </w:r>
      <w:r>
        <w:rPr>
          <w:color w:val="000000"/>
          <w:spacing w:val="0"/>
          <w:w w:val="100"/>
          <w:position w:val="0"/>
          <w:shd w:val="clear" w:color="auto" w:fill="auto"/>
          <w:lang w:val="tr-TR" w:eastAsia="tr-TR" w:bidi="tr-TR"/>
        </w:rPr>
        <w:t>.</w:t>
      </w:r>
    </w:p>
    <w:p>
      <w:pPr>
        <w:pStyle w:val="Style23"/>
        <w:keepNext/>
        <w:keepLines/>
        <w:widowControl w:val="0"/>
        <w:shd w:val="clear" w:color="auto" w:fill="auto"/>
        <w:bidi w:val="0"/>
        <w:spacing w:before="0" w:after="260" w:line="240" w:lineRule="auto"/>
        <w:ind w:left="0" w:right="0" w:firstLine="0"/>
        <w:jc w:val="left"/>
      </w:pPr>
      <w:bookmarkStart w:id="253" w:name="bookmark253"/>
      <w:r>
        <w:rPr>
          <w:color w:val="FF0000"/>
          <w:spacing w:val="0"/>
          <w:w w:val="100"/>
          <w:position w:val="0"/>
          <w:shd w:val="clear" w:color="auto" w:fill="auto"/>
          <w:lang w:val="tr-TR" w:eastAsia="tr-TR" w:bidi="tr-TR"/>
        </w:rPr>
        <w:t>A.5.2.2.</w:t>
      </w:r>
      <w:r>
        <w:rPr>
          <w:color w:val="000000"/>
          <w:spacing w:val="0"/>
          <w:w w:val="100"/>
          <w:position w:val="0"/>
          <w:shd w:val="clear" w:color="auto" w:fill="auto"/>
          <w:lang w:val="tr-TR" w:eastAsia="tr-TR" w:bidi="tr-TR"/>
        </w:rPr>
        <w:t>Bölümünüzde öğrenim hareketliliğine katılım sağlayan öğrenci-akademisyenlerin bilgilerini aşağıdaki tabloda belirtiniz.</w:t>
      </w:r>
      <w:bookmarkEnd w:id="253"/>
    </w:p>
    <w:p>
      <w:pPr>
        <w:pStyle w:val="Style189"/>
        <w:keepNext w:val="0"/>
        <w:keepLines w:val="0"/>
        <w:widowControl w:val="0"/>
        <w:shd w:val="clear" w:color="auto" w:fill="auto"/>
        <w:bidi w:val="0"/>
        <w:spacing w:before="0" w:after="0" w:line="240" w:lineRule="auto"/>
        <w:ind w:left="4214" w:right="0" w:firstLine="0"/>
        <w:jc w:val="left"/>
        <w:rPr>
          <w:sz w:val="17"/>
          <w:szCs w:val="17"/>
        </w:rPr>
      </w:pPr>
      <w:r>
        <w:rPr>
          <w:color w:val="000000"/>
          <w:spacing w:val="0"/>
          <w:w w:val="100"/>
          <w:position w:val="0"/>
          <w:sz w:val="17"/>
          <w:szCs w:val="17"/>
          <w:shd w:val="clear" w:color="auto" w:fill="auto"/>
          <w:lang w:val="tr-TR" w:eastAsia="tr-TR" w:bidi="tr-TR"/>
        </w:rPr>
        <w:t>Tablo-3</w:t>
      </w:r>
    </w:p>
    <w:tbl>
      <w:tblPr>
        <w:tblOverlap w:val="never"/>
        <w:jc w:val="center"/>
        <w:tblLayout w:type="fixed"/>
      </w:tblPr>
      <w:tblGrid>
        <w:gridCol w:w="1421"/>
        <w:gridCol w:w="2213"/>
        <w:gridCol w:w="1810"/>
        <w:gridCol w:w="1814"/>
        <w:gridCol w:w="1685"/>
      </w:tblGrid>
      <w:tr>
        <w:trPr>
          <w:trHeight w:val="744" w:hRule="exact"/>
        </w:trPr>
        <w:tc>
          <w:tcPr>
            <w:tcBorders>
              <w:top w:val="single" w:sz="4"/>
              <w:left w:val="single" w:sz="4"/>
            </w:tcBorders>
            <w:shd w:val="clear" w:color="auto" w:fill="D8D8D8"/>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Akademik Yıl</w:t>
            </w:r>
          </w:p>
        </w:tc>
        <w:tc>
          <w:tcPr>
            <w:tcBorders>
              <w:top w:val="single" w:sz="4"/>
              <w:left w:val="single" w:sz="4"/>
            </w:tcBorders>
            <w:shd w:val="clear" w:color="auto" w:fill="D8D8D8"/>
            <w:vAlign w:val="top"/>
          </w:tcPr>
          <w:p>
            <w:pPr>
              <w:pStyle w:val="Style29"/>
              <w:keepNext w:val="0"/>
              <w:keepLines w:val="0"/>
              <w:widowControl w:val="0"/>
              <w:shd w:val="clear" w:color="auto" w:fill="auto"/>
              <w:bidi w:val="0"/>
              <w:spacing w:before="0" w:after="0" w:line="307" w:lineRule="auto"/>
              <w:ind w:left="160" w:right="0" w:firstLine="20"/>
              <w:jc w:val="left"/>
              <w:rPr>
                <w:sz w:val="17"/>
                <w:szCs w:val="17"/>
              </w:rPr>
            </w:pPr>
            <w:r>
              <w:rPr>
                <w:rFonts w:ascii="Arial" w:eastAsia="Arial" w:hAnsi="Arial" w:cs="Arial"/>
                <w:color w:val="000000"/>
                <w:spacing w:val="0"/>
                <w:w w:val="100"/>
                <w:position w:val="0"/>
                <w:sz w:val="17"/>
                <w:szCs w:val="17"/>
                <w:shd w:val="clear" w:color="auto" w:fill="auto"/>
                <w:lang w:val="tr-TR" w:eastAsia="tr-TR" w:bidi="tr-TR"/>
              </w:rPr>
              <w:t>Öğrenci-Akademisyen (Unvanı ile) Adı Soyadı</w:t>
            </w:r>
          </w:p>
        </w:tc>
        <w:tc>
          <w:tcPr>
            <w:tcBorders>
              <w:top w:val="single" w:sz="4"/>
              <w:left w:val="single" w:sz="4"/>
            </w:tcBorders>
            <w:shd w:val="clear" w:color="auto" w:fill="D8D8D8"/>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Hareketlilik Türü</w:t>
            </w:r>
          </w:p>
        </w:tc>
        <w:tc>
          <w:tcPr>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30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Hareketliliği Gerçekleştirdiği Kurum</w:t>
            </w:r>
          </w:p>
        </w:tc>
        <w:tc>
          <w:tcPr>
            <w:tcBorders>
              <w:top w:val="single" w:sz="4"/>
              <w:left w:val="single" w:sz="4"/>
              <w:right w:val="single" w:sz="4"/>
            </w:tcBorders>
            <w:shd w:val="clear" w:color="auto" w:fill="D8D8D8"/>
            <w:vAlign w:val="center"/>
          </w:tcPr>
          <w:p>
            <w:pPr>
              <w:pStyle w:val="Style29"/>
              <w:keepNext w:val="0"/>
              <w:keepLines w:val="0"/>
              <w:widowControl w:val="0"/>
              <w:shd w:val="clear" w:color="auto" w:fill="auto"/>
              <w:bidi w:val="0"/>
              <w:spacing w:before="0" w:after="0" w:line="30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Hareketliliği Gerçekleştirdiği Ülke</w:t>
            </w:r>
          </w:p>
        </w:tc>
      </w:tr>
      <w:tr>
        <w:trPr>
          <w:trHeight w:val="499"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30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2023-2024 Eylül-Temmuz</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30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Dr. Öğr. Üyesi A. Eylül Yalçınkaya</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Araştırma</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30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Harvard Üniversitesi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A.B.D.</w:t>
            </w:r>
          </w:p>
        </w:tc>
      </w:tr>
      <w:tr>
        <w:trPr>
          <w:trHeight w:val="557"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40" w:line="24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2023-2024</w:t>
            </w:r>
          </w:p>
          <w:p>
            <w:pPr>
              <w:pStyle w:val="Style29"/>
              <w:keepNext w:val="0"/>
              <w:keepLines w:val="0"/>
              <w:widowControl w:val="0"/>
              <w:shd w:val="clear" w:color="auto" w:fill="auto"/>
              <w:bidi w:val="0"/>
              <w:spacing w:before="0" w:after="0" w:line="240" w:lineRule="auto"/>
              <w:ind w:left="0" w:right="0" w:firstLine="240"/>
              <w:jc w:val="left"/>
              <w:rPr>
                <w:sz w:val="17"/>
                <w:szCs w:val="17"/>
              </w:rPr>
            </w:pPr>
            <w:r>
              <w:rPr>
                <w:rFonts w:ascii="Arial" w:eastAsia="Arial" w:hAnsi="Arial" w:cs="Arial"/>
                <w:color w:val="000000"/>
                <w:spacing w:val="0"/>
                <w:w w:val="100"/>
                <w:position w:val="0"/>
                <w:sz w:val="17"/>
                <w:szCs w:val="17"/>
                <w:shd w:val="clear" w:color="auto" w:fill="auto"/>
                <w:lang w:val="tr-TR" w:eastAsia="tr-TR" w:bidi="tr-TR"/>
              </w:rPr>
              <w:t>Ocak-Şubat</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88"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Dr. Öğr. Üyesi F. Cangüzel Güner Zülfikar</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Araştırma</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21" w:lineRule="auto"/>
              <w:ind w:left="0" w:right="0" w:firstLine="0"/>
              <w:jc w:val="center"/>
            </w:pPr>
            <w:r>
              <w:rPr>
                <w:b/>
                <w:bCs/>
                <w:color w:val="000000"/>
                <w:spacing w:val="0"/>
                <w:w w:val="100"/>
                <w:position w:val="0"/>
                <w:shd w:val="clear" w:color="auto" w:fill="auto"/>
                <w:lang w:val="tr-TR" w:eastAsia="tr-TR" w:bidi="tr-TR"/>
              </w:rPr>
              <w:t>Berlin Humboldt Üniversitesi</w:t>
            </w:r>
          </w:p>
        </w:tc>
        <w:tc>
          <w:tcPr>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Almanya</w:t>
            </w:r>
          </w:p>
        </w:tc>
      </w:tr>
    </w:tbl>
    <w:p>
      <w:pPr>
        <w:widowControl w:val="0"/>
        <w:spacing w:after="419" w:line="1" w:lineRule="exact"/>
      </w:pPr>
    </w:p>
    <w:p>
      <w:pPr>
        <w:pStyle w:val="Style18"/>
        <w:keepNext w:val="0"/>
        <w:keepLines w:val="0"/>
        <w:widowControl w:val="0"/>
        <w:shd w:val="clear" w:color="auto" w:fill="auto"/>
        <w:bidi w:val="0"/>
        <w:spacing w:before="0" w:after="0"/>
        <w:ind w:left="0" w:right="0" w:firstLine="0"/>
        <w:jc w:val="left"/>
      </w:pPr>
      <w:r>
        <w:rPr>
          <w:b/>
          <w:bCs/>
          <w:color w:val="FF0000"/>
          <w:spacing w:val="0"/>
          <w:w w:val="100"/>
          <w:position w:val="0"/>
          <w:shd w:val="clear" w:color="auto" w:fill="auto"/>
          <w:lang w:val="tr-TR" w:eastAsia="tr-TR" w:bidi="tr-TR"/>
        </w:rPr>
        <w:t>A.5.3. Uluslararasılaşma Performansı</w:t>
      </w:r>
    </w:p>
    <w:p>
      <w:pPr>
        <w:pStyle w:val="Style18"/>
        <w:keepNext w:val="0"/>
        <w:keepLines w:val="0"/>
        <w:widowControl w:val="0"/>
        <w:shd w:val="clear" w:color="auto" w:fill="auto"/>
        <w:bidi w:val="0"/>
        <w:spacing w:before="0" w:after="400"/>
        <w:ind w:left="0" w:right="0" w:firstLine="0"/>
        <w:jc w:val="left"/>
      </w:pPr>
      <w:r>
        <w:rPr>
          <w:b/>
          <w:bCs/>
          <w:color w:val="FF0000"/>
          <w:spacing w:val="0"/>
          <w:w w:val="100"/>
          <w:position w:val="0"/>
          <w:shd w:val="clear" w:color="auto" w:fill="auto"/>
          <w:lang w:val="tr-TR" w:eastAsia="tr-TR" w:bidi="tr-TR"/>
        </w:rPr>
        <w:t>A.5.3.1.</w:t>
      </w:r>
      <w:r>
        <w:rPr>
          <w:b/>
          <w:bCs/>
          <w:color w:val="000000"/>
          <w:spacing w:val="0"/>
          <w:w w:val="100"/>
          <w:position w:val="0"/>
          <w:shd w:val="clear" w:color="auto" w:fill="auto"/>
          <w:lang w:val="tr-TR" w:eastAsia="tr-TR" w:bidi="tr-TR"/>
        </w:rPr>
        <w:t>Bölümünüzün/Programınızın uluslararasılaşma yönünden gerçekleştirdiği faaliyetlerine ilişkin kanıtları ekleyiniz.</w:t>
      </w:r>
      <w:r>
        <w:br w:type="page"/>
      </w:r>
    </w:p>
    <w:p>
      <w:pPr>
        <w:pStyle w:val="Style23"/>
        <w:keepNext/>
        <w:keepLines/>
        <w:widowControl w:val="0"/>
        <w:shd w:val="clear" w:color="auto" w:fill="auto"/>
        <w:bidi w:val="0"/>
        <w:spacing w:before="0" w:after="240" w:line="240" w:lineRule="auto"/>
        <w:ind w:left="0" w:right="0" w:firstLine="0"/>
        <w:jc w:val="left"/>
      </w:pPr>
      <w:r>
        <w:drawing>
          <wp:anchor distT="0" distB="0" distL="0" distR="0" simplePos="0" relativeHeight="125829820" behindDoc="0" locked="0" layoutInCell="1" allowOverlap="1">
            <wp:simplePos x="0" y="0"/>
            <wp:positionH relativeFrom="page">
              <wp:posOffset>3107690</wp:posOffset>
            </wp:positionH>
            <wp:positionV relativeFrom="paragraph">
              <wp:posOffset>12700</wp:posOffset>
            </wp:positionV>
            <wp:extent cx="835025" cy="810895"/>
            <wp:wrapTight wrapText="bothSides">
              <wp:wrapPolygon>
                <wp:start x="0" y="0"/>
                <wp:lineTo x="21600" y="0"/>
                <wp:lineTo x="21600" y="14998"/>
                <wp:lineTo x="20651" y="14998"/>
                <wp:lineTo x="20651" y="15650"/>
                <wp:lineTo x="20334" y="15650"/>
                <wp:lineTo x="20334" y="21600"/>
                <wp:lineTo x="0" y="21600"/>
                <wp:lineTo x="0" y="20214"/>
                <wp:lineTo x="12264" y="20214"/>
                <wp:lineTo x="12264" y="15487"/>
                <wp:lineTo x="0" y="15487"/>
                <wp:lineTo x="0" y="13531"/>
                <wp:lineTo x="4589" y="13531"/>
                <wp:lineTo x="4589" y="10270"/>
                <wp:lineTo x="0" y="10270"/>
                <wp:lineTo x="0" y="0"/>
              </wp:wrapPolygon>
            </wp:wrapTight>
            <wp:docPr id="767" name="Shape 767"/>
            <a:graphic xmlns:a="http://schemas.openxmlformats.org/drawingml/2006/main">
              <a:graphicData uri="http://schemas.openxmlformats.org/drawingml/2006/picture">
                <pic:pic xmlns:pic="http://schemas.openxmlformats.org/drawingml/2006/picture">
                  <pic:nvPicPr>
                    <pic:cNvPr id="768" name="Picture box 768"/>
                    <pic:cNvPicPr/>
                  </pic:nvPicPr>
                  <pic:blipFill>
                    <a:blip r:embed="rId271"/>
                    <a:stretch/>
                  </pic:blipFill>
                  <pic:spPr>
                    <a:xfrm>
                      <a:ext cx="835025" cy="810895"/>
                    </a:xfrm>
                    <a:prstGeom prst="rect"/>
                  </pic:spPr>
                </pic:pic>
              </a:graphicData>
            </a:graphic>
          </wp:anchor>
        </w:drawing>
      </w:r>
      <w:bookmarkStart w:id="255" w:name="bookmark255"/>
      <w:r>
        <w:rPr>
          <w:color w:val="000000"/>
          <w:spacing w:val="0"/>
          <w:w w:val="100"/>
          <w:position w:val="0"/>
          <w:shd w:val="clear" w:color="auto" w:fill="auto"/>
          <w:lang w:val="tr-TR" w:eastAsia="tr-TR" w:bidi="tr-TR"/>
        </w:rPr>
        <w:t>Kanıt 1:</w:t>
      </w:r>
      <w:bookmarkEnd w:id="255"/>
    </w:p>
    <w:p>
      <w:pPr>
        <w:pStyle w:val="Style18"/>
        <w:keepNext w:val="0"/>
        <w:keepLines w:val="0"/>
        <w:widowControl w:val="0"/>
        <w:shd w:val="clear" w:color="auto" w:fill="auto"/>
        <w:bidi w:val="0"/>
        <w:spacing w:before="0" w:after="0" w:line="271" w:lineRule="auto"/>
        <w:ind w:left="0" w:right="0" w:firstLine="0"/>
        <w:jc w:val="right"/>
      </w:pPr>
      <w:r>
        <mc:AlternateContent>
          <mc:Choice Requires="wps">
            <w:drawing>
              <wp:anchor distT="0" distB="0" distL="114300" distR="114300" simplePos="0" relativeHeight="125829821" behindDoc="0" locked="0" layoutInCell="1" allowOverlap="1">
                <wp:simplePos x="0" y="0"/>
                <wp:positionH relativeFrom="page">
                  <wp:posOffset>891540</wp:posOffset>
                </wp:positionH>
                <wp:positionV relativeFrom="paragraph">
                  <wp:posOffset>12700</wp:posOffset>
                </wp:positionV>
                <wp:extent cx="2709545" cy="445135"/>
                <wp:wrapSquare wrapText="right"/>
                <wp:docPr id="769" name="Shape 769"/>
                <a:graphic xmlns:a="http://schemas.openxmlformats.org/drawingml/2006/main">
                  <a:graphicData uri="http://schemas.microsoft.com/office/word/2010/wordprocessingShape">
                    <wps:wsp>
                      <wps:cNvSpPr txBox="1"/>
                      <wps:spPr>
                        <a:xfrm>
                          <a:ext cx="2709545" cy="445135"/>
                        </a:xfrm>
                        <a:prstGeom prst="rect"/>
                        <a:noFill/>
                      </wps:spPr>
                      <wps:txbx>
                        <w:txbxContent>
                          <w:p>
                            <w:pPr>
                              <w:pStyle w:val="Style18"/>
                              <w:keepNext w:val="0"/>
                              <w:keepLines w:val="0"/>
                              <w:widowControl w:val="0"/>
                              <w:shd w:val="clear" w:color="auto" w:fill="auto"/>
                              <w:bidi w:val="0"/>
                              <w:spacing w:before="0" w:after="0" w:line="276" w:lineRule="auto"/>
                              <w:ind w:left="0" w:right="0" w:firstLine="160"/>
                              <w:jc w:val="left"/>
                            </w:pPr>
                            <w:r>
                              <w:rPr>
                                <w:color w:val="000000"/>
                                <w:spacing w:val="0"/>
                                <w:w w:val="100"/>
                                <w:position w:val="0"/>
                                <w:shd w:val="clear" w:color="auto" w:fill="auto"/>
                                <w:lang w:val="tr-TR" w:eastAsia="tr-TR" w:bidi="tr-TR"/>
                              </w:rPr>
                              <w:t>Human, Sufi Thought and Healing Konferans Serisi Eğitim Programı TasavvufA</w:t>
                            </w:r>
                          </w:p>
                        </w:txbxContent>
                      </wps:txbx>
                      <wps:bodyPr lIns="0" tIns="0" rIns="0" bIns="0">
                        <a:noAutoFit/>
                      </wps:bodyPr>
                    </wps:wsp>
                  </a:graphicData>
                </a:graphic>
              </wp:anchor>
            </w:drawing>
          </mc:Choice>
          <mc:Fallback>
            <w:pict>
              <v:shape id="_x0000_s1795" type="#_x0000_t202" style="position:absolute;margin-left:70.200000000000003pt;margin-top:1.pt;width:213.34999999999999pt;height:35.050000000000004pt;z-index:-125828932;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160"/>
                        <w:jc w:val="left"/>
                      </w:pPr>
                      <w:r>
                        <w:rPr>
                          <w:color w:val="000000"/>
                          <w:spacing w:val="0"/>
                          <w:w w:val="100"/>
                          <w:position w:val="0"/>
                          <w:shd w:val="clear" w:color="auto" w:fill="auto"/>
                          <w:lang w:val="tr-TR" w:eastAsia="tr-TR" w:bidi="tr-TR"/>
                        </w:rPr>
                        <w:t>Human, Sufi Thought and Healing Konferans Serisi Eğitim Programı TasavvufA</w:t>
                      </w:r>
                    </w:p>
                  </w:txbxContent>
                </v:textbox>
                <w10:wrap type="square" side="right" anchorx="page"/>
              </v:shape>
            </w:pict>
          </mc:Fallback>
        </mc:AlternateContent>
      </w:r>
      <w:r>
        <w:rPr>
          <w:color w:val="000000"/>
          <w:spacing w:val="0"/>
          <w:w w:val="100"/>
          <w:position w:val="0"/>
          <w:shd w:val="clear" w:color="auto" w:fill="auto"/>
          <w:lang w:val="tr-TR" w:eastAsia="tr-TR" w:bidi="tr-TR"/>
        </w:rPr>
        <w:t>eries/ İnsan, Tasavvuf Düşüncesi ve Şifa” maları Enstitüsü, Kerim Vakfı ve Sufi Corner iş</w:t>
      </w:r>
    </w:p>
    <w:p>
      <w:pPr>
        <w:pStyle w:val="Style18"/>
        <w:keepNext w:val="0"/>
        <w:keepLines w:val="0"/>
        <w:widowControl w:val="0"/>
        <w:shd w:val="clear" w:color="auto" w:fill="auto"/>
        <w:bidi w:val="0"/>
        <w:spacing w:before="0" w:after="180" w:line="271" w:lineRule="auto"/>
        <w:ind w:left="0" w:right="0" w:firstLine="0"/>
        <w:jc w:val="left"/>
      </w:pPr>
      <w:r>
        <w:rPr>
          <w:color w:val="000000"/>
          <w:spacing w:val="0"/>
          <w:w w:val="100"/>
          <w:position w:val="0"/>
          <w:shd w:val="clear" w:color="auto" w:fill="auto"/>
          <w:lang w:val="tr-TR" w:eastAsia="tr-TR" w:bidi="tr-TR"/>
        </w:rPr>
        <w:t xml:space="preserve">birliği ile 10-14 Temmuz 2024 tarihleri arasında gerçekleşmiştir. Fijital (yüz yüze ve çevrimiçi) düzenlenen programda 15 araştırmacı tarafından 20 konferans verilmiştir. İngilizce - Türkçe </w:t>
      </w:r>
      <w:r>
        <w:rPr>
          <w:color w:val="000000"/>
          <w:spacing w:val="0"/>
          <w:w w:val="100"/>
          <w:position w:val="0"/>
          <w:shd w:val="clear" w:color="auto" w:fill="auto"/>
          <w:lang w:val="tr-TR" w:eastAsia="tr-TR" w:bidi="tr-TR"/>
        </w:rPr>
        <w:t>simultane çeviri imkânı ile sunulan programın sonunda tüm katılımcılara program sertifikası verilmiştir.</w:t>
      </w:r>
    </w:p>
    <w:p>
      <w:pPr>
        <w:pStyle w:val="Style18"/>
        <w:keepNext w:val="0"/>
        <w:keepLines w:val="0"/>
        <w:widowControl w:val="0"/>
        <w:shd w:val="clear" w:color="auto" w:fill="auto"/>
        <w:bidi w:val="0"/>
        <w:spacing w:before="0" w:after="180" w:line="271" w:lineRule="auto"/>
        <w:ind w:left="0" w:right="0" w:firstLine="0"/>
        <w:jc w:val="left"/>
      </w:pPr>
      <w:r>
        <w:rPr>
          <w:color w:val="000000"/>
          <w:spacing w:val="0"/>
          <w:w w:val="100"/>
          <w:position w:val="0"/>
          <w:shd w:val="clear" w:color="auto" w:fill="auto"/>
          <w:lang w:val="tr-TR" w:eastAsia="tr-TR" w:bidi="tr-TR"/>
        </w:rPr>
        <w:t>Program hakkında basında yer alan haberler:</w:t>
      </w:r>
    </w:p>
    <w:p>
      <w:pPr>
        <w:pStyle w:val="Style18"/>
        <w:keepNext w:val="0"/>
        <w:keepLines w:val="0"/>
        <w:widowControl w:val="0"/>
        <w:shd w:val="clear" w:color="auto" w:fill="auto"/>
        <w:bidi w:val="0"/>
        <w:spacing w:before="0" w:after="780" w:line="271" w:lineRule="auto"/>
        <w:ind w:left="0" w:right="0" w:firstLine="0"/>
        <w:jc w:val="left"/>
      </w:pPr>
      <w:r>
        <w:fldChar w:fldCharType="begin"/>
      </w:r>
      <w:r>
        <w:rPr/>
        <w:instrText> HYPERLINK "https://uskudar.edu.tr/tr/icerik/48433/insan-tasavvufi-dusunce-ve-sifa-konferans-serisi-gerceklestirildi?_gl=1*1s3v4tn*_gcl_au*MTU3OTY4NzQ2OS4xNzE5OTkzMzMw*_ga*MTE1OTQzMDE2Ni4xNzA0NDMzNjI2*_ga_XYL5XFKGBN*MTcyMTg5MDU1NC4zMzQuMS4xNzIxODkxNjI3LjU5LjAuMA..*_ga_8432P7KQCN*MTcyMTg5MDU1NC4zMzQuMS4xNzIxODkxNjI3LjU5LjAuMA" </w:instrText>
      </w:r>
      <w:r>
        <w:fldChar w:fldCharType="separate"/>
      </w:r>
      <w:r>
        <w:rPr>
          <w:color w:val="0563C1"/>
          <w:spacing w:val="0"/>
          <w:w w:val="100"/>
          <w:position w:val="0"/>
          <w:u w:val="single"/>
          <w:shd w:val="clear" w:color="auto" w:fill="auto"/>
          <w:lang w:val="en-US" w:eastAsia="en-US" w:bidi="en-US"/>
        </w:rPr>
        <w:t>https://uskudar.edu.tr/tr/icerik/48433/insan-tasavvufi-dusunce-ve-sifa-konferans-serisi-</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uskudar.edu.tr/tr/icerik/48433/insan-tasavvufi-dusunce-ve-sifa-konferans-serisi-gerceklestirildi?_gl=1*1s3v4tn*_gcl_au*MTU3OTY4NzQ2OS4xNzE5OTkzMzMw*_ga*MTE1OTQzMDE2Ni4xNzA0NDMzNjI2*_ga_XYL5XFKGBN*MTcyMTg5MDU1NC4zMzQuMS4xNzIxODkxNjI3LjU5LjAuMA..*_ga_8432P7KQCN*MTcyMTg5MDU1NC4zMzQuMS4xNzIxODkxNjI3LjU5LjAuMA" </w:instrText>
      </w:r>
      <w:r>
        <w:fldChar w:fldCharType="separate"/>
      </w:r>
      <w:r>
        <w:rPr>
          <w:color w:val="0563C1"/>
          <w:spacing w:val="0"/>
          <w:w w:val="100"/>
          <w:position w:val="0"/>
          <w:u w:val="single"/>
          <w:shd w:val="clear" w:color="auto" w:fill="auto"/>
          <w:lang w:val="tr-TR" w:eastAsia="tr-TR" w:bidi="tr-TR"/>
        </w:rPr>
        <w:t>gerceklestirildi? gl=1*1s3v4tn* gcl au*MTU3OTY4NzQ2OS4xNzE5OTkzMzMw* ga*MTE1O</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48433/insan-tasavvufi-dusunce-ve-sifa-konferans-serisi-gerceklestirildi?_gl=1*1s3v4tn*_gcl_au*MTU3OTY4NzQ2OS4xNzE5OTkzMzMw*_ga*MTE1OTQzMDE2Ni4xNzA0NDMzNjI2*_ga_XYL5XFKGBN*MTcyMTg5MDU1NC4zMzQuMS4xNzIxODkxNjI3LjU5LjAuMA..*_ga_8432P7KQCN*MTcyMTg5MDU1NC4zMzQuMS4xNzIxODkxNjI3LjU5LjAuMA" </w:instrText>
      </w:r>
      <w:r>
        <w:fldChar w:fldCharType="separate"/>
      </w:r>
      <w:r>
        <w:rPr>
          <w:color w:val="0563C1"/>
          <w:spacing w:val="0"/>
          <w:w w:val="100"/>
          <w:position w:val="0"/>
          <w:u w:val="single"/>
          <w:shd w:val="clear" w:color="auto" w:fill="auto"/>
          <w:lang w:val="tr-TR" w:eastAsia="tr-TR" w:bidi="tr-TR"/>
        </w:rPr>
        <w:t>TQzMDE2Ni4xNzA0NDMzNjI2* ga XYL5XFKGBN*MTcyMTg5MDU1NC4zMzQuMS4xNzIxODk</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48433/insan-tasavvufi-dusunce-ve-sifa-konferans-serisi-gerceklestirildi?_gl=1*1s3v4tn*_gcl_au*MTU3OTY4NzQ2OS4xNzE5OTkzMzMw*_ga*MTE1OTQzMDE2Ni4xNzA0NDMzNjI2*_ga_XYL5XFKGBN*MTcyMTg5MDU1NC4zMzQuMS4xNzIxODkxNjI3LjU5LjAuMA..*_ga_8432P7KQCN*MTcyMTg5MDU1NC4zMzQuMS4xNzIxODkxNjI3LjU5LjAuMA" </w:instrText>
      </w:r>
      <w:r>
        <w:fldChar w:fldCharType="separate"/>
      </w:r>
      <w:r>
        <w:rPr>
          <w:color w:val="0563C1"/>
          <w:spacing w:val="0"/>
          <w:w w:val="100"/>
          <w:position w:val="0"/>
          <w:u w:val="single"/>
          <w:shd w:val="clear" w:color="auto" w:fill="auto"/>
          <w:lang w:val="tr-TR" w:eastAsia="tr-TR" w:bidi="tr-TR"/>
        </w:rPr>
        <w:t>xNjI3LjU5LjAuMA..* ga 8432P7KQCN*MTcyMTg5MDU1NC4zMzQuMS4xNzIxODkxNjI3LjU5Lj</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48433/insan-tasavvufi-dusunce-ve-sifa-konferans-serisi-gerceklestirildi?_gl=1*1s3v4tn*_gcl_au*MTU3OTY4NzQ2OS4xNzE5OTkzMzMw*_ga*MTE1OTQzMDE2Ni4xNzA0NDMzNjI2*_ga_XYL5XFKGBN*MTcyMTg5MDU1NC4zMzQuMS4xNzIxODkxNjI3LjU5LjAuMA..*_ga_8432P7KQCN*MTcyMTg5MDU1NC4zMzQuMS4xNzIxODkxNjI3LjU5LjAuMA" </w:instrText>
      </w:r>
      <w:r>
        <w:fldChar w:fldCharType="separate"/>
      </w:r>
      <w:r>
        <w:rPr>
          <w:color w:val="0563C1"/>
          <w:spacing w:val="0"/>
          <w:w w:val="100"/>
          <w:position w:val="0"/>
          <w:u w:val="single"/>
          <w:shd w:val="clear" w:color="auto" w:fill="auto"/>
          <w:lang w:val="tr-TR" w:eastAsia="tr-TR" w:bidi="tr-TR"/>
        </w:rPr>
        <w:t>AuMA</w:t>
      </w:r>
      <w:r>
        <w:rPr>
          <w:color w:val="000000"/>
          <w:spacing w:val="0"/>
          <w:w w:val="100"/>
          <w:position w:val="0"/>
          <w:shd w:val="clear" w:color="auto" w:fill="auto"/>
          <w:lang w:val="tr-TR" w:eastAsia="tr-TR" w:bidi="tr-TR"/>
        </w:rPr>
        <w:t>.</w:t>
      </w:r>
      <w:r>
        <w:fldChar w:fldCharType="end"/>
      </w:r>
      <w:r>
        <w:rPr>
          <w:color w:val="000000"/>
          <w:spacing w:val="0"/>
          <w:w w:val="100"/>
          <w:position w:val="0"/>
          <w:shd w:val="clear" w:color="auto" w:fill="auto"/>
          <w:lang w:val="tr-TR" w:eastAsia="tr-TR" w:bidi="tr-TR"/>
        </w:rPr>
        <w:t>.</w:t>
      </w:r>
    </w:p>
    <w:p>
      <w:pPr>
        <w:pStyle w:val="Style29"/>
        <w:keepNext w:val="0"/>
        <w:keepLines w:val="0"/>
        <w:widowControl w:val="0"/>
        <w:shd w:val="clear" w:color="auto" w:fill="auto"/>
        <w:bidi w:val="0"/>
        <w:spacing w:before="0" w:after="240" w:line="240" w:lineRule="auto"/>
        <w:ind w:left="0" w:right="0" w:firstLine="0"/>
        <w:jc w:val="left"/>
        <w:rPr>
          <w:sz w:val="32"/>
          <w:szCs w:val="32"/>
        </w:rPr>
      </w:pPr>
      <w:r>
        <w:rPr>
          <w:rFonts w:ascii="Arial" w:eastAsia="Arial" w:hAnsi="Arial" w:cs="Arial"/>
          <w:b/>
          <w:bCs/>
          <w:color w:val="FF0000"/>
          <w:spacing w:val="0"/>
          <w:w w:val="100"/>
          <w:position w:val="0"/>
          <w:sz w:val="32"/>
          <w:szCs w:val="32"/>
          <w:shd w:val="clear" w:color="auto" w:fill="auto"/>
          <w:lang w:val="tr-TR" w:eastAsia="tr-TR" w:bidi="tr-TR"/>
        </w:rPr>
        <w:t>B. EĞİTİM-ÖĞRETİM</w:t>
      </w:r>
    </w:p>
    <w:p>
      <w:pPr>
        <w:pStyle w:val="Style18"/>
        <w:keepNext w:val="0"/>
        <w:keepLines w:val="0"/>
        <w:widowControl w:val="0"/>
        <w:shd w:val="clear" w:color="auto" w:fill="auto"/>
        <w:bidi w:val="0"/>
        <w:spacing w:before="0" w:after="0"/>
        <w:ind w:left="0" w:right="0" w:firstLine="0"/>
        <w:jc w:val="left"/>
      </w:pPr>
      <w:r>
        <w:rPr>
          <w:b/>
          <w:bCs/>
          <w:color w:val="FF0000"/>
          <w:spacing w:val="0"/>
          <w:w w:val="100"/>
          <w:position w:val="0"/>
          <w:shd w:val="clear" w:color="auto" w:fill="auto"/>
          <w:lang w:val="tr-TR" w:eastAsia="tr-TR" w:bidi="tr-TR"/>
        </w:rPr>
        <w:t>B.1.1. Programların Tasarımı ve Onayı</w:t>
      </w:r>
    </w:p>
    <w:p>
      <w:pPr>
        <w:pStyle w:val="Style18"/>
        <w:keepNext w:val="0"/>
        <w:keepLines w:val="0"/>
        <w:widowControl w:val="0"/>
        <w:shd w:val="clear" w:color="auto" w:fill="auto"/>
        <w:bidi w:val="0"/>
        <w:spacing w:before="0" w:after="420"/>
        <w:ind w:left="0" w:right="0" w:firstLine="0"/>
        <w:jc w:val="left"/>
      </w:pPr>
      <w:r>
        <w:rPr>
          <w:b/>
          <w:bCs/>
          <w:color w:val="FF0000"/>
          <w:spacing w:val="0"/>
          <w:w w:val="100"/>
          <w:position w:val="0"/>
          <w:shd w:val="clear" w:color="auto" w:fill="auto"/>
          <w:lang w:val="tr-TR" w:eastAsia="tr-TR" w:bidi="tr-TR"/>
        </w:rPr>
        <w:t>B.1.1.1.</w:t>
      </w:r>
      <w:r>
        <w:rPr>
          <w:b/>
          <w:bCs/>
          <w:color w:val="000000"/>
          <w:spacing w:val="0"/>
          <w:w w:val="100"/>
          <w:position w:val="0"/>
          <w:shd w:val="clear" w:color="auto" w:fill="auto"/>
          <w:lang w:val="tr-TR" w:eastAsia="tr-TR" w:bidi="tr-TR"/>
        </w:rPr>
        <w:t>Bölüm/Programın amaçları ve öğrenme çıktılarının (kazanımlarının) oluşturulduğu, TYYÇ ile uyumunun belirtildiğini ve kamuoyuna web sitesi aracılığıyla ilan edildiğini gösteren kanıtları ekleyiniz.</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İlgili kanıtlara Üsküdar Üniversitesi web sayfasında yer alan Bologna Bilgi Sistemi üzerinden ulaşılabilmektedir.</w:t>
      </w:r>
    </w:p>
    <w:p>
      <w:pPr>
        <w:pStyle w:val="Style23"/>
        <w:keepNext/>
        <w:keepLines/>
        <w:widowControl w:val="0"/>
        <w:shd w:val="clear" w:color="auto" w:fill="auto"/>
        <w:bidi w:val="0"/>
        <w:spacing w:before="0" w:after="420" w:line="360" w:lineRule="auto"/>
        <w:ind w:left="0" w:right="0" w:firstLine="0"/>
        <w:jc w:val="left"/>
      </w:pPr>
      <w:bookmarkStart w:id="257" w:name="bookmark257"/>
      <w:r>
        <w:rPr>
          <w:color w:val="000000"/>
          <w:spacing w:val="0"/>
          <w:w w:val="100"/>
          <w:position w:val="0"/>
          <w:shd w:val="clear" w:color="auto" w:fill="auto"/>
          <w:lang w:val="tr-TR" w:eastAsia="tr-TR" w:bidi="tr-TR"/>
        </w:rPr>
        <w:t>Kanıt 1</w:t>
      </w:r>
      <w:bookmarkEnd w:id="257"/>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İslâm Medeniyeti, Düşüncesi, Tarihi ve Edebiyatı Doktora Programı amaçları ve öğrenme çıktılarının (kazanımlarının) oluşturulduğu TYYÇ ile uyumu için:</w:t>
      </w:r>
    </w:p>
    <w:p>
      <w:pPr>
        <w:pStyle w:val="Style18"/>
        <w:keepNext w:val="0"/>
        <w:keepLines w:val="0"/>
        <w:widowControl w:val="0"/>
        <w:shd w:val="clear" w:color="auto" w:fill="auto"/>
        <w:bidi w:val="0"/>
        <w:spacing w:before="0" w:after="0"/>
        <w:ind w:left="0" w:right="0" w:firstLine="0"/>
        <w:jc w:val="left"/>
      </w:pPr>
      <w:r>
        <w:fldChar w:fldCharType="begin"/>
      </w:r>
      <w:r>
        <w:rPr/>
        <w:instrText> HYPERLINK "https://sis.uskudar.edu.tr/oibs/bologna/index.aspx?lang=tr&amp;curOp=showPac&amp;curUnit=44&amp;curSunit=1123" </w:instrText>
      </w:r>
      <w:r>
        <w:fldChar w:fldCharType="separate"/>
      </w:r>
      <w:r>
        <w:rPr>
          <w:color w:val="0563C1"/>
          <w:spacing w:val="0"/>
          <w:w w:val="100"/>
          <w:position w:val="0"/>
          <w:u w:val="single"/>
          <w:shd w:val="clear" w:color="auto" w:fill="auto"/>
          <w:lang w:val="tr-TR" w:eastAsia="tr-TR" w:bidi="tr-TR"/>
        </w:rPr>
        <w:t>https://sis.uskudar.edu.tr/oibs/bologna/index.aspx?lang=tr&amp;curOp=showPac&amp;curUnit=44&amp;c</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"https://sis.uskudar.edu.tr/oibs/bologna/index.aspx?lang=tr&amp;curOp=showPac&amp;curUnit=44&amp;curSunit=1123" </w:instrText>
      </w:r>
      <w:r>
        <w:fldChar w:fldCharType="separate"/>
      </w:r>
      <w:r>
        <w:rPr>
          <w:color w:val="0563C1"/>
          <w:spacing w:val="0"/>
          <w:w w:val="100"/>
          <w:position w:val="0"/>
          <w:u w:val="single"/>
          <w:shd w:val="clear" w:color="auto" w:fill="auto"/>
          <w:lang w:val="tr-TR" w:eastAsia="tr-TR" w:bidi="tr-TR"/>
        </w:rPr>
        <w:t>urSunit=1123#</w:t>
      </w:r>
      <w:r>
        <w:fldChar w:fldCharType="end"/>
      </w:r>
    </w:p>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shd w:val="clear" w:color="auto" w:fill="auto"/>
          <w:lang w:val="tr-TR" w:eastAsia="tr-TR" w:bidi="tr-TR"/>
        </w:rPr>
        <w:t>(Açıklama için bakınız A.4.3.1.)</w:t>
      </w:r>
    </w:p>
    <w:tbl>
      <w:tblPr>
        <w:tblOverlap w:val="never"/>
        <w:jc w:val="center"/>
        <w:tblLayout w:type="fixed"/>
      </w:tblPr>
      <w:tblGrid>
        <w:gridCol w:w="1584"/>
        <w:gridCol w:w="562"/>
        <w:gridCol w:w="802"/>
        <w:gridCol w:w="802"/>
        <w:gridCol w:w="797"/>
        <w:gridCol w:w="802"/>
        <w:gridCol w:w="802"/>
        <w:gridCol w:w="802"/>
        <w:gridCol w:w="538"/>
        <w:gridCol w:w="1589"/>
      </w:tblGrid>
      <w:tr>
        <w:trPr>
          <w:trHeight w:val="456" w:hRule="exact"/>
        </w:trPr>
        <w:tc>
          <w:tcPr>
            <w:gridSpan w:val="10"/>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Program Yeterlilikleri</w:t>
            </w:r>
          </w:p>
        </w:tc>
      </w:tr>
      <w:tr>
        <w:trPr>
          <w:trHeight w:val="446"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1-2</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3-4</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5</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6</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7</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8</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9-15</w:t>
            </w:r>
          </w:p>
        </w:tc>
        <w:tc>
          <w:tcPr>
            <w:tcBorders>
              <w:top w:val="single" w:sz="4"/>
              <w:left w:val="single" w:sz="4"/>
            </w:tcBorders>
            <w:shd w:val="clear" w:color="auto" w:fill="E9F0DE"/>
            <w:vAlign w:val="top"/>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16</w:t>
            </w:r>
          </w:p>
        </w:tc>
        <w:tc>
          <w:tcPr>
            <w:tcBorders>
              <w:top w:val="single" w:sz="4"/>
              <w:left w:val="single" w:sz="4"/>
              <w:right w:val="single" w:sz="4"/>
            </w:tcBorders>
            <w:shd w:val="clear" w:color="auto" w:fill="auto"/>
            <w:vAlign w:val="top"/>
          </w:tcPr>
          <w:p>
            <w:pPr>
              <w:widowControl w:val="0"/>
              <w:rPr>
                <w:sz w:val="10"/>
                <w:szCs w:val="10"/>
              </w:rPr>
            </w:pPr>
          </w:p>
        </w:tc>
      </w:tr>
      <w:tr>
        <w:trPr>
          <w:trHeight w:val="461"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Bilgi</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Bilgi</w:t>
            </w:r>
          </w:p>
        </w:tc>
      </w:tr>
    </w:tbl>
    <w:p>
      <w:pPr>
        <w:widowControl w:val="0"/>
        <w:spacing w:line="1" w:lineRule="exact"/>
      </w:pPr>
      <w:r>
        <w:br w:type="page"/>
      </w:r>
    </w:p>
    <w:tbl>
      <w:tblPr>
        <w:tblOverlap w:val="never"/>
        <w:jc w:val="center"/>
        <w:tblLayout w:type="fixed"/>
      </w:tblPr>
      <w:tblGrid>
        <w:gridCol w:w="1584"/>
        <w:gridCol w:w="562"/>
        <w:gridCol w:w="802"/>
        <w:gridCol w:w="802"/>
        <w:gridCol w:w="797"/>
        <w:gridCol w:w="802"/>
        <w:gridCol w:w="802"/>
        <w:gridCol w:w="802"/>
        <w:gridCol w:w="538"/>
        <w:gridCol w:w="1589"/>
      </w:tblGrid>
      <w:tr>
        <w:trPr>
          <w:trHeight w:val="1334"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Programın amacına yönelik içerik</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600"/>
              <w:jc w:val="left"/>
            </w:pPr>
            <w:r>
              <w:rPr>
                <w:color w:val="000000"/>
                <w:spacing w:val="0"/>
                <w:w w:val="100"/>
                <w:position w:val="0"/>
                <w:shd w:val="clear" w:color="auto" w:fill="auto"/>
                <w:lang w:val="tr-TR" w:eastAsia="tr-TR" w:bidi="tr-TR"/>
              </w:rPr>
              <w:t>c</w:t>
            </w:r>
          </w:p>
          <w:p>
            <w:pPr>
              <w:pStyle w:val="Style29"/>
              <w:keepNext w:val="0"/>
              <w:keepLines w:val="0"/>
              <w:widowControl w:val="0"/>
              <w:shd w:val="clear" w:color="auto" w:fill="auto"/>
              <w:bidi w:val="0"/>
              <w:spacing w:before="0" w:after="0" w:line="240" w:lineRule="auto"/>
              <w:ind w:left="0" w:right="0" w:firstLine="600"/>
              <w:jc w:val="left"/>
            </w:pPr>
            <w:r>
              <w:rPr>
                <w:color w:val="1C7C5B"/>
                <w:spacing w:val="0"/>
                <w:w w:val="100"/>
                <w:position w:val="0"/>
                <w:shd w:val="clear" w:color="auto" w:fill="auto"/>
                <w:lang w:val="tr-TR" w:eastAsia="tr-TR" w:bidi="tr-TR"/>
              </w:rPr>
              <w:t>V</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44"/>
                <w:szCs w:val="44"/>
              </w:rPr>
            </w:pPr>
            <w:r>
              <w:rPr>
                <w:rFonts w:ascii="Arial" w:eastAsia="Arial" w:hAnsi="Arial" w:cs="Arial"/>
                <w:color w:val="09A9A4"/>
                <w:spacing w:val="0"/>
                <w:w w:val="100"/>
                <w:position w:val="0"/>
                <w:sz w:val="44"/>
                <w:szCs w:val="44"/>
                <w:shd w:val="clear" w:color="auto" w:fill="auto"/>
                <w:lang w:val="tr-TR" w:eastAsia="tr-TR" w:bidi="tr-TR"/>
              </w:rPr>
              <w:t>Â</w:t>
            </w:r>
          </w:p>
          <w:p>
            <w:pPr>
              <w:pStyle w:val="Style29"/>
              <w:keepNext w:val="0"/>
              <w:keepLines w:val="0"/>
              <w:widowControl w:val="0"/>
              <w:shd w:val="clear" w:color="auto" w:fill="auto"/>
              <w:bidi w:val="0"/>
              <w:spacing w:before="0" w:after="0" w:line="209" w:lineRule="auto"/>
              <w:ind w:left="0" w:right="0" w:firstLine="0"/>
              <w:jc w:val="left"/>
              <w:rPr>
                <w:sz w:val="44"/>
                <w:szCs w:val="44"/>
              </w:rPr>
            </w:pPr>
            <w:r>
              <w:rPr>
                <w:rFonts w:ascii="Arial" w:eastAsia="Arial" w:hAnsi="Arial" w:cs="Arial"/>
                <w:color w:val="103835"/>
                <w:spacing w:val="0"/>
                <w:w w:val="100"/>
                <w:position w:val="0"/>
                <w:sz w:val="44"/>
                <w:szCs w:val="44"/>
                <w:shd w:val="clear" w:color="auto" w:fill="auto"/>
                <w:lang w:val="tr-TR" w:eastAsia="tr-TR" w:bidi="tr-TR"/>
              </w:rPr>
              <w:t>îasSi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159584"/>
                <w:spacing w:val="0"/>
                <w:w w:val="100"/>
                <w:position w:val="0"/>
                <w:sz w:val="11"/>
                <w:szCs w:val="11"/>
                <w:shd w:val="clear" w:color="auto" w:fill="auto"/>
                <w:lang w:val="tr-TR" w:eastAsia="tr-TR" w:bidi="tr-TR"/>
              </w:rPr>
              <w:t>V</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Programın amacına yönelik içerik</w:t>
            </w:r>
          </w:p>
        </w:tc>
      </w:tr>
      <w:tr>
        <w:trPr>
          <w:trHeight w:val="3086"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b/>
                <w:bCs/>
                <w:color w:val="000000"/>
                <w:spacing w:val="0"/>
                <w:w w:val="100"/>
                <w:position w:val="0"/>
                <w:shd w:val="clear" w:color="auto" w:fill="auto"/>
                <w:lang w:val="tr-TR" w:eastAsia="tr-TR" w:bidi="tr-TR"/>
              </w:rPr>
              <w:t>Beceri</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1.Araştırma dillerini kullanma</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 Alana ait metodolojiyi kullanabilme</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b/>
                <w:bCs/>
                <w:color w:val="000000"/>
                <w:spacing w:val="0"/>
                <w:w w:val="100"/>
                <w:position w:val="0"/>
                <w:shd w:val="clear" w:color="auto" w:fill="auto"/>
                <w:lang w:val="tr-TR" w:eastAsia="tr-TR" w:bidi="tr-TR"/>
              </w:rPr>
              <w:t>Beceri</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1.Araştırma dillerini kullanma</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2. Alana ait metodolojiyi kullanabilme</w:t>
            </w:r>
          </w:p>
        </w:tc>
      </w:tr>
      <w:tr>
        <w:trPr>
          <w:trHeight w:val="1325"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Yetkinlikler I</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Disipliner yaklaşımlar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Yetkinlikler I</w:t>
            </w:r>
          </w:p>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Disipliner yaklaşımlar</w:t>
            </w:r>
          </w:p>
        </w:tc>
      </w:tr>
      <w:tr>
        <w:trPr>
          <w:trHeight w:val="893"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Karşılaştırmalı</w:t>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yaklaşımlar II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Karşılaştırmalı</w:t>
            </w:r>
          </w:p>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yaklaşımlar II</w:t>
            </w:r>
          </w:p>
        </w:tc>
      </w:tr>
      <w:tr>
        <w:trPr>
          <w:trHeight w:val="1334"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Disiplinler arası yaklaşımlar III</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x</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Disiplinler arası yaklaşımlar III</w:t>
            </w:r>
          </w:p>
        </w:tc>
      </w:tr>
    </w:tbl>
    <w:p>
      <w:pPr>
        <w:widowControl w:val="0"/>
        <w:spacing w:after="419" w:line="1" w:lineRule="exact"/>
      </w:pPr>
    </w:p>
    <w:p>
      <w:pPr>
        <w:pStyle w:val="Style23"/>
        <w:keepNext/>
        <w:keepLines/>
        <w:widowControl w:val="0"/>
        <w:shd w:val="clear" w:color="auto" w:fill="auto"/>
        <w:bidi w:val="0"/>
        <w:spacing w:before="0" w:after="0" w:line="360" w:lineRule="auto"/>
        <w:ind w:left="0" w:right="0" w:firstLine="0"/>
        <w:jc w:val="both"/>
      </w:pPr>
      <w:bookmarkStart w:id="259" w:name="bookmark259"/>
      <w:r>
        <w:rPr>
          <w:color w:val="FF0000"/>
          <w:spacing w:val="0"/>
          <w:w w:val="100"/>
          <w:position w:val="0"/>
          <w:shd w:val="clear" w:color="auto" w:fill="auto"/>
          <w:lang w:val="tr-TR" w:eastAsia="tr-TR" w:bidi="tr-TR"/>
        </w:rPr>
        <w:t>B.1.1.2.</w:t>
      </w:r>
      <w:r>
        <w:rPr>
          <w:color w:val="000000"/>
          <w:spacing w:val="0"/>
          <w:w w:val="100"/>
          <w:position w:val="0"/>
          <w:shd w:val="clear" w:color="auto" w:fill="auto"/>
          <w:lang w:val="tr-TR" w:eastAsia="tr-TR" w:bidi="tr-TR"/>
        </w:rPr>
        <w:t>Bölümünüzün/Programınızın tüm ders bilgi paketlerinin oluşturulduğuna dair kanıtlarınızı ekleyiniz.</w:t>
      </w:r>
      <w:bookmarkEnd w:id="259"/>
    </w:p>
    <w:p>
      <w:pPr>
        <w:pStyle w:val="Style18"/>
        <w:keepNext w:val="0"/>
        <w:keepLines w:val="0"/>
        <w:widowControl w:val="0"/>
        <w:shd w:val="clear" w:color="auto" w:fill="auto"/>
        <w:bidi w:val="0"/>
        <w:spacing w:before="0" w:after="860"/>
        <w:ind w:left="0" w:right="0" w:firstLine="0"/>
        <w:jc w:val="both"/>
      </w:pPr>
      <w:r>
        <w:rPr>
          <w:color w:val="000000"/>
          <w:spacing w:val="0"/>
          <w:w w:val="100"/>
          <w:position w:val="0"/>
          <w:shd w:val="clear" w:color="auto" w:fill="auto"/>
          <w:lang w:val="tr-TR" w:eastAsia="tr-TR" w:bidi="tr-TR"/>
        </w:rPr>
        <w:t>Tasavvuf Araştırmaları Enstitüsü bünyesinde yürütülmekte olan lisansüstü programların tüm ders bilgi paketleri (%100 tamamlama oranı) erişime açıktır. OBS üzerinden raporlanabilen bu veriler aşağıda yer almaktadır.</w:t>
      </w:r>
    </w:p>
    <w:p>
      <w:pPr>
        <w:pStyle w:val="Style18"/>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İslâm Medeniyeti, Düşüncesi, Tarihi ve Edebiyatı Doktora Programı Ders Bilgi Paketleri</w:t>
      </w:r>
      <w:r>
        <w:br w:type="page"/>
      </w:r>
    </w:p>
    <w:p>
      <w:pPr>
        <w:widowControl w:val="0"/>
        <w:jc w:val="center"/>
        <w:rPr>
          <w:sz w:val="2"/>
          <w:szCs w:val="2"/>
        </w:rPr>
      </w:pPr>
      <w:r>
        <w:drawing>
          <wp:inline>
            <wp:extent cx="5760720" cy="5078095"/>
            <wp:docPr id="771" name="Picutre 771"/>
            <a:graphic xmlns:a="http://schemas.openxmlformats.org/drawingml/2006/main">
              <a:graphicData uri="http://schemas.openxmlformats.org/drawingml/2006/picture">
                <pic:pic xmlns:pic="http://schemas.openxmlformats.org/drawingml/2006/picture">
                  <pic:nvPicPr>
                    <pic:cNvPr id="771" name="Picture 771"/>
                    <pic:cNvPicPr/>
                  </pic:nvPicPr>
                  <pic:blipFill>
                    <a:blip r:embed="rId273"/>
                    <a:stretch/>
                  </pic:blipFill>
                  <pic:spPr>
                    <a:xfrm>
                      <a:ext cx="5760720" cy="5078095"/>
                    </a:xfrm>
                    <a:prstGeom prst="rect"/>
                  </pic:spPr>
                </pic:pic>
              </a:graphicData>
            </a:graphic>
          </wp:inline>
        </w:drawing>
      </w:r>
    </w:p>
    <w:p>
      <w:pPr>
        <w:widowControl w:val="0"/>
        <w:spacing w:after="999" w:line="1" w:lineRule="exact"/>
      </w:pPr>
    </w:p>
    <w:p>
      <w:pPr>
        <w:pStyle w:val="Style23"/>
        <w:keepNext/>
        <w:keepLines/>
        <w:widowControl w:val="0"/>
        <w:shd w:val="clear" w:color="auto" w:fill="auto"/>
        <w:bidi w:val="0"/>
        <w:spacing w:before="0" w:after="0" w:line="360" w:lineRule="auto"/>
        <w:ind w:left="0" w:right="0" w:firstLine="0"/>
        <w:jc w:val="both"/>
      </w:pPr>
      <w:bookmarkStart w:id="261" w:name="bookmark261"/>
      <w:r>
        <w:rPr>
          <w:color w:val="FF0000"/>
          <w:spacing w:val="0"/>
          <w:w w:val="100"/>
          <w:position w:val="0"/>
          <w:shd w:val="clear" w:color="auto" w:fill="auto"/>
          <w:lang w:val="tr-TR" w:eastAsia="tr-TR" w:bidi="tr-TR"/>
        </w:rPr>
        <w:t>B.1.1.3.</w:t>
      </w:r>
      <w:r>
        <w:rPr>
          <w:color w:val="000000"/>
          <w:spacing w:val="0"/>
          <w:w w:val="100"/>
          <w:position w:val="0"/>
          <w:shd w:val="clear" w:color="auto" w:fill="auto"/>
          <w:lang w:val="tr-TR" w:eastAsia="tr-TR" w:bidi="tr-TR"/>
        </w:rPr>
        <w:t xml:space="preserve">Bölümün/Programın mezun yeterliliklerinin hangi eylemlerle kazandırıldığını açıklayınız </w:t>
      </w:r>
      <w:r>
        <w:rPr>
          <w:i/>
          <w:iCs/>
          <w:color w:val="0070C0"/>
          <w:spacing w:val="0"/>
          <w:w w:val="100"/>
          <w:position w:val="0"/>
          <w:shd w:val="clear" w:color="auto" w:fill="auto"/>
          <w:lang w:val="tr-TR" w:eastAsia="tr-TR" w:bidi="tr-TR"/>
        </w:rPr>
        <w:t>(Yeterlilik matrisi, öğretim yöntemi matrisi vb.).</w:t>
      </w:r>
      <w:bookmarkEnd w:id="261"/>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Kültürü ve Edebiyatı A.B.D. altında yürütülmekte olan lisansüstü programların amaç ve esasları gözetilerek ortaya konulan program çıktıları Üsküdar Üniversitesi resmî internet sayfasından erişim sağlanabilen Bologna sistemi üzerinde ifade edilmiştir. Tasavvuf Araştırmaları Enstitüsü bünyesinde yürütülen lisansüstü programlarından mezun öğrenciler için hedeflenen kazanımlar aşağıda yer almaktadır.</w:t>
      </w:r>
    </w:p>
    <w:p>
      <w:pPr>
        <w:pStyle w:val="Style23"/>
        <w:keepNext/>
        <w:keepLines/>
        <w:widowControl w:val="0"/>
        <w:shd w:val="clear" w:color="auto" w:fill="auto"/>
        <w:bidi w:val="0"/>
        <w:spacing w:before="0" w:after="0" w:line="360" w:lineRule="auto"/>
        <w:ind w:left="0" w:right="0" w:firstLine="0"/>
        <w:jc w:val="both"/>
      </w:pPr>
      <w:bookmarkStart w:id="263" w:name="bookmark263"/>
      <w:r>
        <w:rPr>
          <w:color w:val="000000"/>
          <w:spacing w:val="0"/>
          <w:w w:val="100"/>
          <w:position w:val="0"/>
          <w:shd w:val="clear" w:color="auto" w:fill="auto"/>
          <w:lang w:val="tr-TR" w:eastAsia="tr-TR" w:bidi="tr-TR"/>
        </w:rPr>
        <w:t>Kanıt 1</w:t>
      </w:r>
      <w:bookmarkEnd w:id="263"/>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Dersler ve Program arasında yeterlik ilişkisinin kurulduğu matrisleri görüntülemek için aşağıdaki linke bakınız.</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İslam Medeniyeti, Düşüncesi, Tarihi ve iEdebiyatı Doktora Programı yeterlik matrisi için:</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1" w:lineRule="auto"/>
        <w:ind w:left="4000" w:right="0" w:hanging="4000"/>
        <w:jc w:val="left"/>
      </w:pPr>
      <w:r>
        <w:fldChar w:fldCharType="begin"/>
      </w:r>
      <w:r>
        <w:rPr/>
        <w:instrText> HYPERLINK "https://sis.uskudar.edu.tr/oibs/bologna/index.aspx?lang=tr&amp;curOp=showPac&amp;curUnit=44&amp;curSunit=1123" </w:instrText>
      </w:r>
      <w:r>
        <w:fldChar w:fldCharType="separate"/>
      </w:r>
      <w:r>
        <w:rPr>
          <w:color w:val="0563C1"/>
          <w:spacing w:val="0"/>
          <w:w w:val="100"/>
          <w:position w:val="0"/>
          <w:u w:val="single"/>
          <w:shd w:val="clear" w:color="auto" w:fill="auto"/>
          <w:lang w:val="tr-TR" w:eastAsia="tr-TR" w:bidi="tr-TR"/>
        </w:rPr>
        <w:t>https://sis.uskudar.edu.tr/oibs/bologna/index.aspx?lang=tr&amp;curOp=showPac&amp;curUnit=44&amp;c</w:t>
      </w:r>
      <w:r>
        <w:fldChar w:fldCharType="end"/>
      </w:r>
      <w:r>
        <w:rPr>
          <w:color w:val="0563C1"/>
          <w:spacing w:val="0"/>
          <w:w w:val="100"/>
          <w:position w:val="0"/>
          <w:u w:val="single"/>
          <w:shd w:val="clear" w:color="auto" w:fill="auto"/>
          <w:lang w:val="tr-TR" w:eastAsia="tr-TR" w:bidi="tr-TR"/>
        </w:rPr>
        <w:t xml:space="preserve"> </w:t>
      </w:r>
      <w:r>
        <w:rPr>
          <w:color w:val="000000"/>
          <w:spacing w:val="0"/>
          <w:w w:val="100"/>
          <w:position w:val="0"/>
          <w:shd w:val="clear" w:color="auto" w:fill="auto"/>
          <w:lang w:val="tr-TR" w:eastAsia="tr-TR" w:bidi="tr-TR"/>
        </w:rPr>
        <w:t>L</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580" w:line="180" w:lineRule="auto"/>
        <w:ind w:left="0" w:right="0" w:firstLine="0"/>
        <w:jc w:val="left"/>
      </w:pPr>
      <w:r>
        <w:fldChar w:fldCharType="begin"/>
      </w:r>
      <w:r>
        <w:rPr/>
        <w:instrText> HYPERLINK "https://sis.uskudar.edu.tr/oibs/bologna/index.aspx?lang=tr&amp;curOp=showPac&amp;curUnit=44&amp;curSunit=1123" </w:instrText>
      </w:r>
      <w:r>
        <w:fldChar w:fldCharType="separate"/>
      </w:r>
      <w:r>
        <w:rPr>
          <w:color w:val="0563C1"/>
          <w:spacing w:val="0"/>
          <w:w w:val="100"/>
          <w:position w:val="0"/>
          <w:u w:val="single"/>
          <w:shd w:val="clear" w:color="auto" w:fill="auto"/>
          <w:lang w:val="tr-TR" w:eastAsia="tr-TR" w:bidi="tr-TR"/>
        </w:rPr>
        <w:t>urSunit=1123#</w:t>
      </w:r>
      <w:r>
        <w:fldChar w:fldCharType="end"/>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u w:val="single"/>
          <w:shd w:val="clear" w:color="auto" w:fill="auto"/>
          <w:lang w:val="tr-TR" w:eastAsia="tr-TR" w:bidi="tr-TR"/>
        </w:rPr>
        <w:t>İslâm Medeniyeti, Düşüncesi, Tarihi ve Edebiyatı Doktora Programı yeterlikleri aşağıda</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u w:val="single"/>
          <w:shd w:val="clear" w:color="auto" w:fill="auto"/>
          <w:lang w:val="tr-TR" w:eastAsia="tr-TR" w:bidi="tr-TR"/>
        </w:rPr>
        <w:t>sıralanmıştır: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344" w:val="left"/>
        </w:tabs>
        <w:bidi w:val="0"/>
        <w:spacing w:before="0" w:after="0"/>
        <w:ind w:left="0" w:right="0" w:firstLine="0"/>
        <w:jc w:val="left"/>
      </w:pPr>
      <w:r>
        <w:rPr>
          <w:color w:val="000000"/>
          <w:spacing w:val="0"/>
          <w:w w:val="100"/>
          <w:position w:val="0"/>
          <w:shd w:val="clear" w:color="auto" w:fill="auto"/>
          <w:lang w:val="tr-TR" w:eastAsia="tr-TR" w:bidi="tr-TR"/>
        </w:rPr>
        <w:t>Tasavvuf araştırmaları konularında özgün bir araştırma yapma altyapısı ve becerisi kazandırır.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349" w:val="left"/>
        </w:tabs>
        <w:bidi w:val="0"/>
        <w:spacing w:before="0" w:after="0"/>
        <w:ind w:left="0" w:right="0" w:firstLine="0"/>
        <w:jc w:val="left"/>
      </w:pPr>
      <w:r>
        <w:rPr>
          <w:color w:val="000000"/>
          <w:spacing w:val="0"/>
          <w:w w:val="100"/>
          <w:position w:val="0"/>
          <w:shd w:val="clear" w:color="auto" w:fill="auto"/>
          <w:lang w:val="tr-TR" w:eastAsia="tr-TR" w:bidi="tr-TR"/>
        </w:rPr>
        <w:t>Araştırmanın merkezine tasavvuf düşüncesini konumlandırmak suretiyle diğer disiplinlerle ilişki kurma imkânları yaratır.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349" w:val="left"/>
        </w:tabs>
        <w:bidi w:val="0"/>
        <w:spacing w:before="0" w:after="0"/>
        <w:ind w:left="0" w:right="0" w:firstLine="0"/>
        <w:jc w:val="left"/>
      </w:pPr>
      <w:r>
        <w:rPr>
          <w:color w:val="000000"/>
          <w:spacing w:val="0"/>
          <w:w w:val="100"/>
          <w:position w:val="0"/>
          <w:shd w:val="clear" w:color="auto" w:fill="auto"/>
          <w:lang w:val="tr-TR" w:eastAsia="tr-TR" w:bidi="tr-TR"/>
        </w:rPr>
        <w:t>Orijinal dilinde (Osmanlı Türkçesi - Arapça ve Farsça) tasavvuf metinlerini inceler, yorumlar, kavram analizleri yapar.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358" w:val="left"/>
        </w:tabs>
        <w:bidi w:val="0"/>
        <w:spacing w:before="0" w:after="0"/>
        <w:ind w:left="0" w:right="0" w:firstLine="0"/>
        <w:jc w:val="left"/>
      </w:pPr>
      <w:r>
        <w:rPr>
          <w:color w:val="000000"/>
          <w:spacing w:val="0"/>
          <w:w w:val="100"/>
          <w:position w:val="0"/>
          <w:shd w:val="clear" w:color="auto" w:fill="auto"/>
          <w:lang w:val="tr-TR" w:eastAsia="tr-TR" w:bidi="tr-TR"/>
        </w:rPr>
        <w:t>Alanında yapılan önceki çalışmalar eleştirel bir bakış açısıyla inceler, yorumlar ve yeni sonuçlara varır.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349" w:val="left"/>
        </w:tabs>
        <w:bidi w:val="0"/>
        <w:spacing w:before="0" w:after="0"/>
        <w:ind w:left="0" w:right="0" w:firstLine="0"/>
        <w:jc w:val="left"/>
      </w:pPr>
      <w:r>
        <w:rPr>
          <w:color w:val="000000"/>
          <w:spacing w:val="0"/>
          <w:w w:val="100"/>
          <w:position w:val="0"/>
          <w:shd w:val="clear" w:color="auto" w:fill="auto"/>
          <w:lang w:val="tr-TR" w:eastAsia="tr-TR" w:bidi="tr-TR"/>
        </w:rPr>
        <w:t>Beşerî bilimler alanındaki güncel gelişmeleri ve yürütülen projeleri tasavvuf araştırmalarının bulgularıyla destekler.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354" w:val="left"/>
        </w:tabs>
        <w:bidi w:val="0"/>
        <w:spacing w:before="0" w:after="0"/>
        <w:ind w:left="0" w:right="0" w:firstLine="0"/>
        <w:jc w:val="left"/>
      </w:pPr>
      <w:r>
        <w:rPr>
          <w:color w:val="000000"/>
          <w:spacing w:val="0"/>
          <w:w w:val="100"/>
          <w:position w:val="0"/>
          <w:shd w:val="clear" w:color="auto" w:fill="auto"/>
          <w:lang w:val="tr-TR" w:eastAsia="tr-TR" w:bidi="tr-TR"/>
        </w:rPr>
        <w:t>Tasavvuf araştırmalarının verdiği imkânları değerlendirerek beşerî bilimler alanında yeni stratejiler belirler, politika geliştirir, uygulama aşamalarını planlar.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349" w:val="left"/>
        </w:tabs>
        <w:bidi w:val="0"/>
        <w:spacing w:before="0" w:after="0"/>
        <w:ind w:left="0" w:right="0" w:firstLine="0"/>
        <w:jc w:val="left"/>
      </w:pPr>
      <w:r>
        <w:rPr>
          <w:color w:val="000000"/>
          <w:spacing w:val="0"/>
          <w:w w:val="100"/>
          <w:position w:val="0"/>
          <w:shd w:val="clear" w:color="auto" w:fill="auto"/>
          <w:lang w:val="tr-TR" w:eastAsia="tr-TR" w:bidi="tr-TR"/>
        </w:rPr>
        <w:t>Beşerî bilimler, sosyal bilimler ve fen bilimlerinin bütüncül bir bakış açısıyla incelenmesine katkıda bulunur.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354" w:val="left"/>
        </w:tabs>
        <w:bidi w:val="0"/>
        <w:spacing w:before="0" w:after="0"/>
        <w:ind w:left="0" w:right="0" w:firstLine="0"/>
        <w:jc w:val="left"/>
      </w:pPr>
      <w:r>
        <w:rPr>
          <w:color w:val="000000"/>
          <w:spacing w:val="0"/>
          <w:w w:val="100"/>
          <w:position w:val="0"/>
          <w:shd w:val="clear" w:color="auto" w:fill="auto"/>
          <w:lang w:val="tr-TR" w:eastAsia="tr-TR" w:bidi="tr-TR"/>
        </w:rPr>
        <w:t>Bilgi felsefesi açısından yeni imkânların geliştirilmesi, değerlendirilmesi ve kullanılmasını sağlar.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354" w:val="left"/>
        </w:tabs>
        <w:bidi w:val="0"/>
        <w:spacing w:before="0" w:after="0"/>
        <w:ind w:left="0" w:right="0" w:firstLine="0"/>
        <w:jc w:val="left"/>
      </w:pPr>
      <w:r>
        <w:rPr>
          <w:color w:val="000000"/>
          <w:spacing w:val="0"/>
          <w:w w:val="100"/>
          <w:position w:val="0"/>
          <w:shd w:val="clear" w:color="auto" w:fill="auto"/>
          <w:lang w:val="tr-TR" w:eastAsia="tr-TR" w:bidi="tr-TR"/>
        </w:rPr>
        <w:t>Geçmişten günümüze tarih, dil, inanç ve kültür mirasını inceler, analiz eder ve yorumlar.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Medeniyetini geçmişten günümüze inceler, analiz eder ve yorumlar.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medeniyetinin ürünü olan düşünce mirasını inceler, analiz eder ve yorumlar.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 tarihini inceler, analiz eder ve yorumlar.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 edebî mirasını inceler, analiz eder ve yorumlar.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Medeniyetinin ürünü olan eserler için metin tespiti (tahkik) yapar.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İslâm Medeniyeti kültür ve sanatını inceler, bu birikimi ve zevki günümüze aktarır.</w:t>
      </w:r>
    </w:p>
    <w:p>
      <w:pPr>
        <w:pStyle w:val="Style18"/>
        <w:keepNext w:val="0"/>
        <w:keepLines w:val="0"/>
        <w:widowControl w:val="0"/>
        <w:numPr>
          <w:ilvl w:val="0"/>
          <w:numId w:val="95"/>
        </w:numPr>
        <w:pBdr>
          <w:top w:val="single" w:sz="4" w:space="0" w:color="auto"/>
          <w:left w:val="single" w:sz="4" w:space="0" w:color="auto"/>
          <w:bottom w:val="single" w:sz="4" w:space="0" w:color="auto"/>
          <w:right w:val="single" w:sz="4" w:space="0" w:color="auto"/>
        </w:pBdr>
        <w:shd w:val="clear" w:color="auto" w:fill="auto"/>
        <w:tabs>
          <w:tab w:pos="469" w:val="left"/>
        </w:tabs>
        <w:bidi w:val="0"/>
        <w:spacing w:before="0" w:after="0"/>
        <w:ind w:left="0" w:right="0" w:firstLine="0"/>
        <w:jc w:val="left"/>
      </w:pPr>
      <w:r>
        <w:rPr>
          <w:color w:val="000000"/>
          <w:spacing w:val="0"/>
          <w:w w:val="100"/>
          <w:position w:val="0"/>
          <w:shd w:val="clear" w:color="auto" w:fill="auto"/>
          <w:lang w:val="tr-TR" w:eastAsia="tr-TR" w:bidi="tr-TR"/>
        </w:rPr>
        <w:t>İncelemelerini, bulgularını ve sonuçlarını bilimsel ortamlarda paylaşır, tartışır, yayınlar.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00"/>
        <w:ind w:left="0" w:right="0" w:firstLine="0"/>
        <w:jc w:val="left"/>
      </w:pPr>
      <w:r>
        <w:rPr>
          <w:color w:val="000000"/>
          <w:spacing w:val="0"/>
          <w:w w:val="100"/>
          <w:position w:val="0"/>
          <w:shd w:val="clear" w:color="auto" w:fill="auto"/>
          <w:lang w:val="tr-TR" w:eastAsia="tr-TR" w:bidi="tr-TR"/>
        </w:rPr>
        <w:t>Ürünlerini bilimsel ve toplumsal faydaya dönüştürür.</w:t>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420" w:line="264" w:lineRule="auto"/>
        <w:ind w:left="0" w:right="0" w:firstLine="0"/>
        <w:jc w:val="both"/>
      </w:pPr>
      <w:bookmarkStart w:id="265" w:name="bookmark265"/>
      <w:r>
        <w:rPr>
          <w:color w:val="FF0000"/>
          <w:spacing w:val="0"/>
          <w:w w:val="100"/>
          <w:position w:val="0"/>
          <w:shd w:val="clear" w:color="auto" w:fill="auto"/>
          <w:lang w:val="tr-TR" w:eastAsia="tr-TR" w:bidi="tr-TR"/>
        </w:rPr>
        <w:t xml:space="preserve">B.1.1.4. </w:t>
      </w:r>
      <w:r>
        <w:rPr>
          <w:color w:val="000000"/>
          <w:spacing w:val="0"/>
          <w:w w:val="100"/>
          <w:position w:val="0"/>
          <w:shd w:val="clear" w:color="auto" w:fill="auto"/>
          <w:lang w:val="tr-TR" w:eastAsia="tr-TR" w:bidi="tr-TR"/>
        </w:rPr>
        <w:t>Bölümünüzün/Programınızın</w:t>
      </w:r>
      <w:r>
        <w:rPr>
          <w:color w:val="000000"/>
          <w:spacing w:val="0"/>
          <w:w w:val="100"/>
          <w:position w:val="0"/>
          <w:shd w:val="clear" w:color="auto" w:fill="auto"/>
          <w:vertAlign w:val="subscript"/>
          <w:lang w:val="tr-TR" w:eastAsia="tr-TR" w:bidi="tr-TR"/>
        </w:rPr>
        <w:t>v</w:t>
      </w:r>
      <w:r>
        <w:rPr>
          <w:color w:val="000000"/>
          <w:spacing w:val="0"/>
          <w:w w:val="100"/>
          <w:position w:val="0"/>
          <w:shd w:val="clear" w:color="auto" w:fill="auto"/>
          <w:lang w:val="tr-TR" w:eastAsia="tr-TR" w:bidi="tr-TR"/>
        </w:rPr>
        <w:t>tasarımını nasıl gerçekleştirdiğinizi, bölüm tasarımında veya güncellenmesinde hangi verileri kullandığınızı kanıtlarıyla belirtiniz.</w:t>
      </w:r>
      <w:bookmarkEnd w:id="265"/>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 tasavvufun bütüncül bakışından hareketle, bilimi, kendisini ve dünyayı daha iyi anlamak için uğraş edinmiş, insanın mânevî ve ahlâkî boyutlarını özümsemiş, sanata karşı duyarlı, düşünen, araştıran, yaratıcı, zamanın değerini bilen, çalışkan ve hoşgörülü bireyler yetişmesine kaynaklık etmeyi hedeflemektedir. Tasavvuf konularının yeterli düzeyde anlaşılması için gerekli entelektüel alt yapı ve zevkin gelişmesine katkı sunabilmek Enstitünün bir diğer gayesidir.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Üsküdar Üniversitesi tıp, psikoloji, sosyoloji, felsefe, tarih, biyo-mühendislik, moleküler biyoloji, genetik, yazılım ve elektronik ağırlıklı mühendislik branşları, adli bilimler, uluslararası ilişkiler ve iletişim alanlarında lisans eğitimi vermektedir. Üniversite, Sağlık, Sosyal ve Fen Bilimleri Enstitülerinin yansıra Adli Bilimler ve Tasavvuf Araştırmaları Enstitüleriyle, klinik ve uygulamalı psikolojiden sosyal hizmetlere, davranış bilimleri ve nörobilim alanlarından adli bilimlerin farklı dallarına, mühendislik uygulamalarından beşerî bilimler alanlarına kadar birçok disiplinde yüksek lisans ve doktora programları yürütmektedir. Üniversite kapsamında 34 uygulama ve araştırma merkezi yer almaktadır. Tasavvuf Araştırmaları Enstitüsü, birbirleriyle ilişki içerisinde yapılandırılmış canlı bir bilim ve kültür atmosferinin parçasıdır.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Türkiye’nin modern üniversiteler tarihinde, İlahiyat ve İslami İlimler Fakülteleri dışında tasavvuf araştırmaları üzerine odaklanan ilk akademik yapı olan Enstitümüz, her branştan ilgiliye lisansüstü eğitim ve toplumun her katmanına ulaşabilecek sürekli eğitim imkânları sunmaktadır. Enstitü, özgün kurumsal yapısı ve kuruluşu itibariyle Kerim Vakfı tarafından desteklenmektedir. Üsküdar Üniversitesi Tasavvuf Araştırmaları Enstitüsü, Türk Kadınları Kültür Derneği (1966) ve Kerim Vakfı (2014) tarafından geliştirilmiş uluslararası akademik girişim ortaklıkları ve iş birliklerinin doğal yararlanıcısıdır. Bu çerçevede,</w:t>
      </w:r>
      <w:r>
        <w:fldChar w:fldCharType="begin"/>
      </w:r>
      <w:r>
        <w:rPr/>
        <w:instrText> HYPERLINK "https://turkkad.org/hizmet/north-carolina-universitesi-unc-kenan-rifai-islam-arastirmalari-kursusu/" </w:instrText>
      </w:r>
      <w:r>
        <w:fldChar w:fldCharType="separate"/>
      </w:r>
      <w:r>
        <w:rPr>
          <w:color w:val="000000"/>
          <w:spacing w:val="0"/>
          <w:w w:val="100"/>
          <w:position w:val="0"/>
          <w:shd w:val="clear" w:color="auto" w:fill="auto"/>
          <w:lang w:val="tr-TR" w:eastAsia="tr-TR" w:bidi="tr-TR"/>
        </w:rPr>
        <w:t xml:space="preserve"> Kuzey Carolina Üniversitesi</w:t>
      </w:r>
      <w:r>
        <w:fldChar w:fldCharType="end"/>
      </w:r>
      <w:r>
        <w:rPr>
          <w:color w:val="000000"/>
          <w:spacing w:val="0"/>
          <w:w w:val="100"/>
          <w:position w:val="0"/>
          <w:shd w:val="clear" w:color="auto" w:fill="auto"/>
          <w:lang w:val="tr-TR" w:eastAsia="tr-TR" w:bidi="tr-TR"/>
        </w:rPr>
        <w:t xml:space="preserve"> </w:t>
      </w:r>
      <w:r>
        <w:fldChar w:fldCharType="begin"/>
      </w:r>
      <w:r>
        <w:rPr/>
        <w:instrText> HYPERLINK "https://turkkad.org/hizmet/north-carolina-universitesi-unc-kenan-rifai-islam-arastirmalari-kursusu/" </w:instrText>
      </w:r>
      <w:r>
        <w:fldChar w:fldCharType="separate"/>
      </w:r>
      <w:r>
        <w:rPr>
          <w:color w:val="000000"/>
          <w:spacing w:val="0"/>
          <w:w w:val="100"/>
          <w:position w:val="0"/>
          <w:shd w:val="clear" w:color="auto" w:fill="auto"/>
          <w:lang w:val="tr-TR" w:eastAsia="tr-TR" w:bidi="tr-TR"/>
        </w:rPr>
        <w:t>Kenan Rifai İslam Araştırmaları Kürsüsü,</w:t>
      </w:r>
      <w:r>
        <w:fldChar w:fldCharType="end"/>
      </w:r>
      <w:r>
        <w:rPr>
          <w:color w:val="000000"/>
          <w:spacing w:val="0"/>
          <w:w w:val="100"/>
          <w:position w:val="0"/>
          <w:shd w:val="clear" w:color="auto" w:fill="auto"/>
          <w:lang w:val="tr-TR" w:eastAsia="tr-TR" w:bidi="tr-TR"/>
        </w:rPr>
        <w:t xml:space="preserve"> ve</w:t>
      </w:r>
      <w:r>
        <w:fldChar w:fldCharType="begin"/>
      </w:r>
      <w:r>
        <w:rPr/>
        <w:instrText> HYPERLINK "https://kias.sakura.ne.jp/krcss_ku/en/" </w:instrText>
      </w:r>
      <w:r>
        <w:fldChar w:fldCharType="separate"/>
      </w:r>
      <w:r>
        <w:rPr>
          <w:color w:val="000000"/>
          <w:spacing w:val="0"/>
          <w:w w:val="100"/>
          <w:position w:val="0"/>
          <w:shd w:val="clear" w:color="auto" w:fill="auto"/>
          <w:lang w:val="tr-TR" w:eastAsia="tr-TR" w:bidi="tr-TR"/>
        </w:rPr>
        <w:t xml:space="preserve"> Kyoto Üniversitesi Kenan Rifai Tasavvuf</w:t>
      </w:r>
      <w:r>
        <w:fldChar w:fldCharType="end"/>
      </w:r>
      <w:r>
        <w:rPr>
          <w:color w:val="000000"/>
          <w:spacing w:val="0"/>
          <w:w w:val="100"/>
          <w:position w:val="0"/>
          <w:shd w:val="clear" w:color="auto" w:fill="auto"/>
          <w:lang w:val="tr-TR" w:eastAsia="tr-TR" w:bidi="tr-TR"/>
        </w:rPr>
        <w:t xml:space="preserve"> </w:t>
      </w:r>
      <w:r>
        <w:fldChar w:fldCharType="begin"/>
      </w:r>
      <w:r>
        <w:rPr/>
        <w:instrText> HYPERLINK "https://kias.sakura.ne.jp/krcss_ku/en/" </w:instrText>
      </w:r>
      <w:r>
        <w:fldChar w:fldCharType="separate"/>
      </w:r>
      <w:r>
        <w:rPr>
          <w:color w:val="000000"/>
          <w:spacing w:val="0"/>
          <w:w w:val="100"/>
          <w:position w:val="0"/>
          <w:shd w:val="clear" w:color="auto" w:fill="auto"/>
          <w:lang w:val="tr-TR" w:eastAsia="tr-TR" w:bidi="tr-TR"/>
        </w:rPr>
        <w:t xml:space="preserve">Araştırmaları Merkezi </w:t>
      </w:r>
      <w:r>
        <w:fldChar w:fldCharType="end"/>
      </w:r>
      <w:r>
        <w:rPr>
          <w:color w:val="000000"/>
          <w:spacing w:val="0"/>
          <w:w w:val="100"/>
          <w:position w:val="0"/>
          <w:shd w:val="clear" w:color="auto" w:fill="auto"/>
          <w:lang w:val="tr-TR" w:eastAsia="tr-TR" w:bidi="tr-TR"/>
        </w:rPr>
        <w:t>Enstitümüzün kardeş kuruluşlarıdır (Sister Institutes).</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line="353" w:lineRule="auto"/>
        <w:ind w:left="0" w:right="0" w:firstLine="0"/>
        <w:jc w:val="both"/>
        <w:sectPr>
          <w:footnotePr>
            <w:pos w:val="pageBottom"/>
            <w:numFmt w:val="decimal"/>
            <w:numRestart w:val="continuous"/>
          </w:footnotePr>
          <w:pgSz w:w="11900" w:h="16840"/>
          <w:pgMar w:top="1088" w:right="1383" w:bottom="1262" w:left="1378" w:header="660" w:footer="3" w:gutter="0"/>
          <w:cols w:space="720"/>
          <w:noEndnote/>
          <w:rtlGutter w:val="0"/>
          <w:docGrid w:linePitch="360"/>
        </w:sectPr>
      </w:pPr>
      <w:r>
        <w:rPr>
          <w:color w:val="000000"/>
          <w:spacing w:val="0"/>
          <w:w w:val="100"/>
          <w:position w:val="0"/>
          <w:shd w:val="clear" w:color="auto" w:fill="auto"/>
          <w:lang w:val="tr-TR" w:eastAsia="tr-TR" w:bidi="tr-TR"/>
        </w:rPr>
        <w:t>Ülkemiz tasavvufî İslam geleneğinin en önemli mirasçısıdır ve sahip olduğu kaynaklarla bir hazine niteliğindedir. İleriyi görme becerisi kendini, yaşadığı toplumu ve geçmişini iyi bilmekle</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mümkündür. Enstitü, Selçuklu ve OsmanlııDönemi tasavvuf metinlerini ana çalışma materyali</w:t>
      </w:r>
    </w:p>
    <w:p>
      <w:pPr>
        <w:widowControl w:val="0"/>
        <w:spacing w:line="1" w:lineRule="exact"/>
        <w:sectPr>
          <w:footnotePr>
            <w:pos w:val="pageBottom"/>
            <w:numFmt w:val="decimal"/>
            <w:numRestart w:val="continuous"/>
          </w:footnotePr>
          <w:pgSz w:w="11900" w:h="16840"/>
          <w:pgMar w:top="1412" w:right="1393" w:bottom="5095" w:left="1383" w:header="984" w:footer="3" w:gutter="0"/>
          <w:cols w:space="720"/>
          <w:noEndnote/>
          <w:rtlGutter w:val="0"/>
          <w:docGrid w:linePitch="360"/>
        </w:sectPr>
      </w:pPr>
      <w:r>
        <mc:AlternateContent>
          <mc:Choice Requires="wps">
            <w:drawing>
              <wp:anchor distT="15875" distB="0" distL="0" distR="0" simplePos="0" relativeHeight="125829823" behindDoc="0" locked="0" layoutInCell="1" allowOverlap="1">
                <wp:simplePos x="0" y="0"/>
                <wp:positionH relativeFrom="page">
                  <wp:posOffset>883920</wp:posOffset>
                </wp:positionH>
                <wp:positionV relativeFrom="paragraph">
                  <wp:posOffset>15875</wp:posOffset>
                </wp:positionV>
                <wp:extent cx="2719070" cy="499745"/>
                <wp:wrapTopAndBottom/>
                <wp:docPr id="772" name="Shape 772"/>
                <a:graphic xmlns:a="http://schemas.openxmlformats.org/drawingml/2006/main">
                  <a:graphicData uri="http://schemas.microsoft.com/office/word/2010/wordprocessingShape">
                    <wps:wsp>
                      <wps:cNvSpPr txBox="1"/>
                      <wps:spPr>
                        <a:xfrm>
                          <a:ext cx="2719070" cy="499745"/>
                        </a:xfrm>
                        <a:prstGeom prst="rect"/>
                        <a:noFill/>
                      </wps:spPr>
                      <wps:txbx>
                        <w:txbxContent>
                          <w:p>
                            <w:pPr>
                              <w:pStyle w:val="Style18"/>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olarak belirlemiştir. İslam medeniyetinin 1</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 xml:space="preserve">Farsça bu eserlerin özellikle Türkçe </w:t>
                            </w:r>
                            <w:r>
                              <w:rPr>
                                <w:color w:val="000000"/>
                                <w:spacing w:val="0"/>
                                <w:w w:val="100"/>
                                <w:position w:val="0"/>
                                <w:shd w:val="clear" w:color="auto" w:fill="auto"/>
                                <w:vertAlign w:val="superscript"/>
                                <w:lang w:val="tr-TR" w:eastAsia="tr-TR" w:bidi="tr-TR"/>
                              </w:rPr>
                              <w:t>5</w:t>
                            </w:r>
                            <w:r>
                              <w:rPr>
                                <w:color w:val="000000"/>
                                <w:spacing w:val="0"/>
                                <w:w w:val="100"/>
                                <w:position w:val="0"/>
                                <w:shd w:val="clear" w:color="auto" w:fill="auto"/>
                                <w:lang w:val="tr-TR" w:eastAsia="tr-TR" w:bidi="tr-TR"/>
                              </w:rPr>
                              <w:t xml:space="preserve"> W</w:t>
                            </w:r>
                          </w:p>
                        </w:txbxContent>
                      </wps:txbx>
                      <wps:bodyPr lIns="0" tIns="0" rIns="0" bIns="0">
                        <a:noAutoFit/>
                      </wps:bodyPr>
                    </wps:wsp>
                  </a:graphicData>
                </a:graphic>
              </wp:anchor>
            </w:drawing>
          </mc:Choice>
          <mc:Fallback>
            <w:pict>
              <v:shape id="_x0000_s1798" type="#_x0000_t202" style="position:absolute;margin-left:69.600000000000009pt;margin-top:1.25pt;width:214.09999999999999pt;height:39.350000000000001pt;z-index:-125828930;mso-wrap-distance-left:0;mso-wrap-distance-top:1.25pt;mso-wrap-distance-right:0;mso-position-horizontal-relative:page" filled="f" stroked="f">
                <v:textbox inset="0,0,0,0">
                  <w:txbxContent>
                    <w:p>
                      <w:pPr>
                        <w:pStyle w:val="Style18"/>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olarak belirlemiştir. İslam medeniyetinin 1</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 xml:space="preserve">Farsça bu eserlerin özellikle Türkçe </w:t>
                      </w:r>
                      <w:r>
                        <w:rPr>
                          <w:color w:val="000000"/>
                          <w:spacing w:val="0"/>
                          <w:w w:val="100"/>
                          <w:position w:val="0"/>
                          <w:shd w:val="clear" w:color="auto" w:fill="auto"/>
                          <w:vertAlign w:val="superscript"/>
                          <w:lang w:val="tr-TR" w:eastAsia="tr-TR" w:bidi="tr-TR"/>
                        </w:rPr>
                        <w:t>5</w:t>
                      </w:r>
                      <w:r>
                        <w:rPr>
                          <w:color w:val="000000"/>
                          <w:spacing w:val="0"/>
                          <w:w w:val="100"/>
                          <w:position w:val="0"/>
                          <w:shd w:val="clear" w:color="auto" w:fill="auto"/>
                          <w:lang w:val="tr-TR" w:eastAsia="tr-TR" w:bidi="tr-TR"/>
                        </w:rPr>
                        <w:t xml:space="preserve"> W</w:t>
                      </w:r>
                    </w:p>
                  </w:txbxContent>
                </v:textbox>
                <w10:wrap type="topAndBottom" anchorx="page"/>
              </v:shape>
            </w:pict>
          </mc:Fallback>
        </mc:AlternateContent>
      </w:r>
      <w:r>
        <mc:AlternateContent>
          <mc:Choice Requires="wps">
            <w:drawing>
              <wp:anchor distT="12700" distB="301625" distL="0" distR="0" simplePos="0" relativeHeight="125829825" behindDoc="0" locked="0" layoutInCell="1" allowOverlap="1">
                <wp:simplePos x="0" y="0"/>
                <wp:positionH relativeFrom="page">
                  <wp:posOffset>3931920</wp:posOffset>
                </wp:positionH>
                <wp:positionV relativeFrom="paragraph">
                  <wp:posOffset>12700</wp:posOffset>
                </wp:positionV>
                <wp:extent cx="2734310" cy="201295"/>
                <wp:wrapTopAndBottom/>
                <wp:docPr id="774" name="Shape 774"/>
                <a:graphic xmlns:a="http://schemas.openxmlformats.org/drawingml/2006/main">
                  <a:graphicData uri="http://schemas.microsoft.com/office/word/2010/wordprocessingShape">
                    <wps:wsp>
                      <wps:cNvSpPr txBox="1"/>
                      <wps:spPr>
                        <a:xfrm>
                          <a:ext cx="273431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ılından süzülerek gelmiş Arapça, Türkçe ve</w:t>
                            </w:r>
                          </w:p>
                        </w:txbxContent>
                      </wps:txbx>
                      <wps:bodyPr wrap="none" lIns="0" tIns="0" rIns="0" bIns="0">
                        <a:noAutoFit/>
                      </wps:bodyPr>
                    </wps:wsp>
                  </a:graphicData>
                </a:graphic>
              </wp:anchor>
            </w:drawing>
          </mc:Choice>
          <mc:Fallback>
            <w:pict>
              <v:shape id="_x0000_s1800" type="#_x0000_t202" style="position:absolute;margin-left:309.60000000000002pt;margin-top:1.pt;width:215.30000000000001pt;height:15.85pt;z-index:-125828928;mso-wrap-distance-left:0;mso-wrap-distance-top:1.pt;mso-wrap-distance-right:0;mso-wrap-distance-bottom:23.75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ılından süzülerek gelmiş Arapça, Türkçe ve</w:t>
                      </w:r>
                    </w:p>
                  </w:txbxContent>
                </v:textbox>
                <w10:wrap type="topAndBottom" anchorx="page"/>
              </v:shape>
            </w:pict>
          </mc:Fallback>
        </mc:AlternateContent>
      </w:r>
      <w:r>
        <mc:AlternateContent>
          <mc:Choice Requires="wps">
            <w:drawing>
              <wp:anchor distT="290195" distB="24130" distL="0" distR="0" simplePos="0" relativeHeight="125829827" behindDoc="0" locked="0" layoutInCell="1" allowOverlap="1">
                <wp:simplePos x="0" y="0"/>
                <wp:positionH relativeFrom="page">
                  <wp:posOffset>3874135</wp:posOffset>
                </wp:positionH>
                <wp:positionV relativeFrom="paragraph">
                  <wp:posOffset>290195</wp:posOffset>
                </wp:positionV>
                <wp:extent cx="2795270" cy="201295"/>
                <wp:wrapTopAndBottom/>
                <wp:docPr id="776" name="Shape 776"/>
                <a:graphic xmlns:a="http://schemas.openxmlformats.org/drawingml/2006/main">
                  <a:graphicData uri="http://schemas.microsoft.com/office/word/2010/wordprocessingShape">
                    <wps:wsp>
                      <wps:cNvSpPr txBox="1"/>
                      <wps:spPr>
                        <a:xfrm>
                          <a:ext cx="279527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uluslararası akademik çevrelerde yeterince</w:t>
                            </w:r>
                          </w:p>
                        </w:txbxContent>
                      </wps:txbx>
                      <wps:bodyPr wrap="none" lIns="0" tIns="0" rIns="0" bIns="0">
                        <a:noAutoFit/>
                      </wps:bodyPr>
                    </wps:wsp>
                  </a:graphicData>
                </a:graphic>
              </wp:anchor>
            </w:drawing>
          </mc:Choice>
          <mc:Fallback>
            <w:pict>
              <v:shape id="_x0000_s1802" type="#_x0000_t202" style="position:absolute;margin-left:305.05000000000001pt;margin-top:22.850000000000001pt;width:220.09999999999999pt;height:15.85pt;z-index:-125828926;mso-wrap-distance-left:0;mso-wrap-distance-top:22.850000000000001pt;mso-wrap-distance-right:0;mso-wrap-distance-bottom:1.90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uluslararası akademik çevrelerde yeterince</w:t>
                      </w:r>
                    </w:p>
                  </w:txbxContent>
                </v:textbox>
                <w10:wrap type="topAndBottom" anchorx="page"/>
              </v:shape>
            </w:pict>
          </mc:Fallback>
        </mc:AlternateConten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tanınmamaktadır. Enstitü, Selçuklu ve Osmanlı Dönemi tasavvuf metinlerini merkeze alarak yaptığı çalışmalarla, söz konusu eserlerin uluslararası bilinirliğinin artırılması ve literatürde hak ettiği yeri almasına katkı sunmaktadır.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Disiplinlerarası çalışmaların temeli, farklı disiplinlerin ve farklı disiplinlerden araştırmacıların bir araya getirilmesiyle, alışılagelmiş kısıtlamalar olmadan ve bilinen kalıpların dışına çıkarak düşünme imkânlarının artırılmasına dayanır. Tasavvufun kendi kavram ve yöntemlerinin diğer disiplinlerle buluşmasından doğacak yeni imkânlar hakkında literatürde henüz yeterli birikime rastlayamıyoruz. Enstitü, İslam medeniyetinin tasavvuf düşüncesi, tarihi ve edebiyatı konularında olduğu kadar, söz konusu çalışmalara kaynak oluşturan metinlerin çıktılarından, toplumu ilgilendiren, katma değer üreten, sosyal sorumluluğu paylaşan ve sürdürülebilir gelişimi etkileyen her alanda çözüm üreten düşünce alt yapısının oluşmasına katkı sağlamak için çalışmaktadır. Tasavvufun, ilmi aşkla birleştiren kuşatıcı dili, yürütmekte olduğu program ve araştırmalarla Enstitümüzü beşerî bilimlerin geniş ilgi ağı içerisinde dünya çapında ilgi merkezi haline getirmektedir.</w:t>
      </w:r>
    </w:p>
    <w:p>
      <w:pPr>
        <w:pStyle w:val="Style18"/>
        <w:keepNext w:val="0"/>
        <w:keepLines w:val="0"/>
        <w:widowControl w:val="0"/>
        <w:shd w:val="clear" w:color="auto" w:fill="auto"/>
        <w:bidi w:val="0"/>
        <w:spacing w:before="0" w:after="420"/>
        <w:ind w:left="0" w:right="0" w:firstLine="0"/>
        <w:jc w:val="both"/>
        <w:sectPr>
          <w:footnotePr>
            <w:pos w:val="pageBottom"/>
            <w:numFmt w:val="decimal"/>
            <w:numRestart w:val="continuous"/>
          </w:footnotePr>
          <w:type w:val="continuous"/>
          <w:pgSz w:w="11900" w:h="16840"/>
          <w:pgMar w:top="1412" w:right="1393" w:bottom="1412" w:left="1383" w:header="0" w:footer="3" w:gutter="0"/>
          <w:cols w:space="720"/>
          <w:noEndnote/>
          <w:rtlGutter w:val="0"/>
          <w:docGrid w:linePitch="360"/>
        </w:sectPr>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Öğrencilerden gelen talep üzerine Tasavvuf Kültürü ve Edebiyatı Yüksek Lisans Programı müfredatının zorunlu dersi olan TSV534 Tasavvuf Kültür ve Sanatı dersi İslâm Medeniyeti, Düşüncesi, Tarihi ve Edebiyatı Doktora Programı müfredatının seçmeli ders havuzuna eklenmiştir. İlgili Enstitü Kurul Kararı kanıt olarak aşağıda yer almaktadır.</w:t>
      </w:r>
    </w:p>
    <w:p>
      <w:pPr>
        <w:pStyle w:val="Style23"/>
        <w:keepNext/>
        <w:keepLines/>
        <w:framePr w:w="730" w:h="317" w:wrap="none" w:hAnchor="page" w:x="1398" w:y="8934"/>
        <w:widowControl w:val="0"/>
        <w:shd w:val="clear" w:color="auto" w:fill="auto"/>
        <w:bidi w:val="0"/>
        <w:spacing w:before="0" w:after="0" w:line="240" w:lineRule="auto"/>
        <w:ind w:left="0" w:right="0" w:firstLine="0"/>
        <w:jc w:val="left"/>
      </w:pPr>
      <w:bookmarkStart w:id="267" w:name="bookmark267"/>
      <w:r>
        <w:rPr>
          <w:color w:val="000000"/>
          <w:spacing w:val="0"/>
          <w:w w:val="100"/>
          <w:position w:val="0"/>
          <w:shd w:val="clear" w:color="auto" w:fill="auto"/>
          <w:lang w:val="tr-TR" w:eastAsia="tr-TR" w:bidi="tr-TR"/>
        </w:rPr>
        <w:t>Kanıt 2</w:t>
      </w:r>
      <w:bookmarkEnd w:id="267"/>
    </w:p>
    <w:p>
      <w:pPr>
        <w:pStyle w:val="Style18"/>
        <w:keepNext w:val="0"/>
        <w:keepLines w:val="0"/>
        <w:framePr w:w="8894" w:h="317" w:wrap="none" w:hAnchor="page" w:x="1393" w:y="937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Öğretim üyeleri araştırma alanlarıyla ilişkilendirdikleri konuları derslerine yansıtmaktadırlar.</w:t>
      </w:r>
    </w:p>
    <w:p>
      <w:pPr>
        <w:widowControl w:val="0"/>
        <w:spacing w:line="360" w:lineRule="exact"/>
      </w:pPr>
      <w:r>
        <w:drawing>
          <wp:anchor distT="0" distB="0" distL="0" distR="0" simplePos="0" relativeHeight="62914748" behindDoc="1" locked="0" layoutInCell="1" allowOverlap="1">
            <wp:simplePos x="0" y="0"/>
            <wp:positionH relativeFrom="page">
              <wp:posOffset>896620</wp:posOffset>
            </wp:positionH>
            <wp:positionV relativeFrom="margin">
              <wp:posOffset>0</wp:posOffset>
            </wp:positionV>
            <wp:extent cx="4608830" cy="5309870"/>
            <wp:wrapNone/>
            <wp:docPr id="778" name="Shape 778"/>
            <a:graphic xmlns:a="http://schemas.openxmlformats.org/drawingml/2006/main">
              <a:graphicData uri="http://schemas.openxmlformats.org/drawingml/2006/picture">
                <pic:pic xmlns:pic="http://schemas.openxmlformats.org/drawingml/2006/picture">
                  <pic:nvPicPr>
                    <pic:cNvPr id="779" name="Picture box 779"/>
                    <pic:cNvPicPr/>
                  </pic:nvPicPr>
                  <pic:blipFill>
                    <a:blip r:embed="rId275"/>
                    <a:stretch/>
                  </pic:blipFill>
                  <pic:spPr>
                    <a:xfrm>
                      <a:ext cx="4608830" cy="53098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5" w:line="1" w:lineRule="exact"/>
      </w:pPr>
    </w:p>
    <w:p>
      <w:pPr>
        <w:widowControl w:val="0"/>
        <w:spacing w:line="1" w:lineRule="exact"/>
        <w:sectPr>
          <w:footnotePr>
            <w:pos w:val="pageBottom"/>
            <w:numFmt w:val="decimal"/>
            <w:numRestart w:val="continuous"/>
          </w:footnotePr>
          <w:pgSz w:w="11900" w:h="16840"/>
          <w:pgMar w:top="1287" w:right="1421" w:bottom="1077" w:left="1392" w:header="859" w:footer="3" w:gutter="0"/>
          <w:cols w:space="720"/>
          <w:noEndnote/>
          <w:rtlGutter w:val="0"/>
          <w:docGrid w:linePitch="360"/>
        </w:sectPr>
      </w:pPr>
    </w:p>
    <w:p>
      <w:pPr>
        <w:widowControl w:val="0"/>
        <w:jc w:val="center"/>
        <w:rPr>
          <w:sz w:val="2"/>
          <w:szCs w:val="2"/>
        </w:rPr>
      </w:pPr>
      <w:r>
        <w:drawing>
          <wp:inline>
            <wp:extent cx="5767070" cy="4468495"/>
            <wp:docPr id="780" name="Picutre 780"/>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277"/>
                    <a:stretch/>
                  </pic:blipFill>
                  <pic:spPr>
                    <a:xfrm>
                      <a:ext cx="5767070" cy="4468495"/>
                    </a:xfrm>
                    <a:prstGeom prst="rect"/>
                  </pic:spPr>
                </pic:pic>
              </a:graphicData>
            </a:graphic>
          </wp:inline>
        </w:drawing>
      </w:r>
    </w:p>
    <w:p>
      <w:pPr>
        <w:widowControl w:val="0"/>
        <w:spacing w:after="999" w:line="1" w:lineRule="exact"/>
      </w:pPr>
    </w:p>
    <w:p>
      <w:pPr>
        <w:pStyle w:val="Style23"/>
        <w:keepNext/>
        <w:keepLines/>
        <w:widowControl w:val="0"/>
        <w:shd w:val="clear" w:color="auto" w:fill="auto"/>
        <w:bidi w:val="0"/>
        <w:spacing w:before="0" w:after="0" w:line="360" w:lineRule="auto"/>
        <w:ind w:left="0" w:right="0" w:firstLine="0"/>
        <w:jc w:val="both"/>
      </w:pPr>
      <w:bookmarkStart w:id="271" w:name="bookmark271"/>
      <w:r>
        <w:rPr>
          <w:color w:val="000000"/>
          <w:spacing w:val="0"/>
          <w:w w:val="100"/>
          <w:position w:val="0"/>
          <w:shd w:val="clear" w:color="auto" w:fill="auto"/>
          <w:lang w:val="tr-TR" w:eastAsia="tr-TR" w:bidi="tr-TR"/>
        </w:rPr>
        <w:t>Kanıt 3</w:t>
      </w:r>
      <w:bookmarkEnd w:id="271"/>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Üniversitemizin 2024-2028 Stratejik Planı kapsamında oluşturulan öncelikler program içerikleri ve açılması planlanan yeni programlara yansımaktadır. Stratejik Plan, sayfa 140.</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Bu kapsamda T.C. On İkinci Kalkınma Planı (2024-2028) kapsamında toplumsal farkındalığı destekleyecek sosyal sorumluluk çalışmalarının 4. nesil üniversite anlayışı ile geliştirilmesi hedefi esas alınmaktadır. 142. Sayfada belirtildiği üzere Öğrenci geri bildirimleriyle sürekli iyileştirilen eğitim-öğretim süreçleri (G), öğrenci memnuniyetini artırarak uluslararası öğrenci çekme ve sürdürme potansiyelini artırıyor (F). (sayfa 142).</w:t>
      </w:r>
      <w:r>
        <w:br w:type="page"/>
      </w:r>
    </w:p>
    <w:p>
      <w:pPr>
        <w:pStyle w:val="Style577"/>
        <w:keepNext w:val="0"/>
        <w:keepLines w:val="0"/>
        <w:widowControl w:val="0"/>
        <w:shd w:val="clear" w:color="auto" w:fill="auto"/>
        <w:bidi w:val="0"/>
        <w:spacing w:before="0" w:after="120" w:line="240" w:lineRule="auto"/>
        <w:ind w:left="0" w:right="0" w:firstLine="0"/>
        <w:jc w:val="left"/>
      </w:pPr>
      <w:r>
        <mc:AlternateContent>
          <mc:Choice Requires="wps">
            <w:drawing>
              <wp:anchor distT="0" distB="0" distL="0" distR="0" simplePos="0" relativeHeight="125829829" behindDoc="0" locked="0" layoutInCell="1" allowOverlap="1">
                <wp:simplePos x="0" y="0"/>
                <wp:positionH relativeFrom="page">
                  <wp:posOffset>1056640</wp:posOffset>
                </wp:positionH>
                <wp:positionV relativeFrom="margin">
                  <wp:posOffset>173990</wp:posOffset>
                </wp:positionV>
                <wp:extent cx="207010" cy="481330"/>
                <wp:wrapSquare wrapText="right"/>
                <wp:docPr id="781" name="Shape 781"/>
                <a:graphic xmlns:a="http://schemas.openxmlformats.org/drawingml/2006/main">
                  <a:graphicData uri="http://schemas.microsoft.com/office/word/2010/wordprocessingShape">
                    <wps:wsp>
                      <wps:cNvSpPr txBox="1"/>
                      <wps:spPr>
                        <a:xfrm>
                          <a:ext cx="207010" cy="481330"/>
                        </a:xfrm>
                        <a:prstGeom prst="rect"/>
                        <a:solidFill>
                          <a:srgbClr val="12B1AC"/>
                        </a:solidFill>
                      </wps:spPr>
                      <wps:txbx>
                        <w:txbxContent>
                          <w:p>
                            <w:pPr>
                              <w:pStyle w:val="Style29"/>
                              <w:keepNext w:val="0"/>
                              <w:keepLines w:val="0"/>
                              <w:widowControl w:val="0"/>
                              <w:pBdr>
                                <w:top w:val="single" w:sz="0" w:space="0" w:color="13B1AC"/>
                                <w:left w:val="single" w:sz="0" w:space="0" w:color="13B1AC"/>
                                <w:bottom w:val="single" w:sz="0" w:space="0" w:color="13B1AC"/>
                                <w:right w:val="single" w:sz="0" w:space="0" w:color="13B1AC"/>
                              </w:pBdr>
                              <w:shd w:val="clear" w:color="auto" w:fill="13B1AC"/>
                              <w:bidi w:val="0"/>
                              <w:spacing w:before="320" w:after="0" w:line="240" w:lineRule="auto"/>
                              <w:ind w:left="0" w:right="0" w:firstLine="0"/>
                              <w:jc w:val="left"/>
                              <w:rPr>
                                <w:sz w:val="10"/>
                                <w:szCs w:val="10"/>
                              </w:rPr>
                            </w:pPr>
                            <w:r>
                              <w:rPr>
                                <w:rFonts w:ascii="Arial" w:eastAsia="Arial" w:hAnsi="Arial" w:cs="Arial"/>
                                <w:b/>
                                <w:bCs/>
                                <w:color w:val="FFFFFF"/>
                                <w:spacing w:val="0"/>
                                <w:w w:val="100"/>
                                <w:position w:val="0"/>
                                <w:sz w:val="10"/>
                                <w:szCs w:val="10"/>
                                <w:shd w:val="clear" w:color="auto" w:fill="auto"/>
                                <w:lang w:val="tr-TR" w:eastAsia="tr-TR" w:bidi="tr-TR"/>
                              </w:rPr>
                              <w:t>140</w:t>
                            </w:r>
                          </w:p>
                        </w:txbxContent>
                      </wps:txbx>
                      <wps:bodyPr wrap="none" lIns="0" tIns="0" rIns="0" bIns="0">
                        <a:noAutoFit/>
                      </wps:bodyPr>
                    </wps:wsp>
                  </a:graphicData>
                </a:graphic>
              </wp:anchor>
            </w:drawing>
          </mc:Choice>
          <mc:Fallback>
            <w:pict>
              <v:shape id="_x0000_s1807" type="#_x0000_t202" style="position:absolute;margin-left:83.200000000000003pt;margin-top:13.700000000000001pt;width:16.300000000000001pt;height:37.899999999999999pt;z-index:-125828924;mso-wrap-distance-left:0;mso-wrap-distance-right:0;mso-position-horizontal-relative:page;mso-position-vertical-relative:margin" fillcolor="#12B1AC" stroked="f">
                <v:textbox inset="0,0,0,0">
                  <w:txbxContent>
                    <w:p>
                      <w:pPr>
                        <w:pStyle w:val="Style29"/>
                        <w:keepNext w:val="0"/>
                        <w:keepLines w:val="0"/>
                        <w:widowControl w:val="0"/>
                        <w:pBdr>
                          <w:top w:val="single" w:sz="0" w:space="0" w:color="13B1AC"/>
                          <w:left w:val="single" w:sz="0" w:space="0" w:color="13B1AC"/>
                          <w:bottom w:val="single" w:sz="0" w:space="0" w:color="13B1AC"/>
                          <w:right w:val="single" w:sz="0" w:space="0" w:color="13B1AC"/>
                        </w:pBdr>
                        <w:shd w:val="clear" w:color="auto" w:fill="13B1AC"/>
                        <w:bidi w:val="0"/>
                        <w:spacing w:before="320" w:after="0" w:line="240" w:lineRule="auto"/>
                        <w:ind w:left="0" w:right="0" w:firstLine="0"/>
                        <w:jc w:val="left"/>
                        <w:rPr>
                          <w:sz w:val="10"/>
                          <w:szCs w:val="10"/>
                        </w:rPr>
                      </w:pPr>
                      <w:r>
                        <w:rPr>
                          <w:rFonts w:ascii="Arial" w:eastAsia="Arial" w:hAnsi="Arial" w:cs="Arial"/>
                          <w:b/>
                          <w:bCs/>
                          <w:color w:val="FFFFFF"/>
                          <w:spacing w:val="0"/>
                          <w:w w:val="100"/>
                          <w:position w:val="0"/>
                          <w:sz w:val="10"/>
                          <w:szCs w:val="10"/>
                          <w:shd w:val="clear" w:color="auto" w:fill="auto"/>
                          <w:lang w:val="tr-TR" w:eastAsia="tr-TR" w:bidi="tr-TR"/>
                        </w:rPr>
                        <w:t>140</w:t>
                      </w:r>
                    </w:p>
                  </w:txbxContent>
                </v:textbox>
                <w10:wrap type="square" side="right" anchorx="page" anchory="margin"/>
              </v:shape>
            </w:pict>
          </mc:Fallback>
        </mc:AlternateContent>
      </w:r>
      <w:r>
        <mc:AlternateContent>
          <mc:Choice Requires="wps">
            <w:drawing>
              <wp:anchor distT="6350" distB="12700" distL="114300" distR="1080135" simplePos="0" relativeHeight="125829831" behindDoc="0" locked="0" layoutInCell="1" allowOverlap="1">
                <wp:simplePos x="0" y="0"/>
                <wp:positionH relativeFrom="page">
                  <wp:posOffset>5540375</wp:posOffset>
                </wp:positionH>
                <wp:positionV relativeFrom="margin">
                  <wp:posOffset>91440</wp:posOffset>
                </wp:positionV>
                <wp:extent cx="384175" cy="130810"/>
                <wp:wrapTopAndBottom/>
                <wp:docPr id="783" name="Shape 783"/>
                <a:graphic xmlns:a="http://schemas.openxmlformats.org/drawingml/2006/main">
                  <a:graphicData uri="http://schemas.microsoft.com/office/word/2010/wordprocessingShape">
                    <wps:wsp>
                      <wps:cNvSpPr txBox="1"/>
                      <wps:spPr>
                        <a:xfrm>
                          <a:ext cx="384175" cy="130810"/>
                        </a:xfrm>
                        <a:prstGeom prst="rect"/>
                        <a:noFill/>
                      </wps:spPr>
                      <wps:txbx>
                        <w:txbxContent>
                          <w:p>
                            <w:pPr>
                              <w:pStyle w:val="Style689"/>
                              <w:keepNext w:val="0"/>
                              <w:keepLines w:val="0"/>
                              <w:widowControl w:val="0"/>
                              <w:shd w:val="clear" w:color="auto" w:fill="auto"/>
                              <w:bidi w:val="0"/>
                              <w:spacing w:before="0" w:after="0" w:line="240" w:lineRule="auto"/>
                              <w:ind w:left="0" w:right="0" w:firstLine="0"/>
                              <w:jc w:val="left"/>
                            </w:pPr>
                            <w:r>
                              <w:rPr>
                                <w:b/>
                                <w:bCs/>
                                <w:color w:val="646364"/>
                                <w:spacing w:val="0"/>
                                <w:w w:val="100"/>
                                <w:position w:val="0"/>
                                <w:shd w:val="clear" w:color="auto" w:fill="auto"/>
                                <w:lang w:val="tr-TR" w:eastAsia="tr-TR" w:bidi="tr-TR"/>
                              </w:rPr>
                              <w:t>C\ eğitim</w:t>
                            </w:r>
                          </w:p>
                        </w:txbxContent>
                      </wps:txbx>
                      <wps:bodyPr wrap="none" lIns="0" tIns="0" rIns="0" bIns="0">
                        <a:noAutoFit/>
                      </wps:bodyPr>
                    </wps:wsp>
                  </a:graphicData>
                </a:graphic>
              </wp:anchor>
            </w:drawing>
          </mc:Choice>
          <mc:Fallback>
            <w:pict>
              <v:shape id="_x0000_s1809" type="#_x0000_t202" style="position:absolute;margin-left:436.25pt;margin-top:7.2000000000000002pt;width:30.25pt;height:10.300000000000001pt;z-index:-125828922;mso-wrap-distance-left:9.pt;mso-wrap-distance-top:0.5pt;mso-wrap-distance-right:85.049999999999997pt;mso-wrap-distance-bottom:1.pt;mso-position-horizontal-relative:page;mso-position-vertical-relative:margin" filled="f" stroked="f">
                <v:textbox inset="0,0,0,0">
                  <w:txbxContent>
                    <w:p>
                      <w:pPr>
                        <w:pStyle w:val="Style689"/>
                        <w:keepNext w:val="0"/>
                        <w:keepLines w:val="0"/>
                        <w:widowControl w:val="0"/>
                        <w:shd w:val="clear" w:color="auto" w:fill="auto"/>
                        <w:bidi w:val="0"/>
                        <w:spacing w:before="0" w:after="0" w:line="240" w:lineRule="auto"/>
                        <w:ind w:left="0" w:right="0" w:firstLine="0"/>
                        <w:jc w:val="left"/>
                      </w:pPr>
                      <w:r>
                        <w:rPr>
                          <w:b/>
                          <w:bCs/>
                          <w:color w:val="646364"/>
                          <w:spacing w:val="0"/>
                          <w:w w:val="100"/>
                          <w:position w:val="0"/>
                          <w:shd w:val="clear" w:color="auto" w:fill="auto"/>
                          <w:lang w:val="tr-TR" w:eastAsia="tr-TR" w:bidi="tr-TR"/>
                        </w:rPr>
                        <w:t>C\ eğitim</w:t>
                      </w:r>
                    </w:p>
                  </w:txbxContent>
                </v:textbox>
                <w10:wrap type="topAndBottom" anchorx="page" anchory="margin"/>
              </v:shape>
            </w:pict>
          </mc:Fallback>
        </mc:AlternateContent>
      </w:r>
      <w:r>
        <mc:AlternateContent>
          <mc:Choice Requires="wps">
            <w:drawing>
              <wp:anchor distT="0" distB="55245" distL="1360805" distR="114300" simplePos="0" relativeHeight="125829833" behindDoc="0" locked="0" layoutInCell="1" allowOverlap="1">
                <wp:simplePos x="0" y="0"/>
                <wp:positionH relativeFrom="page">
                  <wp:posOffset>6786880</wp:posOffset>
                </wp:positionH>
                <wp:positionV relativeFrom="margin">
                  <wp:posOffset>85090</wp:posOffset>
                </wp:positionV>
                <wp:extent cx="103505" cy="94615"/>
                <wp:wrapTopAndBottom/>
                <wp:docPr id="785" name="Shape 785"/>
                <a:graphic xmlns:a="http://schemas.openxmlformats.org/drawingml/2006/main">
                  <a:graphicData uri="http://schemas.microsoft.com/office/word/2010/wordprocessingShape">
                    <wps:wsp>
                      <wps:cNvSpPr txBox="1"/>
                      <wps:spPr>
                        <a:xfrm>
                          <a:ext cx="103505" cy="9461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52575A"/>
                                <w:spacing w:val="0"/>
                                <w:w w:val="100"/>
                                <w:position w:val="0"/>
                                <w:sz w:val="10"/>
                                <w:szCs w:val="10"/>
                                <w:shd w:val="clear" w:color="auto" w:fill="auto"/>
                                <w:lang w:val="tr-TR" w:eastAsia="tr-TR" w:bidi="tr-TR"/>
                              </w:rPr>
                              <w:t>10</w:t>
                            </w:r>
                          </w:p>
                        </w:txbxContent>
                      </wps:txbx>
                      <wps:bodyPr wrap="none" lIns="0" tIns="0" rIns="0" bIns="0">
                        <a:noAutoFit/>
                      </wps:bodyPr>
                    </wps:wsp>
                  </a:graphicData>
                </a:graphic>
              </wp:anchor>
            </w:drawing>
          </mc:Choice>
          <mc:Fallback>
            <w:pict>
              <v:shape id="_x0000_s1811" type="#_x0000_t202" style="position:absolute;margin-left:534.39999999999998pt;margin-top:6.7000000000000002pt;width:8.1500000000000004pt;height:7.4500000000000002pt;z-index:-125828920;mso-wrap-distance-left:107.15000000000001pt;mso-wrap-distance-right:9.pt;mso-wrap-distance-bottom:4.3500000000000005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color w:val="52575A"/>
                          <w:spacing w:val="0"/>
                          <w:w w:val="100"/>
                          <w:position w:val="0"/>
                          <w:sz w:val="10"/>
                          <w:szCs w:val="10"/>
                          <w:shd w:val="clear" w:color="auto" w:fill="auto"/>
                          <w:lang w:val="tr-TR" w:eastAsia="tr-TR" w:bidi="tr-TR"/>
                        </w:rPr>
                        <w:t>10</w:t>
                      </w:r>
                    </w:p>
                  </w:txbxContent>
                </v:textbox>
                <w10:wrap type="topAndBottom" anchorx="page" anchory="margin"/>
              </v:shape>
            </w:pict>
          </mc:Fallback>
        </mc:AlternateContent>
      </w:r>
      <w:r>
        <w:rPr>
          <w:color w:val="35B9B6"/>
          <w:spacing w:val="0"/>
          <w:w w:val="100"/>
          <w:position w:val="0"/>
          <w:shd w:val="clear" w:color="auto" w:fill="auto"/>
          <w:lang w:val="tr-TR" w:eastAsia="tr-TR" w:bidi="tr-TR"/>
        </w:rPr>
        <w:t xml:space="preserve">ÜSKÜDAR ÜNİVIRSİTISİ. </w:t>
      </w:r>
      <w:r>
        <w:rPr>
          <w:color w:val="7CCCD1"/>
          <w:spacing w:val="0"/>
          <w:w w:val="100"/>
          <w:position w:val="0"/>
          <w:shd w:val="clear" w:color="auto" w:fill="auto"/>
          <w:lang w:val="tr-TR" w:eastAsia="tr-TR" w:bidi="tr-TR"/>
        </w:rPr>
        <w:t>L24 2028 STRATEJİK PLAK</w:t>
      </w:r>
    </w:p>
    <w:tbl>
      <w:tblPr>
        <w:tblOverlap w:val="never"/>
        <w:jc w:val="left"/>
        <w:tblLayout w:type="fixed"/>
      </w:tblPr>
      <w:tblGrid>
        <w:gridCol w:w="1469"/>
        <w:gridCol w:w="5208"/>
      </w:tblGrid>
      <w:tr>
        <w:trPr>
          <w:trHeight w:val="1133" w:hRule="exact"/>
        </w:trPr>
        <w:tc>
          <w:tcPr>
            <w:tcBorders>
              <w:top w:val="single" w:sz="4"/>
              <w:left w:val="single" w:sz="4"/>
            </w:tcBorders>
            <w:shd w:val="clear" w:color="auto" w:fill="E9F0DE"/>
            <w:vAlign w:val="center"/>
          </w:tcPr>
          <w:p>
            <w:pPr>
              <w:pStyle w:val="Style29"/>
              <w:keepNext w:val="0"/>
              <w:keepLines w:val="0"/>
              <w:framePr w:w="6677" w:h="4555" w:hSpace="854" w:wrap="notBeside" w:vAnchor="text" w:hAnchor="text" w:x="1654" w:y="1"/>
              <w:widowControl w:val="0"/>
              <w:shd w:val="clear" w:color="auto" w:fill="auto"/>
              <w:bidi w:val="0"/>
              <w:spacing w:before="0" w:after="0" w:line="276"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H6.1 </w:t>
            </w:r>
            <w:r>
              <w:rPr>
                <w:rFonts w:ascii="Arial" w:eastAsia="Arial" w:hAnsi="Arial" w:cs="Arial"/>
                <w:color w:val="766F75"/>
                <w:spacing w:val="0"/>
                <w:w w:val="100"/>
                <w:position w:val="0"/>
                <w:sz w:val="8"/>
                <w:szCs w:val="8"/>
                <w:shd w:val="clear" w:color="auto" w:fill="auto"/>
                <w:lang w:val="tr-TR" w:eastAsia="tr-TR" w:bidi="tr-TR"/>
              </w:rPr>
              <w:t xml:space="preserve">Toplumsal gelişmeyi </w:t>
            </w:r>
            <w:r>
              <w:rPr>
                <w:rFonts w:ascii="Arial" w:eastAsia="Arial" w:hAnsi="Arial" w:cs="Arial"/>
                <w:color w:val="646364"/>
                <w:spacing w:val="0"/>
                <w:w w:val="100"/>
                <w:position w:val="0"/>
                <w:sz w:val="8"/>
                <w:szCs w:val="8"/>
                <w:shd w:val="clear" w:color="auto" w:fill="auto"/>
                <w:lang w:val="tr-TR" w:eastAsia="tr-TR" w:bidi="tr-TR"/>
              </w:rPr>
              <w:t>des</w:t>
              <w:softHyphen/>
              <w:t xml:space="preserve">tekleyecek </w:t>
            </w:r>
            <w:r>
              <w:rPr>
                <w:rFonts w:ascii="Arial" w:eastAsia="Arial" w:hAnsi="Arial" w:cs="Arial"/>
                <w:color w:val="766F75"/>
                <w:spacing w:val="0"/>
                <w:w w:val="100"/>
                <w:position w:val="0"/>
                <w:sz w:val="8"/>
                <w:szCs w:val="8"/>
                <w:shd w:val="clear" w:color="auto" w:fill="auto"/>
                <w:lang w:val="tr-TR" w:eastAsia="tr-TR" w:bidi="tr-TR"/>
              </w:rPr>
              <w:t xml:space="preserve">bilimsel </w:t>
            </w:r>
            <w:r>
              <w:rPr>
                <w:rFonts w:ascii="Arial" w:eastAsia="Arial" w:hAnsi="Arial" w:cs="Arial"/>
                <w:color w:val="646364"/>
                <w:spacing w:val="0"/>
                <w:w w:val="100"/>
                <w:position w:val="0"/>
                <w:sz w:val="8"/>
                <w:szCs w:val="8"/>
                <w:shd w:val="clear" w:color="auto" w:fill="auto"/>
                <w:lang w:val="tr-TR" w:eastAsia="tr-TR" w:bidi="tr-TR"/>
              </w:rPr>
              <w:t xml:space="preserve">ve </w:t>
            </w:r>
            <w:r>
              <w:rPr>
                <w:rFonts w:ascii="Arial" w:eastAsia="Arial" w:hAnsi="Arial" w:cs="Arial"/>
                <w:color w:val="766F75"/>
                <w:spacing w:val="0"/>
                <w:w w:val="100"/>
                <w:position w:val="0"/>
                <w:sz w:val="8"/>
                <w:szCs w:val="8"/>
                <w:shd w:val="clear" w:color="auto" w:fill="auto"/>
                <w:lang w:val="tr-TR" w:eastAsia="tr-TR" w:bidi="tr-TR"/>
              </w:rPr>
              <w:t>kültürel faaliyetlerin ve sosyal sorum</w:t>
              <w:softHyphen/>
            </w:r>
            <w:r>
              <w:rPr>
                <w:rFonts w:ascii="Arial" w:eastAsia="Arial" w:hAnsi="Arial" w:cs="Arial"/>
                <w:color w:val="646364"/>
                <w:spacing w:val="0"/>
                <w:w w:val="100"/>
                <w:position w:val="0"/>
                <w:sz w:val="8"/>
                <w:szCs w:val="8"/>
                <w:shd w:val="clear" w:color="auto" w:fill="auto"/>
                <w:lang w:val="tr-TR" w:eastAsia="tr-TR" w:bidi="tr-TR"/>
              </w:rPr>
              <w:t xml:space="preserve">luluk </w:t>
            </w:r>
            <w:r>
              <w:rPr>
                <w:rFonts w:ascii="Arial" w:eastAsia="Arial" w:hAnsi="Arial" w:cs="Arial"/>
                <w:color w:val="766F75"/>
                <w:spacing w:val="0"/>
                <w:w w:val="100"/>
                <w:position w:val="0"/>
                <w:sz w:val="8"/>
                <w:szCs w:val="8"/>
                <w:shd w:val="clear" w:color="auto" w:fill="auto"/>
                <w:lang w:val="tr-TR" w:eastAsia="tr-TR" w:bidi="tr-TR"/>
              </w:rPr>
              <w:t>çalışmalarının yaygınlaş</w:t>
              <w:softHyphen/>
            </w:r>
            <w:r>
              <w:rPr>
                <w:rFonts w:ascii="Arial" w:eastAsia="Arial" w:hAnsi="Arial" w:cs="Arial"/>
                <w:color w:val="646364"/>
                <w:spacing w:val="0"/>
                <w:w w:val="100"/>
                <w:position w:val="0"/>
                <w:sz w:val="8"/>
                <w:szCs w:val="8"/>
                <w:shd w:val="clear" w:color="auto" w:fill="auto"/>
                <w:lang w:val="tr-TR" w:eastAsia="tr-TR" w:bidi="tr-TR"/>
              </w:rPr>
              <w:t>tırılması</w:t>
            </w:r>
          </w:p>
        </w:tc>
        <w:tc>
          <w:tcPr>
            <w:tcBorders>
              <w:top w:val="single" w:sz="4"/>
              <w:right w:val="single" w:sz="4"/>
            </w:tcBorders>
            <w:shd w:val="clear" w:color="auto" w:fill="E9F0DE"/>
            <w:vAlign w:val="center"/>
          </w:tcPr>
          <w:p>
            <w:pPr>
              <w:pStyle w:val="Style29"/>
              <w:keepNext w:val="0"/>
              <w:keepLines w:val="0"/>
              <w:framePr w:w="6677" w:h="4555" w:hSpace="854" w:wrap="notBeside" w:vAnchor="text" w:hAnchor="text" w:x="1654" w:y="1"/>
              <w:widowControl w:val="0"/>
              <w:numPr>
                <w:ilvl w:val="0"/>
                <w:numId w:val="97"/>
              </w:numPr>
              <w:shd w:val="clear" w:color="auto" w:fill="auto"/>
              <w:tabs>
                <w:tab w:pos="77" w:val="left"/>
              </w:tabs>
              <w:bidi w:val="0"/>
              <w:spacing w:before="0" w:after="0" w:line="264"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Sosyal </w:t>
            </w:r>
            <w:r>
              <w:rPr>
                <w:rFonts w:ascii="Arial" w:eastAsia="Arial" w:hAnsi="Arial" w:cs="Arial"/>
                <w:color w:val="766F75"/>
                <w:spacing w:val="0"/>
                <w:w w:val="100"/>
                <w:position w:val="0"/>
                <w:sz w:val="8"/>
                <w:szCs w:val="8"/>
                <w:shd w:val="clear" w:color="auto" w:fill="auto"/>
                <w:lang w:val="tr-TR" w:eastAsia="tr-TR" w:bidi="tr-TR"/>
              </w:rPr>
              <w:t xml:space="preserve">sorumluluk projelerini </w:t>
            </w:r>
            <w:r>
              <w:rPr>
                <w:rFonts w:ascii="Arial" w:eastAsia="Arial" w:hAnsi="Arial" w:cs="Arial"/>
                <w:color w:val="646364"/>
                <w:spacing w:val="0"/>
                <w:w w:val="100"/>
                <w:position w:val="0"/>
                <w:sz w:val="8"/>
                <w:szCs w:val="8"/>
                <w:shd w:val="clear" w:color="auto" w:fill="auto"/>
                <w:lang w:val="tr-TR" w:eastAsia="tr-TR" w:bidi="tr-TR"/>
              </w:rPr>
              <w:t>artırmak.</w:t>
            </w:r>
          </w:p>
          <w:p>
            <w:pPr>
              <w:pStyle w:val="Style29"/>
              <w:keepNext w:val="0"/>
              <w:keepLines w:val="0"/>
              <w:framePr w:w="6677" w:h="4555" w:hSpace="854" w:wrap="notBeside" w:vAnchor="text" w:hAnchor="text" w:x="1654" w:y="1"/>
              <w:widowControl w:val="0"/>
              <w:numPr>
                <w:ilvl w:val="0"/>
                <w:numId w:val="97"/>
              </w:numPr>
              <w:shd w:val="clear" w:color="auto" w:fill="auto"/>
              <w:tabs>
                <w:tab w:pos="77" w:val="left"/>
              </w:tabs>
              <w:bidi w:val="0"/>
              <w:spacing w:before="0" w:after="0" w:line="264"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Sosyal </w:t>
            </w:r>
            <w:r>
              <w:rPr>
                <w:rFonts w:ascii="Arial" w:eastAsia="Arial" w:hAnsi="Arial" w:cs="Arial"/>
                <w:color w:val="766F75"/>
                <w:spacing w:val="0"/>
                <w:w w:val="100"/>
                <w:position w:val="0"/>
                <w:sz w:val="8"/>
                <w:szCs w:val="8"/>
                <w:shd w:val="clear" w:color="auto" w:fill="auto"/>
                <w:lang w:val="tr-TR" w:eastAsia="tr-TR" w:bidi="tr-TR"/>
              </w:rPr>
              <w:t xml:space="preserve">sorumluluk bağlamında toplum </w:t>
            </w:r>
            <w:r>
              <w:rPr>
                <w:rFonts w:ascii="Arial" w:eastAsia="Arial" w:hAnsi="Arial" w:cs="Arial"/>
                <w:color w:val="9C6F47"/>
                <w:spacing w:val="0"/>
                <w:w w:val="100"/>
                <w:position w:val="0"/>
                <w:sz w:val="8"/>
                <w:szCs w:val="8"/>
                <w:shd w:val="clear" w:color="auto" w:fill="auto"/>
                <w:lang w:val="tr-TR" w:eastAsia="tr-TR" w:bidi="tr-TR"/>
              </w:rPr>
              <w:t xml:space="preserve">eğitimlerim </w:t>
            </w:r>
            <w:r>
              <w:rPr>
                <w:rFonts w:ascii="Arial" w:eastAsia="Arial" w:hAnsi="Arial" w:cs="Arial"/>
                <w:color w:val="646364"/>
                <w:spacing w:val="0"/>
                <w:w w:val="100"/>
                <w:position w:val="0"/>
                <w:sz w:val="8"/>
                <w:szCs w:val="8"/>
                <w:shd w:val="clear" w:color="auto" w:fill="auto"/>
                <w:lang w:val="tr-TR" w:eastAsia="tr-TR" w:bidi="tr-TR"/>
              </w:rPr>
              <w:t>yenne getirmek</w:t>
            </w:r>
          </w:p>
          <w:p>
            <w:pPr>
              <w:pStyle w:val="Style29"/>
              <w:keepNext w:val="0"/>
              <w:keepLines w:val="0"/>
              <w:framePr w:w="6677" w:h="4555" w:hSpace="854" w:wrap="notBeside" w:vAnchor="text" w:hAnchor="text" w:x="1654" w:y="1"/>
              <w:widowControl w:val="0"/>
              <w:numPr>
                <w:ilvl w:val="0"/>
                <w:numId w:val="97"/>
              </w:numPr>
              <w:shd w:val="clear" w:color="auto" w:fill="auto"/>
              <w:tabs>
                <w:tab w:pos="77" w:val="left"/>
              </w:tabs>
              <w:bidi w:val="0"/>
              <w:spacing w:before="0" w:after="0" w:line="264"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Kurumsal sosyal sorumluluk projesi geliştirmek.</w:t>
            </w:r>
          </w:p>
          <w:p>
            <w:pPr>
              <w:pStyle w:val="Style29"/>
              <w:keepNext w:val="0"/>
              <w:keepLines w:val="0"/>
              <w:framePr w:w="6677" w:h="4555" w:hSpace="854" w:wrap="notBeside" w:vAnchor="text" w:hAnchor="text" w:x="1654" w:y="1"/>
              <w:widowControl w:val="0"/>
              <w:numPr>
                <w:ilvl w:val="0"/>
                <w:numId w:val="97"/>
              </w:numPr>
              <w:shd w:val="clear" w:color="auto" w:fill="auto"/>
              <w:tabs>
                <w:tab w:pos="77" w:val="left"/>
              </w:tabs>
              <w:bidi w:val="0"/>
              <w:spacing w:before="0" w:after="0" w:line="264"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Öğrencilerin ve akademisyenlerin sosyal sorumluluk projelerine </w:t>
            </w:r>
            <w:r>
              <w:rPr>
                <w:rFonts w:ascii="Arial" w:eastAsia="Arial" w:hAnsi="Arial" w:cs="Arial"/>
                <w:color w:val="766F75"/>
                <w:spacing w:val="0"/>
                <w:w w:val="100"/>
                <w:position w:val="0"/>
                <w:sz w:val="8"/>
                <w:szCs w:val="8"/>
                <w:shd w:val="clear" w:color="auto" w:fill="auto"/>
                <w:lang w:val="tr-TR" w:eastAsia="tr-TR" w:bidi="tr-TR"/>
              </w:rPr>
              <w:t xml:space="preserve">katılmalarını teşvik </w:t>
            </w:r>
            <w:r>
              <w:rPr>
                <w:rFonts w:ascii="Arial" w:eastAsia="Arial" w:hAnsi="Arial" w:cs="Arial"/>
                <w:color w:val="646364"/>
                <w:spacing w:val="0"/>
                <w:w w:val="100"/>
                <w:position w:val="0"/>
                <w:sz w:val="8"/>
                <w:szCs w:val="8"/>
                <w:shd w:val="clear" w:color="auto" w:fill="auto"/>
                <w:lang w:val="tr-TR" w:eastAsia="tr-TR" w:bidi="tr-TR"/>
              </w:rPr>
              <w:t>etmek.</w:t>
            </w:r>
          </w:p>
          <w:p>
            <w:pPr>
              <w:pStyle w:val="Style29"/>
              <w:keepNext w:val="0"/>
              <w:keepLines w:val="0"/>
              <w:framePr w:w="6677" w:h="4555" w:hSpace="854" w:wrap="notBeside" w:vAnchor="text" w:hAnchor="text" w:x="1654" w:y="1"/>
              <w:widowControl w:val="0"/>
              <w:numPr>
                <w:ilvl w:val="0"/>
                <w:numId w:val="97"/>
              </w:numPr>
              <w:shd w:val="clear" w:color="auto" w:fill="auto"/>
              <w:tabs>
                <w:tab w:pos="77" w:val="left"/>
              </w:tabs>
              <w:bidi w:val="0"/>
              <w:spacing w:before="0" w:after="0" w:line="264"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Sosyal </w:t>
            </w:r>
            <w:r>
              <w:rPr>
                <w:rFonts w:ascii="Arial" w:eastAsia="Arial" w:hAnsi="Arial" w:cs="Arial"/>
                <w:color w:val="766F75"/>
                <w:spacing w:val="0"/>
                <w:w w:val="100"/>
                <w:position w:val="0"/>
                <w:sz w:val="8"/>
                <w:szCs w:val="8"/>
                <w:shd w:val="clear" w:color="auto" w:fill="auto"/>
                <w:lang w:val="tr-TR" w:eastAsia="tr-TR" w:bidi="tr-TR"/>
              </w:rPr>
              <w:t xml:space="preserve">sorumluluk </w:t>
            </w:r>
            <w:r>
              <w:rPr>
                <w:rFonts w:ascii="Arial" w:eastAsia="Arial" w:hAnsi="Arial" w:cs="Arial"/>
                <w:color w:val="646364"/>
                <w:spacing w:val="0"/>
                <w:w w:val="100"/>
                <w:position w:val="0"/>
                <w:sz w:val="8"/>
                <w:szCs w:val="8"/>
                <w:shd w:val="clear" w:color="auto" w:fill="auto"/>
                <w:lang w:val="tr-TR" w:eastAsia="tr-TR" w:bidi="tr-TR"/>
              </w:rPr>
              <w:t xml:space="preserve">bilincini </w:t>
            </w:r>
            <w:r>
              <w:rPr>
                <w:rFonts w:ascii="Arial" w:eastAsia="Arial" w:hAnsi="Arial" w:cs="Arial"/>
                <w:color w:val="766F75"/>
                <w:spacing w:val="0"/>
                <w:w w:val="100"/>
                <w:position w:val="0"/>
                <w:sz w:val="8"/>
                <w:szCs w:val="8"/>
                <w:shd w:val="clear" w:color="auto" w:fill="auto"/>
                <w:lang w:val="tr-TR" w:eastAsia="tr-TR" w:bidi="tr-TR"/>
              </w:rPr>
              <w:t xml:space="preserve">artıracak </w:t>
            </w:r>
            <w:r>
              <w:rPr>
                <w:rFonts w:ascii="Arial" w:eastAsia="Arial" w:hAnsi="Arial" w:cs="Arial"/>
                <w:color w:val="646364"/>
                <w:spacing w:val="0"/>
                <w:w w:val="100"/>
                <w:position w:val="0"/>
                <w:sz w:val="8"/>
                <w:szCs w:val="8"/>
                <w:shd w:val="clear" w:color="auto" w:fill="auto"/>
                <w:lang w:val="tr-TR" w:eastAsia="tr-TR" w:bidi="tr-TR"/>
              </w:rPr>
              <w:t>etkinlikler düzenlemek.</w:t>
            </w:r>
          </w:p>
          <w:p>
            <w:pPr>
              <w:pStyle w:val="Style29"/>
              <w:keepNext w:val="0"/>
              <w:keepLines w:val="0"/>
              <w:framePr w:w="6677" w:h="4555" w:hSpace="854" w:wrap="notBeside" w:vAnchor="text" w:hAnchor="text" w:x="1654" w:y="1"/>
              <w:widowControl w:val="0"/>
              <w:numPr>
                <w:ilvl w:val="0"/>
                <w:numId w:val="97"/>
              </w:numPr>
              <w:shd w:val="clear" w:color="auto" w:fill="auto"/>
              <w:tabs>
                <w:tab w:pos="77" w:val="left"/>
              </w:tabs>
              <w:bidi w:val="0"/>
              <w:spacing w:before="0" w:after="0" w:line="264"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Sürdürülebilirlik endekslerinde </w:t>
            </w:r>
            <w:r>
              <w:rPr>
                <w:rFonts w:ascii="Arial" w:eastAsia="Arial" w:hAnsi="Arial" w:cs="Arial"/>
                <w:color w:val="646364"/>
                <w:spacing w:val="0"/>
                <w:w w:val="100"/>
                <w:position w:val="0"/>
                <w:sz w:val="8"/>
                <w:szCs w:val="8"/>
                <w:shd w:val="clear" w:color="auto" w:fill="auto"/>
                <w:lang w:val="tr-TR" w:eastAsia="tr-TR" w:bidi="tr-TR"/>
              </w:rPr>
              <w:t xml:space="preserve">daha yüksek </w:t>
            </w:r>
            <w:r>
              <w:rPr>
                <w:rFonts w:ascii="Arial" w:eastAsia="Arial" w:hAnsi="Arial" w:cs="Arial"/>
                <w:color w:val="766F75"/>
                <w:spacing w:val="0"/>
                <w:w w:val="100"/>
                <w:position w:val="0"/>
                <w:sz w:val="8"/>
                <w:szCs w:val="8"/>
                <w:shd w:val="clear" w:color="auto" w:fill="auto"/>
                <w:lang w:val="tr-TR" w:eastAsia="tr-TR" w:bidi="tr-TR"/>
              </w:rPr>
              <w:t xml:space="preserve">sıralamalar </w:t>
            </w:r>
            <w:r>
              <w:rPr>
                <w:rFonts w:ascii="Arial" w:eastAsia="Arial" w:hAnsi="Arial" w:cs="Arial"/>
                <w:color w:val="646364"/>
                <w:spacing w:val="0"/>
                <w:w w:val="100"/>
                <w:position w:val="0"/>
                <w:sz w:val="8"/>
                <w:szCs w:val="8"/>
                <w:shd w:val="clear" w:color="auto" w:fill="auto"/>
                <w:lang w:val="tr-TR" w:eastAsia="tr-TR" w:bidi="tr-TR"/>
              </w:rPr>
              <w:t>için çalışmalar yapmak.</w:t>
            </w:r>
          </w:p>
          <w:p>
            <w:pPr>
              <w:pStyle w:val="Style29"/>
              <w:keepNext w:val="0"/>
              <w:keepLines w:val="0"/>
              <w:framePr w:w="6677" w:h="4555" w:hSpace="854" w:wrap="notBeside" w:vAnchor="text" w:hAnchor="text" w:x="1654" w:y="1"/>
              <w:widowControl w:val="0"/>
              <w:numPr>
                <w:ilvl w:val="0"/>
                <w:numId w:val="97"/>
              </w:numPr>
              <w:shd w:val="clear" w:color="auto" w:fill="auto"/>
              <w:tabs>
                <w:tab w:pos="77" w:val="left"/>
              </w:tabs>
              <w:bidi w:val="0"/>
              <w:spacing w:before="0" w:after="0" w:line="264"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4. nesil üniversite anlayışı </w:t>
            </w:r>
            <w:r>
              <w:rPr>
                <w:rFonts w:ascii="Arial" w:eastAsia="Arial" w:hAnsi="Arial" w:cs="Arial"/>
                <w:color w:val="766F75"/>
                <w:spacing w:val="0"/>
                <w:w w:val="100"/>
                <w:position w:val="0"/>
                <w:sz w:val="8"/>
                <w:szCs w:val="8"/>
                <w:shd w:val="clear" w:color="auto" w:fill="auto"/>
                <w:lang w:val="tr-TR" w:eastAsia="tr-TR" w:bidi="tr-TR"/>
              </w:rPr>
              <w:t xml:space="preserve">ile </w:t>
            </w:r>
            <w:r>
              <w:rPr>
                <w:rFonts w:ascii="Arial" w:eastAsia="Arial" w:hAnsi="Arial" w:cs="Arial"/>
                <w:color w:val="9C6F47"/>
                <w:spacing w:val="0"/>
                <w:w w:val="100"/>
                <w:position w:val="0"/>
                <w:sz w:val="8"/>
                <w:szCs w:val="8"/>
                <w:shd w:val="clear" w:color="auto" w:fill="auto"/>
                <w:lang w:val="tr-TR" w:eastAsia="tr-TR" w:bidi="tr-TR"/>
              </w:rPr>
              <w:t xml:space="preserve">eğitim </w:t>
            </w:r>
            <w:r>
              <w:rPr>
                <w:rFonts w:ascii="Arial" w:eastAsia="Arial" w:hAnsi="Arial" w:cs="Arial"/>
                <w:color w:val="646364"/>
                <w:spacing w:val="0"/>
                <w:w w:val="100"/>
                <w:position w:val="0"/>
                <w:sz w:val="8"/>
                <w:szCs w:val="8"/>
                <w:shd w:val="clear" w:color="auto" w:fill="auto"/>
                <w:lang w:val="tr-TR" w:eastAsia="tr-TR" w:bidi="tr-TR"/>
              </w:rPr>
              <w:t>-araştırma ve toplumsal sorumluluk çalışmaları yapmak.</w:t>
            </w:r>
          </w:p>
          <w:p>
            <w:pPr>
              <w:pStyle w:val="Style29"/>
              <w:keepNext w:val="0"/>
              <w:keepLines w:val="0"/>
              <w:framePr w:w="6677" w:h="4555" w:hSpace="854" w:wrap="notBeside" w:vAnchor="text" w:hAnchor="text" w:x="1654" w:y="1"/>
              <w:widowControl w:val="0"/>
              <w:numPr>
                <w:ilvl w:val="0"/>
                <w:numId w:val="97"/>
              </w:numPr>
              <w:shd w:val="clear" w:color="auto" w:fill="auto"/>
              <w:tabs>
                <w:tab w:pos="77" w:val="left"/>
              </w:tabs>
              <w:bidi w:val="0"/>
              <w:spacing w:before="0" w:after="0" w:line="264" w:lineRule="auto"/>
              <w:ind w:left="160" w:right="0" w:hanging="160"/>
              <w:jc w:val="both"/>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Sağlık, </w:t>
            </w:r>
            <w:r>
              <w:rPr>
                <w:rFonts w:ascii="Arial" w:eastAsia="Arial" w:hAnsi="Arial" w:cs="Arial"/>
                <w:color w:val="646364"/>
                <w:spacing w:val="0"/>
                <w:w w:val="100"/>
                <w:position w:val="0"/>
                <w:sz w:val="8"/>
                <w:szCs w:val="8"/>
                <w:shd w:val="clear" w:color="auto" w:fill="auto"/>
                <w:lang w:val="tr-TR" w:eastAsia="tr-TR" w:bidi="tr-TR"/>
              </w:rPr>
              <w:t xml:space="preserve">mühendislik ve </w:t>
            </w:r>
            <w:r>
              <w:rPr>
                <w:rFonts w:ascii="Arial" w:eastAsia="Arial" w:hAnsi="Arial" w:cs="Arial"/>
                <w:color w:val="766F75"/>
                <w:spacing w:val="0"/>
                <w:w w:val="100"/>
                <w:position w:val="0"/>
                <w:sz w:val="8"/>
                <w:szCs w:val="8"/>
                <w:shd w:val="clear" w:color="auto" w:fill="auto"/>
                <w:lang w:val="tr-TR" w:eastAsia="tr-TR" w:bidi="tr-TR"/>
              </w:rPr>
              <w:t xml:space="preserve">sosyal bilimler </w:t>
            </w:r>
            <w:r>
              <w:rPr>
                <w:rFonts w:ascii="Arial" w:eastAsia="Arial" w:hAnsi="Arial" w:cs="Arial"/>
                <w:color w:val="646364"/>
                <w:spacing w:val="0"/>
                <w:w w:val="100"/>
                <w:position w:val="0"/>
                <w:sz w:val="8"/>
                <w:szCs w:val="8"/>
                <w:shd w:val="clear" w:color="auto" w:fill="auto"/>
                <w:lang w:val="tr-TR" w:eastAsia="tr-TR" w:bidi="tr-TR"/>
              </w:rPr>
              <w:t xml:space="preserve">alanlarında multıdidıplıner yaklaşım ile toplumsal gelişmeyi destekleyecek sosyal </w:t>
            </w:r>
            <w:r>
              <w:rPr>
                <w:rFonts w:ascii="Arial" w:eastAsia="Arial" w:hAnsi="Arial" w:cs="Arial"/>
                <w:color w:val="766F75"/>
                <w:spacing w:val="0"/>
                <w:w w:val="100"/>
                <w:position w:val="0"/>
                <w:sz w:val="8"/>
                <w:szCs w:val="8"/>
                <w:shd w:val="clear" w:color="auto" w:fill="auto"/>
                <w:lang w:val="tr-TR" w:eastAsia="tr-TR" w:bidi="tr-TR"/>
              </w:rPr>
              <w:t xml:space="preserve">sorumluluk faaliyetten </w:t>
            </w:r>
            <w:r>
              <w:rPr>
                <w:rFonts w:ascii="Arial" w:eastAsia="Arial" w:hAnsi="Arial" w:cs="Arial"/>
                <w:color w:val="646364"/>
                <w:spacing w:val="0"/>
                <w:w w:val="100"/>
                <w:position w:val="0"/>
                <w:sz w:val="8"/>
                <w:szCs w:val="8"/>
                <w:shd w:val="clear" w:color="auto" w:fill="auto"/>
                <w:lang w:val="tr-TR" w:eastAsia="tr-TR" w:bidi="tr-TR"/>
              </w:rPr>
              <w:t>gerçekleştirmek.</w:t>
            </w:r>
          </w:p>
        </w:tc>
      </w:tr>
      <w:tr>
        <w:trPr>
          <w:trHeight w:val="1368" w:hRule="exact"/>
        </w:trPr>
        <w:tc>
          <w:tcPr>
            <w:tcBorders>
              <w:top w:val="single" w:sz="4"/>
              <w:left w:val="single" w:sz="4"/>
            </w:tcBorders>
            <w:shd w:val="clear" w:color="auto" w:fill="auto"/>
            <w:vAlign w:val="center"/>
          </w:tcPr>
          <w:p>
            <w:pPr>
              <w:pStyle w:val="Style29"/>
              <w:keepNext w:val="0"/>
              <w:keepLines w:val="0"/>
              <w:framePr w:w="6677" w:h="4555" w:hSpace="854" w:wrap="notBeside" w:vAnchor="text" w:hAnchor="text" w:x="1654" w:y="1"/>
              <w:widowControl w:val="0"/>
              <w:shd w:val="clear" w:color="auto" w:fill="auto"/>
              <w:bidi w:val="0"/>
              <w:spacing w:before="0" w:after="0" w:line="276"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H6.2 Hayat </w:t>
            </w:r>
            <w:r>
              <w:rPr>
                <w:rFonts w:ascii="Arial" w:eastAsia="Arial" w:hAnsi="Arial" w:cs="Arial"/>
                <w:color w:val="89878B"/>
                <w:spacing w:val="0"/>
                <w:w w:val="100"/>
                <w:position w:val="0"/>
                <w:sz w:val="8"/>
                <w:szCs w:val="8"/>
                <w:shd w:val="clear" w:color="auto" w:fill="auto"/>
                <w:lang w:val="tr-TR" w:eastAsia="tr-TR" w:bidi="tr-TR"/>
              </w:rPr>
              <w:t>boyu öğrenme il</w:t>
              <w:softHyphen/>
            </w:r>
            <w:r>
              <w:rPr>
                <w:rFonts w:ascii="Arial" w:eastAsia="Arial" w:hAnsi="Arial" w:cs="Arial"/>
                <w:color w:val="646364"/>
                <w:spacing w:val="0"/>
                <w:w w:val="100"/>
                <w:position w:val="0"/>
                <w:sz w:val="8"/>
                <w:szCs w:val="8"/>
                <w:shd w:val="clear" w:color="auto" w:fill="auto"/>
                <w:lang w:val="tr-TR" w:eastAsia="tr-TR" w:bidi="tr-TR"/>
              </w:rPr>
              <w:t xml:space="preserve">kesi </w:t>
            </w:r>
            <w:r>
              <w:rPr>
                <w:rFonts w:ascii="Arial" w:eastAsia="Arial" w:hAnsi="Arial" w:cs="Arial"/>
                <w:color w:val="89878B"/>
                <w:spacing w:val="0"/>
                <w:w w:val="100"/>
                <w:position w:val="0"/>
                <w:sz w:val="8"/>
                <w:szCs w:val="8"/>
                <w:shd w:val="clear" w:color="auto" w:fill="auto"/>
                <w:lang w:val="tr-TR" w:eastAsia="tr-TR" w:bidi="tr-TR"/>
              </w:rPr>
              <w:t xml:space="preserve">kapsamında uzaktan ve sürekli </w:t>
            </w:r>
            <w:r>
              <w:rPr>
                <w:rFonts w:ascii="Arial" w:eastAsia="Arial" w:hAnsi="Arial" w:cs="Arial"/>
                <w:color w:val="9B8C4B"/>
                <w:spacing w:val="0"/>
                <w:w w:val="100"/>
                <w:position w:val="0"/>
                <w:sz w:val="8"/>
                <w:szCs w:val="8"/>
                <w:shd w:val="clear" w:color="auto" w:fill="auto"/>
                <w:lang w:val="tr-TR" w:eastAsia="tr-TR" w:bidi="tr-TR"/>
              </w:rPr>
              <w:t xml:space="preserve">eğitim </w:t>
            </w:r>
            <w:r>
              <w:rPr>
                <w:rFonts w:ascii="Arial" w:eastAsia="Arial" w:hAnsi="Arial" w:cs="Arial"/>
                <w:color w:val="89878B"/>
                <w:spacing w:val="0"/>
                <w:w w:val="100"/>
                <w:position w:val="0"/>
                <w:sz w:val="8"/>
                <w:szCs w:val="8"/>
                <w:shd w:val="clear" w:color="auto" w:fill="auto"/>
                <w:lang w:val="tr-TR" w:eastAsia="tr-TR" w:bidi="tr-TR"/>
              </w:rPr>
              <w:t xml:space="preserve">faaliyetlerinin </w:t>
            </w:r>
            <w:r>
              <w:rPr>
                <w:rFonts w:ascii="Arial" w:eastAsia="Arial" w:hAnsi="Arial" w:cs="Arial"/>
                <w:color w:val="646364"/>
                <w:spacing w:val="0"/>
                <w:w w:val="100"/>
                <w:position w:val="0"/>
                <w:sz w:val="8"/>
                <w:szCs w:val="8"/>
                <w:shd w:val="clear" w:color="auto" w:fill="auto"/>
                <w:lang w:val="tr-TR" w:eastAsia="tr-TR" w:bidi="tr-TR"/>
              </w:rPr>
              <w:t>artırılması</w:t>
            </w:r>
          </w:p>
        </w:tc>
        <w:tc>
          <w:tcPr>
            <w:tcBorders>
              <w:top w:val="single" w:sz="4"/>
              <w:right w:val="single" w:sz="4"/>
            </w:tcBorders>
            <w:shd w:val="clear" w:color="auto" w:fill="auto"/>
            <w:vAlign w:val="center"/>
          </w:tcPr>
          <w:p>
            <w:pPr>
              <w:pStyle w:val="Style29"/>
              <w:keepNext w:val="0"/>
              <w:keepLines w:val="0"/>
              <w:framePr w:w="6677" w:h="4555" w:hSpace="854" w:wrap="notBeside" w:vAnchor="text" w:hAnchor="text" w:x="1654" w:y="1"/>
              <w:widowControl w:val="0"/>
              <w:numPr>
                <w:ilvl w:val="0"/>
                <w:numId w:val="99"/>
              </w:numPr>
              <w:shd w:val="clear" w:color="auto" w:fill="auto"/>
              <w:tabs>
                <w:tab w:pos="77" w:val="left"/>
              </w:tabs>
              <w:bidi w:val="0"/>
              <w:spacing w:before="0" w:after="0" w:line="269" w:lineRule="auto"/>
              <w:ind w:left="160" w:right="0" w:hanging="160"/>
              <w:jc w:val="both"/>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Uzaktan </w:t>
            </w:r>
            <w:r>
              <w:rPr>
                <w:rFonts w:ascii="Arial" w:eastAsia="Arial" w:hAnsi="Arial" w:cs="Arial"/>
                <w:color w:val="9B8C4B"/>
                <w:spacing w:val="0"/>
                <w:w w:val="100"/>
                <w:position w:val="0"/>
                <w:sz w:val="8"/>
                <w:szCs w:val="8"/>
                <w:shd w:val="clear" w:color="auto" w:fill="auto"/>
                <w:lang w:val="tr-TR" w:eastAsia="tr-TR" w:bidi="tr-TR"/>
              </w:rPr>
              <w:t xml:space="preserve">eğitimde </w:t>
            </w:r>
            <w:r>
              <w:rPr>
                <w:rFonts w:ascii="Arial" w:eastAsia="Arial" w:hAnsi="Arial" w:cs="Arial"/>
                <w:color w:val="766F75"/>
                <w:spacing w:val="0"/>
                <w:w w:val="100"/>
                <w:position w:val="0"/>
                <w:sz w:val="8"/>
                <w:szCs w:val="8"/>
                <w:shd w:val="clear" w:color="auto" w:fill="auto"/>
                <w:lang w:val="tr-TR" w:eastAsia="tr-TR" w:bidi="tr-TR"/>
              </w:rPr>
              <w:t xml:space="preserve">yüksek lisans programlan açmak için </w:t>
            </w:r>
            <w:r>
              <w:rPr>
                <w:rFonts w:ascii="Arial" w:eastAsia="Arial" w:hAnsi="Arial" w:cs="Arial"/>
                <w:color w:val="89878B"/>
                <w:spacing w:val="0"/>
                <w:w w:val="100"/>
                <w:position w:val="0"/>
                <w:sz w:val="8"/>
                <w:szCs w:val="8"/>
                <w:shd w:val="clear" w:color="auto" w:fill="auto"/>
                <w:lang w:val="tr-TR" w:eastAsia="tr-TR" w:bidi="tr-TR"/>
              </w:rPr>
              <w:t xml:space="preserve">altyapıyı </w:t>
            </w:r>
            <w:r>
              <w:rPr>
                <w:rFonts w:ascii="Arial" w:eastAsia="Arial" w:hAnsi="Arial" w:cs="Arial"/>
                <w:color w:val="766F75"/>
                <w:spacing w:val="0"/>
                <w:w w:val="100"/>
                <w:position w:val="0"/>
                <w:sz w:val="8"/>
                <w:szCs w:val="8"/>
                <w:shd w:val="clear" w:color="auto" w:fill="auto"/>
                <w:lang w:val="tr-TR" w:eastAsia="tr-TR" w:bidi="tr-TR"/>
              </w:rPr>
              <w:t>oluşturmak ve bunun yükseköğretim kurulu ta</w:t>
              <w:softHyphen/>
              <w:t>rafından tanınmasını sağlamak</w:t>
            </w:r>
          </w:p>
          <w:p>
            <w:pPr>
              <w:pStyle w:val="Style29"/>
              <w:keepNext w:val="0"/>
              <w:keepLines w:val="0"/>
              <w:framePr w:w="6677" w:h="4555" w:hSpace="854" w:wrap="notBeside" w:vAnchor="text" w:hAnchor="text" w:x="1654" w:y="1"/>
              <w:widowControl w:val="0"/>
              <w:numPr>
                <w:ilvl w:val="0"/>
                <w:numId w:val="99"/>
              </w:numPr>
              <w:shd w:val="clear" w:color="auto" w:fill="auto"/>
              <w:tabs>
                <w:tab w:pos="77" w:val="left"/>
              </w:tabs>
              <w:bidi w:val="0"/>
              <w:spacing w:before="0" w:after="0" w:line="269"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Toplumda ilgi uyandıracak ve farkındalık kazandıracak </w:t>
            </w:r>
            <w:r>
              <w:rPr>
                <w:rFonts w:ascii="Arial" w:eastAsia="Arial" w:hAnsi="Arial" w:cs="Arial"/>
                <w:color w:val="89878B"/>
                <w:spacing w:val="0"/>
                <w:w w:val="100"/>
                <w:position w:val="0"/>
                <w:sz w:val="8"/>
                <w:szCs w:val="8"/>
                <w:shd w:val="clear" w:color="auto" w:fill="auto"/>
                <w:lang w:val="tr-TR" w:eastAsia="tr-TR" w:bidi="tr-TR"/>
              </w:rPr>
              <w:t xml:space="preserve">alanlarda </w:t>
            </w:r>
            <w:r>
              <w:rPr>
                <w:rFonts w:ascii="Arial" w:eastAsia="Arial" w:hAnsi="Arial" w:cs="Arial"/>
                <w:color w:val="766F75"/>
                <w:spacing w:val="0"/>
                <w:w w:val="100"/>
                <w:position w:val="0"/>
                <w:sz w:val="8"/>
                <w:szCs w:val="8"/>
                <w:shd w:val="clear" w:color="auto" w:fill="auto"/>
                <w:lang w:val="tr-TR" w:eastAsia="tr-TR" w:bidi="tr-TR"/>
              </w:rPr>
              <w:t xml:space="preserve">sertifika </w:t>
            </w:r>
            <w:r>
              <w:rPr>
                <w:rFonts w:ascii="Arial" w:eastAsia="Arial" w:hAnsi="Arial" w:cs="Arial"/>
                <w:color w:val="9B8C4B"/>
                <w:spacing w:val="0"/>
                <w:w w:val="100"/>
                <w:position w:val="0"/>
                <w:sz w:val="8"/>
                <w:szCs w:val="8"/>
                <w:shd w:val="clear" w:color="auto" w:fill="auto"/>
                <w:lang w:val="tr-TR" w:eastAsia="tr-TR" w:bidi="tr-TR"/>
              </w:rPr>
              <w:t xml:space="preserve">eğitimleri </w:t>
            </w:r>
            <w:r>
              <w:rPr>
                <w:rFonts w:ascii="Arial" w:eastAsia="Arial" w:hAnsi="Arial" w:cs="Arial"/>
                <w:color w:val="766F75"/>
                <w:spacing w:val="0"/>
                <w:w w:val="100"/>
                <w:position w:val="0"/>
                <w:sz w:val="8"/>
                <w:szCs w:val="8"/>
                <w:shd w:val="clear" w:color="auto" w:fill="auto"/>
                <w:lang w:val="tr-TR" w:eastAsia="tr-TR" w:bidi="tr-TR"/>
              </w:rPr>
              <w:t>planlamak.</w:t>
            </w:r>
          </w:p>
          <w:p>
            <w:pPr>
              <w:pStyle w:val="Style29"/>
              <w:keepNext w:val="0"/>
              <w:keepLines w:val="0"/>
              <w:framePr w:w="6677" w:h="4555" w:hSpace="854" w:wrap="notBeside" w:vAnchor="text" w:hAnchor="text" w:x="1654" w:y="1"/>
              <w:widowControl w:val="0"/>
              <w:numPr>
                <w:ilvl w:val="0"/>
                <w:numId w:val="99"/>
              </w:numPr>
              <w:shd w:val="clear" w:color="auto" w:fill="auto"/>
              <w:tabs>
                <w:tab w:pos="77" w:val="left"/>
              </w:tabs>
              <w:bidi w:val="0"/>
              <w:spacing w:before="0" w:after="0" w:line="269" w:lineRule="auto"/>
              <w:ind w:left="0" w:right="0" w:firstLine="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 xml:space="preserve">Uluslararası </w:t>
            </w:r>
            <w:r>
              <w:rPr>
                <w:rFonts w:ascii="Arial" w:eastAsia="Arial" w:hAnsi="Arial" w:cs="Arial"/>
                <w:color w:val="766F75"/>
                <w:spacing w:val="0"/>
                <w:w w:val="100"/>
                <w:position w:val="0"/>
                <w:sz w:val="8"/>
                <w:szCs w:val="8"/>
                <w:shd w:val="clear" w:color="auto" w:fill="auto"/>
                <w:lang w:val="tr-TR" w:eastAsia="tr-TR" w:bidi="tr-TR"/>
              </w:rPr>
              <w:t xml:space="preserve">programlar açmak ve </w:t>
            </w:r>
            <w:r>
              <w:rPr>
                <w:rFonts w:ascii="Arial" w:eastAsia="Arial" w:hAnsi="Arial" w:cs="Arial"/>
                <w:color w:val="89878B"/>
                <w:spacing w:val="0"/>
                <w:w w:val="100"/>
                <w:position w:val="0"/>
                <w:sz w:val="8"/>
                <w:szCs w:val="8"/>
                <w:shd w:val="clear" w:color="auto" w:fill="auto"/>
                <w:lang w:val="tr-TR" w:eastAsia="tr-TR" w:bidi="tr-TR"/>
              </w:rPr>
              <w:t>yürütmek.</w:t>
            </w:r>
          </w:p>
          <w:p>
            <w:pPr>
              <w:pStyle w:val="Style29"/>
              <w:keepNext w:val="0"/>
              <w:keepLines w:val="0"/>
              <w:framePr w:w="6677" w:h="4555" w:hSpace="854" w:wrap="notBeside" w:vAnchor="text" w:hAnchor="text" w:x="1654" w:y="1"/>
              <w:widowControl w:val="0"/>
              <w:numPr>
                <w:ilvl w:val="0"/>
                <w:numId w:val="99"/>
              </w:numPr>
              <w:shd w:val="clear" w:color="auto" w:fill="auto"/>
              <w:tabs>
                <w:tab w:pos="77" w:val="left"/>
              </w:tabs>
              <w:bidi w:val="0"/>
              <w:spacing w:before="0" w:after="0" w:line="269"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Sürekli </w:t>
            </w:r>
            <w:r>
              <w:rPr>
                <w:rFonts w:ascii="Arial" w:eastAsia="Arial" w:hAnsi="Arial" w:cs="Arial"/>
                <w:color w:val="9B8C4B"/>
                <w:spacing w:val="0"/>
                <w:w w:val="100"/>
                <w:position w:val="0"/>
                <w:sz w:val="8"/>
                <w:szCs w:val="8"/>
                <w:shd w:val="clear" w:color="auto" w:fill="auto"/>
                <w:lang w:val="tr-TR" w:eastAsia="tr-TR" w:bidi="tr-TR"/>
              </w:rPr>
              <w:t xml:space="preserve">eğitim </w:t>
            </w:r>
            <w:r>
              <w:rPr>
                <w:rFonts w:ascii="Arial" w:eastAsia="Arial" w:hAnsi="Arial" w:cs="Arial"/>
                <w:color w:val="89878B"/>
                <w:spacing w:val="0"/>
                <w:w w:val="100"/>
                <w:position w:val="0"/>
                <w:sz w:val="8"/>
                <w:szCs w:val="8"/>
                <w:shd w:val="clear" w:color="auto" w:fill="auto"/>
                <w:lang w:val="tr-TR" w:eastAsia="tr-TR" w:bidi="tr-TR"/>
              </w:rPr>
              <w:t xml:space="preserve">programlarının </w:t>
            </w:r>
            <w:r>
              <w:rPr>
                <w:rFonts w:ascii="Arial" w:eastAsia="Arial" w:hAnsi="Arial" w:cs="Arial"/>
                <w:color w:val="766F75"/>
                <w:spacing w:val="0"/>
                <w:w w:val="100"/>
                <w:position w:val="0"/>
                <w:sz w:val="8"/>
                <w:szCs w:val="8"/>
                <w:shd w:val="clear" w:color="auto" w:fill="auto"/>
                <w:lang w:val="tr-TR" w:eastAsia="tr-TR" w:bidi="tr-TR"/>
              </w:rPr>
              <w:t xml:space="preserve">sürdürülebilirliğim ve </w:t>
            </w:r>
            <w:r>
              <w:rPr>
                <w:rFonts w:ascii="Arial" w:eastAsia="Arial" w:hAnsi="Arial" w:cs="Arial"/>
                <w:color w:val="89878B"/>
                <w:spacing w:val="0"/>
                <w:w w:val="100"/>
                <w:position w:val="0"/>
                <w:sz w:val="8"/>
                <w:szCs w:val="8"/>
                <w:shd w:val="clear" w:color="auto" w:fill="auto"/>
                <w:lang w:val="tr-TR" w:eastAsia="tr-TR" w:bidi="tr-TR"/>
              </w:rPr>
              <w:t xml:space="preserve">teknolojik </w:t>
            </w:r>
            <w:r>
              <w:rPr>
                <w:rFonts w:ascii="Arial" w:eastAsia="Arial" w:hAnsi="Arial" w:cs="Arial"/>
                <w:color w:val="766F75"/>
                <w:spacing w:val="0"/>
                <w:w w:val="100"/>
                <w:position w:val="0"/>
                <w:sz w:val="8"/>
                <w:szCs w:val="8"/>
                <w:shd w:val="clear" w:color="auto" w:fill="auto"/>
                <w:lang w:val="tr-TR" w:eastAsia="tr-TR" w:bidi="tr-TR"/>
              </w:rPr>
              <w:t>gelişimlere uyumlu olmasını sağlamak.</w:t>
            </w:r>
          </w:p>
          <w:p>
            <w:pPr>
              <w:pStyle w:val="Style29"/>
              <w:keepNext w:val="0"/>
              <w:keepLines w:val="0"/>
              <w:framePr w:w="6677" w:h="4555" w:hSpace="854" w:wrap="notBeside" w:vAnchor="text" w:hAnchor="text" w:x="1654" w:y="1"/>
              <w:widowControl w:val="0"/>
              <w:numPr>
                <w:ilvl w:val="0"/>
                <w:numId w:val="99"/>
              </w:numPr>
              <w:shd w:val="clear" w:color="auto" w:fill="auto"/>
              <w:tabs>
                <w:tab w:pos="77" w:val="left"/>
              </w:tabs>
              <w:bidi w:val="0"/>
              <w:spacing w:before="0" w:after="0" w:line="269"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Sürekli </w:t>
            </w:r>
            <w:r>
              <w:rPr>
                <w:rFonts w:ascii="Arial" w:eastAsia="Arial" w:hAnsi="Arial" w:cs="Arial"/>
                <w:color w:val="9B8C4B"/>
                <w:spacing w:val="0"/>
                <w:w w:val="100"/>
                <w:position w:val="0"/>
                <w:sz w:val="8"/>
                <w:szCs w:val="8"/>
                <w:shd w:val="clear" w:color="auto" w:fill="auto"/>
                <w:lang w:val="tr-TR" w:eastAsia="tr-TR" w:bidi="tr-TR"/>
              </w:rPr>
              <w:t xml:space="preserve">Eğitim </w:t>
            </w:r>
            <w:r>
              <w:rPr>
                <w:rFonts w:ascii="Arial" w:eastAsia="Arial" w:hAnsi="Arial" w:cs="Arial"/>
                <w:color w:val="766F75"/>
                <w:spacing w:val="0"/>
                <w:w w:val="100"/>
                <w:position w:val="0"/>
                <w:sz w:val="8"/>
                <w:szCs w:val="8"/>
                <w:shd w:val="clear" w:color="auto" w:fill="auto"/>
                <w:lang w:val="tr-TR" w:eastAsia="tr-TR" w:bidi="tr-TR"/>
              </w:rPr>
              <w:t xml:space="preserve">Merkezi tarafından düzenlenen </w:t>
            </w:r>
            <w:r>
              <w:rPr>
                <w:rFonts w:ascii="Arial" w:eastAsia="Arial" w:hAnsi="Arial" w:cs="Arial"/>
                <w:color w:val="9B8C4B"/>
                <w:spacing w:val="0"/>
                <w:w w:val="100"/>
                <w:position w:val="0"/>
                <w:sz w:val="8"/>
                <w:szCs w:val="8"/>
                <w:shd w:val="clear" w:color="auto" w:fill="auto"/>
                <w:lang w:val="tr-TR" w:eastAsia="tr-TR" w:bidi="tr-TR"/>
              </w:rPr>
              <w:t xml:space="preserve">eğitimlere </w:t>
            </w:r>
            <w:r>
              <w:rPr>
                <w:rFonts w:ascii="Arial" w:eastAsia="Arial" w:hAnsi="Arial" w:cs="Arial"/>
                <w:color w:val="766F75"/>
                <w:spacing w:val="0"/>
                <w:w w:val="100"/>
                <w:position w:val="0"/>
                <w:sz w:val="8"/>
                <w:szCs w:val="8"/>
                <w:shd w:val="clear" w:color="auto" w:fill="auto"/>
                <w:lang w:val="tr-TR" w:eastAsia="tr-TR" w:bidi="tr-TR"/>
              </w:rPr>
              <w:t>öğrenci ve mezun katılımlarını artırmak.</w:t>
            </w:r>
          </w:p>
          <w:p>
            <w:pPr>
              <w:pStyle w:val="Style29"/>
              <w:keepNext w:val="0"/>
              <w:keepLines w:val="0"/>
              <w:framePr w:w="6677" w:h="4555" w:hSpace="854" w:wrap="notBeside" w:vAnchor="text" w:hAnchor="text" w:x="1654" w:y="1"/>
              <w:widowControl w:val="0"/>
              <w:numPr>
                <w:ilvl w:val="0"/>
                <w:numId w:val="99"/>
              </w:numPr>
              <w:shd w:val="clear" w:color="auto" w:fill="auto"/>
              <w:tabs>
                <w:tab w:pos="77" w:val="left"/>
              </w:tabs>
              <w:bidi w:val="0"/>
              <w:spacing w:before="0" w:after="0" w:line="269"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Kişiye özel </w:t>
            </w:r>
            <w:r>
              <w:rPr>
                <w:rFonts w:ascii="Arial" w:eastAsia="Arial" w:hAnsi="Arial" w:cs="Arial"/>
                <w:color w:val="9B8C4B"/>
                <w:spacing w:val="0"/>
                <w:w w:val="100"/>
                <w:position w:val="0"/>
                <w:sz w:val="8"/>
                <w:szCs w:val="8"/>
                <w:shd w:val="clear" w:color="auto" w:fill="auto"/>
                <w:lang w:val="tr-TR" w:eastAsia="tr-TR" w:bidi="tr-TR"/>
              </w:rPr>
              <w:t xml:space="preserve">eğitim </w:t>
            </w:r>
            <w:r>
              <w:rPr>
                <w:rFonts w:ascii="Arial" w:eastAsia="Arial" w:hAnsi="Arial" w:cs="Arial"/>
                <w:color w:val="89878B"/>
                <w:spacing w:val="0"/>
                <w:w w:val="100"/>
                <w:position w:val="0"/>
                <w:sz w:val="8"/>
                <w:szCs w:val="8"/>
                <w:shd w:val="clear" w:color="auto" w:fill="auto"/>
                <w:lang w:val="tr-TR" w:eastAsia="tr-TR" w:bidi="tr-TR"/>
              </w:rPr>
              <w:t xml:space="preserve">programlan </w:t>
            </w:r>
            <w:r>
              <w:rPr>
                <w:rFonts w:ascii="Arial" w:eastAsia="Arial" w:hAnsi="Arial" w:cs="Arial"/>
                <w:color w:val="766F75"/>
                <w:spacing w:val="0"/>
                <w:w w:val="100"/>
                <w:position w:val="0"/>
                <w:sz w:val="8"/>
                <w:szCs w:val="8"/>
                <w:shd w:val="clear" w:color="auto" w:fill="auto"/>
                <w:lang w:val="tr-TR" w:eastAsia="tr-TR" w:bidi="tr-TR"/>
              </w:rPr>
              <w:t>hazırlamak.</w:t>
            </w:r>
          </w:p>
          <w:p>
            <w:pPr>
              <w:pStyle w:val="Style29"/>
              <w:keepNext w:val="0"/>
              <w:keepLines w:val="0"/>
              <w:framePr w:w="6677" w:h="4555" w:hSpace="854" w:wrap="notBeside" w:vAnchor="text" w:hAnchor="text" w:x="1654" w:y="1"/>
              <w:widowControl w:val="0"/>
              <w:numPr>
                <w:ilvl w:val="0"/>
                <w:numId w:val="99"/>
              </w:numPr>
              <w:shd w:val="clear" w:color="auto" w:fill="auto"/>
              <w:tabs>
                <w:tab w:pos="77" w:val="left"/>
              </w:tabs>
              <w:bidi w:val="0"/>
              <w:spacing w:before="0" w:after="0" w:line="269"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Sektörlerin özel ihtiyaçlarına </w:t>
            </w:r>
            <w:r>
              <w:rPr>
                <w:rFonts w:ascii="Arial" w:eastAsia="Arial" w:hAnsi="Arial" w:cs="Arial"/>
                <w:color w:val="89878B"/>
                <w:spacing w:val="0"/>
                <w:w w:val="100"/>
                <w:position w:val="0"/>
                <w:sz w:val="8"/>
                <w:szCs w:val="8"/>
                <w:shd w:val="clear" w:color="auto" w:fill="auto"/>
                <w:lang w:val="tr-TR" w:eastAsia="tr-TR" w:bidi="tr-TR"/>
              </w:rPr>
              <w:t xml:space="preserve">göre </w:t>
            </w:r>
            <w:r>
              <w:rPr>
                <w:rFonts w:ascii="Arial" w:eastAsia="Arial" w:hAnsi="Arial" w:cs="Arial"/>
                <w:color w:val="9B8C4B"/>
                <w:spacing w:val="0"/>
                <w:w w:val="100"/>
                <w:position w:val="0"/>
                <w:sz w:val="8"/>
                <w:szCs w:val="8"/>
                <w:shd w:val="clear" w:color="auto" w:fill="auto"/>
                <w:lang w:val="tr-TR" w:eastAsia="tr-TR" w:bidi="tr-TR"/>
              </w:rPr>
              <w:t xml:space="preserve">eğitim </w:t>
            </w:r>
            <w:r>
              <w:rPr>
                <w:rFonts w:ascii="Arial" w:eastAsia="Arial" w:hAnsi="Arial" w:cs="Arial"/>
                <w:color w:val="766F75"/>
                <w:spacing w:val="0"/>
                <w:w w:val="100"/>
                <w:position w:val="0"/>
                <w:sz w:val="8"/>
                <w:szCs w:val="8"/>
                <w:shd w:val="clear" w:color="auto" w:fill="auto"/>
                <w:lang w:val="tr-TR" w:eastAsia="tr-TR" w:bidi="tr-TR"/>
              </w:rPr>
              <w:t xml:space="preserve">programları ve </w:t>
            </w:r>
            <w:r>
              <w:rPr>
                <w:rFonts w:ascii="Arial" w:eastAsia="Arial" w:hAnsi="Arial" w:cs="Arial"/>
                <w:color w:val="89878B"/>
                <w:spacing w:val="0"/>
                <w:w w:val="100"/>
                <w:position w:val="0"/>
                <w:sz w:val="8"/>
                <w:szCs w:val="8"/>
                <w:shd w:val="clear" w:color="auto" w:fill="auto"/>
                <w:lang w:val="tr-TR" w:eastAsia="tr-TR" w:bidi="tr-TR"/>
              </w:rPr>
              <w:t xml:space="preserve">müfredatlar </w:t>
            </w:r>
            <w:r>
              <w:rPr>
                <w:rFonts w:ascii="Arial" w:eastAsia="Arial" w:hAnsi="Arial" w:cs="Arial"/>
                <w:color w:val="766F75"/>
                <w:spacing w:val="0"/>
                <w:w w:val="100"/>
                <w:position w:val="0"/>
                <w:sz w:val="8"/>
                <w:szCs w:val="8"/>
                <w:shd w:val="clear" w:color="auto" w:fill="auto"/>
                <w:lang w:val="tr-TR" w:eastAsia="tr-TR" w:bidi="tr-TR"/>
              </w:rPr>
              <w:t>düzenlemek.</w:t>
            </w:r>
          </w:p>
          <w:p>
            <w:pPr>
              <w:pStyle w:val="Style29"/>
              <w:keepNext w:val="0"/>
              <w:keepLines w:val="0"/>
              <w:framePr w:w="6677" w:h="4555" w:hSpace="854" w:wrap="notBeside" w:vAnchor="text" w:hAnchor="text" w:x="1654" w:y="1"/>
              <w:widowControl w:val="0"/>
              <w:numPr>
                <w:ilvl w:val="0"/>
                <w:numId w:val="99"/>
              </w:numPr>
              <w:shd w:val="clear" w:color="auto" w:fill="auto"/>
              <w:tabs>
                <w:tab w:pos="77" w:val="left"/>
              </w:tabs>
              <w:bidi w:val="0"/>
              <w:spacing w:before="0" w:after="0" w:line="269" w:lineRule="auto"/>
              <w:ind w:left="0" w:right="0" w:firstLine="0"/>
              <w:jc w:val="left"/>
              <w:rPr>
                <w:sz w:val="8"/>
                <w:szCs w:val="8"/>
              </w:rPr>
            </w:pPr>
            <w:r>
              <w:rPr>
                <w:rFonts w:ascii="Arial" w:eastAsia="Arial" w:hAnsi="Arial" w:cs="Arial"/>
                <w:color w:val="9B8C4B"/>
                <w:spacing w:val="0"/>
                <w:w w:val="100"/>
                <w:position w:val="0"/>
                <w:sz w:val="8"/>
                <w:szCs w:val="8"/>
                <w:shd w:val="clear" w:color="auto" w:fill="auto"/>
                <w:lang w:val="tr-TR" w:eastAsia="tr-TR" w:bidi="tr-TR"/>
              </w:rPr>
              <w:t xml:space="preserve">Eğitim </w:t>
            </w:r>
            <w:r>
              <w:rPr>
                <w:rFonts w:ascii="Arial" w:eastAsia="Arial" w:hAnsi="Arial" w:cs="Arial"/>
                <w:color w:val="766F75"/>
                <w:spacing w:val="0"/>
                <w:w w:val="100"/>
                <w:position w:val="0"/>
                <w:sz w:val="8"/>
                <w:szCs w:val="8"/>
                <w:shd w:val="clear" w:color="auto" w:fill="auto"/>
                <w:lang w:val="tr-TR" w:eastAsia="tr-TR" w:bidi="tr-TR"/>
              </w:rPr>
              <w:t>programlarının ilgi düzeyini ve etkinliğini değerlendirmek</w:t>
            </w:r>
          </w:p>
          <w:p>
            <w:pPr>
              <w:pStyle w:val="Style29"/>
              <w:keepNext w:val="0"/>
              <w:keepLines w:val="0"/>
              <w:framePr w:w="6677" w:h="4555" w:hSpace="854" w:wrap="notBeside" w:vAnchor="text" w:hAnchor="text" w:x="1654" w:y="1"/>
              <w:widowControl w:val="0"/>
              <w:numPr>
                <w:ilvl w:val="0"/>
                <w:numId w:val="99"/>
              </w:numPr>
              <w:shd w:val="clear" w:color="auto" w:fill="auto"/>
              <w:tabs>
                <w:tab w:pos="77" w:val="left"/>
              </w:tabs>
              <w:bidi w:val="0"/>
              <w:spacing w:before="0" w:after="0" w:line="269" w:lineRule="auto"/>
              <w:ind w:left="160" w:right="0" w:hanging="16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Sürekli </w:t>
            </w:r>
            <w:r>
              <w:rPr>
                <w:rFonts w:ascii="Arial" w:eastAsia="Arial" w:hAnsi="Arial" w:cs="Arial"/>
                <w:color w:val="9B8C4B"/>
                <w:spacing w:val="0"/>
                <w:w w:val="100"/>
                <w:position w:val="0"/>
                <w:sz w:val="8"/>
                <w:szCs w:val="8"/>
                <w:shd w:val="clear" w:color="auto" w:fill="auto"/>
                <w:lang w:val="tr-TR" w:eastAsia="tr-TR" w:bidi="tr-TR"/>
              </w:rPr>
              <w:t xml:space="preserve">Eğitim </w:t>
            </w:r>
            <w:r>
              <w:rPr>
                <w:rFonts w:ascii="Arial" w:eastAsia="Arial" w:hAnsi="Arial" w:cs="Arial"/>
                <w:color w:val="766F75"/>
                <w:spacing w:val="0"/>
                <w:w w:val="100"/>
                <w:position w:val="0"/>
                <w:sz w:val="8"/>
                <w:szCs w:val="8"/>
                <w:shd w:val="clear" w:color="auto" w:fill="auto"/>
                <w:lang w:val="tr-TR" w:eastAsia="tr-TR" w:bidi="tr-TR"/>
              </w:rPr>
              <w:t xml:space="preserve">Merkezi nin düzenlediği eğitimlere katılan katılımcıların memnuniyet düzeyim ölçerek geri </w:t>
            </w:r>
            <w:r>
              <w:rPr>
                <w:rFonts w:ascii="Arial" w:eastAsia="Arial" w:hAnsi="Arial" w:cs="Arial"/>
                <w:color w:val="89878B"/>
                <w:spacing w:val="0"/>
                <w:w w:val="100"/>
                <w:position w:val="0"/>
                <w:sz w:val="8"/>
                <w:szCs w:val="8"/>
                <w:shd w:val="clear" w:color="auto" w:fill="auto"/>
                <w:lang w:val="tr-TR" w:eastAsia="tr-TR" w:bidi="tr-TR"/>
              </w:rPr>
              <w:t>bildi</w:t>
              <w:softHyphen/>
            </w:r>
            <w:r>
              <w:rPr>
                <w:rFonts w:ascii="Arial" w:eastAsia="Arial" w:hAnsi="Arial" w:cs="Arial"/>
                <w:color w:val="766F75"/>
                <w:spacing w:val="0"/>
                <w:w w:val="100"/>
                <w:position w:val="0"/>
                <w:sz w:val="8"/>
                <w:szCs w:val="8"/>
                <w:shd w:val="clear" w:color="auto" w:fill="auto"/>
                <w:lang w:val="tr-TR" w:eastAsia="tr-TR" w:bidi="tr-TR"/>
              </w:rPr>
              <w:t xml:space="preserve">rimlerin </w:t>
            </w:r>
            <w:r>
              <w:rPr>
                <w:rFonts w:ascii="Arial" w:eastAsia="Arial" w:hAnsi="Arial" w:cs="Arial"/>
                <w:color w:val="89878B"/>
                <w:spacing w:val="0"/>
                <w:w w:val="100"/>
                <w:position w:val="0"/>
                <w:sz w:val="8"/>
                <w:szCs w:val="8"/>
                <w:shd w:val="clear" w:color="auto" w:fill="auto"/>
                <w:lang w:val="tr-TR" w:eastAsia="tr-TR" w:bidi="tr-TR"/>
              </w:rPr>
              <w:t xml:space="preserve">toplanması </w:t>
            </w:r>
            <w:r>
              <w:rPr>
                <w:rFonts w:ascii="Arial" w:eastAsia="Arial" w:hAnsi="Arial" w:cs="Arial"/>
                <w:color w:val="766F75"/>
                <w:spacing w:val="0"/>
                <w:w w:val="100"/>
                <w:position w:val="0"/>
                <w:sz w:val="8"/>
                <w:szCs w:val="8"/>
                <w:shd w:val="clear" w:color="auto" w:fill="auto"/>
                <w:lang w:val="tr-TR" w:eastAsia="tr-TR" w:bidi="tr-TR"/>
              </w:rPr>
              <w:t xml:space="preserve">ve analizi yoluyla, </w:t>
            </w:r>
            <w:r>
              <w:rPr>
                <w:rFonts w:ascii="Arial" w:eastAsia="Arial" w:hAnsi="Arial" w:cs="Arial"/>
                <w:color w:val="9B8C4B"/>
                <w:spacing w:val="0"/>
                <w:w w:val="100"/>
                <w:position w:val="0"/>
                <w:sz w:val="8"/>
                <w:szCs w:val="8"/>
                <w:shd w:val="clear" w:color="auto" w:fill="auto"/>
                <w:lang w:val="tr-TR" w:eastAsia="tr-TR" w:bidi="tr-TR"/>
              </w:rPr>
              <w:t xml:space="preserve">eğitim </w:t>
            </w:r>
            <w:r>
              <w:rPr>
                <w:rFonts w:ascii="Arial" w:eastAsia="Arial" w:hAnsi="Arial" w:cs="Arial"/>
                <w:color w:val="766F75"/>
                <w:spacing w:val="0"/>
                <w:w w:val="100"/>
                <w:position w:val="0"/>
                <w:sz w:val="8"/>
                <w:szCs w:val="8"/>
                <w:shd w:val="clear" w:color="auto" w:fill="auto"/>
                <w:lang w:val="tr-TR" w:eastAsia="tr-TR" w:bidi="tr-TR"/>
              </w:rPr>
              <w:t>programlarının kalitesini ve etkinliğini güçlendirmek.</w:t>
            </w:r>
          </w:p>
        </w:tc>
      </w:tr>
      <w:tr>
        <w:trPr>
          <w:trHeight w:val="840" w:hRule="exact"/>
        </w:trPr>
        <w:tc>
          <w:tcPr>
            <w:tcBorders>
              <w:left w:val="single" w:sz="4"/>
            </w:tcBorders>
            <w:shd w:val="clear" w:color="auto" w:fill="E9F0DE"/>
            <w:vAlign w:val="center"/>
          </w:tcPr>
          <w:p>
            <w:pPr>
              <w:pStyle w:val="Style29"/>
              <w:keepNext w:val="0"/>
              <w:keepLines w:val="0"/>
              <w:framePr w:w="6677" w:h="4555" w:hSpace="854" w:wrap="notBeside" w:vAnchor="text" w:hAnchor="text" w:x="1654" w:y="1"/>
              <w:widowControl w:val="0"/>
              <w:shd w:val="clear" w:color="auto" w:fill="auto"/>
              <w:bidi w:val="0"/>
              <w:spacing w:before="0" w:after="0" w:line="276"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 xml:space="preserve">H6.3 </w:t>
            </w:r>
            <w:r>
              <w:rPr>
                <w:rFonts w:ascii="Arial" w:eastAsia="Arial" w:hAnsi="Arial" w:cs="Arial"/>
                <w:color w:val="766F75"/>
                <w:spacing w:val="0"/>
                <w:w w:val="100"/>
                <w:position w:val="0"/>
                <w:sz w:val="8"/>
                <w:szCs w:val="8"/>
                <w:shd w:val="clear" w:color="auto" w:fill="auto"/>
                <w:lang w:val="tr-TR" w:eastAsia="tr-TR" w:bidi="tr-TR"/>
              </w:rPr>
              <w:t>Eneqı kaynaklarının ve</w:t>
              <w:softHyphen/>
              <w:t>rimli kullanılması ve çevre bilincinin geliştır4mesı</w:t>
            </w:r>
          </w:p>
        </w:tc>
        <w:tc>
          <w:tcPr>
            <w:tcBorders>
              <w:right w:val="single" w:sz="4"/>
            </w:tcBorders>
            <w:shd w:val="clear" w:color="auto" w:fill="E9F0DE"/>
            <w:vAlign w:val="center"/>
          </w:tcPr>
          <w:p>
            <w:pPr>
              <w:pStyle w:val="Style29"/>
              <w:keepNext w:val="0"/>
              <w:keepLines w:val="0"/>
              <w:framePr w:w="6677" w:h="4555" w:hSpace="854" w:wrap="notBeside" w:vAnchor="text" w:hAnchor="text" w:x="1654" w:y="1"/>
              <w:widowControl w:val="0"/>
              <w:numPr>
                <w:ilvl w:val="0"/>
                <w:numId w:val="101"/>
              </w:numPr>
              <w:shd w:val="clear" w:color="auto" w:fill="auto"/>
              <w:tabs>
                <w:tab w:pos="82" w:val="left"/>
              </w:tabs>
              <w:bidi w:val="0"/>
              <w:spacing w:before="0" w:after="0" w:line="264"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Temiz enerji kaynakları ve sürdürülebilirlikle ilgili ders müfredatlarını geliştirmek.</w:t>
            </w:r>
          </w:p>
          <w:p>
            <w:pPr>
              <w:pStyle w:val="Style29"/>
              <w:keepNext w:val="0"/>
              <w:keepLines w:val="0"/>
              <w:framePr w:w="6677" w:h="4555" w:hSpace="854" w:wrap="notBeside" w:vAnchor="text" w:hAnchor="text" w:x="1654" w:y="1"/>
              <w:widowControl w:val="0"/>
              <w:numPr>
                <w:ilvl w:val="0"/>
                <w:numId w:val="101"/>
              </w:numPr>
              <w:shd w:val="clear" w:color="auto" w:fill="auto"/>
              <w:tabs>
                <w:tab w:pos="82" w:val="left"/>
              </w:tabs>
              <w:bidi w:val="0"/>
              <w:spacing w:before="0" w:after="0" w:line="264"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Enerji ve su verimliliğinin artırılması için altyapı ve teknoloji yatırım çalışmaları yapmak</w:t>
            </w:r>
          </w:p>
          <w:p>
            <w:pPr>
              <w:pStyle w:val="Style29"/>
              <w:keepNext w:val="0"/>
              <w:keepLines w:val="0"/>
              <w:framePr w:w="6677" w:h="4555" w:hSpace="854" w:wrap="notBeside" w:vAnchor="text" w:hAnchor="text" w:x="1654" w:y="1"/>
              <w:widowControl w:val="0"/>
              <w:numPr>
                <w:ilvl w:val="0"/>
                <w:numId w:val="101"/>
              </w:numPr>
              <w:shd w:val="clear" w:color="auto" w:fill="auto"/>
              <w:tabs>
                <w:tab w:pos="82" w:val="left"/>
              </w:tabs>
              <w:bidi w:val="0"/>
              <w:spacing w:before="0" w:after="0" w:line="264"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Çevresel ve iklim değişikliğine yönelik bilinçlendirme programları düzenlemek.</w:t>
            </w:r>
          </w:p>
          <w:p>
            <w:pPr>
              <w:pStyle w:val="Style29"/>
              <w:keepNext w:val="0"/>
              <w:keepLines w:val="0"/>
              <w:framePr w:w="6677" w:h="4555" w:hSpace="854" w:wrap="notBeside" w:vAnchor="text" w:hAnchor="text" w:x="1654" w:y="1"/>
              <w:widowControl w:val="0"/>
              <w:numPr>
                <w:ilvl w:val="0"/>
                <w:numId w:val="101"/>
              </w:numPr>
              <w:shd w:val="clear" w:color="auto" w:fill="auto"/>
              <w:tabs>
                <w:tab w:pos="82" w:val="left"/>
              </w:tabs>
              <w:bidi w:val="0"/>
              <w:spacing w:before="0" w:after="0" w:line="264" w:lineRule="auto"/>
              <w:ind w:left="160" w:right="0" w:hanging="16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Atık miktarının azaltılması, gen dönüşümün teşvik edilmesi ve sıfır atık politikalarının benimsenmesi için atık yö</w:t>
              <w:softHyphen/>
              <w:t>netimi programları geliştirilmek ve uygulamak.</w:t>
            </w:r>
          </w:p>
          <w:p>
            <w:pPr>
              <w:pStyle w:val="Style29"/>
              <w:keepNext w:val="0"/>
              <w:keepLines w:val="0"/>
              <w:framePr w:w="6677" w:h="4555" w:hSpace="854" w:wrap="notBeside" w:vAnchor="text" w:hAnchor="text" w:x="1654" w:y="1"/>
              <w:widowControl w:val="0"/>
              <w:numPr>
                <w:ilvl w:val="0"/>
                <w:numId w:val="101"/>
              </w:numPr>
              <w:shd w:val="clear" w:color="auto" w:fill="auto"/>
              <w:tabs>
                <w:tab w:pos="82" w:val="left"/>
              </w:tabs>
              <w:bidi w:val="0"/>
              <w:spacing w:before="0" w:after="0" w:line="264"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Yenilenebilir enerji projesi kapsamında kojenerasyon ve tnjenerasyon gibi sıstemlen devreye almak.</w:t>
            </w:r>
          </w:p>
        </w:tc>
      </w:tr>
      <w:tr>
        <w:trPr>
          <w:trHeight w:val="1214" w:hRule="exact"/>
        </w:trPr>
        <w:tc>
          <w:tcPr>
            <w:tcBorders>
              <w:top w:val="single" w:sz="4"/>
              <w:left w:val="single" w:sz="4"/>
            </w:tcBorders>
            <w:shd w:val="clear" w:color="auto" w:fill="auto"/>
            <w:vAlign w:val="center"/>
          </w:tcPr>
          <w:p>
            <w:pPr>
              <w:pStyle w:val="Style29"/>
              <w:keepNext w:val="0"/>
              <w:keepLines w:val="0"/>
              <w:framePr w:w="6677" w:h="4555" w:hSpace="854" w:wrap="notBeside" w:vAnchor="text" w:hAnchor="text" w:x="1654" w:y="1"/>
              <w:widowControl w:val="0"/>
              <w:shd w:val="clear" w:color="auto" w:fill="auto"/>
              <w:bidi w:val="0"/>
              <w:spacing w:before="0" w:after="0" w:line="276"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H6.4 </w:t>
            </w:r>
            <w:r>
              <w:rPr>
                <w:rFonts w:ascii="Arial" w:eastAsia="Arial" w:hAnsi="Arial" w:cs="Arial"/>
                <w:color w:val="89878B"/>
                <w:spacing w:val="0"/>
                <w:w w:val="100"/>
                <w:position w:val="0"/>
                <w:sz w:val="8"/>
                <w:szCs w:val="8"/>
                <w:shd w:val="clear" w:color="auto" w:fill="auto"/>
                <w:lang w:val="tr-TR" w:eastAsia="tr-TR" w:bidi="tr-TR"/>
              </w:rPr>
              <w:t xml:space="preserve">T.C. </w:t>
            </w:r>
            <w:r>
              <w:rPr>
                <w:rFonts w:ascii="Arial" w:eastAsia="Arial" w:hAnsi="Arial" w:cs="Arial"/>
                <w:color w:val="646364"/>
                <w:spacing w:val="0"/>
                <w:w w:val="100"/>
                <w:position w:val="0"/>
                <w:sz w:val="8"/>
                <w:szCs w:val="8"/>
                <w:shd w:val="clear" w:color="auto" w:fill="auto"/>
                <w:lang w:val="tr-TR" w:eastAsia="tr-TR" w:bidi="tr-TR"/>
              </w:rPr>
              <w:t xml:space="preserve">On İkinci </w:t>
            </w:r>
            <w:r>
              <w:rPr>
                <w:rFonts w:ascii="Arial" w:eastAsia="Arial" w:hAnsi="Arial" w:cs="Arial"/>
                <w:color w:val="89878B"/>
                <w:spacing w:val="0"/>
                <w:w w:val="100"/>
                <w:position w:val="0"/>
                <w:sz w:val="8"/>
                <w:szCs w:val="8"/>
                <w:shd w:val="clear" w:color="auto" w:fill="auto"/>
                <w:lang w:val="tr-TR" w:eastAsia="tr-TR" w:bidi="tr-TR"/>
              </w:rPr>
              <w:t>Kalkınma Planı (2024-20281 kapsamında toplumsal farkındalığı destek</w:t>
              <w:softHyphen/>
            </w:r>
            <w:r>
              <w:rPr>
                <w:rFonts w:ascii="Arial" w:eastAsia="Arial" w:hAnsi="Arial" w:cs="Arial"/>
                <w:color w:val="646364"/>
                <w:spacing w:val="0"/>
                <w:w w:val="100"/>
                <w:position w:val="0"/>
                <w:sz w:val="8"/>
                <w:szCs w:val="8"/>
                <w:shd w:val="clear" w:color="auto" w:fill="auto"/>
                <w:lang w:val="tr-TR" w:eastAsia="tr-TR" w:bidi="tr-TR"/>
              </w:rPr>
              <w:t>leyecek sosyal sorumluluk ça</w:t>
              <w:softHyphen/>
            </w:r>
            <w:r>
              <w:rPr>
                <w:rFonts w:ascii="Arial" w:eastAsia="Arial" w:hAnsi="Arial" w:cs="Arial"/>
                <w:color w:val="89878B"/>
                <w:spacing w:val="0"/>
                <w:w w:val="100"/>
                <w:position w:val="0"/>
                <w:sz w:val="8"/>
                <w:szCs w:val="8"/>
                <w:shd w:val="clear" w:color="auto" w:fill="auto"/>
                <w:lang w:val="tr-TR" w:eastAsia="tr-TR" w:bidi="tr-TR"/>
              </w:rPr>
              <w:t xml:space="preserve">lışmalarının </w:t>
            </w:r>
            <w:r>
              <w:rPr>
                <w:rFonts w:ascii="Arial" w:eastAsia="Arial" w:hAnsi="Arial" w:cs="Arial"/>
                <w:color w:val="646364"/>
                <w:spacing w:val="0"/>
                <w:w w:val="100"/>
                <w:position w:val="0"/>
                <w:sz w:val="8"/>
                <w:szCs w:val="8"/>
                <w:shd w:val="clear" w:color="auto" w:fill="auto"/>
                <w:lang w:val="tr-TR" w:eastAsia="tr-TR" w:bidi="tr-TR"/>
              </w:rPr>
              <w:t xml:space="preserve">4. </w:t>
            </w:r>
            <w:r>
              <w:rPr>
                <w:rFonts w:ascii="Arial" w:eastAsia="Arial" w:hAnsi="Arial" w:cs="Arial"/>
                <w:color w:val="89878B"/>
                <w:spacing w:val="0"/>
                <w:w w:val="100"/>
                <w:position w:val="0"/>
                <w:sz w:val="8"/>
                <w:szCs w:val="8"/>
                <w:shd w:val="clear" w:color="auto" w:fill="auto"/>
                <w:lang w:val="tr-TR" w:eastAsia="tr-TR" w:bidi="tr-TR"/>
              </w:rPr>
              <w:t xml:space="preserve">nesil üniversite anlayışı </w:t>
            </w:r>
            <w:r>
              <w:rPr>
                <w:rFonts w:ascii="Arial" w:eastAsia="Arial" w:hAnsi="Arial" w:cs="Arial"/>
                <w:color w:val="646364"/>
                <w:spacing w:val="0"/>
                <w:w w:val="100"/>
                <w:position w:val="0"/>
                <w:sz w:val="8"/>
                <w:szCs w:val="8"/>
                <w:shd w:val="clear" w:color="auto" w:fill="auto"/>
                <w:lang w:val="tr-TR" w:eastAsia="tr-TR" w:bidi="tr-TR"/>
              </w:rPr>
              <w:t>ile geliştirilmesi</w:t>
            </w:r>
          </w:p>
        </w:tc>
        <w:tc>
          <w:tcPr>
            <w:tcBorders>
              <w:top w:val="single" w:sz="4"/>
              <w:right w:val="single" w:sz="4"/>
            </w:tcBorders>
            <w:shd w:val="clear" w:color="auto" w:fill="auto"/>
            <w:vAlign w:val="center"/>
          </w:tcPr>
          <w:p>
            <w:pPr>
              <w:pStyle w:val="Style29"/>
              <w:keepNext w:val="0"/>
              <w:keepLines w:val="0"/>
              <w:framePr w:w="6677" w:h="4555" w:hSpace="854" w:wrap="notBeside" w:vAnchor="text" w:hAnchor="text" w:x="1654" w:y="1"/>
              <w:widowControl w:val="0"/>
              <w:numPr>
                <w:ilvl w:val="0"/>
                <w:numId w:val="103"/>
              </w:numPr>
              <w:shd w:val="clear" w:color="auto" w:fill="auto"/>
              <w:tabs>
                <w:tab w:pos="77" w:val="left"/>
              </w:tabs>
              <w:bidi w:val="0"/>
              <w:spacing w:before="0" w:after="0" w:line="286" w:lineRule="auto"/>
              <w:ind w:left="0" w:right="0" w:firstLine="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 xml:space="preserve">Yaşam boyu </w:t>
            </w:r>
            <w:r>
              <w:rPr>
                <w:rFonts w:ascii="Arial" w:eastAsia="Arial" w:hAnsi="Arial" w:cs="Arial"/>
                <w:color w:val="766F75"/>
                <w:spacing w:val="0"/>
                <w:w w:val="100"/>
                <w:position w:val="0"/>
                <w:sz w:val="8"/>
                <w:szCs w:val="8"/>
                <w:shd w:val="clear" w:color="auto" w:fill="auto"/>
                <w:lang w:val="tr-TR" w:eastAsia="tr-TR" w:bidi="tr-TR"/>
              </w:rPr>
              <w:t xml:space="preserve">öğrenme, yaşam boyu </w:t>
            </w:r>
            <w:r>
              <w:rPr>
                <w:rFonts w:ascii="Arial" w:eastAsia="Arial" w:hAnsi="Arial" w:cs="Arial"/>
                <w:color w:val="9B8C4B"/>
                <w:spacing w:val="0"/>
                <w:w w:val="100"/>
                <w:position w:val="0"/>
                <w:sz w:val="8"/>
                <w:szCs w:val="8"/>
                <w:shd w:val="clear" w:color="auto" w:fill="auto"/>
                <w:lang w:val="tr-TR" w:eastAsia="tr-TR" w:bidi="tr-TR"/>
              </w:rPr>
              <w:t xml:space="preserve">eğitim </w:t>
            </w:r>
            <w:r>
              <w:rPr>
                <w:rFonts w:ascii="Arial" w:eastAsia="Arial" w:hAnsi="Arial" w:cs="Arial"/>
                <w:color w:val="766F75"/>
                <w:spacing w:val="0"/>
                <w:w w:val="100"/>
                <w:position w:val="0"/>
                <w:sz w:val="8"/>
                <w:szCs w:val="8"/>
                <w:shd w:val="clear" w:color="auto" w:fill="auto"/>
                <w:lang w:val="tr-TR" w:eastAsia="tr-TR" w:bidi="tr-TR"/>
              </w:rPr>
              <w:t xml:space="preserve">programları ile toplumsal </w:t>
            </w:r>
            <w:r>
              <w:rPr>
                <w:rFonts w:ascii="Arial" w:eastAsia="Arial" w:hAnsi="Arial" w:cs="Arial"/>
                <w:color w:val="89878B"/>
                <w:spacing w:val="0"/>
                <w:w w:val="100"/>
                <w:position w:val="0"/>
                <w:sz w:val="8"/>
                <w:szCs w:val="8"/>
                <w:shd w:val="clear" w:color="auto" w:fill="auto"/>
                <w:lang w:val="tr-TR" w:eastAsia="tr-TR" w:bidi="tr-TR"/>
              </w:rPr>
              <w:t>farkındalığı artırmak.</w:t>
            </w:r>
          </w:p>
          <w:p>
            <w:pPr>
              <w:pStyle w:val="Style29"/>
              <w:keepNext w:val="0"/>
              <w:keepLines w:val="0"/>
              <w:framePr w:w="6677" w:h="4555" w:hSpace="854" w:wrap="notBeside" w:vAnchor="text" w:hAnchor="text" w:x="1654" w:y="1"/>
              <w:widowControl w:val="0"/>
              <w:numPr>
                <w:ilvl w:val="0"/>
                <w:numId w:val="103"/>
              </w:numPr>
              <w:shd w:val="clear" w:color="auto" w:fill="auto"/>
              <w:tabs>
                <w:tab w:pos="77" w:val="left"/>
              </w:tabs>
              <w:bidi w:val="0"/>
              <w:spacing w:before="0" w:after="0" w:line="286"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Dezavantajlı gruplara </w:t>
            </w:r>
            <w:r>
              <w:rPr>
                <w:rFonts w:ascii="Arial" w:eastAsia="Arial" w:hAnsi="Arial" w:cs="Arial"/>
                <w:color w:val="646364"/>
                <w:spacing w:val="0"/>
                <w:w w:val="100"/>
                <w:position w:val="0"/>
                <w:sz w:val="8"/>
                <w:szCs w:val="8"/>
                <w:shd w:val="clear" w:color="auto" w:fill="auto"/>
                <w:lang w:val="tr-TR" w:eastAsia="tr-TR" w:bidi="tr-TR"/>
              </w:rPr>
              <w:t xml:space="preserve">yönelik </w:t>
            </w:r>
            <w:r>
              <w:rPr>
                <w:rFonts w:ascii="Arial" w:eastAsia="Arial" w:hAnsi="Arial" w:cs="Arial"/>
                <w:color w:val="766F75"/>
                <w:spacing w:val="0"/>
                <w:w w:val="100"/>
                <w:position w:val="0"/>
                <w:sz w:val="8"/>
                <w:szCs w:val="8"/>
                <w:shd w:val="clear" w:color="auto" w:fill="auto"/>
                <w:lang w:val="tr-TR" w:eastAsia="tr-TR" w:bidi="tr-TR"/>
              </w:rPr>
              <w:t xml:space="preserve">sosyal entegrasyon ve kapsayıcılığı </w:t>
            </w:r>
            <w:r>
              <w:rPr>
                <w:rFonts w:ascii="Arial" w:eastAsia="Arial" w:hAnsi="Arial" w:cs="Arial"/>
                <w:color w:val="89878B"/>
                <w:spacing w:val="0"/>
                <w:w w:val="100"/>
                <w:position w:val="0"/>
                <w:sz w:val="8"/>
                <w:szCs w:val="8"/>
                <w:shd w:val="clear" w:color="auto" w:fill="auto"/>
                <w:lang w:val="tr-TR" w:eastAsia="tr-TR" w:bidi="tr-TR"/>
              </w:rPr>
              <w:t xml:space="preserve">tüm </w:t>
            </w:r>
            <w:r>
              <w:rPr>
                <w:rFonts w:ascii="Arial" w:eastAsia="Arial" w:hAnsi="Arial" w:cs="Arial"/>
                <w:color w:val="9B8C4B"/>
                <w:spacing w:val="0"/>
                <w:w w:val="100"/>
                <w:position w:val="0"/>
                <w:sz w:val="8"/>
                <w:szCs w:val="8"/>
                <w:shd w:val="clear" w:color="auto" w:fill="auto"/>
                <w:lang w:val="tr-TR" w:eastAsia="tr-TR" w:bidi="tr-TR"/>
              </w:rPr>
              <w:t xml:space="preserve">eğitim </w:t>
            </w:r>
            <w:r>
              <w:rPr>
                <w:rFonts w:ascii="Arial" w:eastAsia="Arial" w:hAnsi="Arial" w:cs="Arial"/>
                <w:color w:val="766F75"/>
                <w:spacing w:val="0"/>
                <w:w w:val="100"/>
                <w:position w:val="0"/>
                <w:sz w:val="8"/>
                <w:szCs w:val="8"/>
                <w:shd w:val="clear" w:color="auto" w:fill="auto"/>
                <w:lang w:val="tr-TR" w:eastAsia="tr-TR" w:bidi="tr-TR"/>
              </w:rPr>
              <w:t>mufredatlaında işlemek.</w:t>
            </w:r>
          </w:p>
          <w:p>
            <w:pPr>
              <w:pStyle w:val="Style29"/>
              <w:keepNext w:val="0"/>
              <w:keepLines w:val="0"/>
              <w:framePr w:w="6677" w:h="4555" w:hSpace="854" w:wrap="notBeside" w:vAnchor="text" w:hAnchor="text" w:x="1654" w:y="1"/>
              <w:widowControl w:val="0"/>
              <w:numPr>
                <w:ilvl w:val="0"/>
                <w:numId w:val="103"/>
              </w:numPr>
              <w:shd w:val="clear" w:color="auto" w:fill="auto"/>
              <w:tabs>
                <w:tab w:pos="77" w:val="left"/>
              </w:tabs>
              <w:bidi w:val="0"/>
              <w:spacing w:before="0" w:after="0" w:line="286"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öğrenciler ve aileleri ile birlikte sosyal sorumluluk projelen </w:t>
            </w:r>
            <w:r>
              <w:rPr>
                <w:rFonts w:ascii="Arial" w:eastAsia="Arial" w:hAnsi="Arial" w:cs="Arial"/>
                <w:color w:val="646364"/>
                <w:spacing w:val="0"/>
                <w:w w:val="100"/>
                <w:position w:val="0"/>
                <w:sz w:val="8"/>
                <w:szCs w:val="8"/>
                <w:shd w:val="clear" w:color="auto" w:fill="auto"/>
                <w:lang w:val="tr-TR" w:eastAsia="tr-TR" w:bidi="tr-TR"/>
              </w:rPr>
              <w:t>geliştirmek.</w:t>
            </w:r>
          </w:p>
          <w:p>
            <w:pPr>
              <w:pStyle w:val="Style29"/>
              <w:keepNext w:val="0"/>
              <w:keepLines w:val="0"/>
              <w:framePr w:w="6677" w:h="4555" w:hSpace="854" w:wrap="notBeside" w:vAnchor="text" w:hAnchor="text" w:x="1654" w:y="1"/>
              <w:widowControl w:val="0"/>
              <w:numPr>
                <w:ilvl w:val="0"/>
                <w:numId w:val="103"/>
              </w:numPr>
              <w:shd w:val="clear" w:color="auto" w:fill="auto"/>
              <w:tabs>
                <w:tab w:pos="77" w:val="left"/>
              </w:tabs>
              <w:bidi w:val="0"/>
              <w:spacing w:before="0" w:after="0" w:line="286"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Cinsiyet </w:t>
            </w:r>
            <w:r>
              <w:rPr>
                <w:rFonts w:ascii="Arial" w:eastAsia="Arial" w:hAnsi="Arial" w:cs="Arial"/>
                <w:color w:val="89878B"/>
                <w:spacing w:val="0"/>
                <w:w w:val="100"/>
                <w:position w:val="0"/>
                <w:sz w:val="8"/>
                <w:szCs w:val="8"/>
                <w:shd w:val="clear" w:color="auto" w:fill="auto"/>
                <w:lang w:val="tr-TR" w:eastAsia="tr-TR" w:bidi="tr-TR"/>
              </w:rPr>
              <w:t xml:space="preserve">eşitliği </w:t>
            </w:r>
            <w:r>
              <w:rPr>
                <w:rFonts w:ascii="Arial" w:eastAsia="Arial" w:hAnsi="Arial" w:cs="Arial"/>
                <w:color w:val="766F75"/>
                <w:spacing w:val="0"/>
                <w:w w:val="100"/>
                <w:position w:val="0"/>
                <w:sz w:val="8"/>
                <w:szCs w:val="8"/>
                <w:shd w:val="clear" w:color="auto" w:fill="auto"/>
                <w:lang w:val="tr-TR" w:eastAsia="tr-TR" w:bidi="tr-TR"/>
              </w:rPr>
              <w:t xml:space="preserve">ve sosyal </w:t>
            </w:r>
            <w:r>
              <w:rPr>
                <w:rFonts w:ascii="Arial" w:eastAsia="Arial" w:hAnsi="Arial" w:cs="Arial"/>
                <w:color w:val="89878B"/>
                <w:spacing w:val="0"/>
                <w:w w:val="100"/>
                <w:position w:val="0"/>
                <w:sz w:val="8"/>
                <w:szCs w:val="8"/>
                <w:shd w:val="clear" w:color="auto" w:fill="auto"/>
                <w:lang w:val="tr-TR" w:eastAsia="tr-TR" w:bidi="tr-TR"/>
              </w:rPr>
              <w:t xml:space="preserve">sorumluluk </w:t>
            </w:r>
            <w:r>
              <w:rPr>
                <w:rFonts w:ascii="Arial" w:eastAsia="Arial" w:hAnsi="Arial" w:cs="Arial"/>
                <w:color w:val="766F75"/>
                <w:spacing w:val="0"/>
                <w:w w:val="100"/>
                <w:position w:val="0"/>
                <w:sz w:val="8"/>
                <w:szCs w:val="8"/>
                <w:shd w:val="clear" w:color="auto" w:fill="auto"/>
                <w:lang w:val="tr-TR" w:eastAsia="tr-TR" w:bidi="tr-TR"/>
              </w:rPr>
              <w:t xml:space="preserve">alanında </w:t>
            </w:r>
            <w:r>
              <w:rPr>
                <w:rFonts w:ascii="Arial" w:eastAsia="Arial" w:hAnsi="Arial" w:cs="Arial"/>
                <w:color w:val="89878B"/>
                <w:spacing w:val="0"/>
                <w:w w:val="100"/>
                <w:position w:val="0"/>
                <w:sz w:val="8"/>
                <w:szCs w:val="8"/>
                <w:shd w:val="clear" w:color="auto" w:fill="auto"/>
                <w:lang w:val="tr-TR" w:eastAsia="tr-TR" w:bidi="tr-TR"/>
              </w:rPr>
              <w:t xml:space="preserve">ödüllerin </w:t>
            </w:r>
            <w:r>
              <w:rPr>
                <w:rFonts w:ascii="Arial" w:eastAsia="Arial" w:hAnsi="Arial" w:cs="Arial"/>
                <w:color w:val="646364"/>
                <w:spacing w:val="0"/>
                <w:w w:val="100"/>
                <w:position w:val="0"/>
                <w:sz w:val="8"/>
                <w:szCs w:val="8"/>
                <w:shd w:val="clear" w:color="auto" w:fill="auto"/>
                <w:lang w:val="tr-TR" w:eastAsia="tr-TR" w:bidi="tr-TR"/>
              </w:rPr>
              <w:t xml:space="preserve">ve </w:t>
            </w:r>
            <w:r>
              <w:rPr>
                <w:rFonts w:ascii="Arial" w:eastAsia="Arial" w:hAnsi="Arial" w:cs="Arial"/>
                <w:color w:val="89878B"/>
                <w:spacing w:val="0"/>
                <w:w w:val="100"/>
                <w:position w:val="0"/>
                <w:sz w:val="8"/>
                <w:szCs w:val="8"/>
                <w:shd w:val="clear" w:color="auto" w:fill="auto"/>
                <w:lang w:val="tr-TR" w:eastAsia="tr-TR" w:bidi="tr-TR"/>
              </w:rPr>
              <w:t xml:space="preserve">başarılan </w:t>
            </w:r>
            <w:r>
              <w:rPr>
                <w:rFonts w:ascii="Arial" w:eastAsia="Arial" w:hAnsi="Arial" w:cs="Arial"/>
                <w:color w:val="766F75"/>
                <w:spacing w:val="0"/>
                <w:w w:val="100"/>
                <w:position w:val="0"/>
                <w:sz w:val="8"/>
                <w:szCs w:val="8"/>
                <w:shd w:val="clear" w:color="auto" w:fill="auto"/>
                <w:lang w:val="tr-TR" w:eastAsia="tr-TR" w:bidi="tr-TR"/>
              </w:rPr>
              <w:t xml:space="preserve">teşvik mekanizmaları </w:t>
            </w:r>
            <w:r>
              <w:rPr>
                <w:rFonts w:ascii="Arial" w:eastAsia="Arial" w:hAnsi="Arial" w:cs="Arial"/>
                <w:color w:val="89878B"/>
                <w:spacing w:val="0"/>
                <w:w w:val="100"/>
                <w:position w:val="0"/>
                <w:sz w:val="8"/>
                <w:szCs w:val="8"/>
                <w:shd w:val="clear" w:color="auto" w:fill="auto"/>
                <w:lang w:val="tr-TR" w:eastAsia="tr-TR" w:bidi="tr-TR"/>
              </w:rPr>
              <w:t>oluşturmak.</w:t>
            </w:r>
          </w:p>
          <w:p>
            <w:pPr>
              <w:pStyle w:val="Style29"/>
              <w:keepNext w:val="0"/>
              <w:keepLines w:val="0"/>
              <w:framePr w:w="6677" w:h="4555" w:hSpace="854" w:wrap="notBeside" w:vAnchor="text" w:hAnchor="text" w:x="1654" w:y="1"/>
              <w:widowControl w:val="0"/>
              <w:numPr>
                <w:ilvl w:val="0"/>
                <w:numId w:val="103"/>
              </w:numPr>
              <w:shd w:val="clear" w:color="auto" w:fill="auto"/>
              <w:tabs>
                <w:tab w:pos="77" w:val="left"/>
              </w:tabs>
              <w:bidi w:val="0"/>
              <w:spacing w:before="0" w:after="0" w:line="286" w:lineRule="auto"/>
              <w:ind w:left="160" w:right="0" w:hanging="16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Farklı </w:t>
            </w:r>
            <w:r>
              <w:rPr>
                <w:rFonts w:ascii="Arial" w:eastAsia="Arial" w:hAnsi="Arial" w:cs="Arial"/>
                <w:color w:val="766F75"/>
                <w:spacing w:val="0"/>
                <w:w w:val="100"/>
                <w:position w:val="0"/>
                <w:sz w:val="8"/>
                <w:szCs w:val="8"/>
                <w:shd w:val="clear" w:color="auto" w:fill="auto"/>
                <w:lang w:val="tr-TR" w:eastAsia="tr-TR" w:bidi="tr-TR"/>
              </w:rPr>
              <w:t xml:space="preserve">kültürel, sosyal </w:t>
            </w:r>
            <w:r>
              <w:rPr>
                <w:rFonts w:ascii="Arial" w:eastAsia="Arial" w:hAnsi="Arial" w:cs="Arial"/>
                <w:color w:val="646364"/>
                <w:spacing w:val="0"/>
                <w:w w:val="100"/>
                <w:position w:val="0"/>
                <w:sz w:val="8"/>
                <w:szCs w:val="8"/>
                <w:shd w:val="clear" w:color="auto" w:fill="auto"/>
                <w:lang w:val="tr-TR" w:eastAsia="tr-TR" w:bidi="tr-TR"/>
              </w:rPr>
              <w:t xml:space="preserve">ve </w:t>
            </w:r>
            <w:r>
              <w:rPr>
                <w:rFonts w:ascii="Arial" w:eastAsia="Arial" w:hAnsi="Arial" w:cs="Arial"/>
                <w:color w:val="766F75"/>
                <w:spacing w:val="0"/>
                <w:w w:val="100"/>
                <w:position w:val="0"/>
                <w:sz w:val="8"/>
                <w:szCs w:val="8"/>
                <w:shd w:val="clear" w:color="auto" w:fill="auto"/>
                <w:lang w:val="tr-TR" w:eastAsia="tr-TR" w:bidi="tr-TR"/>
              </w:rPr>
              <w:t xml:space="preserve">ekonomik geçmişlere sahip </w:t>
            </w:r>
            <w:r>
              <w:rPr>
                <w:rFonts w:ascii="Arial" w:eastAsia="Arial" w:hAnsi="Arial" w:cs="Arial"/>
                <w:color w:val="646364"/>
                <w:spacing w:val="0"/>
                <w:w w:val="100"/>
                <w:position w:val="0"/>
                <w:sz w:val="8"/>
                <w:szCs w:val="8"/>
                <w:shd w:val="clear" w:color="auto" w:fill="auto"/>
                <w:lang w:val="tr-TR" w:eastAsia="tr-TR" w:bidi="tr-TR"/>
              </w:rPr>
              <w:t xml:space="preserve">öğrencilerin ve </w:t>
            </w:r>
            <w:r>
              <w:rPr>
                <w:rFonts w:ascii="Arial" w:eastAsia="Arial" w:hAnsi="Arial" w:cs="Arial"/>
                <w:color w:val="766F75"/>
                <w:spacing w:val="0"/>
                <w:w w:val="100"/>
                <w:position w:val="0"/>
                <w:sz w:val="8"/>
                <w:szCs w:val="8"/>
                <w:shd w:val="clear" w:color="auto" w:fill="auto"/>
                <w:lang w:val="tr-TR" w:eastAsia="tr-TR" w:bidi="tr-TR"/>
              </w:rPr>
              <w:t xml:space="preserve">personelin </w:t>
            </w:r>
            <w:r>
              <w:rPr>
                <w:rFonts w:ascii="Arial" w:eastAsia="Arial" w:hAnsi="Arial" w:cs="Arial"/>
                <w:color w:val="89878B"/>
                <w:spacing w:val="0"/>
                <w:w w:val="100"/>
                <w:position w:val="0"/>
                <w:sz w:val="8"/>
                <w:szCs w:val="8"/>
                <w:shd w:val="clear" w:color="auto" w:fill="auto"/>
                <w:lang w:val="tr-TR" w:eastAsia="tr-TR" w:bidi="tr-TR"/>
              </w:rPr>
              <w:t xml:space="preserve">katılımını </w:t>
            </w:r>
            <w:r>
              <w:rPr>
                <w:rFonts w:ascii="Arial" w:eastAsia="Arial" w:hAnsi="Arial" w:cs="Arial"/>
                <w:color w:val="646364"/>
                <w:spacing w:val="0"/>
                <w:w w:val="100"/>
                <w:position w:val="0"/>
                <w:sz w:val="8"/>
                <w:szCs w:val="8"/>
                <w:shd w:val="clear" w:color="auto" w:fill="auto"/>
                <w:lang w:val="tr-TR" w:eastAsia="tr-TR" w:bidi="tr-TR"/>
              </w:rPr>
              <w:t xml:space="preserve">teşvik </w:t>
            </w:r>
            <w:r>
              <w:rPr>
                <w:rFonts w:ascii="Arial" w:eastAsia="Arial" w:hAnsi="Arial" w:cs="Arial"/>
                <w:color w:val="89878B"/>
                <w:spacing w:val="0"/>
                <w:w w:val="100"/>
                <w:position w:val="0"/>
                <w:sz w:val="8"/>
                <w:szCs w:val="8"/>
                <w:shd w:val="clear" w:color="auto" w:fill="auto"/>
                <w:lang w:val="tr-TR" w:eastAsia="tr-TR" w:bidi="tr-TR"/>
              </w:rPr>
              <w:t xml:space="preserve">edilerek </w:t>
            </w:r>
            <w:r>
              <w:rPr>
                <w:rFonts w:ascii="Arial" w:eastAsia="Arial" w:hAnsi="Arial" w:cs="Arial"/>
                <w:color w:val="766F75"/>
                <w:spacing w:val="0"/>
                <w:w w:val="100"/>
                <w:position w:val="0"/>
                <w:sz w:val="8"/>
                <w:szCs w:val="8"/>
                <w:shd w:val="clear" w:color="auto" w:fill="auto"/>
                <w:lang w:val="tr-TR" w:eastAsia="tr-TR" w:bidi="tr-TR"/>
              </w:rPr>
              <w:t>kapsayı</w:t>
              <w:softHyphen/>
            </w:r>
            <w:r>
              <w:rPr>
                <w:rFonts w:ascii="Arial" w:eastAsia="Arial" w:hAnsi="Arial" w:cs="Arial"/>
                <w:color w:val="646364"/>
                <w:spacing w:val="0"/>
                <w:w w:val="100"/>
                <w:position w:val="0"/>
                <w:sz w:val="8"/>
                <w:szCs w:val="8"/>
                <w:shd w:val="clear" w:color="auto" w:fill="auto"/>
                <w:lang w:val="tr-TR" w:eastAsia="tr-TR" w:bidi="tr-TR"/>
              </w:rPr>
              <w:t xml:space="preserve">cı bir </w:t>
            </w:r>
            <w:r>
              <w:rPr>
                <w:rFonts w:ascii="Arial" w:eastAsia="Arial" w:hAnsi="Arial" w:cs="Arial"/>
                <w:color w:val="766F75"/>
                <w:spacing w:val="0"/>
                <w:w w:val="100"/>
                <w:position w:val="0"/>
                <w:sz w:val="8"/>
                <w:szCs w:val="8"/>
                <w:shd w:val="clear" w:color="auto" w:fill="auto"/>
                <w:lang w:val="tr-TR" w:eastAsia="tr-TR" w:bidi="tr-TR"/>
              </w:rPr>
              <w:t>ortam oluşturmak.</w:t>
            </w:r>
          </w:p>
          <w:p>
            <w:pPr>
              <w:pStyle w:val="Style29"/>
              <w:keepNext w:val="0"/>
              <w:keepLines w:val="0"/>
              <w:framePr w:w="6677" w:h="4555" w:hSpace="854" w:wrap="notBeside" w:vAnchor="text" w:hAnchor="text" w:x="1654" w:y="1"/>
              <w:widowControl w:val="0"/>
              <w:numPr>
                <w:ilvl w:val="0"/>
                <w:numId w:val="103"/>
              </w:numPr>
              <w:shd w:val="clear" w:color="auto" w:fill="auto"/>
              <w:tabs>
                <w:tab w:pos="77" w:val="left"/>
              </w:tabs>
              <w:bidi w:val="0"/>
              <w:spacing w:before="0" w:after="0" w:line="286" w:lineRule="auto"/>
              <w:ind w:left="160" w:right="0" w:hanging="16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Toplumsal </w:t>
            </w:r>
            <w:r>
              <w:rPr>
                <w:rFonts w:ascii="Arial" w:eastAsia="Arial" w:hAnsi="Arial" w:cs="Arial"/>
                <w:color w:val="646364"/>
                <w:spacing w:val="0"/>
                <w:w w:val="100"/>
                <w:position w:val="0"/>
                <w:sz w:val="8"/>
                <w:szCs w:val="8"/>
                <w:shd w:val="clear" w:color="auto" w:fill="auto"/>
                <w:lang w:val="tr-TR" w:eastAsia="tr-TR" w:bidi="tr-TR"/>
              </w:rPr>
              <w:t xml:space="preserve">sorunlara </w:t>
            </w:r>
            <w:r>
              <w:rPr>
                <w:rFonts w:ascii="Arial" w:eastAsia="Arial" w:hAnsi="Arial" w:cs="Arial"/>
                <w:color w:val="766F75"/>
                <w:spacing w:val="0"/>
                <w:w w:val="100"/>
                <w:position w:val="0"/>
                <w:sz w:val="8"/>
                <w:szCs w:val="8"/>
                <w:shd w:val="clear" w:color="auto" w:fill="auto"/>
                <w:lang w:val="tr-TR" w:eastAsia="tr-TR" w:bidi="tr-TR"/>
              </w:rPr>
              <w:t xml:space="preserve">çözüm odaklı araştırma ve proje çalışmaları </w:t>
            </w:r>
            <w:r>
              <w:rPr>
                <w:rFonts w:ascii="Arial" w:eastAsia="Arial" w:hAnsi="Arial" w:cs="Arial"/>
                <w:color w:val="89878B"/>
                <w:spacing w:val="0"/>
                <w:w w:val="100"/>
                <w:position w:val="0"/>
                <w:sz w:val="8"/>
                <w:szCs w:val="8"/>
                <w:shd w:val="clear" w:color="auto" w:fill="auto"/>
                <w:lang w:val="tr-TR" w:eastAsia="tr-TR" w:bidi="tr-TR"/>
              </w:rPr>
              <w:t xml:space="preserve">ile toplumun ihtiyaçlarına </w:t>
            </w:r>
            <w:r>
              <w:rPr>
                <w:rFonts w:ascii="Arial" w:eastAsia="Arial" w:hAnsi="Arial" w:cs="Arial"/>
                <w:color w:val="766F75"/>
                <w:spacing w:val="0"/>
                <w:w w:val="100"/>
                <w:position w:val="0"/>
                <w:sz w:val="8"/>
                <w:szCs w:val="8"/>
                <w:shd w:val="clear" w:color="auto" w:fill="auto"/>
                <w:lang w:val="tr-TR" w:eastAsia="tr-TR" w:bidi="tr-TR"/>
              </w:rPr>
              <w:t>yönelik somut çözüm</w:t>
              <w:softHyphen/>
              <w:t>ler geliştirmek.</w:t>
            </w:r>
          </w:p>
          <w:p>
            <w:pPr>
              <w:pStyle w:val="Style29"/>
              <w:keepNext w:val="0"/>
              <w:keepLines w:val="0"/>
              <w:framePr w:w="6677" w:h="4555" w:hSpace="854" w:wrap="notBeside" w:vAnchor="text" w:hAnchor="text" w:x="1654" w:y="1"/>
              <w:widowControl w:val="0"/>
              <w:numPr>
                <w:ilvl w:val="0"/>
                <w:numId w:val="103"/>
              </w:numPr>
              <w:shd w:val="clear" w:color="auto" w:fill="auto"/>
              <w:tabs>
                <w:tab w:pos="77" w:val="left"/>
              </w:tabs>
              <w:bidi w:val="0"/>
              <w:spacing w:before="0" w:after="0" w:line="286" w:lineRule="auto"/>
              <w:ind w:left="160" w:right="0" w:hanging="160"/>
              <w:jc w:val="left"/>
              <w:rPr>
                <w:sz w:val="8"/>
                <w:szCs w:val="8"/>
              </w:rPr>
            </w:pPr>
            <w:r>
              <w:rPr>
                <w:rFonts w:ascii="Arial" w:eastAsia="Arial" w:hAnsi="Arial" w:cs="Arial"/>
                <w:color w:val="89878B"/>
                <w:spacing w:val="0"/>
                <w:w w:val="100"/>
                <w:position w:val="0"/>
                <w:sz w:val="8"/>
                <w:szCs w:val="8"/>
                <w:shd w:val="clear" w:color="auto" w:fill="auto"/>
                <w:lang w:val="tr-TR" w:eastAsia="tr-TR" w:bidi="tr-TR"/>
              </w:rPr>
              <w:t xml:space="preserve">Yerel </w:t>
            </w:r>
            <w:r>
              <w:rPr>
                <w:rFonts w:ascii="Arial" w:eastAsia="Arial" w:hAnsi="Arial" w:cs="Arial"/>
                <w:color w:val="646364"/>
                <w:spacing w:val="0"/>
                <w:w w:val="100"/>
                <w:position w:val="0"/>
                <w:sz w:val="8"/>
                <w:szCs w:val="8"/>
                <w:shd w:val="clear" w:color="auto" w:fill="auto"/>
                <w:lang w:val="tr-TR" w:eastAsia="tr-TR" w:bidi="tr-TR"/>
              </w:rPr>
              <w:t xml:space="preserve">yönetimler, </w:t>
            </w:r>
            <w:r>
              <w:rPr>
                <w:rFonts w:ascii="Arial" w:eastAsia="Arial" w:hAnsi="Arial" w:cs="Arial"/>
                <w:color w:val="89878B"/>
                <w:spacing w:val="0"/>
                <w:w w:val="100"/>
                <w:position w:val="0"/>
                <w:sz w:val="8"/>
                <w:szCs w:val="8"/>
                <w:shd w:val="clear" w:color="auto" w:fill="auto"/>
                <w:lang w:val="tr-TR" w:eastAsia="tr-TR" w:bidi="tr-TR"/>
              </w:rPr>
              <w:t xml:space="preserve">sivil </w:t>
            </w:r>
            <w:r>
              <w:rPr>
                <w:rFonts w:ascii="Arial" w:eastAsia="Arial" w:hAnsi="Arial" w:cs="Arial"/>
                <w:color w:val="766F75"/>
                <w:spacing w:val="0"/>
                <w:w w:val="100"/>
                <w:position w:val="0"/>
                <w:sz w:val="8"/>
                <w:szCs w:val="8"/>
                <w:shd w:val="clear" w:color="auto" w:fill="auto"/>
                <w:lang w:val="tr-TR" w:eastAsia="tr-TR" w:bidi="tr-TR"/>
              </w:rPr>
              <w:t xml:space="preserve">toplum kuruluşları, özel sektör </w:t>
            </w:r>
            <w:r>
              <w:rPr>
                <w:rFonts w:ascii="Arial" w:eastAsia="Arial" w:hAnsi="Arial" w:cs="Arial"/>
                <w:color w:val="646364"/>
                <w:spacing w:val="0"/>
                <w:w w:val="100"/>
                <w:position w:val="0"/>
                <w:sz w:val="8"/>
                <w:szCs w:val="8"/>
                <w:shd w:val="clear" w:color="auto" w:fill="auto"/>
                <w:lang w:val="tr-TR" w:eastAsia="tr-TR" w:bidi="tr-TR"/>
              </w:rPr>
              <w:t xml:space="preserve">ve </w:t>
            </w:r>
            <w:r>
              <w:rPr>
                <w:rFonts w:ascii="Arial" w:eastAsia="Arial" w:hAnsi="Arial" w:cs="Arial"/>
                <w:color w:val="766F75"/>
                <w:spacing w:val="0"/>
                <w:w w:val="100"/>
                <w:position w:val="0"/>
                <w:sz w:val="8"/>
                <w:szCs w:val="8"/>
                <w:shd w:val="clear" w:color="auto" w:fill="auto"/>
                <w:lang w:val="tr-TR" w:eastAsia="tr-TR" w:bidi="tr-TR"/>
              </w:rPr>
              <w:t xml:space="preserve">diğer üniversiteler gibi çok paydaşlı </w:t>
            </w:r>
            <w:r>
              <w:rPr>
                <w:rFonts w:ascii="Arial" w:eastAsia="Arial" w:hAnsi="Arial" w:cs="Arial"/>
                <w:color w:val="646364"/>
                <w:spacing w:val="0"/>
                <w:w w:val="100"/>
                <w:position w:val="0"/>
                <w:sz w:val="8"/>
                <w:szCs w:val="8"/>
                <w:shd w:val="clear" w:color="auto" w:fill="auto"/>
                <w:lang w:val="tr-TR" w:eastAsia="tr-TR" w:bidi="tr-TR"/>
              </w:rPr>
              <w:t xml:space="preserve">işbirliği ile </w:t>
            </w:r>
            <w:r>
              <w:rPr>
                <w:rFonts w:ascii="Arial" w:eastAsia="Arial" w:hAnsi="Arial" w:cs="Arial"/>
                <w:color w:val="766F75"/>
                <w:spacing w:val="0"/>
                <w:w w:val="100"/>
                <w:position w:val="0"/>
                <w:sz w:val="8"/>
                <w:szCs w:val="8"/>
                <w:shd w:val="clear" w:color="auto" w:fill="auto"/>
                <w:lang w:val="tr-TR" w:eastAsia="tr-TR" w:bidi="tr-TR"/>
              </w:rPr>
              <w:t xml:space="preserve">sosyal </w:t>
            </w:r>
            <w:r>
              <w:rPr>
                <w:rFonts w:ascii="Arial" w:eastAsia="Arial" w:hAnsi="Arial" w:cs="Arial"/>
                <w:color w:val="89878B"/>
                <w:spacing w:val="0"/>
                <w:w w:val="100"/>
                <w:position w:val="0"/>
                <w:sz w:val="8"/>
                <w:szCs w:val="8"/>
                <w:shd w:val="clear" w:color="auto" w:fill="auto"/>
                <w:lang w:val="tr-TR" w:eastAsia="tr-TR" w:bidi="tr-TR"/>
              </w:rPr>
              <w:t xml:space="preserve">sorumluluk </w:t>
            </w:r>
            <w:r>
              <w:rPr>
                <w:rFonts w:ascii="Arial" w:eastAsia="Arial" w:hAnsi="Arial" w:cs="Arial"/>
                <w:color w:val="766F75"/>
                <w:spacing w:val="0"/>
                <w:w w:val="100"/>
                <w:position w:val="0"/>
                <w:sz w:val="8"/>
                <w:szCs w:val="8"/>
                <w:shd w:val="clear" w:color="auto" w:fill="auto"/>
                <w:lang w:val="tr-TR" w:eastAsia="tr-TR" w:bidi="tr-TR"/>
              </w:rPr>
              <w:t xml:space="preserve">çalışmaları </w:t>
            </w:r>
            <w:r>
              <w:rPr>
                <w:rFonts w:ascii="Arial" w:eastAsia="Arial" w:hAnsi="Arial" w:cs="Arial"/>
                <w:color w:val="89878B"/>
                <w:spacing w:val="0"/>
                <w:w w:val="100"/>
                <w:position w:val="0"/>
                <w:sz w:val="8"/>
                <w:szCs w:val="8"/>
                <w:shd w:val="clear" w:color="auto" w:fill="auto"/>
                <w:lang w:val="tr-TR" w:eastAsia="tr-TR" w:bidi="tr-TR"/>
              </w:rPr>
              <w:t>yürütmek.</w:t>
            </w:r>
          </w:p>
        </w:tc>
      </w:tr>
    </w:tbl>
    <w:p>
      <w:pPr>
        <w:pStyle w:val="Style189"/>
        <w:keepNext w:val="0"/>
        <w:keepLines w:val="0"/>
        <w:framePr w:w="792" w:h="379" w:hSpace="799" w:wrap="notBeside" w:vAnchor="text" w:hAnchor="text" w:x="800" w:y="2161"/>
        <w:widowControl w:val="0"/>
        <w:shd w:val="clear" w:color="auto" w:fill="auto"/>
        <w:bidi w:val="0"/>
        <w:spacing w:before="0" w:after="0" w:line="288" w:lineRule="auto"/>
        <w:ind w:left="0" w:right="0" w:firstLine="0"/>
        <w:jc w:val="left"/>
      </w:pPr>
      <w:r>
        <w:rPr>
          <w:color w:val="766F75"/>
          <w:spacing w:val="0"/>
          <w:w w:val="100"/>
          <w:position w:val="0"/>
          <w:shd w:val="clear" w:color="auto" w:fill="auto"/>
          <w:lang w:val="tr-TR" w:eastAsia="tr-TR" w:bidi="tr-TR"/>
        </w:rPr>
        <w:t>rumluluk ve toplumsal katkıyı güçlendirmek.</w:t>
      </w:r>
    </w:p>
    <w:p>
      <w:pPr>
        <w:widowControl w:val="0"/>
        <w:spacing w:line="1" w:lineRule="exact"/>
      </w:pPr>
    </w:p>
    <w:p>
      <w:pPr>
        <w:pStyle w:val="Style577"/>
        <w:keepNext w:val="0"/>
        <w:keepLines w:val="0"/>
        <w:widowControl w:val="0"/>
        <w:shd w:val="clear" w:color="auto" w:fill="auto"/>
        <w:bidi w:val="0"/>
        <w:spacing w:before="0" w:after="120" w:line="240" w:lineRule="auto"/>
        <w:ind w:left="0" w:right="0" w:firstLine="0"/>
        <w:jc w:val="left"/>
      </w:pPr>
      <w:r>
        <mc:AlternateContent>
          <mc:Choice Requires="wps">
            <w:drawing>
              <wp:anchor distT="0" distB="0" distL="12700" distR="12700" simplePos="0" relativeHeight="125829835" behindDoc="0" locked="0" layoutInCell="1" allowOverlap="1">
                <wp:simplePos x="0" y="0"/>
                <wp:positionH relativeFrom="page">
                  <wp:posOffset>980440</wp:posOffset>
                </wp:positionH>
                <wp:positionV relativeFrom="margin">
                  <wp:posOffset>4053840</wp:posOffset>
                </wp:positionV>
                <wp:extent cx="216535" cy="511810"/>
                <wp:wrapSquare wrapText="right"/>
                <wp:docPr id="787" name="Shape 787"/>
                <a:graphic xmlns:a="http://schemas.openxmlformats.org/drawingml/2006/main">
                  <a:graphicData uri="http://schemas.microsoft.com/office/word/2010/wordprocessingShape">
                    <wps:wsp>
                      <wps:cNvSpPr txBox="1"/>
                      <wps:spPr>
                        <a:xfrm>
                          <a:ext cx="216535" cy="511810"/>
                        </a:xfrm>
                        <a:prstGeom prst="rect"/>
                        <a:solidFill>
                          <a:srgbClr val="12B1AC"/>
                        </a:solidFill>
                      </wps:spPr>
                      <wps:txbx>
                        <w:txbxContent>
                          <w:p>
                            <w:pPr>
                              <w:pStyle w:val="Style29"/>
                              <w:keepNext w:val="0"/>
                              <w:keepLines w:val="0"/>
                              <w:widowControl w:val="0"/>
                              <w:pBdr>
                                <w:top w:val="single" w:sz="0" w:space="0" w:color="13B1AC"/>
                                <w:left w:val="single" w:sz="0" w:space="0" w:color="13B1AC"/>
                                <w:bottom w:val="single" w:sz="0" w:space="0" w:color="13B1AC"/>
                                <w:right w:val="single" w:sz="0" w:space="0" w:color="13B1AC"/>
                              </w:pBdr>
                              <w:shd w:val="clear" w:color="auto" w:fill="13B1AC"/>
                              <w:bidi w:val="0"/>
                              <w:spacing w:before="360" w:after="0" w:line="240" w:lineRule="auto"/>
                              <w:ind w:left="0" w:right="0" w:firstLine="0"/>
                              <w:jc w:val="left"/>
                              <w:rPr>
                                <w:sz w:val="11"/>
                                <w:szCs w:val="11"/>
                              </w:rPr>
                            </w:pPr>
                            <w:r>
                              <w:rPr>
                                <w:rFonts w:ascii="Arial" w:eastAsia="Arial" w:hAnsi="Arial" w:cs="Arial"/>
                                <w:b/>
                                <w:bCs/>
                                <w:color w:val="FFFFFF"/>
                                <w:spacing w:val="0"/>
                                <w:w w:val="100"/>
                                <w:position w:val="0"/>
                                <w:sz w:val="11"/>
                                <w:szCs w:val="11"/>
                                <w:shd w:val="clear" w:color="auto" w:fill="auto"/>
                                <w:lang w:val="tr-TR" w:eastAsia="tr-TR" w:bidi="tr-TR"/>
                              </w:rPr>
                              <w:t>146</w:t>
                            </w:r>
                          </w:p>
                        </w:txbxContent>
                      </wps:txbx>
                      <wps:bodyPr wrap="none" lIns="0" tIns="0" rIns="0" bIns="0">
                        <a:noAutoFit/>
                      </wps:bodyPr>
                    </wps:wsp>
                  </a:graphicData>
                </a:graphic>
              </wp:anchor>
            </w:drawing>
          </mc:Choice>
          <mc:Fallback>
            <w:pict>
              <v:shape id="_x0000_s1813" type="#_x0000_t202" style="position:absolute;margin-left:77.200000000000003pt;margin-top:319.19999999999999pt;width:17.050000000000001pt;height:40.300000000000004pt;z-index:-125828918;mso-wrap-distance-left:1.pt;mso-wrap-distance-right:1.pt;mso-position-horizontal-relative:page;mso-position-vertical-relative:margin" fillcolor="#12B1AC" stroked="f">
                <v:textbox inset="0,0,0,0">
                  <w:txbxContent>
                    <w:p>
                      <w:pPr>
                        <w:pStyle w:val="Style29"/>
                        <w:keepNext w:val="0"/>
                        <w:keepLines w:val="0"/>
                        <w:widowControl w:val="0"/>
                        <w:pBdr>
                          <w:top w:val="single" w:sz="0" w:space="0" w:color="13B1AC"/>
                          <w:left w:val="single" w:sz="0" w:space="0" w:color="13B1AC"/>
                          <w:bottom w:val="single" w:sz="0" w:space="0" w:color="13B1AC"/>
                          <w:right w:val="single" w:sz="0" w:space="0" w:color="13B1AC"/>
                        </w:pBdr>
                        <w:shd w:val="clear" w:color="auto" w:fill="13B1AC"/>
                        <w:bidi w:val="0"/>
                        <w:spacing w:before="360" w:after="0" w:line="240" w:lineRule="auto"/>
                        <w:ind w:left="0" w:right="0" w:firstLine="0"/>
                        <w:jc w:val="left"/>
                        <w:rPr>
                          <w:sz w:val="11"/>
                          <w:szCs w:val="11"/>
                        </w:rPr>
                      </w:pPr>
                      <w:r>
                        <w:rPr>
                          <w:rFonts w:ascii="Arial" w:eastAsia="Arial" w:hAnsi="Arial" w:cs="Arial"/>
                          <w:b/>
                          <w:bCs/>
                          <w:color w:val="FFFFFF"/>
                          <w:spacing w:val="0"/>
                          <w:w w:val="100"/>
                          <w:position w:val="0"/>
                          <w:sz w:val="11"/>
                          <w:szCs w:val="11"/>
                          <w:shd w:val="clear" w:color="auto" w:fill="auto"/>
                          <w:lang w:val="tr-TR" w:eastAsia="tr-TR" w:bidi="tr-TR"/>
                        </w:rPr>
                        <w:t>146</w:t>
                      </w:r>
                    </w:p>
                  </w:txbxContent>
                </v:textbox>
                <w10:wrap type="square" side="right" anchorx="page" anchory="margin"/>
              </v:shape>
            </w:pict>
          </mc:Fallback>
        </mc:AlternateContent>
      </w:r>
      <w:r>
        <w:rPr>
          <w:color w:val="35B9B6"/>
          <w:spacing w:val="0"/>
          <w:w w:val="100"/>
          <w:position w:val="0"/>
          <w:shd w:val="clear" w:color="auto" w:fill="auto"/>
          <w:lang w:val="tr-TR" w:eastAsia="tr-TR" w:bidi="tr-TR"/>
        </w:rPr>
        <w:t xml:space="preserve">ÜSKÜDAR ÜNİVERSİTESİ </w:t>
      </w:r>
      <w:r>
        <w:rPr>
          <w:b w:val="0"/>
          <w:bCs w:val="0"/>
          <w:color w:val="7CCCD1"/>
          <w:spacing w:val="0"/>
          <w:w w:val="100"/>
          <w:position w:val="0"/>
          <w:shd w:val="clear" w:color="auto" w:fill="auto"/>
          <w:lang w:val="tr-TR" w:eastAsia="tr-TR" w:bidi="tr-TR"/>
        </w:rPr>
        <w:t>-’D24 202B STRATEJİK PLAN</w:t>
      </w:r>
    </w:p>
    <w:p>
      <w:pPr>
        <w:pStyle w:val="Style559"/>
        <w:keepNext w:val="0"/>
        <w:keepLines w:val="0"/>
        <w:widowControl w:val="0"/>
        <w:shd w:val="clear" w:color="auto" w:fill="auto"/>
        <w:bidi w:val="0"/>
        <w:spacing w:before="0" w:after="60" w:line="240" w:lineRule="auto"/>
        <w:ind w:left="0" w:right="0" w:firstLine="0"/>
        <w:jc w:val="left"/>
        <w:rPr>
          <w:sz w:val="12"/>
          <w:szCs w:val="12"/>
        </w:rPr>
      </w:pPr>
      <w:r>
        <w:rPr>
          <w:b/>
          <w:bCs/>
          <w:color w:val="35B9B6"/>
          <w:spacing w:val="0"/>
          <w:w w:val="100"/>
          <w:position w:val="0"/>
          <w:sz w:val="12"/>
          <w:szCs w:val="12"/>
          <w:shd w:val="clear" w:color="auto" w:fill="auto"/>
          <w:lang w:val="tr-TR" w:eastAsia="tr-TR" w:bidi="tr-TR"/>
        </w:rPr>
        <w:t>6.5 HEDEF RİSKLERİ VE KONTROL FAALİYETLERİ</w:t>
      </w:r>
    </w:p>
    <w:p>
      <w:pPr>
        <w:pStyle w:val="Style577"/>
        <w:keepNext w:val="0"/>
        <w:keepLines w:val="0"/>
        <w:widowControl w:val="0"/>
        <w:shd w:val="clear" w:color="auto" w:fill="auto"/>
        <w:bidi w:val="0"/>
        <w:spacing w:before="0" w:after="60" w:line="240" w:lineRule="auto"/>
        <w:ind w:left="0" w:right="0" w:firstLine="0"/>
        <w:jc w:val="left"/>
      </w:pPr>
      <w:r>
        <w:rPr>
          <w:b w:val="0"/>
          <w:bCs w:val="0"/>
          <w:spacing w:val="0"/>
          <w:w w:val="100"/>
          <w:position w:val="0"/>
          <w:shd w:val="clear" w:color="auto" w:fill="auto"/>
          <w:lang w:val="tr-TR" w:eastAsia="tr-TR" w:bidi="tr-TR"/>
        </w:rPr>
        <w:t>Üsküdar Üniversitesi 2024-2028 stratejik planında yer alan amaç ve hedeflerle ilgili riskler ve kontrol faaliyetleri Tablo 26 da verilmiştir.</w:t>
      </w:r>
    </w:p>
    <w:p>
      <w:pPr>
        <w:pStyle w:val="Style577"/>
        <w:keepNext w:val="0"/>
        <w:keepLines w:val="0"/>
        <w:widowControl w:val="0"/>
        <w:shd w:val="clear" w:color="auto" w:fill="auto"/>
        <w:bidi w:val="0"/>
        <w:spacing w:before="0" w:after="0" w:line="240" w:lineRule="auto"/>
        <w:ind w:left="0" w:right="0" w:firstLine="0"/>
        <w:jc w:val="center"/>
      </w:pPr>
      <w:r>
        <mc:AlternateContent>
          <mc:Choice Requires="wps">
            <w:drawing>
              <wp:anchor distT="0" distB="8890" distL="114300" distR="3522345" simplePos="0" relativeHeight="125829837" behindDoc="0" locked="0" layoutInCell="1" allowOverlap="1">
                <wp:simplePos x="0" y="0"/>
                <wp:positionH relativeFrom="page">
                  <wp:posOffset>2032000</wp:posOffset>
                </wp:positionH>
                <wp:positionV relativeFrom="margin">
                  <wp:posOffset>4809490</wp:posOffset>
                </wp:positionV>
                <wp:extent cx="164465" cy="91440"/>
                <wp:wrapTopAndBottom/>
                <wp:docPr id="789" name="Shape 789"/>
                <a:graphic xmlns:a="http://schemas.openxmlformats.org/drawingml/2006/main">
                  <a:graphicData uri="http://schemas.microsoft.com/office/word/2010/wordprocessingShape">
                    <wps:wsp>
                      <wps:cNvSpPr txBox="1"/>
                      <wps:spPr>
                        <a:xfrm>
                          <a:ext cx="164465" cy="91440"/>
                        </a:xfrm>
                        <a:prstGeom prst="rect"/>
                        <a:noFill/>
                      </wps:spPr>
                      <wps:txbx>
                        <w:txbxContent>
                          <w:p>
                            <w:pPr>
                              <w:pStyle w:val="Style689"/>
                              <w:keepNext w:val="0"/>
                              <w:keepLines w:val="0"/>
                              <w:widowControl w:val="0"/>
                              <w:pBdr>
                                <w:top w:val="single" w:sz="0" w:space="0" w:color="12B1AC"/>
                                <w:left w:val="single" w:sz="0" w:space="31" w:color="12B1AC"/>
                                <w:bottom w:val="single" w:sz="0" w:space="0" w:color="12B1AC"/>
                                <w:right w:val="single" w:sz="0" w:space="31" w:color="12B1AC"/>
                              </w:pBdr>
                              <w:shd w:val="clear" w:color="auto" w:fill="12B1AC"/>
                              <w:bidi w:val="0"/>
                              <w:spacing w:before="0" w:after="0" w:line="240" w:lineRule="auto"/>
                              <w:ind w:left="0" w:right="0" w:firstLine="0"/>
                              <w:jc w:val="left"/>
                            </w:pPr>
                            <w:r>
                              <w:rPr>
                                <w:b/>
                                <w:bCs/>
                                <w:color w:val="CFEFE6"/>
                                <w:spacing w:val="0"/>
                                <w:w w:val="100"/>
                                <w:position w:val="0"/>
                                <w:shd w:val="clear" w:color="auto" w:fill="auto"/>
                                <w:lang w:val="tr-TR" w:eastAsia="tr-TR" w:bidi="tr-TR"/>
                              </w:rPr>
                              <w:t>Risk</w:t>
                            </w:r>
                          </w:p>
                        </w:txbxContent>
                      </wps:txbx>
                      <wps:bodyPr wrap="none" lIns="0" tIns="0" rIns="0" bIns="0">
                        <a:noAutoFit/>
                      </wps:bodyPr>
                    </wps:wsp>
                  </a:graphicData>
                </a:graphic>
              </wp:anchor>
            </w:drawing>
          </mc:Choice>
          <mc:Fallback>
            <w:pict>
              <v:shape id="_x0000_s1815" type="#_x0000_t202" style="position:absolute;margin-left:160.pt;margin-top:378.69999999999999pt;width:12.950000000000001pt;height:7.2000000000000002pt;z-index:-125828916;mso-wrap-distance-left:9.pt;mso-wrap-distance-right:277.35000000000002pt;mso-wrap-distance-bottom:0.70000000000000007pt;mso-position-horizontal-relative:page;mso-position-vertical-relative:margin" filled="f" stroked="f">
                <v:textbox inset="0,0,0,0">
                  <w:txbxContent>
                    <w:p>
                      <w:pPr>
                        <w:pStyle w:val="Style689"/>
                        <w:keepNext w:val="0"/>
                        <w:keepLines w:val="0"/>
                        <w:widowControl w:val="0"/>
                        <w:pBdr>
                          <w:top w:val="single" w:sz="0" w:space="0" w:color="12B1AC"/>
                          <w:left w:val="single" w:sz="0" w:space="31" w:color="12B1AC"/>
                          <w:bottom w:val="single" w:sz="0" w:space="0" w:color="12B1AC"/>
                          <w:right w:val="single" w:sz="0" w:space="31" w:color="12B1AC"/>
                        </w:pBdr>
                        <w:shd w:val="clear" w:color="auto" w:fill="12B1AC"/>
                        <w:bidi w:val="0"/>
                        <w:spacing w:before="0" w:after="0" w:line="240" w:lineRule="auto"/>
                        <w:ind w:left="0" w:right="0" w:firstLine="0"/>
                        <w:jc w:val="left"/>
                      </w:pPr>
                      <w:r>
                        <w:rPr>
                          <w:b/>
                          <w:bCs/>
                          <w:color w:val="CFEFE6"/>
                          <w:spacing w:val="0"/>
                          <w:w w:val="100"/>
                          <w:position w:val="0"/>
                          <w:shd w:val="clear" w:color="auto" w:fill="auto"/>
                          <w:lang w:val="tr-TR" w:eastAsia="tr-TR" w:bidi="tr-TR"/>
                        </w:rPr>
                        <w:t>Risk</w:t>
                      </w:r>
                    </w:p>
                  </w:txbxContent>
                </v:textbox>
                <w10:wrap type="topAndBottom" anchorx="page" anchory="margin"/>
              </v:shape>
            </w:pict>
          </mc:Fallback>
        </mc:AlternateContent>
      </w:r>
      <w:r>
        <mc:AlternateContent>
          <mc:Choice Requires="wps">
            <w:drawing>
              <wp:anchor distT="0" distB="5715" distL="1510030" distR="1962150" simplePos="0" relativeHeight="125829839" behindDoc="0" locked="0" layoutInCell="1" allowOverlap="1">
                <wp:simplePos x="0" y="0"/>
                <wp:positionH relativeFrom="page">
                  <wp:posOffset>3427730</wp:posOffset>
                </wp:positionH>
                <wp:positionV relativeFrom="margin">
                  <wp:posOffset>4809490</wp:posOffset>
                </wp:positionV>
                <wp:extent cx="328930" cy="94615"/>
                <wp:wrapTopAndBottom/>
                <wp:docPr id="791" name="Shape 791"/>
                <a:graphic xmlns:a="http://schemas.openxmlformats.org/drawingml/2006/main">
                  <a:graphicData uri="http://schemas.microsoft.com/office/word/2010/wordprocessingShape">
                    <wps:wsp>
                      <wps:cNvSpPr txBox="1"/>
                      <wps:spPr>
                        <a:xfrm>
                          <a:ext cx="328930" cy="94615"/>
                        </a:xfrm>
                        <a:prstGeom prst="rect"/>
                        <a:noFill/>
                      </wps:spPr>
                      <wps:txbx>
                        <w:txbxContent>
                          <w:p>
                            <w:pPr>
                              <w:pStyle w:val="Style689"/>
                              <w:keepNext w:val="0"/>
                              <w:keepLines w:val="0"/>
                              <w:widowControl w:val="0"/>
                              <w:pBdr>
                                <w:top w:val="single" w:sz="0" w:space="0" w:color="12B1AC"/>
                                <w:left w:val="single" w:sz="0" w:space="31" w:color="12B1AC"/>
                                <w:bottom w:val="single" w:sz="0" w:space="0" w:color="12B1AC"/>
                                <w:right w:val="single" w:sz="0" w:space="31" w:color="12B1AC"/>
                              </w:pBdr>
                              <w:shd w:val="clear" w:color="auto" w:fill="12B1AC"/>
                              <w:bidi w:val="0"/>
                              <w:spacing w:before="0" w:after="0" w:line="240" w:lineRule="auto"/>
                              <w:ind w:left="0" w:right="0" w:firstLine="0"/>
                              <w:jc w:val="left"/>
                            </w:pPr>
                            <w:r>
                              <w:rPr>
                                <w:b/>
                                <w:bCs/>
                                <w:color w:val="CFEFE6"/>
                                <w:spacing w:val="0"/>
                                <w:w w:val="100"/>
                                <w:position w:val="0"/>
                                <w:shd w:val="clear" w:color="auto" w:fill="auto"/>
                                <w:lang w:val="tr-TR" w:eastAsia="tr-TR" w:bidi="tr-TR"/>
                              </w:rPr>
                              <w:t>Açıklama</w:t>
                            </w:r>
                          </w:p>
                        </w:txbxContent>
                      </wps:txbx>
                      <wps:bodyPr wrap="none" lIns="0" tIns="0" rIns="0" bIns="0">
                        <a:noAutoFit/>
                      </wps:bodyPr>
                    </wps:wsp>
                  </a:graphicData>
                </a:graphic>
              </wp:anchor>
            </w:drawing>
          </mc:Choice>
          <mc:Fallback>
            <w:pict>
              <v:shape id="_x0000_s1817" type="#_x0000_t202" style="position:absolute;margin-left:269.89999999999998pt;margin-top:378.69999999999999pt;width:25.900000000000002pt;height:7.4500000000000002pt;z-index:-125828914;mso-wrap-distance-left:118.90000000000001pt;mso-wrap-distance-right:154.5pt;mso-wrap-distance-bottom:0.45000000000000001pt;mso-position-horizontal-relative:page;mso-position-vertical-relative:margin" filled="f" stroked="f">
                <v:textbox inset="0,0,0,0">
                  <w:txbxContent>
                    <w:p>
                      <w:pPr>
                        <w:pStyle w:val="Style689"/>
                        <w:keepNext w:val="0"/>
                        <w:keepLines w:val="0"/>
                        <w:widowControl w:val="0"/>
                        <w:pBdr>
                          <w:top w:val="single" w:sz="0" w:space="0" w:color="12B1AC"/>
                          <w:left w:val="single" w:sz="0" w:space="31" w:color="12B1AC"/>
                          <w:bottom w:val="single" w:sz="0" w:space="0" w:color="12B1AC"/>
                          <w:right w:val="single" w:sz="0" w:space="31" w:color="12B1AC"/>
                        </w:pBdr>
                        <w:shd w:val="clear" w:color="auto" w:fill="12B1AC"/>
                        <w:bidi w:val="0"/>
                        <w:spacing w:before="0" w:after="0" w:line="240" w:lineRule="auto"/>
                        <w:ind w:left="0" w:right="0" w:firstLine="0"/>
                        <w:jc w:val="left"/>
                      </w:pPr>
                      <w:r>
                        <w:rPr>
                          <w:b/>
                          <w:bCs/>
                          <w:color w:val="CFEFE6"/>
                          <w:spacing w:val="0"/>
                          <w:w w:val="100"/>
                          <w:position w:val="0"/>
                          <w:shd w:val="clear" w:color="auto" w:fill="auto"/>
                          <w:lang w:val="tr-TR" w:eastAsia="tr-TR" w:bidi="tr-TR"/>
                        </w:rPr>
                        <w:t>Açıklama</w:t>
                      </w:r>
                    </w:p>
                  </w:txbxContent>
                </v:textbox>
                <w10:wrap type="topAndBottom" anchorx="page" anchory="margin"/>
              </v:shape>
            </w:pict>
          </mc:Fallback>
        </mc:AlternateContent>
      </w:r>
      <w:r>
        <mc:AlternateContent>
          <mc:Choice Requires="wps">
            <w:drawing>
              <wp:anchor distT="0" distB="0" distL="3034030" distR="114935" simplePos="0" relativeHeight="125829841" behindDoc="0" locked="0" layoutInCell="1" allowOverlap="1">
                <wp:simplePos x="0" y="0"/>
                <wp:positionH relativeFrom="page">
                  <wp:posOffset>4951730</wp:posOffset>
                </wp:positionH>
                <wp:positionV relativeFrom="margin">
                  <wp:posOffset>4809490</wp:posOffset>
                </wp:positionV>
                <wp:extent cx="652145" cy="100330"/>
                <wp:wrapTopAndBottom/>
                <wp:docPr id="793" name="Shape 793"/>
                <a:graphic xmlns:a="http://schemas.openxmlformats.org/drawingml/2006/main">
                  <a:graphicData uri="http://schemas.microsoft.com/office/word/2010/wordprocessingShape">
                    <wps:wsp>
                      <wps:cNvSpPr txBox="1"/>
                      <wps:spPr>
                        <a:xfrm>
                          <a:ext cx="652145" cy="100330"/>
                        </a:xfrm>
                        <a:prstGeom prst="rect"/>
                        <a:noFill/>
                      </wps:spPr>
                      <wps:txbx>
                        <w:txbxContent>
                          <w:p>
                            <w:pPr>
                              <w:pStyle w:val="Style689"/>
                              <w:keepNext w:val="0"/>
                              <w:keepLines w:val="0"/>
                              <w:widowControl w:val="0"/>
                              <w:pBdr>
                                <w:top w:val="single" w:sz="0" w:space="0" w:color="12B1AC"/>
                                <w:left w:val="single" w:sz="0" w:space="31" w:color="12B1AC"/>
                                <w:bottom w:val="single" w:sz="0" w:space="0" w:color="12B1AC"/>
                                <w:right w:val="single" w:sz="0" w:space="31" w:color="12B1AC"/>
                              </w:pBdr>
                              <w:shd w:val="clear" w:color="auto" w:fill="12B1AC"/>
                              <w:bidi w:val="0"/>
                              <w:spacing w:before="0" w:after="0" w:line="240" w:lineRule="auto"/>
                              <w:ind w:left="0" w:right="0" w:firstLine="0"/>
                              <w:jc w:val="left"/>
                            </w:pPr>
                            <w:r>
                              <w:rPr>
                                <w:b/>
                                <w:bCs/>
                                <w:color w:val="CFEFE6"/>
                                <w:spacing w:val="0"/>
                                <w:w w:val="100"/>
                                <w:position w:val="0"/>
                                <w:shd w:val="clear" w:color="auto" w:fill="auto"/>
                                <w:lang w:val="tr-TR" w:eastAsia="tr-TR" w:bidi="tr-TR"/>
                              </w:rPr>
                              <w:t>Kontrol Faaliyetleri</w:t>
                            </w:r>
                          </w:p>
                        </w:txbxContent>
                      </wps:txbx>
                      <wps:bodyPr wrap="none" lIns="0" tIns="0" rIns="0" bIns="0">
                        <a:noAutoFit/>
                      </wps:bodyPr>
                    </wps:wsp>
                  </a:graphicData>
                </a:graphic>
              </wp:anchor>
            </w:drawing>
          </mc:Choice>
          <mc:Fallback>
            <w:pict>
              <v:shape id="_x0000_s1819" type="#_x0000_t202" style="position:absolute;margin-left:389.90000000000003pt;margin-top:378.69999999999999pt;width:51.350000000000001pt;height:7.9000000000000004pt;z-index:-125828912;mso-wrap-distance-left:238.90000000000001pt;mso-wrap-distance-right:9.0500000000000007pt;mso-position-horizontal-relative:page;mso-position-vertical-relative:margin" filled="f" stroked="f">
                <v:textbox inset="0,0,0,0">
                  <w:txbxContent>
                    <w:p>
                      <w:pPr>
                        <w:pStyle w:val="Style689"/>
                        <w:keepNext w:val="0"/>
                        <w:keepLines w:val="0"/>
                        <w:widowControl w:val="0"/>
                        <w:pBdr>
                          <w:top w:val="single" w:sz="0" w:space="0" w:color="12B1AC"/>
                          <w:left w:val="single" w:sz="0" w:space="31" w:color="12B1AC"/>
                          <w:bottom w:val="single" w:sz="0" w:space="0" w:color="12B1AC"/>
                          <w:right w:val="single" w:sz="0" w:space="31" w:color="12B1AC"/>
                        </w:pBdr>
                        <w:shd w:val="clear" w:color="auto" w:fill="12B1AC"/>
                        <w:bidi w:val="0"/>
                        <w:spacing w:before="0" w:after="0" w:line="240" w:lineRule="auto"/>
                        <w:ind w:left="0" w:right="0" w:firstLine="0"/>
                        <w:jc w:val="left"/>
                      </w:pPr>
                      <w:r>
                        <w:rPr>
                          <w:b/>
                          <w:bCs/>
                          <w:color w:val="CFEFE6"/>
                          <w:spacing w:val="0"/>
                          <w:w w:val="100"/>
                          <w:position w:val="0"/>
                          <w:shd w:val="clear" w:color="auto" w:fill="auto"/>
                          <w:lang w:val="tr-TR" w:eastAsia="tr-TR" w:bidi="tr-TR"/>
                        </w:rPr>
                        <w:t>Kontrol Faaliyetleri</w:t>
                      </w:r>
                    </w:p>
                  </w:txbxContent>
                </v:textbox>
                <w10:wrap type="topAndBottom" anchorx="page" anchory="margin"/>
              </v:shape>
            </w:pict>
          </mc:Fallback>
        </mc:AlternateContent>
      </w:r>
      <w:r>
        <w:rPr>
          <w:b w:val="0"/>
          <w:bCs w:val="0"/>
          <w:spacing w:val="0"/>
          <w:w w:val="100"/>
          <w:position w:val="0"/>
          <w:shd w:val="clear" w:color="auto" w:fill="auto"/>
          <w:lang w:val="tr-TR" w:eastAsia="tr-TR" w:bidi="tr-TR"/>
        </w:rPr>
        <w:t>Tablo26. Hedefe İlişkin Risk ve Kontrol Faaliyetleri</w:t>
      </w:r>
    </w:p>
    <w:p>
      <w:pPr>
        <w:pStyle w:val="Style689"/>
        <w:keepNext w:val="0"/>
        <w:keepLines w:val="0"/>
        <w:widowControl w:val="0"/>
        <w:shd w:val="clear" w:color="auto" w:fill="auto"/>
        <w:bidi w:val="0"/>
        <w:spacing w:before="0" w:after="0" w:line="312" w:lineRule="auto"/>
        <w:ind w:left="780" w:right="0" w:firstLine="0"/>
        <w:jc w:val="left"/>
      </w:pPr>
      <w:r>
        <w:rPr>
          <w:b/>
          <w:bCs/>
          <w:color w:val="4A4848"/>
          <w:spacing w:val="0"/>
          <w:w w:val="100"/>
          <w:position w:val="0"/>
          <w:shd w:val="clear" w:color="auto" w:fill="auto"/>
          <w:lang w:val="tr-TR" w:eastAsia="tr-TR" w:bidi="tr-TR"/>
        </w:rPr>
        <w:t xml:space="preserve">H1.1Öğrencilerın motivasyonu desteklenerek bilimsel ilerlemelere ve kültürel gelişimlerine katkı sağlayacak değer ve kalite odaklı </w:t>
      </w:r>
      <w:r>
        <w:rPr>
          <w:b/>
          <w:bCs/>
          <w:color w:val="795D41"/>
          <w:spacing w:val="0"/>
          <w:w w:val="100"/>
          <w:position w:val="0"/>
          <w:shd w:val="clear" w:color="auto" w:fill="auto"/>
          <w:lang w:val="tr-TR" w:eastAsia="tr-TR" w:bidi="tr-TR"/>
        </w:rPr>
        <w:t xml:space="preserve">eğitimin </w:t>
      </w:r>
      <w:r>
        <w:rPr>
          <w:b/>
          <w:bCs/>
          <w:color w:val="4A4848"/>
          <w:spacing w:val="0"/>
          <w:w w:val="100"/>
          <w:position w:val="0"/>
          <w:shd w:val="clear" w:color="auto" w:fill="auto"/>
          <w:lang w:val="tr-TR" w:eastAsia="tr-TR" w:bidi="tr-TR"/>
        </w:rPr>
        <w:t>4. nesil üniversite anla* yışı ile öncelıklendinlmesi</w:t>
      </w:r>
    </w:p>
    <w:tbl>
      <w:tblPr>
        <w:tblOverlap w:val="never"/>
        <w:jc w:val="center"/>
        <w:tblLayout w:type="fixed"/>
      </w:tblPr>
      <w:tblGrid>
        <w:gridCol w:w="2746"/>
        <w:gridCol w:w="1910"/>
        <w:gridCol w:w="3403"/>
      </w:tblGrid>
      <w:tr>
        <w:trPr>
          <w:trHeight w:val="1094" w:hRule="exact"/>
        </w:trPr>
        <w:tc>
          <w:tcPr>
            <w:tcBorders>
              <w:top w:val="single" w:sz="4"/>
            </w:tcBorders>
            <w:shd w:val="clear" w:color="auto" w:fill="auto"/>
            <w:vAlign w:val="center"/>
          </w:tcPr>
          <w:p>
            <w:pPr>
              <w:pStyle w:val="Style29"/>
              <w:keepNext w:val="0"/>
              <w:keepLines w:val="0"/>
              <w:widowControl w:val="0"/>
              <w:numPr>
                <w:ilvl w:val="0"/>
                <w:numId w:val="105"/>
              </w:numPr>
              <w:shd w:val="clear" w:color="auto" w:fill="auto"/>
              <w:tabs>
                <w:tab w:pos="62" w:val="left"/>
              </w:tabs>
              <w:bidi w:val="0"/>
              <w:spacing w:before="0" w:after="0" w:line="338" w:lineRule="auto"/>
              <w:ind w:left="0" w:right="0" w:firstLine="0"/>
              <w:jc w:val="both"/>
              <w:rPr>
                <w:sz w:val="8"/>
                <w:szCs w:val="8"/>
              </w:rPr>
            </w:pPr>
            <w:r>
              <w:rPr>
                <w:rFonts w:ascii="Arial" w:eastAsia="Arial" w:hAnsi="Arial" w:cs="Arial"/>
                <w:color w:val="766F75"/>
                <w:spacing w:val="0"/>
                <w:w w:val="100"/>
                <w:position w:val="0"/>
                <w:sz w:val="8"/>
                <w:szCs w:val="8"/>
                <w:shd w:val="clear" w:color="auto" w:fill="auto"/>
                <w:lang w:val="tr-TR" w:eastAsia="tr-TR" w:bidi="tr-TR"/>
              </w:rPr>
              <w:t>Artan öğrenci talebi ve öğretim üyesi sayısının sınırlı olması</w:t>
            </w:r>
          </w:p>
          <w:p>
            <w:pPr>
              <w:pStyle w:val="Style29"/>
              <w:keepNext w:val="0"/>
              <w:keepLines w:val="0"/>
              <w:widowControl w:val="0"/>
              <w:numPr>
                <w:ilvl w:val="0"/>
                <w:numId w:val="105"/>
              </w:numPr>
              <w:shd w:val="clear" w:color="auto" w:fill="auto"/>
              <w:tabs>
                <w:tab w:pos="62" w:val="left"/>
              </w:tabs>
              <w:bidi w:val="0"/>
              <w:spacing w:before="0" w:after="0" w:line="338" w:lineRule="auto"/>
              <w:ind w:left="0" w:right="0" w:firstLine="0"/>
              <w:jc w:val="both"/>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Disiplinler arası programların yönetilmesine </w:t>
            </w:r>
            <w:r>
              <w:rPr>
                <w:rFonts w:ascii="Arial" w:eastAsia="Arial" w:hAnsi="Arial" w:cs="Arial"/>
                <w:color w:val="89878B"/>
                <w:spacing w:val="0"/>
                <w:w w:val="100"/>
                <w:position w:val="0"/>
                <w:sz w:val="8"/>
                <w:szCs w:val="8"/>
                <w:shd w:val="clear" w:color="auto" w:fill="auto"/>
                <w:lang w:val="tr-TR" w:eastAsia="tr-TR" w:bidi="tr-TR"/>
              </w:rPr>
              <w:t>ilişki</w:t>
            </w:r>
            <w:r>
              <w:rPr>
                <w:rFonts w:ascii="Arial" w:eastAsia="Arial" w:hAnsi="Arial" w:cs="Arial"/>
                <w:color w:val="766F75"/>
                <w:spacing w:val="0"/>
                <w:w w:val="100"/>
                <w:position w:val="0"/>
                <w:sz w:val="8"/>
                <w:szCs w:val="8"/>
                <w:shd w:val="clear" w:color="auto" w:fill="auto"/>
                <w:lang w:val="tr-TR" w:eastAsia="tr-TR" w:bidi="tr-TR"/>
              </w:rPr>
              <w:t>n güç</w:t>
              <w:softHyphen/>
              <w:t>lükler bulunması</w:t>
            </w:r>
          </w:p>
          <w:p>
            <w:pPr>
              <w:pStyle w:val="Style29"/>
              <w:keepNext w:val="0"/>
              <w:keepLines w:val="0"/>
              <w:widowControl w:val="0"/>
              <w:numPr>
                <w:ilvl w:val="0"/>
                <w:numId w:val="105"/>
              </w:numPr>
              <w:shd w:val="clear" w:color="auto" w:fill="auto"/>
              <w:tabs>
                <w:tab w:pos="62" w:val="left"/>
              </w:tabs>
              <w:bidi w:val="0"/>
              <w:spacing w:before="0" w:after="0" w:line="338" w:lineRule="auto"/>
              <w:ind w:left="0" w:right="0" w:firstLine="0"/>
              <w:jc w:val="both"/>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Farklı disiplinlerden </w:t>
            </w:r>
            <w:r>
              <w:rPr>
                <w:rFonts w:ascii="Arial" w:eastAsia="Arial" w:hAnsi="Arial" w:cs="Arial"/>
                <w:color w:val="89878B"/>
                <w:spacing w:val="0"/>
                <w:w w:val="100"/>
                <w:position w:val="0"/>
                <w:sz w:val="8"/>
                <w:szCs w:val="8"/>
                <w:shd w:val="clear" w:color="auto" w:fill="auto"/>
                <w:lang w:val="tr-TR" w:eastAsia="tr-TR" w:bidi="tr-TR"/>
              </w:rPr>
              <w:t xml:space="preserve">gelen </w:t>
            </w:r>
            <w:r>
              <w:rPr>
                <w:rFonts w:ascii="Arial" w:eastAsia="Arial" w:hAnsi="Arial" w:cs="Arial"/>
                <w:color w:val="766F75"/>
                <w:spacing w:val="0"/>
                <w:w w:val="100"/>
                <w:position w:val="0"/>
                <w:sz w:val="8"/>
                <w:szCs w:val="8"/>
                <w:shd w:val="clear" w:color="auto" w:fill="auto"/>
                <w:lang w:val="tr-TR" w:eastAsia="tr-TR" w:bidi="tr-TR"/>
              </w:rPr>
              <w:t>öğrenciler arasındaki uyum ve etkileşimde zorlukların olması</w:t>
            </w:r>
          </w:p>
          <w:p>
            <w:pPr>
              <w:pStyle w:val="Style29"/>
              <w:keepNext w:val="0"/>
              <w:keepLines w:val="0"/>
              <w:widowControl w:val="0"/>
              <w:numPr>
                <w:ilvl w:val="0"/>
                <w:numId w:val="105"/>
              </w:numPr>
              <w:shd w:val="clear" w:color="auto" w:fill="auto"/>
              <w:tabs>
                <w:tab w:pos="62" w:val="left"/>
              </w:tabs>
              <w:bidi w:val="0"/>
              <w:spacing w:before="0" w:after="0" w:line="338" w:lineRule="auto"/>
              <w:ind w:left="0" w:right="0" w:firstLine="0"/>
              <w:jc w:val="both"/>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Disiplinler arası programların finansmanı ve kaynak </w:t>
            </w:r>
            <w:r>
              <w:rPr>
                <w:rFonts w:ascii="Arial" w:eastAsia="Arial" w:hAnsi="Arial" w:cs="Arial"/>
                <w:color w:val="89878B"/>
                <w:spacing w:val="0"/>
                <w:w w:val="100"/>
                <w:position w:val="0"/>
                <w:sz w:val="8"/>
                <w:szCs w:val="8"/>
                <w:shd w:val="clear" w:color="auto" w:fill="auto"/>
                <w:lang w:val="tr-TR" w:eastAsia="tr-TR" w:bidi="tr-TR"/>
              </w:rPr>
              <w:t xml:space="preserve">temim </w:t>
            </w:r>
            <w:r>
              <w:rPr>
                <w:rFonts w:ascii="Arial" w:eastAsia="Arial" w:hAnsi="Arial" w:cs="Arial"/>
                <w:color w:val="766F75"/>
                <w:spacing w:val="0"/>
                <w:w w:val="100"/>
                <w:position w:val="0"/>
                <w:sz w:val="8"/>
                <w:szCs w:val="8"/>
                <w:shd w:val="clear" w:color="auto" w:fill="auto"/>
                <w:lang w:val="tr-TR" w:eastAsia="tr-TR" w:bidi="tr-TR"/>
              </w:rPr>
              <w:t xml:space="preserve">konusunda </w:t>
            </w:r>
            <w:r>
              <w:rPr>
                <w:rFonts w:ascii="Arial" w:eastAsia="Arial" w:hAnsi="Arial" w:cs="Arial"/>
                <w:color w:val="89878B"/>
                <w:spacing w:val="0"/>
                <w:w w:val="100"/>
                <w:position w:val="0"/>
                <w:sz w:val="8"/>
                <w:szCs w:val="8"/>
                <w:shd w:val="clear" w:color="auto" w:fill="auto"/>
                <w:lang w:val="tr-TR" w:eastAsia="tr-TR" w:bidi="tr-TR"/>
              </w:rPr>
              <w:t xml:space="preserve">sınırlı </w:t>
            </w:r>
            <w:r>
              <w:rPr>
                <w:rFonts w:ascii="Arial" w:eastAsia="Arial" w:hAnsi="Arial" w:cs="Arial"/>
                <w:color w:val="766F75"/>
                <w:spacing w:val="0"/>
                <w:w w:val="100"/>
                <w:position w:val="0"/>
                <w:sz w:val="8"/>
                <w:szCs w:val="8"/>
                <w:shd w:val="clear" w:color="auto" w:fill="auto"/>
                <w:lang w:val="tr-TR" w:eastAsia="tr-TR" w:bidi="tr-TR"/>
              </w:rPr>
              <w:t xml:space="preserve">destek </w:t>
            </w:r>
            <w:r>
              <w:rPr>
                <w:rFonts w:ascii="Arial" w:eastAsia="Arial" w:hAnsi="Arial" w:cs="Arial"/>
                <w:color w:val="89878B"/>
                <w:spacing w:val="0"/>
                <w:w w:val="100"/>
                <w:position w:val="0"/>
                <w:sz w:val="8"/>
                <w:szCs w:val="8"/>
                <w:shd w:val="clear" w:color="auto" w:fill="auto"/>
                <w:lang w:val="tr-TR" w:eastAsia="tr-TR" w:bidi="tr-TR"/>
              </w:rPr>
              <w:t>olması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29"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Beklenenin üzerindeki kontenjan artışı, sınıfların kalabalık olması, farklı disiplinlerden gelen öğrenciler arasındaki uyum zorlukları, öğrencı- □ğretim üyesi etkileşiminin azalması ve kalitenin düşmesi gibi sonuçlar doğurabilir.</w:t>
            </w:r>
          </w:p>
        </w:tc>
        <w:tc>
          <w:tcPr>
            <w:tcBorders>
              <w:top w:val="single" w:sz="4"/>
              <w:left w:val="single" w:sz="4"/>
              <w:right w:val="single" w:sz="4"/>
            </w:tcBorders>
            <w:shd w:val="clear" w:color="auto" w:fill="auto"/>
            <w:vAlign w:val="center"/>
          </w:tcPr>
          <w:p>
            <w:pPr>
              <w:pStyle w:val="Style29"/>
              <w:keepNext w:val="0"/>
              <w:keepLines w:val="0"/>
              <w:widowControl w:val="0"/>
              <w:numPr>
                <w:ilvl w:val="0"/>
                <w:numId w:val="107"/>
              </w:numPr>
              <w:shd w:val="clear" w:color="auto" w:fill="auto"/>
              <w:tabs>
                <w:tab w:pos="91" w:val="left"/>
              </w:tabs>
              <w:bidi w:val="0"/>
              <w:spacing w:before="0" w:after="0" w:line="336"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Düzenli kapasite analizleri yaparak </w:t>
            </w:r>
            <w:r>
              <w:rPr>
                <w:rFonts w:ascii="Arial" w:eastAsia="Arial" w:hAnsi="Arial" w:cs="Arial"/>
                <w:color w:val="646364"/>
                <w:spacing w:val="0"/>
                <w:w w:val="100"/>
                <w:position w:val="0"/>
                <w:sz w:val="8"/>
                <w:szCs w:val="8"/>
                <w:shd w:val="clear" w:color="auto" w:fill="auto"/>
                <w:lang w:val="tr-TR" w:eastAsia="tr-TR" w:bidi="tr-TR"/>
              </w:rPr>
              <w:t xml:space="preserve">öğrenci </w:t>
            </w:r>
            <w:r>
              <w:rPr>
                <w:rFonts w:ascii="Arial" w:eastAsia="Arial" w:hAnsi="Arial" w:cs="Arial"/>
                <w:color w:val="766F75"/>
                <w:spacing w:val="0"/>
                <w:w w:val="100"/>
                <w:position w:val="0"/>
                <w:sz w:val="8"/>
                <w:szCs w:val="8"/>
                <w:shd w:val="clear" w:color="auto" w:fill="auto"/>
                <w:lang w:val="tr-TR" w:eastAsia="tr-TR" w:bidi="tr-TR"/>
              </w:rPr>
              <w:t xml:space="preserve">kontenjanlannın </w:t>
            </w:r>
            <w:r>
              <w:rPr>
                <w:rFonts w:ascii="Arial" w:eastAsia="Arial" w:hAnsi="Arial" w:cs="Arial"/>
                <w:color w:val="9A908F"/>
                <w:spacing w:val="0"/>
                <w:w w:val="100"/>
                <w:position w:val="0"/>
                <w:sz w:val="8"/>
                <w:szCs w:val="8"/>
                <w:shd w:val="clear" w:color="auto" w:fill="auto"/>
                <w:lang w:val="tr-TR" w:eastAsia="tr-TR" w:bidi="tr-TR"/>
              </w:rPr>
              <w:t>belirlen</w:t>
              <w:softHyphen/>
            </w:r>
            <w:r>
              <w:rPr>
                <w:rFonts w:ascii="Arial" w:eastAsia="Arial" w:hAnsi="Arial" w:cs="Arial"/>
                <w:color w:val="646364"/>
                <w:spacing w:val="0"/>
                <w:w w:val="100"/>
                <w:position w:val="0"/>
                <w:sz w:val="8"/>
                <w:szCs w:val="8"/>
                <w:shd w:val="clear" w:color="auto" w:fill="auto"/>
                <w:lang w:val="tr-TR" w:eastAsia="tr-TR" w:bidi="tr-TR"/>
              </w:rPr>
              <w:t xml:space="preserve">mesi </w:t>
            </w:r>
            <w:r>
              <w:rPr>
                <w:rFonts w:ascii="Arial" w:eastAsia="Arial" w:hAnsi="Arial" w:cs="Arial"/>
                <w:color w:val="766F75"/>
                <w:spacing w:val="0"/>
                <w:w w:val="100"/>
                <w:position w:val="0"/>
                <w:sz w:val="8"/>
                <w:szCs w:val="8"/>
                <w:shd w:val="clear" w:color="auto" w:fill="auto"/>
                <w:lang w:val="tr-TR" w:eastAsia="tr-TR" w:bidi="tr-TR"/>
              </w:rPr>
              <w:t xml:space="preserve">ve </w:t>
            </w:r>
            <w:r>
              <w:rPr>
                <w:rFonts w:ascii="Arial" w:eastAsia="Arial" w:hAnsi="Arial" w:cs="Arial"/>
                <w:color w:val="646364"/>
                <w:spacing w:val="0"/>
                <w:w w:val="100"/>
                <w:position w:val="0"/>
                <w:sz w:val="8"/>
                <w:szCs w:val="8"/>
                <w:shd w:val="clear" w:color="auto" w:fill="auto"/>
                <w:lang w:val="tr-TR" w:eastAsia="tr-TR" w:bidi="tr-TR"/>
              </w:rPr>
              <w:t xml:space="preserve">akademik </w:t>
            </w:r>
            <w:r>
              <w:rPr>
                <w:rFonts w:ascii="Arial" w:eastAsia="Arial" w:hAnsi="Arial" w:cs="Arial"/>
                <w:color w:val="766F75"/>
                <w:spacing w:val="0"/>
                <w:w w:val="100"/>
                <w:position w:val="0"/>
                <w:sz w:val="8"/>
                <w:szCs w:val="8"/>
                <w:shd w:val="clear" w:color="auto" w:fill="auto"/>
                <w:lang w:val="tr-TR" w:eastAsia="tr-TR" w:bidi="tr-TR"/>
              </w:rPr>
              <w:t xml:space="preserve">kaynakların </w:t>
            </w:r>
            <w:r>
              <w:rPr>
                <w:rFonts w:ascii="Arial" w:eastAsia="Arial" w:hAnsi="Arial" w:cs="Arial"/>
                <w:color w:val="9A908F"/>
                <w:spacing w:val="0"/>
                <w:w w:val="100"/>
                <w:position w:val="0"/>
                <w:sz w:val="8"/>
                <w:szCs w:val="8"/>
                <w:shd w:val="clear" w:color="auto" w:fill="auto"/>
                <w:lang w:val="tr-TR" w:eastAsia="tr-TR" w:bidi="tr-TR"/>
              </w:rPr>
              <w:t xml:space="preserve">bu </w:t>
            </w:r>
            <w:r>
              <w:rPr>
                <w:rFonts w:ascii="Arial" w:eastAsia="Arial" w:hAnsi="Arial" w:cs="Arial"/>
                <w:color w:val="766F75"/>
                <w:spacing w:val="0"/>
                <w:w w:val="100"/>
                <w:position w:val="0"/>
                <w:sz w:val="8"/>
                <w:szCs w:val="8"/>
                <w:shd w:val="clear" w:color="auto" w:fill="auto"/>
                <w:lang w:val="tr-TR" w:eastAsia="tr-TR" w:bidi="tr-TR"/>
              </w:rPr>
              <w:t>kontenjanlarla uyumlu hale getiril</w:t>
              <w:softHyphen/>
            </w:r>
            <w:r>
              <w:rPr>
                <w:rFonts w:ascii="Arial" w:eastAsia="Arial" w:hAnsi="Arial" w:cs="Arial"/>
                <w:color w:val="646364"/>
                <w:spacing w:val="0"/>
                <w:w w:val="100"/>
                <w:position w:val="0"/>
                <w:sz w:val="8"/>
                <w:szCs w:val="8"/>
                <w:shd w:val="clear" w:color="auto" w:fill="auto"/>
                <w:lang w:val="tr-TR" w:eastAsia="tr-TR" w:bidi="tr-TR"/>
              </w:rPr>
              <w:t>mesi.</w:t>
            </w:r>
          </w:p>
          <w:p>
            <w:pPr>
              <w:pStyle w:val="Style29"/>
              <w:keepNext w:val="0"/>
              <w:keepLines w:val="0"/>
              <w:widowControl w:val="0"/>
              <w:numPr>
                <w:ilvl w:val="0"/>
                <w:numId w:val="107"/>
              </w:numPr>
              <w:shd w:val="clear" w:color="auto" w:fill="auto"/>
              <w:tabs>
                <w:tab w:pos="91" w:val="left"/>
              </w:tabs>
              <w:bidi w:val="0"/>
              <w:spacing w:before="0" w:after="0" w:line="336"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Disiplinler </w:t>
            </w:r>
            <w:r>
              <w:rPr>
                <w:rFonts w:ascii="Arial" w:eastAsia="Arial" w:hAnsi="Arial" w:cs="Arial"/>
                <w:color w:val="646364"/>
                <w:spacing w:val="0"/>
                <w:w w:val="100"/>
                <w:position w:val="0"/>
                <w:sz w:val="8"/>
                <w:szCs w:val="8"/>
                <w:shd w:val="clear" w:color="auto" w:fill="auto"/>
                <w:lang w:val="tr-TR" w:eastAsia="tr-TR" w:bidi="tr-TR"/>
              </w:rPr>
              <w:t xml:space="preserve">arası programların </w:t>
            </w:r>
            <w:r>
              <w:rPr>
                <w:rFonts w:ascii="Arial" w:eastAsia="Arial" w:hAnsi="Arial" w:cs="Arial"/>
                <w:color w:val="766F75"/>
                <w:spacing w:val="0"/>
                <w:w w:val="100"/>
                <w:position w:val="0"/>
                <w:sz w:val="8"/>
                <w:szCs w:val="8"/>
                <w:shd w:val="clear" w:color="auto" w:fill="auto"/>
                <w:lang w:val="tr-TR" w:eastAsia="tr-TR" w:bidi="tr-TR"/>
              </w:rPr>
              <w:t xml:space="preserve">yönetiminde etkili bir </w:t>
            </w:r>
            <w:r>
              <w:rPr>
                <w:rFonts w:ascii="Arial" w:eastAsia="Arial" w:hAnsi="Arial" w:cs="Arial"/>
                <w:color w:val="646364"/>
                <w:spacing w:val="0"/>
                <w:w w:val="100"/>
                <w:position w:val="0"/>
                <w:sz w:val="8"/>
                <w:szCs w:val="8"/>
                <w:shd w:val="clear" w:color="auto" w:fill="auto"/>
                <w:lang w:val="tr-TR" w:eastAsia="tr-TR" w:bidi="tr-TR"/>
              </w:rPr>
              <w:t xml:space="preserve">ekip </w:t>
            </w:r>
            <w:r>
              <w:rPr>
                <w:rFonts w:ascii="Arial" w:eastAsia="Arial" w:hAnsi="Arial" w:cs="Arial"/>
                <w:color w:val="766F75"/>
                <w:spacing w:val="0"/>
                <w:w w:val="100"/>
                <w:position w:val="0"/>
                <w:sz w:val="8"/>
                <w:szCs w:val="8"/>
                <w:shd w:val="clear" w:color="auto" w:fill="auto"/>
                <w:lang w:val="tr-TR" w:eastAsia="tr-TR" w:bidi="tr-TR"/>
              </w:rPr>
              <w:t>oluşturul</w:t>
              <w:softHyphen/>
              <w:t xml:space="preserve">ması ve programların sürekli </w:t>
            </w:r>
            <w:r>
              <w:rPr>
                <w:rFonts w:ascii="Arial" w:eastAsia="Arial" w:hAnsi="Arial" w:cs="Arial"/>
                <w:color w:val="646364"/>
                <w:spacing w:val="0"/>
                <w:w w:val="100"/>
                <w:position w:val="0"/>
                <w:sz w:val="8"/>
                <w:szCs w:val="8"/>
                <w:shd w:val="clear" w:color="auto" w:fill="auto"/>
                <w:lang w:val="tr-TR" w:eastAsia="tr-TR" w:bidi="tr-TR"/>
              </w:rPr>
              <w:t xml:space="preserve">izlenerek </w:t>
            </w:r>
            <w:r>
              <w:rPr>
                <w:rFonts w:ascii="Arial" w:eastAsia="Arial" w:hAnsi="Arial" w:cs="Arial"/>
                <w:color w:val="766F75"/>
                <w:spacing w:val="0"/>
                <w:w w:val="100"/>
                <w:position w:val="0"/>
                <w:sz w:val="8"/>
                <w:szCs w:val="8"/>
                <w:shd w:val="clear" w:color="auto" w:fill="auto"/>
                <w:lang w:val="tr-TR" w:eastAsia="tr-TR" w:bidi="tr-TR"/>
              </w:rPr>
              <w:t>gerektiğinde revıze edilmesi.</w:t>
            </w:r>
          </w:p>
          <w:p>
            <w:pPr>
              <w:pStyle w:val="Style29"/>
              <w:keepNext w:val="0"/>
              <w:keepLines w:val="0"/>
              <w:widowControl w:val="0"/>
              <w:numPr>
                <w:ilvl w:val="0"/>
                <w:numId w:val="107"/>
              </w:numPr>
              <w:shd w:val="clear" w:color="auto" w:fill="auto"/>
              <w:tabs>
                <w:tab w:pos="91" w:val="left"/>
              </w:tabs>
              <w:bidi w:val="0"/>
              <w:spacing w:before="0" w:after="0" w:line="336"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Farklı disiplinlerden </w:t>
            </w:r>
            <w:r>
              <w:rPr>
                <w:rFonts w:ascii="Arial" w:eastAsia="Arial" w:hAnsi="Arial" w:cs="Arial"/>
                <w:color w:val="646364"/>
                <w:spacing w:val="0"/>
                <w:w w:val="100"/>
                <w:position w:val="0"/>
                <w:sz w:val="8"/>
                <w:szCs w:val="8"/>
                <w:shd w:val="clear" w:color="auto" w:fill="auto"/>
                <w:lang w:val="tr-TR" w:eastAsia="tr-TR" w:bidi="tr-TR"/>
              </w:rPr>
              <w:t xml:space="preserve">gelen </w:t>
            </w:r>
            <w:r>
              <w:rPr>
                <w:rFonts w:ascii="Arial" w:eastAsia="Arial" w:hAnsi="Arial" w:cs="Arial"/>
                <w:color w:val="9A908F"/>
                <w:spacing w:val="0"/>
                <w:w w:val="100"/>
                <w:position w:val="0"/>
                <w:sz w:val="8"/>
                <w:szCs w:val="8"/>
                <w:shd w:val="clear" w:color="auto" w:fill="auto"/>
                <w:lang w:val="tr-TR" w:eastAsia="tr-TR" w:bidi="tr-TR"/>
              </w:rPr>
              <w:t xml:space="preserve">öğrenciler </w:t>
            </w:r>
            <w:r>
              <w:rPr>
                <w:rFonts w:ascii="Arial" w:eastAsia="Arial" w:hAnsi="Arial" w:cs="Arial"/>
                <w:color w:val="646364"/>
                <w:spacing w:val="0"/>
                <w:w w:val="100"/>
                <w:position w:val="0"/>
                <w:sz w:val="8"/>
                <w:szCs w:val="8"/>
                <w:shd w:val="clear" w:color="auto" w:fill="auto"/>
                <w:lang w:val="tr-TR" w:eastAsia="tr-TR" w:bidi="tr-TR"/>
              </w:rPr>
              <w:t xml:space="preserve">arasında </w:t>
            </w:r>
            <w:r>
              <w:rPr>
                <w:rFonts w:ascii="Arial" w:eastAsia="Arial" w:hAnsi="Arial" w:cs="Arial"/>
                <w:color w:val="766F75"/>
                <w:spacing w:val="0"/>
                <w:w w:val="100"/>
                <w:position w:val="0"/>
                <w:sz w:val="8"/>
                <w:szCs w:val="8"/>
                <w:shd w:val="clear" w:color="auto" w:fill="auto"/>
                <w:lang w:val="tr-TR" w:eastAsia="tr-TR" w:bidi="tr-TR"/>
              </w:rPr>
              <w:t xml:space="preserve">uyumu </w:t>
            </w:r>
            <w:r>
              <w:rPr>
                <w:rFonts w:ascii="Arial" w:eastAsia="Arial" w:hAnsi="Arial" w:cs="Arial"/>
                <w:color w:val="646364"/>
                <w:spacing w:val="0"/>
                <w:w w:val="100"/>
                <w:position w:val="0"/>
                <w:sz w:val="8"/>
                <w:szCs w:val="8"/>
                <w:shd w:val="clear" w:color="auto" w:fill="auto"/>
                <w:lang w:val="tr-TR" w:eastAsia="tr-TR" w:bidi="tr-TR"/>
              </w:rPr>
              <w:t xml:space="preserve">artırmak için </w:t>
            </w:r>
            <w:r>
              <w:rPr>
                <w:rFonts w:ascii="Arial" w:eastAsia="Arial" w:hAnsi="Arial" w:cs="Arial"/>
                <w:color w:val="766F75"/>
                <w:spacing w:val="0"/>
                <w:w w:val="100"/>
                <w:position w:val="0"/>
                <w:sz w:val="8"/>
                <w:szCs w:val="8"/>
                <w:shd w:val="clear" w:color="auto" w:fill="auto"/>
                <w:lang w:val="tr-TR" w:eastAsia="tr-TR" w:bidi="tr-TR"/>
              </w:rPr>
              <w:t xml:space="preserve">öğrencilere yönelik destek </w:t>
            </w:r>
            <w:r>
              <w:rPr>
                <w:rFonts w:ascii="Arial" w:eastAsia="Arial" w:hAnsi="Arial" w:cs="Arial"/>
                <w:color w:val="646364"/>
                <w:spacing w:val="0"/>
                <w:w w:val="100"/>
                <w:position w:val="0"/>
                <w:sz w:val="8"/>
                <w:szCs w:val="8"/>
                <w:shd w:val="clear" w:color="auto" w:fill="auto"/>
                <w:lang w:val="tr-TR" w:eastAsia="tr-TR" w:bidi="tr-TR"/>
              </w:rPr>
              <w:t xml:space="preserve">programları </w:t>
            </w:r>
            <w:r>
              <w:rPr>
                <w:rFonts w:ascii="Arial" w:eastAsia="Arial" w:hAnsi="Arial" w:cs="Arial"/>
                <w:color w:val="766F75"/>
                <w:spacing w:val="0"/>
                <w:w w:val="100"/>
                <w:position w:val="0"/>
                <w:sz w:val="8"/>
                <w:szCs w:val="8"/>
                <w:shd w:val="clear" w:color="auto" w:fill="auto"/>
                <w:lang w:val="tr-TR" w:eastAsia="tr-TR" w:bidi="tr-TR"/>
              </w:rPr>
              <w:t xml:space="preserve">oluşturulması ve sosyal </w:t>
            </w:r>
            <w:r>
              <w:rPr>
                <w:rFonts w:ascii="Arial" w:eastAsia="Arial" w:hAnsi="Arial" w:cs="Arial"/>
                <w:color w:val="9A908F"/>
                <w:spacing w:val="0"/>
                <w:w w:val="100"/>
                <w:position w:val="0"/>
                <w:sz w:val="8"/>
                <w:szCs w:val="8"/>
                <w:shd w:val="clear" w:color="auto" w:fill="auto"/>
                <w:lang w:val="tr-TR" w:eastAsia="tr-TR" w:bidi="tr-TR"/>
              </w:rPr>
              <w:t>et</w:t>
              <w:softHyphen/>
            </w:r>
            <w:r>
              <w:rPr>
                <w:rFonts w:ascii="Arial" w:eastAsia="Arial" w:hAnsi="Arial" w:cs="Arial"/>
                <w:color w:val="766F75"/>
                <w:spacing w:val="0"/>
                <w:w w:val="100"/>
                <w:position w:val="0"/>
                <w:sz w:val="8"/>
                <w:szCs w:val="8"/>
                <w:shd w:val="clear" w:color="auto" w:fill="auto"/>
                <w:lang w:val="tr-TR" w:eastAsia="tr-TR" w:bidi="tr-TR"/>
              </w:rPr>
              <w:t>kinlikler düzenlenmesi.</w:t>
            </w:r>
          </w:p>
        </w:tc>
      </w:tr>
      <w:tr>
        <w:trPr>
          <w:trHeight w:val="230" w:hRule="exact"/>
        </w:trPr>
        <w:tc>
          <w:tcPr>
            <w:gridSpan w:val="3"/>
            <w:tcBorders>
              <w:top w:val="single" w:sz="4"/>
              <w:righ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4A4848"/>
                <w:spacing w:val="0"/>
                <w:w w:val="100"/>
                <w:position w:val="0"/>
                <w:sz w:val="9"/>
                <w:szCs w:val="9"/>
                <w:shd w:val="clear" w:color="auto" w:fill="auto"/>
                <w:lang w:val="tr-TR" w:eastAsia="tr-TR" w:bidi="tr-TR"/>
              </w:rPr>
              <w:t>H1.2 Öğretim elemanlarının yetkinliklerinin yenilikçi yöntem ve materyaller ile desteklenerek artırılması</w:t>
            </w:r>
          </w:p>
        </w:tc>
      </w:tr>
      <w:tr>
        <w:trPr>
          <w:trHeight w:val="936" w:hRule="exact"/>
        </w:trPr>
        <w:tc>
          <w:tcPr>
            <w:tcBorders>
              <w:top w:val="single" w:sz="4"/>
            </w:tcBorders>
            <w:shd w:val="clear" w:color="auto" w:fill="auto"/>
            <w:vAlign w:val="center"/>
          </w:tcPr>
          <w:p>
            <w:pPr>
              <w:pStyle w:val="Style29"/>
              <w:keepNext w:val="0"/>
              <w:keepLines w:val="0"/>
              <w:widowControl w:val="0"/>
              <w:numPr>
                <w:ilvl w:val="0"/>
                <w:numId w:val="109"/>
              </w:numPr>
              <w:shd w:val="clear" w:color="auto" w:fill="auto"/>
              <w:tabs>
                <w:tab w:pos="72" w:val="left"/>
              </w:tabs>
              <w:bidi w:val="0"/>
              <w:spacing w:before="0" w:after="0" w:line="350"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Bütçenin </w:t>
            </w:r>
            <w:r>
              <w:rPr>
                <w:rFonts w:ascii="Arial" w:eastAsia="Arial" w:hAnsi="Arial" w:cs="Arial"/>
                <w:color w:val="89878B"/>
                <w:spacing w:val="0"/>
                <w:w w:val="100"/>
                <w:position w:val="0"/>
                <w:sz w:val="8"/>
                <w:szCs w:val="8"/>
                <w:shd w:val="clear" w:color="auto" w:fill="auto"/>
                <w:lang w:val="tr-TR" w:eastAsia="tr-TR" w:bidi="tr-TR"/>
              </w:rPr>
              <w:t xml:space="preserve">kısıtlı </w:t>
            </w:r>
            <w:r>
              <w:rPr>
                <w:rFonts w:ascii="Arial" w:eastAsia="Arial" w:hAnsi="Arial" w:cs="Arial"/>
                <w:color w:val="766F75"/>
                <w:spacing w:val="0"/>
                <w:w w:val="100"/>
                <w:position w:val="0"/>
                <w:sz w:val="8"/>
                <w:szCs w:val="8"/>
                <w:shd w:val="clear" w:color="auto" w:fill="auto"/>
                <w:lang w:val="tr-TR" w:eastAsia="tr-TR" w:bidi="tr-TR"/>
              </w:rPr>
              <w:t>olması</w:t>
            </w:r>
          </w:p>
          <w:p>
            <w:pPr>
              <w:pStyle w:val="Style29"/>
              <w:keepNext w:val="0"/>
              <w:keepLines w:val="0"/>
              <w:widowControl w:val="0"/>
              <w:numPr>
                <w:ilvl w:val="0"/>
                <w:numId w:val="109"/>
              </w:numPr>
              <w:shd w:val="clear" w:color="auto" w:fill="auto"/>
              <w:tabs>
                <w:tab w:pos="72" w:val="left"/>
              </w:tabs>
              <w:bidi w:val="0"/>
              <w:spacing w:before="0" w:after="0" w:line="350"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Laboratuvar </w:t>
            </w:r>
            <w:r>
              <w:rPr>
                <w:rFonts w:ascii="Arial" w:eastAsia="Arial" w:hAnsi="Arial" w:cs="Arial"/>
                <w:color w:val="89878B"/>
                <w:spacing w:val="0"/>
                <w:w w:val="100"/>
                <w:position w:val="0"/>
                <w:sz w:val="8"/>
                <w:szCs w:val="8"/>
                <w:shd w:val="clear" w:color="auto" w:fill="auto"/>
                <w:lang w:val="tr-TR" w:eastAsia="tr-TR" w:bidi="tr-TR"/>
              </w:rPr>
              <w:t xml:space="preserve">altyapısının güçlendirilmesinde </w:t>
            </w:r>
            <w:r>
              <w:rPr>
                <w:rFonts w:ascii="Arial" w:eastAsia="Arial" w:hAnsi="Arial" w:cs="Arial"/>
                <w:color w:val="766F75"/>
                <w:spacing w:val="0"/>
                <w:w w:val="100"/>
                <w:position w:val="0"/>
                <w:sz w:val="8"/>
                <w:szCs w:val="8"/>
                <w:shd w:val="clear" w:color="auto" w:fill="auto"/>
                <w:lang w:val="tr-TR" w:eastAsia="tr-TR" w:bidi="tr-TR"/>
              </w:rPr>
              <w:t>kaynak eksikliğinin olması</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329"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Malı kısıtlar </w:t>
            </w:r>
            <w:r>
              <w:rPr>
                <w:rFonts w:ascii="Arial" w:eastAsia="Arial" w:hAnsi="Arial" w:cs="Arial"/>
                <w:color w:val="89878B"/>
                <w:spacing w:val="0"/>
                <w:w w:val="100"/>
                <w:position w:val="0"/>
                <w:sz w:val="8"/>
                <w:szCs w:val="8"/>
                <w:shd w:val="clear" w:color="auto" w:fill="auto"/>
                <w:lang w:val="tr-TR" w:eastAsia="tr-TR" w:bidi="tr-TR"/>
              </w:rPr>
              <w:t xml:space="preserve">ve </w:t>
            </w:r>
            <w:r>
              <w:rPr>
                <w:rFonts w:ascii="Arial" w:eastAsia="Arial" w:hAnsi="Arial" w:cs="Arial"/>
                <w:color w:val="766F75"/>
                <w:spacing w:val="0"/>
                <w:w w:val="100"/>
                <w:position w:val="0"/>
                <w:sz w:val="8"/>
                <w:szCs w:val="8"/>
                <w:shd w:val="clear" w:color="auto" w:fill="auto"/>
                <w:lang w:val="tr-TR" w:eastAsia="tr-TR" w:bidi="tr-TR"/>
              </w:rPr>
              <w:t>laboratuvar altyapı</w:t>
              <w:softHyphen/>
              <w:t>sının güçlendirilmesinde kaynak ek</w:t>
              <w:softHyphen/>
            </w:r>
            <w:r>
              <w:rPr>
                <w:rFonts w:ascii="Arial" w:eastAsia="Arial" w:hAnsi="Arial" w:cs="Arial"/>
                <w:color w:val="89878B"/>
                <w:spacing w:val="0"/>
                <w:w w:val="100"/>
                <w:position w:val="0"/>
                <w:sz w:val="8"/>
                <w:szCs w:val="8"/>
                <w:shd w:val="clear" w:color="auto" w:fill="auto"/>
                <w:lang w:val="tr-TR" w:eastAsia="tr-TR" w:bidi="tr-TR"/>
              </w:rPr>
              <w:t xml:space="preserve">sikliği </w:t>
            </w:r>
            <w:r>
              <w:rPr>
                <w:rFonts w:ascii="Arial" w:eastAsia="Arial" w:hAnsi="Arial" w:cs="Arial"/>
                <w:color w:val="766F75"/>
                <w:spacing w:val="0"/>
                <w:w w:val="100"/>
                <w:position w:val="0"/>
                <w:sz w:val="8"/>
                <w:szCs w:val="8"/>
                <w:shd w:val="clear" w:color="auto" w:fill="auto"/>
                <w:lang w:val="tr-TR" w:eastAsia="tr-TR" w:bidi="tr-TR"/>
              </w:rPr>
              <w:t xml:space="preserve">gibi fınansal zorluklar öğretim elemanlarının </w:t>
            </w:r>
            <w:r>
              <w:rPr>
                <w:rFonts w:ascii="Arial" w:eastAsia="Arial" w:hAnsi="Arial" w:cs="Arial"/>
                <w:color w:val="89878B"/>
                <w:spacing w:val="0"/>
                <w:w w:val="100"/>
                <w:position w:val="0"/>
                <w:sz w:val="8"/>
                <w:szCs w:val="8"/>
                <w:shd w:val="clear" w:color="auto" w:fill="auto"/>
                <w:lang w:val="tr-TR" w:eastAsia="tr-TR" w:bidi="tr-TR"/>
              </w:rPr>
              <w:t xml:space="preserve">yenilikçi </w:t>
            </w:r>
            <w:r>
              <w:rPr>
                <w:rFonts w:ascii="Arial" w:eastAsia="Arial" w:hAnsi="Arial" w:cs="Arial"/>
                <w:color w:val="766F75"/>
                <w:spacing w:val="0"/>
                <w:w w:val="100"/>
                <w:position w:val="0"/>
                <w:sz w:val="8"/>
                <w:szCs w:val="8"/>
                <w:shd w:val="clear" w:color="auto" w:fill="auto"/>
                <w:lang w:val="tr-TR" w:eastAsia="tr-TR" w:bidi="tr-TR"/>
              </w:rPr>
              <w:t xml:space="preserve">yöntem ve </w:t>
            </w:r>
            <w:r>
              <w:rPr>
                <w:rFonts w:ascii="Arial" w:eastAsia="Arial" w:hAnsi="Arial" w:cs="Arial"/>
                <w:color w:val="89878B"/>
                <w:spacing w:val="0"/>
                <w:w w:val="100"/>
                <w:position w:val="0"/>
                <w:sz w:val="8"/>
                <w:szCs w:val="8"/>
                <w:shd w:val="clear" w:color="auto" w:fill="auto"/>
                <w:lang w:val="tr-TR" w:eastAsia="tr-TR" w:bidi="tr-TR"/>
              </w:rPr>
              <w:t xml:space="preserve">materyaller </w:t>
            </w:r>
            <w:r>
              <w:rPr>
                <w:rFonts w:ascii="Arial" w:eastAsia="Arial" w:hAnsi="Arial" w:cs="Arial"/>
                <w:color w:val="766F75"/>
                <w:spacing w:val="0"/>
                <w:w w:val="100"/>
                <w:position w:val="0"/>
                <w:sz w:val="8"/>
                <w:szCs w:val="8"/>
                <w:shd w:val="clear" w:color="auto" w:fill="auto"/>
                <w:lang w:val="tr-TR" w:eastAsia="tr-TR" w:bidi="tr-TR"/>
              </w:rPr>
              <w:t xml:space="preserve">ile çalışmalar </w:t>
            </w:r>
            <w:r>
              <w:rPr>
                <w:rFonts w:ascii="Arial" w:eastAsia="Arial" w:hAnsi="Arial" w:cs="Arial"/>
                <w:color w:val="89878B"/>
                <w:spacing w:val="0"/>
                <w:w w:val="100"/>
                <w:position w:val="0"/>
                <w:sz w:val="8"/>
                <w:szCs w:val="8"/>
                <w:shd w:val="clear" w:color="auto" w:fill="auto"/>
                <w:lang w:val="tr-TR" w:eastAsia="tr-TR" w:bidi="tr-TR"/>
              </w:rPr>
              <w:t>üretmele</w:t>
              <w:softHyphen/>
            </w:r>
            <w:r>
              <w:rPr>
                <w:rFonts w:ascii="Arial" w:eastAsia="Arial" w:hAnsi="Arial" w:cs="Arial"/>
                <w:color w:val="766F75"/>
                <w:spacing w:val="0"/>
                <w:w w:val="100"/>
                <w:position w:val="0"/>
                <w:sz w:val="8"/>
                <w:szCs w:val="8"/>
                <w:shd w:val="clear" w:color="auto" w:fill="auto"/>
                <w:lang w:val="tr-TR" w:eastAsia="tr-TR" w:bidi="tr-TR"/>
              </w:rPr>
              <w:t xml:space="preserve">rinde </w:t>
            </w:r>
            <w:r>
              <w:rPr>
                <w:rFonts w:ascii="Arial" w:eastAsia="Arial" w:hAnsi="Arial" w:cs="Arial"/>
                <w:color w:val="89878B"/>
                <w:spacing w:val="0"/>
                <w:w w:val="100"/>
                <w:position w:val="0"/>
                <w:sz w:val="8"/>
                <w:szCs w:val="8"/>
                <w:shd w:val="clear" w:color="auto" w:fill="auto"/>
                <w:lang w:val="tr-TR" w:eastAsia="tr-TR" w:bidi="tr-TR"/>
              </w:rPr>
              <w:t>zorluklar oluşturabilir.</w:t>
            </w:r>
          </w:p>
        </w:tc>
        <w:tc>
          <w:tcPr>
            <w:tcBorders>
              <w:top w:val="single" w:sz="4"/>
              <w:left w:val="single" w:sz="4"/>
              <w:right w:val="single" w:sz="4"/>
            </w:tcBorders>
            <w:shd w:val="clear" w:color="auto" w:fill="auto"/>
            <w:vAlign w:val="bottom"/>
          </w:tcPr>
          <w:p>
            <w:pPr>
              <w:pStyle w:val="Style29"/>
              <w:keepNext w:val="0"/>
              <w:keepLines w:val="0"/>
              <w:widowControl w:val="0"/>
              <w:numPr>
                <w:ilvl w:val="0"/>
                <w:numId w:val="111"/>
              </w:numPr>
              <w:shd w:val="clear" w:color="auto" w:fill="auto"/>
              <w:tabs>
                <w:tab w:pos="91" w:val="left"/>
              </w:tabs>
              <w:bidi w:val="0"/>
              <w:spacing w:before="0" w:after="0" w:line="326" w:lineRule="auto"/>
              <w:ind w:left="0" w:right="0" w:firstLine="0"/>
              <w:jc w:val="left"/>
              <w:rPr>
                <w:sz w:val="8"/>
                <w:szCs w:val="8"/>
              </w:rPr>
            </w:pPr>
            <w:r>
              <w:rPr>
                <w:rFonts w:ascii="Arial" w:eastAsia="Arial" w:hAnsi="Arial" w:cs="Arial"/>
                <w:color w:val="767A8B"/>
                <w:spacing w:val="0"/>
                <w:w w:val="100"/>
                <w:position w:val="0"/>
                <w:sz w:val="8"/>
                <w:szCs w:val="8"/>
                <w:shd w:val="clear" w:color="auto" w:fill="auto"/>
                <w:lang w:val="tr-TR" w:eastAsia="tr-TR" w:bidi="tr-TR"/>
              </w:rPr>
              <w:t xml:space="preserve">Bütçenin etkin </w:t>
            </w:r>
            <w:r>
              <w:rPr>
                <w:rFonts w:ascii="Arial" w:eastAsia="Arial" w:hAnsi="Arial" w:cs="Arial"/>
                <w:color w:val="646364"/>
                <w:spacing w:val="0"/>
                <w:w w:val="100"/>
                <w:position w:val="0"/>
                <w:sz w:val="8"/>
                <w:szCs w:val="8"/>
                <w:shd w:val="clear" w:color="auto" w:fill="auto"/>
                <w:lang w:val="tr-TR" w:eastAsia="tr-TR" w:bidi="tr-TR"/>
              </w:rPr>
              <w:t xml:space="preserve">ve </w:t>
            </w:r>
            <w:r>
              <w:rPr>
                <w:rFonts w:ascii="Arial" w:eastAsia="Arial" w:hAnsi="Arial" w:cs="Arial"/>
                <w:color w:val="767A8B"/>
                <w:spacing w:val="0"/>
                <w:w w:val="100"/>
                <w:position w:val="0"/>
                <w:sz w:val="8"/>
                <w:szCs w:val="8"/>
                <w:shd w:val="clear" w:color="auto" w:fill="auto"/>
                <w:lang w:val="tr-TR" w:eastAsia="tr-TR" w:bidi="tr-TR"/>
              </w:rPr>
              <w:t xml:space="preserve">verimli bir </w:t>
            </w:r>
            <w:r>
              <w:rPr>
                <w:rFonts w:ascii="Arial" w:eastAsia="Arial" w:hAnsi="Arial" w:cs="Arial"/>
                <w:color w:val="646364"/>
                <w:spacing w:val="0"/>
                <w:w w:val="100"/>
                <w:position w:val="0"/>
                <w:sz w:val="8"/>
                <w:szCs w:val="8"/>
                <w:shd w:val="clear" w:color="auto" w:fill="auto"/>
                <w:lang w:val="tr-TR" w:eastAsia="tr-TR" w:bidi="tr-TR"/>
              </w:rPr>
              <w:t xml:space="preserve">şekilde </w:t>
            </w:r>
            <w:r>
              <w:rPr>
                <w:rFonts w:ascii="Arial" w:eastAsia="Arial" w:hAnsi="Arial" w:cs="Arial"/>
                <w:color w:val="767A8B"/>
                <w:spacing w:val="0"/>
                <w:w w:val="100"/>
                <w:position w:val="0"/>
                <w:sz w:val="8"/>
                <w:szCs w:val="8"/>
                <w:shd w:val="clear" w:color="auto" w:fill="auto"/>
                <w:lang w:val="tr-TR" w:eastAsia="tr-TR" w:bidi="tr-TR"/>
              </w:rPr>
              <w:t xml:space="preserve">yönetilmesi </w:t>
            </w:r>
            <w:r>
              <w:rPr>
                <w:rFonts w:ascii="Arial" w:eastAsia="Arial" w:hAnsi="Arial" w:cs="Arial"/>
                <w:color w:val="646364"/>
                <w:spacing w:val="0"/>
                <w:w w:val="100"/>
                <w:position w:val="0"/>
                <w:sz w:val="8"/>
                <w:szCs w:val="8"/>
                <w:shd w:val="clear" w:color="auto" w:fill="auto"/>
                <w:lang w:val="tr-TR" w:eastAsia="tr-TR" w:bidi="tr-TR"/>
              </w:rPr>
              <w:t xml:space="preserve">için </w:t>
            </w:r>
            <w:r>
              <w:rPr>
                <w:rFonts w:ascii="Arial" w:eastAsia="Arial" w:hAnsi="Arial" w:cs="Arial"/>
                <w:color w:val="767A8B"/>
                <w:spacing w:val="0"/>
                <w:w w:val="100"/>
                <w:position w:val="0"/>
                <w:sz w:val="8"/>
                <w:szCs w:val="8"/>
                <w:shd w:val="clear" w:color="auto" w:fill="auto"/>
                <w:lang w:val="tr-TR" w:eastAsia="tr-TR" w:bidi="tr-TR"/>
              </w:rPr>
              <w:t xml:space="preserve">düzenli </w:t>
            </w:r>
            <w:r>
              <w:rPr>
                <w:rFonts w:ascii="Arial" w:eastAsia="Arial" w:hAnsi="Arial" w:cs="Arial"/>
                <w:color w:val="646364"/>
                <w:spacing w:val="0"/>
                <w:w w:val="100"/>
                <w:position w:val="0"/>
                <w:sz w:val="8"/>
                <w:szCs w:val="8"/>
                <w:shd w:val="clear" w:color="auto" w:fill="auto"/>
                <w:lang w:val="tr-TR" w:eastAsia="tr-TR" w:bidi="tr-TR"/>
              </w:rPr>
              <w:t xml:space="preserve">olarak </w:t>
            </w:r>
            <w:r>
              <w:rPr>
                <w:rFonts w:ascii="Arial" w:eastAsia="Arial" w:hAnsi="Arial" w:cs="Arial"/>
                <w:color w:val="767A8B"/>
                <w:spacing w:val="0"/>
                <w:w w:val="100"/>
                <w:position w:val="0"/>
                <w:sz w:val="8"/>
                <w:szCs w:val="8"/>
                <w:shd w:val="clear" w:color="auto" w:fill="auto"/>
                <w:lang w:val="tr-TR" w:eastAsia="tr-TR" w:bidi="tr-TR"/>
              </w:rPr>
              <w:t xml:space="preserve">bütçe izleme </w:t>
            </w:r>
            <w:r>
              <w:rPr>
                <w:rFonts w:ascii="Arial" w:eastAsia="Arial" w:hAnsi="Arial" w:cs="Arial"/>
                <w:color w:val="646364"/>
                <w:spacing w:val="0"/>
                <w:w w:val="100"/>
                <w:position w:val="0"/>
                <w:sz w:val="8"/>
                <w:szCs w:val="8"/>
                <w:shd w:val="clear" w:color="auto" w:fill="auto"/>
                <w:lang w:val="tr-TR" w:eastAsia="tr-TR" w:bidi="tr-TR"/>
              </w:rPr>
              <w:t xml:space="preserve">ve değerlendirme </w:t>
            </w:r>
            <w:r>
              <w:rPr>
                <w:rFonts w:ascii="Arial" w:eastAsia="Arial" w:hAnsi="Arial" w:cs="Arial"/>
                <w:color w:val="767A8B"/>
                <w:spacing w:val="0"/>
                <w:w w:val="100"/>
                <w:position w:val="0"/>
                <w:sz w:val="8"/>
                <w:szCs w:val="8"/>
                <w:shd w:val="clear" w:color="auto" w:fill="auto"/>
                <w:lang w:val="tr-TR" w:eastAsia="tr-TR" w:bidi="tr-TR"/>
              </w:rPr>
              <w:t>süreçlerinin uygulanması.</w:t>
            </w:r>
          </w:p>
          <w:p>
            <w:pPr>
              <w:pStyle w:val="Style29"/>
              <w:keepNext w:val="0"/>
              <w:keepLines w:val="0"/>
              <w:widowControl w:val="0"/>
              <w:numPr>
                <w:ilvl w:val="0"/>
                <w:numId w:val="111"/>
              </w:numPr>
              <w:shd w:val="clear" w:color="auto" w:fill="auto"/>
              <w:tabs>
                <w:tab w:pos="91" w:val="left"/>
              </w:tabs>
              <w:bidi w:val="0"/>
              <w:spacing w:before="0" w:after="0" w:line="326"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Laboratuvar altyapısının güçlendirilmesi için alternatif </w:t>
            </w:r>
            <w:r>
              <w:rPr>
                <w:rFonts w:ascii="Arial" w:eastAsia="Arial" w:hAnsi="Arial" w:cs="Arial"/>
                <w:color w:val="767A8B"/>
                <w:spacing w:val="0"/>
                <w:w w:val="100"/>
                <w:position w:val="0"/>
                <w:sz w:val="8"/>
                <w:szCs w:val="8"/>
                <w:shd w:val="clear" w:color="auto" w:fill="auto"/>
                <w:lang w:val="tr-TR" w:eastAsia="tr-TR" w:bidi="tr-TR"/>
              </w:rPr>
              <w:t xml:space="preserve">finansman </w:t>
            </w:r>
            <w:r>
              <w:rPr>
                <w:rFonts w:ascii="Arial" w:eastAsia="Arial" w:hAnsi="Arial" w:cs="Arial"/>
                <w:color w:val="646364"/>
                <w:spacing w:val="0"/>
                <w:w w:val="100"/>
                <w:position w:val="0"/>
                <w:sz w:val="8"/>
                <w:szCs w:val="8"/>
                <w:shd w:val="clear" w:color="auto" w:fill="auto"/>
                <w:lang w:val="tr-TR" w:eastAsia="tr-TR" w:bidi="tr-TR"/>
              </w:rPr>
              <w:t xml:space="preserve">kaynaklarının araştırılması ve </w:t>
            </w:r>
            <w:r>
              <w:rPr>
                <w:rFonts w:ascii="Arial" w:eastAsia="Arial" w:hAnsi="Arial" w:cs="Arial"/>
                <w:color w:val="767A8B"/>
                <w:spacing w:val="0"/>
                <w:w w:val="100"/>
                <w:position w:val="0"/>
                <w:sz w:val="8"/>
                <w:szCs w:val="8"/>
                <w:shd w:val="clear" w:color="auto" w:fill="auto"/>
                <w:lang w:val="tr-TR" w:eastAsia="tr-TR" w:bidi="tr-TR"/>
              </w:rPr>
              <w:t xml:space="preserve">endüstri iş birliklerinin </w:t>
            </w:r>
            <w:r>
              <w:rPr>
                <w:rFonts w:ascii="Arial" w:eastAsia="Arial" w:hAnsi="Arial" w:cs="Arial"/>
                <w:color w:val="646364"/>
                <w:spacing w:val="0"/>
                <w:w w:val="100"/>
                <w:position w:val="0"/>
                <w:sz w:val="8"/>
                <w:szCs w:val="8"/>
                <w:shd w:val="clear" w:color="auto" w:fill="auto"/>
                <w:lang w:val="tr-TR" w:eastAsia="tr-TR" w:bidi="tr-TR"/>
              </w:rPr>
              <w:t>güçlendirilme</w:t>
              <w:softHyphen/>
            </w:r>
            <w:r>
              <w:rPr>
                <w:rFonts w:ascii="Arial" w:eastAsia="Arial" w:hAnsi="Arial" w:cs="Arial"/>
                <w:color w:val="767A8B"/>
                <w:spacing w:val="0"/>
                <w:w w:val="100"/>
                <w:position w:val="0"/>
                <w:sz w:val="8"/>
                <w:szCs w:val="8"/>
                <w:shd w:val="clear" w:color="auto" w:fill="auto"/>
                <w:lang w:val="tr-TR" w:eastAsia="tr-TR" w:bidi="tr-TR"/>
              </w:rPr>
              <w:t>si.</w:t>
            </w:r>
          </w:p>
          <w:p>
            <w:pPr>
              <w:pStyle w:val="Style29"/>
              <w:keepNext w:val="0"/>
              <w:keepLines w:val="0"/>
              <w:widowControl w:val="0"/>
              <w:numPr>
                <w:ilvl w:val="0"/>
                <w:numId w:val="111"/>
              </w:numPr>
              <w:shd w:val="clear" w:color="auto" w:fill="auto"/>
              <w:tabs>
                <w:tab w:pos="91" w:val="left"/>
              </w:tabs>
              <w:bidi w:val="0"/>
              <w:spacing w:before="0" w:after="0" w:line="326" w:lineRule="auto"/>
              <w:ind w:left="0" w:right="0" w:firstLine="0"/>
              <w:jc w:val="left"/>
              <w:rPr>
                <w:sz w:val="8"/>
                <w:szCs w:val="8"/>
              </w:rPr>
            </w:pPr>
            <w:r>
              <w:rPr>
                <w:rFonts w:ascii="Arial" w:eastAsia="Arial" w:hAnsi="Arial" w:cs="Arial"/>
                <w:color w:val="767A8B"/>
                <w:spacing w:val="0"/>
                <w:w w:val="100"/>
                <w:position w:val="0"/>
                <w:sz w:val="8"/>
                <w:szCs w:val="8"/>
                <w:shd w:val="clear" w:color="auto" w:fill="auto"/>
                <w:lang w:val="tr-TR" w:eastAsia="tr-TR" w:bidi="tr-TR"/>
              </w:rPr>
              <w:t xml:space="preserve">Mevcut </w:t>
            </w:r>
            <w:r>
              <w:rPr>
                <w:rFonts w:ascii="Arial" w:eastAsia="Arial" w:hAnsi="Arial" w:cs="Arial"/>
                <w:color w:val="646364"/>
                <w:spacing w:val="0"/>
                <w:w w:val="100"/>
                <w:position w:val="0"/>
                <w:sz w:val="8"/>
                <w:szCs w:val="8"/>
                <w:shd w:val="clear" w:color="auto" w:fill="auto"/>
                <w:lang w:val="tr-TR" w:eastAsia="tr-TR" w:bidi="tr-TR"/>
              </w:rPr>
              <w:t xml:space="preserve">kaynaklann optımıze edilmesi için laboratuvar kullanımının etkin bir şekilde planlanması </w:t>
            </w:r>
            <w:r>
              <w:rPr>
                <w:rFonts w:ascii="Arial" w:eastAsia="Arial" w:hAnsi="Arial" w:cs="Arial"/>
                <w:color w:val="767A8B"/>
                <w:spacing w:val="0"/>
                <w:w w:val="100"/>
                <w:position w:val="0"/>
                <w:sz w:val="8"/>
                <w:szCs w:val="8"/>
                <w:shd w:val="clear" w:color="auto" w:fill="auto"/>
                <w:lang w:val="tr-TR" w:eastAsia="tr-TR" w:bidi="tr-TR"/>
              </w:rPr>
              <w:t>ve yönetilmesi.</w:t>
            </w:r>
          </w:p>
        </w:tc>
      </w:tr>
      <w:tr>
        <w:trPr>
          <w:trHeight w:val="221" w:hRule="exact"/>
        </w:trPr>
        <w:tc>
          <w:tcPr>
            <w:gridSpan w:val="3"/>
            <w:tcBorders>
              <w:top w:val="single" w:sz="4"/>
              <w:righ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4A4848"/>
                <w:spacing w:val="0"/>
                <w:w w:val="100"/>
                <w:position w:val="0"/>
                <w:sz w:val="9"/>
                <w:szCs w:val="9"/>
                <w:shd w:val="clear" w:color="auto" w:fill="auto"/>
                <w:lang w:val="tr-TR" w:eastAsia="tr-TR" w:bidi="tr-TR"/>
              </w:rPr>
              <w:t xml:space="preserve">H1.3 </w:t>
            </w:r>
            <w:r>
              <w:rPr>
                <w:rFonts w:ascii="Arial" w:eastAsia="Arial" w:hAnsi="Arial" w:cs="Arial"/>
                <w:b/>
                <w:bCs/>
                <w:color w:val="8D882A"/>
                <w:spacing w:val="0"/>
                <w:w w:val="100"/>
                <w:position w:val="0"/>
                <w:sz w:val="9"/>
                <w:szCs w:val="9"/>
                <w:shd w:val="clear" w:color="auto" w:fill="auto"/>
                <w:lang w:val="tr-TR" w:eastAsia="tr-TR" w:bidi="tr-TR"/>
              </w:rPr>
              <w:t xml:space="preserve">Eğilim </w:t>
            </w:r>
            <w:r>
              <w:rPr>
                <w:rFonts w:ascii="Arial" w:eastAsia="Arial" w:hAnsi="Arial" w:cs="Arial"/>
                <w:b/>
                <w:bCs/>
                <w:color w:val="4A4848"/>
                <w:spacing w:val="0"/>
                <w:w w:val="100"/>
                <w:position w:val="0"/>
                <w:sz w:val="9"/>
                <w:szCs w:val="9"/>
                <w:shd w:val="clear" w:color="auto" w:fill="auto"/>
                <w:lang w:val="tr-TR" w:eastAsia="tr-TR" w:bidi="tr-TR"/>
              </w:rPr>
              <w:t>ve öğretim süreçlerinin akredıtasyonlarının sağlanarak ulusal hedefler ve politikalarla uyumlu olarak geliştirilmesi</w:t>
            </w:r>
          </w:p>
        </w:tc>
      </w:tr>
      <w:tr>
        <w:trPr>
          <w:trHeight w:val="1277" w:hRule="exact"/>
        </w:trPr>
        <w:tc>
          <w:tcPr>
            <w:tcBorders>
              <w:top w:val="single" w:sz="4"/>
              <w:bottom w:val="single" w:sz="4"/>
            </w:tcBorders>
            <w:shd w:val="clear" w:color="auto" w:fill="auto"/>
            <w:vAlign w:val="center"/>
          </w:tcPr>
          <w:p>
            <w:pPr>
              <w:pStyle w:val="Style29"/>
              <w:keepNext w:val="0"/>
              <w:keepLines w:val="0"/>
              <w:widowControl w:val="0"/>
              <w:numPr>
                <w:ilvl w:val="0"/>
                <w:numId w:val="113"/>
              </w:numPr>
              <w:shd w:val="clear" w:color="auto" w:fill="auto"/>
              <w:tabs>
                <w:tab w:pos="72" w:val="left"/>
              </w:tabs>
              <w:bidi w:val="0"/>
              <w:spacing w:before="0" w:after="0" w:line="329"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Yeterli sayıda </w:t>
            </w:r>
            <w:r>
              <w:rPr>
                <w:rFonts w:ascii="Arial" w:eastAsia="Arial" w:hAnsi="Arial" w:cs="Arial"/>
                <w:color w:val="766F75"/>
                <w:spacing w:val="0"/>
                <w:w w:val="100"/>
                <w:position w:val="0"/>
                <w:sz w:val="8"/>
                <w:szCs w:val="8"/>
                <w:shd w:val="clear" w:color="auto" w:fill="auto"/>
                <w:lang w:val="tr-TR" w:eastAsia="tr-TR" w:bidi="tr-TR"/>
              </w:rPr>
              <w:t xml:space="preserve">Usans, </w:t>
            </w:r>
            <w:r>
              <w:rPr>
                <w:rFonts w:ascii="Arial" w:eastAsia="Arial" w:hAnsi="Arial" w:cs="Arial"/>
                <w:color w:val="646364"/>
                <w:spacing w:val="0"/>
                <w:w w:val="100"/>
                <w:position w:val="0"/>
                <w:sz w:val="8"/>
                <w:szCs w:val="8"/>
                <w:shd w:val="clear" w:color="auto" w:fill="auto"/>
                <w:lang w:val="tr-TR" w:eastAsia="tr-TR" w:bidi="tr-TR"/>
              </w:rPr>
              <w:t>önlısans ve yüksek lisans progra</w:t>
              <w:softHyphen/>
              <w:t xml:space="preserve">mının akredıte </w:t>
            </w:r>
            <w:r>
              <w:rPr>
                <w:rFonts w:ascii="Arial" w:eastAsia="Arial" w:hAnsi="Arial" w:cs="Arial"/>
                <w:color w:val="766F75"/>
                <w:spacing w:val="0"/>
                <w:w w:val="100"/>
                <w:position w:val="0"/>
                <w:sz w:val="8"/>
                <w:szCs w:val="8"/>
                <w:shd w:val="clear" w:color="auto" w:fill="auto"/>
                <w:lang w:val="tr-TR" w:eastAsia="tr-TR" w:bidi="tr-TR"/>
              </w:rPr>
              <w:t xml:space="preserve">edilmemiş </w:t>
            </w:r>
            <w:r>
              <w:rPr>
                <w:rFonts w:ascii="Arial" w:eastAsia="Arial" w:hAnsi="Arial" w:cs="Arial"/>
                <w:color w:val="646364"/>
                <w:spacing w:val="0"/>
                <w:w w:val="100"/>
                <w:position w:val="0"/>
                <w:sz w:val="8"/>
                <w:szCs w:val="8"/>
                <w:shd w:val="clear" w:color="auto" w:fill="auto"/>
                <w:lang w:val="tr-TR" w:eastAsia="tr-TR" w:bidi="tr-TR"/>
              </w:rPr>
              <w:t>olması</w:t>
            </w:r>
          </w:p>
          <w:p>
            <w:pPr>
              <w:pStyle w:val="Style29"/>
              <w:keepNext w:val="0"/>
              <w:keepLines w:val="0"/>
              <w:widowControl w:val="0"/>
              <w:numPr>
                <w:ilvl w:val="0"/>
                <w:numId w:val="113"/>
              </w:numPr>
              <w:shd w:val="clear" w:color="auto" w:fill="auto"/>
              <w:tabs>
                <w:tab w:pos="72" w:val="left"/>
              </w:tabs>
              <w:bidi w:val="0"/>
              <w:spacing w:before="0" w:after="0" w:line="314" w:lineRule="auto"/>
              <w:ind w:left="0" w:right="0" w:firstLine="0"/>
              <w:jc w:val="left"/>
              <w:rPr>
                <w:sz w:val="8"/>
                <w:szCs w:val="8"/>
              </w:rPr>
            </w:pPr>
            <w:r>
              <w:rPr>
                <w:rFonts w:ascii="Arial" w:eastAsia="Arial" w:hAnsi="Arial" w:cs="Arial"/>
                <w:b/>
                <w:bCs/>
                <w:color w:val="AF895A"/>
                <w:spacing w:val="0"/>
                <w:w w:val="100"/>
                <w:position w:val="0"/>
                <w:sz w:val="9"/>
                <w:szCs w:val="9"/>
                <w:shd w:val="clear" w:color="auto" w:fill="auto"/>
                <w:lang w:val="tr-TR" w:eastAsia="tr-TR" w:bidi="tr-TR"/>
              </w:rPr>
              <w:t xml:space="preserve">Eğitim </w:t>
            </w:r>
            <w:r>
              <w:rPr>
                <w:rFonts w:ascii="Arial" w:eastAsia="Arial" w:hAnsi="Arial" w:cs="Arial"/>
                <w:color w:val="766F75"/>
                <w:spacing w:val="0"/>
                <w:w w:val="100"/>
                <w:position w:val="0"/>
                <w:sz w:val="8"/>
                <w:szCs w:val="8"/>
                <w:shd w:val="clear" w:color="auto" w:fill="auto"/>
                <w:lang w:val="tr-TR" w:eastAsia="tr-TR" w:bidi="tr-TR"/>
              </w:rPr>
              <w:t xml:space="preserve">programlarının </w:t>
            </w:r>
            <w:r>
              <w:rPr>
                <w:rFonts w:ascii="Arial" w:eastAsia="Arial" w:hAnsi="Arial" w:cs="Arial"/>
                <w:color w:val="646364"/>
                <w:spacing w:val="0"/>
                <w:w w:val="100"/>
                <w:position w:val="0"/>
                <w:sz w:val="8"/>
                <w:szCs w:val="8"/>
                <w:shd w:val="clear" w:color="auto" w:fill="auto"/>
                <w:lang w:val="tr-TR" w:eastAsia="tr-TR" w:bidi="tr-TR"/>
              </w:rPr>
              <w:t xml:space="preserve">belirlenen </w:t>
            </w:r>
            <w:r>
              <w:rPr>
                <w:rFonts w:ascii="Arial" w:eastAsia="Arial" w:hAnsi="Arial" w:cs="Arial"/>
                <w:color w:val="766F75"/>
                <w:spacing w:val="0"/>
                <w:w w:val="100"/>
                <w:position w:val="0"/>
                <w:sz w:val="8"/>
                <w:szCs w:val="8"/>
                <w:shd w:val="clear" w:color="auto" w:fill="auto"/>
                <w:lang w:val="tr-TR" w:eastAsia="tr-TR" w:bidi="tr-TR"/>
              </w:rPr>
              <w:t xml:space="preserve">akredıtasyon </w:t>
            </w:r>
            <w:r>
              <w:rPr>
                <w:rFonts w:ascii="Arial" w:eastAsia="Arial" w:hAnsi="Arial" w:cs="Arial"/>
                <w:color w:val="646364"/>
                <w:spacing w:val="0"/>
                <w:w w:val="100"/>
                <w:position w:val="0"/>
                <w:sz w:val="8"/>
                <w:szCs w:val="8"/>
                <w:shd w:val="clear" w:color="auto" w:fill="auto"/>
                <w:lang w:val="tr-TR" w:eastAsia="tr-TR" w:bidi="tr-TR"/>
              </w:rPr>
              <w:t>stan</w:t>
              <w:softHyphen/>
              <w:t xml:space="preserve">dartlarını karşılayamaması, </w:t>
            </w:r>
            <w:r>
              <w:rPr>
                <w:rFonts w:ascii="Arial" w:eastAsia="Arial" w:hAnsi="Arial" w:cs="Arial"/>
                <w:color w:val="766F75"/>
                <w:spacing w:val="0"/>
                <w:w w:val="100"/>
                <w:position w:val="0"/>
                <w:sz w:val="8"/>
                <w:szCs w:val="8"/>
                <w:shd w:val="clear" w:color="auto" w:fill="auto"/>
                <w:lang w:val="tr-TR" w:eastAsia="tr-TR" w:bidi="tr-TR"/>
              </w:rPr>
              <w:t>planlanan tarihlerde gecik</w:t>
              <w:softHyphen/>
            </w:r>
            <w:r>
              <w:rPr>
                <w:rFonts w:ascii="Arial" w:eastAsia="Arial" w:hAnsi="Arial" w:cs="Arial"/>
                <w:color w:val="9A908F"/>
                <w:spacing w:val="0"/>
                <w:w w:val="100"/>
                <w:position w:val="0"/>
                <w:sz w:val="8"/>
                <w:szCs w:val="8"/>
                <w:shd w:val="clear" w:color="auto" w:fill="auto"/>
                <w:lang w:val="tr-TR" w:eastAsia="tr-TR" w:bidi="tr-TR"/>
              </w:rPr>
              <w:t xml:space="preserve">meler </w:t>
            </w:r>
            <w:r>
              <w:rPr>
                <w:rFonts w:ascii="Arial" w:eastAsia="Arial" w:hAnsi="Arial" w:cs="Arial"/>
                <w:color w:val="646364"/>
                <w:spacing w:val="0"/>
                <w:w w:val="100"/>
                <w:position w:val="0"/>
                <w:sz w:val="8"/>
                <w:szCs w:val="8"/>
                <w:shd w:val="clear" w:color="auto" w:fill="auto"/>
                <w:lang w:val="tr-TR" w:eastAsia="tr-TR" w:bidi="tr-TR"/>
              </w:rPr>
              <w:t>yaşanması</w:t>
            </w:r>
          </w:p>
          <w:p>
            <w:pPr>
              <w:pStyle w:val="Style29"/>
              <w:keepNext w:val="0"/>
              <w:keepLines w:val="0"/>
              <w:widowControl w:val="0"/>
              <w:numPr>
                <w:ilvl w:val="0"/>
                <w:numId w:val="113"/>
              </w:numPr>
              <w:shd w:val="clear" w:color="auto" w:fill="auto"/>
              <w:tabs>
                <w:tab w:pos="72" w:val="left"/>
              </w:tabs>
              <w:bidi w:val="0"/>
              <w:spacing w:before="0" w:after="0" w:line="329"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Akredıtasyon </w:t>
            </w:r>
            <w:r>
              <w:rPr>
                <w:rFonts w:ascii="Arial" w:eastAsia="Arial" w:hAnsi="Arial" w:cs="Arial"/>
                <w:color w:val="766F75"/>
                <w:spacing w:val="0"/>
                <w:w w:val="100"/>
                <w:position w:val="0"/>
                <w:sz w:val="8"/>
                <w:szCs w:val="8"/>
                <w:shd w:val="clear" w:color="auto" w:fill="auto"/>
                <w:lang w:val="tr-TR" w:eastAsia="tr-TR" w:bidi="tr-TR"/>
              </w:rPr>
              <w:t xml:space="preserve">süreci için gerekli </w:t>
            </w:r>
            <w:r>
              <w:rPr>
                <w:rFonts w:ascii="Arial" w:eastAsia="Arial" w:hAnsi="Arial" w:cs="Arial"/>
                <w:color w:val="646364"/>
                <w:spacing w:val="0"/>
                <w:w w:val="100"/>
                <w:position w:val="0"/>
                <w:sz w:val="8"/>
                <w:szCs w:val="8"/>
                <w:shd w:val="clear" w:color="auto" w:fill="auto"/>
                <w:lang w:val="tr-TR" w:eastAsia="tr-TR" w:bidi="tr-TR"/>
              </w:rPr>
              <w:t xml:space="preserve">(inansal kaynaklarının </w:t>
            </w:r>
            <w:r>
              <w:rPr>
                <w:rFonts w:ascii="Arial" w:eastAsia="Arial" w:hAnsi="Arial" w:cs="Arial"/>
                <w:color w:val="766F75"/>
                <w:spacing w:val="0"/>
                <w:w w:val="100"/>
                <w:position w:val="0"/>
                <w:sz w:val="8"/>
                <w:szCs w:val="8"/>
                <w:shd w:val="clear" w:color="auto" w:fill="auto"/>
                <w:lang w:val="tr-TR" w:eastAsia="tr-TR" w:bidi="tr-TR"/>
              </w:rPr>
              <w:t>yetersiz olması</w:t>
            </w:r>
          </w:p>
          <w:p>
            <w:pPr>
              <w:pStyle w:val="Style29"/>
              <w:keepNext w:val="0"/>
              <w:keepLines w:val="0"/>
              <w:widowControl w:val="0"/>
              <w:numPr>
                <w:ilvl w:val="0"/>
                <w:numId w:val="113"/>
              </w:numPr>
              <w:shd w:val="clear" w:color="auto" w:fill="auto"/>
              <w:tabs>
                <w:tab w:pos="72" w:val="left"/>
              </w:tabs>
              <w:bidi w:val="0"/>
              <w:spacing w:before="0" w:after="0" w:line="329"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 xml:space="preserve">Akredıtasyon sürecinde </w:t>
            </w:r>
            <w:r>
              <w:rPr>
                <w:rFonts w:ascii="Arial" w:eastAsia="Arial" w:hAnsi="Arial" w:cs="Arial"/>
                <w:color w:val="766F75"/>
                <w:spacing w:val="0"/>
                <w:w w:val="100"/>
                <w:position w:val="0"/>
                <w:sz w:val="8"/>
                <w:szCs w:val="8"/>
                <w:shd w:val="clear" w:color="auto" w:fill="auto"/>
                <w:lang w:val="tr-TR" w:eastAsia="tr-TR" w:bidi="tr-TR"/>
              </w:rPr>
              <w:t>bütçe sıkıntıları ve kaynaklann etkin kullanılmaması</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329" w:lineRule="auto"/>
              <w:ind w:left="0" w:right="0" w:firstLine="0"/>
              <w:jc w:val="left"/>
              <w:rPr>
                <w:sz w:val="8"/>
                <w:szCs w:val="8"/>
              </w:rPr>
            </w:pPr>
            <w:r>
              <w:rPr>
                <w:rFonts w:ascii="Arial" w:eastAsia="Arial" w:hAnsi="Arial" w:cs="Arial"/>
                <w:color w:val="767A8B"/>
                <w:spacing w:val="0"/>
                <w:w w:val="100"/>
                <w:position w:val="0"/>
                <w:sz w:val="8"/>
                <w:szCs w:val="8"/>
                <w:shd w:val="clear" w:color="auto" w:fill="auto"/>
                <w:lang w:val="tr-TR" w:eastAsia="tr-TR" w:bidi="tr-TR"/>
              </w:rPr>
              <w:t xml:space="preserve">Yeterli </w:t>
            </w:r>
            <w:r>
              <w:rPr>
                <w:rFonts w:ascii="Arial" w:eastAsia="Arial" w:hAnsi="Arial" w:cs="Arial"/>
                <w:color w:val="646364"/>
                <w:spacing w:val="0"/>
                <w:w w:val="100"/>
                <w:position w:val="0"/>
                <w:sz w:val="8"/>
                <w:szCs w:val="8"/>
                <w:shd w:val="clear" w:color="auto" w:fill="auto"/>
                <w:lang w:val="tr-TR" w:eastAsia="tr-TR" w:bidi="tr-TR"/>
              </w:rPr>
              <w:t>sayıda lisans, önlısans ve yük</w:t>
              <w:softHyphen/>
              <w:t>sek lisans programının akredıte edil</w:t>
              <w:softHyphen/>
            </w:r>
            <w:r>
              <w:rPr>
                <w:rFonts w:ascii="Arial" w:eastAsia="Arial" w:hAnsi="Arial" w:cs="Arial"/>
                <w:color w:val="767A8B"/>
                <w:spacing w:val="0"/>
                <w:w w:val="100"/>
                <w:position w:val="0"/>
                <w:sz w:val="8"/>
                <w:szCs w:val="8"/>
                <w:shd w:val="clear" w:color="auto" w:fill="auto"/>
                <w:lang w:val="tr-TR" w:eastAsia="tr-TR" w:bidi="tr-TR"/>
              </w:rPr>
              <w:t xml:space="preserve">memiş olması, </w:t>
            </w:r>
            <w:r>
              <w:rPr>
                <w:rFonts w:ascii="Arial" w:eastAsia="Arial" w:hAnsi="Arial" w:cs="Arial"/>
                <w:color w:val="9B8C4B"/>
                <w:spacing w:val="0"/>
                <w:w w:val="100"/>
                <w:position w:val="0"/>
                <w:sz w:val="8"/>
                <w:szCs w:val="8"/>
                <w:shd w:val="clear" w:color="auto" w:fill="auto"/>
                <w:lang w:val="tr-TR" w:eastAsia="tr-TR" w:bidi="tr-TR"/>
              </w:rPr>
              <w:t xml:space="preserve">eğitim </w:t>
            </w:r>
            <w:r>
              <w:rPr>
                <w:rFonts w:ascii="Arial" w:eastAsia="Arial" w:hAnsi="Arial" w:cs="Arial"/>
                <w:color w:val="646364"/>
                <w:spacing w:val="0"/>
                <w:w w:val="100"/>
                <w:position w:val="0"/>
                <w:sz w:val="8"/>
                <w:szCs w:val="8"/>
                <w:shd w:val="clear" w:color="auto" w:fill="auto"/>
                <w:lang w:val="tr-TR" w:eastAsia="tr-TR" w:bidi="tr-TR"/>
              </w:rPr>
              <w:t xml:space="preserve">programlarının </w:t>
            </w:r>
            <w:r>
              <w:rPr>
                <w:rFonts w:ascii="Arial" w:eastAsia="Arial" w:hAnsi="Arial" w:cs="Arial"/>
                <w:color w:val="767A8B"/>
                <w:spacing w:val="0"/>
                <w:w w:val="100"/>
                <w:position w:val="0"/>
                <w:sz w:val="8"/>
                <w:szCs w:val="8"/>
                <w:shd w:val="clear" w:color="auto" w:fill="auto"/>
                <w:lang w:val="tr-TR" w:eastAsia="tr-TR" w:bidi="tr-TR"/>
              </w:rPr>
              <w:t xml:space="preserve">belirlenen </w:t>
            </w:r>
            <w:r>
              <w:rPr>
                <w:rFonts w:ascii="Arial" w:eastAsia="Arial" w:hAnsi="Arial" w:cs="Arial"/>
                <w:color w:val="646364"/>
                <w:spacing w:val="0"/>
                <w:w w:val="100"/>
                <w:position w:val="0"/>
                <w:sz w:val="8"/>
                <w:szCs w:val="8"/>
                <w:shd w:val="clear" w:color="auto" w:fill="auto"/>
                <w:lang w:val="tr-TR" w:eastAsia="tr-TR" w:bidi="tr-TR"/>
              </w:rPr>
              <w:t xml:space="preserve">akredıtasyon standartlarını </w:t>
            </w:r>
            <w:r>
              <w:rPr>
                <w:rFonts w:ascii="Arial" w:eastAsia="Arial" w:hAnsi="Arial" w:cs="Arial"/>
                <w:color w:val="767A8B"/>
                <w:spacing w:val="0"/>
                <w:w w:val="100"/>
                <w:position w:val="0"/>
                <w:sz w:val="8"/>
                <w:szCs w:val="8"/>
                <w:shd w:val="clear" w:color="auto" w:fill="auto"/>
                <w:lang w:val="tr-TR" w:eastAsia="tr-TR" w:bidi="tr-TR"/>
              </w:rPr>
              <w:t xml:space="preserve">karşılayamaması, </w:t>
            </w:r>
            <w:r>
              <w:rPr>
                <w:rFonts w:ascii="Arial" w:eastAsia="Arial" w:hAnsi="Arial" w:cs="Arial"/>
                <w:color w:val="646364"/>
                <w:spacing w:val="0"/>
                <w:w w:val="100"/>
                <w:position w:val="0"/>
                <w:sz w:val="8"/>
                <w:szCs w:val="8"/>
                <w:shd w:val="clear" w:color="auto" w:fill="auto"/>
                <w:lang w:val="tr-TR" w:eastAsia="tr-TR" w:bidi="tr-TR"/>
              </w:rPr>
              <w:t xml:space="preserve">akredıtasyon süreci </w:t>
            </w:r>
            <w:r>
              <w:rPr>
                <w:rFonts w:ascii="Arial" w:eastAsia="Arial" w:hAnsi="Arial" w:cs="Arial"/>
                <w:color w:val="767A8B"/>
                <w:spacing w:val="0"/>
                <w:w w:val="100"/>
                <w:position w:val="0"/>
                <w:sz w:val="8"/>
                <w:szCs w:val="8"/>
                <w:shd w:val="clear" w:color="auto" w:fill="auto"/>
                <w:lang w:val="tr-TR" w:eastAsia="tr-TR" w:bidi="tr-TR"/>
              </w:rPr>
              <w:t xml:space="preserve">için </w:t>
            </w:r>
            <w:r>
              <w:rPr>
                <w:rFonts w:ascii="Arial" w:eastAsia="Arial" w:hAnsi="Arial" w:cs="Arial"/>
                <w:color w:val="646364"/>
                <w:spacing w:val="0"/>
                <w:w w:val="100"/>
                <w:position w:val="0"/>
                <w:sz w:val="8"/>
                <w:szCs w:val="8"/>
                <w:shd w:val="clear" w:color="auto" w:fill="auto"/>
                <w:lang w:val="tr-TR" w:eastAsia="tr-TR" w:bidi="tr-TR"/>
              </w:rPr>
              <w:t xml:space="preserve">gerekli </w:t>
            </w:r>
            <w:r>
              <w:rPr>
                <w:rFonts w:ascii="Arial" w:eastAsia="Arial" w:hAnsi="Arial" w:cs="Arial"/>
                <w:color w:val="767A8B"/>
                <w:spacing w:val="0"/>
                <w:w w:val="100"/>
                <w:position w:val="0"/>
                <w:sz w:val="8"/>
                <w:szCs w:val="8"/>
                <w:shd w:val="clear" w:color="auto" w:fill="auto"/>
                <w:lang w:val="tr-TR" w:eastAsia="tr-TR" w:bidi="tr-TR"/>
              </w:rPr>
              <w:t xml:space="preserve">fınansal </w:t>
            </w:r>
            <w:r>
              <w:rPr>
                <w:rFonts w:ascii="Arial" w:eastAsia="Arial" w:hAnsi="Arial" w:cs="Arial"/>
                <w:color w:val="646364"/>
                <w:spacing w:val="0"/>
                <w:w w:val="100"/>
                <w:position w:val="0"/>
                <w:sz w:val="8"/>
                <w:szCs w:val="8"/>
                <w:shd w:val="clear" w:color="auto" w:fill="auto"/>
                <w:lang w:val="tr-TR" w:eastAsia="tr-TR" w:bidi="tr-TR"/>
              </w:rPr>
              <w:t xml:space="preserve">kaynakların </w:t>
            </w:r>
            <w:r>
              <w:rPr>
                <w:rFonts w:ascii="Arial" w:eastAsia="Arial" w:hAnsi="Arial" w:cs="Arial"/>
                <w:color w:val="767A8B"/>
                <w:spacing w:val="0"/>
                <w:w w:val="100"/>
                <w:position w:val="0"/>
                <w:sz w:val="8"/>
                <w:szCs w:val="8"/>
                <w:shd w:val="clear" w:color="auto" w:fill="auto"/>
                <w:lang w:val="tr-TR" w:eastAsia="tr-TR" w:bidi="tr-TR"/>
              </w:rPr>
              <w:t>ye</w:t>
              <w:softHyphen/>
            </w:r>
            <w:r>
              <w:rPr>
                <w:rFonts w:ascii="Arial" w:eastAsia="Arial" w:hAnsi="Arial" w:cs="Arial"/>
                <w:color w:val="646364"/>
                <w:spacing w:val="0"/>
                <w:w w:val="100"/>
                <w:position w:val="0"/>
                <w:sz w:val="8"/>
                <w:szCs w:val="8"/>
                <w:shd w:val="clear" w:color="auto" w:fill="auto"/>
                <w:lang w:val="tr-TR" w:eastAsia="tr-TR" w:bidi="tr-TR"/>
              </w:rPr>
              <w:t xml:space="preserve">tersiz olması ve </w:t>
            </w:r>
            <w:r>
              <w:rPr>
                <w:rFonts w:ascii="Arial" w:eastAsia="Arial" w:hAnsi="Arial" w:cs="Arial"/>
                <w:color w:val="767A8B"/>
                <w:spacing w:val="0"/>
                <w:w w:val="100"/>
                <w:position w:val="0"/>
                <w:sz w:val="8"/>
                <w:szCs w:val="8"/>
                <w:shd w:val="clear" w:color="auto" w:fill="auto"/>
                <w:lang w:val="tr-TR" w:eastAsia="tr-TR" w:bidi="tr-TR"/>
              </w:rPr>
              <w:t xml:space="preserve">bu </w:t>
            </w:r>
            <w:r>
              <w:rPr>
                <w:rFonts w:ascii="Arial" w:eastAsia="Arial" w:hAnsi="Arial" w:cs="Arial"/>
                <w:color w:val="646364"/>
                <w:spacing w:val="0"/>
                <w:w w:val="100"/>
                <w:position w:val="0"/>
                <w:sz w:val="8"/>
                <w:szCs w:val="8"/>
                <w:shd w:val="clear" w:color="auto" w:fill="auto"/>
                <w:lang w:val="tr-TR" w:eastAsia="tr-TR" w:bidi="tr-TR"/>
              </w:rPr>
              <w:t xml:space="preserve">süreçte </w:t>
            </w:r>
            <w:r>
              <w:rPr>
                <w:rFonts w:ascii="Arial" w:eastAsia="Arial" w:hAnsi="Arial" w:cs="Arial"/>
                <w:color w:val="767A8B"/>
                <w:spacing w:val="0"/>
                <w:w w:val="100"/>
                <w:position w:val="0"/>
                <w:sz w:val="8"/>
                <w:szCs w:val="8"/>
                <w:shd w:val="clear" w:color="auto" w:fill="auto"/>
                <w:lang w:val="tr-TR" w:eastAsia="tr-TR" w:bidi="tr-TR"/>
              </w:rPr>
              <w:t xml:space="preserve">planlanan </w:t>
            </w:r>
            <w:r>
              <w:rPr>
                <w:rFonts w:ascii="Arial" w:eastAsia="Arial" w:hAnsi="Arial" w:cs="Arial"/>
                <w:color w:val="646364"/>
                <w:spacing w:val="0"/>
                <w:w w:val="100"/>
                <w:position w:val="0"/>
                <w:sz w:val="8"/>
                <w:szCs w:val="8"/>
                <w:shd w:val="clear" w:color="auto" w:fill="auto"/>
                <w:lang w:val="tr-TR" w:eastAsia="tr-TR" w:bidi="tr-TR"/>
              </w:rPr>
              <w:t xml:space="preserve">tarihlerde </w:t>
            </w:r>
            <w:r>
              <w:rPr>
                <w:rFonts w:ascii="Arial" w:eastAsia="Arial" w:hAnsi="Arial" w:cs="Arial"/>
                <w:color w:val="767A8B"/>
                <w:spacing w:val="0"/>
                <w:w w:val="100"/>
                <w:position w:val="0"/>
                <w:sz w:val="8"/>
                <w:szCs w:val="8"/>
                <w:shd w:val="clear" w:color="auto" w:fill="auto"/>
                <w:lang w:val="tr-TR" w:eastAsia="tr-TR" w:bidi="tr-TR"/>
              </w:rPr>
              <w:t xml:space="preserve">gecikmeler </w:t>
            </w:r>
            <w:r>
              <w:rPr>
                <w:rFonts w:ascii="Arial" w:eastAsia="Arial" w:hAnsi="Arial" w:cs="Arial"/>
                <w:color w:val="646364"/>
                <w:spacing w:val="0"/>
                <w:w w:val="100"/>
                <w:position w:val="0"/>
                <w:sz w:val="8"/>
                <w:szCs w:val="8"/>
                <w:shd w:val="clear" w:color="auto" w:fill="auto"/>
                <w:lang w:val="tr-TR" w:eastAsia="tr-TR" w:bidi="tr-TR"/>
              </w:rPr>
              <w:t>yaşanması gibi riskler olabilir.</w:t>
            </w:r>
          </w:p>
        </w:tc>
        <w:tc>
          <w:tcPr>
            <w:tcBorders>
              <w:top w:val="single" w:sz="4"/>
              <w:left w:val="single" w:sz="4"/>
              <w:bottom w:val="single" w:sz="4"/>
              <w:right w:val="single" w:sz="4"/>
            </w:tcBorders>
            <w:shd w:val="clear" w:color="auto" w:fill="auto"/>
            <w:vAlign w:val="center"/>
          </w:tcPr>
          <w:p>
            <w:pPr>
              <w:pStyle w:val="Style29"/>
              <w:keepNext w:val="0"/>
              <w:keepLines w:val="0"/>
              <w:widowControl w:val="0"/>
              <w:numPr>
                <w:ilvl w:val="0"/>
                <w:numId w:val="115"/>
              </w:numPr>
              <w:shd w:val="clear" w:color="auto" w:fill="auto"/>
              <w:tabs>
                <w:tab w:pos="82" w:val="left"/>
              </w:tabs>
              <w:bidi w:val="0"/>
              <w:spacing w:before="0" w:after="0" w:line="334"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Akredıtasyon için gerekli standartlara uygunluğun sağlanması için sürekli </w:t>
            </w:r>
            <w:r>
              <w:rPr>
                <w:rFonts w:ascii="Arial" w:eastAsia="Arial" w:hAnsi="Arial" w:cs="Arial"/>
                <w:color w:val="4A4848"/>
                <w:spacing w:val="0"/>
                <w:w w:val="100"/>
                <w:position w:val="0"/>
                <w:sz w:val="8"/>
                <w:szCs w:val="8"/>
                <w:shd w:val="clear" w:color="auto" w:fill="auto"/>
                <w:lang w:val="tr-TR" w:eastAsia="tr-TR" w:bidi="tr-TR"/>
              </w:rPr>
              <w:t xml:space="preserve">bir </w:t>
            </w:r>
            <w:r>
              <w:rPr>
                <w:rFonts w:ascii="Arial" w:eastAsia="Arial" w:hAnsi="Arial" w:cs="Arial"/>
                <w:color w:val="89878B"/>
                <w:spacing w:val="0"/>
                <w:w w:val="100"/>
                <w:position w:val="0"/>
                <w:sz w:val="8"/>
                <w:szCs w:val="8"/>
                <w:shd w:val="clear" w:color="auto" w:fill="auto"/>
                <w:lang w:val="tr-TR" w:eastAsia="tr-TR" w:bidi="tr-TR"/>
              </w:rPr>
              <w:t xml:space="preserve">izleme </w:t>
            </w:r>
            <w:r>
              <w:rPr>
                <w:rFonts w:ascii="Arial" w:eastAsia="Arial" w:hAnsi="Arial" w:cs="Arial"/>
                <w:color w:val="766F75"/>
                <w:spacing w:val="0"/>
                <w:w w:val="100"/>
                <w:position w:val="0"/>
                <w:sz w:val="8"/>
                <w:szCs w:val="8"/>
                <w:shd w:val="clear" w:color="auto" w:fill="auto"/>
                <w:lang w:val="tr-TR" w:eastAsia="tr-TR" w:bidi="tr-TR"/>
              </w:rPr>
              <w:t xml:space="preserve">ve değerlendirme sürecinin </w:t>
            </w:r>
            <w:r>
              <w:rPr>
                <w:rFonts w:ascii="Arial" w:eastAsia="Arial" w:hAnsi="Arial" w:cs="Arial"/>
                <w:color w:val="89878B"/>
                <w:spacing w:val="0"/>
                <w:w w:val="100"/>
                <w:position w:val="0"/>
                <w:sz w:val="8"/>
                <w:szCs w:val="8"/>
                <w:shd w:val="clear" w:color="auto" w:fill="auto"/>
                <w:lang w:val="tr-TR" w:eastAsia="tr-TR" w:bidi="tr-TR"/>
              </w:rPr>
              <w:t>oluşturulması.</w:t>
            </w:r>
          </w:p>
          <w:p>
            <w:pPr>
              <w:pStyle w:val="Style29"/>
              <w:keepNext w:val="0"/>
              <w:keepLines w:val="0"/>
              <w:widowControl w:val="0"/>
              <w:numPr>
                <w:ilvl w:val="0"/>
                <w:numId w:val="115"/>
              </w:numPr>
              <w:shd w:val="clear" w:color="auto" w:fill="auto"/>
              <w:tabs>
                <w:tab w:pos="82" w:val="left"/>
              </w:tabs>
              <w:bidi w:val="0"/>
              <w:spacing w:before="0" w:after="0" w:line="334"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Fınansal kaynakların etkin bir </w:t>
            </w:r>
            <w:r>
              <w:rPr>
                <w:rFonts w:ascii="Arial" w:eastAsia="Arial" w:hAnsi="Arial" w:cs="Arial"/>
                <w:color w:val="89878B"/>
                <w:spacing w:val="0"/>
                <w:w w:val="100"/>
                <w:position w:val="0"/>
                <w:sz w:val="8"/>
                <w:szCs w:val="8"/>
                <w:shd w:val="clear" w:color="auto" w:fill="auto"/>
                <w:lang w:val="tr-TR" w:eastAsia="tr-TR" w:bidi="tr-TR"/>
              </w:rPr>
              <w:t xml:space="preserve">şekilde </w:t>
            </w:r>
            <w:r>
              <w:rPr>
                <w:rFonts w:ascii="Arial" w:eastAsia="Arial" w:hAnsi="Arial" w:cs="Arial"/>
                <w:color w:val="766F75"/>
                <w:spacing w:val="0"/>
                <w:w w:val="100"/>
                <w:position w:val="0"/>
                <w:sz w:val="8"/>
                <w:szCs w:val="8"/>
                <w:shd w:val="clear" w:color="auto" w:fill="auto"/>
                <w:lang w:val="tr-TR" w:eastAsia="tr-TR" w:bidi="tr-TR"/>
              </w:rPr>
              <w:t xml:space="preserve">yönetilmesi ve akredıtasyon süreci </w:t>
            </w:r>
            <w:r>
              <w:rPr>
                <w:rFonts w:ascii="Arial" w:eastAsia="Arial" w:hAnsi="Arial" w:cs="Arial"/>
                <w:color w:val="89878B"/>
                <w:spacing w:val="0"/>
                <w:w w:val="100"/>
                <w:position w:val="0"/>
                <w:sz w:val="8"/>
                <w:szCs w:val="8"/>
                <w:shd w:val="clear" w:color="auto" w:fill="auto"/>
                <w:lang w:val="tr-TR" w:eastAsia="tr-TR" w:bidi="tr-TR"/>
              </w:rPr>
              <w:t xml:space="preserve">için yeterli </w:t>
            </w:r>
            <w:r>
              <w:rPr>
                <w:rFonts w:ascii="Arial" w:eastAsia="Arial" w:hAnsi="Arial" w:cs="Arial"/>
                <w:color w:val="766F75"/>
                <w:spacing w:val="0"/>
                <w:w w:val="100"/>
                <w:position w:val="0"/>
                <w:sz w:val="8"/>
                <w:szCs w:val="8"/>
                <w:shd w:val="clear" w:color="auto" w:fill="auto"/>
                <w:lang w:val="tr-TR" w:eastAsia="tr-TR" w:bidi="tr-TR"/>
              </w:rPr>
              <w:t>bütçenin ayrılması.</w:t>
            </w:r>
          </w:p>
          <w:p>
            <w:pPr>
              <w:pStyle w:val="Style29"/>
              <w:keepNext w:val="0"/>
              <w:keepLines w:val="0"/>
              <w:widowControl w:val="0"/>
              <w:numPr>
                <w:ilvl w:val="0"/>
                <w:numId w:val="115"/>
              </w:numPr>
              <w:shd w:val="clear" w:color="auto" w:fill="auto"/>
              <w:tabs>
                <w:tab w:pos="82" w:val="left"/>
              </w:tabs>
              <w:bidi w:val="0"/>
              <w:spacing w:before="0" w:after="0" w:line="334"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Akredıtasyon sürecinin takibinin yapılması ve olası gecikmelerin ön</w:t>
              <w:softHyphen/>
            </w:r>
            <w:r>
              <w:rPr>
                <w:rFonts w:ascii="Arial" w:eastAsia="Arial" w:hAnsi="Arial" w:cs="Arial"/>
                <w:color w:val="89878B"/>
                <w:spacing w:val="0"/>
                <w:w w:val="100"/>
                <w:position w:val="0"/>
                <w:sz w:val="8"/>
                <w:szCs w:val="8"/>
                <w:shd w:val="clear" w:color="auto" w:fill="auto"/>
                <w:lang w:val="tr-TR" w:eastAsia="tr-TR" w:bidi="tr-TR"/>
              </w:rPr>
              <w:t xml:space="preserve">lenmesi </w:t>
            </w:r>
            <w:r>
              <w:rPr>
                <w:rFonts w:ascii="Arial" w:eastAsia="Arial" w:hAnsi="Arial" w:cs="Arial"/>
                <w:color w:val="766F75"/>
                <w:spacing w:val="0"/>
                <w:w w:val="100"/>
                <w:position w:val="0"/>
                <w:sz w:val="8"/>
                <w:szCs w:val="8"/>
                <w:shd w:val="clear" w:color="auto" w:fill="auto"/>
                <w:lang w:val="tr-TR" w:eastAsia="tr-TR" w:bidi="tr-TR"/>
              </w:rPr>
              <w:t xml:space="preserve">için belirlenen </w:t>
            </w:r>
            <w:r>
              <w:rPr>
                <w:rFonts w:ascii="Arial" w:eastAsia="Arial" w:hAnsi="Arial" w:cs="Arial"/>
                <w:color w:val="89878B"/>
                <w:spacing w:val="0"/>
                <w:w w:val="100"/>
                <w:position w:val="0"/>
                <w:sz w:val="8"/>
                <w:szCs w:val="8"/>
                <w:shd w:val="clear" w:color="auto" w:fill="auto"/>
                <w:lang w:val="tr-TR" w:eastAsia="tr-TR" w:bidi="tr-TR"/>
              </w:rPr>
              <w:t xml:space="preserve">tarihlerin </w:t>
            </w:r>
            <w:r>
              <w:rPr>
                <w:rFonts w:ascii="Arial" w:eastAsia="Arial" w:hAnsi="Arial" w:cs="Arial"/>
                <w:color w:val="766F75"/>
                <w:spacing w:val="0"/>
                <w:w w:val="100"/>
                <w:position w:val="0"/>
                <w:sz w:val="8"/>
                <w:szCs w:val="8"/>
                <w:shd w:val="clear" w:color="auto" w:fill="auto"/>
                <w:lang w:val="tr-TR" w:eastAsia="tr-TR" w:bidi="tr-TR"/>
              </w:rPr>
              <w:t xml:space="preserve">sıkı bir şekilde takıp </w:t>
            </w:r>
            <w:r>
              <w:rPr>
                <w:rFonts w:ascii="Arial" w:eastAsia="Arial" w:hAnsi="Arial" w:cs="Arial"/>
                <w:color w:val="89878B"/>
                <w:spacing w:val="0"/>
                <w:w w:val="100"/>
                <w:position w:val="0"/>
                <w:sz w:val="8"/>
                <w:szCs w:val="8"/>
                <w:shd w:val="clear" w:color="auto" w:fill="auto"/>
                <w:lang w:val="tr-TR" w:eastAsia="tr-TR" w:bidi="tr-TR"/>
              </w:rPr>
              <w:t xml:space="preserve">edilmesi </w:t>
            </w:r>
            <w:r>
              <w:rPr>
                <w:rFonts w:ascii="Arial" w:eastAsia="Arial" w:hAnsi="Arial" w:cs="Arial"/>
                <w:color w:val="766F75"/>
                <w:spacing w:val="0"/>
                <w:w w:val="100"/>
                <w:position w:val="0"/>
                <w:sz w:val="8"/>
                <w:szCs w:val="8"/>
                <w:shd w:val="clear" w:color="auto" w:fill="auto"/>
                <w:lang w:val="tr-TR" w:eastAsia="tr-TR" w:bidi="tr-TR"/>
              </w:rPr>
              <w:t>ve planların zamanında uygulanması.</w:t>
            </w:r>
          </w:p>
        </w:tc>
      </w:tr>
    </w:tbl>
    <w:p>
      <w:pPr>
        <w:widowControl w:val="0"/>
        <w:spacing w:after="1199" w:line="1" w:lineRule="exact"/>
      </w:pPr>
    </w:p>
    <w:p>
      <w:pPr>
        <w:pStyle w:val="Style18"/>
        <w:keepNext w:val="0"/>
        <w:keepLines w:val="0"/>
        <w:widowControl w:val="0"/>
        <w:shd w:val="clear" w:color="auto" w:fill="auto"/>
        <w:bidi w:val="0"/>
        <w:spacing w:before="0" w:after="0" w:line="240" w:lineRule="auto"/>
        <w:ind w:left="0" w:right="0" w:firstLine="0"/>
        <w:jc w:val="left"/>
      </w:pPr>
      <w:r>
        <w:rPr>
          <w:b/>
          <w:bCs/>
          <w:color w:val="FF0000"/>
          <w:spacing w:val="0"/>
          <w:w w:val="100"/>
          <w:position w:val="0"/>
          <w:shd w:val="clear" w:color="auto" w:fill="auto"/>
          <w:lang w:val="tr-TR" w:eastAsia="tr-TR" w:bidi="tr-TR"/>
        </w:rPr>
        <w:t>B.1.1.5.</w:t>
      </w:r>
      <w:r>
        <w:rPr>
          <w:b/>
          <w:bCs/>
          <w:color w:val="000000"/>
          <w:spacing w:val="0"/>
          <w:w w:val="100"/>
          <w:position w:val="0"/>
          <w:shd w:val="clear" w:color="auto" w:fill="auto"/>
          <w:lang w:val="tr-TR" w:eastAsia="tr-TR" w:bidi="tr-TR"/>
        </w:rPr>
        <w:t xml:space="preserve">Bölümünüzün/Programınızın tasarımı veya güncelleme faaliyetlerinizde paydaş </w:t>
      </w:r>
      <w:r>
        <w:rPr>
          <w:b/>
          <w:bCs/>
          <w:color w:val="000000"/>
          <w:spacing w:val="0"/>
          <w:w w:val="100"/>
          <w:position w:val="0"/>
          <w:shd w:val="clear" w:color="auto" w:fill="auto"/>
          <w:lang w:val="tr-TR" w:eastAsia="tr-TR" w:bidi="tr-TR"/>
        </w:rPr>
        <w:t>katılımını gösteren kanıtları ekleyiniz</w:t>
      </w:r>
      <w:r>
        <w:br w:type="page"/>
      </w:r>
    </w:p>
    <w:p>
      <w:pPr>
        <w:pStyle w:val="Style23"/>
        <w:keepNext/>
        <w:keepLines/>
        <w:widowControl w:val="0"/>
        <w:shd w:val="clear" w:color="auto" w:fill="auto"/>
        <w:bidi w:val="0"/>
        <w:spacing w:before="0" w:after="140" w:line="240" w:lineRule="auto"/>
        <w:ind w:left="0" w:right="0" w:firstLine="620"/>
        <w:jc w:val="left"/>
      </w:pPr>
      <w:bookmarkStart w:id="273" w:name="bookmark273"/>
      <w:r>
        <w:rPr>
          <w:color w:val="000000"/>
          <w:spacing w:val="0"/>
          <w:w w:val="100"/>
          <w:position w:val="0"/>
          <w:shd w:val="clear" w:color="auto" w:fill="auto"/>
          <w:lang w:val="tr-TR" w:eastAsia="tr-TR" w:bidi="tr-TR"/>
        </w:rPr>
        <w:t>Kanıt 1</w:t>
      </w:r>
      <w:bookmarkEnd w:id="273"/>
    </w:p>
    <w:p>
      <w:pPr>
        <w:pStyle w:val="Style18"/>
        <w:keepNext w:val="0"/>
        <w:keepLines w:val="0"/>
        <w:widowControl w:val="0"/>
        <w:shd w:val="clear" w:color="auto" w:fill="auto"/>
        <w:bidi w:val="0"/>
        <w:spacing w:before="0" w:after="140" w:line="240" w:lineRule="auto"/>
        <w:ind w:left="0" w:right="0" w:firstLine="620"/>
        <w:jc w:val="left"/>
      </w:pPr>
      <w:r>
        <w:rPr>
          <w:color w:val="000000"/>
          <w:spacing w:val="0"/>
          <w:w w:val="100"/>
          <w:position w:val="0"/>
          <w:shd w:val="clear" w:color="auto" w:fill="auto"/>
          <w:lang w:val="tr-TR" w:eastAsia="tr-TR" w:bidi="tr-TR"/>
        </w:rPr>
        <w:t>Öğrencilerden gelen talep üzerine</w:t>
      </w:r>
    </w:p>
    <w:p>
      <w:pPr>
        <w:pStyle w:val="Style18"/>
        <w:keepNext w:val="0"/>
        <w:keepLines w:val="0"/>
        <w:widowControl w:val="0"/>
        <w:shd w:val="clear" w:color="auto" w:fill="auto"/>
        <w:bidi w:val="0"/>
        <w:spacing w:before="0" w:after="140" w:line="240" w:lineRule="auto"/>
        <w:ind w:left="0" w:right="0" w:firstLine="620"/>
        <w:jc w:val="left"/>
      </w:pPr>
      <w:r>
        <w:drawing>
          <wp:anchor distT="0" distB="0" distL="0" distR="0" simplePos="0" relativeHeight="125829843" behindDoc="0" locked="0" layoutInCell="1" allowOverlap="1">
            <wp:simplePos x="0" y="0"/>
            <wp:positionH relativeFrom="page">
              <wp:posOffset>3100070</wp:posOffset>
            </wp:positionH>
            <wp:positionV relativeFrom="margin">
              <wp:posOffset>8890</wp:posOffset>
            </wp:positionV>
            <wp:extent cx="1950720" cy="804545"/>
            <wp:wrapSquare wrapText="left"/>
            <wp:docPr id="795" name="Shape 795"/>
            <a:graphic xmlns:a="http://schemas.openxmlformats.org/drawingml/2006/main">
              <a:graphicData uri="http://schemas.openxmlformats.org/drawingml/2006/picture">
                <pic:pic xmlns:pic="http://schemas.openxmlformats.org/drawingml/2006/picture">
                  <pic:nvPicPr>
                    <pic:cNvPr id="796" name="Picture box 796"/>
                    <pic:cNvPicPr/>
                  </pic:nvPicPr>
                  <pic:blipFill>
                    <a:blip r:embed="rId279"/>
                    <a:stretch/>
                  </pic:blipFill>
                  <pic:spPr>
                    <a:xfrm>
                      <a:ext cx="1950720" cy="804545"/>
                    </a:xfrm>
                    <a:prstGeom prst="rect"/>
                  </pic:spPr>
                </pic:pic>
              </a:graphicData>
            </a:graphic>
          </wp:anchor>
        </w:drawing>
      </w:r>
      <w:r>
        <w:rPr>
          <w:color w:val="000000"/>
          <w:spacing w:val="0"/>
          <w:w w:val="100"/>
          <w:position w:val="0"/>
          <w:shd w:val="clear" w:color="auto" w:fill="auto"/>
          <w:lang w:val="tr-TR" w:eastAsia="tr-TR" w:bidi="tr-TR"/>
        </w:rPr>
        <w:t>müfredatının zorunlu dersi olan TSV534 Tasavvuf Kültür ve Sanatı</w:t>
      </w:r>
    </w:p>
    <w:p>
      <w:pPr>
        <w:pStyle w:val="Style18"/>
        <w:keepNext w:val="0"/>
        <w:keepLines w:val="0"/>
        <w:widowControl w:val="0"/>
        <w:shd w:val="clear" w:color="auto" w:fill="auto"/>
        <w:bidi w:val="0"/>
        <w:spacing w:before="0" w:after="140" w:line="240" w:lineRule="auto"/>
        <w:ind w:left="0" w:right="0" w:firstLine="620"/>
        <w:jc w:val="left"/>
      </w:pPr>
      <w:r>
        <mc:AlternateContent>
          <mc:Choice Requires="wps">
            <w:drawing>
              <wp:anchor distT="0" distB="0" distL="12700" distR="12700" simplePos="0" relativeHeight="125829844" behindDoc="0" locked="0" layoutInCell="1" allowOverlap="1">
                <wp:simplePos x="0" y="0"/>
                <wp:positionH relativeFrom="page">
                  <wp:posOffset>5118100</wp:posOffset>
                </wp:positionH>
                <wp:positionV relativeFrom="margin">
                  <wp:posOffset>557530</wp:posOffset>
                </wp:positionV>
                <wp:extent cx="1532890" cy="575945"/>
                <wp:wrapSquare wrapText="bothSides"/>
                <wp:docPr id="797" name="Shape 797"/>
                <a:graphic xmlns:a="http://schemas.openxmlformats.org/drawingml/2006/main">
                  <a:graphicData uri="http://schemas.microsoft.com/office/word/2010/wordprocessingShape">
                    <wps:wsp>
                      <wps:cNvSpPr txBox="1"/>
                      <wps:spPr>
                        <a:xfrm>
                          <a:ext cx="1532890" cy="575945"/>
                        </a:xfrm>
                        <a:prstGeom prst="rect"/>
                        <a:noFill/>
                      </wps:spPr>
                      <wps:txbx>
                        <w:txbxContent>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Yüksek Lisans Programı dersi İslâm Medeniyeti,</w:t>
                            </w:r>
                          </w:p>
                        </w:txbxContent>
                      </wps:txbx>
                      <wps:bodyPr lIns="0" tIns="0" rIns="0" bIns="0">
                        <a:noAutoFit/>
                      </wps:bodyPr>
                    </wps:wsp>
                  </a:graphicData>
                </a:graphic>
              </wp:anchor>
            </w:drawing>
          </mc:Choice>
          <mc:Fallback>
            <w:pict>
              <v:shape id="_x0000_s1823" type="#_x0000_t202" style="position:absolute;margin-left:403.pt;margin-top:43.899999999999999pt;width:120.7pt;height:45.350000000000001pt;z-index:-125828909;mso-wrap-distance-left:1.pt;mso-wrap-distance-right:1.pt;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Yüksek Lisans Programı dersi İslâm Medeniyeti,</w:t>
                      </w:r>
                    </w:p>
                  </w:txbxContent>
                </v:textbox>
                <w10:wrap type="square" anchorx="page" anchory="margin"/>
              </v:shape>
            </w:pict>
          </mc:Fallback>
        </mc:AlternateContent>
      </w:r>
      <w:r>
        <w:rPr>
          <w:color w:val="000000"/>
          <w:spacing w:val="0"/>
          <w:w w:val="100"/>
          <w:position w:val="0"/>
          <w:shd w:val="clear" w:color="auto" w:fill="auto"/>
          <w:lang w:val="tr-TR" w:eastAsia="tr-TR" w:bidi="tr-TR"/>
        </w:rPr>
        <w:t>Düşüncesi, Tarihi ve Edebiyatı Doktora Programı müfredatının seçmeli ders havuzuna</w:t>
      </w:r>
    </w:p>
    <w:p>
      <w:pPr>
        <w:pStyle w:val="Style18"/>
        <w:keepNext w:val="0"/>
        <w:keepLines w:val="0"/>
        <w:widowControl w:val="0"/>
        <w:shd w:val="clear" w:color="auto" w:fill="auto"/>
        <w:bidi w:val="0"/>
        <w:spacing w:before="0" w:after="0" w:line="240" w:lineRule="auto"/>
        <w:ind w:left="0" w:right="0" w:firstLine="620"/>
        <w:jc w:val="left"/>
      </w:pPr>
      <w:r>
        <w:drawing>
          <wp:anchor distT="12700" distB="0" distL="114300" distR="114300" simplePos="0" relativeHeight="125829846" behindDoc="0" locked="0" layoutInCell="1" allowOverlap="1">
            <wp:simplePos x="0" y="0"/>
            <wp:positionH relativeFrom="page">
              <wp:posOffset>875030</wp:posOffset>
            </wp:positionH>
            <wp:positionV relativeFrom="margin">
              <wp:posOffset>1676400</wp:posOffset>
            </wp:positionV>
            <wp:extent cx="2688590" cy="3041650"/>
            <wp:wrapTopAndBottom/>
            <wp:docPr id="799" name="Shape 799"/>
            <a:graphic xmlns:a="http://schemas.openxmlformats.org/drawingml/2006/main">
              <a:graphicData uri="http://schemas.openxmlformats.org/drawingml/2006/picture">
                <pic:pic xmlns:pic="http://schemas.openxmlformats.org/drawingml/2006/picture">
                  <pic:nvPicPr>
                    <pic:cNvPr id="800" name="Picture box 800"/>
                    <pic:cNvPicPr/>
                  </pic:nvPicPr>
                  <pic:blipFill>
                    <a:blip r:embed="rId281"/>
                    <a:stretch/>
                  </pic:blipFill>
                  <pic:spPr>
                    <a:xfrm>
                      <a:ext cx="2688590" cy="3041650"/>
                    </a:xfrm>
                    <a:prstGeom prst="rect"/>
                  </pic:spPr>
                </pic:pic>
              </a:graphicData>
            </a:graphic>
          </wp:anchor>
        </w:drawing>
      </w:r>
      <w:r>
        <w:rPr>
          <w:color w:val="000000"/>
          <w:spacing w:val="0"/>
          <w:w w:val="100"/>
          <w:position w:val="0"/>
          <w:shd w:val="clear" w:color="auto" w:fill="auto"/>
          <w:lang w:val="tr-TR" w:eastAsia="tr-TR" w:bidi="tr-TR"/>
        </w:rPr>
        <w:t>eklenmiştir. İlgili Enstitü Kurul Kararı kanıt olarak aşağıda yer almaktadır.</w:t>
      </w:r>
    </w:p>
    <w:p>
      <w:pPr>
        <w:pStyle w:val="Style23"/>
        <w:keepNext/>
        <w:keepLines/>
        <w:widowControl w:val="0"/>
        <w:shd w:val="clear" w:color="auto" w:fill="auto"/>
        <w:bidi w:val="0"/>
        <w:spacing w:before="0" w:after="0" w:line="360" w:lineRule="auto"/>
        <w:ind w:left="0" w:right="0" w:firstLine="0"/>
        <w:jc w:val="both"/>
      </w:pPr>
      <w:bookmarkStart w:id="275" w:name="bookmark275"/>
      <w:r>
        <w:rPr>
          <w:color w:val="000000"/>
          <w:spacing w:val="0"/>
          <w:w w:val="100"/>
          <w:position w:val="0"/>
          <w:shd w:val="clear" w:color="auto" w:fill="auto"/>
          <w:lang w:val="tr-TR" w:eastAsia="tr-TR" w:bidi="tr-TR"/>
        </w:rPr>
        <w:t>Kanıt 2</w:t>
      </w:r>
      <w:bookmarkEnd w:id="275"/>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Program yukarıda açıklandığı üzere aynı zamanda toplumun ihtiyaç ve beklentilerini karşılamak, talepleri karşılamak üzere yapılandırılmaktadır. Bu itibarla lisansüstü müfredat ve eğitim programları arasında arayüzler oluşturacak çalışmalar yapılmaktadır. Bu çalışmalar söz konusu gelişimin sağlanması konusunda önemli bir gözlem ve tartma ortamı sağlamaktadır. Bunun en önemli örneği gerçekleştirilen yaz eğitim programlarıdır. Aşağıdaki örnek doğrudan öğrenci ve halkın programlara katkısının, içeriğin oluşumuna katkısısın kanıtı niteliğindedir.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Ülkemizde meydana gelen 6 Şubat Depreminin ardından toplumun duyarlılığını, manevi ve ahlaki konulara hassasiyetin farkındalığın artmasıyla, tasavvuf alanı eğitim içeriğine ilgi artmış ve bu bağlantılar programa yansıtılmıştır.</w:t>
      </w:r>
    </w:p>
    <w:p>
      <w:pPr>
        <w:widowControl w:val="0"/>
        <w:jc w:val="center"/>
        <w:rPr>
          <w:sz w:val="2"/>
          <w:szCs w:val="2"/>
        </w:rPr>
      </w:pPr>
      <w:r>
        <w:drawing>
          <wp:inline>
            <wp:extent cx="5767070" cy="2304415"/>
            <wp:docPr id="801" name="Picutre 801"/>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283"/>
                    <a:stretch/>
                  </pic:blipFill>
                  <pic:spPr>
                    <a:xfrm>
                      <a:ext cx="5767070" cy="2304415"/>
                    </a:xfrm>
                    <a:prstGeom prst="rect"/>
                  </pic:spPr>
                </pic:pic>
              </a:graphicData>
            </a:graphic>
          </wp:inline>
        </w:drawing>
      </w:r>
    </w:p>
    <w:p>
      <w:pPr>
        <w:pStyle w:val="Style99"/>
        <w:keepNext w:val="0"/>
        <w:keepLines w:val="0"/>
        <w:widowControl w:val="0"/>
        <w:pBdr>
          <w:top w:val="single" w:sz="0" w:space="0" w:color="4778CE"/>
          <w:left w:val="single" w:sz="0" w:space="0" w:color="4778CE"/>
          <w:bottom w:val="single" w:sz="0" w:space="0" w:color="4778CE"/>
          <w:right w:val="single" w:sz="0" w:space="0" w:color="4778CE"/>
        </w:pBdr>
        <w:shd w:val="clear" w:color="auto" w:fill="4778CE"/>
        <w:bidi w:val="0"/>
        <w:spacing w:before="0" w:after="0" w:line="240" w:lineRule="auto"/>
        <w:ind w:left="1382" w:right="0" w:firstLine="0"/>
        <w:jc w:val="left"/>
        <w:rPr>
          <w:sz w:val="8"/>
          <w:szCs w:val="8"/>
        </w:rPr>
      </w:pPr>
      <w:r>
        <w:rPr>
          <w:color w:val="D1EDFD"/>
          <w:spacing w:val="0"/>
          <w:w w:val="100"/>
          <w:position w:val="0"/>
          <w:sz w:val="8"/>
          <w:szCs w:val="8"/>
          <w:shd w:val="clear" w:color="auto" w:fill="auto"/>
          <w:lang w:val="tr-TR" w:eastAsia="tr-TR" w:bidi="tr-TR"/>
        </w:rPr>
        <w:t>Hakkında ■ Akademik Kadro Araştırma • Yönetim • Lisansüstü Programlar Eğitim Programlan Uzaktan Öğretim • Etkinlik Arşivi Kalite Programı •</w:t>
      </w:r>
    </w:p>
    <w:p>
      <w:pPr>
        <w:widowControl w:val="0"/>
        <w:spacing w:after="199" w:line="1" w:lineRule="exact"/>
      </w:pPr>
    </w:p>
    <w:p>
      <w:pPr>
        <w:pStyle w:val="Style18"/>
        <w:keepNext w:val="0"/>
        <w:keepLines w:val="0"/>
        <w:widowControl w:val="0"/>
        <w:pBdr>
          <w:top w:val="single" w:sz="0" w:space="0" w:color="4778CE"/>
          <w:left w:val="single" w:sz="0" w:space="0" w:color="4778CE"/>
          <w:bottom w:val="single" w:sz="0" w:space="0" w:color="4778CE"/>
          <w:right w:val="single" w:sz="0" w:space="0" w:color="4778CE"/>
        </w:pBdr>
        <w:shd w:val="clear" w:color="auto" w:fill="4778CE"/>
        <w:bidi w:val="0"/>
        <w:spacing w:before="0" w:after="40" w:line="240" w:lineRule="auto"/>
        <w:ind w:left="5140" w:right="0" w:firstLine="0"/>
        <w:jc w:val="both"/>
      </w:pPr>
      <w:r>
        <w:rPr>
          <w:b/>
          <w:bCs/>
          <w:color w:val="FFFFFF"/>
          <w:spacing w:val="0"/>
          <w:w w:val="100"/>
          <w:position w:val="0"/>
          <w:shd w:val="clear" w:color="auto" w:fill="auto"/>
          <w:lang w:val="tr-TR" w:eastAsia="tr-TR" w:bidi="tr-TR"/>
        </w:rPr>
        <w:t>İnsan, Tasavvufi</w:t>
      </w:r>
    </w:p>
    <w:p>
      <w:pPr>
        <w:pStyle w:val="Style29"/>
        <w:keepNext w:val="0"/>
        <w:keepLines w:val="0"/>
        <w:widowControl w:val="0"/>
        <w:pBdr>
          <w:top w:val="single" w:sz="0" w:space="0" w:color="4778CE"/>
          <w:left w:val="single" w:sz="0" w:space="0" w:color="4778CE"/>
          <w:bottom w:val="single" w:sz="0" w:space="0" w:color="4778CE"/>
          <w:right w:val="single" w:sz="0" w:space="0" w:color="4778CE"/>
        </w:pBdr>
        <w:shd w:val="clear" w:color="auto" w:fill="4778CE"/>
        <w:bidi w:val="0"/>
        <w:spacing w:before="0" w:after="40" w:line="211" w:lineRule="auto"/>
        <w:ind w:left="0" w:right="0" w:firstLine="0"/>
        <w:jc w:val="center"/>
        <w:rPr>
          <w:sz w:val="58"/>
          <w:szCs w:val="58"/>
        </w:rPr>
      </w:pPr>
      <w:r>
        <w:rPr>
          <w:rFonts w:ascii="Arial" w:eastAsia="Arial" w:hAnsi="Arial" w:cs="Arial"/>
          <w:color w:val="FFFFFF"/>
          <w:spacing w:val="0"/>
          <w:w w:val="100"/>
          <w:position w:val="0"/>
          <w:sz w:val="58"/>
          <w:szCs w:val="58"/>
          <w:shd w:val="clear" w:color="auto" w:fill="auto"/>
          <w:lang w:val="tr-TR" w:eastAsia="tr-TR" w:bidi="tr-TR"/>
        </w:rPr>
        <w:t>Panel</w:t>
      </w:r>
    </w:p>
    <w:p>
      <w:pPr>
        <w:pStyle w:val="Style29"/>
        <w:keepNext w:val="0"/>
        <w:keepLines w:val="0"/>
        <w:widowControl w:val="0"/>
        <w:pBdr>
          <w:top w:val="single" w:sz="0" w:space="0" w:color="4778CE"/>
          <w:left w:val="single" w:sz="0" w:space="0" w:color="4778CE"/>
          <w:bottom w:val="single" w:sz="0" w:space="0" w:color="4778CE"/>
          <w:right w:val="single" w:sz="0" w:space="0" w:color="4778CE"/>
        </w:pBdr>
        <w:shd w:val="clear" w:color="auto" w:fill="4778CE"/>
        <w:bidi w:val="0"/>
        <w:spacing w:before="0" w:after="40" w:line="240" w:lineRule="auto"/>
        <w:ind w:left="2320" w:right="0" w:firstLine="0"/>
        <w:jc w:val="both"/>
        <w:rPr>
          <w:sz w:val="19"/>
          <w:szCs w:val="19"/>
        </w:rPr>
      </w:pPr>
      <w:r>
        <w:rPr>
          <w:rFonts w:ascii="Arial" w:eastAsia="Arial" w:hAnsi="Arial" w:cs="Arial"/>
          <w:b/>
          <w:bCs/>
          <w:color w:val="FFFFFF"/>
          <w:spacing w:val="0"/>
          <w:w w:val="100"/>
          <w:position w:val="0"/>
          <w:sz w:val="19"/>
          <w:szCs w:val="19"/>
          <w:shd w:val="clear" w:color="auto" w:fill="auto"/>
          <w:lang w:val="tr-TR" w:eastAsia="tr-TR" w:bidi="tr-TR"/>
        </w:rPr>
        <w:t>13 Temmuz 2024 09.00-14.10</w:t>
      </w:r>
    </w:p>
    <w:p>
      <w:pPr>
        <w:pStyle w:val="Style29"/>
        <w:keepNext w:val="0"/>
        <w:keepLines w:val="0"/>
        <w:widowControl w:val="0"/>
        <w:pBdr>
          <w:top w:val="single" w:sz="0" w:space="0" w:color="4778CE"/>
          <w:left w:val="single" w:sz="0" w:space="0" w:color="4778CE"/>
          <w:bottom w:val="single" w:sz="0" w:space="0" w:color="4778CE"/>
          <w:right w:val="single" w:sz="0" w:space="0" w:color="4778CE"/>
        </w:pBdr>
        <w:shd w:val="clear" w:color="auto" w:fill="4778CE"/>
        <w:bidi w:val="0"/>
        <w:spacing w:before="0" w:after="1220" w:line="192" w:lineRule="auto"/>
        <w:ind w:left="2620" w:right="4080" w:firstLine="0"/>
        <w:jc w:val="right"/>
        <w:rPr>
          <w:sz w:val="17"/>
          <w:szCs w:val="17"/>
        </w:rPr>
      </w:pPr>
      <w:r>
        <w:rPr>
          <w:b/>
          <w:bCs/>
          <w:color w:val="FFFFFF"/>
          <w:spacing w:val="0"/>
          <w:w w:val="100"/>
          <w:position w:val="0"/>
          <w:sz w:val="17"/>
          <w:szCs w:val="17"/>
          <w:shd w:val="clear" w:color="auto" w:fill="auto"/>
          <w:lang w:val="tr-TR" w:eastAsia="tr-TR" w:bidi="tr-TR"/>
        </w:rPr>
        <w:t>Tasavvuf Araştırmaları Enstitüsü Üsküdar Üniversitesi</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B.1.1.6.</w:t>
      </w:r>
      <w:r>
        <w:rPr>
          <w:b/>
          <w:bCs/>
          <w:color w:val="000000"/>
          <w:spacing w:val="0"/>
          <w:w w:val="100"/>
          <w:position w:val="0"/>
          <w:shd w:val="clear" w:color="auto" w:fill="auto"/>
          <w:lang w:val="tr-TR" w:eastAsia="tr-TR" w:bidi="tr-TR"/>
        </w:rPr>
        <w:t xml:space="preserve">Bölümünüzün/Programınızın yeterlilikler yönünden izlendiğine ve iyileştirildiğine dair kanıtları ekleyiniz. </w:t>
      </w:r>
      <w:r>
        <w:rPr>
          <w:b/>
          <w:bCs/>
          <w:i/>
          <w:iCs/>
          <w:color w:val="0070C0"/>
          <w:spacing w:val="0"/>
          <w:w w:val="100"/>
          <w:position w:val="0"/>
          <w:shd w:val="clear" w:color="auto" w:fill="auto"/>
          <w:lang w:val="tr-TR" w:eastAsia="tr-TR" w:bidi="tr-TR"/>
        </w:rPr>
        <w:t>(İyileştirme öncesi durum ile iyileştirme sonrası durumu da kıyaslayınız).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Öğrencilerden gelen talep üzerine Tasavvuf Kültürü ve Edebiyatı Yüksek Lisans Programı müfredatının zorunlu dersi olan TSV534 Tasavvuf Kültür ve Sanatı dersi İslâm Medeniyeti, Düşüncesi, Tarihi ve Edebiyatı Doktora Programı müfredatının seçmeli ders havuzuna eklenmiştir. İlgili Enstitü Kurul Kararı ve güncellenen müfredat kanıt olarak aşağıda yer almaktadır.</w:t>
      </w:r>
    </w:p>
    <w:p>
      <w:pPr>
        <w:pStyle w:val="Style18"/>
        <w:keepNext w:val="0"/>
        <w:keepLines w:val="0"/>
        <w:widowControl w:val="0"/>
        <w:shd w:val="clear" w:color="auto" w:fill="auto"/>
        <w:bidi w:val="0"/>
        <w:spacing w:before="0"/>
        <w:ind w:left="0" w:right="0" w:firstLine="0"/>
        <w:jc w:val="both"/>
      </w:pPr>
      <w:r>
        <w:rPr>
          <w:b/>
          <w:bCs/>
          <w:color w:val="000000"/>
          <w:spacing w:val="0"/>
          <w:w w:val="100"/>
          <w:position w:val="0"/>
          <w:shd w:val="clear" w:color="auto" w:fill="auto"/>
          <w:lang w:val="tr-TR" w:eastAsia="tr-TR" w:bidi="tr-TR"/>
        </w:rPr>
        <w:t>Kanıt 1</w:t>
      </w:r>
      <w:r>
        <w:br w:type="page"/>
      </w:r>
    </w:p>
    <w:p>
      <w:pPr>
        <w:widowControl w:val="0"/>
        <w:spacing w:line="1" w:lineRule="exact"/>
      </w:pPr>
      <w:r>
        <w:drawing>
          <wp:anchor distT="94615" distB="570865" distL="0" distR="0" simplePos="0" relativeHeight="125829847" behindDoc="0" locked="0" layoutInCell="1" allowOverlap="1">
            <wp:simplePos x="0" y="0"/>
            <wp:positionH relativeFrom="page">
              <wp:posOffset>876935</wp:posOffset>
            </wp:positionH>
            <wp:positionV relativeFrom="paragraph">
              <wp:posOffset>94615</wp:posOffset>
            </wp:positionV>
            <wp:extent cx="2042160" cy="2584450"/>
            <wp:wrapTopAndBottom/>
            <wp:docPr id="802" name="Shape 802"/>
            <a:graphic xmlns:a="http://schemas.openxmlformats.org/drawingml/2006/main">
              <a:graphicData uri="http://schemas.openxmlformats.org/drawingml/2006/picture">
                <pic:pic xmlns:pic="http://schemas.openxmlformats.org/drawingml/2006/picture">
                  <pic:nvPicPr>
                    <pic:cNvPr id="803" name="Picture box 803"/>
                    <pic:cNvPicPr/>
                  </pic:nvPicPr>
                  <pic:blipFill>
                    <a:blip r:embed="rId285"/>
                    <a:stretch/>
                  </pic:blipFill>
                  <pic:spPr>
                    <a:xfrm>
                      <a:ext cx="2042160" cy="2584450"/>
                    </a:xfrm>
                    <a:prstGeom prst="rect"/>
                  </pic:spPr>
                </pic:pic>
              </a:graphicData>
            </a:graphic>
          </wp:anchor>
        </w:drawing>
      </w:r>
      <w:r>
        <w:drawing>
          <wp:anchor distT="0" distB="571500" distL="0" distR="0" simplePos="0" relativeHeight="125829848" behindDoc="0" locked="0" layoutInCell="1" allowOverlap="1">
            <wp:simplePos x="0" y="0"/>
            <wp:positionH relativeFrom="page">
              <wp:posOffset>3150870</wp:posOffset>
            </wp:positionH>
            <wp:positionV relativeFrom="paragraph">
              <wp:posOffset>0</wp:posOffset>
            </wp:positionV>
            <wp:extent cx="2225040" cy="2675890"/>
            <wp:wrapTopAndBottom/>
            <wp:docPr id="804" name="Shape 804"/>
            <a:graphic xmlns:a="http://schemas.openxmlformats.org/drawingml/2006/main">
              <a:graphicData uri="http://schemas.openxmlformats.org/drawingml/2006/picture">
                <pic:pic xmlns:pic="http://schemas.openxmlformats.org/drawingml/2006/picture">
                  <pic:nvPicPr>
                    <pic:cNvPr id="805" name="Picture box 805"/>
                    <pic:cNvPicPr/>
                  </pic:nvPicPr>
                  <pic:blipFill>
                    <a:blip r:embed="rId287"/>
                    <a:stretch/>
                  </pic:blipFill>
                  <pic:spPr>
                    <a:xfrm>
                      <a:ext cx="2225040" cy="2675890"/>
                    </a:xfrm>
                    <a:prstGeom prst="rect"/>
                  </pic:spPr>
                </pic:pic>
              </a:graphicData>
            </a:graphic>
          </wp:anchor>
        </w:drawing>
      </w:r>
    </w:p>
    <w:p>
      <w:pPr>
        <w:pStyle w:val="Style23"/>
        <w:keepNext/>
        <w:keepLines/>
        <w:widowControl w:val="0"/>
        <w:shd w:val="clear" w:color="auto" w:fill="auto"/>
        <w:bidi w:val="0"/>
        <w:spacing w:before="0" w:after="0" w:line="360" w:lineRule="auto"/>
        <w:ind w:left="0" w:right="0" w:firstLine="0"/>
        <w:jc w:val="both"/>
      </w:pPr>
      <w:bookmarkStart w:id="277" w:name="bookmark277"/>
      <w:r>
        <w:rPr>
          <w:color w:val="FF0000"/>
          <w:spacing w:val="0"/>
          <w:w w:val="100"/>
          <w:position w:val="0"/>
          <w:shd w:val="clear" w:color="auto" w:fill="auto"/>
          <w:lang w:val="tr-TR" w:eastAsia="tr-TR" w:bidi="tr-TR"/>
        </w:rPr>
        <w:t>B.1.1.7.</w:t>
      </w:r>
      <w:r>
        <w:rPr>
          <w:color w:val="000000"/>
          <w:spacing w:val="0"/>
          <w:w w:val="100"/>
          <w:position w:val="0"/>
          <w:shd w:val="clear" w:color="auto" w:fill="auto"/>
          <w:lang w:val="tr-TR" w:eastAsia="tr-TR" w:bidi="tr-TR"/>
        </w:rPr>
        <w:t>Bölüm/Program amaç ve çıktılarının TYYÇ ile uyumunu değerlendirdiğiniz toplantı kayıtlarınızı ekleyiniz, değerlendirme sonuçlarını paylaşınız.</w:t>
      </w:r>
      <w:bookmarkEnd w:id="277"/>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Araştırmaları Enstitüsü Enstitü Yönetim Kurulu toplantıları her hafta düzenli olarak yapılmaktadır. Bu toplantılarda gündem maddesi olarak her dönem düzenli şekilde BBS (Bologna Bilgi Sistemi) kontrolleri yapılmaktadır.</w:t>
      </w:r>
    </w:p>
    <w:p>
      <w:pPr>
        <w:pStyle w:val="Style18"/>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İslam Medeniyeti Düşüncesi Tarihi ve Edebiyatı Doktora Programı BBS (Bologna Bilgi Sistemi) kontrolleri</w:t>
      </w:r>
      <w:r>
        <w:br w:type="page"/>
      </w:r>
    </w:p>
    <w:tbl>
      <w:tblPr>
        <w:tblOverlap w:val="never"/>
        <w:jc w:val="center"/>
        <w:tblLayout w:type="fixed"/>
      </w:tblPr>
      <w:tblGrid>
        <w:gridCol w:w="1627"/>
        <w:gridCol w:w="2837"/>
        <w:gridCol w:w="2515"/>
        <w:gridCol w:w="499"/>
        <w:gridCol w:w="1570"/>
      </w:tblGrid>
      <w:tr>
        <w:trPr>
          <w:trHeight w:val="245" w:hRule="exact"/>
        </w:trPr>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280618"/>
                <w:spacing w:val="0"/>
                <w:w w:val="100"/>
                <w:position w:val="0"/>
                <w:sz w:val="17"/>
                <w:szCs w:val="17"/>
                <w:shd w:val="clear" w:color="auto" w:fill="auto"/>
                <w:lang w:val="tr-TR" w:eastAsia="tr-TR" w:bidi="tr-TR"/>
              </w:rPr>
              <w:t>DERS KODU</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280618"/>
                <w:spacing w:val="0"/>
                <w:w w:val="100"/>
                <w:position w:val="0"/>
                <w:sz w:val="17"/>
                <w:szCs w:val="17"/>
                <w:shd w:val="clear" w:color="auto" w:fill="auto"/>
                <w:lang w:val="tr-TR" w:eastAsia="tr-TR" w:bidi="tr-TR"/>
              </w:rPr>
              <w:t>DERS ADI</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280618"/>
                <w:spacing w:val="0"/>
                <w:w w:val="100"/>
                <w:position w:val="0"/>
                <w:sz w:val="17"/>
                <w:szCs w:val="17"/>
                <w:shd w:val="clear" w:color="auto" w:fill="auto"/>
                <w:lang w:val="tr-TR" w:eastAsia="tr-TR" w:bidi="tr-TR"/>
              </w:rPr>
              <w:t>SON DEĞİŞİKLİK TARİHİ</w:t>
            </w:r>
          </w:p>
        </w:tc>
        <w:tc>
          <w:tcPr>
            <w:gridSpan w:val="2"/>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b/>
                <w:bCs/>
                <w:color w:val="280618"/>
                <w:spacing w:val="0"/>
                <w:w w:val="100"/>
                <w:position w:val="0"/>
                <w:sz w:val="17"/>
                <w:szCs w:val="17"/>
                <w:shd w:val="clear" w:color="auto" w:fill="auto"/>
                <w:lang w:val="tr-TR" w:eastAsia="tr-TR" w:bidi="tr-TR"/>
              </w:rPr>
              <w:t>TAMAMLANMA ORANI</w:t>
            </w:r>
          </w:p>
        </w:tc>
      </w:tr>
      <w:tr>
        <w:trPr>
          <w:trHeight w:val="259"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TSV562</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272128"/>
                <w:spacing w:val="0"/>
                <w:w w:val="100"/>
                <w:position w:val="0"/>
                <w:shd w:val="clear" w:color="auto" w:fill="auto"/>
                <w:lang w:val="tr-TR" w:eastAsia="tr-TR" w:bidi="tr-TR"/>
              </w:rPr>
              <w:t>Arapçaya Giriş</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TSV531</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color w:val="1F3860"/>
                <w:spacing w:val="0"/>
                <w:w w:val="100"/>
                <w:position w:val="0"/>
                <w:shd w:val="clear" w:color="auto" w:fill="auto"/>
                <w:lang w:val="tr-TR" w:eastAsia="tr-TR" w:bidi="tr-TR"/>
              </w:rPr>
              <w:t xml:space="preserve">bilimsel </w:t>
            </w:r>
            <w:r>
              <w:rPr>
                <w:color w:val="272128"/>
                <w:spacing w:val="0"/>
                <w:w w:val="100"/>
                <w:position w:val="0"/>
                <w:shd w:val="clear" w:color="auto" w:fill="auto"/>
                <w:lang w:val="tr-TR" w:eastAsia="tr-TR" w:bidi="tr-TR"/>
              </w:rPr>
              <w:t>Araştırma ve Akademik.</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TSV5O7</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272128"/>
                <w:spacing w:val="0"/>
                <w:w w:val="100"/>
                <w:position w:val="0"/>
                <w:shd w:val="clear" w:color="auto" w:fill="auto"/>
                <w:lang w:val="tr-TR" w:eastAsia="tr-TR" w:bidi="tr-TR"/>
              </w:rPr>
              <w:t>Osmanlı Tûrkçesi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9"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TSV533</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1F233B"/>
                <w:spacing w:val="0"/>
                <w:w w:val="100"/>
                <w:position w:val="0"/>
                <w:shd w:val="clear" w:color="auto" w:fill="auto"/>
                <w:lang w:val="tr-TR" w:eastAsia="tr-TR" w:bidi="tr-TR"/>
              </w:rPr>
              <w:t>Tasavvuf Düşüncesi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TSV535</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1F233B"/>
                <w:spacing w:val="0"/>
                <w:w w:val="100"/>
                <w:position w:val="0"/>
                <w:shd w:val="clear" w:color="auto" w:fill="auto"/>
                <w:lang w:val="tr-TR" w:eastAsia="tr-TR" w:bidi="tr-TR"/>
              </w:rPr>
              <w:t xml:space="preserve">Tasavvuf </w:t>
            </w:r>
            <w:r>
              <w:rPr>
                <w:color w:val="4E2C33"/>
                <w:spacing w:val="0"/>
                <w:w w:val="100"/>
                <w:position w:val="0"/>
                <w:shd w:val="clear" w:color="auto" w:fill="auto"/>
                <w:lang w:val="tr-TR" w:eastAsia="tr-TR" w:bidi="tr-TR"/>
              </w:rPr>
              <w:t>Tarihi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TSV565</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280618"/>
                <w:spacing w:val="0"/>
                <w:w w:val="100"/>
                <w:position w:val="0"/>
                <w:shd w:val="clear" w:color="auto" w:fill="auto"/>
                <w:lang w:val="tr-TR" w:eastAsia="tr-TR" w:bidi="tr-TR"/>
              </w:rPr>
              <w:t xml:space="preserve">Temel </w:t>
            </w:r>
            <w:r>
              <w:rPr>
                <w:color w:val="1F233B"/>
                <w:spacing w:val="0"/>
                <w:w w:val="100"/>
                <w:position w:val="0"/>
                <w:shd w:val="clear" w:color="auto" w:fill="auto"/>
                <w:lang w:val="tr-TR" w:eastAsia="tr-TR" w:bidi="tr-TR"/>
              </w:rPr>
              <w:t xml:space="preserve">İslam </w:t>
            </w:r>
            <w:r>
              <w:rPr>
                <w:color w:val="4A4848"/>
                <w:spacing w:val="0"/>
                <w:w w:val="100"/>
                <w:position w:val="0"/>
                <w:shd w:val="clear" w:color="auto" w:fill="auto"/>
                <w:lang w:val="tr-TR" w:eastAsia="tr-TR" w:bidi="tr-TR"/>
              </w:rPr>
              <w:t xml:space="preserve">Bilimlerine </w:t>
            </w:r>
            <w:r>
              <w:rPr>
                <w:color w:val="1F233B"/>
                <w:spacing w:val="0"/>
                <w:w w:val="100"/>
                <w:position w:val="0"/>
                <w:shd w:val="clear" w:color="auto" w:fill="auto"/>
                <w:lang w:val="tr-TR" w:eastAsia="tr-TR" w:bidi="tr-TR"/>
              </w:rPr>
              <w:t>Giriş</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TSV626</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4E2C33"/>
                <w:spacing w:val="0"/>
                <w:w w:val="100"/>
                <w:position w:val="0"/>
                <w:shd w:val="clear" w:color="auto" w:fill="auto"/>
                <w:lang w:val="tr-TR" w:eastAsia="tr-TR" w:bidi="tr-TR"/>
              </w:rPr>
              <w:t xml:space="preserve">üsusul'l-Hikem </w:t>
            </w:r>
            <w:r>
              <w:rPr>
                <w:color w:val="1F233B"/>
                <w:spacing w:val="0"/>
                <w:w w:val="100"/>
                <w:position w:val="0"/>
                <w:shd w:val="clear" w:color="auto" w:fill="auto"/>
                <w:lang w:val="tr-TR" w:eastAsia="tr-TR" w:bidi="tr-TR"/>
              </w:rPr>
              <w:t xml:space="preserve">ve Tasavvuf </w:t>
            </w:r>
            <w:r>
              <w:rPr>
                <w:color w:val="4E2C33"/>
                <w:spacing w:val="0"/>
                <w:w w:val="100"/>
                <w:position w:val="0"/>
                <w:shd w:val="clear" w:color="auto" w:fill="auto"/>
                <w:lang w:val="tr-TR" w:eastAsia="tr-TR" w:bidi="tr-TR"/>
              </w:rPr>
              <w:t>Dü.,</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TSV&amp;37</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1F3860"/>
                <w:spacing w:val="0"/>
                <w:w w:val="100"/>
                <w:position w:val="0"/>
                <w:shd w:val="clear" w:color="auto" w:fill="auto"/>
                <w:lang w:val="tr-TR" w:eastAsia="tr-TR" w:bidi="tr-TR"/>
              </w:rPr>
              <w:t xml:space="preserve">İbni </w:t>
            </w:r>
            <w:r>
              <w:rPr>
                <w:color w:val="272128"/>
                <w:spacing w:val="0"/>
                <w:w w:val="100"/>
                <w:position w:val="0"/>
                <w:shd w:val="clear" w:color="auto" w:fill="auto"/>
                <w:lang w:val="tr-TR" w:eastAsia="tr-TR" w:bidi="tr-TR"/>
              </w:rPr>
              <w:t>Arabi ve Füsusul Hikem</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280618"/>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3F1817"/>
                <w:spacing w:val="0"/>
                <w:w w:val="100"/>
                <w:position w:val="0"/>
                <w:shd w:val="clear" w:color="auto" w:fill="auto"/>
                <w:lang w:val="tr-TR" w:eastAsia="tr-TR" w:bidi="tr-TR"/>
              </w:rPr>
              <w:t>TSV&amp;54</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20384D"/>
                <w:spacing w:val="0"/>
                <w:w w:val="100"/>
                <w:position w:val="0"/>
                <w:shd w:val="clear" w:color="auto" w:fill="auto"/>
                <w:lang w:val="tr-TR" w:eastAsia="tr-TR" w:bidi="tr-TR"/>
              </w:rPr>
              <w:t xml:space="preserve">İslam </w:t>
            </w:r>
            <w:r>
              <w:rPr>
                <w:color w:val="272128"/>
                <w:spacing w:val="0"/>
                <w:w w:val="100"/>
                <w:position w:val="0"/>
                <w:shd w:val="clear" w:color="auto" w:fill="auto"/>
                <w:lang w:val="tr-TR" w:eastAsia="tr-TR" w:bidi="tr-TR"/>
              </w:rPr>
              <w:t>Düşünce Tarihi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9"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TSV633</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color w:val="1F233B"/>
                <w:spacing w:val="0"/>
                <w:w w:val="100"/>
                <w:position w:val="0"/>
                <w:sz w:val="22"/>
                <w:szCs w:val="22"/>
                <w:shd w:val="clear" w:color="auto" w:fill="auto"/>
                <w:lang w:val="tr-TR" w:eastAsia="tr-TR" w:bidi="tr-TR"/>
              </w:rPr>
              <w:t>■</w:t>
            </w:r>
            <w:r>
              <w:rPr>
                <w:color w:val="1F233B"/>
                <w:spacing w:val="0"/>
                <w:w w:val="100"/>
                <w:position w:val="0"/>
                <w:shd w:val="clear" w:color="auto" w:fill="auto"/>
                <w:lang w:val="tr-TR" w:eastAsia="tr-TR" w:bidi="tr-TR"/>
              </w:rPr>
              <w:t xml:space="preserve">ledeniyet </w:t>
            </w:r>
            <w:r>
              <w:rPr>
                <w:color w:val="4E2C33"/>
                <w:spacing w:val="0"/>
                <w:w w:val="100"/>
                <w:position w:val="0"/>
                <w:shd w:val="clear" w:color="auto" w:fill="auto"/>
                <w:lang w:val="tr-TR" w:eastAsia="tr-TR" w:bidi="tr-TR"/>
              </w:rPr>
              <w:t xml:space="preserve">Kuramları </w:t>
            </w:r>
            <w:r>
              <w:rPr>
                <w:color w:val="280618"/>
                <w:spacing w:val="0"/>
                <w:w w:val="100"/>
                <w:position w:val="0"/>
                <w:shd w:val="clear" w:color="auto" w:fill="auto"/>
                <w:lang w:val="tr-TR" w:eastAsia="tr-TR" w:bidi="tr-TR"/>
              </w:rPr>
              <w:t xml:space="preserve">ve </w:t>
            </w:r>
            <w:r>
              <w:rPr>
                <w:color w:val="1F233B"/>
                <w:spacing w:val="0"/>
                <w:w w:val="100"/>
                <w:position w:val="0"/>
                <w:shd w:val="clear" w:color="auto" w:fill="auto"/>
                <w:lang w:val="tr-TR" w:eastAsia="tr-TR" w:bidi="tr-TR"/>
              </w:rPr>
              <w:t>İslam M.</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TSV653</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1F233B"/>
                <w:spacing w:val="0"/>
                <w:w w:val="100"/>
                <w:position w:val="0"/>
                <w:shd w:val="clear" w:color="auto" w:fill="auto"/>
                <w:lang w:val="tr-TR" w:eastAsia="tr-TR" w:bidi="tr-TR"/>
              </w:rPr>
              <w:t>Medeniyet ve Şahsiyet İnşası</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80618"/>
                <w:spacing w:val="0"/>
                <w:w w:val="100"/>
                <w:position w:val="0"/>
                <w:shd w:val="clear" w:color="auto" w:fill="auto"/>
                <w:lang w:val="tr-TR" w:eastAsia="tr-TR" w:bidi="tr-TR"/>
              </w:rPr>
              <w:t>TSV55O</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272128"/>
                <w:spacing w:val="0"/>
                <w:w w:val="100"/>
                <w:position w:val="0"/>
                <w:shd w:val="clear" w:color="auto" w:fill="auto"/>
                <w:lang w:val="tr-TR" w:eastAsia="tr-TR" w:bidi="tr-TR"/>
              </w:rPr>
              <w:t>Osmanlı Tasavvuf Düşüncesi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TSV634</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1F233B"/>
                <w:spacing w:val="0"/>
                <w:w w:val="100"/>
                <w:position w:val="0"/>
                <w:shd w:val="clear" w:color="auto" w:fill="auto"/>
                <w:lang w:val="tr-TR" w:eastAsia="tr-TR" w:bidi="tr-TR"/>
              </w:rPr>
              <w:t>Tabiatın Suf</w:t>
            </w:r>
            <w:r>
              <w:rPr>
                <w:color w:val="0563C1"/>
                <w:spacing w:val="0"/>
                <w:w w:val="100"/>
                <w:position w:val="0"/>
                <w:shd w:val="clear" w:color="auto" w:fill="auto"/>
                <w:lang w:val="tr-TR" w:eastAsia="tr-TR" w:bidi="tr-TR"/>
              </w:rPr>
              <w:t xml:space="preserve">i </w:t>
            </w:r>
            <w:r>
              <w:rPr>
                <w:color w:val="1F233B"/>
                <w:spacing w:val="0"/>
                <w:w w:val="100"/>
                <w:position w:val="0"/>
                <w:shd w:val="clear" w:color="auto" w:fill="auto"/>
                <w:lang w:val="tr-TR" w:eastAsia="tr-TR" w:bidi="tr-TR"/>
              </w:rPr>
              <w:t>Metafiziği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80618"/>
                <w:spacing w:val="0"/>
                <w:w w:val="100"/>
                <w:position w:val="0"/>
                <w:shd w:val="clear" w:color="auto" w:fill="auto"/>
                <w:lang w:val="tr-TR" w:eastAsia="tr-TR" w:bidi="tr-TR"/>
              </w:rPr>
              <w:t>TSV611</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272128"/>
                <w:spacing w:val="0"/>
                <w:w w:val="100"/>
                <w:position w:val="0"/>
                <w:shd w:val="clear" w:color="auto" w:fill="auto"/>
                <w:lang w:val="tr-TR" w:eastAsia="tr-TR" w:bidi="tr-TR"/>
              </w:rPr>
              <w:t>rasavvufîTürk Edebiyatı Metin..</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280618"/>
                <w:spacing w:val="0"/>
                <w:w w:val="100"/>
                <w:position w:val="0"/>
                <w:shd w:val="clear" w:color="auto" w:fill="auto"/>
                <w:lang w:val="tr-TR" w:eastAsia="tr-TR" w:bidi="tr-TR"/>
              </w:rPr>
              <w:t>TSV613</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272128"/>
                <w:spacing w:val="0"/>
                <w:w w:val="100"/>
                <w:position w:val="0"/>
                <w:shd w:val="clear" w:color="auto" w:fill="auto"/>
                <w:lang w:val="tr-TR" w:eastAsia="tr-TR" w:bidi="tr-TR"/>
              </w:rPr>
              <w:t>’asavvufîTürk Edebiyatında Me.</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TSV635</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542D0E"/>
                <w:spacing w:val="0"/>
                <w:w w:val="100"/>
                <w:position w:val="0"/>
                <w:shd w:val="clear" w:color="auto" w:fill="auto"/>
                <w:lang w:val="tr-TR" w:eastAsia="tr-TR" w:bidi="tr-TR"/>
              </w:rPr>
              <w:t xml:space="preserve">bn </w:t>
            </w:r>
            <w:r>
              <w:rPr>
                <w:color w:val="272128"/>
                <w:spacing w:val="0"/>
                <w:w w:val="100"/>
                <w:position w:val="0"/>
                <w:shd w:val="clear" w:color="auto" w:fill="auto"/>
                <w:lang w:val="tr-TR" w:eastAsia="tr-TR" w:bidi="tr-TR"/>
              </w:rPr>
              <w:t>Arabi ve Tasavvuf Düşünces.,</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TSV&amp;06</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1F233B"/>
                <w:spacing w:val="0"/>
                <w:w w:val="100"/>
                <w:position w:val="0"/>
                <w:shd w:val="clear" w:color="auto" w:fill="auto"/>
                <w:lang w:val="tr-TR" w:eastAsia="tr-TR" w:bidi="tr-TR"/>
              </w:rPr>
              <w:t>slam Medeniyeti Araştırmaları..</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9"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TSV632</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1F233B"/>
                <w:spacing w:val="0"/>
                <w:w w:val="100"/>
                <w:position w:val="0"/>
                <w:shd w:val="clear" w:color="auto" w:fill="auto"/>
                <w:lang w:val="tr-TR" w:eastAsia="tr-TR" w:bidi="tr-TR"/>
              </w:rPr>
              <w:t>Osmanlı Tûrkçesi Tasavvuf Meti.,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TSV638</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1F233B"/>
                <w:spacing w:val="0"/>
                <w:w w:val="100"/>
                <w:position w:val="0"/>
                <w:shd w:val="clear" w:color="auto" w:fill="auto"/>
                <w:lang w:val="tr-TR" w:eastAsia="tr-TR" w:bidi="tr-TR"/>
              </w:rPr>
              <w:t>Seminer</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TSV&amp;02</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pPr>
            <w:r>
              <w:rPr>
                <w:color w:val="1F233B"/>
                <w:spacing w:val="0"/>
                <w:w w:val="100"/>
                <w:position w:val="0"/>
                <w:shd w:val="clear" w:color="auto" w:fill="auto"/>
                <w:lang w:val="tr-TR" w:eastAsia="tr-TR" w:bidi="tr-TR"/>
              </w:rPr>
              <w:t>"asavvuf Edebiyatı Metni Tespi..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9"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80618"/>
                <w:spacing w:val="0"/>
                <w:w w:val="100"/>
                <w:position w:val="0"/>
                <w:shd w:val="clear" w:color="auto" w:fill="auto"/>
                <w:lang w:val="tr-TR" w:eastAsia="tr-TR" w:bidi="tr-TR"/>
              </w:rPr>
              <w:t>TSV655</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1F233B"/>
                <w:spacing w:val="0"/>
                <w:w w:val="100"/>
                <w:position w:val="0"/>
                <w:shd w:val="clear" w:color="auto" w:fill="auto"/>
                <w:lang w:val="tr-TR" w:eastAsia="tr-TR" w:bidi="tr-TR"/>
              </w:rPr>
              <w:t xml:space="preserve">Tasavvuf </w:t>
            </w:r>
            <w:r>
              <w:rPr>
                <w:color w:val="4A4848"/>
                <w:spacing w:val="0"/>
                <w:w w:val="100"/>
                <w:position w:val="0"/>
                <w:shd w:val="clear" w:color="auto" w:fill="auto"/>
                <w:lang w:val="tr-TR" w:eastAsia="tr-TR" w:bidi="tr-TR"/>
              </w:rPr>
              <w:t xml:space="preserve">Kültür </w:t>
            </w:r>
            <w:r>
              <w:rPr>
                <w:color w:val="1F233B"/>
                <w:spacing w:val="0"/>
                <w:w w:val="100"/>
                <w:position w:val="0"/>
                <w:shd w:val="clear" w:color="auto" w:fill="auto"/>
                <w:lang w:val="tr-TR" w:eastAsia="tr-TR" w:bidi="tr-TR"/>
              </w:rPr>
              <w:t>ve Sanatı</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TSV6Ü1</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1F233B"/>
                <w:spacing w:val="0"/>
                <w:w w:val="100"/>
                <w:position w:val="0"/>
                <w:shd w:val="clear" w:color="auto" w:fill="auto"/>
                <w:lang w:val="tr-TR" w:eastAsia="tr-TR" w:bidi="tr-TR"/>
              </w:rPr>
              <w:t xml:space="preserve">Tasavvufta Bilgi ve </w:t>
            </w:r>
            <w:r>
              <w:rPr>
                <w:color w:val="4E2C33"/>
                <w:spacing w:val="0"/>
                <w:w w:val="100"/>
                <w:position w:val="0"/>
                <w:shd w:val="clear" w:color="auto" w:fill="auto"/>
                <w:lang w:val="tr-TR" w:eastAsia="tr-TR" w:bidi="tr-TR"/>
              </w:rPr>
              <w:t>Varlık Ani...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TSV6O4</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1F233B"/>
                <w:spacing w:val="0"/>
                <w:w w:val="100"/>
                <w:position w:val="0"/>
                <w:shd w:val="clear" w:color="auto" w:fill="auto"/>
                <w:lang w:val="tr-TR" w:eastAsia="tr-TR" w:bidi="tr-TR"/>
              </w:rPr>
              <w:t>Tasavvufun Temel Meseleleri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9"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TSV639</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272128"/>
                <w:spacing w:val="0"/>
                <w:w w:val="100"/>
                <w:position w:val="0"/>
                <w:shd w:val="clear" w:color="auto" w:fill="auto"/>
                <w:lang w:val="tr-TR" w:eastAsia="tr-TR" w:bidi="tr-TR"/>
              </w:rPr>
              <w:t>Doktora Yeterlilik</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80618"/>
                <w:spacing w:val="0"/>
                <w:w w:val="100"/>
                <w:position w:val="0"/>
                <w:shd w:val="clear" w:color="auto" w:fill="auto"/>
                <w:lang w:val="tr-TR" w:eastAsia="tr-TR" w:bidi="tr-TR"/>
              </w:rPr>
              <w:t>TSVÖ40</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280618"/>
                <w:spacing w:val="0"/>
                <w:w w:val="100"/>
                <w:position w:val="0"/>
                <w:shd w:val="clear" w:color="auto" w:fill="auto"/>
                <w:lang w:val="tr-TR" w:eastAsia="tr-TR" w:bidi="tr-TR"/>
              </w:rPr>
              <w:t>Tez Önerisi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80618"/>
                <w:spacing w:val="0"/>
                <w:w w:val="100"/>
                <w:position w:val="0"/>
                <w:shd w:val="clear" w:color="auto" w:fill="auto"/>
                <w:lang w:val="tr-TR" w:eastAsia="tr-TR" w:bidi="tr-TR"/>
              </w:rPr>
              <w:t>TSV&amp;45</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 xml:space="preserve">Tez </w:t>
            </w:r>
            <w:r>
              <w:rPr>
                <w:color w:val="352A3B"/>
                <w:spacing w:val="0"/>
                <w:w w:val="100"/>
                <w:position w:val="0"/>
                <w:shd w:val="clear" w:color="auto" w:fill="auto"/>
                <w:lang w:val="tr-TR" w:eastAsia="tr-TR" w:bidi="tr-TR"/>
              </w:rPr>
              <w:t xml:space="preserve">Çalışması </w:t>
            </w:r>
            <w:r>
              <w:rPr>
                <w:color w:val="656149"/>
                <w:spacing w:val="0"/>
                <w:w w:val="100"/>
                <w:position w:val="0"/>
                <w:shd w:val="clear" w:color="auto" w:fill="auto"/>
                <w:lang w:val="tr-TR" w:eastAsia="tr-TR" w:bidi="tr-TR"/>
              </w:rPr>
              <w:t>1</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TSV&amp;41</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4A4848"/>
                <w:spacing w:val="0"/>
                <w:w w:val="100"/>
                <w:position w:val="0"/>
                <w:shd w:val="clear" w:color="auto" w:fill="auto"/>
                <w:lang w:val="tr-TR" w:eastAsia="tr-TR" w:bidi="tr-TR"/>
              </w:rPr>
              <w:t xml:space="preserve">UzmanlıkAlan </w:t>
            </w:r>
            <w:r>
              <w:rPr>
                <w:color w:val="272128"/>
                <w:spacing w:val="0"/>
                <w:w w:val="100"/>
                <w:position w:val="0"/>
                <w:shd w:val="clear" w:color="auto" w:fill="auto"/>
                <w:lang w:val="tr-TR" w:eastAsia="tr-TR" w:bidi="tr-TR"/>
              </w:rPr>
              <w:t xml:space="preserve">Dersi </w:t>
            </w:r>
            <w:r>
              <w:rPr>
                <w:color w:val="0563C1"/>
                <w:spacing w:val="0"/>
                <w:w w:val="100"/>
                <w:position w:val="0"/>
                <w:shd w:val="clear" w:color="auto" w:fill="auto"/>
                <w:lang w:val="tr-TR" w:eastAsia="tr-TR" w:bidi="tr-TR"/>
              </w:rPr>
              <w:t xml:space="preserve">1 </w:t>
            </w:r>
            <w:r>
              <w:rPr>
                <w:color w:val="272128"/>
                <w:spacing w:val="0"/>
                <w:w w:val="100"/>
                <w:position w:val="0"/>
                <w:shd w:val="clear" w:color="auto" w:fill="auto"/>
                <w:lang w:val="tr-TR" w:eastAsia="tr-TR" w:bidi="tr-TR"/>
              </w:rPr>
              <w:t xml:space="preserve">(Proje </w:t>
            </w:r>
            <w:r>
              <w:rPr>
                <w:color w:val="4A4848"/>
                <w:spacing w:val="0"/>
                <w:w w:val="100"/>
                <w:position w:val="0"/>
                <w:shd w:val="clear" w:color="auto" w:fill="auto"/>
                <w:lang w:val="tr-TR" w:eastAsia="tr-TR" w:bidi="tr-TR"/>
              </w:rPr>
              <w:t>1...</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9"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80618"/>
                <w:spacing w:val="0"/>
                <w:w w:val="100"/>
                <w:position w:val="0"/>
                <w:shd w:val="clear" w:color="auto" w:fill="auto"/>
                <w:lang w:val="tr-TR" w:eastAsia="tr-TR" w:bidi="tr-TR"/>
              </w:rPr>
              <w:t>TSV&amp;47</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 xml:space="preserve">Tez </w:t>
            </w:r>
            <w:r>
              <w:rPr>
                <w:color w:val="352A3B"/>
                <w:spacing w:val="0"/>
                <w:w w:val="100"/>
                <w:position w:val="0"/>
                <w:shd w:val="clear" w:color="auto" w:fill="auto"/>
                <w:lang w:val="tr-TR" w:eastAsia="tr-TR" w:bidi="tr-TR"/>
              </w:rPr>
              <w:t xml:space="preserve">Çalışması </w:t>
            </w:r>
            <w:r>
              <w:rPr>
                <w:color w:val="656149"/>
                <w:spacing w:val="0"/>
                <w:w w:val="100"/>
                <w:position w:val="0"/>
                <w:shd w:val="clear" w:color="auto" w:fill="auto"/>
                <w:lang w:val="tr-TR" w:eastAsia="tr-TR" w:bidi="tr-TR"/>
              </w:rPr>
              <w:t>II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80618"/>
                <w:spacing w:val="0"/>
                <w:w w:val="100"/>
                <w:position w:val="0"/>
                <w:shd w:val="clear" w:color="auto" w:fill="auto"/>
                <w:lang w:val="tr-TR" w:eastAsia="tr-TR" w:bidi="tr-TR"/>
              </w:rPr>
              <w:t>TSV651</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 xml:space="preserve">Tez </w:t>
            </w:r>
            <w:r>
              <w:rPr>
                <w:color w:val="352A3B"/>
                <w:spacing w:val="0"/>
                <w:w w:val="100"/>
                <w:position w:val="0"/>
                <w:shd w:val="clear" w:color="auto" w:fill="auto"/>
                <w:lang w:val="tr-TR" w:eastAsia="tr-TR" w:bidi="tr-TR"/>
              </w:rPr>
              <w:t xml:space="preserve">Çalışması </w:t>
            </w:r>
            <w:r>
              <w:rPr>
                <w:color w:val="52575A"/>
                <w:spacing w:val="0"/>
                <w:w w:val="100"/>
                <w:position w:val="0"/>
                <w:shd w:val="clear" w:color="auto" w:fill="auto"/>
                <w:lang w:val="tr-TR" w:eastAsia="tr-TR" w:bidi="tr-TR"/>
              </w:rPr>
              <w:t>IV</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80618"/>
                <w:spacing w:val="0"/>
                <w:w w:val="100"/>
                <w:position w:val="0"/>
                <w:shd w:val="clear" w:color="auto" w:fill="auto"/>
                <w:lang w:val="tr-TR" w:eastAsia="tr-TR" w:bidi="tr-TR"/>
              </w:rPr>
              <w:t>TSVÖ42</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38363A"/>
                <w:spacing w:val="0"/>
                <w:w w:val="100"/>
                <w:position w:val="0"/>
                <w:shd w:val="clear" w:color="auto" w:fill="auto"/>
                <w:lang w:val="tr-TR" w:eastAsia="tr-TR" w:bidi="tr-TR"/>
              </w:rPr>
              <w:t xml:space="preserve">UzmanlıkAlan </w:t>
            </w:r>
            <w:r>
              <w:rPr>
                <w:color w:val="272128"/>
                <w:spacing w:val="0"/>
                <w:w w:val="100"/>
                <w:position w:val="0"/>
                <w:shd w:val="clear" w:color="auto" w:fill="auto"/>
                <w:lang w:val="tr-TR" w:eastAsia="tr-TR" w:bidi="tr-TR"/>
              </w:rPr>
              <w:t xml:space="preserve">Dersi </w:t>
            </w:r>
            <w:r>
              <w:rPr>
                <w:color w:val="646364"/>
                <w:spacing w:val="0"/>
                <w:w w:val="100"/>
                <w:position w:val="0"/>
                <w:shd w:val="clear" w:color="auto" w:fill="auto"/>
                <w:lang w:val="tr-TR" w:eastAsia="tr-TR" w:bidi="tr-TR"/>
              </w:rPr>
              <w:t xml:space="preserve">II </w:t>
            </w:r>
            <w:r>
              <w:rPr>
                <w:color w:val="272128"/>
                <w:spacing w:val="0"/>
                <w:w w:val="100"/>
                <w:position w:val="0"/>
                <w:shd w:val="clear" w:color="auto" w:fill="auto"/>
                <w:lang w:val="tr-TR" w:eastAsia="tr-TR" w:bidi="tr-TR"/>
              </w:rPr>
              <w:t>(Proje ...</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9"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TSV549</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 xml:space="preserve">Tez </w:t>
            </w:r>
            <w:r>
              <w:rPr>
                <w:color w:val="352A3B"/>
                <w:spacing w:val="0"/>
                <w:w w:val="100"/>
                <w:position w:val="0"/>
                <w:shd w:val="clear" w:color="auto" w:fill="auto"/>
                <w:lang w:val="tr-TR" w:eastAsia="tr-TR" w:bidi="tr-TR"/>
              </w:rPr>
              <w:t xml:space="preserve">Çalışması </w:t>
            </w:r>
            <w:r>
              <w:rPr>
                <w:color w:val="656149"/>
                <w:spacing w:val="0"/>
                <w:w w:val="100"/>
                <w:position w:val="0"/>
                <w:shd w:val="clear" w:color="auto" w:fill="auto"/>
                <w:lang w:val="tr-TR" w:eastAsia="tr-TR" w:bidi="tr-TR"/>
              </w:rPr>
              <w:t>III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TSV543</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4E2C33"/>
                <w:spacing w:val="0"/>
                <w:w w:val="100"/>
                <w:position w:val="0"/>
                <w:shd w:val="clear" w:color="auto" w:fill="auto"/>
                <w:lang w:val="tr-TR" w:eastAsia="tr-TR" w:bidi="tr-TR"/>
              </w:rPr>
              <w:t xml:space="preserve">UzmanlıkAlan </w:t>
            </w:r>
            <w:r>
              <w:rPr>
                <w:color w:val="000000"/>
                <w:spacing w:val="0"/>
                <w:w w:val="100"/>
                <w:position w:val="0"/>
                <w:shd w:val="clear" w:color="auto" w:fill="auto"/>
                <w:lang w:val="tr-TR" w:eastAsia="tr-TR" w:bidi="tr-TR"/>
              </w:rPr>
              <w:t xml:space="preserve">Dersi </w:t>
            </w:r>
            <w:r>
              <w:rPr>
                <w:color w:val="656149"/>
                <w:spacing w:val="0"/>
                <w:w w:val="100"/>
                <w:position w:val="0"/>
                <w:shd w:val="clear" w:color="auto" w:fill="auto"/>
                <w:lang w:val="tr-TR" w:eastAsia="tr-TR" w:bidi="tr-TR"/>
              </w:rPr>
              <w:t xml:space="preserve">III </w:t>
            </w:r>
            <w:r>
              <w:rPr>
                <w:color w:val="4E2C33"/>
                <w:spacing w:val="0"/>
                <w:w w:val="100"/>
                <w:position w:val="0"/>
                <w:shd w:val="clear" w:color="auto" w:fill="auto"/>
                <w:lang w:val="tr-TR" w:eastAsia="tr-TR" w:bidi="tr-TR"/>
              </w:rPr>
              <w:t>(Proje...</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83" w:hRule="exact"/>
        </w:trPr>
        <w:tc>
          <w:tcPr>
            <w:tcBorders>
              <w:top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80"/>
              <w:jc w:val="left"/>
            </w:pPr>
            <w:r>
              <w:rPr>
                <w:color w:val="272128"/>
                <w:spacing w:val="0"/>
                <w:w w:val="100"/>
                <w:position w:val="0"/>
                <w:shd w:val="clear" w:color="auto" w:fill="auto"/>
                <w:lang w:val="tr-TR" w:eastAsia="tr-TR" w:bidi="tr-TR"/>
              </w:rPr>
              <w:t>TSV&amp;44</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pPr>
            <w:r>
              <w:rPr>
                <w:color w:val="4E2C33"/>
                <w:spacing w:val="0"/>
                <w:w w:val="100"/>
                <w:position w:val="0"/>
                <w:shd w:val="clear" w:color="auto" w:fill="auto"/>
                <w:lang w:val="tr-TR" w:eastAsia="tr-TR" w:bidi="tr-TR"/>
              </w:rPr>
              <w:t xml:space="preserve">UzmanlıkAlan </w:t>
            </w:r>
            <w:r>
              <w:rPr>
                <w:color w:val="000000"/>
                <w:spacing w:val="0"/>
                <w:w w:val="100"/>
                <w:position w:val="0"/>
                <w:shd w:val="clear" w:color="auto" w:fill="auto"/>
                <w:lang w:val="tr-TR" w:eastAsia="tr-TR" w:bidi="tr-TR"/>
              </w:rPr>
              <w:t xml:space="preserve">Dersi </w:t>
            </w:r>
            <w:r>
              <w:rPr>
                <w:color w:val="194985"/>
                <w:spacing w:val="0"/>
                <w:w w:val="100"/>
                <w:position w:val="0"/>
                <w:shd w:val="clear" w:color="auto" w:fill="auto"/>
                <w:lang w:val="tr-TR" w:eastAsia="tr-TR" w:bidi="tr-TR"/>
              </w:rPr>
              <w:t xml:space="preserve">IV </w:t>
            </w:r>
            <w:r>
              <w:rPr>
                <w:color w:val="4E2C33"/>
                <w:spacing w:val="0"/>
                <w:w w:val="100"/>
                <w:position w:val="0"/>
                <w:shd w:val="clear" w:color="auto" w:fill="auto"/>
                <w:lang w:val="tr-TR" w:eastAsia="tr-TR" w:bidi="tr-TR"/>
              </w:rPr>
              <w:t xml:space="preserve">(Proje </w:t>
            </w:r>
            <w:r>
              <w:rPr>
                <w:color w:val="52575A"/>
                <w:spacing w:val="0"/>
                <w:w w:val="100"/>
                <w:position w:val="0"/>
                <w:shd w:val="clear" w:color="auto" w:fill="auto"/>
                <w:lang w:val="tr-TR" w:eastAsia="tr-TR" w:bidi="tr-TR"/>
              </w:rPr>
              <w:t>...</w:t>
            </w:r>
          </w:p>
        </w:tc>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bl>
    <w:p>
      <w:pPr>
        <w:widowControl w:val="0"/>
        <w:spacing w:after="579" w:line="1" w:lineRule="exact"/>
      </w:pPr>
    </w:p>
    <w:p>
      <w:pPr>
        <w:pStyle w:val="Style23"/>
        <w:keepNext/>
        <w:keepLines/>
        <w:widowControl w:val="0"/>
        <w:shd w:val="clear" w:color="auto" w:fill="auto"/>
        <w:bidi w:val="0"/>
        <w:spacing w:before="0" w:after="0" w:line="360" w:lineRule="auto"/>
        <w:ind w:left="0" w:right="0" w:firstLine="0"/>
        <w:jc w:val="left"/>
      </w:pPr>
      <w:bookmarkStart w:id="279" w:name="bookmark279"/>
      <w:r>
        <w:rPr>
          <w:color w:val="FF0000"/>
          <w:spacing w:val="0"/>
          <w:w w:val="100"/>
          <w:position w:val="0"/>
          <w:shd w:val="clear" w:color="auto" w:fill="auto"/>
          <w:lang w:val="tr-TR" w:eastAsia="tr-TR" w:bidi="tr-TR"/>
        </w:rPr>
        <w:t>B.1.1.8.</w:t>
      </w:r>
      <w:r>
        <w:rPr>
          <w:color w:val="000000"/>
          <w:spacing w:val="0"/>
          <w:w w:val="100"/>
          <w:position w:val="0"/>
          <w:shd w:val="clear" w:color="auto" w:fill="auto"/>
          <w:lang w:val="tr-TR" w:eastAsia="tr-TR" w:bidi="tr-TR"/>
        </w:rPr>
        <w:t>Bölümünüzün/Programınızın Bologna bilgi sisteminde yer alan bilgilerinin güncelliğinin değerlendirildiğine ilişkin toplantı kanıtlarınızı ekleyiniz.</w:t>
      </w:r>
      <w:bookmarkEnd w:id="279"/>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Tasavvuf Araştırmaları Enstitüsü’nde toplantılarında her akademik dönem öncesinde yapılan Enstitü Yönetim Kurulu programlarda açılacak dersler görüşülmektedir. Açılması planlanan ders için dersin öğretim üyesi ders izlencesi hazırlamaktadır. Hazırlanan izlenceye istinaden Bologna sisteminde yer alan veriler ilgili dersin öğretim üyesi tarafından güncellenmektedir. Bologna üzerinde yapılan güncellemeler OBS (öğrenci Bilgi Sistemi) aracılığıyla raporlanabilmektedir. Bu raporlamalara göre elde edilen veriler aşağıda yer almaktadır.</w:t>
      </w:r>
      <w:r>
        <w:br w:type="page"/>
      </w:r>
    </w:p>
    <w:p>
      <w:pPr>
        <w:pStyle w:val="Style18"/>
        <w:keepNext w:val="0"/>
        <w:keepLines w:val="0"/>
        <w:widowControl w:val="0"/>
        <w:shd w:val="clear" w:color="auto" w:fill="auto"/>
        <w:bidi w:val="0"/>
        <w:spacing w:before="0" w:after="0" w:line="240" w:lineRule="auto"/>
        <w:ind w:left="0" w:right="0" w:firstLine="0"/>
        <w:jc w:val="both"/>
      </w:pPr>
      <w:r>
        <w:drawing>
          <wp:anchor distT="0" distB="0" distL="0" distR="0" simplePos="0" relativeHeight="125829849" behindDoc="0" locked="0" layoutInCell="1" allowOverlap="1">
            <wp:simplePos x="0" y="0"/>
            <wp:positionH relativeFrom="page">
              <wp:posOffset>3096895</wp:posOffset>
            </wp:positionH>
            <wp:positionV relativeFrom="paragraph">
              <wp:posOffset>12700</wp:posOffset>
            </wp:positionV>
            <wp:extent cx="816610" cy="24130"/>
            <wp:wrapTight wrapText="bothSides">
              <wp:wrapPolygon>
                <wp:start x="0" y="0"/>
                <wp:lineTo x="21600" y="0"/>
                <wp:lineTo x="21600" y="21600"/>
                <wp:lineTo x="0" y="21600"/>
                <wp:lineTo x="0" y="0"/>
              </wp:wrapPolygon>
            </wp:wrapTight>
            <wp:docPr id="806" name="Shape 806"/>
            <a:graphic xmlns:a="http://schemas.openxmlformats.org/drawingml/2006/main">
              <a:graphicData uri="http://schemas.openxmlformats.org/drawingml/2006/picture">
                <pic:pic xmlns:pic="http://schemas.openxmlformats.org/drawingml/2006/picture">
                  <pic:nvPicPr>
                    <pic:cNvPr id="807" name="Picture box 807"/>
                    <pic:cNvPicPr/>
                  </pic:nvPicPr>
                  <pic:blipFill>
                    <a:blip r:embed="rId289"/>
                    <a:stretch/>
                  </pic:blipFill>
                  <pic:spPr>
                    <a:xfrm>
                      <a:ext cx="816610" cy="24130"/>
                    </a:xfrm>
                    <a:prstGeom prst="rect"/>
                  </pic:spPr>
                </pic:pic>
              </a:graphicData>
            </a:graphic>
          </wp:anchor>
        </w:drawing>
      </w:r>
      <w:r>
        <w:drawing>
          <wp:anchor distT="0" distB="0" distL="114300" distR="114300" simplePos="0" relativeHeight="125829850" behindDoc="0" locked="0" layoutInCell="1" allowOverlap="1">
            <wp:simplePos x="0" y="0"/>
            <wp:positionH relativeFrom="page">
              <wp:posOffset>3096895</wp:posOffset>
            </wp:positionH>
            <wp:positionV relativeFrom="paragraph">
              <wp:posOffset>190500</wp:posOffset>
            </wp:positionV>
            <wp:extent cx="816610" cy="640080"/>
            <wp:wrapTopAndBottom/>
            <wp:docPr id="808" name="Shape 808"/>
            <a:graphic xmlns:a="http://schemas.openxmlformats.org/drawingml/2006/main">
              <a:graphicData uri="http://schemas.openxmlformats.org/drawingml/2006/picture">
                <pic:pic xmlns:pic="http://schemas.openxmlformats.org/drawingml/2006/picture">
                  <pic:nvPicPr>
                    <pic:cNvPr id="809" name="Picture box 809"/>
                    <pic:cNvPicPr/>
                  </pic:nvPicPr>
                  <pic:blipFill>
                    <a:blip r:embed="rId291"/>
                    <a:stretch/>
                  </pic:blipFill>
                  <pic:spPr>
                    <a:xfrm>
                      <a:ext cx="816610" cy="640080"/>
                    </a:xfrm>
                    <a:prstGeom prst="rect"/>
                  </pic:spPr>
                </pic:pic>
              </a:graphicData>
            </a:graphic>
          </wp:anchor>
        </w:drawing>
      </w:r>
      <w:r>
        <mc:AlternateContent>
          <mc:Choice Requires="wps">
            <w:drawing>
              <wp:anchor distT="0" distB="0" distL="114300" distR="114300" simplePos="0" relativeHeight="125829851" behindDoc="0" locked="0" layoutInCell="1" allowOverlap="1">
                <wp:simplePos x="0" y="0"/>
                <wp:positionH relativeFrom="page">
                  <wp:posOffset>862965</wp:posOffset>
                </wp:positionH>
                <wp:positionV relativeFrom="paragraph">
                  <wp:posOffset>279400</wp:posOffset>
                </wp:positionV>
                <wp:extent cx="1188720" cy="201295"/>
                <wp:wrapTopAndBottom/>
                <wp:docPr id="810" name="Shape 810"/>
                <a:graphic xmlns:a="http://schemas.openxmlformats.org/drawingml/2006/main">
                  <a:graphicData uri="http://schemas.microsoft.com/office/word/2010/wordprocessingShape">
                    <wps:wsp>
                      <wps:cNvSpPr txBox="1"/>
                      <wps:spPr>
                        <a:xfrm>
                          <a:ext cx="118872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Sistemi) kontrolleri</w:t>
                            </w:r>
                          </w:p>
                        </w:txbxContent>
                      </wps:txbx>
                      <wps:bodyPr wrap="none" lIns="0" tIns="0" rIns="0" bIns="0">
                        <a:noAutoFit/>
                      </wps:bodyPr>
                    </wps:wsp>
                  </a:graphicData>
                </a:graphic>
              </wp:anchor>
            </w:drawing>
          </mc:Choice>
          <mc:Fallback>
            <w:pict>
              <v:shape id="_x0000_s1836" type="#_x0000_t202" style="position:absolute;margin-left:67.950000000000003pt;margin-top:22.pt;width:93.600000000000009pt;height:15.85pt;z-index:-125828902;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Sistemi) kontrolleri</w:t>
                      </w:r>
                    </w:p>
                  </w:txbxContent>
                </v:textbox>
                <w10:wrap type="topAndBottom" anchorx="page"/>
              </v:shape>
            </w:pict>
          </mc:Fallback>
        </mc:AlternateContent>
      </w: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İslam Medeniyeti Düşüncesi Tarihli ve,Edebiyatı Doktora Programı BBS (Bologna Bilgi</w:t>
      </w:r>
    </w:p>
    <w:tbl>
      <w:tblPr>
        <w:tblOverlap w:val="never"/>
        <w:jc w:val="left"/>
        <w:tblLayout w:type="fixed"/>
      </w:tblPr>
      <w:tblGrid>
        <w:gridCol w:w="1632"/>
        <w:gridCol w:w="2837"/>
        <w:gridCol w:w="2515"/>
        <w:gridCol w:w="499"/>
        <w:gridCol w:w="1613"/>
      </w:tblGrid>
      <w:tr>
        <w:trPr>
          <w:trHeight w:val="26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TSV562</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272128"/>
                <w:spacing w:val="0"/>
                <w:w w:val="100"/>
                <w:position w:val="0"/>
                <w:shd w:val="clear" w:color="auto" w:fill="auto"/>
                <w:lang w:val="tr-TR" w:eastAsia="tr-TR" w:bidi="tr-TR"/>
              </w:rPr>
              <w:t>Arapçaya Giriş</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TSV531</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both"/>
            </w:pPr>
            <w:r>
              <w:rPr>
                <w:color w:val="1F3860"/>
                <w:spacing w:val="0"/>
                <w:w w:val="100"/>
                <w:position w:val="0"/>
                <w:shd w:val="clear" w:color="auto" w:fill="auto"/>
                <w:lang w:val="tr-TR" w:eastAsia="tr-TR" w:bidi="tr-TR"/>
              </w:rPr>
              <w:t xml:space="preserve">bilimsel </w:t>
            </w:r>
            <w:r>
              <w:rPr>
                <w:color w:val="272128"/>
                <w:spacing w:val="0"/>
                <w:w w:val="100"/>
                <w:position w:val="0"/>
                <w:shd w:val="clear" w:color="auto" w:fill="auto"/>
                <w:lang w:val="tr-TR" w:eastAsia="tr-TR" w:bidi="tr-TR"/>
              </w:rPr>
              <w:t>Araştırma ve Akademik.</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TSV507</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272128"/>
                <w:spacing w:val="0"/>
                <w:w w:val="100"/>
                <w:position w:val="0"/>
                <w:shd w:val="clear" w:color="auto" w:fill="auto"/>
                <w:lang w:val="tr-TR" w:eastAsia="tr-TR" w:bidi="tr-TR"/>
              </w:rPr>
              <w:t>Osmanlı Türkçesi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9"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TSV533</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1F233B"/>
                <w:spacing w:val="0"/>
                <w:w w:val="100"/>
                <w:position w:val="0"/>
                <w:shd w:val="clear" w:color="auto" w:fill="auto"/>
                <w:lang w:val="tr-TR" w:eastAsia="tr-TR" w:bidi="tr-TR"/>
              </w:rPr>
              <w:t>Tasavvuf Düşüncesi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TSV535</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1F233B"/>
                <w:spacing w:val="0"/>
                <w:w w:val="100"/>
                <w:position w:val="0"/>
                <w:shd w:val="clear" w:color="auto" w:fill="auto"/>
                <w:lang w:val="tr-TR" w:eastAsia="tr-TR" w:bidi="tr-TR"/>
              </w:rPr>
              <w:t xml:space="preserve">Tasavvuf </w:t>
            </w:r>
            <w:r>
              <w:rPr>
                <w:color w:val="4E2C33"/>
                <w:spacing w:val="0"/>
                <w:w w:val="100"/>
                <w:position w:val="0"/>
                <w:shd w:val="clear" w:color="auto" w:fill="auto"/>
                <w:lang w:val="tr-TR" w:eastAsia="tr-TR" w:bidi="tr-TR"/>
              </w:rPr>
              <w:t>Tarihi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TSV565</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280618"/>
                <w:spacing w:val="0"/>
                <w:w w:val="100"/>
                <w:position w:val="0"/>
                <w:shd w:val="clear" w:color="auto" w:fill="auto"/>
                <w:lang w:val="tr-TR" w:eastAsia="tr-TR" w:bidi="tr-TR"/>
              </w:rPr>
              <w:t xml:space="preserve">Temel </w:t>
            </w:r>
            <w:r>
              <w:rPr>
                <w:color w:val="1F233B"/>
                <w:spacing w:val="0"/>
                <w:w w:val="100"/>
                <w:position w:val="0"/>
                <w:shd w:val="clear" w:color="auto" w:fill="auto"/>
                <w:lang w:val="tr-TR" w:eastAsia="tr-TR" w:bidi="tr-TR"/>
              </w:rPr>
              <w:t xml:space="preserve">İslam </w:t>
            </w:r>
            <w:r>
              <w:rPr>
                <w:color w:val="4A4848"/>
                <w:spacing w:val="0"/>
                <w:w w:val="100"/>
                <w:position w:val="0"/>
                <w:shd w:val="clear" w:color="auto" w:fill="auto"/>
                <w:lang w:val="tr-TR" w:eastAsia="tr-TR" w:bidi="tr-TR"/>
              </w:rPr>
              <w:t xml:space="preserve">Bilimlerine </w:t>
            </w:r>
            <w:r>
              <w:rPr>
                <w:color w:val="1F233B"/>
                <w:spacing w:val="0"/>
                <w:w w:val="100"/>
                <w:position w:val="0"/>
                <w:shd w:val="clear" w:color="auto" w:fill="auto"/>
                <w:lang w:val="tr-TR" w:eastAsia="tr-TR" w:bidi="tr-TR"/>
              </w:rPr>
              <w:t>Giriş</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TSV626</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4E2C33"/>
                <w:spacing w:val="0"/>
                <w:w w:val="100"/>
                <w:position w:val="0"/>
                <w:shd w:val="clear" w:color="auto" w:fill="auto"/>
                <w:lang w:val="tr-TR" w:eastAsia="tr-TR" w:bidi="tr-TR"/>
              </w:rPr>
              <w:t xml:space="preserve">üsusul'l-Hikem </w:t>
            </w:r>
            <w:r>
              <w:rPr>
                <w:color w:val="1F233B"/>
                <w:spacing w:val="0"/>
                <w:w w:val="100"/>
                <w:position w:val="0"/>
                <w:shd w:val="clear" w:color="auto" w:fill="auto"/>
                <w:lang w:val="tr-TR" w:eastAsia="tr-TR" w:bidi="tr-TR"/>
              </w:rPr>
              <w:t xml:space="preserve">ve Tasavvuf </w:t>
            </w:r>
            <w:r>
              <w:rPr>
                <w:color w:val="4E2C33"/>
                <w:spacing w:val="0"/>
                <w:w w:val="100"/>
                <w:position w:val="0"/>
                <w:shd w:val="clear" w:color="auto" w:fill="auto"/>
                <w:lang w:val="tr-TR" w:eastAsia="tr-TR" w:bidi="tr-TR"/>
              </w:rPr>
              <w:t>Dü.,</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TSV637</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1F3860"/>
                <w:spacing w:val="0"/>
                <w:w w:val="100"/>
                <w:position w:val="0"/>
                <w:shd w:val="clear" w:color="auto" w:fill="auto"/>
                <w:lang w:val="tr-TR" w:eastAsia="tr-TR" w:bidi="tr-TR"/>
              </w:rPr>
              <w:t xml:space="preserve">İbni </w:t>
            </w:r>
            <w:r>
              <w:rPr>
                <w:color w:val="272128"/>
                <w:spacing w:val="0"/>
                <w:w w:val="100"/>
                <w:position w:val="0"/>
                <w:shd w:val="clear" w:color="auto" w:fill="auto"/>
                <w:lang w:val="tr-TR" w:eastAsia="tr-TR" w:bidi="tr-TR"/>
              </w:rPr>
              <w:t>Arabi ve Füsusul Hikem</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3F1817"/>
                <w:spacing w:val="0"/>
                <w:w w:val="100"/>
                <w:position w:val="0"/>
                <w:shd w:val="clear" w:color="auto" w:fill="auto"/>
                <w:lang w:val="tr-TR" w:eastAsia="tr-TR" w:bidi="tr-TR"/>
              </w:rPr>
              <w:t>TSVÖ54</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20384D"/>
                <w:spacing w:val="0"/>
                <w:w w:val="100"/>
                <w:position w:val="0"/>
                <w:shd w:val="clear" w:color="auto" w:fill="auto"/>
                <w:lang w:val="tr-TR" w:eastAsia="tr-TR" w:bidi="tr-TR"/>
              </w:rPr>
              <w:t xml:space="preserve">İslam </w:t>
            </w:r>
            <w:r>
              <w:rPr>
                <w:color w:val="272128"/>
                <w:spacing w:val="0"/>
                <w:w w:val="100"/>
                <w:position w:val="0"/>
                <w:shd w:val="clear" w:color="auto" w:fill="auto"/>
                <w:lang w:val="tr-TR" w:eastAsia="tr-TR" w:bidi="tr-TR"/>
              </w:rPr>
              <w:t>Düşünce Tarihi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9"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TSV633</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rFonts w:ascii="Arial" w:eastAsia="Arial" w:hAnsi="Arial" w:cs="Arial"/>
                <w:color w:val="1F233B"/>
                <w:spacing w:val="0"/>
                <w:w w:val="100"/>
                <w:position w:val="0"/>
                <w:sz w:val="22"/>
                <w:szCs w:val="22"/>
                <w:shd w:val="clear" w:color="auto" w:fill="auto"/>
                <w:lang w:val="tr-TR" w:eastAsia="tr-TR" w:bidi="tr-TR"/>
              </w:rPr>
              <w:t>■</w:t>
            </w:r>
            <w:r>
              <w:rPr>
                <w:color w:val="1F233B"/>
                <w:spacing w:val="0"/>
                <w:w w:val="100"/>
                <w:position w:val="0"/>
                <w:shd w:val="clear" w:color="auto" w:fill="auto"/>
                <w:lang w:val="tr-TR" w:eastAsia="tr-TR" w:bidi="tr-TR"/>
              </w:rPr>
              <w:t xml:space="preserve">ledeniyet </w:t>
            </w:r>
            <w:r>
              <w:rPr>
                <w:color w:val="4E2C33"/>
                <w:spacing w:val="0"/>
                <w:w w:val="100"/>
                <w:position w:val="0"/>
                <w:shd w:val="clear" w:color="auto" w:fill="auto"/>
                <w:lang w:val="tr-TR" w:eastAsia="tr-TR" w:bidi="tr-TR"/>
              </w:rPr>
              <w:t xml:space="preserve">Kuramları </w:t>
            </w:r>
            <w:r>
              <w:rPr>
                <w:color w:val="280618"/>
                <w:spacing w:val="0"/>
                <w:w w:val="100"/>
                <w:position w:val="0"/>
                <w:shd w:val="clear" w:color="auto" w:fill="auto"/>
                <w:lang w:val="tr-TR" w:eastAsia="tr-TR" w:bidi="tr-TR"/>
              </w:rPr>
              <w:t xml:space="preserve">ve </w:t>
            </w:r>
            <w:r>
              <w:rPr>
                <w:color w:val="1F233B"/>
                <w:spacing w:val="0"/>
                <w:w w:val="100"/>
                <w:position w:val="0"/>
                <w:shd w:val="clear" w:color="auto" w:fill="auto"/>
                <w:lang w:val="tr-TR" w:eastAsia="tr-TR" w:bidi="tr-TR"/>
              </w:rPr>
              <w:t>İslam M.</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TSV653</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1F233B"/>
                <w:spacing w:val="0"/>
                <w:w w:val="100"/>
                <w:position w:val="0"/>
                <w:shd w:val="clear" w:color="auto" w:fill="auto"/>
                <w:lang w:val="tr-TR" w:eastAsia="tr-TR" w:bidi="tr-TR"/>
              </w:rPr>
              <w:t>Medeniyet ve Şahsiyet İnşası</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TSV550</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272128"/>
                <w:spacing w:val="0"/>
                <w:w w:val="100"/>
                <w:position w:val="0"/>
                <w:shd w:val="clear" w:color="auto" w:fill="auto"/>
                <w:lang w:val="tr-TR" w:eastAsia="tr-TR" w:bidi="tr-TR"/>
              </w:rPr>
              <w:t>Osmanlı Tasavvuf Düşüncesi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TSV534</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1F233B"/>
                <w:spacing w:val="0"/>
                <w:w w:val="100"/>
                <w:position w:val="0"/>
                <w:shd w:val="clear" w:color="auto" w:fill="auto"/>
                <w:lang w:val="tr-TR" w:eastAsia="tr-TR" w:bidi="tr-TR"/>
              </w:rPr>
              <w:t>Tabiatın Sufi Metafiziği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3F1817"/>
                <w:spacing w:val="0"/>
                <w:w w:val="100"/>
                <w:position w:val="0"/>
                <w:shd w:val="clear" w:color="auto" w:fill="auto"/>
                <w:lang w:val="tr-TR" w:eastAsia="tr-TR" w:bidi="tr-TR"/>
              </w:rPr>
              <w:t>TSV611</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272128"/>
                <w:spacing w:val="0"/>
                <w:w w:val="100"/>
                <w:position w:val="0"/>
                <w:shd w:val="clear" w:color="auto" w:fill="auto"/>
                <w:lang w:val="tr-TR" w:eastAsia="tr-TR" w:bidi="tr-TR"/>
              </w:rPr>
              <w:t>rasavvufîTürk Edebiyatı Metin..</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TSV613</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272128"/>
                <w:spacing w:val="0"/>
                <w:w w:val="100"/>
                <w:position w:val="0"/>
                <w:shd w:val="clear" w:color="auto" w:fill="auto"/>
                <w:lang w:val="tr-TR" w:eastAsia="tr-TR" w:bidi="tr-TR"/>
              </w:rPr>
              <w:t>’asavvufîTürk Edebiyatında Me.</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TSV635</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542D0E"/>
                <w:spacing w:val="0"/>
                <w:w w:val="100"/>
                <w:position w:val="0"/>
                <w:shd w:val="clear" w:color="auto" w:fill="auto"/>
                <w:lang w:val="tr-TR" w:eastAsia="tr-TR" w:bidi="tr-TR"/>
              </w:rPr>
              <w:t xml:space="preserve">bn </w:t>
            </w:r>
            <w:r>
              <w:rPr>
                <w:color w:val="272128"/>
                <w:spacing w:val="0"/>
                <w:w w:val="100"/>
                <w:position w:val="0"/>
                <w:shd w:val="clear" w:color="auto" w:fill="auto"/>
                <w:lang w:val="tr-TR" w:eastAsia="tr-TR" w:bidi="tr-TR"/>
              </w:rPr>
              <w:t>Arabi ve Tasavvuf Düşünces.,</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left"/>
            </w:pPr>
            <w:r>
              <w:rPr>
                <w:color w:val="3F1817"/>
                <w:spacing w:val="0"/>
                <w:w w:val="100"/>
                <w:position w:val="0"/>
                <w:shd w:val="clear" w:color="auto" w:fill="auto"/>
                <w:lang w:val="tr-TR" w:eastAsia="tr-TR" w:bidi="tr-TR"/>
              </w:rPr>
              <w:t>19.07.202414:18:47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TSV6O6</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1F233B"/>
                <w:spacing w:val="0"/>
                <w:w w:val="100"/>
                <w:position w:val="0"/>
                <w:shd w:val="clear" w:color="auto" w:fill="auto"/>
                <w:lang w:val="tr-TR" w:eastAsia="tr-TR" w:bidi="tr-TR"/>
              </w:rPr>
              <w:t>slam Medeniyeti Araştırmaları..</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9"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TSV632</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1F233B"/>
                <w:spacing w:val="0"/>
                <w:w w:val="100"/>
                <w:position w:val="0"/>
                <w:shd w:val="clear" w:color="auto" w:fill="auto"/>
                <w:lang w:val="tr-TR" w:eastAsia="tr-TR" w:bidi="tr-TR"/>
              </w:rPr>
              <w:t>Osmanlı Türkçesi Tasavvuf Meti.,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TSV638</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1F233B"/>
                <w:spacing w:val="0"/>
                <w:w w:val="100"/>
                <w:position w:val="0"/>
                <w:shd w:val="clear" w:color="auto" w:fill="auto"/>
                <w:lang w:val="tr-TR" w:eastAsia="tr-TR" w:bidi="tr-TR"/>
              </w:rPr>
              <w:t>Seminer</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TSV602</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both"/>
            </w:pPr>
            <w:r>
              <w:rPr>
                <w:color w:val="1F233B"/>
                <w:spacing w:val="0"/>
                <w:w w:val="100"/>
                <w:position w:val="0"/>
                <w:shd w:val="clear" w:color="auto" w:fill="auto"/>
                <w:lang w:val="tr-TR" w:eastAsia="tr-TR" w:bidi="tr-TR"/>
              </w:rPr>
              <w:t>"asavvuf Edebiyatı Metni Tespi..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9"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TSV655</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1F233B"/>
                <w:spacing w:val="0"/>
                <w:w w:val="100"/>
                <w:position w:val="0"/>
                <w:shd w:val="clear" w:color="auto" w:fill="auto"/>
                <w:lang w:val="tr-TR" w:eastAsia="tr-TR" w:bidi="tr-TR"/>
              </w:rPr>
              <w:t xml:space="preserve">Tasavvuf </w:t>
            </w:r>
            <w:r>
              <w:rPr>
                <w:color w:val="4A4848"/>
                <w:spacing w:val="0"/>
                <w:w w:val="100"/>
                <w:position w:val="0"/>
                <w:shd w:val="clear" w:color="auto" w:fill="auto"/>
                <w:lang w:val="tr-TR" w:eastAsia="tr-TR" w:bidi="tr-TR"/>
              </w:rPr>
              <w:t xml:space="preserve">Kültür </w:t>
            </w:r>
            <w:r>
              <w:rPr>
                <w:color w:val="1F233B"/>
                <w:spacing w:val="0"/>
                <w:w w:val="100"/>
                <w:position w:val="0"/>
                <w:shd w:val="clear" w:color="auto" w:fill="auto"/>
                <w:lang w:val="tr-TR" w:eastAsia="tr-TR" w:bidi="tr-TR"/>
              </w:rPr>
              <w:t>ve Sanatı</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TSV6Ü1</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1F233B"/>
                <w:spacing w:val="0"/>
                <w:w w:val="100"/>
                <w:position w:val="0"/>
                <w:shd w:val="clear" w:color="auto" w:fill="auto"/>
                <w:lang w:val="tr-TR" w:eastAsia="tr-TR" w:bidi="tr-TR"/>
              </w:rPr>
              <w:t xml:space="preserve">Tasavvufta Bilgi ve </w:t>
            </w:r>
            <w:r>
              <w:rPr>
                <w:color w:val="4E2C33"/>
                <w:spacing w:val="0"/>
                <w:w w:val="100"/>
                <w:position w:val="0"/>
                <w:shd w:val="clear" w:color="auto" w:fill="auto"/>
                <w:lang w:val="tr-TR" w:eastAsia="tr-TR" w:bidi="tr-TR"/>
              </w:rPr>
              <w:t>Varlık Ani...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TSVS04</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1F233B"/>
                <w:spacing w:val="0"/>
                <w:w w:val="100"/>
                <w:position w:val="0"/>
                <w:shd w:val="clear" w:color="auto" w:fill="auto"/>
                <w:lang w:val="tr-TR" w:eastAsia="tr-TR" w:bidi="tr-TR"/>
              </w:rPr>
              <w:t>Tasavvufun Temel Meseleleri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6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TSV639</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272128"/>
                <w:spacing w:val="0"/>
                <w:w w:val="100"/>
                <w:position w:val="0"/>
                <w:shd w:val="clear" w:color="auto" w:fill="auto"/>
                <w:lang w:val="tr-TR" w:eastAsia="tr-TR" w:bidi="tr-TR"/>
              </w:rPr>
              <w:t>Doktora Yeterlilik</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TSVÖ40</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280618"/>
                <w:spacing w:val="0"/>
                <w:w w:val="100"/>
                <w:position w:val="0"/>
                <w:shd w:val="clear" w:color="auto" w:fill="auto"/>
                <w:lang w:val="tr-TR" w:eastAsia="tr-TR" w:bidi="tr-TR"/>
              </w:rPr>
              <w:t>Tez Önerisi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TSV&amp;45</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 xml:space="preserve">Tez </w:t>
            </w:r>
            <w:r>
              <w:rPr>
                <w:color w:val="352A3B"/>
                <w:spacing w:val="0"/>
                <w:w w:val="100"/>
                <w:position w:val="0"/>
                <w:shd w:val="clear" w:color="auto" w:fill="auto"/>
                <w:lang w:val="tr-TR" w:eastAsia="tr-TR" w:bidi="tr-TR"/>
              </w:rPr>
              <w:t xml:space="preserve">Çalışması </w:t>
            </w:r>
            <w:r>
              <w:rPr>
                <w:color w:val="656149"/>
                <w:spacing w:val="0"/>
                <w:w w:val="100"/>
                <w:position w:val="0"/>
                <w:shd w:val="clear" w:color="auto" w:fill="auto"/>
                <w:lang w:val="tr-TR" w:eastAsia="tr-TR" w:bidi="tr-TR"/>
              </w:rPr>
              <w:t>1</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TSV&amp;41</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4A4848"/>
                <w:spacing w:val="0"/>
                <w:w w:val="100"/>
                <w:position w:val="0"/>
                <w:shd w:val="clear" w:color="auto" w:fill="auto"/>
                <w:lang w:val="tr-TR" w:eastAsia="tr-TR" w:bidi="tr-TR"/>
              </w:rPr>
              <w:t xml:space="preserve">UzmanlıkAlan </w:t>
            </w:r>
            <w:r>
              <w:rPr>
                <w:color w:val="272128"/>
                <w:spacing w:val="0"/>
                <w:w w:val="100"/>
                <w:position w:val="0"/>
                <w:shd w:val="clear" w:color="auto" w:fill="auto"/>
                <w:lang w:val="tr-TR" w:eastAsia="tr-TR" w:bidi="tr-TR"/>
              </w:rPr>
              <w:t xml:space="preserve">Dersi </w:t>
            </w:r>
            <w:r>
              <w:rPr>
                <w:color w:val="0563C1"/>
                <w:spacing w:val="0"/>
                <w:w w:val="100"/>
                <w:position w:val="0"/>
                <w:shd w:val="clear" w:color="auto" w:fill="auto"/>
                <w:lang w:val="tr-TR" w:eastAsia="tr-TR" w:bidi="tr-TR"/>
              </w:rPr>
              <w:t xml:space="preserve">1 </w:t>
            </w:r>
            <w:r>
              <w:rPr>
                <w:color w:val="272128"/>
                <w:spacing w:val="0"/>
                <w:w w:val="100"/>
                <w:position w:val="0"/>
                <w:shd w:val="clear" w:color="auto" w:fill="auto"/>
                <w:lang w:val="tr-TR" w:eastAsia="tr-TR" w:bidi="tr-TR"/>
              </w:rPr>
              <w:t xml:space="preserve">(Proje </w:t>
            </w:r>
            <w:r>
              <w:rPr>
                <w:color w:val="4A4848"/>
                <w:spacing w:val="0"/>
                <w:w w:val="100"/>
                <w:position w:val="0"/>
                <w:shd w:val="clear" w:color="auto" w:fill="auto"/>
                <w:lang w:val="tr-TR" w:eastAsia="tr-TR" w:bidi="tr-TR"/>
              </w:rPr>
              <w:t>1...</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5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TSV547</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 xml:space="preserve">Tez </w:t>
            </w:r>
            <w:r>
              <w:rPr>
                <w:color w:val="352A3B"/>
                <w:spacing w:val="0"/>
                <w:w w:val="100"/>
                <w:position w:val="0"/>
                <w:shd w:val="clear" w:color="auto" w:fill="auto"/>
                <w:lang w:val="tr-TR" w:eastAsia="tr-TR" w:bidi="tr-TR"/>
              </w:rPr>
              <w:t xml:space="preserve">Çalışması </w:t>
            </w:r>
            <w:r>
              <w:rPr>
                <w:color w:val="656149"/>
                <w:spacing w:val="0"/>
                <w:w w:val="100"/>
                <w:position w:val="0"/>
                <w:shd w:val="clear" w:color="auto" w:fill="auto"/>
                <w:lang w:val="tr-TR" w:eastAsia="tr-TR" w:bidi="tr-TR"/>
              </w:rPr>
              <w:t>II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TSV651</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 xml:space="preserve">Tez </w:t>
            </w:r>
            <w:r>
              <w:rPr>
                <w:color w:val="352A3B"/>
                <w:spacing w:val="0"/>
                <w:w w:val="100"/>
                <w:position w:val="0"/>
                <w:shd w:val="clear" w:color="auto" w:fill="auto"/>
                <w:lang w:val="tr-TR" w:eastAsia="tr-TR" w:bidi="tr-TR"/>
              </w:rPr>
              <w:t xml:space="preserve">Çalışması </w:t>
            </w:r>
            <w:r>
              <w:rPr>
                <w:color w:val="52575A"/>
                <w:spacing w:val="0"/>
                <w:w w:val="100"/>
                <w:position w:val="0"/>
                <w:shd w:val="clear" w:color="auto" w:fill="auto"/>
                <w:lang w:val="tr-TR" w:eastAsia="tr-TR" w:bidi="tr-TR"/>
              </w:rPr>
              <w:t>IV</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TSV&amp;42</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38363A"/>
                <w:spacing w:val="0"/>
                <w:w w:val="100"/>
                <w:position w:val="0"/>
                <w:shd w:val="clear" w:color="auto" w:fill="auto"/>
                <w:lang w:val="tr-TR" w:eastAsia="tr-TR" w:bidi="tr-TR"/>
              </w:rPr>
              <w:t xml:space="preserve">UzmanlıkAlan </w:t>
            </w:r>
            <w:r>
              <w:rPr>
                <w:color w:val="272128"/>
                <w:spacing w:val="0"/>
                <w:w w:val="100"/>
                <w:position w:val="0"/>
                <w:shd w:val="clear" w:color="auto" w:fill="auto"/>
                <w:lang w:val="tr-TR" w:eastAsia="tr-TR" w:bidi="tr-TR"/>
              </w:rPr>
              <w:t xml:space="preserve">Dersi </w:t>
            </w:r>
            <w:r>
              <w:rPr>
                <w:color w:val="646364"/>
                <w:spacing w:val="0"/>
                <w:w w:val="100"/>
                <w:position w:val="0"/>
                <w:shd w:val="clear" w:color="auto" w:fill="auto"/>
                <w:lang w:val="tr-TR" w:eastAsia="tr-TR" w:bidi="tr-TR"/>
              </w:rPr>
              <w:t xml:space="preserve">II </w:t>
            </w:r>
            <w:r>
              <w:rPr>
                <w:color w:val="272128"/>
                <w:spacing w:val="0"/>
                <w:w w:val="100"/>
                <w:position w:val="0"/>
                <w:shd w:val="clear" w:color="auto" w:fill="auto"/>
                <w:lang w:val="tr-TR" w:eastAsia="tr-TR" w:bidi="tr-TR"/>
              </w:rPr>
              <w:t>(Proje ...</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6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TSV549</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tr-TR" w:eastAsia="tr-TR" w:bidi="tr-TR"/>
              </w:rPr>
              <w:t xml:space="preserve">Tez </w:t>
            </w:r>
            <w:r>
              <w:rPr>
                <w:color w:val="352A3B"/>
                <w:spacing w:val="0"/>
                <w:w w:val="100"/>
                <w:position w:val="0"/>
                <w:shd w:val="clear" w:color="auto" w:fill="auto"/>
                <w:lang w:val="tr-TR" w:eastAsia="tr-TR" w:bidi="tr-TR"/>
              </w:rPr>
              <w:t xml:space="preserve">Çalışması </w:t>
            </w:r>
            <w:r>
              <w:rPr>
                <w:color w:val="656149"/>
                <w:spacing w:val="0"/>
                <w:w w:val="100"/>
                <w:position w:val="0"/>
                <w:shd w:val="clear" w:color="auto" w:fill="auto"/>
                <w:lang w:val="tr-TR" w:eastAsia="tr-TR" w:bidi="tr-TR"/>
              </w:rPr>
              <w:t>III</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4" w:hRule="exact"/>
        </w:trPr>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272128"/>
                <w:spacing w:val="0"/>
                <w:w w:val="100"/>
                <w:position w:val="0"/>
                <w:shd w:val="clear" w:color="auto" w:fill="auto"/>
                <w:lang w:val="tr-TR" w:eastAsia="tr-TR" w:bidi="tr-TR"/>
              </w:rPr>
              <w:t>TSV543</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4E2C33"/>
                <w:spacing w:val="0"/>
                <w:w w:val="100"/>
                <w:position w:val="0"/>
                <w:shd w:val="clear" w:color="auto" w:fill="auto"/>
                <w:lang w:val="tr-TR" w:eastAsia="tr-TR" w:bidi="tr-TR"/>
              </w:rPr>
              <w:t xml:space="preserve">UzmanlıkAlan </w:t>
            </w:r>
            <w:r>
              <w:rPr>
                <w:color w:val="000000"/>
                <w:spacing w:val="0"/>
                <w:w w:val="100"/>
                <w:position w:val="0"/>
                <w:shd w:val="clear" w:color="auto" w:fill="auto"/>
                <w:lang w:val="tr-TR" w:eastAsia="tr-TR" w:bidi="tr-TR"/>
              </w:rPr>
              <w:t xml:space="preserve">Dersi </w:t>
            </w:r>
            <w:r>
              <w:rPr>
                <w:color w:val="656149"/>
                <w:spacing w:val="0"/>
                <w:w w:val="100"/>
                <w:position w:val="0"/>
                <w:shd w:val="clear" w:color="auto" w:fill="auto"/>
                <w:lang w:val="tr-TR" w:eastAsia="tr-TR" w:bidi="tr-TR"/>
              </w:rPr>
              <w:t xml:space="preserve">III </w:t>
            </w:r>
            <w:r>
              <w:rPr>
                <w:color w:val="4E2C33"/>
                <w:spacing w:val="0"/>
                <w:w w:val="100"/>
                <w:position w:val="0"/>
                <w:shd w:val="clear" w:color="auto" w:fill="auto"/>
                <w:lang w:val="tr-TR" w:eastAsia="tr-TR" w:bidi="tr-TR"/>
              </w:rPr>
              <w:t>(Proje...</w:t>
            </w:r>
          </w:p>
        </w:tc>
        <w:tc>
          <w:tcPr>
            <w:tcBorders>
              <w:top w:val="single" w:sz="4"/>
              <w:left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r>
        <w:trPr>
          <w:trHeight w:val="278" w:hRule="exact"/>
        </w:trPr>
        <w:tc>
          <w:tcPr>
            <w:tcBorders>
              <w:top w:val="single" w:sz="4"/>
              <w:bottom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80"/>
              <w:jc w:val="both"/>
            </w:pPr>
            <w:r>
              <w:rPr>
                <w:color w:val="3F1817"/>
                <w:spacing w:val="0"/>
                <w:w w:val="100"/>
                <w:position w:val="0"/>
                <w:shd w:val="clear" w:color="auto" w:fill="auto"/>
                <w:lang w:val="tr-TR" w:eastAsia="tr-TR" w:bidi="tr-TR"/>
              </w:rPr>
              <w:t>TSV544</w:t>
            </w:r>
          </w:p>
        </w:tc>
        <w:tc>
          <w:tcPr>
            <w:tcBorders>
              <w:top w:val="single" w:sz="4"/>
              <w:left w:val="single" w:sz="4"/>
              <w:bottom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0"/>
              <w:jc w:val="left"/>
            </w:pPr>
            <w:r>
              <w:rPr>
                <w:color w:val="4E2C33"/>
                <w:spacing w:val="0"/>
                <w:w w:val="100"/>
                <w:position w:val="0"/>
                <w:shd w:val="clear" w:color="auto" w:fill="auto"/>
                <w:lang w:val="tr-TR" w:eastAsia="tr-TR" w:bidi="tr-TR"/>
              </w:rPr>
              <w:t xml:space="preserve">UzmanlıkAlan </w:t>
            </w:r>
            <w:r>
              <w:rPr>
                <w:color w:val="000000"/>
                <w:spacing w:val="0"/>
                <w:w w:val="100"/>
                <w:position w:val="0"/>
                <w:shd w:val="clear" w:color="auto" w:fill="auto"/>
                <w:lang w:val="tr-TR" w:eastAsia="tr-TR" w:bidi="tr-TR"/>
              </w:rPr>
              <w:t xml:space="preserve">Dersi </w:t>
            </w:r>
            <w:r>
              <w:rPr>
                <w:color w:val="194985"/>
                <w:spacing w:val="0"/>
                <w:w w:val="100"/>
                <w:position w:val="0"/>
                <w:shd w:val="clear" w:color="auto" w:fill="auto"/>
                <w:lang w:val="tr-TR" w:eastAsia="tr-TR" w:bidi="tr-TR"/>
              </w:rPr>
              <w:t xml:space="preserve">IV </w:t>
            </w:r>
            <w:r>
              <w:rPr>
                <w:color w:val="4E2C33"/>
                <w:spacing w:val="0"/>
                <w:w w:val="100"/>
                <w:position w:val="0"/>
                <w:shd w:val="clear" w:color="auto" w:fill="auto"/>
                <w:lang w:val="tr-TR" w:eastAsia="tr-TR" w:bidi="tr-TR"/>
              </w:rPr>
              <w:t xml:space="preserve">(Proje </w:t>
            </w:r>
            <w:r>
              <w:rPr>
                <w:color w:val="52575A"/>
                <w:spacing w:val="0"/>
                <w:w w:val="100"/>
                <w:position w:val="0"/>
                <w:shd w:val="clear" w:color="auto" w:fill="auto"/>
                <w:lang w:val="tr-TR" w:eastAsia="tr-TR" w:bidi="tr-TR"/>
              </w:rPr>
              <w:t>...</w:t>
            </w:r>
          </w:p>
        </w:tc>
        <w:tc>
          <w:tcPr>
            <w:tcBorders>
              <w:top w:val="single" w:sz="4"/>
              <w:left w:val="single" w:sz="4"/>
              <w:bottom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400"/>
              <w:jc w:val="both"/>
            </w:pPr>
            <w:r>
              <w:rPr>
                <w:color w:val="3F1817"/>
                <w:spacing w:val="0"/>
                <w:w w:val="100"/>
                <w:position w:val="0"/>
                <w:shd w:val="clear" w:color="auto" w:fill="auto"/>
                <w:lang w:val="tr-TR" w:eastAsia="tr-TR" w:bidi="tr-TR"/>
              </w:rPr>
              <w:t>19.07.2024 14:18:47</w:t>
            </w:r>
          </w:p>
        </w:tc>
        <w:tc>
          <w:tcPr>
            <w:tcBorders>
              <w:top w:val="single" w:sz="4"/>
              <w:left w:val="single" w:sz="4"/>
              <w:bottom w:val="single" w:sz="4"/>
            </w:tcBorders>
            <w:shd w:val="clear" w:color="auto" w:fill="auto"/>
            <w:vAlign w:val="top"/>
          </w:tcPr>
          <w:p>
            <w:pPr>
              <w:framePr w:w="9096" w:h="8938" w:vSpace="259" w:wrap="notBeside" w:vAnchor="text" w:hAnchor="text" w:x="18" w:y="260"/>
              <w:widowControl w:val="0"/>
              <w:rPr>
                <w:sz w:val="10"/>
                <w:szCs w:val="10"/>
              </w:rPr>
            </w:pPr>
          </w:p>
        </w:tc>
        <w:tc>
          <w:tcPr>
            <w:tcBorders>
              <w:top w:val="single" w:sz="4"/>
              <w:bottom w:val="single" w:sz="4"/>
            </w:tcBorders>
            <w:shd w:val="clear" w:color="auto" w:fill="auto"/>
            <w:vAlign w:val="bottom"/>
          </w:tcPr>
          <w:p>
            <w:pPr>
              <w:pStyle w:val="Style29"/>
              <w:keepNext w:val="0"/>
              <w:keepLines w:val="0"/>
              <w:framePr w:w="9096" w:h="8938" w:vSpace="259" w:wrap="notBeside" w:vAnchor="text" w:hAnchor="text" w:x="18" w:y="260"/>
              <w:widowControl w:val="0"/>
              <w:shd w:val="clear" w:color="auto" w:fill="auto"/>
              <w:bidi w:val="0"/>
              <w:spacing w:before="0" w:after="0" w:line="240" w:lineRule="auto"/>
              <w:ind w:left="0" w:right="0" w:firstLine="380"/>
              <w:jc w:val="both"/>
            </w:pPr>
            <w:r>
              <w:rPr>
                <w:color w:val="272128"/>
                <w:spacing w:val="0"/>
                <w:w w:val="100"/>
                <w:position w:val="0"/>
                <w:shd w:val="clear" w:color="auto" w:fill="auto"/>
                <w:lang w:val="tr-TR" w:eastAsia="tr-TR" w:bidi="tr-TR"/>
              </w:rPr>
              <w:t>100</w:t>
            </w:r>
          </w:p>
        </w:tc>
      </w:tr>
    </w:tbl>
    <w:p>
      <w:pPr>
        <w:pStyle w:val="Style189"/>
        <w:keepNext w:val="0"/>
        <w:keepLines w:val="0"/>
        <w:framePr w:w="1056" w:h="211" w:hSpace="17" w:wrap="notBeside" w:vAnchor="text" w:hAnchor="text" w:x="325" w:y="44"/>
        <w:widowControl w:val="0"/>
        <w:shd w:val="clear" w:color="auto" w:fill="auto"/>
        <w:bidi w:val="0"/>
        <w:spacing w:before="0" w:after="0" w:line="240" w:lineRule="auto"/>
        <w:ind w:left="0" w:right="0" w:firstLine="0"/>
        <w:jc w:val="left"/>
        <w:rPr>
          <w:sz w:val="17"/>
          <w:szCs w:val="17"/>
        </w:rPr>
      </w:pPr>
      <w:r>
        <w:rPr>
          <w:b/>
          <w:bCs/>
          <w:color w:val="370C2A"/>
          <w:spacing w:val="0"/>
          <w:w w:val="100"/>
          <w:position w:val="0"/>
          <w:sz w:val="17"/>
          <w:szCs w:val="17"/>
          <w:shd w:val="clear" w:color="auto" w:fill="auto"/>
          <w:lang w:val="tr-TR" w:eastAsia="tr-TR" w:bidi="tr-TR"/>
        </w:rPr>
        <w:t>DERS KODU</w:t>
      </w:r>
    </w:p>
    <w:p>
      <w:pPr>
        <w:pStyle w:val="Style189"/>
        <w:keepNext w:val="0"/>
        <w:keepLines w:val="0"/>
        <w:framePr w:w="840" w:h="211" w:hSpace="17" w:wrap="notBeside" w:vAnchor="text" w:hAnchor="text" w:x="2648" w:y="44"/>
        <w:widowControl w:val="0"/>
        <w:shd w:val="clear" w:color="auto" w:fill="auto"/>
        <w:bidi w:val="0"/>
        <w:spacing w:before="0" w:after="0" w:line="240" w:lineRule="auto"/>
        <w:ind w:left="0" w:right="0" w:firstLine="0"/>
        <w:jc w:val="left"/>
        <w:rPr>
          <w:sz w:val="17"/>
          <w:szCs w:val="17"/>
        </w:rPr>
      </w:pPr>
      <w:r>
        <w:rPr>
          <w:b/>
          <w:bCs/>
          <w:color w:val="280618"/>
          <w:spacing w:val="0"/>
          <w:w w:val="100"/>
          <w:position w:val="0"/>
          <w:sz w:val="17"/>
          <w:szCs w:val="17"/>
          <w:shd w:val="clear" w:color="auto" w:fill="auto"/>
          <w:lang w:val="tr-TR" w:eastAsia="tr-TR" w:bidi="tr-TR"/>
        </w:rPr>
        <w:t>DERS ADI</w:t>
      </w:r>
    </w:p>
    <w:p>
      <w:pPr>
        <w:pStyle w:val="Style189"/>
        <w:keepNext w:val="0"/>
        <w:keepLines w:val="0"/>
        <w:framePr w:w="4368" w:h="274" w:hSpace="17" w:wrap="notBeside" w:vAnchor="text" w:hAnchor="text" w:x="4712" w:y="1"/>
        <w:widowControl w:val="0"/>
        <w:shd w:val="clear" w:color="auto" w:fill="auto"/>
        <w:bidi w:val="0"/>
        <w:spacing w:before="0" w:after="0" w:line="240" w:lineRule="auto"/>
        <w:ind w:left="0" w:right="0" w:firstLine="0"/>
        <w:jc w:val="left"/>
        <w:rPr>
          <w:sz w:val="17"/>
          <w:szCs w:val="17"/>
        </w:rPr>
      </w:pPr>
      <w:r>
        <w:rPr>
          <w:b/>
          <w:bCs/>
          <w:color w:val="280618"/>
          <w:spacing w:val="0"/>
          <w:w w:val="100"/>
          <w:position w:val="0"/>
          <w:sz w:val="17"/>
          <w:szCs w:val="17"/>
          <w:u w:val="single"/>
          <w:shd w:val="clear" w:color="auto" w:fill="auto"/>
          <w:lang w:val="tr-TR" w:eastAsia="tr-TR" w:bidi="tr-TR"/>
        </w:rPr>
        <w:t>SON DEĞİŞİKLİK TARİHİ TAMAMLANMA ORANI</w:t>
      </w:r>
    </w:p>
    <w:p>
      <w:pPr>
        <w:widowControl w:val="0"/>
        <w:spacing w:line="1" w:lineRule="exact"/>
      </w:pPr>
    </w:p>
    <w:p>
      <w:pPr>
        <w:pStyle w:val="Style23"/>
        <w:keepNext/>
        <w:keepLines/>
        <w:widowControl w:val="0"/>
        <w:shd w:val="clear" w:color="auto" w:fill="auto"/>
        <w:bidi w:val="0"/>
        <w:spacing w:before="0" w:after="0" w:line="353" w:lineRule="auto"/>
        <w:ind w:left="0" w:right="0" w:firstLine="0"/>
        <w:jc w:val="both"/>
      </w:pPr>
      <w:bookmarkStart w:id="281" w:name="bookmark281"/>
      <w:r>
        <w:rPr>
          <w:color w:val="FF0000"/>
          <w:spacing w:val="0"/>
          <w:w w:val="100"/>
          <w:position w:val="0"/>
          <w:shd w:val="clear" w:color="auto" w:fill="auto"/>
          <w:lang w:val="tr-TR" w:eastAsia="tr-TR" w:bidi="tr-TR"/>
        </w:rPr>
        <w:t xml:space="preserve">B.1.1.9. </w:t>
      </w:r>
      <w:r>
        <w:rPr>
          <w:color w:val="000000"/>
          <w:spacing w:val="0"/>
          <w:w w:val="100"/>
          <w:position w:val="0"/>
          <w:shd w:val="clear" w:color="auto" w:fill="auto"/>
          <w:lang w:val="tr-TR" w:eastAsia="tr-TR" w:bidi="tr-TR"/>
        </w:rPr>
        <w:t>Bölümünüzde/Programınızda uzaktan/karma eğitim ihtiyaçlarına yönelik gerçekleştirdiğiniz güncellemeleri kanıtlarıyla açıklayınız.</w:t>
      </w:r>
      <w:bookmarkEnd w:id="281"/>
    </w:p>
    <w:p>
      <w:pPr>
        <w:pStyle w:val="Style18"/>
        <w:keepNext w:val="0"/>
        <w:keepLines w:val="0"/>
        <w:widowControl w:val="0"/>
        <w:shd w:val="clear" w:color="auto" w:fill="auto"/>
        <w:bidi w:val="0"/>
        <w:spacing w:before="0" w:after="0" w:line="353" w:lineRule="auto"/>
        <w:ind w:left="0" w:right="0" w:firstLine="0"/>
        <w:jc w:val="both"/>
      </w:pPr>
      <w:r>
        <w:rPr>
          <w:color w:val="000000"/>
          <w:spacing w:val="0"/>
          <w:w w:val="100"/>
          <w:position w:val="0"/>
          <w:shd w:val="clear" w:color="auto" w:fill="auto"/>
          <w:lang w:val="tr-TR" w:eastAsia="tr-TR" w:bidi="tr-TR"/>
        </w:rPr>
        <w:t xml:space="preserve">2023-2024 Akademik Yılında Tasavvuf Araştırmaları Enstitüsü lisansüstü programlarında derslerin bir bölümü hibrit (çevrimiçi ve yüz yüze) olarak yürütülmüştür. Bu süreçte tespit </w:t>
      </w:r>
      <w:r>
        <w:rPr>
          <w:color w:val="000000"/>
          <w:spacing w:val="0"/>
          <w:w w:val="100"/>
          <w:position w:val="0"/>
          <w:shd w:val="clear" w:color="auto" w:fill="auto"/>
          <w:lang w:val="tr-TR" w:eastAsia="tr-TR" w:bidi="tr-TR"/>
        </w:rPr>
        <w:t>edilen en önemli problem eş zamanlı olarak sınıfta yapılan derslere çevrimiçi(online) katlan id "V</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 xml:space="preserve">öğrencilerin sınıfta konuşulanları rahat duyamaması durumudur. Bu sebeple Enstitü Bilgi Teknolojileri Daire Başkanlığı ile irtibata-geçerek hibrit derslerde sınıfta kullanılmak mikrofon temini sürecini tamamladı. Temin edilen bu mikrofonlar sayesinde hibrit derslere çevrimiçi olarak katılım sağlayan öğrenciler daha kaliteli bir ses imkânı ile derslere katılım </w:t>
      </w:r>
      <w:r>
        <w:rPr>
          <w:color w:val="000000"/>
          <w:spacing w:val="0"/>
          <w:w w:val="100"/>
          <w:position w:val="0"/>
          <w:shd w:val="clear" w:color="auto" w:fill="auto"/>
          <w:lang w:val="tr-TR" w:eastAsia="tr-TR" w:bidi="tr-TR"/>
        </w:rPr>
        <w:t>sağlayabilmiştir. Bunun yanı sıra, hibrit dersler esnasında öğretim üyelerinin yüksek ses kapasiteli şahsi tablet bilgisayarları kullanılarak çevrimiçi imkânı ile sunulan derslerin ses kalitesi en iyi seviyede kaydedilebilmiştir. Süreçlerin daha elverişli yürütülebilmesi için Enstitü bünyesinde kullanılmak üzere tablet tesisi Bilgi İşlem Daire Başkanı ile görüşülmüş satın alma sürecine ilişkin süreçler başlatılmıştır.</w:t>
      </w:r>
    </w:p>
    <w:p>
      <w:pPr>
        <w:pStyle w:val="Style18"/>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Enstitünün talebin üzerine yapılan Pazar araştırması sonucunda Bilgi İşlem Daire Başkanı Murat Gülşen’in iletmiş olduğu e-posta.</w:t>
      </w:r>
    </w:p>
    <w:p>
      <w:pPr>
        <w:widowControl w:val="0"/>
        <w:jc w:val="left"/>
        <w:rPr>
          <w:sz w:val="2"/>
          <w:szCs w:val="2"/>
        </w:rPr>
      </w:pPr>
      <w:r>
        <w:drawing>
          <wp:inline>
            <wp:extent cx="3279775" cy="5102225"/>
            <wp:docPr id="812" name="Picutre 812"/>
            <a:graphic xmlns:a="http://schemas.openxmlformats.org/drawingml/2006/main">
              <a:graphicData uri="http://schemas.openxmlformats.org/drawingml/2006/picture">
                <pic:pic xmlns:pic="http://schemas.openxmlformats.org/drawingml/2006/picture">
                  <pic:nvPicPr>
                    <pic:cNvPr id="812" name="Picture 812"/>
                    <pic:cNvPicPr/>
                  </pic:nvPicPr>
                  <pic:blipFill>
                    <a:blip r:embed="rId293"/>
                    <a:stretch/>
                  </pic:blipFill>
                  <pic:spPr>
                    <a:xfrm>
                      <a:ext cx="3279775" cy="5102225"/>
                    </a:xfrm>
                    <a:prstGeom prst="rect"/>
                  </pic:spPr>
                </pic:pic>
              </a:graphicData>
            </a:graphic>
          </wp:inline>
        </w:drawing>
      </w:r>
      <w:r>
        <w:br w:type="page"/>
      </w:r>
    </w:p>
    <w:p>
      <w:pPr>
        <w:widowControl w:val="0"/>
        <w:spacing w:line="1" w:lineRule="exact"/>
      </w:pPr>
      <w:r>
        <w:drawing>
          <wp:anchor distT="0" distB="295275" distL="0" distR="0" simplePos="0" relativeHeight="125829853" behindDoc="0" locked="0" layoutInCell="1" allowOverlap="1">
            <wp:simplePos x="0" y="0"/>
            <wp:positionH relativeFrom="page">
              <wp:posOffset>3051810</wp:posOffset>
            </wp:positionH>
            <wp:positionV relativeFrom="paragraph">
              <wp:posOffset>0</wp:posOffset>
            </wp:positionV>
            <wp:extent cx="859790" cy="810895"/>
            <wp:wrapTopAndBottom/>
            <wp:docPr id="813" name="Shape 813"/>
            <a:graphic xmlns:a="http://schemas.openxmlformats.org/drawingml/2006/main">
              <a:graphicData uri="http://schemas.openxmlformats.org/drawingml/2006/picture">
                <pic:pic xmlns:pic="http://schemas.openxmlformats.org/drawingml/2006/picture">
                  <pic:nvPicPr>
                    <pic:cNvPr id="814" name="Picture box 814"/>
                    <pic:cNvPicPr/>
                  </pic:nvPicPr>
                  <pic:blipFill>
                    <a:blip r:embed="rId295"/>
                    <a:stretch/>
                  </pic:blipFill>
                  <pic:spPr>
                    <a:xfrm>
                      <a:ext cx="859790" cy="810895"/>
                    </a:xfrm>
                    <a:prstGeom prst="rect"/>
                  </pic:spPr>
                </pic:pic>
              </a:graphicData>
            </a:graphic>
          </wp:anchor>
        </w:drawing>
      </w:r>
      <w:r>
        <mc:AlternateContent>
          <mc:Choice Requires="wps">
            <w:drawing>
              <wp:anchor distT="271145" distB="0" distL="0" distR="0" simplePos="0" relativeHeight="125829854" behindDoc="0" locked="0" layoutInCell="1" allowOverlap="1">
                <wp:simplePos x="0" y="0"/>
                <wp:positionH relativeFrom="page">
                  <wp:posOffset>866140</wp:posOffset>
                </wp:positionH>
                <wp:positionV relativeFrom="paragraph">
                  <wp:posOffset>271145</wp:posOffset>
                </wp:positionV>
                <wp:extent cx="2663825" cy="835025"/>
                <wp:wrapTopAndBottom/>
                <wp:docPr id="815" name="Shape 815"/>
                <a:graphic xmlns:a="http://schemas.openxmlformats.org/drawingml/2006/main">
                  <a:graphicData uri="http://schemas.microsoft.com/office/word/2010/wordprocessingShape">
                    <wps:wsp>
                      <wps:cNvSpPr txBox="1"/>
                      <wps:spPr>
                        <a:xfrm>
                          <a:ext cx="2663825" cy="835025"/>
                        </a:xfrm>
                        <a:prstGeom prst="rect"/>
                        <a:noFill/>
                      </wps:spPr>
                      <wps:txbx>
                        <w:txbxContent>
                          <w:p>
                            <w:pPr>
                              <w:pStyle w:val="Style18"/>
                              <w:keepNext w:val="0"/>
                              <w:keepLines w:val="0"/>
                              <w:widowControl w:val="0"/>
                              <w:shd w:val="clear" w:color="auto" w:fill="auto"/>
                              <w:bidi w:val="0"/>
                              <w:spacing w:before="0" w:after="0"/>
                              <w:ind w:left="0" w:right="0" w:firstLine="0"/>
                              <w:jc w:val="left"/>
                            </w:pPr>
                            <w:r>
                              <w:rPr>
                                <w:b/>
                                <w:bCs/>
                                <w:color w:val="FF0000"/>
                                <w:spacing w:val="0"/>
                                <w:w w:val="100"/>
                                <w:position w:val="0"/>
                                <w:shd w:val="clear" w:color="auto" w:fill="auto"/>
                                <w:lang w:val="tr-TR" w:eastAsia="tr-TR" w:bidi="tr-TR"/>
                              </w:rPr>
                              <w:t>B.1.2. Programın Ders Dağılım Denges B.1.2.1.</w:t>
                            </w:r>
                            <w:r>
                              <w:rPr>
                                <w:b/>
                                <w:bCs/>
                                <w:color w:val="000000"/>
                                <w:spacing w:val="0"/>
                                <w:w w:val="100"/>
                                <w:position w:val="0"/>
                                <w:shd w:val="clear" w:color="auto" w:fill="auto"/>
                                <w:lang w:val="tr-TR" w:eastAsia="tr-TR" w:bidi="tr-TR"/>
                              </w:rPr>
                              <w:t>Bölümünüzün/Programınızın ders, kanıtları ekleyiniz.</w:t>
                            </w:r>
                          </w:p>
                        </w:txbxContent>
                      </wps:txbx>
                      <wps:bodyPr lIns="0" tIns="0" rIns="0" bIns="0">
                        <a:noAutoFit/>
                      </wps:bodyPr>
                    </wps:wsp>
                  </a:graphicData>
                </a:graphic>
              </wp:anchor>
            </w:drawing>
          </mc:Choice>
          <mc:Fallback>
            <w:pict>
              <v:shape id="_x0000_s1841" type="#_x0000_t202" style="position:absolute;margin-left:68.200000000000003pt;margin-top:21.350000000000001pt;width:209.75pt;height:65.75pt;z-index:-125828899;mso-wrap-distance-left:0;mso-wrap-distance-top:21.350000000000001pt;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left"/>
                      </w:pPr>
                      <w:r>
                        <w:rPr>
                          <w:b/>
                          <w:bCs/>
                          <w:color w:val="FF0000"/>
                          <w:spacing w:val="0"/>
                          <w:w w:val="100"/>
                          <w:position w:val="0"/>
                          <w:shd w:val="clear" w:color="auto" w:fill="auto"/>
                          <w:lang w:val="tr-TR" w:eastAsia="tr-TR" w:bidi="tr-TR"/>
                        </w:rPr>
                        <w:t>B.1.2. Programın Ders Dağılım Denges B.1.2.1.</w:t>
                      </w:r>
                      <w:r>
                        <w:rPr>
                          <w:b/>
                          <w:bCs/>
                          <w:color w:val="000000"/>
                          <w:spacing w:val="0"/>
                          <w:w w:val="100"/>
                          <w:position w:val="0"/>
                          <w:shd w:val="clear" w:color="auto" w:fill="auto"/>
                          <w:lang w:val="tr-TR" w:eastAsia="tr-TR" w:bidi="tr-TR"/>
                        </w:rPr>
                        <w:t>Bölümünüzün/Programınızın ders, kanıtları ekleyiniz.</w:t>
                      </w:r>
                    </w:p>
                  </w:txbxContent>
                </v:textbox>
                <w10:wrap type="topAndBottom" anchorx="page"/>
              </v:shape>
            </w:pict>
          </mc:Fallback>
        </mc:AlternateContent>
      </w:r>
      <w:r>
        <mc:AlternateContent>
          <mc:Choice Requires="wps">
            <w:drawing>
              <wp:anchor distT="551815" distB="353060" distL="0" distR="0" simplePos="0" relativeHeight="125829856" behindDoc="0" locked="0" layoutInCell="1" allowOverlap="1">
                <wp:simplePos x="0" y="0"/>
                <wp:positionH relativeFrom="page">
                  <wp:posOffset>3846830</wp:posOffset>
                </wp:positionH>
                <wp:positionV relativeFrom="paragraph">
                  <wp:posOffset>551815</wp:posOffset>
                </wp:positionV>
                <wp:extent cx="2797810" cy="201295"/>
                <wp:wrapTopAndBottom/>
                <wp:docPr id="817" name="Shape 817"/>
                <a:graphic xmlns:a="http://schemas.openxmlformats.org/drawingml/2006/main">
                  <a:graphicData uri="http://schemas.microsoft.com/office/word/2010/wordprocessingShape">
                    <wps:wsp>
                      <wps:cNvSpPr txBox="1"/>
                      <wps:spPr>
                        <a:xfrm>
                          <a:ext cx="2797810"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bookmarkStart w:id="269" w:name="bookmark269"/>
                            <w:r>
                              <w:rPr>
                                <w:color w:val="000000"/>
                                <w:spacing w:val="0"/>
                                <w:w w:val="100"/>
                                <w:position w:val="0"/>
                                <w:shd w:val="clear" w:color="auto" w:fill="auto"/>
                                <w:lang w:val="tr-TR" w:eastAsia="tr-TR" w:bidi="tr-TR"/>
                              </w:rPr>
                              <w:t>mına ilişkin ilke ve yöntemler ile buna ilişkin</w:t>
                            </w:r>
                            <w:bookmarkEnd w:id="269"/>
                          </w:p>
                        </w:txbxContent>
                      </wps:txbx>
                      <wps:bodyPr wrap="none" lIns="0" tIns="0" rIns="0" bIns="0">
                        <a:noAutoFit/>
                      </wps:bodyPr>
                    </wps:wsp>
                  </a:graphicData>
                </a:graphic>
              </wp:anchor>
            </w:drawing>
          </mc:Choice>
          <mc:Fallback>
            <w:pict>
              <v:shape id="_x0000_s1843" type="#_x0000_t202" style="position:absolute;margin-left:302.90000000000003pt;margin-top:43.450000000000003pt;width:220.30000000000001pt;height:15.85pt;z-index:-125828897;mso-wrap-distance-left:0;mso-wrap-distance-top:43.450000000000003pt;mso-wrap-distance-right:0;mso-wrap-distance-bottom:27.800000000000001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bookmarkStart w:id="269" w:name="bookmark269"/>
                      <w:r>
                        <w:rPr>
                          <w:color w:val="000000"/>
                          <w:spacing w:val="0"/>
                          <w:w w:val="100"/>
                          <w:position w:val="0"/>
                          <w:shd w:val="clear" w:color="auto" w:fill="auto"/>
                          <w:lang w:val="tr-TR" w:eastAsia="tr-TR" w:bidi="tr-TR"/>
                        </w:rPr>
                        <w:t>mına ilişkin ilke ve yöntemler ile buna ilişkin</w:t>
                      </w:r>
                      <w:bookmarkEnd w:id="269"/>
                    </w:p>
                  </w:txbxContent>
                </v:textbox>
                <w10:wrap type="topAndBottom" anchorx="page"/>
              </v:shape>
            </w:pict>
          </mc:Fallback>
        </mc:AlternateConten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Tasavvuf Araştırmaları Enstitüsü’nde her akademik dönem öncesinde yapılan Enstitü Yönetim</w:t>
      </w:r>
    </w:p>
    <w:p>
      <w:pPr>
        <w:pStyle w:val="Style18"/>
        <w:keepNext w:val="0"/>
        <w:keepLines w:val="0"/>
        <w:widowControl w:val="0"/>
        <w:shd w:val="clear" w:color="auto" w:fill="auto"/>
        <w:bidi w:val="0"/>
        <w:spacing w:before="0" w:after="0" w:line="353" w:lineRule="auto"/>
        <w:ind w:left="0" w:right="0" w:firstLine="0"/>
        <w:jc w:val="left"/>
      </w:pPr>
      <w:r>
        <w:rPr>
          <w:color w:val="000000"/>
          <w:spacing w:val="0"/>
          <w:w w:val="100"/>
          <w:position w:val="0"/>
          <w:shd w:val="clear" w:color="auto" w:fill="auto"/>
          <w:lang w:val="tr-TR" w:eastAsia="tr-TR" w:bidi="tr-TR"/>
        </w:rPr>
        <w:t>Kurulu toplantılarında programlarda açılacak dersler görüşülmektedir. Yapılan bu toplantılarda dönem içerisinde oluşturulacak haftalık ders programı değerlendirilmektedir. Yüksek Öğretim</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 xml:space="preserve">Kurumu’nun tez danışmanlığında belirlemiş olduğu üst sınır olan 14 tez danışmanlığı göz </w:t>
      </w:r>
      <w:r>
        <w:rPr>
          <w:color w:val="000000"/>
          <w:spacing w:val="0"/>
          <w:w w:val="100"/>
          <w:position w:val="0"/>
          <w:shd w:val="clear" w:color="auto" w:fill="auto"/>
          <w:lang w:val="tr-TR" w:eastAsia="tr-TR" w:bidi="tr-TR"/>
        </w:rPr>
        <w:t xml:space="preserve">önünde bulundurularak programda ders verecek öğretim üyelerinin haftalık ders saatleri </w:t>
      </w:r>
      <w:r>
        <w:rPr>
          <w:color w:val="000000"/>
          <w:spacing w:val="0"/>
          <w:w w:val="100"/>
          <w:position w:val="0"/>
          <w:shd w:val="clear" w:color="auto" w:fill="auto"/>
          <w:lang w:val="tr-TR" w:eastAsia="tr-TR" w:bidi="tr-TR"/>
        </w:rPr>
        <w:t>planlanmaktadır. Oluşturulan ders programı Enstitü Yönetim Kurulu kararı ile Üniversitenin ilgili birimlerine (Rektörlük ve Öğrenci İşleri Daire Başkanlığı) EBYS üzerinden iletilmektedir.</w:t>
      </w:r>
    </w:p>
    <w:p>
      <w:pPr>
        <w:pStyle w:val="Style23"/>
        <w:keepNext/>
        <w:keepLines/>
        <w:widowControl w:val="0"/>
        <w:shd w:val="clear" w:color="auto" w:fill="auto"/>
        <w:bidi w:val="0"/>
        <w:spacing w:before="0" w:after="0" w:line="240" w:lineRule="auto"/>
        <w:ind w:left="0" w:right="0" w:firstLine="0"/>
        <w:jc w:val="left"/>
      </w:pPr>
      <w:bookmarkStart w:id="283" w:name="bookmark283"/>
      <w:r>
        <w:rPr>
          <w:color w:val="000000"/>
          <w:spacing w:val="0"/>
          <w:w w:val="100"/>
          <w:position w:val="0"/>
          <w:shd w:val="clear" w:color="auto" w:fill="auto"/>
          <w:lang w:val="tr-TR" w:eastAsia="tr-TR" w:bidi="tr-TR"/>
        </w:rPr>
        <w:t>Kanıt 1</w:t>
      </w:r>
      <w:bookmarkEnd w:id="283"/>
    </w:p>
    <w:p>
      <w:pPr>
        <w:widowControl w:val="0"/>
        <w:spacing w:line="1" w:lineRule="exact"/>
      </w:pPr>
      <w:r>
        <w:drawing>
          <wp:anchor distT="293370" distB="0" distL="0" distR="332105" simplePos="0" relativeHeight="125829858" behindDoc="0" locked="0" layoutInCell="1" allowOverlap="1">
            <wp:simplePos x="0" y="0"/>
            <wp:positionH relativeFrom="page">
              <wp:posOffset>875030</wp:posOffset>
            </wp:positionH>
            <wp:positionV relativeFrom="paragraph">
              <wp:posOffset>293370</wp:posOffset>
            </wp:positionV>
            <wp:extent cx="5273040" cy="2780030"/>
            <wp:wrapTopAndBottom/>
            <wp:docPr id="819" name="Shape 819"/>
            <a:graphic xmlns:a="http://schemas.openxmlformats.org/drawingml/2006/main">
              <a:graphicData uri="http://schemas.openxmlformats.org/drawingml/2006/picture">
                <pic:pic xmlns:pic="http://schemas.openxmlformats.org/drawingml/2006/picture">
                  <pic:nvPicPr>
                    <pic:cNvPr id="820" name="Picture box 820"/>
                    <pic:cNvPicPr/>
                  </pic:nvPicPr>
                  <pic:blipFill>
                    <a:blip r:embed="rId297"/>
                    <a:stretch/>
                  </pic:blipFill>
                  <pic:spPr>
                    <a:xfrm>
                      <a:ext cx="5273040" cy="2780030"/>
                    </a:xfrm>
                    <a:prstGeom prst="rect"/>
                  </pic:spPr>
                </pic:pic>
              </a:graphicData>
            </a:graphic>
          </wp:anchor>
        </w:drawing>
      </w:r>
      <w:r>
        <mc:AlternateContent>
          <mc:Choice Requires="wps">
            <w:drawing>
              <wp:anchor distT="0" distB="0" distL="0" distR="0" simplePos="0" relativeHeight="503316632" behindDoc="0" locked="0" layoutInCell="1" allowOverlap="1">
                <wp:simplePos x="0" y="0"/>
                <wp:positionH relativeFrom="page">
                  <wp:posOffset>905510</wp:posOffset>
                </wp:positionH>
                <wp:positionV relativeFrom="paragraph">
                  <wp:posOffset>12700</wp:posOffset>
                </wp:positionV>
                <wp:extent cx="5574665" cy="201295"/>
                <wp:wrapNone/>
                <wp:docPr id="821" name="Shape 821"/>
                <a:graphic xmlns:a="http://schemas.openxmlformats.org/drawingml/2006/main">
                  <a:graphicData uri="http://schemas.microsoft.com/office/word/2010/wordprocessingShape">
                    <wps:wsp>
                      <wps:cNvSpPr txBox="1"/>
                      <wps:spPr>
                        <a:xfrm>
                          <a:ext cx="5574665"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18.09.2023 tarihli 2023/33 nolu EYK Karar Sureti (</w:t>
                            </w:r>
                            <w:r>
                              <w:rPr>
                                <w:rFonts w:ascii="Calibri" w:eastAsia="Calibri" w:hAnsi="Calibri" w:cs="Calibri"/>
                                <w:b/>
                                <w:bCs/>
                                <w:color w:val="000000"/>
                                <w:spacing w:val="0"/>
                                <w:w w:val="100"/>
                                <w:position w:val="0"/>
                                <w:sz w:val="24"/>
                                <w:szCs w:val="24"/>
                                <w:shd w:val="clear" w:color="auto" w:fill="auto"/>
                                <w:lang w:val="tr-TR" w:eastAsia="tr-TR" w:bidi="tr-TR"/>
                              </w:rPr>
                              <w:t xml:space="preserve">2023-2024 Güz Dönemi </w:t>
                            </w:r>
                            <w:r>
                              <w:rPr>
                                <w:rFonts w:ascii="Calibri" w:eastAsia="Calibri" w:hAnsi="Calibri" w:cs="Calibri"/>
                                <w:color w:val="000000"/>
                                <w:spacing w:val="0"/>
                                <w:w w:val="100"/>
                                <w:position w:val="0"/>
                                <w:sz w:val="24"/>
                                <w:szCs w:val="24"/>
                                <w:shd w:val="clear" w:color="auto" w:fill="auto"/>
                                <w:lang w:val="tr-TR" w:eastAsia="tr-TR" w:bidi="tr-TR"/>
                              </w:rPr>
                              <w:t>açılacak dersler)</w:t>
                            </w:r>
                          </w:p>
                        </w:txbxContent>
                      </wps:txbx>
                      <wps:bodyPr lIns="0" tIns="0" rIns="0" bIns="0">
                        <a:noAutoFit/>
                      </wps:bodyPr>
                    </wps:wsp>
                  </a:graphicData>
                </a:graphic>
              </wp:anchor>
            </w:drawing>
          </mc:Choice>
          <mc:Fallback>
            <w:pict>
              <v:shape id="_x0000_s1847" type="#_x0000_t202" style="position:absolute;margin-left:71.299999999999997pt;margin-top:1.pt;width:438.94999999999999pt;height:15.85pt;z-index:25165787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18.09.2023 tarihli 2023/33 nolu EYK Karar Sureti (</w:t>
                      </w:r>
                      <w:r>
                        <w:rPr>
                          <w:rFonts w:ascii="Calibri" w:eastAsia="Calibri" w:hAnsi="Calibri" w:cs="Calibri"/>
                          <w:b/>
                          <w:bCs/>
                          <w:color w:val="000000"/>
                          <w:spacing w:val="0"/>
                          <w:w w:val="100"/>
                          <w:position w:val="0"/>
                          <w:sz w:val="24"/>
                          <w:szCs w:val="24"/>
                          <w:shd w:val="clear" w:color="auto" w:fill="auto"/>
                          <w:lang w:val="tr-TR" w:eastAsia="tr-TR" w:bidi="tr-TR"/>
                        </w:rPr>
                        <w:t xml:space="preserve">2023-2024 Güz Dönemi </w:t>
                      </w:r>
                      <w:r>
                        <w:rPr>
                          <w:rFonts w:ascii="Calibri" w:eastAsia="Calibri" w:hAnsi="Calibri" w:cs="Calibri"/>
                          <w:color w:val="000000"/>
                          <w:spacing w:val="0"/>
                          <w:w w:val="100"/>
                          <w:position w:val="0"/>
                          <w:sz w:val="24"/>
                          <w:szCs w:val="24"/>
                          <w:shd w:val="clear" w:color="auto" w:fill="auto"/>
                          <w:lang w:val="tr-TR" w:eastAsia="tr-TR" w:bidi="tr-TR"/>
                        </w:rPr>
                        <w:t>açılacak dersler)</w:t>
                      </w:r>
                    </w:p>
                  </w:txbxContent>
                </v:textbox>
                <w10:wrap anchorx="page"/>
              </v:shape>
            </w:pict>
          </mc:Fallback>
        </mc:AlternateContent>
      </w:r>
    </w:p>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 xml:space="preserve">Kanıt 2 </w:t>
      </w:r>
      <w:r>
        <w:rPr>
          <w:color w:val="000000"/>
          <w:spacing w:val="0"/>
          <w:w w:val="100"/>
          <w:position w:val="0"/>
          <w:shd w:val="clear" w:color="auto" w:fill="auto"/>
          <w:lang w:val="tr-TR" w:eastAsia="tr-TR" w:bidi="tr-TR"/>
        </w:rPr>
        <w:t xml:space="preserve">24.01.2024 tarihli 2024/4 nolu EYK Karar Sureti (2023-2024 Bahar Dönemi açılacak </w:t>
      </w:r>
      <w:r>
        <w:rPr>
          <w:color w:val="000000"/>
          <w:spacing w:val="0"/>
          <w:w w:val="100"/>
          <w:position w:val="0"/>
          <w:shd w:val="clear" w:color="auto" w:fill="auto"/>
          <w:lang w:val="tr-TR" w:eastAsia="tr-TR" w:bidi="tr-TR"/>
        </w:rPr>
        <w:t>dersler)</w:t>
      </w:r>
      <w:r>
        <w:br w:type="page"/>
      </w:r>
    </w:p>
    <w:p>
      <w:pPr>
        <w:pStyle w:val="Style29"/>
        <w:keepNext w:val="0"/>
        <w:keepLines w:val="0"/>
        <w:widowControl w:val="0"/>
        <w:shd w:val="clear" w:color="auto" w:fill="auto"/>
        <w:bidi w:val="0"/>
        <w:spacing w:before="0" w:after="140" w:line="331" w:lineRule="auto"/>
        <w:ind w:left="2260" w:right="0" w:firstLine="0"/>
        <w:jc w:val="left"/>
        <w:rPr>
          <w:sz w:val="11"/>
          <w:szCs w:val="11"/>
        </w:rPr>
      </w:pPr>
      <w:r>
        <w:rPr>
          <w:rFonts w:ascii="Cambria" w:eastAsia="Cambria" w:hAnsi="Cambria" w:cs="Cambria"/>
          <w:i/>
          <w:iCs/>
          <w:color w:val="9A908F"/>
          <w:spacing w:val="0"/>
          <w:w w:val="100"/>
          <w:position w:val="0"/>
          <w:sz w:val="11"/>
          <w:szCs w:val="11"/>
          <w:shd w:val="clear" w:color="auto" w:fill="auto"/>
          <w:lang w:val="tr-TR" w:eastAsia="tr-TR" w:bidi="tr-TR"/>
        </w:rPr>
        <w:t>SURET</w:t>
      </w:r>
    </w:p>
    <w:p>
      <w:pPr>
        <w:pStyle w:val="Style29"/>
        <w:keepNext w:val="0"/>
        <w:keepLines w:val="0"/>
        <w:widowControl w:val="0"/>
        <w:shd w:val="clear" w:color="auto" w:fill="auto"/>
        <w:bidi w:val="0"/>
        <w:spacing w:before="0" w:after="200" w:line="331" w:lineRule="auto"/>
        <w:ind w:left="0" w:right="0" w:firstLine="0"/>
        <w:jc w:val="center"/>
        <w:rPr>
          <w:sz w:val="11"/>
          <w:szCs w:val="11"/>
        </w:rPr>
      </w:pPr>
      <w:r>
        <w:rPr>
          <w:rFonts w:ascii="Cambria" w:eastAsia="Cambria" w:hAnsi="Cambria" w:cs="Cambria"/>
          <w:i/>
          <w:iCs/>
          <w:color w:val="9A908F"/>
          <w:spacing w:val="0"/>
          <w:w w:val="100"/>
          <w:position w:val="0"/>
          <w:sz w:val="11"/>
          <w:szCs w:val="11"/>
          <w:shd w:val="clear" w:color="auto" w:fill="auto"/>
          <w:lang w:val="tr-TR" w:eastAsia="tr-TR" w:bidi="tr-TR"/>
        </w:rPr>
        <w:t>TC. ÜSKÜDAR ÜNİVERSİTESİ</w:t>
        <w:br/>
        <w:t>TASAVVUE ARAŞTIRMALARI ENSTİTÜSÜ</w:t>
        <w:br/>
        <w:t>YÖNETİM KURULU KARARLARI</w:t>
      </w:r>
    </w:p>
    <w:p>
      <w:pPr>
        <w:pStyle w:val="Style689"/>
        <w:keepNext w:val="0"/>
        <w:keepLines w:val="0"/>
        <w:widowControl w:val="0"/>
        <w:shd w:val="clear" w:color="auto" w:fill="auto"/>
        <w:tabs>
          <w:tab w:pos="2941" w:val="left"/>
        </w:tabs>
        <w:bidi w:val="0"/>
        <w:spacing w:before="0" w:after="140" w:line="240" w:lineRule="auto"/>
        <w:ind w:left="0" w:right="0" w:firstLine="920"/>
        <w:jc w:val="both"/>
      </w:pPr>
      <w:r>
        <w:rPr>
          <w:b/>
          <w:bCs/>
          <w:color w:val="89878B"/>
          <w:spacing w:val="0"/>
          <w:w w:val="100"/>
          <w:position w:val="0"/>
          <w:shd w:val="clear" w:color="auto" w:fill="auto"/>
          <w:lang w:val="tr-TR" w:eastAsia="tr-TR" w:bidi="tr-TR"/>
        </w:rPr>
        <w:t>TOPLANTI TARİHİ</w:t>
        <w:tab/>
      </w:r>
      <w:r>
        <w:rPr>
          <w:b/>
          <w:bCs/>
          <w:color w:val="766F75"/>
          <w:spacing w:val="0"/>
          <w:w w:val="100"/>
          <w:position w:val="0"/>
          <w:shd w:val="clear" w:color="auto" w:fill="auto"/>
          <w:lang w:val="tr-TR" w:eastAsia="tr-TR" w:bidi="tr-TR"/>
        </w:rPr>
        <w:t xml:space="preserve">TOPLANTI </w:t>
      </w:r>
      <w:r>
        <w:rPr>
          <w:b/>
          <w:bCs/>
          <w:color w:val="89878B"/>
          <w:spacing w:val="0"/>
          <w:w w:val="100"/>
          <w:position w:val="0"/>
          <w:shd w:val="clear" w:color="auto" w:fill="auto"/>
          <w:lang w:val="tr-TR" w:eastAsia="tr-TR" w:bidi="tr-TR"/>
        </w:rPr>
        <w:t>NO</w:t>
      </w:r>
    </w:p>
    <w:p>
      <w:pPr>
        <w:pStyle w:val="Style577"/>
        <w:keepNext w:val="0"/>
        <w:keepLines w:val="0"/>
        <w:widowControl w:val="0"/>
        <w:shd w:val="clear" w:color="auto" w:fill="auto"/>
        <w:tabs>
          <w:tab w:pos="3147" w:val="left"/>
        </w:tabs>
        <w:bidi w:val="0"/>
        <w:spacing w:before="0" w:after="60" w:line="427" w:lineRule="auto"/>
        <w:ind w:left="1160" w:right="0" w:firstLine="0"/>
        <w:jc w:val="left"/>
      </w:pPr>
      <w:r>
        <w:rPr>
          <w:b w:val="0"/>
          <w:bCs w:val="0"/>
          <w:color w:val="89878B"/>
          <w:spacing w:val="0"/>
          <w:w w:val="100"/>
          <w:position w:val="0"/>
          <w:shd w:val="clear" w:color="auto" w:fill="auto"/>
          <w:lang w:val="tr-TR" w:eastAsia="tr-TR" w:bidi="tr-TR"/>
        </w:rPr>
        <w:t>24.01.2024</w:t>
        <w:tab/>
      </w:r>
      <w:r>
        <w:rPr>
          <w:b w:val="0"/>
          <w:bCs w:val="0"/>
          <w:color w:val="9295A2"/>
          <w:spacing w:val="0"/>
          <w:w w:val="100"/>
          <w:position w:val="0"/>
          <w:shd w:val="clear" w:color="auto" w:fill="auto"/>
          <w:lang w:val="tr-TR" w:eastAsia="tr-TR" w:bidi="tr-TR"/>
        </w:rPr>
        <w:t>2024/4</w:t>
      </w:r>
    </w:p>
    <w:p>
      <w:pPr>
        <w:pStyle w:val="Style577"/>
        <w:keepNext w:val="0"/>
        <w:keepLines w:val="0"/>
        <w:widowControl w:val="0"/>
        <w:shd w:val="clear" w:color="auto" w:fill="auto"/>
        <w:bidi w:val="0"/>
        <w:spacing w:before="0" w:after="140" w:line="427" w:lineRule="auto"/>
        <w:ind w:left="0" w:right="0" w:firstLine="420"/>
        <w:jc w:val="both"/>
      </w:pPr>
      <w:r>
        <w:rPr>
          <w:b w:val="0"/>
          <w:bCs w:val="0"/>
          <w:color w:val="9295A2"/>
          <w:spacing w:val="0"/>
          <w:w w:val="100"/>
          <w:position w:val="0"/>
          <w:shd w:val="clear" w:color="auto" w:fill="auto"/>
          <w:lang w:val="tr-TR" w:eastAsia="tr-TR" w:bidi="tr-TR"/>
        </w:rPr>
        <w:t xml:space="preserve">KARAR </w:t>
      </w:r>
      <w:r>
        <w:rPr>
          <w:b w:val="0"/>
          <w:bCs w:val="0"/>
          <w:spacing w:val="0"/>
          <w:w w:val="100"/>
          <w:position w:val="0"/>
          <w:shd w:val="clear" w:color="auto" w:fill="auto"/>
          <w:lang w:val="tr-TR" w:eastAsia="tr-TR" w:bidi="tr-TR"/>
        </w:rPr>
        <w:t>I -</w:t>
      </w:r>
    </w:p>
    <w:p>
      <w:pPr>
        <w:pStyle w:val="Style577"/>
        <w:keepNext w:val="0"/>
        <w:keepLines w:val="0"/>
        <w:widowControl w:val="0"/>
        <w:shd w:val="clear" w:color="auto" w:fill="auto"/>
        <w:bidi w:val="0"/>
        <w:spacing w:before="0" w:after="140" w:line="432" w:lineRule="auto"/>
        <w:ind w:left="420" w:right="0" w:firstLine="20"/>
        <w:jc w:val="both"/>
      </w:pPr>
      <w:r>
        <w:rPr>
          <w:b w:val="0"/>
          <w:bCs w:val="0"/>
          <w:color w:val="9295A2"/>
          <w:spacing w:val="0"/>
          <w:w w:val="100"/>
          <w:position w:val="0"/>
          <w:shd w:val="clear" w:color="auto" w:fill="auto"/>
          <w:lang w:val="tr-TR" w:eastAsia="tr-TR" w:bidi="tr-TR"/>
        </w:rPr>
        <w:t xml:space="preserve">2023-2024 </w:t>
      </w:r>
      <w:r>
        <w:rPr>
          <w:b w:val="0"/>
          <w:bCs w:val="0"/>
          <w:color w:val="89878B"/>
          <w:spacing w:val="0"/>
          <w:w w:val="100"/>
          <w:position w:val="0"/>
          <w:shd w:val="clear" w:color="auto" w:fill="auto"/>
          <w:lang w:val="tr-TR" w:eastAsia="tr-TR" w:bidi="tr-TR"/>
        </w:rPr>
        <w:t xml:space="preserve">Akademik </w:t>
      </w:r>
      <w:r>
        <w:rPr>
          <w:b w:val="0"/>
          <w:bCs w:val="0"/>
          <w:color w:val="9295A2"/>
          <w:spacing w:val="0"/>
          <w:w w:val="100"/>
          <w:position w:val="0"/>
          <w:shd w:val="clear" w:color="auto" w:fill="auto"/>
          <w:lang w:val="tr-TR" w:eastAsia="tr-TR" w:bidi="tr-TR"/>
        </w:rPr>
        <w:t xml:space="preserve">Yılı </w:t>
      </w:r>
      <w:r>
        <w:rPr>
          <w:b w:val="0"/>
          <w:bCs w:val="0"/>
          <w:color w:val="89878B"/>
          <w:spacing w:val="0"/>
          <w:w w:val="100"/>
          <w:position w:val="0"/>
          <w:shd w:val="clear" w:color="auto" w:fill="auto"/>
          <w:lang w:val="tr-TR" w:eastAsia="tr-TR" w:bidi="tr-TR"/>
        </w:rPr>
        <w:t xml:space="preserve">Güz Dönemi </w:t>
      </w:r>
      <w:r>
        <w:rPr>
          <w:b w:val="0"/>
          <w:bCs w:val="0"/>
          <w:color w:val="9295A2"/>
          <w:spacing w:val="0"/>
          <w:w w:val="100"/>
          <w:position w:val="0"/>
          <w:shd w:val="clear" w:color="auto" w:fill="auto"/>
          <w:lang w:val="tr-TR" w:eastAsia="tr-TR" w:bidi="tr-TR"/>
        </w:rPr>
        <w:t xml:space="preserve">içinde Dönem </w:t>
      </w:r>
      <w:r>
        <w:rPr>
          <w:b w:val="0"/>
          <w:bCs w:val="0"/>
          <w:color w:val="89878B"/>
          <w:spacing w:val="0"/>
          <w:w w:val="100"/>
          <w:position w:val="0"/>
          <w:shd w:val="clear" w:color="auto" w:fill="auto"/>
          <w:lang w:val="tr-TR" w:eastAsia="tr-TR" w:bidi="tr-TR"/>
        </w:rPr>
        <w:t xml:space="preserve">Projesini </w:t>
      </w:r>
      <w:r>
        <w:rPr>
          <w:b w:val="0"/>
          <w:bCs w:val="0"/>
          <w:color w:val="9295A2"/>
          <w:spacing w:val="0"/>
          <w:w w:val="100"/>
          <w:position w:val="0"/>
          <w:shd w:val="clear" w:color="auto" w:fill="auto"/>
          <w:lang w:val="tr-TR" w:eastAsia="tr-TR" w:bidi="tr-TR"/>
        </w:rPr>
        <w:t xml:space="preserve">başarıyla </w:t>
      </w:r>
      <w:r>
        <w:rPr>
          <w:b w:val="0"/>
          <w:bCs w:val="0"/>
          <w:color w:val="89878B"/>
          <w:spacing w:val="0"/>
          <w:w w:val="100"/>
          <w:position w:val="0"/>
          <w:shd w:val="clear" w:color="auto" w:fill="auto"/>
          <w:lang w:val="tr-TR" w:eastAsia="tr-TR" w:bidi="tr-TR"/>
        </w:rPr>
        <w:t xml:space="preserve">teslim </w:t>
      </w:r>
      <w:r>
        <w:rPr>
          <w:b w:val="0"/>
          <w:bCs w:val="0"/>
          <w:color w:val="9295A2"/>
          <w:spacing w:val="0"/>
          <w:w w:val="100"/>
          <w:position w:val="0"/>
          <w:shd w:val="clear" w:color="auto" w:fill="auto"/>
          <w:lang w:val="tr-TR" w:eastAsia="tr-TR" w:bidi="tr-TR"/>
        </w:rPr>
        <w:t xml:space="preserve">elmiş ve program kriterlerini </w:t>
      </w:r>
      <w:r>
        <w:rPr>
          <w:b w:val="0"/>
          <w:bCs w:val="0"/>
          <w:color w:val="89878B"/>
          <w:spacing w:val="0"/>
          <w:w w:val="100"/>
          <w:position w:val="0"/>
          <w:shd w:val="clear" w:color="auto" w:fill="auto"/>
          <w:lang w:val="tr-TR" w:eastAsia="tr-TR" w:bidi="tr-TR"/>
        </w:rPr>
        <w:t xml:space="preserve">tamamlamış </w:t>
      </w:r>
      <w:r>
        <w:rPr>
          <w:b w:val="0"/>
          <w:bCs w:val="0"/>
          <w:color w:val="9295A2"/>
          <w:spacing w:val="0"/>
          <w:w w:val="100"/>
          <w:position w:val="0"/>
          <w:shd w:val="clear" w:color="auto" w:fill="auto"/>
          <w:lang w:val="tr-TR" w:eastAsia="tr-TR" w:bidi="tr-TR"/>
        </w:rPr>
        <w:t xml:space="preserve">olan öğrencilerinden 224421015 nolu Zeynep CAN'ın </w:t>
      </w:r>
      <w:r>
        <w:rPr>
          <w:b w:val="0"/>
          <w:bCs w:val="0"/>
          <w:color w:val="89878B"/>
          <w:spacing w:val="0"/>
          <w:w w:val="100"/>
          <w:position w:val="0"/>
          <w:shd w:val="clear" w:color="auto" w:fill="auto"/>
          <w:lang w:val="tr-TR" w:eastAsia="tr-TR" w:bidi="tr-TR"/>
        </w:rPr>
        <w:t xml:space="preserve">Tasavvuf </w:t>
      </w:r>
      <w:r>
        <w:rPr>
          <w:b w:val="0"/>
          <w:bCs w:val="0"/>
          <w:color w:val="9295A2"/>
          <w:spacing w:val="0"/>
          <w:w w:val="100"/>
          <w:position w:val="0"/>
          <w:shd w:val="clear" w:color="auto" w:fill="auto"/>
          <w:lang w:val="tr-TR" w:eastAsia="tr-TR" w:bidi="tr-TR"/>
        </w:rPr>
        <w:t xml:space="preserve">Kilhilrfi ve Edebiyatı Tezsiz Yüksek </w:t>
      </w:r>
      <w:r>
        <w:rPr>
          <w:b w:val="0"/>
          <w:bCs w:val="0"/>
          <w:color w:val="89878B"/>
          <w:spacing w:val="0"/>
          <w:w w:val="100"/>
          <w:position w:val="0"/>
          <w:shd w:val="clear" w:color="auto" w:fill="auto"/>
          <w:lang w:val="tr-TR" w:eastAsia="tr-TR" w:bidi="tr-TR"/>
        </w:rPr>
        <w:t xml:space="preserve">Lisans </w:t>
      </w:r>
      <w:r>
        <w:rPr>
          <w:b w:val="0"/>
          <w:bCs w:val="0"/>
          <w:color w:val="9295A2"/>
          <w:spacing w:val="0"/>
          <w:w w:val="100"/>
          <w:position w:val="0"/>
          <w:shd w:val="clear" w:color="auto" w:fill="auto"/>
          <w:lang w:val="tr-TR" w:eastAsia="tr-TR" w:bidi="tr-TR"/>
        </w:rPr>
        <w:t xml:space="preserve">Programından mezun olmasına oybirliğiyle </w:t>
      </w:r>
      <w:r>
        <w:rPr>
          <w:b w:val="0"/>
          <w:bCs w:val="0"/>
          <w:color w:val="89878B"/>
          <w:spacing w:val="0"/>
          <w:w w:val="100"/>
          <w:position w:val="0"/>
          <w:shd w:val="clear" w:color="auto" w:fill="auto"/>
          <w:lang w:val="tr-TR" w:eastAsia="tr-TR" w:bidi="tr-TR"/>
        </w:rPr>
        <w:t xml:space="preserve">karar </w:t>
      </w:r>
      <w:r>
        <w:rPr>
          <w:b w:val="0"/>
          <w:bCs w:val="0"/>
          <w:spacing w:val="0"/>
          <w:w w:val="100"/>
          <w:position w:val="0"/>
          <w:shd w:val="clear" w:color="auto" w:fill="auto"/>
          <w:lang w:val="tr-TR" w:eastAsia="tr-TR" w:bidi="tr-TR"/>
        </w:rPr>
        <w:t>verilmiştir.</w:t>
      </w:r>
    </w:p>
    <w:p>
      <w:pPr>
        <w:pStyle w:val="Style577"/>
        <w:keepNext w:val="0"/>
        <w:keepLines w:val="0"/>
        <w:widowControl w:val="0"/>
        <w:shd w:val="clear" w:color="auto" w:fill="auto"/>
        <w:bidi w:val="0"/>
        <w:spacing w:before="0" w:after="140" w:line="427" w:lineRule="auto"/>
        <w:ind w:left="0" w:right="0" w:firstLine="420"/>
        <w:jc w:val="both"/>
      </w:pPr>
      <w:r>
        <w:rPr>
          <w:b w:val="0"/>
          <w:bCs w:val="0"/>
          <w:spacing w:val="0"/>
          <w:w w:val="100"/>
          <w:position w:val="0"/>
          <w:shd w:val="clear" w:color="auto" w:fill="auto"/>
          <w:lang w:val="tr-TR" w:eastAsia="tr-TR" w:bidi="tr-TR"/>
        </w:rPr>
        <w:t xml:space="preserve">KARAR </w:t>
      </w:r>
      <w:r>
        <w:rPr>
          <w:b w:val="0"/>
          <w:bCs w:val="0"/>
          <w:color w:val="9295A2"/>
          <w:spacing w:val="0"/>
          <w:w w:val="100"/>
          <w:position w:val="0"/>
          <w:shd w:val="clear" w:color="auto" w:fill="auto"/>
          <w:lang w:val="tr-TR" w:eastAsia="tr-TR" w:bidi="tr-TR"/>
        </w:rPr>
        <w:t>2</w:t>
      </w:r>
    </w:p>
    <w:p>
      <w:pPr>
        <w:pStyle w:val="Style577"/>
        <w:keepNext w:val="0"/>
        <w:keepLines w:val="0"/>
        <w:widowControl w:val="0"/>
        <w:shd w:val="clear" w:color="auto" w:fill="auto"/>
        <w:bidi w:val="0"/>
        <w:spacing w:before="0" w:after="140" w:line="420" w:lineRule="auto"/>
        <w:ind w:left="420" w:right="0" w:firstLine="20"/>
        <w:jc w:val="both"/>
      </w:pPr>
      <w:r>
        <w:rPr>
          <w:b w:val="0"/>
          <w:bCs w:val="0"/>
          <w:spacing w:val="0"/>
          <w:w w:val="100"/>
          <w:position w:val="0"/>
          <w:shd w:val="clear" w:color="auto" w:fill="auto"/>
          <w:lang w:val="tr-TR" w:eastAsia="tr-TR" w:bidi="tr-TR"/>
        </w:rPr>
        <w:t xml:space="preserve">202.1-2024 </w:t>
      </w:r>
      <w:r>
        <w:rPr>
          <w:b w:val="0"/>
          <w:bCs w:val="0"/>
          <w:color w:val="89878B"/>
          <w:spacing w:val="0"/>
          <w:w w:val="100"/>
          <w:position w:val="0"/>
          <w:shd w:val="clear" w:color="auto" w:fill="auto"/>
          <w:lang w:val="tr-TR" w:eastAsia="tr-TR" w:bidi="tr-TR"/>
        </w:rPr>
        <w:t xml:space="preserve">Akademik </w:t>
      </w:r>
      <w:r>
        <w:rPr>
          <w:b w:val="0"/>
          <w:bCs w:val="0"/>
          <w:spacing w:val="0"/>
          <w:w w:val="100"/>
          <w:position w:val="0"/>
          <w:shd w:val="clear" w:color="auto" w:fill="auto"/>
          <w:lang w:val="tr-TR" w:eastAsia="tr-TR" w:bidi="tr-TR"/>
        </w:rPr>
        <w:t xml:space="preserve">Yılı </w:t>
      </w:r>
      <w:r>
        <w:rPr>
          <w:b w:val="0"/>
          <w:bCs w:val="0"/>
          <w:color w:val="9295A2"/>
          <w:spacing w:val="0"/>
          <w:w w:val="100"/>
          <w:position w:val="0"/>
          <w:shd w:val="clear" w:color="auto" w:fill="auto"/>
          <w:lang w:val="tr-TR" w:eastAsia="tr-TR" w:bidi="tr-TR"/>
        </w:rPr>
        <w:t xml:space="preserve">Güz </w:t>
      </w:r>
      <w:r>
        <w:rPr>
          <w:b w:val="0"/>
          <w:bCs w:val="0"/>
          <w:color w:val="89878B"/>
          <w:spacing w:val="0"/>
          <w:w w:val="100"/>
          <w:position w:val="0"/>
          <w:shd w:val="clear" w:color="auto" w:fill="auto"/>
          <w:lang w:val="tr-TR" w:eastAsia="tr-TR" w:bidi="tr-TR"/>
        </w:rPr>
        <w:t xml:space="preserve">Dönemi </w:t>
      </w:r>
      <w:r>
        <w:rPr>
          <w:b w:val="0"/>
          <w:bCs w:val="0"/>
          <w:color w:val="9295A2"/>
          <w:spacing w:val="0"/>
          <w:w w:val="100"/>
          <w:position w:val="0"/>
          <w:shd w:val="clear" w:color="auto" w:fill="auto"/>
          <w:lang w:val="tr-TR" w:eastAsia="tr-TR" w:bidi="tr-TR"/>
        </w:rPr>
        <w:t xml:space="preserve">içinde </w:t>
      </w:r>
      <w:r>
        <w:rPr>
          <w:b w:val="0"/>
          <w:bCs w:val="0"/>
          <w:color w:val="89878B"/>
          <w:spacing w:val="0"/>
          <w:w w:val="100"/>
          <w:position w:val="0"/>
          <w:shd w:val="clear" w:color="auto" w:fill="auto"/>
          <w:lang w:val="tr-TR" w:eastAsia="tr-TR" w:bidi="tr-TR"/>
        </w:rPr>
        <w:t xml:space="preserve">Dönem Projesini </w:t>
      </w:r>
      <w:r>
        <w:rPr>
          <w:b w:val="0"/>
          <w:bCs w:val="0"/>
          <w:color w:val="9295A2"/>
          <w:spacing w:val="0"/>
          <w:w w:val="100"/>
          <w:position w:val="0"/>
          <w:shd w:val="clear" w:color="auto" w:fill="auto"/>
          <w:lang w:val="tr-TR" w:eastAsia="tr-TR" w:bidi="tr-TR"/>
        </w:rPr>
        <w:t xml:space="preserve">başarıyla </w:t>
      </w:r>
      <w:r>
        <w:rPr>
          <w:b w:val="0"/>
          <w:bCs w:val="0"/>
          <w:color w:val="89878B"/>
          <w:spacing w:val="0"/>
          <w:w w:val="100"/>
          <w:position w:val="0"/>
          <w:shd w:val="clear" w:color="auto" w:fill="auto"/>
          <w:lang w:val="tr-TR" w:eastAsia="tr-TR" w:bidi="tr-TR"/>
        </w:rPr>
        <w:t xml:space="preserve">teslim etmiş </w:t>
      </w:r>
      <w:r>
        <w:rPr>
          <w:b w:val="0"/>
          <w:bCs w:val="0"/>
          <w:color w:val="9295A2"/>
          <w:spacing w:val="0"/>
          <w:w w:val="100"/>
          <w:position w:val="0"/>
          <w:shd w:val="clear" w:color="auto" w:fill="auto"/>
          <w:lang w:val="tr-TR" w:eastAsia="tr-TR" w:bidi="tr-TR"/>
        </w:rPr>
        <w:t xml:space="preserve">ve </w:t>
      </w:r>
      <w:r>
        <w:rPr>
          <w:b w:val="0"/>
          <w:bCs w:val="0"/>
          <w:spacing w:val="0"/>
          <w:w w:val="100"/>
          <w:position w:val="0"/>
          <w:shd w:val="clear" w:color="auto" w:fill="auto"/>
          <w:lang w:val="tr-TR" w:eastAsia="tr-TR" w:bidi="tr-TR"/>
        </w:rPr>
        <w:t xml:space="preserve">program </w:t>
      </w:r>
      <w:r>
        <w:rPr>
          <w:b w:val="0"/>
          <w:bCs w:val="0"/>
          <w:color w:val="89878B"/>
          <w:spacing w:val="0"/>
          <w:w w:val="100"/>
          <w:position w:val="0"/>
          <w:shd w:val="clear" w:color="auto" w:fill="auto"/>
          <w:lang w:val="tr-TR" w:eastAsia="tr-TR" w:bidi="tr-TR"/>
        </w:rPr>
        <w:t xml:space="preserve">kriterlerini </w:t>
      </w:r>
      <w:r>
        <w:rPr>
          <w:b w:val="0"/>
          <w:bCs w:val="0"/>
          <w:spacing w:val="0"/>
          <w:w w:val="100"/>
          <w:position w:val="0"/>
          <w:shd w:val="clear" w:color="auto" w:fill="auto"/>
          <w:lang w:val="tr-TR" w:eastAsia="tr-TR" w:bidi="tr-TR"/>
        </w:rPr>
        <w:t xml:space="preserve">tamamlamış </w:t>
      </w:r>
      <w:r>
        <w:rPr>
          <w:b w:val="0"/>
          <w:bCs w:val="0"/>
          <w:color w:val="89878B"/>
          <w:spacing w:val="0"/>
          <w:w w:val="100"/>
          <w:position w:val="0"/>
          <w:shd w:val="clear" w:color="auto" w:fill="auto"/>
          <w:lang w:val="tr-TR" w:eastAsia="tr-TR" w:bidi="tr-TR"/>
        </w:rPr>
        <w:t xml:space="preserve">olan </w:t>
      </w:r>
      <w:r>
        <w:rPr>
          <w:b w:val="0"/>
          <w:bCs w:val="0"/>
          <w:spacing w:val="0"/>
          <w:w w:val="100"/>
          <w:position w:val="0"/>
          <w:shd w:val="clear" w:color="auto" w:fill="auto"/>
          <w:lang w:val="tr-TR" w:eastAsia="tr-TR" w:bidi="tr-TR"/>
        </w:rPr>
        <w:t xml:space="preserve">Öğrencilerinden </w:t>
      </w:r>
      <w:r>
        <w:rPr>
          <w:b w:val="0"/>
          <w:bCs w:val="0"/>
          <w:color w:val="89878B"/>
          <w:spacing w:val="0"/>
          <w:w w:val="100"/>
          <w:position w:val="0"/>
          <w:shd w:val="clear" w:color="auto" w:fill="auto"/>
          <w:lang w:val="tr-TR" w:eastAsia="tr-TR" w:bidi="tr-TR"/>
        </w:rPr>
        <w:t>22442102</w:t>
      </w:r>
      <w:r>
        <w:rPr>
          <w:b w:val="0"/>
          <w:bCs w:val="0"/>
          <w:color w:val="9295A2"/>
          <w:spacing w:val="0"/>
          <w:w w:val="100"/>
          <w:position w:val="0"/>
          <w:shd w:val="clear" w:color="auto" w:fill="auto"/>
          <w:lang w:val="tr-TR" w:eastAsia="tr-TR" w:bidi="tr-TR"/>
        </w:rPr>
        <w:t xml:space="preserve">1 </w:t>
      </w:r>
      <w:r>
        <w:rPr>
          <w:b w:val="0"/>
          <w:bCs w:val="0"/>
          <w:spacing w:val="0"/>
          <w:w w:val="100"/>
          <w:position w:val="0"/>
          <w:shd w:val="clear" w:color="auto" w:fill="auto"/>
          <w:lang w:val="tr-TR" w:eastAsia="tr-TR" w:bidi="tr-TR"/>
        </w:rPr>
        <w:t xml:space="preserve">nolu </w:t>
      </w:r>
      <w:r>
        <w:rPr>
          <w:b w:val="0"/>
          <w:bCs w:val="0"/>
          <w:color w:val="89878B"/>
          <w:spacing w:val="0"/>
          <w:w w:val="100"/>
          <w:position w:val="0"/>
          <w:shd w:val="clear" w:color="auto" w:fill="auto"/>
          <w:lang w:val="tr-TR" w:eastAsia="tr-TR" w:bidi="tr-TR"/>
        </w:rPr>
        <w:t xml:space="preserve">Sümeyyc </w:t>
      </w:r>
      <w:r>
        <w:rPr>
          <w:b w:val="0"/>
          <w:bCs w:val="0"/>
          <w:spacing w:val="0"/>
          <w:w w:val="100"/>
          <w:position w:val="0"/>
          <w:shd w:val="clear" w:color="auto" w:fill="auto"/>
          <w:lang w:val="tr-TR" w:eastAsia="tr-TR" w:bidi="tr-TR"/>
        </w:rPr>
        <w:t xml:space="preserve">AKALTUN’un Tasavvuf </w:t>
      </w:r>
      <w:r>
        <w:rPr>
          <w:b w:val="0"/>
          <w:bCs w:val="0"/>
          <w:color w:val="89878B"/>
          <w:spacing w:val="0"/>
          <w:w w:val="100"/>
          <w:position w:val="0"/>
          <w:shd w:val="clear" w:color="auto" w:fill="auto"/>
          <w:lang w:val="tr-TR" w:eastAsia="tr-TR" w:bidi="tr-TR"/>
        </w:rPr>
        <w:t xml:space="preserve">Kültürü ve </w:t>
      </w:r>
      <w:r>
        <w:rPr>
          <w:b w:val="0"/>
          <w:bCs w:val="0"/>
          <w:spacing w:val="0"/>
          <w:w w:val="100"/>
          <w:position w:val="0"/>
          <w:shd w:val="clear" w:color="auto" w:fill="auto"/>
          <w:lang w:val="tr-TR" w:eastAsia="tr-TR" w:bidi="tr-TR"/>
        </w:rPr>
        <w:t xml:space="preserve">Edebiyatı Tezsiz Yüksek </w:t>
      </w:r>
      <w:r>
        <w:rPr>
          <w:b w:val="0"/>
          <w:bCs w:val="0"/>
          <w:color w:val="89878B"/>
          <w:spacing w:val="0"/>
          <w:w w:val="100"/>
          <w:position w:val="0"/>
          <w:shd w:val="clear" w:color="auto" w:fill="auto"/>
          <w:lang w:val="tr-TR" w:eastAsia="tr-TR" w:bidi="tr-TR"/>
        </w:rPr>
        <w:t xml:space="preserve">Lisans </w:t>
      </w:r>
      <w:r>
        <w:rPr>
          <w:b w:val="0"/>
          <w:bCs w:val="0"/>
          <w:spacing w:val="0"/>
          <w:w w:val="100"/>
          <w:position w:val="0"/>
          <w:shd w:val="clear" w:color="auto" w:fill="auto"/>
          <w:lang w:val="tr-TR" w:eastAsia="tr-TR" w:bidi="tr-TR"/>
        </w:rPr>
        <w:t xml:space="preserve">Programından </w:t>
      </w:r>
      <w:r>
        <w:rPr>
          <w:b w:val="0"/>
          <w:bCs w:val="0"/>
          <w:color w:val="89878B"/>
          <w:spacing w:val="0"/>
          <w:w w:val="100"/>
          <w:position w:val="0"/>
          <w:shd w:val="clear" w:color="auto" w:fill="auto"/>
          <w:lang w:val="tr-TR" w:eastAsia="tr-TR" w:bidi="tr-TR"/>
        </w:rPr>
        <w:t xml:space="preserve">mezun </w:t>
      </w:r>
      <w:r>
        <w:rPr>
          <w:b w:val="0"/>
          <w:bCs w:val="0"/>
          <w:spacing w:val="0"/>
          <w:w w:val="100"/>
          <w:position w:val="0"/>
          <w:shd w:val="clear" w:color="auto" w:fill="auto"/>
          <w:lang w:val="tr-TR" w:eastAsia="tr-TR" w:bidi="tr-TR"/>
        </w:rPr>
        <w:t xml:space="preserve">olmasına </w:t>
      </w:r>
      <w:r>
        <w:rPr>
          <w:b w:val="0"/>
          <w:bCs w:val="0"/>
          <w:color w:val="89878B"/>
          <w:spacing w:val="0"/>
          <w:w w:val="100"/>
          <w:position w:val="0"/>
          <w:shd w:val="clear" w:color="auto" w:fill="auto"/>
          <w:lang w:val="tr-TR" w:eastAsia="tr-TR" w:bidi="tr-TR"/>
        </w:rPr>
        <w:t xml:space="preserve">oybirliğiyle </w:t>
      </w:r>
      <w:r>
        <w:rPr>
          <w:b w:val="0"/>
          <w:bCs w:val="0"/>
          <w:spacing w:val="0"/>
          <w:w w:val="100"/>
          <w:position w:val="0"/>
          <w:shd w:val="clear" w:color="auto" w:fill="auto"/>
          <w:lang w:val="tr-TR" w:eastAsia="tr-TR" w:bidi="tr-TR"/>
        </w:rPr>
        <w:t>karar verilmiştir.</w:t>
      </w:r>
    </w:p>
    <w:p>
      <w:pPr>
        <w:pStyle w:val="Style577"/>
        <w:keepNext w:val="0"/>
        <w:keepLines w:val="0"/>
        <w:widowControl w:val="0"/>
        <w:shd w:val="clear" w:color="auto" w:fill="auto"/>
        <w:bidi w:val="0"/>
        <w:spacing w:before="0" w:after="140" w:line="427" w:lineRule="auto"/>
        <w:ind w:left="420" w:right="0" w:firstLine="20"/>
        <w:jc w:val="both"/>
      </w:pPr>
      <w:r>
        <w:rPr>
          <w:b w:val="0"/>
          <w:bCs w:val="0"/>
          <w:spacing w:val="0"/>
          <w:w w:val="100"/>
          <w:position w:val="0"/>
          <w:shd w:val="clear" w:color="auto" w:fill="auto"/>
          <w:lang w:val="tr-TR" w:eastAsia="tr-TR" w:bidi="tr-TR"/>
        </w:rPr>
        <w:t>KARAR 3-</w:t>
      </w:r>
    </w:p>
    <w:p>
      <w:pPr>
        <w:pStyle w:val="Style577"/>
        <w:keepNext w:val="0"/>
        <w:keepLines w:val="0"/>
        <w:widowControl w:val="0"/>
        <w:shd w:val="clear" w:color="auto" w:fill="auto"/>
        <w:bidi w:val="0"/>
        <w:spacing w:before="0" w:after="980" w:line="427" w:lineRule="auto"/>
        <w:ind w:left="420" w:right="0" w:firstLine="20"/>
        <w:jc w:val="both"/>
      </w:pPr>
      <w:r>
        <w:rPr>
          <w:b w:val="0"/>
          <w:bCs w:val="0"/>
          <w:spacing w:val="0"/>
          <w:w w:val="100"/>
          <w:position w:val="0"/>
          <w:shd w:val="clear" w:color="auto" w:fill="auto"/>
          <w:lang w:val="tr-TR" w:eastAsia="tr-TR" w:bidi="tr-TR"/>
        </w:rPr>
        <w:t xml:space="preserve">Tasnvvuf Külıtlril </w:t>
      </w:r>
      <w:r>
        <w:rPr>
          <w:b w:val="0"/>
          <w:bCs w:val="0"/>
          <w:color w:val="89878B"/>
          <w:spacing w:val="0"/>
          <w:w w:val="100"/>
          <w:position w:val="0"/>
          <w:shd w:val="clear" w:color="auto" w:fill="auto"/>
          <w:lang w:val="tr-TR" w:eastAsia="tr-TR" w:bidi="tr-TR"/>
        </w:rPr>
        <w:t xml:space="preserve">ve </w:t>
      </w:r>
      <w:r>
        <w:rPr>
          <w:b w:val="0"/>
          <w:bCs w:val="0"/>
          <w:spacing w:val="0"/>
          <w:w w:val="100"/>
          <w:position w:val="0"/>
          <w:shd w:val="clear" w:color="auto" w:fill="auto"/>
          <w:lang w:val="tr-TR" w:eastAsia="tr-TR" w:bidi="tr-TR"/>
        </w:rPr>
        <w:t xml:space="preserve">Edebiyatı Anabilim </w:t>
      </w:r>
      <w:r>
        <w:rPr>
          <w:b w:val="0"/>
          <w:bCs w:val="0"/>
          <w:color w:val="89878B"/>
          <w:spacing w:val="0"/>
          <w:w w:val="100"/>
          <w:position w:val="0"/>
          <w:shd w:val="clear" w:color="auto" w:fill="auto"/>
          <w:lang w:val="tr-TR" w:eastAsia="tr-TR" w:bidi="tr-TR"/>
        </w:rPr>
        <w:t xml:space="preserve">Dalı </w:t>
      </w:r>
      <w:r>
        <w:rPr>
          <w:b w:val="0"/>
          <w:bCs w:val="0"/>
          <w:spacing w:val="0"/>
          <w:w w:val="100"/>
          <w:position w:val="0"/>
          <w:shd w:val="clear" w:color="auto" w:fill="auto"/>
          <w:lang w:val="tr-TR" w:eastAsia="tr-TR" w:bidi="tr-TR"/>
        </w:rPr>
        <w:t xml:space="preserve">kapsamında 2023-2024 Akademik Yılı </w:t>
      </w:r>
      <w:r>
        <w:rPr>
          <w:b w:val="0"/>
          <w:bCs w:val="0"/>
          <w:color w:val="4A4848"/>
          <w:spacing w:val="0"/>
          <w:w w:val="100"/>
          <w:position w:val="0"/>
          <w:shd w:val="clear" w:color="auto" w:fill="auto"/>
          <w:lang w:val="tr-TR" w:eastAsia="tr-TR" w:bidi="tr-TR"/>
        </w:rPr>
        <w:t xml:space="preserve">Bahar </w:t>
      </w:r>
      <w:r>
        <w:rPr>
          <w:b w:val="0"/>
          <w:bCs w:val="0"/>
          <w:spacing w:val="0"/>
          <w:w w:val="100"/>
          <w:position w:val="0"/>
          <w:shd w:val="clear" w:color="auto" w:fill="auto"/>
          <w:lang w:val="tr-TR" w:eastAsia="tr-TR" w:bidi="tr-TR"/>
        </w:rPr>
        <w:t xml:space="preserve">Döneminde açılacak olan dersler ve ilgili öğretim üyelerinin aşağıda belirtilen </w:t>
      </w:r>
      <w:r>
        <w:rPr>
          <w:b w:val="0"/>
          <w:bCs w:val="0"/>
          <w:color w:val="89878B"/>
          <w:spacing w:val="0"/>
          <w:w w:val="100"/>
          <w:position w:val="0"/>
          <w:shd w:val="clear" w:color="auto" w:fill="auto"/>
          <w:lang w:val="tr-TR" w:eastAsia="tr-TR" w:bidi="tr-TR"/>
        </w:rPr>
        <w:t xml:space="preserve">şekilde </w:t>
      </w:r>
      <w:r>
        <w:rPr>
          <w:b w:val="0"/>
          <w:bCs w:val="0"/>
          <w:spacing w:val="0"/>
          <w:w w:val="100"/>
          <w:position w:val="0"/>
          <w:shd w:val="clear" w:color="auto" w:fill="auto"/>
          <w:lang w:val="tr-TR" w:eastAsia="tr-TR" w:bidi="tr-TR"/>
        </w:rPr>
        <w:t>düzenlenmesine oy birliğiyle karar verilmiştir.</w:t>
      </w:r>
    </w:p>
    <w:p>
      <w:pPr>
        <w:pStyle w:val="Style23"/>
        <w:keepNext/>
        <w:keepLines/>
        <w:widowControl w:val="0"/>
        <w:shd w:val="clear" w:color="auto" w:fill="auto"/>
        <w:bidi w:val="0"/>
        <w:spacing w:before="0" w:after="0" w:line="360" w:lineRule="auto"/>
        <w:ind w:left="0" w:right="0" w:firstLine="0"/>
        <w:jc w:val="both"/>
      </w:pPr>
      <w:r>
        <w:drawing>
          <wp:anchor distT="0" distB="0" distL="114300" distR="114300" simplePos="0" relativeHeight="125829859" behindDoc="0" locked="0" layoutInCell="1" allowOverlap="1">
            <wp:simplePos x="0" y="0"/>
            <wp:positionH relativeFrom="page">
              <wp:posOffset>4125595</wp:posOffset>
            </wp:positionH>
            <wp:positionV relativeFrom="margin">
              <wp:posOffset>76200</wp:posOffset>
            </wp:positionV>
            <wp:extent cx="2109470" cy="2785745"/>
            <wp:wrapSquare wrapText="left"/>
            <wp:docPr id="823" name="Shape 823"/>
            <a:graphic xmlns:a="http://schemas.openxmlformats.org/drawingml/2006/main">
              <a:graphicData uri="http://schemas.openxmlformats.org/drawingml/2006/picture">
                <pic:pic xmlns:pic="http://schemas.openxmlformats.org/drawingml/2006/picture">
                  <pic:nvPicPr>
                    <pic:cNvPr id="824" name="Picture box 824"/>
                    <pic:cNvPicPr/>
                  </pic:nvPicPr>
                  <pic:blipFill>
                    <a:blip r:embed="rId299"/>
                    <a:stretch/>
                  </pic:blipFill>
                  <pic:spPr>
                    <a:xfrm>
                      <a:ext cx="2109470" cy="2785745"/>
                    </a:xfrm>
                    <a:prstGeom prst="rect"/>
                  </pic:spPr>
                </pic:pic>
              </a:graphicData>
            </a:graphic>
          </wp:anchor>
        </w:drawing>
      </w:r>
      <w:bookmarkStart w:id="285" w:name="bookmark285"/>
      <w:r>
        <w:rPr>
          <w:color w:val="FF0000"/>
          <w:spacing w:val="0"/>
          <w:w w:val="100"/>
          <w:position w:val="0"/>
          <w:shd w:val="clear" w:color="auto" w:fill="auto"/>
          <w:lang w:val="tr-TR" w:eastAsia="tr-TR" w:bidi="tr-TR"/>
        </w:rPr>
        <w:t>B.1.2.2.</w:t>
      </w:r>
      <w:r>
        <w:rPr>
          <w:color w:val="000000"/>
          <w:spacing w:val="0"/>
          <w:w w:val="100"/>
          <w:position w:val="0"/>
          <w:shd w:val="clear" w:color="auto" w:fill="auto"/>
          <w:lang w:val="tr-TR" w:eastAsia="tr-TR" w:bidi="tr-TR"/>
        </w:rPr>
        <w:t>İlan ettiğiniz ders bilgi paketlerinde ders dağılım dengesini gözettiğinize ilişkin kanıtları ekleyiniz.</w:t>
      </w:r>
      <w:bookmarkEnd w:id="285"/>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 bünyesindeki tüm programlar, YÖK’ün lisansüstü programlar için uyguladığı dönemlik ve program başına minimum AKTS kriterlerine uygun şekilde hazırlanmıştır. YÖK Lisansüstü Yönetmeliği çerçevesinde ilgili maddeler aşağıda belirtilmektedir. Bu madde programı alan öğrenciler açısından değerlendirilmiştir: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Madde 6/2: Tezli yüksek lisans programı bir eğitim-öğretim dönemi 60 AKTS kredisinden az olmamak koşuluyla seminer dersi dahil en az sekiz ders ve tez çalışması olmak üzere toplam en az 120 AKTS kredisinden oluşur.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Madde 11/1: Tezsiz yüksek lisans programı toplam otuz krediden ve 60 AKTS’den az olmamak kaydıyla en az on ders ile dönem projesi dersinden oluşur.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Madde 15/2: Doktora programı, tezli yüksek lisans derecesi ile kabul edilmiş öğrenciler için toplam yirmi bir krediden ve bir eğitim-öğretim dönemi 60 AKTS’den az olmamak koşuluyla en az yedi ders, seminer, yeterlik sınavı, tez önerisi ve tez çalışması olmak üzere en az 240 AKTS kredisinden oluşur.</w:t>
      </w:r>
    </w:p>
    <w:p>
      <w:pPr>
        <w:pStyle w:val="Style18"/>
        <w:keepNext w:val="0"/>
        <w:keepLines w:val="0"/>
        <w:widowControl w:val="0"/>
        <w:shd w:val="clear" w:color="auto" w:fill="auto"/>
        <w:bidi w:val="0"/>
        <w:spacing w:before="0" w:after="140"/>
        <w:ind w:left="0" w:right="0" w:firstLine="0"/>
        <w:jc w:val="both"/>
      </w:pPr>
      <w:r>
        <w:rPr>
          <w:color w:val="000000"/>
          <w:spacing w:val="0"/>
          <w:w w:val="100"/>
          <w:position w:val="0"/>
          <w:shd w:val="clear" w:color="auto" w:fill="auto"/>
          <w:lang w:val="tr-TR" w:eastAsia="tr-TR" w:bidi="tr-TR"/>
        </w:rPr>
        <w:t>Yüksek Lisans Tezli Programlar için bu kriterler en az 7 ders artı 1 seminer şeklindedir.</w:t>
      </w:r>
      <w:r>
        <w:br w:type="page"/>
      </w:r>
    </w:p>
    <w:p>
      <w:pPr>
        <w:pStyle w:val="Style18"/>
        <w:keepNext w:val="0"/>
        <w:keepLines w:val="0"/>
        <w:widowControl w:val="0"/>
        <w:shd w:val="clear" w:color="auto" w:fill="auto"/>
        <w:bidi w:val="0"/>
        <w:spacing w:before="0" w:after="0" w:line="240" w:lineRule="auto"/>
        <w:ind w:left="0" w:right="0" w:firstLine="0"/>
        <w:jc w:val="both"/>
      </w:pPr>
      <w:r>
        <w:drawing>
          <wp:anchor distT="0" distB="0" distL="0" distR="0" simplePos="0" relativeHeight="62914749" behindDoc="1" locked="0" layoutInCell="1" allowOverlap="1">
            <wp:simplePos x="0" y="0"/>
            <wp:positionH relativeFrom="margin">
              <wp:posOffset>2117090</wp:posOffset>
            </wp:positionH>
            <wp:positionV relativeFrom="margin">
              <wp:posOffset>-51435</wp:posOffset>
            </wp:positionV>
            <wp:extent cx="944880" cy="554990"/>
            <wp:wrapNone/>
            <wp:docPr id="825" name="Shape 825"/>
            <a:graphic xmlns:a="http://schemas.openxmlformats.org/drawingml/2006/main">
              <a:graphicData uri="http://schemas.openxmlformats.org/drawingml/2006/picture">
                <pic:pic xmlns:pic="http://schemas.openxmlformats.org/drawingml/2006/picture">
                  <pic:nvPicPr>
                    <pic:cNvPr id="826" name="Picture box 826"/>
                    <pic:cNvPicPr/>
                  </pic:nvPicPr>
                  <pic:blipFill>
                    <a:blip r:embed="rId301"/>
                    <a:stretch/>
                  </pic:blipFill>
                  <pic:spPr>
                    <a:xfrm>
                      <a:ext cx="944880" cy="554990"/>
                    </a:xfrm>
                    <a:prstGeom prst="rect"/>
                  </pic:spPr>
                </pic:pic>
              </a:graphicData>
            </a:graphic>
          </wp:anchor>
        </w:drawing>
      </w:r>
      <w:r>
        <w:rPr>
          <w:color w:val="000000"/>
          <w:spacing w:val="0"/>
          <w:w w:val="100"/>
          <w:position w:val="0"/>
          <w:shd w:val="clear" w:color="auto" w:fill="auto"/>
          <w:lang w:val="tr-TR" w:eastAsia="tr-TR" w:bidi="tr-TR"/>
        </w:rPr>
        <w:t>Tasavvuf Araştırmaları Enstitüsü Tasavvuf Kültürü ve Edebiyatı Anabilim Dalı, aynı başlıklı</w:t>
      </w:r>
    </w:p>
    <w:p>
      <w:pPr>
        <w:pStyle w:val="Style18"/>
        <w:keepNext w:val="0"/>
        <w:keepLines w:val="0"/>
        <w:widowControl w:val="0"/>
        <w:shd w:val="clear" w:color="auto" w:fill="auto"/>
        <w:bidi w:val="0"/>
        <w:spacing w:before="0" w:after="0" w:line="185" w:lineRule="auto"/>
        <w:ind w:left="0" w:right="0" w:firstLine="0"/>
        <w:jc w:val="center"/>
      </w:pPr>
      <w:r>
        <mc:AlternateContent>
          <mc:Choice Requires="wps">
            <w:drawing>
              <wp:anchor distT="0" distB="0" distL="0" distR="0" simplePos="0" relativeHeight="125829860" behindDoc="0" locked="0" layoutInCell="1" allowOverlap="1">
                <wp:simplePos x="0" y="0"/>
                <wp:positionH relativeFrom="page">
                  <wp:posOffset>862965</wp:posOffset>
                </wp:positionH>
                <wp:positionV relativeFrom="margin">
                  <wp:posOffset>280670</wp:posOffset>
                </wp:positionV>
                <wp:extent cx="5788025" cy="231775"/>
                <wp:wrapTopAndBottom/>
                <wp:docPr id="827" name="Shape 827"/>
                <a:graphic xmlns:a="http://schemas.openxmlformats.org/drawingml/2006/main">
                  <a:graphicData uri="http://schemas.microsoft.com/office/word/2010/wordprocessingShape">
                    <wps:wsp>
                      <wps:cNvSpPr txBox="1"/>
                      <wps:spPr>
                        <a:xfrm>
                          <a:ext cx="5788025" cy="23177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yüksek lisans programlarının ders dağılım dengesi AKTS’ye göre aşağıda sırasıyla açıklanmıştır.</w:t>
                            </w:r>
                          </w:p>
                        </w:txbxContent>
                      </wps:txbx>
                      <wps:bodyPr wrap="none" lIns="0" tIns="0" rIns="0" bIns="0">
                        <a:noAutoFit/>
                      </wps:bodyPr>
                    </wps:wsp>
                  </a:graphicData>
                </a:graphic>
              </wp:anchor>
            </w:drawing>
          </mc:Choice>
          <mc:Fallback>
            <w:pict>
              <v:shape id="_x0000_s1853" type="#_x0000_t202" style="position:absolute;margin-left:67.950000000000003pt;margin-top:22.100000000000001pt;width:455.75pt;height:18.25pt;z-index:-12582889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yüksek lisans programlarının ders dağılım dengesi AKTS’ye göre aşağıda sırasıyla açıklanmıştır.</w:t>
                      </w:r>
                    </w:p>
                  </w:txbxContent>
                </v:textbox>
                <w10:wrap type="topAndBottom" anchorx="page" anchory="margin"/>
              </v:shape>
            </w:pict>
          </mc:Fallback>
        </mc:AlternateContent>
      </w:r>
      <w:r>
        <mc:AlternateContent>
          <mc:Choice Requires="wps">
            <w:drawing>
              <wp:anchor distT="0" distB="0" distL="114300" distR="114300" simplePos="0" relativeHeight="125829862" behindDoc="0" locked="0" layoutInCell="1" allowOverlap="1">
                <wp:simplePos x="0" y="0"/>
                <wp:positionH relativeFrom="page">
                  <wp:posOffset>871855</wp:posOffset>
                </wp:positionH>
                <wp:positionV relativeFrom="margin">
                  <wp:posOffset>557530</wp:posOffset>
                </wp:positionV>
                <wp:extent cx="2264410" cy="201295"/>
                <wp:wrapSquare wrapText="right"/>
                <wp:docPr id="829" name="Shape 829"/>
                <a:graphic xmlns:a="http://schemas.openxmlformats.org/drawingml/2006/main">
                  <a:graphicData uri="http://schemas.microsoft.com/office/word/2010/wordprocessingShape">
                    <wps:wsp>
                      <wps:cNvSpPr txBox="1"/>
                      <wps:spPr>
                        <a:xfrm>
                          <a:ext cx="226441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Program içeriğine göre zorunlu ve se</w:t>
                            </w:r>
                          </w:p>
                        </w:txbxContent>
                      </wps:txbx>
                      <wps:bodyPr wrap="none" lIns="0" tIns="0" rIns="0" bIns="0">
                        <a:noAutoFit/>
                      </wps:bodyPr>
                    </wps:wsp>
                  </a:graphicData>
                </a:graphic>
              </wp:anchor>
            </w:drawing>
          </mc:Choice>
          <mc:Fallback>
            <w:pict>
              <v:shape id="_x0000_s1855" type="#_x0000_t202" style="position:absolute;margin-left:68.650000000000006pt;margin-top:43.899999999999999pt;width:178.30000000000001pt;height:15.85pt;z-index:-125828891;mso-wrap-distance-left:9.pt;mso-wrap-distance-right:9.pt;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Program içeriğine göre zorunlu ve se</w:t>
                      </w:r>
                    </w:p>
                  </w:txbxContent>
                </v:textbox>
                <w10:wrap type="square" side="right" anchorx="page" anchory="margin"/>
              </v:shape>
            </w:pict>
          </mc:Fallback>
        </mc:AlternateContent>
      </w:r>
      <w:r>
        <w:rPr>
          <w:color w:val="000000"/>
          <w:spacing w:val="0"/>
          <w:w w:val="100"/>
          <w:position w:val="0"/>
          <w:shd w:val="clear" w:color="auto" w:fill="auto"/>
          <w:lang w:val="tr-TR" w:eastAsia="tr-TR" w:bidi="tr-TR"/>
        </w:rPr>
        <w:t>0) "V</w:t>
        <w:br/>
      </w:r>
      <w:r>
        <w:rPr>
          <w:color w:val="000000"/>
          <w:spacing w:val="0"/>
          <w:w w:val="100"/>
          <w:position w:val="0"/>
          <w:shd w:val="clear" w:color="auto" w:fill="auto"/>
          <w:lang w:val="tr-TR" w:eastAsia="tr-TR" w:bidi="tr-TR"/>
        </w:rPr>
        <w:t>£</w:t>
      </w:r>
    </w:p>
    <w:p>
      <w:pPr>
        <w:pStyle w:val="Style18"/>
        <w:keepNext w:val="0"/>
        <w:keepLines w:val="0"/>
        <w:widowControl w:val="0"/>
        <w:shd w:val="clear" w:color="auto" w:fill="auto"/>
        <w:bidi w:val="0"/>
        <w:spacing w:before="0" w:after="100" w:line="180" w:lineRule="auto"/>
        <w:ind w:left="0" w:right="0" w:firstLine="0"/>
        <w:jc w:val="left"/>
      </w:pPr>
      <w:r>
        <w:rPr>
          <w:color w:val="000000"/>
          <w:spacing w:val="0"/>
          <w:w w:val="100"/>
          <w:position w:val="0"/>
          <w:shd w:val="clear" w:color="auto" w:fill="auto"/>
          <w:lang w:val="tr-TR" w:eastAsia="tr-TR" w:bidi="tr-TR"/>
        </w:rPr>
        <w:t>ei derse ;r kademeli şekilde verilmektedir: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u w:val="single"/>
          <w:shd w:val="clear" w:color="auto" w:fill="auto"/>
          <w:lang w:val="tr-TR" w:eastAsia="tr-TR" w:bidi="tr-TR"/>
        </w:rPr>
        <w:t>İslam Medeniyeti, Düşüncesi, Tarihi ve Edebiyatı Doktora Programı</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7 ders artı Seminer Dersi olmak üzere toplam 8 ders 62 AKTS, doktora yeterlik, tez önerisi ve tez kendi içinde 180 AKTS, toplamda 242 AKTS’dir.</w:t>
      </w:r>
    </w:p>
    <w:p>
      <w:pPr>
        <w:pStyle w:val="Style18"/>
        <w:keepNext w:val="0"/>
        <w:keepLines w:val="0"/>
        <w:widowControl w:val="0"/>
        <w:shd w:val="clear" w:color="auto" w:fill="auto"/>
        <w:bidi w:val="0"/>
        <w:spacing w:before="0" w:after="0" w:line="353" w:lineRule="auto"/>
        <w:ind w:left="0" w:right="0" w:firstLine="0"/>
        <w:jc w:val="both"/>
      </w:pPr>
      <w:r>
        <w:rPr>
          <w:color w:val="000000"/>
          <w:spacing w:val="0"/>
          <w:w w:val="100"/>
          <w:position w:val="0"/>
          <w:shd w:val="clear" w:color="auto" w:fill="auto"/>
          <w:lang w:val="tr-TR" w:eastAsia="tr-TR" w:bidi="tr-TR"/>
        </w:rPr>
        <w:t>Bu kademelendirme gerek AKTS gerekse içerik açısından aşağıda verilen Ders Planlarından (Program Müfredatı) izlenebilir.</w:t>
      </w:r>
    </w:p>
    <w:p>
      <w:pPr>
        <w:pStyle w:val="Style18"/>
        <w:keepNext w:val="0"/>
        <w:keepLines w:val="0"/>
        <w:widowControl w:val="0"/>
        <w:shd w:val="clear" w:color="auto" w:fill="auto"/>
        <w:bidi w:val="0"/>
        <w:spacing w:before="0" w:after="260" w:line="353" w:lineRule="auto"/>
        <w:ind w:left="0" w:right="0" w:firstLine="0"/>
        <w:jc w:val="both"/>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2023-2024 Güz Döneminde Senato Toplantısında sunulan ders yükleri dosyası</w:t>
      </w:r>
      <w:r>
        <w:br w:type="page"/>
      </w:r>
    </w:p>
    <w:p>
      <w:pPr>
        <w:pStyle w:val="Style577"/>
        <w:keepNext w:val="0"/>
        <w:keepLines w:val="0"/>
        <w:widowControl w:val="0"/>
        <w:shd w:val="clear" w:color="auto" w:fill="auto"/>
        <w:tabs>
          <w:tab w:leader="underscore" w:pos="2998" w:val="left"/>
          <w:tab w:leader="underscore" w:pos="6368" w:val="left"/>
        </w:tabs>
        <w:bidi w:val="0"/>
        <w:spacing w:before="0" w:after="0" w:line="314" w:lineRule="auto"/>
        <w:ind w:left="0" w:right="0" w:firstLine="680"/>
        <w:jc w:val="left"/>
      </w:pPr>
      <w:r>
        <w:rPr>
          <w:b w:val="0"/>
          <w:bCs w:val="0"/>
          <w:color w:val="1F3860"/>
          <w:spacing w:val="0"/>
          <w:w w:val="100"/>
          <w:position w:val="0"/>
          <w:shd w:val="clear" w:color="auto" w:fill="auto"/>
          <w:lang w:val="tr-TR" w:eastAsia="tr-TR" w:bidi="tr-TR"/>
        </w:rPr>
        <w:tab/>
      </w:r>
      <w:r>
        <w:rPr>
          <w:b w:val="0"/>
          <w:bCs w:val="0"/>
          <w:color w:val="1F3860"/>
          <w:spacing w:val="0"/>
          <w:w w:val="100"/>
          <w:position w:val="0"/>
          <w:u w:val="single"/>
          <w:shd w:val="clear" w:color="auto" w:fill="auto"/>
          <w:lang w:val="tr-TR" w:eastAsia="tr-TR" w:bidi="tr-TR"/>
        </w:rPr>
        <w:t>T.C. ÜSKÜDAR ÜNİVERSİTESİ</w:t>
      </w:r>
      <w:r>
        <w:rPr>
          <w:b w:val="0"/>
          <w:bCs w:val="0"/>
          <w:color w:val="1F3860"/>
          <w:spacing w:val="0"/>
          <w:w w:val="100"/>
          <w:position w:val="0"/>
          <w:shd w:val="clear" w:color="auto" w:fill="auto"/>
          <w:lang w:val="tr-TR" w:eastAsia="tr-TR" w:bidi="tr-TR"/>
        </w:rPr>
        <w:tab/>
      </w:r>
    </w:p>
    <w:p>
      <w:pPr>
        <w:pStyle w:val="Style577"/>
        <w:keepNext w:val="0"/>
        <w:keepLines w:val="0"/>
        <w:widowControl w:val="0"/>
        <w:shd w:val="clear" w:color="auto" w:fill="auto"/>
        <w:tabs>
          <w:tab w:leader="underscore" w:pos="2797" w:val="left"/>
          <w:tab w:leader="underscore" w:pos="6368" w:val="left"/>
        </w:tabs>
        <w:bidi w:val="0"/>
        <w:spacing w:before="0" w:after="0" w:line="314" w:lineRule="auto"/>
        <w:ind w:left="0" w:right="0" w:firstLine="680"/>
        <w:jc w:val="left"/>
      </w:pPr>
      <w:r>
        <w:rPr>
          <w:color w:val="272128"/>
          <w:spacing w:val="0"/>
          <w:w w:val="100"/>
          <w:position w:val="0"/>
          <w:shd w:val="clear" w:color="auto" w:fill="auto"/>
          <w:lang w:val="tr-TR" w:eastAsia="tr-TR" w:bidi="tr-TR"/>
        </w:rPr>
        <w:tab/>
      </w:r>
      <w:r>
        <w:rPr>
          <w:color w:val="272128"/>
          <w:spacing w:val="0"/>
          <w:w w:val="100"/>
          <w:position w:val="0"/>
          <w:u w:val="single"/>
          <w:shd w:val="clear" w:color="auto" w:fill="auto"/>
          <w:lang w:val="tr-TR" w:eastAsia="tr-TR" w:bidi="tr-TR"/>
        </w:rPr>
        <w:t>TASAVVUF ARAŞTIRMALARI ENSTİTÜSÜ</w:t>
      </w:r>
      <w:r>
        <w:rPr>
          <w:color w:val="272128"/>
          <w:spacing w:val="0"/>
          <w:w w:val="100"/>
          <w:position w:val="0"/>
          <w:shd w:val="clear" w:color="auto" w:fill="auto"/>
          <w:lang w:val="tr-TR" w:eastAsia="tr-TR" w:bidi="tr-TR"/>
        </w:rPr>
        <w:tab/>
      </w:r>
    </w:p>
    <w:p>
      <w:pPr>
        <w:pStyle w:val="Style577"/>
        <w:keepNext w:val="0"/>
        <w:keepLines w:val="0"/>
        <w:widowControl w:val="0"/>
        <w:shd w:val="clear" w:color="auto" w:fill="auto"/>
        <w:tabs>
          <w:tab w:leader="underscore" w:pos="2035" w:val="left"/>
          <w:tab w:leader="underscore" w:pos="5688" w:val="left"/>
        </w:tabs>
        <w:bidi w:val="0"/>
        <w:spacing w:before="0" w:after="0" w:line="314" w:lineRule="auto"/>
        <w:ind w:left="0" w:right="0" w:firstLine="0"/>
        <w:jc w:val="center"/>
      </w:pPr>
      <w:r>
        <w:rPr>
          <w:b w:val="0"/>
          <w:bCs w:val="0"/>
          <w:color w:val="D50B2D"/>
          <w:spacing w:val="0"/>
          <w:w w:val="100"/>
          <w:position w:val="0"/>
          <w:shd w:val="clear" w:color="auto" w:fill="auto"/>
          <w:lang w:val="tr-TR" w:eastAsia="tr-TR" w:bidi="tr-TR"/>
        </w:rPr>
        <w:t>Tasavvuf Kültürü ve Edebiyatı Yüksek Lisans Programı, İslâm Medeniyeti, Düşüncesi, Tarihi ve Edebiyatı Doktora Programı ve Tasavvuf Eğitim Programları</w:t>
        <w:br/>
      </w:r>
      <w:r>
        <w:rPr>
          <w:b w:val="0"/>
          <w:bCs w:val="0"/>
          <w:color w:val="272128"/>
          <w:spacing w:val="0"/>
          <w:w w:val="100"/>
          <w:position w:val="0"/>
          <w:shd w:val="clear" w:color="auto" w:fill="auto"/>
          <w:lang w:val="tr-TR" w:eastAsia="tr-TR" w:bidi="tr-TR"/>
        </w:rPr>
        <w:tab/>
      </w:r>
      <w:r>
        <w:rPr>
          <w:b w:val="0"/>
          <w:bCs w:val="0"/>
          <w:color w:val="272128"/>
          <w:spacing w:val="0"/>
          <w:w w:val="100"/>
          <w:position w:val="0"/>
          <w:u w:val="single"/>
          <w:shd w:val="clear" w:color="auto" w:fill="auto"/>
          <w:lang w:val="tr-TR" w:eastAsia="tr-TR" w:bidi="tr-TR"/>
        </w:rPr>
        <w:t>202T - 2024 Eğiti m-Öğreti m Yılı Güz Dönemi</w:t>
      </w:r>
      <w:r>
        <w:rPr>
          <w:b w:val="0"/>
          <w:bCs w:val="0"/>
          <w:color w:val="272128"/>
          <w:spacing w:val="0"/>
          <w:w w:val="100"/>
          <w:position w:val="0"/>
          <w:shd w:val="clear" w:color="auto" w:fill="auto"/>
          <w:lang w:val="tr-TR" w:eastAsia="tr-TR" w:bidi="tr-TR"/>
        </w:rPr>
        <w:tab/>
      </w:r>
    </w:p>
    <w:p>
      <w:pPr>
        <w:pStyle w:val="Style577"/>
        <w:keepNext w:val="0"/>
        <w:keepLines w:val="0"/>
        <w:widowControl w:val="0"/>
        <w:shd w:val="clear" w:color="auto" w:fill="auto"/>
        <w:bidi w:val="0"/>
        <w:spacing w:before="0" w:after="0" w:line="314" w:lineRule="auto"/>
        <w:ind w:left="2760" w:right="0" w:firstLine="0"/>
        <w:jc w:val="left"/>
      </w:pPr>
      <w:r>
        <w:rPr>
          <w:b w:val="0"/>
          <w:bCs w:val="0"/>
          <w:color w:val="542D0E"/>
          <w:spacing w:val="0"/>
          <w:w w:val="100"/>
          <w:position w:val="0"/>
          <w:shd w:val="clear" w:color="auto" w:fill="auto"/>
          <w:lang w:val="tr-TR" w:eastAsia="tr-TR" w:bidi="tr-TR"/>
        </w:rPr>
        <w:t xml:space="preserve">Kadrolu Öğretim </w:t>
      </w:r>
      <w:r>
        <w:rPr>
          <w:b w:val="0"/>
          <w:bCs w:val="0"/>
          <w:color w:val="272128"/>
          <w:spacing w:val="0"/>
          <w:w w:val="100"/>
          <w:position w:val="0"/>
          <w:shd w:val="clear" w:color="auto" w:fill="auto"/>
          <w:lang w:val="tr-TR" w:eastAsia="tr-TR" w:bidi="tr-TR"/>
        </w:rPr>
        <w:t xml:space="preserve">Elemanları </w:t>
      </w:r>
      <w:r>
        <w:rPr>
          <w:b w:val="0"/>
          <w:bCs w:val="0"/>
          <w:color w:val="542D0E"/>
          <w:spacing w:val="0"/>
          <w:w w:val="100"/>
          <w:position w:val="0"/>
          <w:shd w:val="clear" w:color="auto" w:fill="auto"/>
          <w:lang w:val="tr-TR" w:eastAsia="tr-TR" w:bidi="tr-TR"/>
        </w:rPr>
        <w:t xml:space="preserve">Ders </w:t>
      </w:r>
      <w:r>
        <w:rPr>
          <w:b w:val="0"/>
          <w:bCs w:val="0"/>
          <w:color w:val="272128"/>
          <w:spacing w:val="0"/>
          <w:w w:val="100"/>
          <w:position w:val="0"/>
          <w:shd w:val="clear" w:color="auto" w:fill="auto"/>
          <w:lang w:val="tr-TR" w:eastAsia="tr-TR" w:bidi="tr-TR"/>
        </w:rPr>
        <w:t>Yükleri</w:t>
      </w:r>
    </w:p>
    <w:p>
      <w:pPr>
        <w:pStyle w:val="Style189"/>
        <w:keepNext w:val="0"/>
        <w:keepLines w:val="0"/>
        <w:widowControl w:val="0"/>
        <w:shd w:val="clear" w:color="auto" w:fill="auto"/>
        <w:bidi w:val="0"/>
        <w:spacing w:before="0" w:after="0" w:line="240" w:lineRule="auto"/>
        <w:ind w:left="0" w:right="0" w:firstLine="0"/>
        <w:jc w:val="both"/>
      </w:pPr>
      <w:r>
        <w:rPr>
          <w:color w:val="20384D"/>
          <w:spacing w:val="0"/>
          <w:w w:val="100"/>
          <w:position w:val="0"/>
          <w:shd w:val="clear" w:color="auto" w:fill="auto"/>
          <w:lang w:val="tr-TR" w:eastAsia="tr-TR" w:bidi="tr-TR"/>
        </w:rPr>
        <w:t>20.09.2023</w:t>
      </w:r>
    </w:p>
    <w:tbl>
      <w:tblPr>
        <w:tblOverlap w:val="never"/>
        <w:jc w:val="left"/>
        <w:tblLayout w:type="fixed"/>
      </w:tblPr>
      <w:tblGrid>
        <w:gridCol w:w="1579"/>
        <w:gridCol w:w="643"/>
        <w:gridCol w:w="2194"/>
        <w:gridCol w:w="1728"/>
        <w:gridCol w:w="888"/>
      </w:tblGrid>
      <w:tr>
        <w:trPr>
          <w:trHeight w:val="125"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Dersin </w:t>
            </w:r>
            <w:r>
              <w:rPr>
                <w:rFonts w:ascii="Arial" w:eastAsia="Arial" w:hAnsi="Arial" w:cs="Arial"/>
                <w:color w:val="3F1817"/>
                <w:spacing w:val="0"/>
                <w:w w:val="100"/>
                <w:position w:val="0"/>
                <w:sz w:val="8"/>
                <w:szCs w:val="8"/>
                <w:shd w:val="clear" w:color="auto" w:fill="auto"/>
                <w:lang w:val="tr-TR" w:eastAsia="tr-TR" w:bidi="tr-TR"/>
              </w:rPr>
              <w:t>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000000"/>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272128"/>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Ders </w:t>
            </w:r>
            <w:r>
              <w:rPr>
                <w:rFonts w:ascii="Arial" w:eastAsia="Arial" w:hAnsi="Arial" w:cs="Arial"/>
                <w:color w:val="000000"/>
                <w:spacing w:val="0"/>
                <w:w w:val="100"/>
                <w:position w:val="0"/>
                <w:sz w:val="8"/>
                <w:szCs w:val="8"/>
                <w:shd w:val="clear" w:color="auto" w:fill="auto"/>
                <w:lang w:val="tr-TR" w:eastAsia="tr-TR" w:bidi="tr-TR"/>
              </w:rPr>
              <w:t>Yükü</w:t>
            </w:r>
          </w:p>
        </w:tc>
      </w:tr>
      <w:tr>
        <w:trPr>
          <w:trHeight w:val="120"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7052A"/>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68"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Prof. Dr. Emine </w:t>
            </w:r>
            <w:r>
              <w:rPr>
                <w:rFonts w:ascii="Arial" w:eastAsia="Arial" w:hAnsi="Arial" w:cs="Arial"/>
                <w:color w:val="542D0E"/>
                <w:spacing w:val="0"/>
                <w:w w:val="100"/>
                <w:position w:val="0"/>
                <w:sz w:val="8"/>
                <w:szCs w:val="8"/>
                <w:shd w:val="clear" w:color="auto" w:fill="auto"/>
                <w:lang w:val="tr-TR" w:eastAsia="tr-TR" w:bidi="tr-TR"/>
              </w:rPr>
              <w:t>Yeniterzi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TSV5O7</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Osmanlı Tûrkçesi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Yüksek </w:t>
            </w:r>
            <w:r>
              <w:rPr>
                <w:rFonts w:ascii="Arial" w:eastAsia="Arial" w:hAnsi="Arial" w:cs="Arial"/>
                <w:color w:val="893F0D"/>
                <w:spacing w:val="0"/>
                <w:w w:val="100"/>
                <w:position w:val="0"/>
                <w:sz w:val="8"/>
                <w:szCs w:val="8"/>
                <w:shd w:val="clear" w:color="auto" w:fill="auto"/>
                <w:lang w:val="tr-TR" w:eastAsia="tr-TR" w:bidi="tr-TR"/>
              </w:rPr>
              <w:t xml:space="preserve">Lisans </w:t>
            </w:r>
            <w:r>
              <w:rPr>
                <w:rFonts w:ascii="Arial" w:eastAsia="Arial" w:hAnsi="Arial" w:cs="Arial"/>
                <w:color w:val="352A3B"/>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168" w:hRule="exact"/>
        </w:trPr>
        <w:tc>
          <w:tcPr>
            <w:vMerge/>
            <w:tcBorders/>
            <w:shd w:val="clear" w:color="auto" w:fill="auto"/>
            <w:vAlign w:val="center"/>
          </w:tcPr>
          <w:p>
            <w:pP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TSVS36</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Tasavvuf </w:t>
            </w:r>
            <w:r>
              <w:rPr>
                <w:rFonts w:ascii="Arial" w:eastAsia="Arial" w:hAnsi="Arial" w:cs="Arial"/>
                <w:color w:val="3F1817"/>
                <w:spacing w:val="0"/>
                <w:w w:val="100"/>
                <w:position w:val="0"/>
                <w:sz w:val="8"/>
                <w:szCs w:val="8"/>
                <w:shd w:val="clear" w:color="auto" w:fill="auto"/>
                <w:lang w:val="tr-TR" w:eastAsia="tr-TR" w:bidi="tr-TR"/>
              </w:rPr>
              <w:t xml:space="preserve">Edebiyatı </w:t>
            </w:r>
            <w:r>
              <w:rPr>
                <w:rFonts w:ascii="Arial" w:eastAsia="Arial" w:hAnsi="Arial" w:cs="Arial"/>
                <w:color w:val="1F233B"/>
                <w:spacing w:val="0"/>
                <w:w w:val="100"/>
                <w:position w:val="0"/>
                <w:sz w:val="8"/>
                <w:szCs w:val="8"/>
                <w:shd w:val="clear" w:color="auto" w:fill="auto"/>
                <w:lang w:val="tr-TR" w:eastAsia="tr-TR" w:bidi="tr-TR"/>
              </w:rPr>
              <w:t xml:space="preserve">ve </w:t>
            </w:r>
            <w:r>
              <w:rPr>
                <w:rFonts w:ascii="Arial" w:eastAsia="Arial" w:hAnsi="Arial" w:cs="Arial"/>
                <w:color w:val="000000"/>
                <w:spacing w:val="0"/>
                <w:w w:val="100"/>
                <w:position w:val="0"/>
                <w:sz w:val="8"/>
                <w:szCs w:val="8"/>
                <w:shd w:val="clear" w:color="auto" w:fill="auto"/>
                <w:lang w:val="tr-TR" w:eastAsia="tr-TR" w:bidi="tr-TR"/>
              </w:rPr>
              <w:t xml:space="preserve">Metin </w:t>
            </w:r>
            <w:r>
              <w:rPr>
                <w:rFonts w:ascii="Arial" w:eastAsia="Arial" w:hAnsi="Arial" w:cs="Arial"/>
                <w:color w:val="3F1817"/>
                <w:spacing w:val="0"/>
                <w:w w:val="100"/>
                <w:position w:val="0"/>
                <w:sz w:val="8"/>
                <w:szCs w:val="8"/>
                <w:shd w:val="clear" w:color="auto" w:fill="auto"/>
                <w:lang w:val="tr-TR" w:eastAsia="tr-TR" w:bidi="tr-TR"/>
              </w:rPr>
              <w:t>Tahlilleri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Yüksek </w:t>
            </w:r>
            <w:r>
              <w:rPr>
                <w:rFonts w:ascii="Arial" w:eastAsia="Arial" w:hAnsi="Arial" w:cs="Arial"/>
                <w:color w:val="6F381C"/>
                <w:spacing w:val="0"/>
                <w:w w:val="100"/>
                <w:position w:val="0"/>
                <w:sz w:val="8"/>
                <w:szCs w:val="8"/>
                <w:shd w:val="clear" w:color="auto" w:fill="auto"/>
                <w:lang w:val="tr-TR" w:eastAsia="tr-TR" w:bidi="tr-TR"/>
              </w:rPr>
              <w:t xml:space="preserve">Lisans </w:t>
            </w:r>
            <w:r>
              <w:rPr>
                <w:rFonts w:ascii="Arial" w:eastAsia="Arial" w:hAnsi="Arial" w:cs="Arial"/>
                <w:color w:val="27212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1,5</w:t>
            </w:r>
          </w:p>
        </w:tc>
      </w:tr>
      <w:tr>
        <w:trPr>
          <w:trHeight w:val="168" w:hRule="exact"/>
        </w:trPr>
        <w:tc>
          <w:tcPr>
            <w:vMerge/>
            <w:tcBorders/>
            <w:shd w:val="clear" w:color="auto" w:fill="auto"/>
            <w:vAlign w:val="center"/>
          </w:tcPr>
          <w:p>
            <w:pP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TSV632/TSV563</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70C2A"/>
                <w:spacing w:val="0"/>
                <w:w w:val="100"/>
                <w:position w:val="0"/>
                <w:sz w:val="8"/>
                <w:szCs w:val="8"/>
                <w:shd w:val="clear" w:color="auto" w:fill="auto"/>
                <w:lang w:val="tr-TR" w:eastAsia="tr-TR" w:bidi="tr-TR"/>
              </w:rPr>
              <w:t>Osmanlı Tûrkçesi Tasavvuf Metinleri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Doktora </w:t>
            </w:r>
            <w:r>
              <w:rPr>
                <w:rFonts w:ascii="Arial" w:eastAsia="Arial" w:hAnsi="Arial" w:cs="Arial"/>
                <w:color w:val="000000"/>
                <w:spacing w:val="0"/>
                <w:w w:val="100"/>
                <w:position w:val="0"/>
                <w:sz w:val="8"/>
                <w:szCs w:val="8"/>
                <w:shd w:val="clear" w:color="auto" w:fill="auto"/>
                <w:lang w:val="tr-TR" w:eastAsia="tr-TR" w:bidi="tr-TR"/>
              </w:rPr>
              <w:t xml:space="preserve">&amp; </w:t>
            </w:r>
            <w:r>
              <w:rPr>
                <w:rFonts w:ascii="Arial" w:eastAsia="Arial" w:hAnsi="Arial" w:cs="Arial"/>
                <w:color w:val="352A3B"/>
                <w:spacing w:val="0"/>
                <w:w w:val="100"/>
                <w:position w:val="0"/>
                <w:sz w:val="8"/>
                <w:szCs w:val="8"/>
                <w:shd w:val="clear" w:color="auto" w:fill="auto"/>
                <w:lang w:val="tr-TR" w:eastAsia="tr-TR" w:bidi="tr-TR"/>
              </w:rPr>
              <w:t>Yüksek Lisans 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168" w:hRule="exact"/>
        </w:trPr>
        <w:tc>
          <w:tcPr>
            <w:vMerge/>
            <w:tcBorders/>
            <w:shd w:val="clear" w:color="auto" w:fill="auto"/>
            <w:vAlign w:val="center"/>
          </w:tcPr>
          <w:p>
            <w:pP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TSVÖ38</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8363A"/>
                <w:spacing w:val="0"/>
                <w:w w:val="100"/>
                <w:position w:val="0"/>
                <w:sz w:val="8"/>
                <w:szCs w:val="8"/>
                <w:shd w:val="clear" w:color="auto" w:fill="auto"/>
                <w:lang w:val="tr-TR" w:eastAsia="tr-TR" w:bidi="tr-TR"/>
              </w:rPr>
              <w:t>Seminer</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542D0E"/>
                <w:spacing w:val="0"/>
                <w:w w:val="100"/>
                <w:position w:val="0"/>
                <w:sz w:val="8"/>
                <w:szCs w:val="8"/>
                <w:shd w:val="clear" w:color="auto" w:fill="auto"/>
                <w:lang w:val="tr-TR" w:eastAsia="tr-TR" w:bidi="tr-TR"/>
              </w:rPr>
              <w:t>1</w:t>
            </w:r>
          </w:p>
        </w:tc>
      </w:tr>
      <w:tr>
        <w:trPr>
          <w:trHeight w:val="168" w:hRule="exact"/>
        </w:trPr>
        <w:tc>
          <w:tcPr>
            <w:vMerge/>
            <w:tcBorders/>
            <w:shd w:val="clear" w:color="auto" w:fill="auto"/>
            <w:vAlign w:val="center"/>
          </w:tcPr>
          <w:p>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Lisansüstü </w:t>
            </w:r>
            <w:r>
              <w:rPr>
                <w:rFonts w:ascii="Arial" w:eastAsia="Arial" w:hAnsi="Arial" w:cs="Arial"/>
                <w:color w:val="490000"/>
                <w:spacing w:val="0"/>
                <w:w w:val="100"/>
                <w:position w:val="0"/>
                <w:sz w:val="8"/>
                <w:szCs w:val="8"/>
                <w:shd w:val="clear" w:color="auto" w:fill="auto"/>
                <w:lang w:val="tr-TR" w:eastAsia="tr-TR" w:bidi="tr-TR"/>
              </w:rPr>
              <w:t xml:space="preserve">Tez </w:t>
            </w:r>
            <w:r>
              <w:rPr>
                <w:rFonts w:ascii="Arial" w:eastAsia="Arial" w:hAnsi="Arial" w:cs="Arial"/>
                <w:color w:val="1F233B"/>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Yüksek Lisans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490000"/>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D1C03"/>
                <w:spacing w:val="0"/>
                <w:w w:val="100"/>
                <w:position w:val="0"/>
                <w:sz w:val="8"/>
                <w:szCs w:val="8"/>
                <w:shd w:val="clear" w:color="auto" w:fill="auto"/>
                <w:lang w:val="tr-TR" w:eastAsia="tr-TR" w:bidi="tr-TR"/>
              </w:rPr>
              <w:t>10</w:t>
            </w:r>
          </w:p>
        </w:tc>
      </w:tr>
      <w:tr>
        <w:trPr>
          <w:trHeight w:val="269" w:hRule="exact"/>
        </w:trPr>
        <w:tc>
          <w:tcPr>
            <w:vMerge/>
            <w:tcBorders/>
            <w:shd w:val="clear" w:color="auto" w:fill="auto"/>
            <w:vAlign w:val="center"/>
          </w:tcPr>
          <w:p>
            <w:pPr/>
          </w:p>
        </w:tc>
        <w:tc>
          <w:tcPr>
            <w:gridSpan w:val="3"/>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4180" w:right="0" w:firstLine="0"/>
              <w:jc w:val="both"/>
              <w:rPr>
                <w:sz w:val="10"/>
                <w:szCs w:val="10"/>
              </w:rPr>
            </w:pPr>
            <w:r>
              <w:rPr>
                <w:rFonts w:ascii="Arial" w:eastAsia="Arial" w:hAnsi="Arial" w:cs="Arial"/>
                <w:color w:val="E40712"/>
                <w:spacing w:val="0"/>
                <w:w w:val="100"/>
                <w:position w:val="0"/>
                <w:sz w:val="10"/>
                <w:szCs w:val="10"/>
                <w:shd w:val="clear" w:color="auto" w:fill="auto"/>
                <w:lang w:val="tr-TR" w:eastAsia="tr-TR" w:bidi="tr-TR"/>
              </w:rPr>
              <w:t>Toplam</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18,5 saat</w:t>
            </w:r>
          </w:p>
        </w:tc>
      </w:tr>
      <w:tr>
        <w:trPr>
          <w:trHeight w:val="168"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both"/>
              <w:rPr>
                <w:sz w:val="8"/>
                <w:szCs w:val="8"/>
              </w:rPr>
            </w:pPr>
            <w:r>
              <w:rPr>
                <w:rFonts w:ascii="Arial" w:eastAsia="Arial" w:hAnsi="Arial" w:cs="Arial"/>
                <w:color w:val="000000"/>
                <w:spacing w:val="0"/>
                <w:w w:val="100"/>
                <w:position w:val="0"/>
                <w:sz w:val="8"/>
                <w:szCs w:val="8"/>
                <w:shd w:val="clear" w:color="auto" w:fill="auto"/>
                <w:lang w:val="tr-TR" w:eastAsia="tr-TR" w:bidi="tr-TR"/>
              </w:rPr>
              <w:t>Ders Yükü</w:t>
            </w:r>
          </w:p>
        </w:tc>
      </w:tr>
      <w:tr>
        <w:trPr>
          <w:trHeight w:val="120" w:hRule="exact"/>
        </w:trPr>
        <w:tc>
          <w:tcPr>
            <w:vMerge/>
            <w:tcBorders/>
            <w:shd w:val="clear" w:color="auto" w:fill="C1C1C1"/>
            <w:vAlign w:val="bottom"/>
          </w:tcPr>
          <w:p>
            <w:pPr/>
          </w:p>
        </w:tc>
        <w:tc>
          <w:tcPr>
            <w:tcBorders>
              <w:top w:val="single" w:sz="4"/>
              <w:left w:val="single" w:sz="4"/>
            </w:tcBorders>
            <w:shd w:val="clear" w:color="auto" w:fill="C1C1C1"/>
            <w:vAlign w:val="top"/>
          </w:tcPr>
          <w:p>
            <w:pPr>
              <w:widowControl w:val="0"/>
              <w:rPr>
                <w:sz w:val="10"/>
                <w:szCs w:val="10"/>
              </w:rPr>
            </w:pPr>
          </w:p>
        </w:tc>
        <w:tc>
          <w:tcPr>
            <w:tcBorders>
              <w:top w:val="single" w:sz="4"/>
              <w:left w:val="single" w:sz="4"/>
            </w:tcBorders>
            <w:shd w:val="clear" w:color="auto" w:fill="C1C1C1"/>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73"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color w:val="490000"/>
                <w:spacing w:val="0"/>
                <w:w w:val="100"/>
                <w:position w:val="0"/>
                <w:sz w:val="8"/>
                <w:szCs w:val="8"/>
                <w:shd w:val="clear" w:color="auto" w:fill="auto"/>
                <w:lang w:val="tr-TR" w:eastAsia="tr-TR" w:bidi="tr-TR"/>
              </w:rPr>
              <w:t xml:space="preserve">Prof. </w:t>
            </w:r>
            <w:r>
              <w:rPr>
                <w:rFonts w:ascii="Arial" w:eastAsia="Arial" w:hAnsi="Arial" w:cs="Arial"/>
                <w:color w:val="1F3860"/>
                <w:spacing w:val="0"/>
                <w:w w:val="100"/>
                <w:position w:val="0"/>
                <w:sz w:val="8"/>
                <w:szCs w:val="8"/>
                <w:shd w:val="clear" w:color="auto" w:fill="auto"/>
                <w:lang w:val="tr-TR" w:eastAsia="tr-TR" w:bidi="tr-TR"/>
              </w:rPr>
              <w:t xml:space="preserve">Dr. </w:t>
            </w:r>
            <w:r>
              <w:rPr>
                <w:rFonts w:ascii="Arial" w:eastAsia="Arial" w:hAnsi="Arial" w:cs="Arial"/>
                <w:color w:val="000000"/>
                <w:spacing w:val="0"/>
                <w:w w:val="100"/>
                <w:position w:val="0"/>
                <w:sz w:val="8"/>
                <w:szCs w:val="8"/>
                <w:shd w:val="clear" w:color="auto" w:fill="auto"/>
                <w:lang w:val="tr-TR" w:eastAsia="tr-TR" w:bidi="tr-TR"/>
              </w:rPr>
              <w:t xml:space="preserve">Reşat </w:t>
            </w:r>
            <w:r>
              <w:rPr>
                <w:rFonts w:ascii="Arial" w:eastAsia="Arial" w:hAnsi="Arial" w:cs="Arial"/>
                <w:color w:val="1F3860"/>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38363A"/>
                <w:spacing w:val="0"/>
                <w:w w:val="100"/>
                <w:position w:val="0"/>
                <w:sz w:val="8"/>
                <w:szCs w:val="8"/>
                <w:shd w:val="clear" w:color="auto" w:fill="auto"/>
                <w:lang w:val="tr-TR" w:eastAsia="tr-TR" w:bidi="tr-TR"/>
              </w:rPr>
              <w:t>TSV535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Tasavvuf </w:t>
            </w:r>
            <w:r>
              <w:rPr>
                <w:rFonts w:ascii="Arial" w:eastAsia="Arial" w:hAnsi="Arial" w:cs="Arial"/>
                <w:color w:val="352A3B"/>
                <w:spacing w:val="0"/>
                <w:w w:val="100"/>
                <w:position w:val="0"/>
                <w:sz w:val="8"/>
                <w:szCs w:val="8"/>
                <w:shd w:val="clear" w:color="auto" w:fill="auto"/>
                <w:lang w:val="tr-TR" w:eastAsia="tr-TR" w:bidi="tr-TR"/>
              </w:rPr>
              <w:t>Tarihi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Yüksek </w:t>
            </w:r>
            <w:r>
              <w:rPr>
                <w:rFonts w:ascii="Arial" w:eastAsia="Arial" w:hAnsi="Arial" w:cs="Arial"/>
                <w:color w:val="893F0D"/>
                <w:spacing w:val="0"/>
                <w:w w:val="100"/>
                <w:position w:val="0"/>
                <w:sz w:val="8"/>
                <w:szCs w:val="8"/>
                <w:shd w:val="clear" w:color="auto" w:fill="auto"/>
                <w:lang w:val="tr-TR" w:eastAsia="tr-TR" w:bidi="tr-TR"/>
              </w:rPr>
              <w:t xml:space="preserve">Lisans </w:t>
            </w:r>
            <w:r>
              <w:rPr>
                <w:rFonts w:ascii="Arial" w:eastAsia="Arial" w:hAnsi="Arial" w:cs="Arial"/>
                <w:color w:val="352A3B"/>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240" w:hRule="exact"/>
        </w:trPr>
        <w:tc>
          <w:tcPr>
            <w:vMerge/>
            <w:tcBorders/>
            <w:shd w:val="clear" w:color="auto" w:fill="auto"/>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TSV638/TSV567</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Osmanlı </w:t>
            </w:r>
            <w:r>
              <w:rPr>
                <w:rFonts w:ascii="Arial" w:eastAsia="Arial" w:hAnsi="Arial" w:cs="Arial"/>
                <w:color w:val="000000"/>
                <w:spacing w:val="0"/>
                <w:w w:val="100"/>
                <w:position w:val="0"/>
                <w:sz w:val="8"/>
                <w:szCs w:val="8"/>
                <w:shd w:val="clear" w:color="auto" w:fill="auto"/>
                <w:lang w:val="tr-TR" w:eastAsia="tr-TR" w:bidi="tr-TR"/>
              </w:rPr>
              <w:t xml:space="preserve">Tasavvuf </w:t>
            </w:r>
            <w:r>
              <w:rPr>
                <w:rFonts w:ascii="Arial" w:eastAsia="Arial" w:hAnsi="Arial" w:cs="Arial"/>
                <w:color w:val="1F233B"/>
                <w:spacing w:val="0"/>
                <w:w w:val="100"/>
                <w:position w:val="0"/>
                <w:sz w:val="8"/>
                <w:szCs w:val="8"/>
                <w:shd w:val="clear" w:color="auto" w:fill="auto"/>
                <w:lang w:val="tr-TR" w:eastAsia="tr-TR" w:bidi="tr-TR"/>
              </w:rPr>
              <w:t>Düşüncesi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Doktora </w:t>
            </w:r>
            <w:r>
              <w:rPr>
                <w:rFonts w:ascii="Arial" w:eastAsia="Arial" w:hAnsi="Arial" w:cs="Arial"/>
                <w:color w:val="000000"/>
                <w:spacing w:val="0"/>
                <w:w w:val="100"/>
                <w:position w:val="0"/>
                <w:sz w:val="8"/>
                <w:szCs w:val="8"/>
                <w:shd w:val="clear" w:color="auto" w:fill="auto"/>
                <w:lang w:val="tr-TR" w:eastAsia="tr-TR" w:bidi="tr-TR"/>
              </w:rPr>
              <w:t xml:space="preserve">&amp; </w:t>
            </w:r>
            <w:r>
              <w:rPr>
                <w:rFonts w:ascii="Arial" w:eastAsia="Arial" w:hAnsi="Arial" w:cs="Arial"/>
                <w:color w:val="542D0E"/>
                <w:spacing w:val="0"/>
                <w:w w:val="100"/>
                <w:position w:val="0"/>
                <w:sz w:val="8"/>
                <w:szCs w:val="8"/>
                <w:shd w:val="clear" w:color="auto" w:fill="auto"/>
                <w:lang w:val="tr-TR" w:eastAsia="tr-TR" w:bidi="tr-TR"/>
              </w:rPr>
              <w:t xml:space="preserve">Yüksek </w:t>
            </w:r>
            <w:r>
              <w:rPr>
                <w:rFonts w:ascii="Arial" w:eastAsia="Arial" w:hAnsi="Arial" w:cs="Arial"/>
                <w:color w:val="1F233B"/>
                <w:spacing w:val="0"/>
                <w:w w:val="100"/>
                <w:position w:val="0"/>
                <w:sz w:val="8"/>
                <w:szCs w:val="8"/>
                <w:shd w:val="clear" w:color="auto" w:fill="auto"/>
                <w:lang w:val="tr-TR" w:eastAsia="tr-TR" w:bidi="tr-TR"/>
              </w:rPr>
              <w:t>Lisans 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3</w:t>
            </w:r>
          </w:p>
        </w:tc>
      </w:tr>
      <w:tr>
        <w:trPr>
          <w:trHeight w:val="168" w:hRule="exact"/>
        </w:trPr>
        <w:tc>
          <w:tcPr>
            <w:vMerge/>
            <w:tcBorders/>
            <w:shd w:val="clear" w:color="auto" w:fill="auto"/>
            <w:vAlign w:val="center"/>
          </w:tcPr>
          <w:p>
            <w:pP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4C496D"/>
                <w:spacing w:val="0"/>
                <w:w w:val="100"/>
                <w:position w:val="0"/>
                <w:sz w:val="8"/>
                <w:szCs w:val="8"/>
                <w:shd w:val="clear" w:color="auto" w:fill="auto"/>
                <w:lang w:val="tr-TR" w:eastAsia="tr-TR" w:bidi="tr-TR"/>
              </w:rPr>
              <w:t>TSV566</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8363A"/>
                <w:spacing w:val="0"/>
                <w:w w:val="100"/>
                <w:position w:val="0"/>
                <w:sz w:val="8"/>
                <w:szCs w:val="8"/>
                <w:shd w:val="clear" w:color="auto" w:fill="auto"/>
                <w:lang w:val="tr-TR" w:eastAsia="tr-TR" w:bidi="tr-TR"/>
              </w:rPr>
              <w:t>Seminer</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Yüksek </w:t>
            </w:r>
            <w:r>
              <w:rPr>
                <w:rFonts w:ascii="Arial" w:eastAsia="Arial" w:hAnsi="Arial" w:cs="Arial"/>
                <w:color w:val="875A11"/>
                <w:spacing w:val="0"/>
                <w:w w:val="100"/>
                <w:position w:val="0"/>
                <w:sz w:val="8"/>
                <w:szCs w:val="8"/>
                <w:shd w:val="clear" w:color="auto" w:fill="auto"/>
                <w:lang w:val="tr-TR" w:eastAsia="tr-TR" w:bidi="tr-TR"/>
              </w:rPr>
              <w:t xml:space="preserve">Lisans </w:t>
            </w:r>
            <w:r>
              <w:rPr>
                <w:rFonts w:ascii="Arial" w:eastAsia="Arial" w:hAnsi="Arial" w:cs="Arial"/>
                <w:color w:val="4A484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893F0D"/>
                <w:spacing w:val="0"/>
                <w:w w:val="100"/>
                <w:position w:val="0"/>
                <w:sz w:val="8"/>
                <w:szCs w:val="8"/>
                <w:shd w:val="clear" w:color="auto" w:fill="auto"/>
                <w:lang w:val="tr-TR" w:eastAsia="tr-TR" w:bidi="tr-TR"/>
              </w:rPr>
              <w:t>1</w:t>
            </w:r>
          </w:p>
        </w:tc>
      </w:tr>
      <w:tr>
        <w:trPr>
          <w:trHeight w:val="168" w:hRule="exact"/>
        </w:trPr>
        <w:tc>
          <w:tcPr>
            <w:vMerge/>
            <w:tcBorders/>
            <w:shd w:val="clear" w:color="auto" w:fill="auto"/>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542D0E"/>
                <w:spacing w:val="0"/>
                <w:w w:val="100"/>
                <w:position w:val="0"/>
                <w:sz w:val="8"/>
                <w:szCs w:val="8"/>
                <w:shd w:val="clear" w:color="auto" w:fill="auto"/>
                <w:lang w:val="tr-TR" w:eastAsia="tr-TR" w:bidi="tr-TR"/>
              </w:rPr>
              <w:t>TSV604</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D1C03"/>
                <w:spacing w:val="0"/>
                <w:w w:val="100"/>
                <w:position w:val="0"/>
                <w:sz w:val="8"/>
                <w:szCs w:val="8"/>
                <w:shd w:val="clear" w:color="auto" w:fill="auto"/>
                <w:lang w:val="tr-TR" w:eastAsia="tr-TR" w:bidi="tr-TR"/>
              </w:rPr>
              <w:t xml:space="preserve">Tasavvufun </w:t>
            </w:r>
            <w:r>
              <w:rPr>
                <w:rFonts w:ascii="Arial" w:eastAsia="Arial" w:hAnsi="Arial" w:cs="Arial"/>
                <w:color w:val="1F233B"/>
                <w:spacing w:val="0"/>
                <w:w w:val="100"/>
                <w:position w:val="0"/>
                <w:sz w:val="8"/>
                <w:szCs w:val="8"/>
                <w:shd w:val="clear" w:color="auto" w:fill="auto"/>
                <w:lang w:val="tr-TR" w:eastAsia="tr-TR" w:bidi="tr-TR"/>
              </w:rPr>
              <w:t>Temel Meseleleri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3</w:t>
            </w:r>
          </w:p>
        </w:tc>
      </w:tr>
      <w:tr>
        <w:trPr>
          <w:trHeight w:val="168" w:hRule="exact"/>
        </w:trPr>
        <w:tc>
          <w:tcPr>
            <w:vMerge/>
            <w:tcBorders/>
            <w:shd w:val="clear" w:color="auto" w:fill="auto"/>
            <w:vAlign w:val="center"/>
          </w:tcPr>
          <w:p>
            <w:pPr/>
          </w:p>
        </w:tc>
        <w:tc>
          <w:tcPr>
            <w:tcBorders>
              <w:top w:val="single" w:sz="4"/>
              <w:left w:val="single" w:sz="4"/>
            </w:tcBorders>
            <w:shd w:val="clear" w:color="auto" w:fill="FFFF00"/>
            <w:vAlign w:val="top"/>
          </w:tcPr>
          <w:p>
            <w:pPr>
              <w:widowControl w:val="0"/>
              <w:rPr>
                <w:sz w:val="10"/>
                <w:szCs w:val="10"/>
              </w:rPr>
            </w:pPr>
          </w:p>
        </w:tc>
        <w:tc>
          <w:tcPr>
            <w:tcBorders>
              <w:top w:val="single" w:sz="4"/>
              <w:left w:val="single" w:sz="4"/>
            </w:tcBorders>
            <w:shd w:val="clear" w:color="auto" w:fill="FFFF00"/>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Tasavvuf: </w:t>
            </w:r>
            <w:r>
              <w:rPr>
                <w:rFonts w:ascii="Arial" w:eastAsia="Arial" w:hAnsi="Arial" w:cs="Arial"/>
                <w:color w:val="3D1C03"/>
                <w:spacing w:val="0"/>
                <w:w w:val="100"/>
                <w:position w:val="0"/>
                <w:sz w:val="8"/>
                <w:szCs w:val="8"/>
                <w:shd w:val="clear" w:color="auto" w:fill="auto"/>
                <w:lang w:val="tr-TR" w:eastAsia="tr-TR" w:bidi="tr-TR"/>
              </w:rPr>
              <w:t>Hâl İlmi</w:t>
            </w:r>
          </w:p>
        </w:tc>
        <w:tc>
          <w:tcPr>
            <w:tcBorders>
              <w:top w:val="single" w:sz="4"/>
              <w:left w:val="single" w:sz="4"/>
            </w:tcBorders>
            <w:shd w:val="clear" w:color="auto" w:fill="FFFF00"/>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542D0E"/>
                <w:spacing w:val="0"/>
                <w:w w:val="100"/>
                <w:position w:val="0"/>
                <w:sz w:val="8"/>
                <w:szCs w:val="8"/>
                <w:shd w:val="clear" w:color="auto" w:fill="auto"/>
                <w:lang w:val="tr-TR" w:eastAsia="tr-TR" w:bidi="tr-TR"/>
              </w:rPr>
              <w:t>Eğitim Programı</w:t>
            </w:r>
          </w:p>
        </w:tc>
        <w:tc>
          <w:tcPr>
            <w:tcBorders>
              <w:top w:val="single" w:sz="4"/>
              <w:left w:val="single" w:sz="4"/>
              <w:right w:val="single" w:sz="4"/>
            </w:tcBorders>
            <w:shd w:val="clear" w:color="auto" w:fill="FFFF00"/>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5A00"/>
                <w:spacing w:val="0"/>
                <w:w w:val="100"/>
                <w:position w:val="0"/>
                <w:sz w:val="8"/>
                <w:szCs w:val="8"/>
                <w:shd w:val="clear" w:color="auto" w:fill="auto"/>
                <w:lang w:val="tr-TR" w:eastAsia="tr-TR" w:bidi="tr-TR"/>
              </w:rPr>
              <w:t xml:space="preserve">7 </w:t>
            </w:r>
            <w:r>
              <w:rPr>
                <w:rFonts w:ascii="Arial" w:eastAsia="Arial" w:hAnsi="Arial" w:cs="Arial"/>
                <w:color w:val="000000"/>
                <w:spacing w:val="0"/>
                <w:w w:val="100"/>
                <w:position w:val="0"/>
                <w:sz w:val="8"/>
                <w:szCs w:val="8"/>
                <w:shd w:val="clear" w:color="auto" w:fill="auto"/>
                <w:lang w:val="tr-TR" w:eastAsia="tr-TR" w:bidi="tr-TR"/>
              </w:rPr>
              <w:t xml:space="preserve">hafta (21 </w:t>
            </w:r>
            <w:r>
              <w:rPr>
                <w:rFonts w:ascii="Arial" w:eastAsia="Arial" w:hAnsi="Arial" w:cs="Arial"/>
                <w:color w:val="542D0E"/>
                <w:spacing w:val="0"/>
                <w:w w:val="100"/>
                <w:position w:val="0"/>
                <w:sz w:val="8"/>
                <w:szCs w:val="8"/>
                <w:shd w:val="clear" w:color="auto" w:fill="auto"/>
                <w:lang w:val="tr-TR" w:eastAsia="tr-TR" w:bidi="tr-TR"/>
              </w:rPr>
              <w:t>saat)</w:t>
            </w:r>
          </w:p>
        </w:tc>
      </w:tr>
      <w:tr>
        <w:trPr>
          <w:trHeight w:val="168" w:hRule="exact"/>
        </w:trPr>
        <w:tc>
          <w:tcPr>
            <w:vMerge/>
            <w:tcBorders/>
            <w:shd w:val="clear" w:color="auto" w:fill="auto"/>
            <w:vAlign w:val="center"/>
          </w:tcPr>
          <w:p>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Lisansüstü </w:t>
            </w:r>
            <w:r>
              <w:rPr>
                <w:rFonts w:ascii="Arial" w:eastAsia="Arial" w:hAnsi="Arial" w:cs="Arial"/>
                <w:color w:val="000000"/>
                <w:spacing w:val="0"/>
                <w:w w:val="100"/>
                <w:position w:val="0"/>
                <w:sz w:val="8"/>
                <w:szCs w:val="8"/>
                <w:shd w:val="clear" w:color="auto" w:fill="auto"/>
                <w:lang w:val="tr-TR" w:eastAsia="tr-TR" w:bidi="tr-TR"/>
              </w:rPr>
              <w:t xml:space="preserve">Tez </w:t>
            </w:r>
            <w:r>
              <w:rPr>
                <w:rFonts w:ascii="Arial" w:eastAsia="Arial" w:hAnsi="Arial" w:cs="Arial"/>
                <w:color w:val="1F233B"/>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Yüksek Lisans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3D1C03"/>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D1C03"/>
                <w:spacing w:val="0"/>
                <w:w w:val="100"/>
                <w:position w:val="0"/>
                <w:sz w:val="8"/>
                <w:szCs w:val="8"/>
                <w:shd w:val="clear" w:color="auto" w:fill="auto"/>
                <w:lang w:val="tr-TR" w:eastAsia="tr-TR" w:bidi="tr-TR"/>
              </w:rPr>
              <w:t>10</w:t>
            </w:r>
          </w:p>
        </w:tc>
      </w:tr>
      <w:tr>
        <w:trPr>
          <w:trHeight w:val="250" w:hRule="exact"/>
        </w:trPr>
        <w:tc>
          <w:tcPr>
            <w:vMerge/>
            <w:tcBorders/>
            <w:shd w:val="clear" w:color="auto" w:fill="auto"/>
            <w:vAlign w:val="center"/>
          </w:tcPr>
          <w:p>
            <w:pPr/>
          </w:p>
        </w:tc>
        <w:tc>
          <w:tcPr>
            <w:gridSpan w:val="3"/>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4180" w:right="0" w:firstLine="0"/>
              <w:jc w:val="both"/>
              <w:rPr>
                <w:sz w:val="10"/>
                <w:szCs w:val="10"/>
              </w:rPr>
            </w:pPr>
            <w:r>
              <w:rPr>
                <w:rFonts w:ascii="Arial" w:eastAsia="Arial" w:hAnsi="Arial" w:cs="Arial"/>
                <w:color w:val="D42214"/>
                <w:spacing w:val="0"/>
                <w:w w:val="100"/>
                <w:position w:val="0"/>
                <w:sz w:val="10"/>
                <w:szCs w:val="10"/>
                <w:shd w:val="clear" w:color="auto" w:fill="auto"/>
                <w:lang w:val="tr-TR" w:eastAsia="tr-TR" w:bidi="tr-TR"/>
              </w:rPr>
              <w:t>Toplam</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21,5 saat</w:t>
            </w:r>
          </w:p>
        </w:tc>
      </w:tr>
      <w:tr>
        <w:trPr>
          <w:trHeight w:val="168"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Ders </w:t>
            </w:r>
            <w:r>
              <w:rPr>
                <w:rFonts w:ascii="Arial" w:eastAsia="Arial" w:hAnsi="Arial" w:cs="Arial"/>
                <w:color w:val="000000"/>
                <w:spacing w:val="0"/>
                <w:w w:val="100"/>
                <w:position w:val="0"/>
                <w:sz w:val="8"/>
                <w:szCs w:val="8"/>
                <w:shd w:val="clear" w:color="auto" w:fill="auto"/>
                <w:lang w:val="tr-TR" w:eastAsia="tr-TR" w:bidi="tr-TR"/>
              </w:rPr>
              <w:t>Yükü</w:t>
            </w:r>
          </w:p>
        </w:tc>
      </w:tr>
      <w:tr>
        <w:trPr>
          <w:trHeight w:val="168" w:hRule="exact"/>
        </w:trPr>
        <w:tc>
          <w:tcPr>
            <w:vMerge/>
            <w:tcBorders/>
            <w:shd w:val="clear" w:color="auto" w:fill="C1C1C1"/>
            <w:vAlign w:val="bottom"/>
          </w:tcPr>
          <w:p>
            <w:pPr/>
          </w:p>
        </w:tc>
        <w:tc>
          <w:tcPr>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73"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Prof. Dr. Mahmud Erol Kılıç</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4E2C33"/>
                <w:spacing w:val="0"/>
                <w:w w:val="100"/>
                <w:position w:val="0"/>
                <w:sz w:val="8"/>
                <w:szCs w:val="8"/>
                <w:shd w:val="clear" w:color="auto" w:fill="auto"/>
                <w:lang w:val="tr-TR" w:eastAsia="tr-TR" w:bidi="tr-TR"/>
              </w:rPr>
              <w:t>TSV533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Tasavvuf Düşüncesi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Yüksek </w:t>
            </w:r>
            <w:r>
              <w:rPr>
                <w:rFonts w:ascii="Arial" w:eastAsia="Arial" w:hAnsi="Arial" w:cs="Arial"/>
                <w:color w:val="490000"/>
                <w:spacing w:val="0"/>
                <w:w w:val="100"/>
                <w:position w:val="0"/>
                <w:sz w:val="8"/>
                <w:szCs w:val="8"/>
                <w:shd w:val="clear" w:color="auto" w:fill="auto"/>
                <w:lang w:val="tr-TR" w:eastAsia="tr-TR" w:bidi="tr-TR"/>
              </w:rPr>
              <w:t xml:space="preserve">Lisans </w:t>
            </w:r>
            <w:r>
              <w:rPr>
                <w:rFonts w:ascii="Arial" w:eastAsia="Arial" w:hAnsi="Arial" w:cs="Arial"/>
                <w:color w:val="27212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3</w:t>
            </w:r>
          </w:p>
        </w:tc>
      </w:tr>
      <w:tr>
        <w:trPr>
          <w:trHeight w:val="168" w:hRule="exact"/>
        </w:trPr>
        <w:tc>
          <w:tcPr>
            <w:vMerge/>
            <w:tcBorders/>
            <w:shd w:val="clear" w:color="auto" w:fill="auto"/>
            <w:vAlign w:val="center"/>
          </w:tcPr>
          <w:p>
            <w:pPr/>
          </w:p>
        </w:tc>
        <w:tc>
          <w:tcPr>
            <w:gridSpan w:val="3"/>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4180" w:right="0" w:firstLine="0"/>
              <w:jc w:val="both"/>
              <w:rPr>
                <w:sz w:val="10"/>
                <w:szCs w:val="10"/>
              </w:rPr>
            </w:pPr>
            <w:r>
              <w:rPr>
                <w:rFonts w:ascii="Arial" w:eastAsia="Arial" w:hAnsi="Arial" w:cs="Arial"/>
                <w:color w:val="E40712"/>
                <w:spacing w:val="0"/>
                <w:w w:val="100"/>
                <w:position w:val="0"/>
                <w:sz w:val="10"/>
                <w:szCs w:val="10"/>
                <w:shd w:val="clear" w:color="auto" w:fill="auto"/>
                <w:lang w:val="tr-TR" w:eastAsia="tr-TR" w:bidi="tr-TR"/>
              </w:rPr>
              <w:t>Toplam</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3 saat</w:t>
            </w:r>
          </w:p>
        </w:tc>
      </w:tr>
      <w:tr>
        <w:trPr>
          <w:trHeight w:val="182"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Dersin </w:t>
            </w:r>
            <w:r>
              <w:rPr>
                <w:rFonts w:ascii="Arial" w:eastAsia="Arial" w:hAnsi="Arial" w:cs="Arial"/>
                <w:color w:val="3F1817"/>
                <w:spacing w:val="0"/>
                <w:w w:val="100"/>
                <w:position w:val="0"/>
                <w:sz w:val="8"/>
                <w:szCs w:val="8"/>
                <w:shd w:val="clear" w:color="auto" w:fill="auto"/>
                <w:lang w:val="tr-TR" w:eastAsia="tr-TR" w:bidi="tr-TR"/>
              </w:rPr>
              <w:t>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280618"/>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Bolumu</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Ders </w:t>
            </w:r>
            <w:r>
              <w:rPr>
                <w:rFonts w:ascii="Arial" w:eastAsia="Arial" w:hAnsi="Arial" w:cs="Arial"/>
                <w:color w:val="000000"/>
                <w:spacing w:val="0"/>
                <w:w w:val="100"/>
                <w:position w:val="0"/>
                <w:sz w:val="8"/>
                <w:szCs w:val="8"/>
                <w:shd w:val="clear" w:color="auto" w:fill="auto"/>
                <w:lang w:val="tr-TR" w:eastAsia="tr-TR" w:bidi="tr-TR"/>
              </w:rPr>
              <w:t>Yükü</w:t>
            </w:r>
          </w:p>
        </w:tc>
      </w:tr>
      <w:tr>
        <w:trPr>
          <w:trHeight w:val="158"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384"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Prof. </w:t>
            </w:r>
            <w:r>
              <w:rPr>
                <w:rFonts w:ascii="Arial" w:eastAsia="Arial" w:hAnsi="Arial" w:cs="Arial"/>
                <w:color w:val="5C1262"/>
                <w:spacing w:val="0"/>
                <w:w w:val="100"/>
                <w:position w:val="0"/>
                <w:sz w:val="8"/>
                <w:szCs w:val="8"/>
                <w:shd w:val="clear" w:color="auto" w:fill="auto"/>
                <w:lang w:val="tr-TR" w:eastAsia="tr-TR" w:bidi="tr-TR"/>
              </w:rPr>
              <w:t xml:space="preserve">Dr. </w:t>
            </w:r>
            <w:r>
              <w:rPr>
                <w:rFonts w:ascii="Arial" w:eastAsia="Arial" w:hAnsi="Arial" w:cs="Arial"/>
                <w:color w:val="280618"/>
                <w:spacing w:val="0"/>
                <w:w w:val="100"/>
                <w:position w:val="0"/>
                <w:sz w:val="8"/>
                <w:szCs w:val="8"/>
                <w:shd w:val="clear" w:color="auto" w:fill="auto"/>
                <w:lang w:val="tr-TR" w:eastAsia="tr-TR" w:bidi="tr-TR"/>
              </w:rPr>
              <w:t>Niyazi Beki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4E2C33"/>
                <w:spacing w:val="0"/>
                <w:w w:val="100"/>
                <w:position w:val="0"/>
                <w:sz w:val="8"/>
                <w:szCs w:val="8"/>
                <w:shd w:val="clear" w:color="auto" w:fill="auto"/>
                <w:lang w:val="tr-TR" w:eastAsia="tr-TR" w:bidi="tr-TR"/>
              </w:rPr>
              <w:t>TSV565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Temel </w:t>
            </w:r>
            <w:r>
              <w:rPr>
                <w:rFonts w:ascii="Arial" w:eastAsia="Arial" w:hAnsi="Arial" w:cs="Arial"/>
                <w:color w:val="490000"/>
                <w:spacing w:val="0"/>
                <w:w w:val="100"/>
                <w:position w:val="0"/>
                <w:sz w:val="8"/>
                <w:szCs w:val="8"/>
                <w:shd w:val="clear" w:color="auto" w:fill="auto"/>
                <w:lang w:val="tr-TR" w:eastAsia="tr-TR" w:bidi="tr-TR"/>
              </w:rPr>
              <w:t xml:space="preserve">İslam Bilimlerine </w:t>
            </w:r>
            <w:r>
              <w:rPr>
                <w:rFonts w:ascii="Arial" w:eastAsia="Arial" w:hAnsi="Arial" w:cs="Arial"/>
                <w:color w:val="280618"/>
                <w:spacing w:val="0"/>
                <w:w w:val="100"/>
                <w:position w:val="0"/>
                <w:sz w:val="8"/>
                <w:szCs w:val="8"/>
                <w:shd w:val="clear" w:color="auto" w:fill="auto"/>
                <w:lang w:val="tr-TR" w:eastAsia="tr-TR" w:bidi="tr-TR"/>
              </w:rPr>
              <w:t>Giriş</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490000"/>
                <w:spacing w:val="0"/>
                <w:w w:val="100"/>
                <w:position w:val="0"/>
                <w:sz w:val="8"/>
                <w:szCs w:val="8"/>
                <w:shd w:val="clear" w:color="auto" w:fill="auto"/>
                <w:lang w:val="tr-TR" w:eastAsia="tr-TR" w:bidi="tr-TR"/>
              </w:rPr>
              <w:t xml:space="preserve">Tefsir </w:t>
            </w:r>
            <w:r>
              <w:rPr>
                <w:rFonts w:ascii="Arial" w:eastAsia="Arial" w:hAnsi="Arial" w:cs="Arial"/>
                <w:color w:val="280618"/>
                <w:spacing w:val="0"/>
                <w:w w:val="100"/>
                <w:position w:val="0"/>
                <w:sz w:val="8"/>
                <w:szCs w:val="8"/>
                <w:shd w:val="clear" w:color="auto" w:fill="auto"/>
                <w:lang w:val="tr-TR" w:eastAsia="tr-TR" w:bidi="tr-TR"/>
              </w:rPr>
              <w:t>ve Hadis seminerleri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Yüksek </w:t>
            </w:r>
            <w:r>
              <w:rPr>
                <w:rFonts w:ascii="Arial" w:eastAsia="Arial" w:hAnsi="Arial" w:cs="Arial"/>
                <w:color w:val="893F0D"/>
                <w:spacing w:val="0"/>
                <w:w w:val="100"/>
                <w:position w:val="0"/>
                <w:sz w:val="8"/>
                <w:szCs w:val="8"/>
                <w:shd w:val="clear" w:color="auto" w:fill="auto"/>
                <w:lang w:val="tr-TR" w:eastAsia="tr-TR" w:bidi="tr-TR"/>
              </w:rPr>
              <w:t xml:space="preserve">Lisans </w:t>
            </w:r>
            <w:r>
              <w:rPr>
                <w:rFonts w:ascii="Arial" w:eastAsia="Arial" w:hAnsi="Arial" w:cs="Arial"/>
                <w:color w:val="1F233B"/>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3</w:t>
            </w:r>
          </w:p>
        </w:tc>
      </w:tr>
      <w:tr>
        <w:trPr>
          <w:trHeight w:val="230" w:hRule="exact"/>
        </w:trPr>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Lisansüstü </w:t>
            </w:r>
            <w:r>
              <w:rPr>
                <w:rFonts w:ascii="Arial" w:eastAsia="Arial" w:hAnsi="Arial" w:cs="Arial"/>
                <w:color w:val="000000"/>
                <w:spacing w:val="0"/>
                <w:w w:val="100"/>
                <w:position w:val="0"/>
                <w:sz w:val="8"/>
                <w:szCs w:val="8"/>
                <w:shd w:val="clear" w:color="auto" w:fill="auto"/>
                <w:lang w:val="tr-TR" w:eastAsia="tr-TR" w:bidi="tr-TR"/>
              </w:rPr>
              <w:t xml:space="preserve">Tez </w:t>
            </w:r>
            <w:r>
              <w:rPr>
                <w:rFonts w:ascii="Arial" w:eastAsia="Arial" w:hAnsi="Arial" w:cs="Arial"/>
                <w:color w:val="1F233B"/>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Yüksek Lisans ve </w:t>
            </w:r>
            <w:r>
              <w:rPr>
                <w:rFonts w:ascii="Arial" w:eastAsia="Arial" w:hAnsi="Arial" w:cs="Arial"/>
                <w:color w:val="3D1C03"/>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1</w:t>
            </w:r>
          </w:p>
        </w:tc>
      </w:tr>
      <w:tr>
        <w:trPr>
          <w:trHeight w:val="230" w:hRule="exact"/>
        </w:trPr>
        <w:tc>
          <w:tcPr>
            <w:tcBorders>
              <w:top w:val="single" w:sz="4"/>
            </w:tcBorders>
            <w:shd w:val="clear" w:color="auto" w:fill="auto"/>
            <w:vAlign w:val="top"/>
          </w:tcPr>
          <w:p>
            <w:pPr>
              <w:widowControl w:val="0"/>
              <w:rPr>
                <w:sz w:val="10"/>
                <w:szCs w:val="10"/>
              </w:rPr>
            </w:pPr>
          </w:p>
        </w:tc>
        <w:tc>
          <w:tcPr>
            <w:gridSpan w:val="3"/>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4180" w:right="0" w:firstLine="0"/>
              <w:jc w:val="both"/>
              <w:rPr>
                <w:sz w:val="10"/>
                <w:szCs w:val="10"/>
              </w:rPr>
            </w:pPr>
            <w:r>
              <w:rPr>
                <w:rFonts w:ascii="Arial" w:eastAsia="Arial" w:hAnsi="Arial" w:cs="Arial"/>
                <w:color w:val="D50B2D"/>
                <w:spacing w:val="0"/>
                <w:w w:val="100"/>
                <w:position w:val="0"/>
                <w:sz w:val="10"/>
                <w:szCs w:val="10"/>
                <w:shd w:val="clear" w:color="auto" w:fill="auto"/>
                <w:lang w:val="tr-TR" w:eastAsia="tr-TR" w:bidi="tr-TR"/>
              </w:rPr>
              <w:t>Toplam</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4 saat</w:t>
            </w:r>
          </w:p>
        </w:tc>
      </w:tr>
      <w:tr>
        <w:trPr>
          <w:trHeight w:val="182"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Bolumu</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Ders </w:t>
            </w:r>
            <w:r>
              <w:rPr>
                <w:rFonts w:ascii="Arial" w:eastAsia="Arial" w:hAnsi="Arial" w:cs="Arial"/>
                <w:color w:val="000000"/>
                <w:spacing w:val="0"/>
                <w:w w:val="100"/>
                <w:position w:val="0"/>
                <w:sz w:val="8"/>
                <w:szCs w:val="8"/>
                <w:shd w:val="clear" w:color="auto" w:fill="auto"/>
                <w:lang w:val="tr-TR" w:eastAsia="tr-TR" w:bidi="tr-TR"/>
              </w:rPr>
              <w:t>Yükü</w:t>
            </w:r>
          </w:p>
        </w:tc>
      </w:tr>
      <w:tr>
        <w:trPr>
          <w:trHeight w:val="168"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7052A"/>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97"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0384D"/>
                <w:spacing w:val="0"/>
                <w:w w:val="100"/>
                <w:position w:val="0"/>
                <w:sz w:val="8"/>
                <w:szCs w:val="8"/>
                <w:shd w:val="clear" w:color="auto" w:fill="auto"/>
                <w:lang w:val="tr-TR" w:eastAsia="tr-TR" w:bidi="tr-TR"/>
              </w:rPr>
              <w:t xml:space="preserve">Dr. Öğr. </w:t>
            </w:r>
            <w:r>
              <w:rPr>
                <w:rFonts w:ascii="Arial" w:eastAsia="Arial" w:hAnsi="Arial" w:cs="Arial"/>
                <w:color w:val="280618"/>
                <w:spacing w:val="0"/>
                <w:w w:val="100"/>
                <w:position w:val="0"/>
                <w:sz w:val="8"/>
                <w:szCs w:val="8"/>
                <w:shd w:val="clear" w:color="auto" w:fill="auto"/>
                <w:lang w:val="tr-TR" w:eastAsia="tr-TR" w:bidi="tr-TR"/>
              </w:rPr>
              <w:t>Üyesi F. Cangüzel GünerZülfikar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542D0E"/>
                <w:spacing w:val="0"/>
                <w:w w:val="100"/>
                <w:position w:val="0"/>
                <w:sz w:val="8"/>
                <w:szCs w:val="8"/>
                <w:shd w:val="clear" w:color="auto" w:fill="auto"/>
                <w:lang w:val="tr-TR" w:eastAsia="tr-TR" w:bidi="tr-TR"/>
              </w:rPr>
              <w:t>TSVS34</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Tasavvuf </w:t>
            </w:r>
            <w:r>
              <w:rPr>
                <w:rFonts w:ascii="Arial" w:eastAsia="Arial" w:hAnsi="Arial" w:cs="Arial"/>
                <w:color w:val="3F1817"/>
                <w:spacing w:val="0"/>
                <w:w w:val="100"/>
                <w:position w:val="0"/>
                <w:sz w:val="8"/>
                <w:szCs w:val="8"/>
                <w:shd w:val="clear" w:color="auto" w:fill="auto"/>
                <w:lang w:val="tr-TR" w:eastAsia="tr-TR" w:bidi="tr-TR"/>
              </w:rPr>
              <w:t>Kültür ve Sanatı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Yüksek </w:t>
            </w:r>
            <w:r>
              <w:rPr>
                <w:rFonts w:ascii="Arial" w:eastAsia="Arial" w:hAnsi="Arial" w:cs="Arial"/>
                <w:color w:val="893F0D"/>
                <w:spacing w:val="0"/>
                <w:w w:val="100"/>
                <w:position w:val="0"/>
                <w:sz w:val="8"/>
                <w:szCs w:val="8"/>
                <w:shd w:val="clear" w:color="auto" w:fill="auto"/>
                <w:lang w:val="tr-TR" w:eastAsia="tr-TR" w:bidi="tr-TR"/>
              </w:rPr>
              <w:t xml:space="preserve">Lisans </w:t>
            </w:r>
            <w:r>
              <w:rPr>
                <w:rFonts w:ascii="Arial" w:eastAsia="Arial" w:hAnsi="Arial" w:cs="Arial"/>
                <w:color w:val="27212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3</w:t>
            </w:r>
          </w:p>
        </w:tc>
      </w:tr>
      <w:tr>
        <w:trPr>
          <w:trHeight w:val="250" w:hRule="exact"/>
        </w:trPr>
        <w:tc>
          <w:tcPr>
            <w:vMerge/>
            <w:tcBorders/>
            <w:shd w:val="clear" w:color="auto" w:fill="auto"/>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TSV556</w:t>
            </w:r>
          </w:p>
        </w:tc>
        <w:tc>
          <w:tcPr>
            <w:tcBorders>
              <w:top w:val="single" w:sz="4"/>
              <w:left w:val="single" w:sz="4"/>
            </w:tcBorders>
            <w:shd w:val="clear" w:color="auto" w:fill="auto"/>
            <w:vAlign w:val="bottom"/>
          </w:tcPr>
          <w:p>
            <w:pPr>
              <w:pStyle w:val="Style29"/>
              <w:keepNext w:val="0"/>
              <w:keepLines w:val="0"/>
              <w:widowControl w:val="0"/>
              <w:shd w:val="clear" w:color="auto" w:fill="auto"/>
              <w:tabs>
                <w:tab w:pos="1790" w:val="left"/>
              </w:tabs>
              <w:bidi w:val="0"/>
              <w:spacing w:before="0" w:after="0" w:line="240" w:lineRule="auto"/>
              <w:ind w:left="0" w:right="0" w:firstLine="0"/>
              <w:jc w:val="left"/>
              <w:rPr>
                <w:sz w:val="8"/>
                <w:szCs w:val="8"/>
              </w:rPr>
            </w:pPr>
            <w:r>
              <w:rPr>
                <w:rFonts w:ascii="Arial" w:eastAsia="Arial" w:hAnsi="Arial" w:cs="Arial"/>
                <w:color w:val="6F381C"/>
                <w:spacing w:val="0"/>
                <w:w w:val="100"/>
                <w:position w:val="0"/>
                <w:sz w:val="8"/>
                <w:szCs w:val="8"/>
                <w:shd w:val="clear" w:color="auto" w:fill="auto"/>
                <w:lang w:val="tr-TR" w:eastAsia="tr-TR" w:bidi="tr-TR"/>
              </w:rPr>
              <w:t>Farsça</w:t>
              <w:tab/>
            </w:r>
            <w:r>
              <w:rPr>
                <w:rFonts w:ascii="Arial" w:eastAsia="Arial" w:hAnsi="Arial" w:cs="Arial"/>
                <w:color w:val="280618"/>
                <w:spacing w:val="0"/>
                <w:w w:val="100"/>
                <w:position w:val="0"/>
                <w:sz w:val="8"/>
                <w:szCs w:val="8"/>
                <w:shd w:val="clear" w:color="auto" w:fill="auto"/>
                <w:lang w:val="tr-TR" w:eastAsia="tr-TR" w:bidi="tr-TR"/>
              </w:rPr>
              <w:t>(İstanbul</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İran Başkonsolosluğu ve Saadi Vakfı İşbirliği ile)</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Yüksek </w:t>
            </w:r>
            <w:r>
              <w:rPr>
                <w:rFonts w:ascii="Arial" w:eastAsia="Arial" w:hAnsi="Arial" w:cs="Arial"/>
                <w:color w:val="6F381C"/>
                <w:spacing w:val="0"/>
                <w:w w:val="100"/>
                <w:position w:val="0"/>
                <w:sz w:val="8"/>
                <w:szCs w:val="8"/>
                <w:shd w:val="clear" w:color="auto" w:fill="auto"/>
                <w:lang w:val="tr-TR" w:eastAsia="tr-TR" w:bidi="tr-TR"/>
              </w:rPr>
              <w:t xml:space="preserve">Lisans </w:t>
            </w:r>
            <w:r>
              <w:rPr>
                <w:rFonts w:ascii="Arial" w:eastAsia="Arial" w:hAnsi="Arial" w:cs="Arial"/>
                <w:color w:val="27212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245" w:hRule="exact"/>
        </w:trPr>
        <w:tc>
          <w:tcPr>
            <w:vMerge/>
            <w:tcBorders/>
            <w:shd w:val="clear" w:color="auto" w:fill="auto"/>
            <w:vAlign w:val="center"/>
          </w:tcPr>
          <w:p>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Lisansüstü </w:t>
            </w:r>
            <w:r>
              <w:rPr>
                <w:rFonts w:ascii="Arial" w:eastAsia="Arial" w:hAnsi="Arial" w:cs="Arial"/>
                <w:color w:val="000000"/>
                <w:spacing w:val="0"/>
                <w:w w:val="100"/>
                <w:position w:val="0"/>
                <w:sz w:val="8"/>
                <w:szCs w:val="8"/>
                <w:shd w:val="clear" w:color="auto" w:fill="auto"/>
                <w:lang w:val="tr-TR" w:eastAsia="tr-TR" w:bidi="tr-TR"/>
              </w:rPr>
              <w:t xml:space="preserve">Tez </w:t>
            </w:r>
            <w:r>
              <w:rPr>
                <w:rFonts w:ascii="Arial" w:eastAsia="Arial" w:hAnsi="Arial" w:cs="Arial"/>
                <w:color w:val="272128"/>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7052A"/>
                <w:spacing w:val="0"/>
                <w:w w:val="100"/>
                <w:position w:val="0"/>
                <w:sz w:val="8"/>
                <w:szCs w:val="8"/>
                <w:shd w:val="clear" w:color="auto" w:fill="auto"/>
                <w:lang w:val="tr-TR" w:eastAsia="tr-TR" w:bidi="tr-TR"/>
              </w:rPr>
              <w:t xml:space="preserve">Yüksek Lisans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3D1C03"/>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10</w:t>
            </w:r>
          </w:p>
        </w:tc>
      </w:tr>
      <w:tr>
        <w:trPr>
          <w:trHeight w:val="192" w:hRule="exact"/>
        </w:trPr>
        <w:tc>
          <w:tcPr>
            <w:vMerge/>
            <w:tcBorders/>
            <w:shd w:val="clear" w:color="auto" w:fill="auto"/>
            <w:vAlign w:val="center"/>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180" w:right="0" w:firstLine="0"/>
              <w:jc w:val="both"/>
              <w:rPr>
                <w:sz w:val="10"/>
                <w:szCs w:val="10"/>
              </w:rPr>
            </w:pPr>
            <w:r>
              <w:rPr>
                <w:rFonts w:ascii="Arial" w:eastAsia="Arial" w:hAnsi="Arial" w:cs="Arial"/>
                <w:color w:val="D50B2D"/>
                <w:spacing w:val="0"/>
                <w:w w:val="100"/>
                <w:position w:val="0"/>
                <w:sz w:val="10"/>
                <w:szCs w:val="10"/>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280618"/>
                <w:spacing w:val="0"/>
                <w:w w:val="100"/>
                <w:position w:val="0"/>
                <w:sz w:val="8"/>
                <w:szCs w:val="8"/>
                <w:shd w:val="clear" w:color="auto" w:fill="auto"/>
                <w:lang w:val="tr-TR" w:eastAsia="tr-TR" w:bidi="tr-TR"/>
              </w:rPr>
              <w:t>16 saat</w:t>
            </w:r>
          </w:p>
        </w:tc>
      </w:tr>
      <w:tr>
        <w:trPr>
          <w:trHeight w:val="187"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Dersin </w:t>
            </w:r>
            <w:r>
              <w:rPr>
                <w:rFonts w:ascii="Arial" w:eastAsia="Arial" w:hAnsi="Arial" w:cs="Arial"/>
                <w:color w:val="3F1817"/>
                <w:spacing w:val="0"/>
                <w:w w:val="100"/>
                <w:position w:val="0"/>
                <w:sz w:val="8"/>
                <w:szCs w:val="8"/>
                <w:shd w:val="clear" w:color="auto" w:fill="auto"/>
                <w:lang w:val="tr-TR" w:eastAsia="tr-TR" w:bidi="tr-TR"/>
              </w:rPr>
              <w:t>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000000"/>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Ders Yükü</w:t>
            </w:r>
          </w:p>
        </w:tc>
      </w:tr>
      <w:tr>
        <w:trPr>
          <w:trHeight w:val="168"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63"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Dr. Öğr. Üyesi Omneya </w:t>
            </w:r>
            <w:r>
              <w:rPr>
                <w:rFonts w:ascii="Arial" w:eastAsia="Arial" w:hAnsi="Arial" w:cs="Arial"/>
                <w:color w:val="000000"/>
                <w:spacing w:val="0"/>
                <w:w w:val="100"/>
                <w:position w:val="0"/>
                <w:sz w:val="8"/>
                <w:szCs w:val="8"/>
                <w:shd w:val="clear" w:color="auto" w:fill="auto"/>
                <w:lang w:val="tr-TR" w:eastAsia="tr-TR" w:bidi="tr-TR"/>
              </w:rPr>
              <w:t>Ayad</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TSV562</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Arapçaya Giriş</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Yüksek </w:t>
            </w:r>
            <w:r>
              <w:rPr>
                <w:rFonts w:ascii="Arial" w:eastAsia="Arial" w:hAnsi="Arial" w:cs="Arial"/>
                <w:color w:val="6F381C"/>
                <w:spacing w:val="0"/>
                <w:w w:val="100"/>
                <w:position w:val="0"/>
                <w:sz w:val="8"/>
                <w:szCs w:val="8"/>
                <w:shd w:val="clear" w:color="auto" w:fill="auto"/>
                <w:lang w:val="tr-TR" w:eastAsia="tr-TR" w:bidi="tr-TR"/>
              </w:rPr>
              <w:t xml:space="preserve">Lisans </w:t>
            </w:r>
            <w:r>
              <w:rPr>
                <w:rFonts w:ascii="Arial" w:eastAsia="Arial" w:hAnsi="Arial" w:cs="Arial"/>
                <w:color w:val="27212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4</w:t>
            </w:r>
          </w:p>
        </w:tc>
      </w:tr>
      <w:tr>
        <w:trPr>
          <w:trHeight w:val="269" w:hRule="exact"/>
        </w:trPr>
        <w:tc>
          <w:tcPr>
            <w:vMerge/>
            <w:tcBorders/>
            <w:shd w:val="clear" w:color="auto" w:fill="auto"/>
            <w:vAlign w:val="center"/>
          </w:tcPr>
          <w:p>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Lisansüstü </w:t>
            </w:r>
            <w:r>
              <w:rPr>
                <w:rFonts w:ascii="Arial" w:eastAsia="Arial" w:hAnsi="Arial" w:cs="Arial"/>
                <w:color w:val="000000"/>
                <w:spacing w:val="0"/>
                <w:w w:val="100"/>
                <w:position w:val="0"/>
                <w:sz w:val="8"/>
                <w:szCs w:val="8"/>
                <w:shd w:val="clear" w:color="auto" w:fill="auto"/>
                <w:lang w:val="tr-TR" w:eastAsia="tr-TR" w:bidi="tr-TR"/>
              </w:rPr>
              <w:t xml:space="preserve">Tez </w:t>
            </w:r>
            <w:r>
              <w:rPr>
                <w:rFonts w:ascii="Arial" w:eastAsia="Arial" w:hAnsi="Arial" w:cs="Arial"/>
                <w:color w:val="1F233B"/>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Yüksek Lisans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3D1C03"/>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D1C03"/>
                <w:spacing w:val="0"/>
                <w:w w:val="100"/>
                <w:position w:val="0"/>
                <w:sz w:val="8"/>
                <w:szCs w:val="8"/>
                <w:shd w:val="clear" w:color="auto" w:fill="auto"/>
                <w:lang w:val="tr-TR" w:eastAsia="tr-TR" w:bidi="tr-TR"/>
              </w:rPr>
              <w:t>10</w:t>
            </w:r>
          </w:p>
        </w:tc>
      </w:tr>
      <w:tr>
        <w:trPr>
          <w:trHeight w:val="158" w:hRule="exact"/>
        </w:trPr>
        <w:tc>
          <w:tcPr>
            <w:vMerge/>
            <w:tcBorders/>
            <w:shd w:val="clear" w:color="auto" w:fill="auto"/>
            <w:vAlign w:val="center"/>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180" w:right="0" w:firstLine="0"/>
              <w:jc w:val="both"/>
              <w:rPr>
                <w:sz w:val="10"/>
                <w:szCs w:val="10"/>
              </w:rPr>
            </w:pPr>
            <w:r>
              <w:rPr>
                <w:rFonts w:ascii="Arial" w:eastAsia="Arial" w:hAnsi="Arial" w:cs="Arial"/>
                <w:color w:val="D42214"/>
                <w:spacing w:val="0"/>
                <w:w w:val="100"/>
                <w:position w:val="0"/>
                <w:sz w:val="10"/>
                <w:szCs w:val="10"/>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14 saat</w:t>
            </w:r>
          </w:p>
        </w:tc>
      </w:tr>
      <w:tr>
        <w:trPr>
          <w:trHeight w:val="158"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Dersin </w:t>
            </w:r>
            <w:r>
              <w:rPr>
                <w:rFonts w:ascii="Arial" w:eastAsia="Arial" w:hAnsi="Arial" w:cs="Arial"/>
                <w:color w:val="3F1817"/>
                <w:spacing w:val="0"/>
                <w:w w:val="100"/>
                <w:position w:val="0"/>
                <w:sz w:val="8"/>
                <w:szCs w:val="8"/>
                <w:shd w:val="clear" w:color="auto" w:fill="auto"/>
                <w:lang w:val="tr-TR" w:eastAsia="tr-TR" w:bidi="tr-TR"/>
              </w:rPr>
              <w:t>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280618"/>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both"/>
              <w:rPr>
                <w:sz w:val="8"/>
                <w:szCs w:val="8"/>
              </w:rPr>
            </w:pPr>
            <w:r>
              <w:rPr>
                <w:rFonts w:ascii="Arial" w:eastAsia="Arial" w:hAnsi="Arial" w:cs="Arial"/>
                <w:color w:val="280618"/>
                <w:spacing w:val="0"/>
                <w:w w:val="100"/>
                <w:position w:val="0"/>
                <w:sz w:val="8"/>
                <w:szCs w:val="8"/>
                <w:shd w:val="clear" w:color="auto" w:fill="auto"/>
                <w:lang w:val="tr-TR" w:eastAsia="tr-TR" w:bidi="tr-TR"/>
              </w:rPr>
              <w:t>Ders Yükü</w:t>
            </w:r>
          </w:p>
        </w:tc>
      </w:tr>
      <w:tr>
        <w:trPr>
          <w:trHeight w:val="154"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92"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Dr. </w:t>
            </w:r>
            <w:r>
              <w:rPr>
                <w:rFonts w:ascii="Arial" w:eastAsia="Arial" w:hAnsi="Arial" w:cs="Arial"/>
                <w:color w:val="280618"/>
                <w:spacing w:val="0"/>
                <w:w w:val="100"/>
                <w:position w:val="0"/>
                <w:sz w:val="8"/>
                <w:szCs w:val="8"/>
                <w:shd w:val="clear" w:color="auto" w:fill="auto"/>
                <w:lang w:val="tr-TR" w:eastAsia="tr-TR" w:bidi="tr-TR"/>
              </w:rPr>
              <w:t xml:space="preserve">Öğr. Üyesi H. </w:t>
            </w:r>
            <w:r>
              <w:rPr>
                <w:rFonts w:ascii="Arial" w:eastAsia="Arial" w:hAnsi="Arial" w:cs="Arial"/>
                <w:color w:val="352A3B"/>
                <w:spacing w:val="0"/>
                <w:w w:val="100"/>
                <w:position w:val="0"/>
                <w:sz w:val="8"/>
                <w:szCs w:val="8"/>
                <w:shd w:val="clear" w:color="auto" w:fill="auto"/>
                <w:lang w:val="tr-TR" w:eastAsia="tr-TR" w:bidi="tr-TR"/>
              </w:rPr>
              <w:t xml:space="preserve">Dilek </w:t>
            </w:r>
            <w:r>
              <w:rPr>
                <w:rFonts w:ascii="Arial" w:eastAsia="Arial" w:hAnsi="Arial" w:cs="Arial"/>
                <w:color w:val="280618"/>
                <w:spacing w:val="0"/>
                <w:w w:val="100"/>
                <w:position w:val="0"/>
                <w:sz w:val="8"/>
                <w:szCs w:val="8"/>
                <w:shd w:val="clear" w:color="auto" w:fill="auto"/>
                <w:lang w:val="tr-TR" w:eastAsia="tr-TR" w:bidi="tr-TR"/>
              </w:rPr>
              <w:t>Güldütuna</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TSV531</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 xml:space="preserve">Bilimsel Araştırma </w:t>
            </w:r>
            <w:r>
              <w:rPr>
                <w:rFonts w:ascii="Arial" w:eastAsia="Arial" w:hAnsi="Arial" w:cs="Arial"/>
                <w:color w:val="1F233B"/>
                <w:spacing w:val="0"/>
                <w:w w:val="100"/>
                <w:position w:val="0"/>
                <w:sz w:val="8"/>
                <w:szCs w:val="8"/>
                <w:shd w:val="clear" w:color="auto" w:fill="auto"/>
                <w:lang w:val="tr-TR" w:eastAsia="tr-TR" w:bidi="tr-TR"/>
              </w:rPr>
              <w:t xml:space="preserve">ve </w:t>
            </w:r>
            <w:r>
              <w:rPr>
                <w:rFonts w:ascii="Arial" w:eastAsia="Arial" w:hAnsi="Arial" w:cs="Arial"/>
                <w:color w:val="3F1817"/>
                <w:spacing w:val="0"/>
                <w:w w:val="100"/>
                <w:position w:val="0"/>
                <w:sz w:val="8"/>
                <w:szCs w:val="8"/>
                <w:shd w:val="clear" w:color="auto" w:fill="auto"/>
                <w:lang w:val="tr-TR" w:eastAsia="tr-TR" w:bidi="tr-TR"/>
              </w:rPr>
              <w:t xml:space="preserve">Akademik </w:t>
            </w:r>
            <w:r>
              <w:rPr>
                <w:rFonts w:ascii="Arial" w:eastAsia="Arial" w:hAnsi="Arial" w:cs="Arial"/>
                <w:color w:val="1F233B"/>
                <w:spacing w:val="0"/>
                <w:w w:val="100"/>
                <w:position w:val="0"/>
                <w:sz w:val="8"/>
                <w:szCs w:val="8"/>
                <w:shd w:val="clear" w:color="auto" w:fill="auto"/>
                <w:lang w:val="tr-TR" w:eastAsia="tr-TR" w:bidi="tr-TR"/>
              </w:rPr>
              <w:t xml:space="preserve">Yazım </w:t>
            </w:r>
            <w:r>
              <w:rPr>
                <w:rFonts w:ascii="Arial" w:eastAsia="Arial" w:hAnsi="Arial" w:cs="Arial"/>
                <w:color w:val="3F1817"/>
                <w:spacing w:val="0"/>
                <w:w w:val="100"/>
                <w:position w:val="0"/>
                <w:sz w:val="8"/>
                <w:szCs w:val="8"/>
                <w:shd w:val="clear" w:color="auto" w:fill="auto"/>
                <w:lang w:val="tr-TR" w:eastAsia="tr-TR" w:bidi="tr-TR"/>
              </w:rPr>
              <w:t>Teknikleri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Yüksek </w:t>
            </w:r>
            <w:r>
              <w:rPr>
                <w:rFonts w:ascii="Arial" w:eastAsia="Arial" w:hAnsi="Arial" w:cs="Arial"/>
                <w:color w:val="893F0D"/>
                <w:spacing w:val="0"/>
                <w:w w:val="100"/>
                <w:position w:val="0"/>
                <w:sz w:val="8"/>
                <w:szCs w:val="8"/>
                <w:shd w:val="clear" w:color="auto" w:fill="auto"/>
                <w:lang w:val="tr-TR" w:eastAsia="tr-TR" w:bidi="tr-TR"/>
              </w:rPr>
              <w:t xml:space="preserve">Lisans </w:t>
            </w:r>
            <w:r>
              <w:rPr>
                <w:rFonts w:ascii="Arial" w:eastAsia="Arial" w:hAnsi="Arial" w:cs="Arial"/>
                <w:color w:val="1F233B"/>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3</w:t>
            </w:r>
          </w:p>
        </w:tc>
      </w:tr>
      <w:tr>
        <w:trPr>
          <w:trHeight w:val="192" w:hRule="exact"/>
        </w:trPr>
        <w:tc>
          <w:tcPr>
            <w:vMerge/>
            <w:tcBorders/>
            <w:shd w:val="clear" w:color="auto" w:fill="auto"/>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TSV536</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Tasavvuf </w:t>
            </w:r>
            <w:r>
              <w:rPr>
                <w:rFonts w:ascii="Arial" w:eastAsia="Arial" w:hAnsi="Arial" w:cs="Arial"/>
                <w:color w:val="3F1817"/>
                <w:spacing w:val="0"/>
                <w:w w:val="100"/>
                <w:position w:val="0"/>
                <w:sz w:val="8"/>
                <w:szCs w:val="8"/>
                <w:shd w:val="clear" w:color="auto" w:fill="auto"/>
                <w:lang w:val="tr-TR" w:eastAsia="tr-TR" w:bidi="tr-TR"/>
              </w:rPr>
              <w:t>Edebiyatı ve Metin Tahlilleri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12529"/>
                <w:spacing w:val="0"/>
                <w:w w:val="100"/>
                <w:position w:val="0"/>
                <w:sz w:val="8"/>
                <w:szCs w:val="8"/>
                <w:shd w:val="clear" w:color="auto" w:fill="auto"/>
                <w:lang w:val="tr-TR" w:eastAsia="tr-TR" w:bidi="tr-TR"/>
              </w:rPr>
              <w:t xml:space="preserve">Yüksek </w:t>
            </w:r>
            <w:r>
              <w:rPr>
                <w:rFonts w:ascii="Arial" w:eastAsia="Arial" w:hAnsi="Arial" w:cs="Arial"/>
                <w:color w:val="490000"/>
                <w:spacing w:val="0"/>
                <w:w w:val="100"/>
                <w:position w:val="0"/>
                <w:sz w:val="8"/>
                <w:szCs w:val="8"/>
                <w:shd w:val="clear" w:color="auto" w:fill="auto"/>
                <w:lang w:val="tr-TR" w:eastAsia="tr-TR" w:bidi="tr-TR"/>
              </w:rPr>
              <w:t xml:space="preserve">Lisans </w:t>
            </w:r>
            <w:r>
              <w:rPr>
                <w:rFonts w:ascii="Arial" w:eastAsia="Arial" w:hAnsi="Arial" w:cs="Arial"/>
                <w:color w:val="212529"/>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C344A"/>
                <w:spacing w:val="0"/>
                <w:w w:val="100"/>
                <w:position w:val="0"/>
                <w:sz w:val="8"/>
                <w:szCs w:val="8"/>
                <w:shd w:val="clear" w:color="auto" w:fill="auto"/>
                <w:lang w:val="tr-TR" w:eastAsia="tr-TR" w:bidi="tr-TR"/>
              </w:rPr>
              <w:t>1,5</w:t>
            </w:r>
          </w:p>
        </w:tc>
      </w:tr>
      <w:tr>
        <w:trPr>
          <w:trHeight w:val="192" w:hRule="exact"/>
        </w:trPr>
        <w:tc>
          <w:tcPr>
            <w:vMerge/>
            <w:tcBorders/>
            <w:shd w:val="clear" w:color="auto" w:fill="auto"/>
            <w:vAlign w:val="center"/>
          </w:tcPr>
          <w:p>
            <w:pPr/>
          </w:p>
        </w:tc>
        <w:tc>
          <w:tcPr>
            <w:tcBorders>
              <w:top w:val="single" w:sz="4"/>
              <w:left w:val="single" w:sz="4"/>
            </w:tcBorders>
            <w:shd w:val="clear" w:color="auto" w:fill="FFFF00"/>
            <w:vAlign w:val="top"/>
          </w:tcPr>
          <w:p>
            <w:pPr>
              <w:widowControl w:val="0"/>
              <w:rPr>
                <w:sz w:val="10"/>
                <w:szCs w:val="10"/>
              </w:rPr>
            </w:pPr>
          </w:p>
        </w:tc>
        <w:tc>
          <w:tcPr>
            <w:tcBorders>
              <w:top w:val="single" w:sz="4"/>
              <w:left w:val="single" w:sz="4"/>
            </w:tcBorders>
            <w:shd w:val="clear" w:color="auto" w:fill="FFFF00"/>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Tasavvuf! </w:t>
            </w:r>
            <w:r>
              <w:rPr>
                <w:rFonts w:ascii="Arial" w:eastAsia="Arial" w:hAnsi="Arial" w:cs="Arial"/>
                <w:color w:val="300103"/>
                <w:spacing w:val="0"/>
                <w:w w:val="100"/>
                <w:position w:val="0"/>
                <w:sz w:val="8"/>
                <w:szCs w:val="8"/>
                <w:shd w:val="clear" w:color="auto" w:fill="auto"/>
                <w:lang w:val="tr-TR" w:eastAsia="tr-TR" w:bidi="tr-TR"/>
              </w:rPr>
              <w:t xml:space="preserve">Eser Okumaları: Füsusu'l </w:t>
            </w:r>
            <w:r>
              <w:rPr>
                <w:rFonts w:ascii="Arial" w:eastAsia="Arial" w:hAnsi="Arial" w:cs="Arial"/>
                <w:color w:val="000000"/>
                <w:spacing w:val="0"/>
                <w:w w:val="100"/>
                <w:position w:val="0"/>
                <w:sz w:val="8"/>
                <w:szCs w:val="8"/>
                <w:shd w:val="clear" w:color="auto" w:fill="auto"/>
                <w:lang w:val="tr-TR" w:eastAsia="tr-TR" w:bidi="tr-TR"/>
              </w:rPr>
              <w:t>Hikem</w:t>
            </w:r>
          </w:p>
        </w:tc>
        <w:tc>
          <w:tcPr>
            <w:tcBorders>
              <w:top w:val="single" w:sz="4"/>
              <w:left w:val="single" w:sz="4"/>
            </w:tcBorders>
            <w:shd w:val="clear" w:color="auto" w:fill="FFFF00"/>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Eğitim Programı</w:t>
            </w:r>
          </w:p>
        </w:tc>
        <w:tc>
          <w:tcPr>
            <w:tcBorders>
              <w:top w:val="single" w:sz="4"/>
              <w:left w:val="single" w:sz="4"/>
              <w:right w:val="single" w:sz="4"/>
            </w:tcBorders>
            <w:shd w:val="clear" w:color="auto" w:fill="FFFF00"/>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7 hafta (21 saat)</w:t>
            </w:r>
          </w:p>
        </w:tc>
      </w:tr>
      <w:tr>
        <w:trPr>
          <w:trHeight w:val="192" w:hRule="exact"/>
        </w:trPr>
        <w:tc>
          <w:tcPr>
            <w:vMerge/>
            <w:tcBorders/>
            <w:shd w:val="clear" w:color="auto" w:fill="auto"/>
            <w:vAlign w:val="center"/>
          </w:tcPr>
          <w:p>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Lisansüstü </w:t>
            </w:r>
            <w:r>
              <w:rPr>
                <w:rFonts w:ascii="Arial" w:eastAsia="Arial" w:hAnsi="Arial" w:cs="Arial"/>
                <w:color w:val="000000"/>
                <w:spacing w:val="0"/>
                <w:w w:val="100"/>
                <w:position w:val="0"/>
                <w:sz w:val="8"/>
                <w:szCs w:val="8"/>
                <w:shd w:val="clear" w:color="auto" w:fill="auto"/>
                <w:lang w:val="tr-TR" w:eastAsia="tr-TR" w:bidi="tr-TR"/>
              </w:rPr>
              <w:t xml:space="preserve">Tez </w:t>
            </w:r>
            <w:r>
              <w:rPr>
                <w:rFonts w:ascii="Arial" w:eastAsia="Arial" w:hAnsi="Arial" w:cs="Arial"/>
                <w:color w:val="272128"/>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7052A"/>
                <w:spacing w:val="0"/>
                <w:w w:val="100"/>
                <w:position w:val="0"/>
                <w:sz w:val="8"/>
                <w:szCs w:val="8"/>
                <w:shd w:val="clear" w:color="auto" w:fill="auto"/>
                <w:lang w:val="tr-TR" w:eastAsia="tr-TR" w:bidi="tr-TR"/>
              </w:rPr>
              <w:t xml:space="preserve">Yüksek Lisans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3D1C03"/>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10</w:t>
            </w:r>
          </w:p>
        </w:tc>
      </w:tr>
      <w:tr>
        <w:trPr>
          <w:trHeight w:val="144" w:hRule="exact"/>
        </w:trPr>
        <w:tc>
          <w:tcPr>
            <w:vMerge/>
            <w:tcBorders/>
            <w:shd w:val="clear" w:color="auto" w:fill="auto"/>
            <w:vAlign w:val="center"/>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180" w:right="0" w:firstLine="0"/>
              <w:jc w:val="both"/>
              <w:rPr>
                <w:sz w:val="10"/>
                <w:szCs w:val="10"/>
              </w:rPr>
            </w:pPr>
            <w:r>
              <w:rPr>
                <w:rFonts w:ascii="Arial" w:eastAsia="Arial" w:hAnsi="Arial" w:cs="Arial"/>
                <w:color w:val="D50B2D"/>
                <w:spacing w:val="0"/>
                <w:w w:val="100"/>
                <w:position w:val="0"/>
                <w:sz w:val="10"/>
                <w:szCs w:val="10"/>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14,5 saat</w:t>
            </w:r>
          </w:p>
        </w:tc>
      </w:tr>
      <w:tr>
        <w:trPr>
          <w:trHeight w:val="158"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Dersin </w:t>
            </w:r>
            <w:r>
              <w:rPr>
                <w:rFonts w:ascii="Arial" w:eastAsia="Arial" w:hAnsi="Arial" w:cs="Arial"/>
                <w:color w:val="3F1817"/>
                <w:spacing w:val="0"/>
                <w:w w:val="100"/>
                <w:position w:val="0"/>
                <w:sz w:val="8"/>
                <w:szCs w:val="8"/>
                <w:shd w:val="clear" w:color="auto" w:fill="auto"/>
                <w:lang w:val="tr-TR" w:eastAsia="tr-TR" w:bidi="tr-TR"/>
              </w:rPr>
              <w:t>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000000"/>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Bolumu</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Ders </w:t>
            </w:r>
            <w:r>
              <w:rPr>
                <w:rFonts w:ascii="Arial" w:eastAsia="Arial" w:hAnsi="Arial" w:cs="Arial"/>
                <w:color w:val="000000"/>
                <w:spacing w:val="0"/>
                <w:w w:val="100"/>
                <w:position w:val="0"/>
                <w:sz w:val="8"/>
                <w:szCs w:val="8"/>
                <w:shd w:val="clear" w:color="auto" w:fill="auto"/>
                <w:lang w:val="tr-TR" w:eastAsia="tr-TR" w:bidi="tr-TR"/>
              </w:rPr>
              <w:t>Yükü</w:t>
            </w:r>
          </w:p>
        </w:tc>
      </w:tr>
      <w:tr>
        <w:trPr>
          <w:trHeight w:val="168"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58"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00103"/>
                <w:spacing w:val="0"/>
                <w:w w:val="100"/>
                <w:position w:val="0"/>
                <w:sz w:val="8"/>
                <w:szCs w:val="8"/>
                <w:shd w:val="clear" w:color="auto" w:fill="auto"/>
                <w:lang w:val="tr-TR" w:eastAsia="tr-TR" w:bidi="tr-TR"/>
              </w:rPr>
              <w:t xml:space="preserve">Dr. </w:t>
            </w:r>
            <w:r>
              <w:rPr>
                <w:rFonts w:ascii="Arial" w:eastAsia="Arial" w:hAnsi="Arial" w:cs="Arial"/>
                <w:color w:val="280618"/>
                <w:spacing w:val="0"/>
                <w:w w:val="100"/>
                <w:position w:val="0"/>
                <w:sz w:val="8"/>
                <w:szCs w:val="8"/>
                <w:shd w:val="clear" w:color="auto" w:fill="auto"/>
                <w:lang w:val="tr-TR" w:eastAsia="tr-TR" w:bidi="tr-TR"/>
              </w:rPr>
              <w:t xml:space="preserve">Öğr. Üyesi </w:t>
            </w:r>
            <w:r>
              <w:rPr>
                <w:rFonts w:ascii="Arial" w:eastAsia="Arial" w:hAnsi="Arial" w:cs="Arial"/>
                <w:color w:val="300103"/>
                <w:spacing w:val="0"/>
                <w:w w:val="100"/>
                <w:position w:val="0"/>
                <w:sz w:val="8"/>
                <w:szCs w:val="8"/>
                <w:shd w:val="clear" w:color="auto" w:fill="auto"/>
                <w:lang w:val="tr-TR" w:eastAsia="tr-TR" w:bidi="tr-TR"/>
              </w:rPr>
              <w:t xml:space="preserve">Arzu </w:t>
            </w:r>
            <w:r>
              <w:rPr>
                <w:rFonts w:ascii="Arial" w:eastAsia="Arial" w:hAnsi="Arial" w:cs="Arial"/>
                <w:color w:val="280618"/>
                <w:spacing w:val="0"/>
                <w:w w:val="100"/>
                <w:position w:val="0"/>
                <w:sz w:val="8"/>
                <w:szCs w:val="8"/>
                <w:shd w:val="clear" w:color="auto" w:fill="auto"/>
                <w:lang w:val="tr-TR" w:eastAsia="tr-TR" w:bidi="tr-TR"/>
              </w:rPr>
              <w:t>Eylül Yalçınkaya</w:t>
            </w: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Lisansüstü </w:t>
            </w:r>
            <w:r>
              <w:rPr>
                <w:rFonts w:ascii="Arial" w:eastAsia="Arial" w:hAnsi="Arial" w:cs="Arial"/>
                <w:color w:val="000000"/>
                <w:spacing w:val="0"/>
                <w:w w:val="100"/>
                <w:position w:val="0"/>
                <w:sz w:val="8"/>
                <w:szCs w:val="8"/>
                <w:shd w:val="clear" w:color="auto" w:fill="auto"/>
                <w:lang w:val="tr-TR" w:eastAsia="tr-TR" w:bidi="tr-TR"/>
              </w:rPr>
              <w:t xml:space="preserve">Tez </w:t>
            </w:r>
            <w:r>
              <w:rPr>
                <w:rFonts w:ascii="Arial" w:eastAsia="Arial" w:hAnsi="Arial" w:cs="Arial"/>
                <w:color w:val="272128"/>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7052A"/>
                <w:spacing w:val="0"/>
                <w:w w:val="100"/>
                <w:position w:val="0"/>
                <w:sz w:val="8"/>
                <w:szCs w:val="8"/>
                <w:shd w:val="clear" w:color="auto" w:fill="auto"/>
                <w:lang w:val="tr-TR" w:eastAsia="tr-TR" w:bidi="tr-TR"/>
              </w:rPr>
              <w:t xml:space="preserve">Yüksek Lisans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3D1C03"/>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10</w:t>
            </w:r>
          </w:p>
        </w:tc>
      </w:tr>
      <w:tr>
        <w:trPr>
          <w:trHeight w:val="173" w:hRule="exact"/>
        </w:trPr>
        <w:tc>
          <w:tcPr>
            <w:vMerge/>
            <w:tcBorders/>
            <w:shd w:val="clear" w:color="auto" w:fill="auto"/>
            <w:vAlign w:val="center"/>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180" w:right="0" w:firstLine="0"/>
              <w:jc w:val="both"/>
              <w:rPr>
                <w:sz w:val="10"/>
                <w:szCs w:val="10"/>
              </w:rPr>
            </w:pPr>
            <w:r>
              <w:rPr>
                <w:rFonts w:ascii="Arial" w:eastAsia="Arial" w:hAnsi="Arial" w:cs="Arial"/>
                <w:color w:val="D42214"/>
                <w:spacing w:val="0"/>
                <w:w w:val="100"/>
                <w:position w:val="0"/>
                <w:sz w:val="10"/>
                <w:szCs w:val="10"/>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10 saat</w:t>
            </w:r>
          </w:p>
        </w:tc>
      </w:tr>
      <w:tr>
        <w:trPr>
          <w:trHeight w:val="149"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Bolumu</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Ders </w:t>
            </w:r>
            <w:r>
              <w:rPr>
                <w:rFonts w:ascii="Arial" w:eastAsia="Arial" w:hAnsi="Arial" w:cs="Arial"/>
                <w:color w:val="000000"/>
                <w:spacing w:val="0"/>
                <w:w w:val="100"/>
                <w:position w:val="0"/>
                <w:sz w:val="8"/>
                <w:szCs w:val="8"/>
                <w:shd w:val="clear" w:color="auto" w:fill="auto"/>
                <w:lang w:val="tr-TR" w:eastAsia="tr-TR" w:bidi="tr-TR"/>
              </w:rPr>
              <w:t>Yükü</w:t>
            </w:r>
          </w:p>
        </w:tc>
      </w:tr>
      <w:tr>
        <w:trPr>
          <w:trHeight w:val="149"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63"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314"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Prof. </w:t>
            </w:r>
            <w:r>
              <w:rPr>
                <w:rFonts w:ascii="Arial" w:eastAsia="Arial" w:hAnsi="Arial" w:cs="Arial"/>
                <w:color w:val="352A3B"/>
                <w:spacing w:val="0"/>
                <w:w w:val="100"/>
                <w:position w:val="0"/>
                <w:sz w:val="8"/>
                <w:szCs w:val="8"/>
                <w:shd w:val="clear" w:color="auto" w:fill="auto"/>
                <w:lang w:val="tr-TR" w:eastAsia="tr-TR" w:bidi="tr-TR"/>
              </w:rPr>
              <w:t xml:space="preserve">Dr. </w:t>
            </w:r>
            <w:r>
              <w:rPr>
                <w:rFonts w:ascii="Arial" w:eastAsia="Arial" w:hAnsi="Arial" w:cs="Arial"/>
                <w:color w:val="490000"/>
                <w:spacing w:val="0"/>
                <w:w w:val="100"/>
                <w:position w:val="0"/>
                <w:sz w:val="8"/>
                <w:szCs w:val="8"/>
                <w:shd w:val="clear" w:color="auto" w:fill="auto"/>
                <w:lang w:val="tr-TR" w:eastAsia="tr-TR" w:bidi="tr-TR"/>
              </w:rPr>
              <w:t>Kenan Gürsoy (DSÜ)</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8363A"/>
                <w:spacing w:val="0"/>
                <w:w w:val="100"/>
                <w:position w:val="0"/>
                <w:sz w:val="8"/>
                <w:szCs w:val="8"/>
                <w:shd w:val="clear" w:color="auto" w:fill="auto"/>
                <w:lang w:val="tr-TR" w:eastAsia="tr-TR" w:bidi="tr-TR"/>
              </w:rPr>
              <w:t>TSV653/TSV575</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Medeniyet </w:t>
            </w:r>
            <w:r>
              <w:rPr>
                <w:rFonts w:ascii="Arial" w:eastAsia="Arial" w:hAnsi="Arial" w:cs="Arial"/>
                <w:color w:val="000000"/>
                <w:spacing w:val="0"/>
                <w:w w:val="100"/>
                <w:position w:val="0"/>
                <w:sz w:val="8"/>
                <w:szCs w:val="8"/>
                <w:shd w:val="clear" w:color="auto" w:fill="auto"/>
                <w:lang w:val="tr-TR" w:eastAsia="tr-TR" w:bidi="tr-TR"/>
              </w:rPr>
              <w:t xml:space="preserve">ve Şahsiyet </w:t>
            </w:r>
            <w:r>
              <w:rPr>
                <w:rFonts w:ascii="Arial" w:eastAsia="Arial" w:hAnsi="Arial" w:cs="Arial"/>
                <w:color w:val="280618"/>
                <w:spacing w:val="0"/>
                <w:w w:val="100"/>
                <w:position w:val="0"/>
                <w:sz w:val="8"/>
                <w:szCs w:val="8"/>
                <w:shd w:val="clear" w:color="auto" w:fill="auto"/>
                <w:lang w:val="tr-TR" w:eastAsia="tr-TR" w:bidi="tr-TR"/>
              </w:rPr>
              <w:t>İnşası</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Doktora &amp;Yüksek </w:t>
            </w:r>
            <w:r>
              <w:rPr>
                <w:rFonts w:ascii="Arial" w:eastAsia="Arial" w:hAnsi="Arial" w:cs="Arial"/>
                <w:color w:val="893F0D"/>
                <w:spacing w:val="0"/>
                <w:w w:val="100"/>
                <w:position w:val="0"/>
                <w:sz w:val="8"/>
                <w:szCs w:val="8"/>
                <w:shd w:val="clear" w:color="auto" w:fill="auto"/>
                <w:lang w:val="tr-TR" w:eastAsia="tr-TR" w:bidi="tr-TR"/>
              </w:rPr>
              <w:t xml:space="preserve">Lisans </w:t>
            </w:r>
            <w:r>
              <w:rPr>
                <w:rFonts w:ascii="Arial" w:eastAsia="Arial" w:hAnsi="Arial" w:cs="Arial"/>
                <w:color w:val="27212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3</w:t>
            </w:r>
          </w:p>
        </w:tc>
      </w:tr>
      <w:tr>
        <w:trPr>
          <w:trHeight w:val="221" w:hRule="exact"/>
        </w:trPr>
        <w:tc>
          <w:tcPr>
            <w:vMerge/>
            <w:tcBorders/>
            <w:shd w:val="clear" w:color="auto" w:fill="auto"/>
            <w:vAlign w:val="center"/>
          </w:tcPr>
          <w:p>
            <w:pPr/>
          </w:p>
        </w:tc>
        <w:tc>
          <w:tcPr>
            <w:gridSpan w:val="3"/>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4180" w:right="0" w:firstLine="0"/>
              <w:jc w:val="both"/>
              <w:rPr>
                <w:sz w:val="10"/>
                <w:szCs w:val="10"/>
              </w:rPr>
            </w:pPr>
            <w:r>
              <w:rPr>
                <w:rFonts w:ascii="Arial" w:eastAsia="Arial" w:hAnsi="Arial" w:cs="Arial"/>
                <w:color w:val="D50B2D"/>
                <w:spacing w:val="0"/>
                <w:w w:val="100"/>
                <w:position w:val="0"/>
                <w:sz w:val="10"/>
                <w:szCs w:val="10"/>
                <w:shd w:val="clear" w:color="auto" w:fill="auto"/>
                <w:lang w:val="tr-TR" w:eastAsia="tr-TR" w:bidi="tr-TR"/>
              </w:rPr>
              <w:t>Toplam</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3 saat</w:t>
            </w:r>
          </w:p>
        </w:tc>
      </w:tr>
      <w:tr>
        <w:trPr>
          <w:trHeight w:val="120"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Ders </w:t>
            </w:r>
            <w:r>
              <w:rPr>
                <w:rFonts w:ascii="Arial" w:eastAsia="Arial" w:hAnsi="Arial" w:cs="Arial"/>
                <w:color w:val="000000"/>
                <w:spacing w:val="0"/>
                <w:w w:val="100"/>
                <w:position w:val="0"/>
                <w:sz w:val="8"/>
                <w:szCs w:val="8"/>
                <w:shd w:val="clear" w:color="auto" w:fill="auto"/>
                <w:lang w:val="tr-TR" w:eastAsia="tr-TR" w:bidi="tr-TR"/>
              </w:rPr>
              <w:t>Yükü</w:t>
            </w:r>
          </w:p>
        </w:tc>
      </w:tr>
      <w:tr>
        <w:trPr>
          <w:trHeight w:val="120" w:hRule="exact"/>
        </w:trPr>
        <w:tc>
          <w:tcPr>
            <w:vMerge/>
            <w:tcBorders/>
            <w:shd w:val="clear" w:color="auto" w:fill="C1C1C1"/>
            <w:vAlign w:val="bottom"/>
          </w:tcPr>
          <w:p>
            <w:pPr/>
          </w:p>
        </w:tc>
        <w:tc>
          <w:tcPr>
            <w:gridSpan w:val="2"/>
            <w:tcBorders>
              <w:top w:val="single" w:sz="4"/>
              <w:left w:val="single" w:sz="4"/>
            </w:tcBorders>
            <w:shd w:val="clear" w:color="auto" w:fill="C1C1C1"/>
            <w:vAlign w:val="top"/>
          </w:tcPr>
          <w:p>
            <w:pPr>
              <w:pStyle w:val="Style29"/>
              <w:keepNext w:val="0"/>
              <w:keepLines w:val="0"/>
              <w:widowControl w:val="0"/>
              <w:shd w:val="clear" w:color="auto" w:fill="auto"/>
              <w:bidi w:val="0"/>
              <w:spacing w:before="0" w:after="0" w:line="240" w:lineRule="auto"/>
              <w:ind w:left="0" w:right="0" w:firstLine="220"/>
              <w:jc w:val="left"/>
              <w:rPr>
                <w:sz w:val="8"/>
                <w:szCs w:val="8"/>
              </w:rPr>
            </w:pPr>
            <w:r>
              <w:rPr>
                <w:rFonts w:ascii="Arial" w:eastAsia="Arial" w:hAnsi="Arial" w:cs="Arial"/>
                <w:color w:val="07052A"/>
                <w:spacing w:val="0"/>
                <w:w w:val="100"/>
                <w:position w:val="0"/>
                <w:sz w:val="8"/>
                <w:szCs w:val="8"/>
                <w:shd w:val="clear" w:color="auto" w:fill="auto"/>
                <w:lang w:val="tr-TR" w:eastAsia="tr-TR" w:bidi="tr-TR"/>
              </w:rPr>
              <w:t>Kodu İAdı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20" w:hRule="exact"/>
        </w:trPr>
        <w:tc>
          <w:tcPr>
            <w:vMerge w:val="restart"/>
            <w:tcBorders>
              <w:top w:val="single" w:sz="4"/>
            </w:tcBorders>
            <w:shd w:val="clear" w:color="auto" w:fill="auto"/>
            <w:vAlign w:val="bottom"/>
          </w:tcPr>
          <w:p>
            <w:pPr>
              <w:pStyle w:val="Style29"/>
              <w:keepNext w:val="0"/>
              <w:keepLines w:val="0"/>
              <w:widowControl w:val="0"/>
              <w:shd w:val="clear" w:color="auto" w:fill="auto"/>
              <w:bidi w:val="0"/>
              <w:spacing w:before="0" w:after="0" w:line="314" w:lineRule="auto"/>
              <w:ind w:left="0" w:right="0" w:firstLine="0"/>
              <w:jc w:val="center"/>
              <w:rPr>
                <w:sz w:val="8"/>
                <w:szCs w:val="8"/>
              </w:rPr>
            </w:pPr>
            <w:r>
              <w:rPr>
                <w:rFonts w:ascii="Arial" w:eastAsia="Arial" w:hAnsi="Arial" w:cs="Arial"/>
                <w:color w:val="1F3860"/>
                <w:spacing w:val="0"/>
                <w:w w:val="100"/>
                <w:position w:val="0"/>
                <w:sz w:val="8"/>
                <w:szCs w:val="8"/>
                <w:shd w:val="clear" w:color="auto" w:fill="auto"/>
                <w:lang w:val="tr-TR" w:eastAsia="tr-TR" w:bidi="tr-TR"/>
              </w:rPr>
              <w:t xml:space="preserve">Prof. Dr. </w:t>
            </w:r>
            <w:r>
              <w:rPr>
                <w:rFonts w:ascii="Arial" w:eastAsia="Arial" w:hAnsi="Arial" w:cs="Arial"/>
                <w:color w:val="000000"/>
                <w:spacing w:val="0"/>
                <w:w w:val="100"/>
                <w:position w:val="0"/>
                <w:sz w:val="8"/>
                <w:szCs w:val="8"/>
                <w:shd w:val="clear" w:color="auto" w:fill="auto"/>
                <w:lang w:val="tr-TR" w:eastAsia="tr-TR" w:bidi="tr-TR"/>
              </w:rPr>
              <w:t xml:space="preserve">Tahsin </w:t>
            </w:r>
            <w:r>
              <w:rPr>
                <w:rFonts w:ascii="Arial" w:eastAsia="Arial" w:hAnsi="Arial" w:cs="Arial"/>
                <w:color w:val="490000"/>
                <w:spacing w:val="0"/>
                <w:w w:val="100"/>
                <w:position w:val="0"/>
                <w:sz w:val="8"/>
                <w:szCs w:val="8"/>
                <w:shd w:val="clear" w:color="auto" w:fill="auto"/>
                <w:lang w:val="tr-TR" w:eastAsia="tr-TR" w:bidi="tr-TR"/>
              </w:rPr>
              <w:t>Görgün (DSÜ)</w:t>
            </w:r>
          </w:p>
        </w:tc>
        <w:tc>
          <w:tcPr>
            <w:gridSpan w:val="2"/>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 xml:space="preserve">TSV652/TSV552 İslam </w:t>
            </w:r>
            <w:r>
              <w:rPr>
                <w:rFonts w:ascii="Arial" w:eastAsia="Arial" w:hAnsi="Arial" w:cs="Arial"/>
                <w:color w:val="373D5C"/>
                <w:spacing w:val="0"/>
                <w:w w:val="100"/>
                <w:position w:val="0"/>
                <w:sz w:val="8"/>
                <w:szCs w:val="8"/>
                <w:shd w:val="clear" w:color="auto" w:fill="auto"/>
                <w:lang w:val="tr-TR" w:eastAsia="tr-TR" w:bidi="tr-TR"/>
              </w:rPr>
              <w:t xml:space="preserve">Düşünce </w:t>
            </w:r>
            <w:r>
              <w:rPr>
                <w:rFonts w:ascii="Arial" w:eastAsia="Arial" w:hAnsi="Arial" w:cs="Arial"/>
                <w:color w:val="3F1817"/>
                <w:spacing w:val="0"/>
                <w:w w:val="100"/>
                <w:position w:val="0"/>
                <w:sz w:val="8"/>
                <w:szCs w:val="8"/>
                <w:shd w:val="clear" w:color="auto" w:fill="auto"/>
                <w:lang w:val="tr-TR" w:eastAsia="tr-TR" w:bidi="tr-TR"/>
              </w:rPr>
              <w:t>Tarihi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Doktora </w:t>
            </w:r>
            <w:r>
              <w:rPr>
                <w:rFonts w:ascii="Arial" w:eastAsia="Arial" w:hAnsi="Arial" w:cs="Arial"/>
                <w:color w:val="272128"/>
                <w:spacing w:val="0"/>
                <w:w w:val="100"/>
                <w:position w:val="0"/>
                <w:sz w:val="8"/>
                <w:szCs w:val="8"/>
                <w:shd w:val="clear" w:color="auto" w:fill="auto"/>
                <w:lang w:val="tr-TR" w:eastAsia="tr-TR" w:bidi="tr-TR"/>
              </w:rPr>
              <w:t xml:space="preserve">&amp;Yüksek </w:t>
            </w:r>
            <w:r>
              <w:rPr>
                <w:rFonts w:ascii="Arial" w:eastAsia="Arial" w:hAnsi="Arial" w:cs="Arial"/>
                <w:color w:val="893F0D"/>
                <w:spacing w:val="0"/>
                <w:w w:val="100"/>
                <w:position w:val="0"/>
                <w:sz w:val="8"/>
                <w:szCs w:val="8"/>
                <w:shd w:val="clear" w:color="auto" w:fill="auto"/>
                <w:lang w:val="tr-TR" w:eastAsia="tr-TR" w:bidi="tr-TR"/>
              </w:rPr>
              <w:t xml:space="preserve">Lisans </w:t>
            </w:r>
            <w:r>
              <w:rPr>
                <w:rFonts w:ascii="Arial" w:eastAsia="Arial" w:hAnsi="Arial" w:cs="Arial"/>
                <w:color w:val="27212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3</w:t>
            </w:r>
          </w:p>
        </w:tc>
      </w:tr>
      <w:tr>
        <w:trPr>
          <w:trHeight w:val="139" w:hRule="exact"/>
        </w:trPr>
        <w:tc>
          <w:tcPr>
            <w:vMerge/>
            <w:tcBorders/>
            <w:shd w:val="clear" w:color="auto" w:fill="auto"/>
            <w:vAlign w:val="bottom"/>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180" w:right="0" w:firstLine="0"/>
              <w:jc w:val="both"/>
              <w:rPr>
                <w:sz w:val="10"/>
                <w:szCs w:val="10"/>
              </w:rPr>
            </w:pPr>
            <w:r>
              <w:rPr>
                <w:rFonts w:ascii="Arial" w:eastAsia="Arial" w:hAnsi="Arial" w:cs="Arial"/>
                <w:color w:val="E40712"/>
                <w:spacing w:val="0"/>
                <w:w w:val="100"/>
                <w:position w:val="0"/>
                <w:sz w:val="10"/>
                <w:szCs w:val="10"/>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280618"/>
                <w:spacing w:val="0"/>
                <w:w w:val="100"/>
                <w:position w:val="0"/>
                <w:sz w:val="8"/>
                <w:szCs w:val="8"/>
                <w:shd w:val="clear" w:color="auto" w:fill="auto"/>
                <w:lang w:val="tr-TR" w:eastAsia="tr-TR" w:bidi="tr-TR"/>
              </w:rPr>
              <w:t>3 saat</w:t>
            </w:r>
          </w:p>
        </w:tc>
      </w:tr>
      <w:tr>
        <w:trPr>
          <w:trHeight w:val="120"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Dersin </w:t>
            </w:r>
            <w:r>
              <w:rPr>
                <w:rFonts w:ascii="Arial" w:eastAsia="Arial" w:hAnsi="Arial" w:cs="Arial"/>
                <w:color w:val="3F1817"/>
                <w:spacing w:val="0"/>
                <w:w w:val="100"/>
                <w:position w:val="0"/>
                <w:sz w:val="8"/>
                <w:szCs w:val="8"/>
                <w:shd w:val="clear" w:color="auto" w:fill="auto"/>
                <w:lang w:val="tr-TR" w:eastAsia="tr-TR" w:bidi="tr-TR"/>
              </w:rPr>
              <w:t>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272128"/>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Ders </w:t>
            </w:r>
            <w:r>
              <w:rPr>
                <w:rFonts w:ascii="Arial" w:eastAsia="Arial" w:hAnsi="Arial" w:cs="Arial"/>
                <w:color w:val="000000"/>
                <w:spacing w:val="0"/>
                <w:w w:val="100"/>
                <w:position w:val="0"/>
                <w:sz w:val="8"/>
                <w:szCs w:val="8"/>
                <w:shd w:val="clear" w:color="auto" w:fill="auto"/>
                <w:lang w:val="tr-TR" w:eastAsia="tr-TR" w:bidi="tr-TR"/>
              </w:rPr>
              <w:t>Yükü</w:t>
            </w:r>
          </w:p>
        </w:tc>
      </w:tr>
      <w:tr>
        <w:trPr>
          <w:trHeight w:val="139"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413"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314"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Dr. Öğr. Üyesi Mehmet Bilal </w:t>
            </w:r>
            <w:r>
              <w:rPr>
                <w:rFonts w:ascii="Arial" w:eastAsia="Arial" w:hAnsi="Arial" w:cs="Arial"/>
                <w:color w:val="542D0E"/>
                <w:spacing w:val="0"/>
                <w:w w:val="100"/>
                <w:position w:val="0"/>
                <w:sz w:val="8"/>
                <w:szCs w:val="8"/>
                <w:shd w:val="clear" w:color="auto" w:fill="auto"/>
                <w:lang w:val="tr-TR" w:eastAsia="tr-TR" w:bidi="tr-TR"/>
              </w:rPr>
              <w:t>Yamak (DSÜ)</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Temel </w:t>
            </w:r>
            <w:r>
              <w:rPr>
                <w:rFonts w:ascii="Arial" w:eastAsia="Arial" w:hAnsi="Arial" w:cs="Arial"/>
                <w:color w:val="542D0E"/>
                <w:spacing w:val="0"/>
                <w:w w:val="100"/>
                <w:position w:val="0"/>
                <w:sz w:val="8"/>
                <w:szCs w:val="8"/>
                <w:shd w:val="clear" w:color="auto" w:fill="auto"/>
                <w:lang w:val="tr-TR" w:eastAsia="tr-TR" w:bidi="tr-TR"/>
              </w:rPr>
              <w:t xml:space="preserve">İslam Bilimlerine </w:t>
            </w:r>
            <w:r>
              <w:rPr>
                <w:rFonts w:ascii="Arial" w:eastAsia="Arial" w:hAnsi="Arial" w:cs="Arial"/>
                <w:color w:val="280618"/>
                <w:spacing w:val="0"/>
                <w:w w:val="100"/>
                <w:position w:val="0"/>
                <w:sz w:val="8"/>
                <w:szCs w:val="8"/>
                <w:shd w:val="clear" w:color="auto" w:fill="auto"/>
                <w:lang w:val="tr-TR" w:eastAsia="tr-TR" w:bidi="tr-TR"/>
              </w:rPr>
              <w:t>Giriş</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542D0E"/>
                <w:spacing w:val="0"/>
                <w:w w:val="100"/>
                <w:position w:val="0"/>
                <w:sz w:val="8"/>
                <w:szCs w:val="8"/>
                <w:shd w:val="clear" w:color="auto" w:fill="auto"/>
                <w:lang w:val="tr-TR" w:eastAsia="tr-TR" w:bidi="tr-TR"/>
              </w:rPr>
              <w:t xml:space="preserve">İslam </w:t>
            </w:r>
            <w:r>
              <w:rPr>
                <w:rFonts w:ascii="Arial" w:eastAsia="Arial" w:hAnsi="Arial" w:cs="Arial"/>
                <w:color w:val="280618"/>
                <w:spacing w:val="0"/>
                <w:w w:val="100"/>
                <w:position w:val="0"/>
                <w:sz w:val="8"/>
                <w:szCs w:val="8"/>
                <w:shd w:val="clear" w:color="auto" w:fill="auto"/>
                <w:lang w:val="tr-TR" w:eastAsia="tr-TR" w:bidi="tr-TR"/>
              </w:rPr>
              <w:t xml:space="preserve">Hukuku, </w:t>
            </w:r>
            <w:r>
              <w:rPr>
                <w:rFonts w:ascii="Arial" w:eastAsia="Arial" w:hAnsi="Arial" w:cs="Arial"/>
                <w:color w:val="542D0E"/>
                <w:spacing w:val="0"/>
                <w:w w:val="100"/>
                <w:position w:val="0"/>
                <w:sz w:val="8"/>
                <w:szCs w:val="8"/>
                <w:shd w:val="clear" w:color="auto" w:fill="auto"/>
                <w:lang w:val="tr-TR" w:eastAsia="tr-TR" w:bidi="tr-TR"/>
              </w:rPr>
              <w:t xml:space="preserve">Kelam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280618"/>
                <w:spacing w:val="0"/>
                <w:w w:val="100"/>
                <w:position w:val="0"/>
                <w:sz w:val="8"/>
                <w:szCs w:val="8"/>
                <w:shd w:val="clear" w:color="auto" w:fill="auto"/>
                <w:lang w:val="tr-TR" w:eastAsia="tr-TR" w:bidi="tr-TR"/>
              </w:rPr>
              <w:t>İslam Felsefesi seminerleri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Yüksek Lisans</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3</w:t>
            </w:r>
          </w:p>
        </w:tc>
      </w:tr>
      <w:tr>
        <w:trPr>
          <w:trHeight w:val="139" w:hRule="exact"/>
        </w:trPr>
        <w:tc>
          <w:tcPr>
            <w:vMerge/>
            <w:tcBorders/>
            <w:shd w:val="clear" w:color="auto" w:fill="auto"/>
            <w:vAlign w:val="center"/>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180" w:right="0" w:firstLine="0"/>
              <w:jc w:val="both"/>
              <w:rPr>
                <w:sz w:val="10"/>
                <w:szCs w:val="10"/>
              </w:rPr>
            </w:pPr>
            <w:r>
              <w:rPr>
                <w:rFonts w:ascii="Arial" w:eastAsia="Arial" w:hAnsi="Arial" w:cs="Arial"/>
                <w:color w:val="D50B2D"/>
                <w:spacing w:val="0"/>
                <w:w w:val="100"/>
                <w:position w:val="0"/>
                <w:sz w:val="10"/>
                <w:szCs w:val="10"/>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3F1817"/>
                <w:spacing w:val="0"/>
                <w:w w:val="100"/>
                <w:position w:val="0"/>
                <w:sz w:val="8"/>
                <w:szCs w:val="8"/>
                <w:shd w:val="clear" w:color="auto" w:fill="auto"/>
                <w:lang w:val="tr-TR" w:eastAsia="tr-TR" w:bidi="tr-TR"/>
              </w:rPr>
              <w:t>3 saat</w:t>
            </w:r>
          </w:p>
        </w:tc>
      </w:tr>
      <w:tr>
        <w:trPr>
          <w:trHeight w:val="120"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1340" w:right="0" w:firstLine="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40"/>
              <w:jc w:val="both"/>
              <w:rPr>
                <w:sz w:val="8"/>
                <w:szCs w:val="8"/>
              </w:rPr>
            </w:pPr>
            <w:r>
              <w:rPr>
                <w:rFonts w:ascii="Arial" w:eastAsia="Arial" w:hAnsi="Arial" w:cs="Arial"/>
                <w:color w:val="280618"/>
                <w:spacing w:val="0"/>
                <w:w w:val="100"/>
                <w:position w:val="0"/>
                <w:sz w:val="8"/>
                <w:szCs w:val="8"/>
                <w:shd w:val="clear" w:color="auto" w:fill="auto"/>
                <w:lang w:val="tr-TR" w:eastAsia="tr-TR" w:bidi="tr-TR"/>
              </w:rPr>
              <w:t>Ders Yükü</w:t>
            </w:r>
          </w:p>
        </w:tc>
      </w:tr>
      <w:tr>
        <w:trPr>
          <w:trHeight w:val="120" w:hRule="exact"/>
        </w:trPr>
        <w:tc>
          <w:tcPr>
            <w:vMerge/>
            <w:tcBorders/>
            <w:shd w:val="clear" w:color="auto" w:fill="C1C1C1"/>
            <w:vAlign w:val="bottom"/>
          </w:tcPr>
          <w:p>
            <w:pPr/>
          </w:p>
        </w:tc>
        <w:tc>
          <w:tcPr>
            <w:gridSpan w:val="2"/>
            <w:tcBorders>
              <w:top w:val="single" w:sz="4"/>
              <w:left w:val="single" w:sz="4"/>
            </w:tcBorders>
            <w:shd w:val="clear" w:color="auto" w:fill="C1C1C1"/>
            <w:vAlign w:val="top"/>
          </w:tcPr>
          <w:p>
            <w:pPr>
              <w:pStyle w:val="Style29"/>
              <w:keepNext w:val="0"/>
              <w:keepLines w:val="0"/>
              <w:widowControl w:val="0"/>
              <w:shd w:val="clear" w:color="auto" w:fill="auto"/>
              <w:bidi w:val="0"/>
              <w:spacing w:before="0" w:after="0" w:line="240" w:lineRule="auto"/>
              <w:ind w:left="0" w:right="0" w:firstLine="22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Kodu </w:t>
            </w:r>
            <w:r>
              <w:rPr>
                <w:rFonts w:ascii="Arial" w:eastAsia="Arial" w:hAnsi="Arial" w:cs="Arial"/>
                <w:color w:val="07052A"/>
                <w:spacing w:val="0"/>
                <w:w w:val="100"/>
                <w:position w:val="0"/>
                <w:sz w:val="8"/>
                <w:szCs w:val="8"/>
                <w:shd w:val="clear" w:color="auto" w:fill="auto"/>
                <w:lang w:val="tr-TR" w:eastAsia="tr-TR" w:bidi="tr-TR"/>
              </w:rPr>
              <w:t>İAdı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20" w:hRule="exact"/>
        </w:trPr>
        <w:tc>
          <w:tcPr>
            <w:vMerge w:val="restart"/>
            <w:tcBorders>
              <w:top w:val="single" w:sz="4"/>
            </w:tcBorders>
            <w:shd w:val="clear" w:color="auto" w:fill="auto"/>
            <w:vAlign w:val="bottom"/>
          </w:tcPr>
          <w:p>
            <w:pPr>
              <w:pStyle w:val="Style29"/>
              <w:keepNext w:val="0"/>
              <w:keepLines w:val="0"/>
              <w:widowControl w:val="0"/>
              <w:shd w:val="clear" w:color="auto" w:fill="auto"/>
              <w:bidi w:val="0"/>
              <w:spacing w:before="0" w:after="0" w:line="314" w:lineRule="auto"/>
              <w:ind w:left="0" w:right="0" w:firstLine="0"/>
              <w:jc w:val="center"/>
              <w:rPr>
                <w:sz w:val="8"/>
                <w:szCs w:val="8"/>
              </w:rPr>
            </w:pPr>
            <w:r>
              <w:rPr>
                <w:rFonts w:ascii="Arial" w:eastAsia="Arial" w:hAnsi="Arial" w:cs="Arial"/>
                <w:color w:val="4F1D48"/>
                <w:spacing w:val="0"/>
                <w:w w:val="100"/>
                <w:position w:val="0"/>
                <w:sz w:val="8"/>
                <w:szCs w:val="8"/>
                <w:shd w:val="clear" w:color="auto" w:fill="auto"/>
                <w:lang w:val="tr-TR" w:eastAsia="tr-TR" w:bidi="tr-TR"/>
              </w:rPr>
              <w:t xml:space="preserve">Dr. </w:t>
            </w:r>
            <w:r>
              <w:rPr>
                <w:rFonts w:ascii="Arial" w:eastAsia="Arial" w:hAnsi="Arial" w:cs="Arial"/>
                <w:color w:val="000000"/>
                <w:spacing w:val="0"/>
                <w:w w:val="100"/>
                <w:position w:val="0"/>
                <w:sz w:val="8"/>
                <w:szCs w:val="8"/>
                <w:shd w:val="clear" w:color="auto" w:fill="auto"/>
                <w:lang w:val="tr-TR" w:eastAsia="tr-TR" w:bidi="tr-TR"/>
              </w:rPr>
              <w:t xml:space="preserve">Sema </w:t>
            </w:r>
            <w:r>
              <w:rPr>
                <w:rFonts w:ascii="Arial" w:eastAsia="Arial" w:hAnsi="Arial" w:cs="Arial"/>
                <w:color w:val="3F1817"/>
                <w:spacing w:val="0"/>
                <w:w w:val="100"/>
                <w:position w:val="0"/>
                <w:sz w:val="8"/>
                <w:szCs w:val="8"/>
                <w:shd w:val="clear" w:color="auto" w:fill="auto"/>
                <w:lang w:val="tr-TR" w:eastAsia="tr-TR" w:bidi="tr-TR"/>
              </w:rPr>
              <w:t>Süvarioğlu (DSÜ)</w:t>
            </w:r>
          </w:p>
        </w:tc>
        <w:tc>
          <w:tcPr>
            <w:gridSpan w:val="2"/>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60"/>
              <w:jc w:val="both"/>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TSV550 </w:t>
            </w:r>
            <w:r>
              <w:rPr>
                <w:rFonts w:ascii="Arial" w:eastAsia="Arial" w:hAnsi="Arial" w:cs="Arial"/>
                <w:color w:val="000000"/>
                <w:spacing w:val="0"/>
                <w:w w:val="100"/>
                <w:position w:val="0"/>
                <w:sz w:val="8"/>
                <w:szCs w:val="8"/>
                <w:shd w:val="clear" w:color="auto" w:fill="auto"/>
                <w:lang w:val="tr-TR" w:eastAsia="tr-TR" w:bidi="tr-TR"/>
              </w:rPr>
              <w:t xml:space="preserve">Tasavvuf ve </w:t>
            </w:r>
            <w:r>
              <w:rPr>
                <w:rFonts w:ascii="Arial" w:eastAsia="Arial" w:hAnsi="Arial" w:cs="Arial"/>
                <w:color w:val="1F233B"/>
                <w:spacing w:val="0"/>
                <w:w w:val="100"/>
                <w:position w:val="0"/>
                <w:sz w:val="8"/>
                <w:szCs w:val="8"/>
                <w:shd w:val="clear" w:color="auto" w:fill="auto"/>
                <w:lang w:val="tr-TR" w:eastAsia="tr-TR" w:bidi="tr-TR"/>
              </w:rPr>
              <w:t>Psikoloji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Yüksek </w:t>
            </w:r>
            <w:r>
              <w:rPr>
                <w:rFonts w:ascii="Arial" w:eastAsia="Arial" w:hAnsi="Arial" w:cs="Arial"/>
                <w:color w:val="893F0D"/>
                <w:spacing w:val="0"/>
                <w:w w:val="100"/>
                <w:position w:val="0"/>
                <w:sz w:val="8"/>
                <w:szCs w:val="8"/>
                <w:shd w:val="clear" w:color="auto" w:fill="auto"/>
                <w:lang w:val="tr-TR" w:eastAsia="tr-TR" w:bidi="tr-TR"/>
              </w:rPr>
              <w:t xml:space="preserve">Lisans </w:t>
            </w:r>
            <w:r>
              <w:rPr>
                <w:rFonts w:ascii="Arial" w:eastAsia="Arial" w:hAnsi="Arial" w:cs="Arial"/>
                <w:color w:val="27212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3</w:t>
            </w:r>
          </w:p>
        </w:tc>
      </w:tr>
      <w:tr>
        <w:trPr>
          <w:trHeight w:val="130" w:hRule="exact"/>
        </w:trPr>
        <w:tc>
          <w:tcPr>
            <w:vMerge/>
            <w:tcBorders>
              <w:bottom w:val="single" w:sz="4"/>
            </w:tcBorders>
            <w:shd w:val="clear" w:color="auto" w:fill="auto"/>
            <w:vAlign w:val="bottom"/>
          </w:tcPr>
          <w:p>
            <w:pPr/>
          </w:p>
        </w:tc>
        <w:tc>
          <w:tcPr>
            <w:gridSpan w:val="3"/>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4180" w:right="0" w:firstLine="0"/>
              <w:jc w:val="both"/>
              <w:rPr>
                <w:sz w:val="8"/>
                <w:szCs w:val="8"/>
              </w:rPr>
            </w:pPr>
            <w:r>
              <w:rPr>
                <w:rFonts w:ascii="Arial" w:eastAsia="Arial" w:hAnsi="Arial" w:cs="Arial"/>
                <w:color w:val="E40712"/>
                <w:spacing w:val="0"/>
                <w:w w:val="100"/>
                <w:position w:val="0"/>
                <w:sz w:val="8"/>
                <w:szCs w:val="8"/>
                <w:shd w:val="clear" w:color="auto" w:fill="auto"/>
                <w:lang w:val="tr-TR" w:eastAsia="tr-TR" w:bidi="tr-TR"/>
              </w:rPr>
              <w:t>Toplam</w:t>
            </w:r>
          </w:p>
        </w:tc>
        <w:tc>
          <w:tcPr>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 saat</w:t>
            </w:r>
          </w:p>
        </w:tc>
      </w:tr>
    </w:tbl>
    <w:p>
      <w:pPr>
        <w:spacing w:lineRule="exact" w:line="1"/>
        <w:rPr>
          <w:sz w:val="2"/>
          <w:szCs w:val="2"/>
        </w:rPr>
      </w:pPr>
      <w:r>
        <w:br w:type="page"/>
      </w:r>
    </w:p>
    <w:p>
      <w:pPr>
        <w:pStyle w:val="Style18"/>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shd w:val="clear" w:color="auto" w:fill="auto"/>
          <w:lang w:val="tr-TR" w:eastAsia="tr-TR" w:bidi="tr-TR"/>
        </w:rPr>
        <w:t xml:space="preserve">Kanıt 2 </w:t>
      </w:r>
      <w:r>
        <w:rPr>
          <w:color w:val="000000"/>
          <w:spacing w:val="0"/>
          <w:w w:val="100"/>
          <w:position w:val="0"/>
          <w:shd w:val="clear" w:color="auto" w:fill="auto"/>
          <w:lang w:val="tr-TR" w:eastAsia="tr-TR" w:bidi="tr-TR"/>
        </w:rPr>
        <w:t>2023-2024 Bahar Döneminde Senato Toplantısında sunulan ders yükleri dosyası</w:t>
      </w:r>
    </w:p>
    <w:p>
      <w:pPr>
        <w:pStyle w:val="Style189"/>
        <w:keepNext w:val="0"/>
        <w:keepLines w:val="0"/>
        <w:widowControl w:val="0"/>
        <w:shd w:val="clear" w:color="auto" w:fill="auto"/>
        <w:bidi w:val="0"/>
        <w:spacing w:before="0" w:after="0" w:line="240" w:lineRule="auto"/>
        <w:ind w:left="3211" w:right="0" w:firstLine="0"/>
        <w:jc w:val="left"/>
      </w:pPr>
      <w:r>
        <w:rPr>
          <w:color w:val="000000"/>
          <w:spacing w:val="0"/>
          <w:w w:val="100"/>
          <w:position w:val="0"/>
          <w:shd w:val="clear" w:color="auto" w:fill="auto"/>
          <w:lang w:val="tr-TR" w:eastAsia="tr-TR" w:bidi="tr-TR"/>
        </w:rPr>
        <w:t xml:space="preserve">T.C. </w:t>
      </w:r>
      <w:r>
        <w:rPr>
          <w:color w:val="280618"/>
          <w:spacing w:val="0"/>
          <w:w w:val="100"/>
          <w:position w:val="0"/>
          <w:shd w:val="clear" w:color="auto" w:fill="auto"/>
          <w:lang w:val="tr-TR" w:eastAsia="tr-TR" w:bidi="tr-TR"/>
        </w:rPr>
        <w:t>ÜSKÜDAR ÜNİVERSİTESİ</w:t>
      </w:r>
    </w:p>
    <w:tbl>
      <w:tblPr>
        <w:tblOverlap w:val="never"/>
        <w:jc w:val="left"/>
        <w:tblLayout w:type="fixed"/>
      </w:tblPr>
      <w:tblGrid>
        <w:gridCol w:w="1709"/>
        <w:gridCol w:w="696"/>
        <w:gridCol w:w="2366"/>
        <w:gridCol w:w="1872"/>
        <w:gridCol w:w="960"/>
      </w:tblGrid>
      <w:tr>
        <w:trPr>
          <w:trHeight w:val="130" w:hRule="exact"/>
        </w:trPr>
        <w:tc>
          <w:tcPr>
            <w:gridSpan w:val="5"/>
            <w:tcBorders>
              <w:top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TASAVVUF ARAŞTIRMALARI ENSTİTÜSÜ</w:t>
            </w:r>
          </w:p>
        </w:tc>
      </w:tr>
      <w:tr>
        <w:trPr>
          <w:trHeight w:val="130" w:hRule="exact"/>
        </w:trPr>
        <w:tc>
          <w:tcPr>
            <w:gridSpan w:val="5"/>
            <w:tcBorders>
              <w:top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740"/>
              <w:jc w:val="left"/>
              <w:rPr>
                <w:sz w:val="8"/>
                <w:szCs w:val="8"/>
              </w:rPr>
            </w:pPr>
            <w:r>
              <w:rPr>
                <w:rFonts w:ascii="Arial" w:eastAsia="Arial" w:hAnsi="Arial" w:cs="Arial"/>
                <w:color w:val="D42214"/>
                <w:spacing w:val="0"/>
                <w:w w:val="100"/>
                <w:position w:val="0"/>
                <w:sz w:val="8"/>
                <w:szCs w:val="8"/>
                <w:shd w:val="clear" w:color="auto" w:fill="auto"/>
                <w:lang w:val="tr-TR" w:eastAsia="tr-TR" w:bidi="tr-TR"/>
              </w:rPr>
              <w:t>Tasavvuf Kültürü ve Edebiyatı Yüksek Lisans Programı, İslâm Medeniyeti, Düşüncesi, Tarihi ve Edebiyatı Doktora Programı ve Tasavvuf Eğitim Programları</w:t>
            </w:r>
          </w:p>
        </w:tc>
      </w:tr>
      <w:tr>
        <w:trPr>
          <w:trHeight w:val="130" w:hRule="exact"/>
        </w:trPr>
        <w:tc>
          <w:tcPr>
            <w:gridSpan w:val="5"/>
            <w:tcBorders>
              <w:top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893F0D"/>
                <w:spacing w:val="0"/>
                <w:w w:val="100"/>
                <w:position w:val="0"/>
                <w:sz w:val="8"/>
                <w:szCs w:val="8"/>
                <w:shd w:val="clear" w:color="auto" w:fill="auto"/>
                <w:lang w:val="tr-TR" w:eastAsia="tr-TR" w:bidi="tr-TR"/>
              </w:rPr>
              <w:t xml:space="preserve">2023- </w:t>
            </w:r>
            <w:r>
              <w:rPr>
                <w:rFonts w:ascii="Arial" w:eastAsia="Arial" w:hAnsi="Arial" w:cs="Arial"/>
                <w:color w:val="272128"/>
                <w:spacing w:val="0"/>
                <w:w w:val="100"/>
                <w:position w:val="0"/>
                <w:sz w:val="8"/>
                <w:szCs w:val="8"/>
                <w:shd w:val="clear" w:color="auto" w:fill="auto"/>
                <w:lang w:val="tr-TR" w:eastAsia="tr-TR" w:bidi="tr-TR"/>
              </w:rPr>
              <w:t xml:space="preserve">2024 Eğiti m-Öğretim </w:t>
            </w:r>
            <w:r>
              <w:rPr>
                <w:rFonts w:ascii="Arial" w:eastAsia="Arial" w:hAnsi="Arial" w:cs="Arial"/>
                <w:color w:val="490000"/>
                <w:spacing w:val="0"/>
                <w:w w:val="100"/>
                <w:position w:val="0"/>
                <w:sz w:val="8"/>
                <w:szCs w:val="8"/>
                <w:shd w:val="clear" w:color="auto" w:fill="auto"/>
                <w:lang w:val="tr-TR" w:eastAsia="tr-TR" w:bidi="tr-TR"/>
              </w:rPr>
              <w:t xml:space="preserve">Yılı </w:t>
            </w:r>
            <w:r>
              <w:rPr>
                <w:rFonts w:ascii="Arial" w:eastAsia="Arial" w:hAnsi="Arial" w:cs="Arial"/>
                <w:color w:val="352A3B"/>
                <w:spacing w:val="0"/>
                <w:w w:val="100"/>
                <w:position w:val="0"/>
                <w:sz w:val="8"/>
                <w:szCs w:val="8"/>
                <w:shd w:val="clear" w:color="auto" w:fill="auto"/>
                <w:lang w:val="tr-TR" w:eastAsia="tr-TR" w:bidi="tr-TR"/>
              </w:rPr>
              <w:t xml:space="preserve">Bahar </w:t>
            </w:r>
            <w:r>
              <w:rPr>
                <w:rFonts w:ascii="Arial" w:eastAsia="Arial" w:hAnsi="Arial" w:cs="Arial"/>
                <w:color w:val="272128"/>
                <w:spacing w:val="0"/>
                <w:w w:val="100"/>
                <w:position w:val="0"/>
                <w:sz w:val="8"/>
                <w:szCs w:val="8"/>
                <w:shd w:val="clear" w:color="auto" w:fill="auto"/>
                <w:lang w:val="tr-TR" w:eastAsia="tr-TR" w:bidi="tr-TR"/>
              </w:rPr>
              <w:t>Dönemi</w:t>
            </w:r>
          </w:p>
        </w:tc>
      </w:tr>
      <w:tr>
        <w:trPr>
          <w:trHeight w:val="130" w:hRule="exact"/>
        </w:trPr>
        <w:tc>
          <w:tcPr>
            <w:gridSpan w:val="5"/>
            <w:tcBorders>
              <w:top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Kadrolu Öğretim </w:t>
            </w:r>
            <w:r>
              <w:rPr>
                <w:rFonts w:ascii="Arial" w:eastAsia="Arial" w:hAnsi="Arial" w:cs="Arial"/>
                <w:color w:val="3F1817"/>
                <w:spacing w:val="0"/>
                <w:w w:val="100"/>
                <w:position w:val="0"/>
                <w:sz w:val="8"/>
                <w:szCs w:val="8"/>
                <w:shd w:val="clear" w:color="auto" w:fill="auto"/>
                <w:lang w:val="tr-TR" w:eastAsia="tr-TR" w:bidi="tr-TR"/>
              </w:rPr>
              <w:t xml:space="preserve">Elemanları </w:t>
            </w:r>
            <w:r>
              <w:rPr>
                <w:rFonts w:ascii="Arial" w:eastAsia="Arial" w:hAnsi="Arial" w:cs="Arial"/>
                <w:color w:val="1F233B"/>
                <w:spacing w:val="0"/>
                <w:w w:val="100"/>
                <w:position w:val="0"/>
                <w:sz w:val="8"/>
                <w:szCs w:val="8"/>
                <w:shd w:val="clear" w:color="auto" w:fill="auto"/>
                <w:lang w:val="tr-TR" w:eastAsia="tr-TR" w:bidi="tr-TR"/>
              </w:rPr>
              <w:t>Ders Yükleri</w:t>
            </w:r>
          </w:p>
        </w:tc>
      </w:tr>
      <w:tr>
        <w:trPr>
          <w:trHeight w:val="130" w:hRule="exact"/>
        </w:trPr>
        <w:tc>
          <w:tcPr>
            <w:gridSpan w:val="5"/>
            <w:tcBorders>
              <w:top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720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1.02.2024</w:t>
            </w:r>
          </w:p>
        </w:tc>
      </w:tr>
      <w:tr>
        <w:trPr>
          <w:trHeight w:val="130"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6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 Yükü</w:t>
            </w:r>
          </w:p>
        </w:tc>
      </w:tr>
      <w:tr>
        <w:trPr>
          <w:trHeight w:val="130"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82"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Prof. Dr. Emine </w:t>
            </w:r>
            <w:r>
              <w:rPr>
                <w:rFonts w:ascii="Arial" w:eastAsia="Arial" w:hAnsi="Arial" w:cs="Arial"/>
                <w:color w:val="490000"/>
                <w:spacing w:val="0"/>
                <w:w w:val="100"/>
                <w:position w:val="0"/>
                <w:sz w:val="8"/>
                <w:szCs w:val="8"/>
                <w:shd w:val="clear" w:color="auto" w:fill="auto"/>
                <w:lang w:val="tr-TR" w:eastAsia="tr-TR" w:bidi="tr-TR"/>
              </w:rPr>
              <w:t>Yen i terzi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TSV5O7</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3860"/>
                <w:spacing w:val="0"/>
                <w:w w:val="100"/>
                <w:position w:val="0"/>
                <w:sz w:val="8"/>
                <w:szCs w:val="8"/>
                <w:shd w:val="clear" w:color="auto" w:fill="auto"/>
                <w:lang w:val="tr-TR" w:eastAsia="tr-TR" w:bidi="tr-TR"/>
              </w:rPr>
              <w:t xml:space="preserve">Osma n </w:t>
            </w:r>
            <w:r>
              <w:rPr>
                <w:rFonts w:ascii="Arial" w:eastAsia="Arial" w:hAnsi="Arial" w:cs="Arial"/>
                <w:color w:val="542D0E"/>
                <w:spacing w:val="0"/>
                <w:w w:val="100"/>
                <w:position w:val="0"/>
                <w:sz w:val="8"/>
                <w:szCs w:val="8"/>
                <w:shd w:val="clear" w:color="auto" w:fill="auto"/>
                <w:lang w:val="tr-TR" w:eastAsia="tr-TR" w:bidi="tr-TR"/>
              </w:rPr>
              <w:t>1</w:t>
            </w:r>
            <w:r>
              <w:rPr>
                <w:rFonts w:ascii="Arial" w:eastAsia="Arial" w:hAnsi="Arial" w:cs="Arial"/>
                <w:color w:val="010066"/>
                <w:spacing w:val="0"/>
                <w:w w:val="100"/>
                <w:position w:val="0"/>
                <w:sz w:val="8"/>
                <w:szCs w:val="8"/>
                <w:shd w:val="clear" w:color="auto" w:fill="auto"/>
                <w:lang w:val="tr-TR" w:eastAsia="tr-TR" w:bidi="tr-TR"/>
              </w:rPr>
              <w:t xml:space="preserve">1 </w:t>
            </w:r>
            <w:r>
              <w:rPr>
                <w:rFonts w:ascii="Arial" w:eastAsia="Arial" w:hAnsi="Arial" w:cs="Arial"/>
                <w:color w:val="1F3860"/>
                <w:spacing w:val="0"/>
                <w:w w:val="100"/>
                <w:position w:val="0"/>
                <w:sz w:val="8"/>
                <w:szCs w:val="8"/>
                <w:shd w:val="clear" w:color="auto" w:fill="auto"/>
                <w:lang w:val="tr-TR" w:eastAsia="tr-TR" w:bidi="tr-TR"/>
              </w:rPr>
              <w:t xml:space="preserve">Tü </w:t>
            </w:r>
            <w:r>
              <w:rPr>
                <w:rFonts w:ascii="Arial" w:eastAsia="Arial" w:hAnsi="Arial" w:cs="Arial"/>
                <w:color w:val="542D0E"/>
                <w:spacing w:val="0"/>
                <w:w w:val="100"/>
                <w:position w:val="0"/>
                <w:sz w:val="8"/>
                <w:szCs w:val="8"/>
                <w:shd w:val="clear" w:color="auto" w:fill="auto"/>
                <w:lang w:val="tr-TR" w:eastAsia="tr-TR" w:bidi="tr-TR"/>
              </w:rPr>
              <w:t>rkçesi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Yüksek </w:t>
            </w:r>
            <w:r>
              <w:rPr>
                <w:rFonts w:ascii="Arial" w:eastAsia="Arial" w:hAnsi="Arial" w:cs="Arial"/>
                <w:color w:val="490000"/>
                <w:spacing w:val="0"/>
                <w:w w:val="100"/>
                <w:position w:val="0"/>
                <w:sz w:val="8"/>
                <w:szCs w:val="8"/>
                <w:shd w:val="clear" w:color="auto" w:fill="auto"/>
                <w:lang w:val="tr-TR" w:eastAsia="tr-TR" w:bidi="tr-TR"/>
              </w:rPr>
              <w:t xml:space="preserve">Lisans </w:t>
            </w:r>
            <w:r>
              <w:rPr>
                <w:rFonts w:ascii="Arial" w:eastAsia="Arial" w:hAnsi="Arial" w:cs="Arial"/>
                <w:color w:val="28061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182" w:hRule="exact"/>
        </w:trPr>
        <w:tc>
          <w:tcPr>
            <w:vMerge/>
            <w:tcBorders/>
            <w:shd w:val="clear" w:color="auto" w:fill="auto"/>
            <w:vAlign w:val="center"/>
          </w:tcPr>
          <w:p>
            <w:pP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3D5C"/>
                <w:spacing w:val="0"/>
                <w:w w:val="100"/>
                <w:position w:val="0"/>
                <w:sz w:val="8"/>
                <w:szCs w:val="8"/>
                <w:shd w:val="clear" w:color="auto" w:fill="auto"/>
                <w:lang w:val="tr-TR" w:eastAsia="tr-TR" w:bidi="tr-TR"/>
              </w:rPr>
              <w:t>TSV536</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Tasavvuf Edebiyatı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272128"/>
                <w:spacing w:val="0"/>
                <w:w w:val="100"/>
                <w:position w:val="0"/>
                <w:sz w:val="8"/>
                <w:szCs w:val="8"/>
                <w:shd w:val="clear" w:color="auto" w:fill="auto"/>
                <w:lang w:val="tr-TR" w:eastAsia="tr-TR" w:bidi="tr-TR"/>
              </w:rPr>
              <w:t>Metin Tahlilleri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Yüksek Lisans 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182" w:hRule="exact"/>
        </w:trPr>
        <w:tc>
          <w:tcPr>
            <w:vMerge/>
            <w:tcBorders/>
            <w:shd w:val="clear" w:color="auto" w:fill="auto"/>
            <w:vAlign w:val="center"/>
          </w:tcPr>
          <w:p>
            <w:pP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TSV602</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Tasavvuf Edebiyatı Metin Tespiti Yöntemleri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Doktora</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182" w:hRule="exact"/>
        </w:trPr>
        <w:tc>
          <w:tcPr>
            <w:vMerge/>
            <w:tcBorders/>
            <w:shd w:val="clear" w:color="auto" w:fill="auto"/>
            <w:vAlign w:val="center"/>
          </w:tcPr>
          <w:p>
            <w:pP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TSV638</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8363A"/>
                <w:spacing w:val="0"/>
                <w:w w:val="100"/>
                <w:position w:val="0"/>
                <w:sz w:val="8"/>
                <w:szCs w:val="8"/>
                <w:shd w:val="clear" w:color="auto" w:fill="auto"/>
                <w:lang w:val="tr-TR" w:eastAsia="tr-TR" w:bidi="tr-TR"/>
              </w:rPr>
              <w:t>Seminer</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Doktora </w:t>
            </w:r>
            <w:r>
              <w:rPr>
                <w:rFonts w:ascii="Arial" w:eastAsia="Arial" w:hAnsi="Arial" w:cs="Arial"/>
                <w:color w:val="6F381C"/>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1</w:t>
            </w:r>
          </w:p>
        </w:tc>
      </w:tr>
      <w:tr>
        <w:trPr>
          <w:trHeight w:val="182" w:hRule="exact"/>
        </w:trPr>
        <w:tc>
          <w:tcPr>
            <w:vMerge/>
            <w:tcBorders/>
            <w:shd w:val="clear" w:color="auto" w:fill="auto"/>
            <w:vAlign w:val="center"/>
          </w:tcPr>
          <w:p>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Lisansüstü Tez Danışmanlığı</w:t>
            </w: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Yüksek </w:t>
            </w:r>
            <w:r>
              <w:rPr>
                <w:rFonts w:ascii="Arial" w:eastAsia="Arial" w:hAnsi="Arial" w:cs="Arial"/>
                <w:color w:val="542D0E"/>
                <w:spacing w:val="0"/>
                <w:w w:val="100"/>
                <w:position w:val="0"/>
                <w:sz w:val="8"/>
                <w:szCs w:val="8"/>
                <w:shd w:val="clear" w:color="auto" w:fill="auto"/>
                <w:lang w:val="tr-TR" w:eastAsia="tr-TR" w:bidi="tr-TR"/>
              </w:rPr>
              <w:t xml:space="preserve">Lisans </w:t>
            </w:r>
            <w:r>
              <w:rPr>
                <w:rFonts w:ascii="Arial" w:eastAsia="Arial" w:hAnsi="Arial" w:cs="Arial"/>
                <w:color w:val="280618"/>
                <w:spacing w:val="0"/>
                <w:w w:val="100"/>
                <w:position w:val="0"/>
                <w:sz w:val="8"/>
                <w:szCs w:val="8"/>
                <w:shd w:val="clear" w:color="auto" w:fill="auto"/>
                <w:lang w:val="tr-TR" w:eastAsia="tr-TR" w:bidi="tr-TR"/>
              </w:rPr>
              <w:t xml:space="preserve">ve </w:t>
            </w:r>
            <w:r>
              <w:rPr>
                <w:rFonts w:ascii="Arial" w:eastAsia="Arial" w:hAnsi="Arial" w:cs="Arial"/>
                <w:color w:val="1F233B"/>
                <w:spacing w:val="0"/>
                <w:w w:val="100"/>
                <w:position w:val="0"/>
                <w:sz w:val="8"/>
                <w:szCs w:val="8"/>
                <w:shd w:val="clear" w:color="auto" w:fill="auto"/>
                <w:lang w:val="tr-TR" w:eastAsia="tr-TR" w:bidi="tr-TR"/>
              </w:rPr>
              <w:t xml:space="preserve">Doktora </w:t>
            </w:r>
            <w:r>
              <w:rPr>
                <w:rFonts w:ascii="Arial" w:eastAsia="Arial" w:hAnsi="Arial" w:cs="Arial"/>
                <w:color w:val="28061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3860"/>
                <w:spacing w:val="0"/>
                <w:w w:val="100"/>
                <w:position w:val="0"/>
                <w:sz w:val="8"/>
                <w:szCs w:val="8"/>
                <w:shd w:val="clear" w:color="auto" w:fill="auto"/>
                <w:lang w:val="tr-TR" w:eastAsia="tr-TR" w:bidi="tr-TR"/>
              </w:rPr>
              <w:t>10</w:t>
            </w:r>
          </w:p>
        </w:tc>
      </w:tr>
      <w:tr>
        <w:trPr>
          <w:trHeight w:val="288" w:hRule="exact"/>
        </w:trPr>
        <w:tc>
          <w:tcPr>
            <w:vMerge/>
            <w:tcBorders/>
            <w:shd w:val="clear" w:color="auto" w:fill="auto"/>
            <w:vAlign w:val="center"/>
          </w:tcPr>
          <w:p>
            <w:pPr/>
          </w:p>
        </w:tc>
        <w:tc>
          <w:tcPr>
            <w:gridSpan w:val="3"/>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4520" w:right="0" w:firstLine="0"/>
              <w:jc w:val="left"/>
              <w:rPr>
                <w:sz w:val="8"/>
                <w:szCs w:val="8"/>
              </w:rPr>
            </w:pPr>
            <w:r>
              <w:rPr>
                <w:rFonts w:ascii="Arial" w:eastAsia="Arial" w:hAnsi="Arial" w:cs="Arial"/>
                <w:b/>
                <w:bCs/>
                <w:color w:val="D42214"/>
                <w:spacing w:val="0"/>
                <w:w w:val="100"/>
                <w:position w:val="0"/>
                <w:sz w:val="8"/>
                <w:szCs w:val="8"/>
                <w:shd w:val="clear" w:color="auto" w:fill="auto"/>
                <w:lang w:val="tr-TR" w:eastAsia="tr-TR" w:bidi="tr-TR"/>
              </w:rPr>
              <w:t>Toplam</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20 saat</w:t>
            </w:r>
          </w:p>
        </w:tc>
      </w:tr>
      <w:tr>
        <w:trPr>
          <w:trHeight w:val="182"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6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 Yükü</w:t>
            </w:r>
          </w:p>
        </w:tc>
      </w:tr>
      <w:tr>
        <w:trPr>
          <w:trHeight w:val="130" w:hRule="exact"/>
        </w:trPr>
        <w:tc>
          <w:tcPr>
            <w:vMerge/>
            <w:tcBorders/>
            <w:shd w:val="clear" w:color="auto" w:fill="C1C1C1"/>
            <w:vAlign w:val="bottom"/>
          </w:tcPr>
          <w:p>
            <w:pPr/>
          </w:p>
        </w:tc>
        <w:tc>
          <w:tcPr>
            <w:tcBorders>
              <w:top w:val="single" w:sz="4"/>
              <w:left w:val="single" w:sz="4"/>
            </w:tcBorders>
            <w:shd w:val="clear" w:color="auto" w:fill="C1C1C1"/>
            <w:vAlign w:val="top"/>
          </w:tcPr>
          <w:p>
            <w:pPr>
              <w:widowControl w:val="0"/>
              <w:rPr>
                <w:sz w:val="10"/>
                <w:szCs w:val="10"/>
              </w:rPr>
            </w:pPr>
          </w:p>
        </w:tc>
        <w:tc>
          <w:tcPr>
            <w:tcBorders>
              <w:top w:val="single" w:sz="4"/>
              <w:left w:val="single" w:sz="4"/>
            </w:tcBorders>
            <w:shd w:val="clear" w:color="auto" w:fill="C1C1C1"/>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82"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90000"/>
                <w:spacing w:val="0"/>
                <w:w w:val="100"/>
                <w:position w:val="0"/>
                <w:sz w:val="8"/>
                <w:szCs w:val="8"/>
                <w:shd w:val="clear" w:color="auto" w:fill="auto"/>
                <w:lang w:val="tr-TR" w:eastAsia="tr-TR" w:bidi="tr-TR"/>
              </w:rPr>
              <w:t xml:space="preserve">Prof. </w:t>
            </w:r>
            <w:r>
              <w:rPr>
                <w:rFonts w:ascii="Arial" w:eastAsia="Arial" w:hAnsi="Arial" w:cs="Arial"/>
                <w:color w:val="1F233B"/>
                <w:spacing w:val="0"/>
                <w:w w:val="100"/>
                <w:position w:val="0"/>
                <w:sz w:val="8"/>
                <w:szCs w:val="8"/>
                <w:shd w:val="clear" w:color="auto" w:fill="auto"/>
                <w:lang w:val="tr-TR" w:eastAsia="tr-TR" w:bidi="tr-TR"/>
              </w:rPr>
              <w:t xml:space="preserve">Dr. </w:t>
            </w:r>
            <w:r>
              <w:rPr>
                <w:rFonts w:ascii="Arial" w:eastAsia="Arial" w:hAnsi="Arial" w:cs="Arial"/>
                <w:color w:val="000000"/>
                <w:spacing w:val="0"/>
                <w:w w:val="100"/>
                <w:position w:val="0"/>
                <w:sz w:val="8"/>
                <w:szCs w:val="8"/>
                <w:shd w:val="clear" w:color="auto" w:fill="auto"/>
                <w:lang w:val="tr-TR" w:eastAsia="tr-TR" w:bidi="tr-TR"/>
              </w:rPr>
              <w:t xml:space="preserve">Reşat </w:t>
            </w:r>
            <w:r>
              <w:rPr>
                <w:rFonts w:ascii="Arial" w:eastAsia="Arial" w:hAnsi="Arial" w:cs="Arial"/>
                <w:color w:val="1F233B"/>
                <w:spacing w:val="0"/>
                <w:w w:val="100"/>
                <w:position w:val="0"/>
                <w:sz w:val="8"/>
                <w:szCs w:val="8"/>
                <w:shd w:val="clear" w:color="auto" w:fill="auto"/>
                <w:lang w:val="tr-TR" w:eastAsia="tr-TR" w:bidi="tr-TR"/>
              </w:rPr>
              <w:t>öngören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TSV535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 xml:space="preserve">Tasavvuf </w:t>
            </w:r>
            <w:r>
              <w:rPr>
                <w:rFonts w:ascii="Arial" w:eastAsia="Arial" w:hAnsi="Arial" w:cs="Arial"/>
                <w:color w:val="7A1915"/>
                <w:spacing w:val="0"/>
                <w:w w:val="100"/>
                <w:position w:val="0"/>
                <w:sz w:val="8"/>
                <w:szCs w:val="8"/>
                <w:shd w:val="clear" w:color="auto" w:fill="auto"/>
                <w:lang w:val="tr-TR" w:eastAsia="tr-TR" w:bidi="tr-TR"/>
              </w:rPr>
              <w:t>Tarihi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Yüksek </w:t>
            </w:r>
            <w:r>
              <w:rPr>
                <w:rFonts w:ascii="Arial" w:eastAsia="Arial" w:hAnsi="Arial" w:cs="Arial"/>
                <w:color w:val="490000"/>
                <w:spacing w:val="0"/>
                <w:w w:val="100"/>
                <w:position w:val="0"/>
                <w:sz w:val="8"/>
                <w:szCs w:val="8"/>
                <w:shd w:val="clear" w:color="auto" w:fill="auto"/>
                <w:lang w:val="tr-TR" w:eastAsia="tr-TR" w:bidi="tr-TR"/>
              </w:rPr>
              <w:t xml:space="preserve">Lisans </w:t>
            </w:r>
            <w:r>
              <w:rPr>
                <w:rFonts w:ascii="Arial" w:eastAsia="Arial" w:hAnsi="Arial" w:cs="Arial"/>
                <w:color w:val="28061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259" w:hRule="exact"/>
        </w:trPr>
        <w:tc>
          <w:tcPr>
            <w:vMerge/>
            <w:tcBorders/>
            <w:shd w:val="clear" w:color="auto" w:fill="auto"/>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TSV638/TSV567</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Osmanlı Tasavvuf </w:t>
            </w:r>
            <w:r>
              <w:rPr>
                <w:rFonts w:ascii="Arial" w:eastAsia="Arial" w:hAnsi="Arial" w:cs="Arial"/>
                <w:color w:val="4E2C33"/>
                <w:spacing w:val="0"/>
                <w:w w:val="100"/>
                <w:position w:val="0"/>
                <w:sz w:val="8"/>
                <w:szCs w:val="8"/>
                <w:shd w:val="clear" w:color="auto" w:fill="auto"/>
                <w:lang w:val="tr-TR" w:eastAsia="tr-TR" w:bidi="tr-TR"/>
              </w:rPr>
              <w:t>Düşüncesi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 xml:space="preserve">Doktora </w:t>
            </w:r>
            <w:r>
              <w:rPr>
                <w:rFonts w:ascii="Arial" w:eastAsia="Arial" w:hAnsi="Arial" w:cs="Arial"/>
                <w:color w:val="000000"/>
                <w:spacing w:val="0"/>
                <w:w w:val="100"/>
                <w:position w:val="0"/>
                <w:sz w:val="8"/>
                <w:szCs w:val="8"/>
                <w:shd w:val="clear" w:color="auto" w:fill="auto"/>
                <w:lang w:val="tr-TR" w:eastAsia="tr-TR" w:bidi="tr-TR"/>
              </w:rPr>
              <w:t xml:space="preserve">&amp; </w:t>
            </w:r>
            <w:r>
              <w:rPr>
                <w:rFonts w:ascii="Arial" w:eastAsia="Arial" w:hAnsi="Arial" w:cs="Arial"/>
                <w:color w:val="370C2A"/>
                <w:spacing w:val="0"/>
                <w:w w:val="100"/>
                <w:position w:val="0"/>
                <w:sz w:val="8"/>
                <w:szCs w:val="8"/>
                <w:shd w:val="clear" w:color="auto" w:fill="auto"/>
                <w:lang w:val="tr-TR" w:eastAsia="tr-TR" w:bidi="tr-TR"/>
              </w:rPr>
              <w:t>Yüksek Lisans 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182" w:hRule="exact"/>
        </w:trPr>
        <w:tc>
          <w:tcPr>
            <w:vMerge/>
            <w:tcBorders/>
            <w:shd w:val="clear" w:color="auto" w:fill="auto"/>
            <w:vAlign w:val="center"/>
          </w:tcPr>
          <w:p>
            <w:pP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8363A"/>
                <w:spacing w:val="0"/>
                <w:w w:val="100"/>
                <w:position w:val="0"/>
                <w:sz w:val="8"/>
                <w:szCs w:val="8"/>
                <w:shd w:val="clear" w:color="auto" w:fill="auto"/>
                <w:lang w:val="tr-TR" w:eastAsia="tr-TR" w:bidi="tr-TR"/>
              </w:rPr>
              <w:t>TSV566</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4A4848"/>
                <w:spacing w:val="0"/>
                <w:w w:val="100"/>
                <w:position w:val="0"/>
                <w:sz w:val="8"/>
                <w:szCs w:val="8"/>
                <w:shd w:val="clear" w:color="auto" w:fill="auto"/>
                <w:lang w:val="tr-TR" w:eastAsia="tr-TR" w:bidi="tr-TR"/>
              </w:rPr>
              <w:t>Seminer</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52575A"/>
                <w:spacing w:val="0"/>
                <w:w w:val="100"/>
                <w:position w:val="0"/>
                <w:sz w:val="8"/>
                <w:szCs w:val="8"/>
                <w:shd w:val="clear" w:color="auto" w:fill="auto"/>
                <w:lang w:val="tr-TR" w:eastAsia="tr-TR" w:bidi="tr-TR"/>
              </w:rPr>
              <w:t xml:space="preserve">Yüksek </w:t>
            </w:r>
            <w:r>
              <w:rPr>
                <w:rFonts w:ascii="Arial" w:eastAsia="Arial" w:hAnsi="Arial" w:cs="Arial"/>
                <w:color w:val="4E2C33"/>
                <w:spacing w:val="0"/>
                <w:w w:val="100"/>
                <w:position w:val="0"/>
                <w:sz w:val="8"/>
                <w:szCs w:val="8"/>
                <w:shd w:val="clear" w:color="auto" w:fill="auto"/>
                <w:lang w:val="tr-TR" w:eastAsia="tr-TR" w:bidi="tr-TR"/>
              </w:rPr>
              <w:t>Lisans Programı</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848"/>
                <w:spacing w:val="0"/>
                <w:w w:val="100"/>
                <w:position w:val="0"/>
                <w:sz w:val="8"/>
                <w:szCs w:val="8"/>
                <w:shd w:val="clear" w:color="auto" w:fill="auto"/>
                <w:lang w:val="tr-TR" w:eastAsia="tr-TR" w:bidi="tr-TR"/>
              </w:rPr>
              <w:t>1</w:t>
            </w:r>
          </w:p>
        </w:tc>
      </w:tr>
      <w:tr>
        <w:trPr>
          <w:trHeight w:val="182" w:hRule="exact"/>
        </w:trPr>
        <w:tc>
          <w:tcPr>
            <w:vMerge/>
            <w:tcBorders/>
            <w:shd w:val="clear" w:color="auto" w:fill="auto"/>
            <w:vAlign w:val="center"/>
          </w:tcPr>
          <w:p>
            <w:pP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TSV601</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70C2A"/>
                <w:spacing w:val="0"/>
                <w:w w:val="100"/>
                <w:position w:val="0"/>
                <w:sz w:val="8"/>
                <w:szCs w:val="8"/>
                <w:shd w:val="clear" w:color="auto" w:fill="auto"/>
                <w:lang w:val="tr-TR" w:eastAsia="tr-TR" w:bidi="tr-TR"/>
              </w:rPr>
              <w:t xml:space="preserve">Tasavvufta Bilgi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542D0E"/>
                <w:spacing w:val="0"/>
                <w:w w:val="100"/>
                <w:position w:val="0"/>
                <w:sz w:val="8"/>
                <w:szCs w:val="8"/>
                <w:shd w:val="clear" w:color="auto" w:fill="auto"/>
                <w:lang w:val="tr-TR" w:eastAsia="tr-TR" w:bidi="tr-TR"/>
              </w:rPr>
              <w:t xml:space="preserve">Varlık </w:t>
            </w:r>
            <w:r>
              <w:rPr>
                <w:rFonts w:ascii="Arial" w:eastAsia="Arial" w:hAnsi="Arial" w:cs="Arial"/>
                <w:color w:val="370C2A"/>
                <w:spacing w:val="0"/>
                <w:w w:val="100"/>
                <w:position w:val="0"/>
                <w:sz w:val="8"/>
                <w:szCs w:val="8"/>
                <w:shd w:val="clear" w:color="auto" w:fill="auto"/>
                <w:lang w:val="tr-TR" w:eastAsia="tr-TR" w:bidi="tr-TR"/>
              </w:rPr>
              <w:t>Anlayışı</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Doktora </w:t>
            </w:r>
            <w:r>
              <w:rPr>
                <w:rFonts w:ascii="Arial" w:eastAsia="Arial" w:hAnsi="Arial" w:cs="Arial"/>
                <w:color w:val="490000"/>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182" w:hRule="exact"/>
        </w:trPr>
        <w:tc>
          <w:tcPr>
            <w:vMerge/>
            <w:tcBorders/>
            <w:shd w:val="clear" w:color="auto" w:fill="auto"/>
            <w:vAlign w:val="center"/>
          </w:tcPr>
          <w:p>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Lisansüstü </w:t>
            </w:r>
            <w:r>
              <w:rPr>
                <w:rFonts w:ascii="Arial" w:eastAsia="Arial" w:hAnsi="Arial" w:cs="Arial"/>
                <w:color w:val="000000"/>
                <w:spacing w:val="0"/>
                <w:w w:val="100"/>
                <w:position w:val="0"/>
                <w:sz w:val="8"/>
                <w:szCs w:val="8"/>
                <w:shd w:val="clear" w:color="auto" w:fill="auto"/>
                <w:lang w:val="tr-TR" w:eastAsia="tr-TR" w:bidi="tr-TR"/>
              </w:rPr>
              <w:t xml:space="preserve">Tez </w:t>
            </w:r>
            <w:r>
              <w:rPr>
                <w:rFonts w:ascii="Arial" w:eastAsia="Arial" w:hAnsi="Arial" w:cs="Arial"/>
                <w:color w:val="300103"/>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Yüksek Lisans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272128"/>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10</w:t>
            </w:r>
          </w:p>
        </w:tc>
      </w:tr>
      <w:tr>
        <w:trPr>
          <w:trHeight w:val="274" w:hRule="exact"/>
        </w:trPr>
        <w:tc>
          <w:tcPr>
            <w:vMerge/>
            <w:tcBorders/>
            <w:shd w:val="clear" w:color="auto" w:fill="auto"/>
            <w:vAlign w:val="center"/>
          </w:tcPr>
          <w:p>
            <w:pPr/>
          </w:p>
        </w:tc>
        <w:tc>
          <w:tcPr>
            <w:gridSpan w:val="3"/>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4520" w:right="0" w:firstLine="0"/>
              <w:jc w:val="left"/>
              <w:rPr>
                <w:sz w:val="8"/>
                <w:szCs w:val="8"/>
              </w:rPr>
            </w:pPr>
            <w:r>
              <w:rPr>
                <w:rFonts w:ascii="Arial" w:eastAsia="Arial" w:hAnsi="Arial" w:cs="Arial"/>
                <w:b/>
                <w:bCs/>
                <w:color w:val="E40712"/>
                <w:spacing w:val="0"/>
                <w:w w:val="100"/>
                <w:position w:val="0"/>
                <w:sz w:val="8"/>
                <w:szCs w:val="8"/>
                <w:shd w:val="clear" w:color="auto" w:fill="auto"/>
                <w:lang w:val="tr-TR" w:eastAsia="tr-TR" w:bidi="tr-TR"/>
              </w:rPr>
              <w:t>Toplam</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20 saat</w:t>
            </w:r>
          </w:p>
        </w:tc>
      </w:tr>
      <w:tr>
        <w:trPr>
          <w:trHeight w:val="178"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6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 Yükü</w:t>
            </w:r>
          </w:p>
        </w:tc>
      </w:tr>
      <w:tr>
        <w:trPr>
          <w:trHeight w:val="182" w:hRule="exact"/>
        </w:trPr>
        <w:tc>
          <w:tcPr>
            <w:vMerge/>
            <w:tcBorders/>
            <w:shd w:val="clear" w:color="auto" w:fill="C1C1C1"/>
            <w:vAlign w:val="bottom"/>
          </w:tcPr>
          <w:p>
            <w:pPr/>
          </w:p>
        </w:tc>
        <w:tc>
          <w:tcPr>
            <w:tcBorders>
              <w:top w:val="single" w:sz="4"/>
              <w:left w:val="single" w:sz="4"/>
            </w:tcBorders>
            <w:shd w:val="clear" w:color="auto" w:fill="C1C1C1"/>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82"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 xml:space="preserve">Prof. Dr. Mahmud Erol </w:t>
            </w:r>
            <w:r>
              <w:rPr>
                <w:rFonts w:ascii="Arial" w:eastAsia="Arial" w:hAnsi="Arial" w:cs="Arial"/>
                <w:color w:val="6F381C"/>
                <w:spacing w:val="0"/>
                <w:w w:val="100"/>
                <w:position w:val="0"/>
                <w:sz w:val="8"/>
                <w:szCs w:val="8"/>
                <w:shd w:val="clear" w:color="auto" w:fill="auto"/>
                <w:lang w:val="tr-TR" w:eastAsia="tr-TR" w:bidi="tr-TR"/>
              </w:rPr>
              <w:t>Kılıç</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TSV533</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 xml:space="preserve">Tasavvuf </w:t>
            </w:r>
            <w:r>
              <w:rPr>
                <w:rFonts w:ascii="Arial" w:eastAsia="Arial" w:hAnsi="Arial" w:cs="Arial"/>
                <w:color w:val="6F381C"/>
                <w:spacing w:val="0"/>
                <w:w w:val="100"/>
                <w:position w:val="0"/>
                <w:sz w:val="8"/>
                <w:szCs w:val="8"/>
                <w:shd w:val="clear" w:color="auto" w:fill="auto"/>
                <w:lang w:val="tr-TR" w:eastAsia="tr-TR" w:bidi="tr-TR"/>
              </w:rPr>
              <w:t>Düşüncesi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Arial" w:eastAsia="Arial" w:hAnsi="Arial" w:cs="Arial"/>
                <w:color w:val="370C2A"/>
                <w:spacing w:val="0"/>
                <w:w w:val="100"/>
                <w:position w:val="0"/>
                <w:sz w:val="8"/>
                <w:szCs w:val="8"/>
                <w:shd w:val="clear" w:color="auto" w:fill="auto"/>
                <w:lang w:val="tr-TR" w:eastAsia="tr-TR" w:bidi="tr-TR"/>
              </w:rPr>
              <w:t>Yüksek Lisans 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182" w:hRule="exact"/>
        </w:trPr>
        <w:tc>
          <w:tcPr>
            <w:vMerge/>
            <w:tcBorders/>
            <w:shd w:val="clear" w:color="auto" w:fill="auto"/>
            <w:vAlign w:val="center"/>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520" w:right="0" w:firstLine="0"/>
              <w:jc w:val="left"/>
              <w:rPr>
                <w:sz w:val="8"/>
                <w:szCs w:val="8"/>
              </w:rPr>
            </w:pPr>
            <w:r>
              <w:rPr>
                <w:rFonts w:ascii="Arial" w:eastAsia="Arial" w:hAnsi="Arial" w:cs="Arial"/>
                <w:b/>
                <w:bCs/>
                <w:color w:val="D42214"/>
                <w:spacing w:val="0"/>
                <w:w w:val="100"/>
                <w:position w:val="0"/>
                <w:sz w:val="8"/>
                <w:szCs w:val="8"/>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3 saat</w:t>
            </w:r>
          </w:p>
        </w:tc>
      </w:tr>
      <w:tr>
        <w:trPr>
          <w:trHeight w:val="202"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60"/>
              <w:jc w:val="both"/>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Ders </w:t>
            </w:r>
            <w:r>
              <w:rPr>
                <w:rFonts w:ascii="Arial" w:eastAsia="Arial" w:hAnsi="Arial" w:cs="Arial"/>
                <w:color w:val="272128"/>
                <w:spacing w:val="0"/>
                <w:w w:val="100"/>
                <w:position w:val="0"/>
                <w:sz w:val="8"/>
                <w:szCs w:val="8"/>
                <w:shd w:val="clear" w:color="auto" w:fill="auto"/>
                <w:lang w:val="tr-TR" w:eastAsia="tr-TR" w:bidi="tr-TR"/>
              </w:rPr>
              <w:t>Yükü</w:t>
            </w:r>
          </w:p>
        </w:tc>
      </w:tr>
      <w:tr>
        <w:trPr>
          <w:trHeight w:val="168"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413" w:hRule="exact"/>
        </w:trPr>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Prof. Dr. </w:t>
            </w:r>
            <w:r>
              <w:rPr>
                <w:rFonts w:ascii="Arial" w:eastAsia="Arial" w:hAnsi="Arial" w:cs="Arial"/>
                <w:color w:val="000000"/>
                <w:spacing w:val="0"/>
                <w:w w:val="100"/>
                <w:position w:val="0"/>
                <w:sz w:val="8"/>
                <w:szCs w:val="8"/>
                <w:shd w:val="clear" w:color="auto" w:fill="auto"/>
                <w:lang w:val="tr-TR" w:eastAsia="tr-TR" w:bidi="tr-TR"/>
              </w:rPr>
              <w:t>Niyazi Beki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T5V565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0384D"/>
                <w:spacing w:val="0"/>
                <w:w w:val="100"/>
                <w:position w:val="0"/>
                <w:sz w:val="8"/>
                <w:szCs w:val="8"/>
                <w:shd w:val="clear" w:color="auto" w:fill="auto"/>
                <w:lang w:val="tr-TR" w:eastAsia="tr-TR" w:bidi="tr-TR"/>
              </w:rPr>
              <w:t xml:space="preserve">Temel </w:t>
            </w:r>
            <w:r>
              <w:rPr>
                <w:rFonts w:ascii="Arial" w:eastAsia="Arial" w:hAnsi="Arial" w:cs="Arial"/>
                <w:color w:val="3F1817"/>
                <w:spacing w:val="0"/>
                <w:w w:val="100"/>
                <w:position w:val="0"/>
                <w:sz w:val="8"/>
                <w:szCs w:val="8"/>
                <w:shd w:val="clear" w:color="auto" w:fill="auto"/>
                <w:lang w:val="tr-TR" w:eastAsia="tr-TR" w:bidi="tr-TR"/>
              </w:rPr>
              <w:t xml:space="preserve">İslam Bilimlerine </w:t>
            </w:r>
            <w:r>
              <w:rPr>
                <w:rFonts w:ascii="Arial" w:eastAsia="Arial" w:hAnsi="Arial" w:cs="Arial"/>
                <w:color w:val="000000"/>
                <w:spacing w:val="0"/>
                <w:w w:val="100"/>
                <w:position w:val="0"/>
                <w:sz w:val="8"/>
                <w:szCs w:val="8"/>
                <w:shd w:val="clear" w:color="auto" w:fill="auto"/>
                <w:lang w:val="tr-TR" w:eastAsia="tr-TR" w:bidi="tr-TR"/>
              </w:rPr>
              <w:t>Giriş</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 xml:space="preserve">Tefsir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3F1817"/>
                <w:spacing w:val="0"/>
                <w:w w:val="100"/>
                <w:position w:val="0"/>
                <w:sz w:val="8"/>
                <w:szCs w:val="8"/>
                <w:shd w:val="clear" w:color="auto" w:fill="auto"/>
                <w:lang w:val="tr-TR" w:eastAsia="tr-TR" w:bidi="tr-TR"/>
              </w:rPr>
              <w:t>Hadis seminerleri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Yüksek Lisans 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250" w:hRule="exact"/>
        </w:trPr>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00103"/>
                <w:spacing w:val="0"/>
                <w:w w:val="100"/>
                <w:position w:val="0"/>
                <w:sz w:val="8"/>
                <w:szCs w:val="8"/>
                <w:shd w:val="clear" w:color="auto" w:fill="auto"/>
                <w:lang w:val="tr-TR" w:eastAsia="tr-TR" w:bidi="tr-TR"/>
              </w:rPr>
              <w:t xml:space="preserve">Lisansüstü </w:t>
            </w:r>
            <w:r>
              <w:rPr>
                <w:rFonts w:ascii="Arial" w:eastAsia="Arial" w:hAnsi="Arial" w:cs="Arial"/>
                <w:color w:val="000000"/>
                <w:spacing w:val="0"/>
                <w:w w:val="100"/>
                <w:position w:val="0"/>
                <w:sz w:val="8"/>
                <w:szCs w:val="8"/>
                <w:shd w:val="clear" w:color="auto" w:fill="auto"/>
                <w:lang w:val="tr-TR" w:eastAsia="tr-TR" w:bidi="tr-TR"/>
              </w:rPr>
              <w:t xml:space="preserve">Tez </w:t>
            </w:r>
            <w:r>
              <w:rPr>
                <w:rFonts w:ascii="Arial" w:eastAsia="Arial" w:hAnsi="Arial" w:cs="Arial"/>
                <w:color w:val="300103"/>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Yüksek Lisans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280618"/>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1</w:t>
            </w:r>
          </w:p>
        </w:tc>
      </w:tr>
      <w:tr>
        <w:trPr>
          <w:trHeight w:val="254" w:hRule="exact"/>
        </w:trPr>
        <w:tc>
          <w:tcPr>
            <w:tcBorders>
              <w:top w:val="single" w:sz="4"/>
            </w:tcBorders>
            <w:shd w:val="clear" w:color="auto" w:fill="auto"/>
            <w:vAlign w:val="top"/>
          </w:tcPr>
          <w:p>
            <w:pPr>
              <w:widowControl w:val="0"/>
              <w:rPr>
                <w:sz w:val="10"/>
                <w:szCs w:val="10"/>
              </w:rPr>
            </w:pPr>
          </w:p>
        </w:tc>
        <w:tc>
          <w:tcPr>
            <w:gridSpan w:val="3"/>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4520" w:right="0" w:firstLine="0"/>
              <w:jc w:val="left"/>
              <w:rPr>
                <w:sz w:val="9"/>
                <w:szCs w:val="9"/>
              </w:rPr>
            </w:pPr>
            <w:r>
              <w:rPr>
                <w:rFonts w:ascii="Arial" w:eastAsia="Arial" w:hAnsi="Arial" w:cs="Arial"/>
                <w:b/>
                <w:bCs/>
                <w:color w:val="D50B2D"/>
                <w:spacing w:val="0"/>
                <w:w w:val="100"/>
                <w:position w:val="0"/>
                <w:sz w:val="9"/>
                <w:szCs w:val="9"/>
                <w:shd w:val="clear" w:color="auto" w:fill="auto"/>
                <w:lang w:val="tr-TR" w:eastAsia="tr-TR" w:bidi="tr-TR"/>
              </w:rPr>
              <w:t>Toplam</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4 saat</w:t>
            </w:r>
          </w:p>
        </w:tc>
      </w:tr>
      <w:tr>
        <w:trPr>
          <w:trHeight w:val="192"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60"/>
              <w:jc w:val="both"/>
              <w:rPr>
                <w:sz w:val="8"/>
                <w:szCs w:val="8"/>
              </w:rPr>
            </w:pPr>
            <w:r>
              <w:rPr>
                <w:rFonts w:ascii="Arial" w:eastAsia="Arial" w:hAnsi="Arial" w:cs="Arial"/>
                <w:color w:val="280618"/>
                <w:spacing w:val="0"/>
                <w:w w:val="100"/>
                <w:position w:val="0"/>
                <w:sz w:val="8"/>
                <w:szCs w:val="8"/>
                <w:shd w:val="clear" w:color="auto" w:fill="auto"/>
                <w:lang w:val="tr-TR" w:eastAsia="tr-TR" w:bidi="tr-TR"/>
              </w:rPr>
              <w:t>Ders Yükü</w:t>
            </w:r>
          </w:p>
        </w:tc>
      </w:tr>
      <w:tr>
        <w:trPr>
          <w:trHeight w:val="182"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216"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94985"/>
                <w:spacing w:val="0"/>
                <w:w w:val="100"/>
                <w:position w:val="0"/>
                <w:sz w:val="8"/>
                <w:szCs w:val="8"/>
                <w:shd w:val="clear" w:color="auto" w:fill="auto"/>
                <w:lang w:val="tr-TR" w:eastAsia="tr-TR" w:bidi="tr-TR"/>
              </w:rPr>
              <w:t xml:space="preserve">Dr. Öğr. </w:t>
            </w:r>
            <w:r>
              <w:rPr>
                <w:rFonts w:ascii="Arial" w:eastAsia="Arial" w:hAnsi="Arial" w:cs="Arial"/>
                <w:color w:val="7A1915"/>
                <w:spacing w:val="0"/>
                <w:w w:val="100"/>
                <w:position w:val="0"/>
                <w:sz w:val="8"/>
                <w:szCs w:val="8"/>
                <w:shd w:val="clear" w:color="auto" w:fill="auto"/>
                <w:lang w:val="tr-TR" w:eastAsia="tr-TR" w:bidi="tr-TR"/>
              </w:rPr>
              <w:t xml:space="preserve">Üyesi </w:t>
            </w:r>
            <w:r>
              <w:rPr>
                <w:rFonts w:ascii="Arial" w:eastAsia="Arial" w:hAnsi="Arial" w:cs="Arial"/>
                <w:color w:val="370C2A"/>
                <w:spacing w:val="0"/>
                <w:w w:val="100"/>
                <w:position w:val="0"/>
                <w:sz w:val="8"/>
                <w:szCs w:val="8"/>
                <w:shd w:val="clear" w:color="auto" w:fill="auto"/>
                <w:lang w:val="tr-TR" w:eastAsia="tr-TR" w:bidi="tr-TR"/>
              </w:rPr>
              <w:t xml:space="preserve">F. </w:t>
            </w:r>
            <w:r>
              <w:rPr>
                <w:rFonts w:ascii="Arial" w:eastAsia="Arial" w:hAnsi="Arial" w:cs="Arial"/>
                <w:color w:val="1F233B"/>
                <w:spacing w:val="0"/>
                <w:w w:val="100"/>
                <w:position w:val="0"/>
                <w:sz w:val="8"/>
                <w:szCs w:val="8"/>
                <w:shd w:val="clear" w:color="auto" w:fill="auto"/>
                <w:lang w:val="tr-TR" w:eastAsia="tr-TR" w:bidi="tr-TR"/>
              </w:rPr>
              <w:t xml:space="preserve">Cangüzel </w:t>
            </w:r>
            <w:r>
              <w:rPr>
                <w:rFonts w:ascii="Arial" w:eastAsia="Arial" w:hAnsi="Arial" w:cs="Arial"/>
                <w:color w:val="370C2A"/>
                <w:spacing w:val="0"/>
                <w:w w:val="100"/>
                <w:position w:val="0"/>
                <w:sz w:val="8"/>
                <w:szCs w:val="8"/>
                <w:shd w:val="clear" w:color="auto" w:fill="auto"/>
                <w:lang w:val="tr-TR" w:eastAsia="tr-TR" w:bidi="tr-TR"/>
              </w:rPr>
              <w:t>GünerZülfikar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TSV534/tsv6S5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542D0E"/>
                <w:spacing w:val="0"/>
                <w:w w:val="100"/>
                <w:position w:val="0"/>
                <w:sz w:val="8"/>
                <w:szCs w:val="8"/>
                <w:shd w:val="clear" w:color="auto" w:fill="auto"/>
                <w:lang w:val="tr-TR" w:eastAsia="tr-TR" w:bidi="tr-TR"/>
              </w:rPr>
              <w:t xml:space="preserve">Tasavvuf Kültür </w:t>
            </w:r>
            <w:r>
              <w:rPr>
                <w:rFonts w:ascii="Arial" w:eastAsia="Arial" w:hAnsi="Arial" w:cs="Arial"/>
                <w:color w:val="280618"/>
                <w:spacing w:val="0"/>
                <w:w w:val="100"/>
                <w:position w:val="0"/>
                <w:sz w:val="8"/>
                <w:szCs w:val="8"/>
                <w:shd w:val="clear" w:color="auto" w:fill="auto"/>
                <w:lang w:val="tr-TR" w:eastAsia="tr-TR" w:bidi="tr-TR"/>
              </w:rPr>
              <w:t xml:space="preserve">ve </w:t>
            </w:r>
            <w:r>
              <w:rPr>
                <w:rFonts w:ascii="Arial" w:eastAsia="Arial" w:hAnsi="Arial" w:cs="Arial"/>
                <w:color w:val="542D0E"/>
                <w:spacing w:val="0"/>
                <w:w w:val="100"/>
                <w:position w:val="0"/>
                <w:sz w:val="8"/>
                <w:szCs w:val="8"/>
                <w:shd w:val="clear" w:color="auto" w:fill="auto"/>
                <w:lang w:val="tr-TR" w:eastAsia="tr-TR" w:bidi="tr-TR"/>
              </w:rPr>
              <w:t>Sanatı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 xml:space="preserve">Doktora </w:t>
            </w:r>
            <w:r>
              <w:rPr>
                <w:rFonts w:ascii="Arial" w:eastAsia="Arial" w:hAnsi="Arial" w:cs="Arial"/>
                <w:color w:val="000000"/>
                <w:spacing w:val="0"/>
                <w:w w:val="100"/>
                <w:position w:val="0"/>
                <w:sz w:val="8"/>
                <w:szCs w:val="8"/>
                <w:shd w:val="clear" w:color="auto" w:fill="auto"/>
                <w:lang w:val="tr-TR" w:eastAsia="tr-TR" w:bidi="tr-TR"/>
              </w:rPr>
              <w:t xml:space="preserve">&amp; </w:t>
            </w:r>
            <w:r>
              <w:rPr>
                <w:rFonts w:ascii="Arial" w:eastAsia="Arial" w:hAnsi="Arial" w:cs="Arial"/>
                <w:color w:val="370C2A"/>
                <w:spacing w:val="0"/>
                <w:w w:val="100"/>
                <w:position w:val="0"/>
                <w:sz w:val="8"/>
                <w:szCs w:val="8"/>
                <w:shd w:val="clear" w:color="auto" w:fill="auto"/>
                <w:lang w:val="tr-TR" w:eastAsia="tr-TR" w:bidi="tr-TR"/>
              </w:rPr>
              <w:t>Yüksek Lisans 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264" w:hRule="exact"/>
        </w:trPr>
        <w:tc>
          <w:tcPr>
            <w:vMerge/>
            <w:tcBorders/>
            <w:shd w:val="clear" w:color="auto" w:fill="auto"/>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TSV556</w:t>
            </w:r>
          </w:p>
        </w:tc>
        <w:tc>
          <w:tcPr>
            <w:tcBorders>
              <w:top w:val="single" w:sz="4"/>
              <w:left w:val="single" w:sz="4"/>
            </w:tcBorders>
            <w:shd w:val="clear" w:color="auto" w:fill="auto"/>
            <w:vAlign w:val="bottom"/>
          </w:tcPr>
          <w:p>
            <w:pPr>
              <w:pStyle w:val="Style29"/>
              <w:keepNext w:val="0"/>
              <w:keepLines w:val="0"/>
              <w:widowControl w:val="0"/>
              <w:shd w:val="clear" w:color="auto" w:fill="auto"/>
              <w:tabs>
                <w:tab w:pos="1934" w:val="lef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Farsça</w:t>
              <w:tab/>
            </w:r>
            <w:r>
              <w:rPr>
                <w:rFonts w:ascii="Arial" w:eastAsia="Arial" w:hAnsi="Arial" w:cs="Arial"/>
                <w:color w:val="3F1817"/>
                <w:spacing w:val="0"/>
                <w:w w:val="100"/>
                <w:position w:val="0"/>
                <w:sz w:val="8"/>
                <w:szCs w:val="8"/>
                <w:shd w:val="clear" w:color="auto" w:fill="auto"/>
                <w:lang w:val="tr-TR" w:eastAsia="tr-TR" w:bidi="tr-TR"/>
              </w:rPr>
              <w:t>(İstanbul</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İran </w:t>
            </w:r>
            <w:r>
              <w:rPr>
                <w:rFonts w:ascii="Arial" w:eastAsia="Arial" w:hAnsi="Arial" w:cs="Arial"/>
                <w:color w:val="3F1817"/>
                <w:spacing w:val="0"/>
                <w:w w:val="100"/>
                <w:position w:val="0"/>
                <w:sz w:val="8"/>
                <w:szCs w:val="8"/>
                <w:shd w:val="clear" w:color="auto" w:fill="auto"/>
                <w:lang w:val="tr-TR" w:eastAsia="tr-TR" w:bidi="tr-TR"/>
              </w:rPr>
              <w:t xml:space="preserve">Başkonsolosluğu </w:t>
            </w:r>
            <w:r>
              <w:rPr>
                <w:rFonts w:ascii="Arial" w:eastAsia="Arial" w:hAnsi="Arial" w:cs="Arial"/>
                <w:color w:val="1F233B"/>
                <w:spacing w:val="0"/>
                <w:w w:val="100"/>
                <w:position w:val="0"/>
                <w:sz w:val="8"/>
                <w:szCs w:val="8"/>
                <w:shd w:val="clear" w:color="auto" w:fill="auto"/>
                <w:lang w:val="tr-TR" w:eastAsia="tr-TR" w:bidi="tr-TR"/>
              </w:rPr>
              <w:t xml:space="preserve">ve Saadi </w:t>
            </w:r>
            <w:r>
              <w:rPr>
                <w:rFonts w:ascii="Arial" w:eastAsia="Arial" w:hAnsi="Arial" w:cs="Arial"/>
                <w:color w:val="3F1817"/>
                <w:spacing w:val="0"/>
                <w:w w:val="100"/>
                <w:position w:val="0"/>
                <w:sz w:val="8"/>
                <w:szCs w:val="8"/>
                <w:shd w:val="clear" w:color="auto" w:fill="auto"/>
                <w:lang w:val="tr-TR" w:eastAsia="tr-TR" w:bidi="tr-TR"/>
              </w:rPr>
              <w:t xml:space="preserve">Vakfı İşbirliği </w:t>
            </w:r>
            <w:r>
              <w:rPr>
                <w:rFonts w:ascii="Arial" w:eastAsia="Arial" w:hAnsi="Arial" w:cs="Arial"/>
                <w:color w:val="1F233B"/>
                <w:spacing w:val="0"/>
                <w:w w:val="100"/>
                <w:position w:val="0"/>
                <w:sz w:val="8"/>
                <w:szCs w:val="8"/>
                <w:shd w:val="clear" w:color="auto" w:fill="auto"/>
                <w:lang w:val="tr-TR" w:eastAsia="tr-TR" w:bidi="tr-TR"/>
              </w:rPr>
              <w:t>ile)</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Arial" w:eastAsia="Arial" w:hAnsi="Arial" w:cs="Arial"/>
                <w:color w:val="370C2A"/>
                <w:spacing w:val="0"/>
                <w:w w:val="100"/>
                <w:position w:val="0"/>
                <w:sz w:val="8"/>
                <w:szCs w:val="8"/>
                <w:shd w:val="clear" w:color="auto" w:fill="auto"/>
                <w:lang w:val="tr-TR" w:eastAsia="tr-TR" w:bidi="tr-TR"/>
              </w:rPr>
              <w:t xml:space="preserve">Yüksek </w:t>
            </w:r>
            <w:r>
              <w:rPr>
                <w:rFonts w:ascii="Arial" w:eastAsia="Arial" w:hAnsi="Arial" w:cs="Arial"/>
                <w:color w:val="490000"/>
                <w:spacing w:val="0"/>
                <w:w w:val="100"/>
                <w:position w:val="0"/>
                <w:sz w:val="8"/>
                <w:szCs w:val="8"/>
                <w:shd w:val="clear" w:color="auto" w:fill="auto"/>
                <w:lang w:val="tr-TR" w:eastAsia="tr-TR" w:bidi="tr-TR"/>
              </w:rPr>
              <w:t xml:space="preserve">Lisans </w:t>
            </w:r>
            <w:r>
              <w:rPr>
                <w:rFonts w:ascii="Arial" w:eastAsia="Arial" w:hAnsi="Arial" w:cs="Arial"/>
                <w:color w:val="370C2A"/>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264" w:hRule="exact"/>
        </w:trPr>
        <w:tc>
          <w:tcPr>
            <w:vMerge/>
            <w:tcBorders/>
            <w:shd w:val="clear" w:color="auto" w:fill="auto"/>
            <w:vAlign w:val="center"/>
          </w:tcPr>
          <w:p>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Lisansüstü </w:t>
            </w:r>
            <w:r>
              <w:rPr>
                <w:rFonts w:ascii="Arial" w:eastAsia="Arial" w:hAnsi="Arial" w:cs="Arial"/>
                <w:color w:val="000000"/>
                <w:spacing w:val="0"/>
                <w:w w:val="100"/>
                <w:position w:val="0"/>
                <w:sz w:val="8"/>
                <w:szCs w:val="8"/>
                <w:shd w:val="clear" w:color="auto" w:fill="auto"/>
                <w:lang w:val="tr-TR" w:eastAsia="tr-TR" w:bidi="tr-TR"/>
              </w:rPr>
              <w:t xml:space="preserve">Tez </w:t>
            </w:r>
            <w:r>
              <w:rPr>
                <w:rFonts w:ascii="Arial" w:eastAsia="Arial" w:hAnsi="Arial" w:cs="Arial"/>
                <w:color w:val="300103"/>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Yüksek Lisans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272128"/>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10</w:t>
            </w:r>
          </w:p>
        </w:tc>
      </w:tr>
      <w:tr>
        <w:trPr>
          <w:trHeight w:val="211" w:hRule="exact"/>
        </w:trPr>
        <w:tc>
          <w:tcPr>
            <w:vMerge/>
            <w:tcBorders/>
            <w:shd w:val="clear" w:color="auto" w:fill="auto"/>
            <w:vAlign w:val="center"/>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520" w:right="0" w:firstLine="0"/>
              <w:jc w:val="left"/>
              <w:rPr>
                <w:sz w:val="8"/>
                <w:szCs w:val="8"/>
              </w:rPr>
            </w:pPr>
            <w:r>
              <w:rPr>
                <w:rFonts w:ascii="Arial" w:eastAsia="Arial" w:hAnsi="Arial" w:cs="Arial"/>
                <w:b/>
                <w:bCs/>
                <w:color w:val="D50B2D"/>
                <w:spacing w:val="0"/>
                <w:w w:val="100"/>
                <w:position w:val="0"/>
                <w:sz w:val="8"/>
                <w:szCs w:val="8"/>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16 saat</w:t>
            </w:r>
          </w:p>
        </w:tc>
      </w:tr>
      <w:tr>
        <w:trPr>
          <w:trHeight w:val="202"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300103"/>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60"/>
              <w:jc w:val="both"/>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Ders </w:t>
            </w:r>
            <w:r>
              <w:rPr>
                <w:rFonts w:ascii="Arial" w:eastAsia="Arial" w:hAnsi="Arial" w:cs="Arial"/>
                <w:color w:val="280618"/>
                <w:spacing w:val="0"/>
                <w:w w:val="100"/>
                <w:position w:val="0"/>
                <w:sz w:val="8"/>
                <w:szCs w:val="8"/>
                <w:shd w:val="clear" w:color="auto" w:fill="auto"/>
                <w:lang w:val="tr-TR" w:eastAsia="tr-TR" w:bidi="tr-TR"/>
              </w:rPr>
              <w:t>Yükü</w:t>
            </w:r>
          </w:p>
        </w:tc>
      </w:tr>
      <w:tr>
        <w:trPr>
          <w:trHeight w:val="178"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90000"/>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00103"/>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78"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Dr. </w:t>
            </w:r>
            <w:r>
              <w:rPr>
                <w:rFonts w:ascii="Arial" w:eastAsia="Arial" w:hAnsi="Arial" w:cs="Arial"/>
                <w:color w:val="000000"/>
                <w:spacing w:val="0"/>
                <w:w w:val="100"/>
                <w:position w:val="0"/>
                <w:sz w:val="8"/>
                <w:szCs w:val="8"/>
                <w:shd w:val="clear" w:color="auto" w:fill="auto"/>
                <w:lang w:val="tr-TR" w:eastAsia="tr-TR" w:bidi="tr-TR"/>
              </w:rPr>
              <w:t xml:space="preserve">Öğr. </w:t>
            </w:r>
            <w:r>
              <w:rPr>
                <w:rFonts w:ascii="Arial" w:eastAsia="Arial" w:hAnsi="Arial" w:cs="Arial"/>
                <w:color w:val="280618"/>
                <w:spacing w:val="0"/>
                <w:w w:val="100"/>
                <w:position w:val="0"/>
                <w:sz w:val="8"/>
                <w:szCs w:val="8"/>
                <w:shd w:val="clear" w:color="auto" w:fill="auto"/>
                <w:lang w:val="tr-TR" w:eastAsia="tr-TR" w:bidi="tr-TR"/>
              </w:rPr>
              <w:t xml:space="preserve">Üyesi Omneya </w:t>
            </w:r>
            <w:r>
              <w:rPr>
                <w:rFonts w:ascii="Arial" w:eastAsia="Arial" w:hAnsi="Arial" w:cs="Arial"/>
                <w:color w:val="000000"/>
                <w:spacing w:val="0"/>
                <w:w w:val="100"/>
                <w:position w:val="0"/>
                <w:sz w:val="8"/>
                <w:szCs w:val="8"/>
                <w:shd w:val="clear" w:color="auto" w:fill="auto"/>
                <w:lang w:val="tr-TR" w:eastAsia="tr-TR" w:bidi="tr-TR"/>
              </w:rPr>
              <w:t>Ayad</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TSV562</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Arapçaya Giriş</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Yüksek Lisans 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D1C03"/>
                <w:spacing w:val="0"/>
                <w:w w:val="100"/>
                <w:position w:val="0"/>
                <w:sz w:val="8"/>
                <w:szCs w:val="8"/>
                <w:shd w:val="clear" w:color="auto" w:fill="auto"/>
                <w:lang w:val="tr-TR" w:eastAsia="tr-TR" w:bidi="tr-TR"/>
              </w:rPr>
              <w:t>4</w:t>
            </w:r>
          </w:p>
        </w:tc>
      </w:tr>
      <w:tr>
        <w:trPr>
          <w:trHeight w:val="173" w:hRule="exact"/>
        </w:trPr>
        <w:tc>
          <w:tcPr>
            <w:vMerge/>
            <w:tcBorders/>
            <w:shd w:val="clear" w:color="auto" w:fill="auto"/>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TSV532</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542D0E"/>
                <w:spacing w:val="0"/>
                <w:w w:val="100"/>
                <w:position w:val="0"/>
                <w:sz w:val="8"/>
                <w:szCs w:val="8"/>
                <w:shd w:val="clear" w:color="auto" w:fill="auto"/>
                <w:lang w:val="tr-TR" w:eastAsia="tr-TR" w:bidi="tr-TR"/>
              </w:rPr>
              <w:t>Tasavvuf Klasikleri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Yüksek </w:t>
            </w:r>
            <w:r>
              <w:rPr>
                <w:rFonts w:ascii="Arial" w:eastAsia="Arial" w:hAnsi="Arial" w:cs="Arial"/>
                <w:color w:val="490000"/>
                <w:spacing w:val="0"/>
                <w:w w:val="100"/>
                <w:position w:val="0"/>
                <w:sz w:val="8"/>
                <w:szCs w:val="8"/>
                <w:shd w:val="clear" w:color="auto" w:fill="auto"/>
                <w:lang w:val="tr-TR" w:eastAsia="tr-TR" w:bidi="tr-TR"/>
              </w:rPr>
              <w:t xml:space="preserve">Lisans </w:t>
            </w:r>
            <w:r>
              <w:rPr>
                <w:rFonts w:ascii="Arial" w:eastAsia="Arial" w:hAnsi="Arial" w:cs="Arial"/>
                <w:color w:val="28061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17C9F"/>
                <w:spacing w:val="0"/>
                <w:w w:val="100"/>
                <w:position w:val="0"/>
                <w:sz w:val="8"/>
                <w:szCs w:val="8"/>
                <w:shd w:val="clear" w:color="auto" w:fill="auto"/>
                <w:lang w:val="tr-TR" w:eastAsia="tr-TR" w:bidi="tr-TR"/>
              </w:rPr>
              <w:t>3</w:t>
            </w:r>
          </w:p>
        </w:tc>
      </w:tr>
      <w:tr>
        <w:trPr>
          <w:trHeight w:val="293" w:hRule="exact"/>
        </w:trPr>
        <w:tc>
          <w:tcPr>
            <w:vMerge/>
            <w:tcBorders/>
            <w:shd w:val="clear" w:color="auto" w:fill="auto"/>
            <w:vAlign w:val="center"/>
          </w:tcPr>
          <w:p>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00103"/>
                <w:spacing w:val="0"/>
                <w:w w:val="100"/>
                <w:position w:val="0"/>
                <w:sz w:val="8"/>
                <w:szCs w:val="8"/>
                <w:shd w:val="clear" w:color="auto" w:fill="auto"/>
                <w:lang w:val="tr-TR" w:eastAsia="tr-TR" w:bidi="tr-TR"/>
              </w:rPr>
              <w:t xml:space="preserve">Lisansüstü </w:t>
            </w:r>
            <w:r>
              <w:rPr>
                <w:rFonts w:ascii="Arial" w:eastAsia="Arial" w:hAnsi="Arial" w:cs="Arial"/>
                <w:color w:val="000000"/>
                <w:spacing w:val="0"/>
                <w:w w:val="100"/>
                <w:position w:val="0"/>
                <w:sz w:val="8"/>
                <w:szCs w:val="8"/>
                <w:shd w:val="clear" w:color="auto" w:fill="auto"/>
                <w:lang w:val="tr-TR" w:eastAsia="tr-TR" w:bidi="tr-TR"/>
              </w:rPr>
              <w:t xml:space="preserve">Tez </w:t>
            </w:r>
            <w:r>
              <w:rPr>
                <w:rFonts w:ascii="Arial" w:eastAsia="Arial" w:hAnsi="Arial" w:cs="Arial"/>
                <w:color w:val="300103"/>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Yüksek Lisans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280618"/>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3860"/>
                <w:spacing w:val="0"/>
                <w:w w:val="100"/>
                <w:position w:val="0"/>
                <w:sz w:val="8"/>
                <w:szCs w:val="8"/>
                <w:shd w:val="clear" w:color="auto" w:fill="auto"/>
                <w:lang w:val="tr-TR" w:eastAsia="tr-TR" w:bidi="tr-TR"/>
              </w:rPr>
              <w:t>10</w:t>
            </w:r>
          </w:p>
        </w:tc>
      </w:tr>
      <w:tr>
        <w:trPr>
          <w:trHeight w:val="168" w:hRule="exact"/>
        </w:trPr>
        <w:tc>
          <w:tcPr>
            <w:vMerge/>
            <w:tcBorders/>
            <w:shd w:val="clear" w:color="auto" w:fill="auto"/>
            <w:vAlign w:val="center"/>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520" w:right="0" w:firstLine="0"/>
              <w:jc w:val="left"/>
              <w:rPr>
                <w:sz w:val="9"/>
                <w:szCs w:val="9"/>
              </w:rPr>
            </w:pPr>
            <w:r>
              <w:rPr>
                <w:rFonts w:ascii="Arial" w:eastAsia="Arial" w:hAnsi="Arial" w:cs="Arial"/>
                <w:b/>
                <w:bCs/>
                <w:color w:val="D50B2D"/>
                <w:spacing w:val="0"/>
                <w:w w:val="100"/>
                <w:position w:val="0"/>
                <w:sz w:val="9"/>
                <w:szCs w:val="9"/>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17 saat</w:t>
            </w:r>
          </w:p>
        </w:tc>
      </w:tr>
      <w:tr>
        <w:trPr>
          <w:trHeight w:val="178"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6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 Yükü</w:t>
            </w:r>
          </w:p>
        </w:tc>
      </w:tr>
      <w:tr>
        <w:trPr>
          <w:trHeight w:val="163"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206"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3D5C"/>
                <w:spacing w:val="0"/>
                <w:w w:val="100"/>
                <w:position w:val="0"/>
                <w:sz w:val="8"/>
                <w:szCs w:val="8"/>
                <w:shd w:val="clear" w:color="auto" w:fill="auto"/>
                <w:lang w:val="tr-TR" w:eastAsia="tr-TR" w:bidi="tr-TR"/>
              </w:rPr>
              <w:t xml:space="preserve">Dr. </w:t>
            </w:r>
            <w:r>
              <w:rPr>
                <w:rFonts w:ascii="Arial" w:eastAsia="Arial" w:hAnsi="Arial" w:cs="Arial"/>
                <w:color w:val="280618"/>
                <w:spacing w:val="0"/>
                <w:w w:val="100"/>
                <w:position w:val="0"/>
                <w:sz w:val="8"/>
                <w:szCs w:val="8"/>
                <w:shd w:val="clear" w:color="auto" w:fill="auto"/>
                <w:lang w:val="tr-TR" w:eastAsia="tr-TR" w:bidi="tr-TR"/>
              </w:rPr>
              <w:t xml:space="preserve">Öğr. </w:t>
            </w:r>
            <w:r>
              <w:rPr>
                <w:rFonts w:ascii="Arial" w:eastAsia="Arial" w:hAnsi="Arial" w:cs="Arial"/>
                <w:color w:val="000000"/>
                <w:spacing w:val="0"/>
                <w:w w:val="100"/>
                <w:position w:val="0"/>
                <w:sz w:val="8"/>
                <w:szCs w:val="8"/>
                <w:shd w:val="clear" w:color="auto" w:fill="auto"/>
                <w:lang w:val="tr-TR" w:eastAsia="tr-TR" w:bidi="tr-TR"/>
              </w:rPr>
              <w:t xml:space="preserve">Üyesi </w:t>
            </w:r>
            <w:r>
              <w:rPr>
                <w:rFonts w:ascii="Arial" w:eastAsia="Arial" w:hAnsi="Arial" w:cs="Arial"/>
                <w:color w:val="4F1D48"/>
                <w:spacing w:val="0"/>
                <w:w w:val="100"/>
                <w:position w:val="0"/>
                <w:sz w:val="8"/>
                <w:szCs w:val="8"/>
                <w:shd w:val="clear" w:color="auto" w:fill="auto"/>
                <w:lang w:val="tr-TR" w:eastAsia="tr-TR" w:bidi="tr-TR"/>
              </w:rPr>
              <w:t xml:space="preserve">H. </w:t>
            </w:r>
            <w:r>
              <w:rPr>
                <w:rFonts w:ascii="Arial" w:eastAsia="Arial" w:hAnsi="Arial" w:cs="Arial"/>
                <w:color w:val="280618"/>
                <w:spacing w:val="0"/>
                <w:w w:val="100"/>
                <w:position w:val="0"/>
                <w:sz w:val="8"/>
                <w:szCs w:val="8"/>
                <w:shd w:val="clear" w:color="auto" w:fill="auto"/>
                <w:lang w:val="tr-TR" w:eastAsia="tr-TR" w:bidi="tr-TR"/>
              </w:rPr>
              <w:t>Dilek Güldütuna</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52036"/>
                <w:spacing w:val="0"/>
                <w:w w:val="100"/>
                <w:position w:val="0"/>
                <w:sz w:val="8"/>
                <w:szCs w:val="8"/>
                <w:shd w:val="clear" w:color="auto" w:fill="auto"/>
                <w:lang w:val="tr-TR" w:eastAsia="tr-TR" w:bidi="tr-TR"/>
              </w:rPr>
              <w:t>TSV531</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F1817"/>
                <w:spacing w:val="0"/>
                <w:w w:val="100"/>
                <w:position w:val="0"/>
                <w:sz w:val="8"/>
                <w:szCs w:val="8"/>
                <w:shd w:val="clear" w:color="auto" w:fill="auto"/>
                <w:lang w:val="tr-TR" w:eastAsia="tr-TR" w:bidi="tr-TR"/>
              </w:rPr>
              <w:t>Bilimsel Araştırma ve Akademik Yazım Teknikleri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 xml:space="preserve">Yüksek </w:t>
            </w:r>
            <w:r>
              <w:rPr>
                <w:rFonts w:ascii="Arial" w:eastAsia="Arial" w:hAnsi="Arial" w:cs="Arial"/>
                <w:color w:val="490000"/>
                <w:spacing w:val="0"/>
                <w:w w:val="100"/>
                <w:position w:val="0"/>
                <w:sz w:val="8"/>
                <w:szCs w:val="8"/>
                <w:shd w:val="clear" w:color="auto" w:fill="auto"/>
                <w:lang w:val="tr-TR" w:eastAsia="tr-TR" w:bidi="tr-TR"/>
              </w:rPr>
              <w:t xml:space="preserve">Lisans </w:t>
            </w:r>
            <w:r>
              <w:rPr>
                <w:rFonts w:ascii="Arial" w:eastAsia="Arial" w:hAnsi="Arial" w:cs="Arial"/>
                <w:color w:val="28061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3</w:t>
            </w:r>
          </w:p>
        </w:tc>
      </w:tr>
      <w:tr>
        <w:trPr>
          <w:trHeight w:val="206" w:hRule="exact"/>
        </w:trPr>
        <w:tc>
          <w:tcPr>
            <w:vMerge/>
            <w:tcBorders/>
            <w:shd w:val="clear" w:color="auto" w:fill="auto"/>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52036"/>
                <w:spacing w:val="0"/>
                <w:w w:val="100"/>
                <w:position w:val="0"/>
                <w:sz w:val="8"/>
                <w:szCs w:val="8"/>
                <w:shd w:val="clear" w:color="auto" w:fill="auto"/>
                <w:lang w:val="tr-TR" w:eastAsia="tr-TR" w:bidi="tr-TR"/>
              </w:rPr>
              <w:t>TSV538</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D1C03"/>
                <w:spacing w:val="0"/>
                <w:w w:val="100"/>
                <w:position w:val="0"/>
                <w:sz w:val="8"/>
                <w:szCs w:val="8"/>
                <w:shd w:val="clear" w:color="auto" w:fill="auto"/>
                <w:lang w:val="tr-TR" w:eastAsia="tr-TR" w:bidi="tr-TR"/>
              </w:rPr>
              <w:t xml:space="preserve">Tasavvuf </w:t>
            </w:r>
            <w:r>
              <w:rPr>
                <w:rFonts w:ascii="Arial" w:eastAsia="Arial" w:hAnsi="Arial" w:cs="Arial"/>
                <w:color w:val="000000"/>
                <w:spacing w:val="0"/>
                <w:w w:val="100"/>
                <w:position w:val="0"/>
                <w:sz w:val="8"/>
                <w:szCs w:val="8"/>
                <w:shd w:val="clear" w:color="auto" w:fill="auto"/>
                <w:lang w:val="tr-TR" w:eastAsia="tr-TR" w:bidi="tr-TR"/>
              </w:rPr>
              <w:t>Ahlakı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Arial" w:eastAsia="Arial" w:hAnsi="Arial" w:cs="Arial"/>
                <w:color w:val="370C2A"/>
                <w:spacing w:val="0"/>
                <w:w w:val="100"/>
                <w:position w:val="0"/>
                <w:sz w:val="8"/>
                <w:szCs w:val="8"/>
                <w:shd w:val="clear" w:color="auto" w:fill="auto"/>
                <w:lang w:val="tr-TR" w:eastAsia="tr-TR" w:bidi="tr-TR"/>
              </w:rPr>
              <w:t>Yüksek Lisans Programı</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3</w:t>
            </w:r>
          </w:p>
        </w:tc>
      </w:tr>
      <w:tr>
        <w:trPr>
          <w:trHeight w:val="206" w:hRule="exact"/>
        </w:trPr>
        <w:tc>
          <w:tcPr>
            <w:vMerge/>
            <w:tcBorders/>
            <w:shd w:val="clear" w:color="auto" w:fill="auto"/>
            <w:vAlign w:val="center"/>
          </w:tcPr>
          <w:p>
            <w:pPr/>
          </w:p>
        </w:tc>
        <w:tc>
          <w:tcPr>
            <w:tcBorders>
              <w:top w:val="single" w:sz="4"/>
              <w:left w:val="single" w:sz="4"/>
            </w:tcBorders>
            <w:shd w:val="clear" w:color="auto" w:fill="FFFF00"/>
            <w:vAlign w:val="top"/>
          </w:tcPr>
          <w:p>
            <w:pPr>
              <w:widowControl w:val="0"/>
              <w:rPr>
                <w:sz w:val="10"/>
                <w:szCs w:val="10"/>
              </w:rPr>
            </w:pPr>
          </w:p>
        </w:tc>
        <w:tc>
          <w:tcPr>
            <w:tcBorders>
              <w:top w:val="single" w:sz="4"/>
              <w:left w:val="single" w:sz="4"/>
            </w:tcBorders>
            <w:shd w:val="clear" w:color="auto" w:fill="FFFF00"/>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D1C03"/>
                <w:spacing w:val="0"/>
                <w:w w:val="100"/>
                <w:position w:val="0"/>
                <w:sz w:val="8"/>
                <w:szCs w:val="8"/>
                <w:shd w:val="clear" w:color="auto" w:fill="auto"/>
                <w:lang w:val="tr-TR" w:eastAsia="tr-TR" w:bidi="tr-TR"/>
              </w:rPr>
              <w:t>Tasavvufi Eser Okumaları: Füsusu'l Hikem</w:t>
            </w:r>
          </w:p>
        </w:tc>
        <w:tc>
          <w:tcPr>
            <w:tcBorders>
              <w:top w:val="single" w:sz="4"/>
              <w:left w:val="single" w:sz="4"/>
            </w:tcBorders>
            <w:shd w:val="clear" w:color="auto" w:fill="FFFF00"/>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Eğitim </w:t>
            </w:r>
            <w:r>
              <w:rPr>
                <w:rFonts w:ascii="Arial" w:eastAsia="Arial" w:hAnsi="Arial" w:cs="Arial"/>
                <w:color w:val="490000"/>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FFFF00"/>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8 </w:t>
            </w:r>
            <w:r>
              <w:rPr>
                <w:rFonts w:ascii="Arial" w:eastAsia="Arial" w:hAnsi="Arial" w:cs="Arial"/>
                <w:color w:val="542D0E"/>
                <w:spacing w:val="0"/>
                <w:w w:val="100"/>
                <w:position w:val="0"/>
                <w:sz w:val="8"/>
                <w:szCs w:val="8"/>
                <w:shd w:val="clear" w:color="auto" w:fill="auto"/>
                <w:lang w:val="tr-TR" w:eastAsia="tr-TR" w:bidi="tr-TR"/>
              </w:rPr>
              <w:t xml:space="preserve">hafta </w:t>
            </w:r>
            <w:r>
              <w:rPr>
                <w:rFonts w:ascii="Arial" w:eastAsia="Arial" w:hAnsi="Arial" w:cs="Arial"/>
                <w:color w:val="000000"/>
                <w:spacing w:val="0"/>
                <w:w w:val="100"/>
                <w:position w:val="0"/>
                <w:sz w:val="8"/>
                <w:szCs w:val="8"/>
                <w:shd w:val="clear" w:color="auto" w:fill="auto"/>
                <w:lang w:val="tr-TR" w:eastAsia="tr-TR" w:bidi="tr-TR"/>
              </w:rPr>
              <w:t>(26 saat)</w:t>
            </w:r>
          </w:p>
        </w:tc>
      </w:tr>
      <w:tr>
        <w:trPr>
          <w:trHeight w:val="211" w:hRule="exact"/>
        </w:trPr>
        <w:tc>
          <w:tcPr>
            <w:vMerge/>
            <w:tcBorders/>
            <w:shd w:val="clear" w:color="auto" w:fill="auto"/>
            <w:vAlign w:val="center"/>
          </w:tcPr>
          <w:p>
            <w:pP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Lisansüstü </w:t>
            </w:r>
            <w:r>
              <w:rPr>
                <w:rFonts w:ascii="Arial" w:eastAsia="Arial" w:hAnsi="Arial" w:cs="Arial"/>
                <w:color w:val="000000"/>
                <w:spacing w:val="0"/>
                <w:w w:val="100"/>
                <w:position w:val="0"/>
                <w:sz w:val="8"/>
                <w:szCs w:val="8"/>
                <w:shd w:val="clear" w:color="auto" w:fill="auto"/>
                <w:lang w:val="tr-TR" w:eastAsia="tr-TR" w:bidi="tr-TR"/>
              </w:rPr>
              <w:t xml:space="preserve">Tez </w:t>
            </w:r>
            <w:r>
              <w:rPr>
                <w:rFonts w:ascii="Arial" w:eastAsia="Arial" w:hAnsi="Arial" w:cs="Arial"/>
                <w:color w:val="300103"/>
                <w:spacing w:val="0"/>
                <w:w w:val="100"/>
                <w:position w:val="0"/>
                <w:sz w:val="8"/>
                <w:szCs w:val="8"/>
                <w:shd w:val="clear" w:color="auto" w:fill="auto"/>
                <w:lang w:val="tr-TR" w:eastAsia="tr-TR" w:bidi="tr-TR"/>
              </w:rPr>
              <w:t>Danışmanlığı</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Yüksek Lisans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272128"/>
                <w:spacing w:val="0"/>
                <w:w w:val="100"/>
                <w:position w:val="0"/>
                <w:sz w:val="8"/>
                <w:szCs w:val="8"/>
                <w:shd w:val="clear" w:color="auto" w:fill="auto"/>
                <w:lang w:val="tr-TR" w:eastAsia="tr-TR" w:bidi="tr-TR"/>
              </w:rPr>
              <w:t>Doktora Programı</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20384D"/>
                <w:spacing w:val="0"/>
                <w:w w:val="100"/>
                <w:position w:val="0"/>
                <w:sz w:val="8"/>
                <w:szCs w:val="8"/>
                <w:shd w:val="clear" w:color="auto" w:fill="auto"/>
                <w:lang w:val="tr-TR" w:eastAsia="tr-TR" w:bidi="tr-TR"/>
              </w:rPr>
              <w:t>10</w:t>
            </w:r>
          </w:p>
        </w:tc>
      </w:tr>
      <w:tr>
        <w:trPr>
          <w:trHeight w:val="154" w:hRule="exact"/>
        </w:trPr>
        <w:tc>
          <w:tcPr>
            <w:vMerge/>
            <w:tcBorders/>
            <w:shd w:val="clear" w:color="auto" w:fill="auto"/>
            <w:vAlign w:val="center"/>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520" w:right="0" w:firstLine="0"/>
              <w:jc w:val="left"/>
              <w:rPr>
                <w:sz w:val="8"/>
                <w:szCs w:val="8"/>
              </w:rPr>
            </w:pPr>
            <w:r>
              <w:rPr>
                <w:rFonts w:ascii="Arial" w:eastAsia="Arial" w:hAnsi="Arial" w:cs="Arial"/>
                <w:b/>
                <w:bCs/>
                <w:color w:val="D42214"/>
                <w:spacing w:val="0"/>
                <w:w w:val="100"/>
                <w:position w:val="0"/>
                <w:sz w:val="8"/>
                <w:szCs w:val="8"/>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shd w:val="clear" w:color="auto" w:fill="auto"/>
                <w:lang w:val="tr-TR" w:eastAsia="tr-TR" w:bidi="tr-TR"/>
              </w:rPr>
              <w:t>13 saat</w:t>
            </w:r>
          </w:p>
        </w:tc>
      </w:tr>
      <w:tr>
        <w:trPr>
          <w:trHeight w:val="168"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60"/>
              <w:jc w:val="both"/>
              <w:rPr>
                <w:sz w:val="8"/>
                <w:szCs w:val="8"/>
              </w:rPr>
            </w:pPr>
            <w:r>
              <w:rPr>
                <w:rFonts w:ascii="Arial" w:eastAsia="Arial" w:hAnsi="Arial" w:cs="Arial"/>
                <w:color w:val="280618"/>
                <w:spacing w:val="0"/>
                <w:w w:val="100"/>
                <w:position w:val="0"/>
                <w:sz w:val="8"/>
                <w:szCs w:val="8"/>
                <w:shd w:val="clear" w:color="auto" w:fill="auto"/>
                <w:lang w:val="tr-TR" w:eastAsia="tr-TR" w:bidi="tr-TR"/>
              </w:rPr>
              <w:t>Ders Yükü</w:t>
            </w:r>
          </w:p>
        </w:tc>
      </w:tr>
      <w:tr>
        <w:trPr>
          <w:trHeight w:val="182"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78"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3860"/>
                <w:spacing w:val="0"/>
                <w:w w:val="100"/>
                <w:position w:val="0"/>
                <w:sz w:val="8"/>
                <w:szCs w:val="8"/>
                <w:shd w:val="clear" w:color="auto" w:fill="auto"/>
                <w:lang w:val="tr-TR" w:eastAsia="tr-TR" w:bidi="tr-TR"/>
              </w:rPr>
              <w:t xml:space="preserve">Dr. Öğr. </w:t>
            </w:r>
            <w:r>
              <w:rPr>
                <w:rFonts w:ascii="Arial" w:eastAsia="Arial" w:hAnsi="Arial" w:cs="Arial"/>
                <w:color w:val="280618"/>
                <w:spacing w:val="0"/>
                <w:w w:val="100"/>
                <w:position w:val="0"/>
                <w:sz w:val="8"/>
                <w:szCs w:val="8"/>
                <w:shd w:val="clear" w:color="auto" w:fill="auto"/>
                <w:lang w:val="tr-TR" w:eastAsia="tr-TR" w:bidi="tr-TR"/>
              </w:rPr>
              <w:t xml:space="preserve">Üyesi Arzu </w:t>
            </w:r>
            <w:r>
              <w:rPr>
                <w:rFonts w:ascii="Arial" w:eastAsia="Arial" w:hAnsi="Arial" w:cs="Arial"/>
                <w:color w:val="542D0E"/>
                <w:spacing w:val="0"/>
                <w:w w:val="100"/>
                <w:position w:val="0"/>
                <w:sz w:val="8"/>
                <w:szCs w:val="8"/>
                <w:shd w:val="clear" w:color="auto" w:fill="auto"/>
                <w:lang w:val="tr-TR" w:eastAsia="tr-TR" w:bidi="tr-TR"/>
              </w:rPr>
              <w:t xml:space="preserve">Eylül </w:t>
            </w:r>
            <w:r>
              <w:rPr>
                <w:rFonts w:ascii="Arial" w:eastAsia="Arial" w:hAnsi="Arial" w:cs="Arial"/>
                <w:color w:val="280618"/>
                <w:spacing w:val="0"/>
                <w:w w:val="100"/>
                <w:position w:val="0"/>
                <w:sz w:val="8"/>
                <w:szCs w:val="8"/>
                <w:shd w:val="clear" w:color="auto" w:fill="auto"/>
                <w:lang w:val="tr-TR" w:eastAsia="tr-TR" w:bidi="tr-TR"/>
              </w:rPr>
              <w:t>Yalçınkaya</w:t>
            </w:r>
          </w:p>
        </w:tc>
        <w:tc>
          <w:tcPr>
            <w:tcBorders>
              <w:top w:val="single" w:sz="4"/>
              <w:left w:val="single" w:sz="4"/>
            </w:tcBorders>
            <w:shd w:val="clear" w:color="auto" w:fill="E9F0DE"/>
            <w:vAlign w:val="top"/>
          </w:tcPr>
          <w:p>
            <w:pPr>
              <w:widowControl w:val="0"/>
              <w:rPr>
                <w:sz w:val="10"/>
                <w:szCs w:val="10"/>
              </w:rPr>
            </w:pP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Lisansüstü Tez Danışmanlığı</w:t>
            </w: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Yüksek </w:t>
            </w:r>
            <w:r>
              <w:rPr>
                <w:rFonts w:ascii="Arial" w:eastAsia="Arial" w:hAnsi="Arial" w:cs="Arial"/>
                <w:color w:val="542D0E"/>
                <w:spacing w:val="0"/>
                <w:w w:val="100"/>
                <w:position w:val="0"/>
                <w:sz w:val="8"/>
                <w:szCs w:val="8"/>
                <w:shd w:val="clear" w:color="auto" w:fill="auto"/>
                <w:lang w:val="tr-TR" w:eastAsia="tr-TR" w:bidi="tr-TR"/>
              </w:rPr>
              <w:t xml:space="preserve">Lisans </w:t>
            </w:r>
            <w:r>
              <w:rPr>
                <w:rFonts w:ascii="Arial" w:eastAsia="Arial" w:hAnsi="Arial" w:cs="Arial"/>
                <w:color w:val="280618"/>
                <w:spacing w:val="0"/>
                <w:w w:val="100"/>
                <w:position w:val="0"/>
                <w:sz w:val="8"/>
                <w:szCs w:val="8"/>
                <w:shd w:val="clear" w:color="auto" w:fill="auto"/>
                <w:lang w:val="tr-TR" w:eastAsia="tr-TR" w:bidi="tr-TR"/>
              </w:rPr>
              <w:t xml:space="preserve">ve </w:t>
            </w:r>
            <w:r>
              <w:rPr>
                <w:rFonts w:ascii="Arial" w:eastAsia="Arial" w:hAnsi="Arial" w:cs="Arial"/>
                <w:color w:val="1F233B"/>
                <w:spacing w:val="0"/>
                <w:w w:val="100"/>
                <w:position w:val="0"/>
                <w:sz w:val="8"/>
                <w:szCs w:val="8"/>
                <w:shd w:val="clear" w:color="auto" w:fill="auto"/>
                <w:lang w:val="tr-TR" w:eastAsia="tr-TR" w:bidi="tr-TR"/>
              </w:rPr>
              <w:t xml:space="preserve">Doktora </w:t>
            </w:r>
            <w:r>
              <w:rPr>
                <w:rFonts w:ascii="Arial" w:eastAsia="Arial" w:hAnsi="Arial" w:cs="Arial"/>
                <w:color w:val="280618"/>
                <w:spacing w:val="0"/>
                <w:w w:val="100"/>
                <w:position w:val="0"/>
                <w:sz w:val="8"/>
                <w:szCs w:val="8"/>
                <w:shd w:val="clear" w:color="auto" w:fill="auto"/>
                <w:lang w:val="tr-TR" w:eastAsia="tr-TR" w:bidi="tr-TR"/>
              </w:rPr>
              <w:t>Programı</w:t>
            </w:r>
          </w:p>
        </w:tc>
        <w:tc>
          <w:tcPr>
            <w:tcBorders>
              <w:top w:val="single" w:sz="4"/>
              <w:left w:val="single" w:sz="4"/>
              <w:righ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1F3860"/>
                <w:spacing w:val="0"/>
                <w:w w:val="100"/>
                <w:position w:val="0"/>
                <w:sz w:val="8"/>
                <w:szCs w:val="8"/>
                <w:shd w:val="clear" w:color="auto" w:fill="auto"/>
                <w:lang w:val="tr-TR" w:eastAsia="tr-TR" w:bidi="tr-TR"/>
              </w:rPr>
              <w:t>10</w:t>
            </w:r>
          </w:p>
        </w:tc>
      </w:tr>
      <w:tr>
        <w:trPr>
          <w:trHeight w:val="178" w:hRule="exact"/>
        </w:trPr>
        <w:tc>
          <w:tcPr>
            <w:vMerge/>
            <w:tcBorders/>
            <w:shd w:val="clear" w:color="auto" w:fill="auto"/>
            <w:vAlign w:val="center"/>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520" w:right="0" w:firstLine="0"/>
              <w:jc w:val="left"/>
              <w:rPr>
                <w:sz w:val="9"/>
                <w:szCs w:val="9"/>
              </w:rPr>
            </w:pPr>
            <w:r>
              <w:rPr>
                <w:rFonts w:ascii="Arial" w:eastAsia="Arial" w:hAnsi="Arial" w:cs="Arial"/>
                <w:b/>
                <w:bCs/>
                <w:color w:val="D50B2D"/>
                <w:spacing w:val="0"/>
                <w:w w:val="100"/>
                <w:position w:val="0"/>
                <w:sz w:val="9"/>
                <w:szCs w:val="9"/>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10 saat</w:t>
            </w:r>
          </w:p>
        </w:tc>
      </w:tr>
      <w:tr>
        <w:trPr>
          <w:trHeight w:val="134"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300103"/>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60"/>
              <w:jc w:val="both"/>
              <w:rPr>
                <w:sz w:val="8"/>
                <w:szCs w:val="8"/>
              </w:rPr>
            </w:pPr>
            <w:r>
              <w:rPr>
                <w:rFonts w:ascii="Arial" w:eastAsia="Arial" w:hAnsi="Arial" w:cs="Arial"/>
                <w:color w:val="000000"/>
                <w:spacing w:val="0"/>
                <w:w w:val="100"/>
                <w:position w:val="0"/>
                <w:sz w:val="8"/>
                <w:szCs w:val="8"/>
                <w:shd w:val="clear" w:color="auto" w:fill="auto"/>
                <w:lang w:val="tr-TR" w:eastAsia="tr-TR" w:bidi="tr-TR"/>
              </w:rPr>
              <w:t xml:space="preserve">Ders </w:t>
            </w:r>
            <w:r>
              <w:rPr>
                <w:rFonts w:ascii="Arial" w:eastAsia="Arial" w:hAnsi="Arial" w:cs="Arial"/>
                <w:color w:val="272128"/>
                <w:spacing w:val="0"/>
                <w:w w:val="100"/>
                <w:position w:val="0"/>
                <w:sz w:val="8"/>
                <w:szCs w:val="8"/>
                <w:shd w:val="clear" w:color="auto" w:fill="auto"/>
                <w:lang w:val="tr-TR" w:eastAsia="tr-TR" w:bidi="tr-TR"/>
              </w:rPr>
              <w:t>Yükü</w:t>
            </w:r>
          </w:p>
        </w:tc>
      </w:tr>
      <w:tr>
        <w:trPr>
          <w:trHeight w:val="149"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Kodu</w:t>
            </w: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280618"/>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446" w:hRule="exact"/>
        </w:trPr>
        <w:tc>
          <w:tcPr>
            <w:vMerge w:val="restart"/>
            <w:tcBorders>
              <w:top w:val="single" w:sz="4"/>
            </w:tcBorders>
            <w:shd w:val="clear" w:color="auto" w:fill="auto"/>
            <w:vAlign w:val="center"/>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490000"/>
                <w:spacing w:val="0"/>
                <w:w w:val="100"/>
                <w:position w:val="0"/>
                <w:sz w:val="8"/>
                <w:szCs w:val="8"/>
                <w:shd w:val="clear" w:color="auto" w:fill="auto"/>
                <w:lang w:val="tr-TR" w:eastAsia="tr-TR" w:bidi="tr-TR"/>
              </w:rPr>
              <w:t xml:space="preserve">Dr. </w:t>
            </w:r>
            <w:r>
              <w:rPr>
                <w:rFonts w:ascii="Arial" w:eastAsia="Arial" w:hAnsi="Arial" w:cs="Arial"/>
                <w:color w:val="07052A"/>
                <w:spacing w:val="0"/>
                <w:w w:val="100"/>
                <w:position w:val="0"/>
                <w:sz w:val="8"/>
                <w:szCs w:val="8"/>
                <w:shd w:val="clear" w:color="auto" w:fill="auto"/>
                <w:lang w:val="tr-TR" w:eastAsia="tr-TR" w:bidi="tr-TR"/>
              </w:rPr>
              <w:t xml:space="preserve">Öğr. Üyesi Mehmet </w:t>
            </w:r>
            <w:r>
              <w:rPr>
                <w:rFonts w:ascii="Arial" w:eastAsia="Arial" w:hAnsi="Arial" w:cs="Arial"/>
                <w:color w:val="490000"/>
                <w:spacing w:val="0"/>
                <w:w w:val="100"/>
                <w:position w:val="0"/>
                <w:sz w:val="8"/>
                <w:szCs w:val="8"/>
                <w:shd w:val="clear" w:color="auto" w:fill="auto"/>
                <w:lang w:val="tr-TR" w:eastAsia="tr-TR" w:bidi="tr-TR"/>
              </w:rPr>
              <w:t xml:space="preserve">Bilal </w:t>
            </w:r>
            <w:r>
              <w:rPr>
                <w:rFonts w:ascii="Arial" w:eastAsia="Arial" w:hAnsi="Arial" w:cs="Arial"/>
                <w:color w:val="07052A"/>
                <w:spacing w:val="0"/>
                <w:w w:val="100"/>
                <w:position w:val="0"/>
                <w:sz w:val="8"/>
                <w:szCs w:val="8"/>
                <w:shd w:val="clear" w:color="auto" w:fill="auto"/>
                <w:lang w:val="tr-TR" w:eastAsia="tr-TR" w:bidi="tr-TR"/>
              </w:rPr>
              <w:t xml:space="preserve">Yamak </w:t>
            </w:r>
            <w:r>
              <w:rPr>
                <w:rFonts w:ascii="Arial" w:eastAsia="Arial" w:hAnsi="Arial" w:cs="Arial"/>
                <w:color w:val="4E2C33"/>
                <w:spacing w:val="0"/>
                <w:w w:val="100"/>
                <w:position w:val="0"/>
                <w:sz w:val="8"/>
                <w:szCs w:val="8"/>
                <w:shd w:val="clear" w:color="auto" w:fill="auto"/>
                <w:lang w:val="tr-TR" w:eastAsia="tr-TR" w:bidi="tr-TR"/>
              </w:rPr>
              <w:t>(DSÜ)</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Temel </w:t>
            </w:r>
            <w:r>
              <w:rPr>
                <w:rFonts w:ascii="Arial" w:eastAsia="Arial" w:hAnsi="Arial" w:cs="Arial"/>
                <w:color w:val="490000"/>
                <w:spacing w:val="0"/>
                <w:w w:val="100"/>
                <w:position w:val="0"/>
                <w:sz w:val="8"/>
                <w:szCs w:val="8"/>
                <w:shd w:val="clear" w:color="auto" w:fill="auto"/>
                <w:lang w:val="tr-TR" w:eastAsia="tr-TR" w:bidi="tr-TR"/>
              </w:rPr>
              <w:t xml:space="preserve">İslam </w:t>
            </w:r>
            <w:r>
              <w:rPr>
                <w:rFonts w:ascii="Arial" w:eastAsia="Arial" w:hAnsi="Arial" w:cs="Arial"/>
                <w:color w:val="1F233B"/>
                <w:spacing w:val="0"/>
                <w:w w:val="100"/>
                <w:position w:val="0"/>
                <w:sz w:val="8"/>
                <w:szCs w:val="8"/>
                <w:shd w:val="clear" w:color="auto" w:fill="auto"/>
                <w:lang w:val="tr-TR" w:eastAsia="tr-TR" w:bidi="tr-TR"/>
              </w:rPr>
              <w:t xml:space="preserve">Bilimlerine </w:t>
            </w:r>
            <w:r>
              <w:rPr>
                <w:rFonts w:ascii="Arial" w:eastAsia="Arial" w:hAnsi="Arial" w:cs="Arial"/>
                <w:color w:val="300103"/>
                <w:spacing w:val="0"/>
                <w:w w:val="100"/>
                <w:position w:val="0"/>
                <w:sz w:val="8"/>
                <w:szCs w:val="8"/>
                <w:shd w:val="clear" w:color="auto" w:fill="auto"/>
                <w:lang w:val="tr-TR" w:eastAsia="tr-TR" w:bidi="tr-TR"/>
              </w:rPr>
              <w:t>Giriş</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1F233B"/>
                <w:spacing w:val="0"/>
                <w:w w:val="100"/>
                <w:position w:val="0"/>
                <w:sz w:val="8"/>
                <w:szCs w:val="8"/>
                <w:shd w:val="clear" w:color="auto" w:fill="auto"/>
                <w:lang w:val="tr-TR" w:eastAsia="tr-TR" w:bidi="tr-TR"/>
              </w:rPr>
              <w:t xml:space="preserve">İslam </w:t>
            </w:r>
            <w:r>
              <w:rPr>
                <w:rFonts w:ascii="Arial" w:eastAsia="Arial" w:hAnsi="Arial" w:cs="Arial"/>
                <w:color w:val="300103"/>
                <w:spacing w:val="0"/>
                <w:w w:val="100"/>
                <w:position w:val="0"/>
                <w:sz w:val="8"/>
                <w:szCs w:val="8"/>
                <w:shd w:val="clear" w:color="auto" w:fill="auto"/>
                <w:lang w:val="tr-TR" w:eastAsia="tr-TR" w:bidi="tr-TR"/>
              </w:rPr>
              <w:t xml:space="preserve">Hukuku, </w:t>
            </w:r>
            <w:r>
              <w:rPr>
                <w:rFonts w:ascii="Arial" w:eastAsia="Arial" w:hAnsi="Arial" w:cs="Arial"/>
                <w:color w:val="1F233B"/>
                <w:spacing w:val="0"/>
                <w:w w:val="100"/>
                <w:position w:val="0"/>
                <w:sz w:val="8"/>
                <w:szCs w:val="8"/>
                <w:shd w:val="clear" w:color="auto" w:fill="auto"/>
                <w:lang w:val="tr-TR" w:eastAsia="tr-TR" w:bidi="tr-TR"/>
              </w:rPr>
              <w:t xml:space="preserve">Kelam </w:t>
            </w:r>
            <w:r>
              <w:rPr>
                <w:rFonts w:ascii="Arial" w:eastAsia="Arial" w:hAnsi="Arial" w:cs="Arial"/>
                <w:color w:val="000000"/>
                <w:spacing w:val="0"/>
                <w:w w:val="100"/>
                <w:position w:val="0"/>
                <w:sz w:val="8"/>
                <w:szCs w:val="8"/>
                <w:shd w:val="clear" w:color="auto" w:fill="auto"/>
                <w:lang w:val="tr-TR" w:eastAsia="tr-TR" w:bidi="tr-TR"/>
              </w:rPr>
              <w:t xml:space="preserve">ve </w:t>
            </w:r>
            <w:r>
              <w:rPr>
                <w:rFonts w:ascii="Arial" w:eastAsia="Arial" w:hAnsi="Arial" w:cs="Arial"/>
                <w:color w:val="490000"/>
                <w:spacing w:val="0"/>
                <w:w w:val="100"/>
                <w:position w:val="0"/>
                <w:sz w:val="8"/>
                <w:szCs w:val="8"/>
                <w:shd w:val="clear" w:color="auto" w:fill="auto"/>
                <w:lang w:val="tr-TR" w:eastAsia="tr-TR" w:bidi="tr-TR"/>
              </w:rPr>
              <w:t xml:space="preserve">İslam </w:t>
            </w:r>
            <w:r>
              <w:rPr>
                <w:rFonts w:ascii="Arial" w:eastAsia="Arial" w:hAnsi="Arial" w:cs="Arial"/>
                <w:color w:val="000000"/>
                <w:spacing w:val="0"/>
                <w:w w:val="100"/>
                <w:position w:val="0"/>
                <w:sz w:val="8"/>
                <w:szCs w:val="8"/>
                <w:shd w:val="clear" w:color="auto" w:fill="auto"/>
                <w:lang w:val="tr-TR" w:eastAsia="tr-TR" w:bidi="tr-TR"/>
              </w:rPr>
              <w:t xml:space="preserve">Felsefesi </w:t>
            </w:r>
            <w:r>
              <w:rPr>
                <w:rFonts w:ascii="Arial" w:eastAsia="Arial" w:hAnsi="Arial" w:cs="Arial"/>
                <w:color w:val="1F233B"/>
                <w:spacing w:val="0"/>
                <w:w w:val="100"/>
                <w:position w:val="0"/>
                <w:sz w:val="8"/>
                <w:szCs w:val="8"/>
                <w:shd w:val="clear" w:color="auto" w:fill="auto"/>
                <w:lang w:val="tr-TR" w:eastAsia="tr-TR" w:bidi="tr-TR"/>
              </w:rPr>
              <w:t>seminerleri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F1817"/>
                <w:spacing w:val="0"/>
                <w:w w:val="100"/>
                <w:position w:val="0"/>
                <w:sz w:val="8"/>
                <w:szCs w:val="8"/>
                <w:shd w:val="clear" w:color="auto" w:fill="auto"/>
                <w:lang w:val="tr-TR" w:eastAsia="tr-TR" w:bidi="tr-TR"/>
              </w:rPr>
              <w:t>Yüksek Lisans</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17C9F"/>
                <w:spacing w:val="0"/>
                <w:w w:val="100"/>
                <w:position w:val="0"/>
                <w:sz w:val="8"/>
                <w:szCs w:val="8"/>
                <w:shd w:val="clear" w:color="auto" w:fill="auto"/>
                <w:lang w:val="tr-TR" w:eastAsia="tr-TR" w:bidi="tr-TR"/>
              </w:rPr>
              <w:t>3</w:t>
            </w:r>
          </w:p>
        </w:tc>
      </w:tr>
      <w:tr>
        <w:trPr>
          <w:trHeight w:val="149" w:hRule="exact"/>
        </w:trPr>
        <w:tc>
          <w:tcPr>
            <w:vMerge/>
            <w:tcBorders/>
            <w:shd w:val="clear" w:color="auto" w:fill="auto"/>
            <w:vAlign w:val="center"/>
          </w:tcPr>
          <w:p>
            <w:pPr/>
          </w:p>
        </w:tc>
        <w:tc>
          <w:tcPr>
            <w:gridSpan w:val="3"/>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4520" w:right="0" w:firstLine="0"/>
              <w:jc w:val="left"/>
              <w:rPr>
                <w:sz w:val="8"/>
                <w:szCs w:val="8"/>
              </w:rPr>
            </w:pPr>
            <w:r>
              <w:rPr>
                <w:rFonts w:ascii="Arial" w:eastAsia="Arial" w:hAnsi="Arial" w:cs="Arial"/>
                <w:b/>
                <w:bCs/>
                <w:color w:val="E40712"/>
                <w:spacing w:val="0"/>
                <w:w w:val="100"/>
                <w:position w:val="0"/>
                <w:sz w:val="8"/>
                <w:szCs w:val="8"/>
                <w:shd w:val="clear" w:color="auto" w:fill="auto"/>
                <w:lang w:val="tr-TR" w:eastAsia="tr-TR" w:bidi="tr-TR"/>
              </w:rPr>
              <w:t>Toplam</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3 saat</w:t>
            </w:r>
          </w:p>
        </w:tc>
      </w:tr>
      <w:tr>
        <w:trPr>
          <w:trHeight w:val="130" w:hRule="exact"/>
        </w:trPr>
        <w:tc>
          <w:tcPr>
            <w:vMerge w:val="restart"/>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Dersin Öğretim Elemanı</w:t>
            </w:r>
          </w:p>
        </w:tc>
        <w:tc>
          <w:tcPr>
            <w:gridSpan w:val="2"/>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70C2A"/>
                <w:spacing w:val="0"/>
                <w:w w:val="100"/>
                <w:position w:val="0"/>
                <w:sz w:val="8"/>
                <w:szCs w:val="8"/>
                <w:shd w:val="clear" w:color="auto" w:fill="auto"/>
                <w:lang w:val="tr-TR" w:eastAsia="tr-TR" w:bidi="tr-TR"/>
              </w:rPr>
              <w:t>Dersin</w:t>
            </w:r>
          </w:p>
        </w:tc>
        <w:tc>
          <w:tcPr>
            <w:vMerge w:val="restart"/>
            <w:tcBorders>
              <w:top w:val="single" w:sz="4"/>
              <w:lef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Bölümü</w:t>
            </w:r>
          </w:p>
        </w:tc>
        <w:tc>
          <w:tcPr>
            <w:vMerge w:val="restart"/>
            <w:tcBorders>
              <w:top w:val="single" w:sz="4"/>
              <w:left w:val="single" w:sz="4"/>
              <w:right w:val="single" w:sz="4"/>
            </w:tcBorders>
            <w:shd w:val="clear" w:color="auto" w:fill="C1C1C1"/>
            <w:vAlign w:val="center"/>
          </w:tcPr>
          <w:p>
            <w:pPr>
              <w:pStyle w:val="Style29"/>
              <w:keepNext w:val="0"/>
              <w:keepLines w:val="0"/>
              <w:widowControl w:val="0"/>
              <w:shd w:val="clear" w:color="auto" w:fill="auto"/>
              <w:bidi w:val="0"/>
              <w:spacing w:before="0" w:after="0" w:line="240" w:lineRule="auto"/>
              <w:ind w:left="0" w:right="0" w:firstLine="260"/>
              <w:jc w:val="both"/>
              <w:rPr>
                <w:sz w:val="8"/>
                <w:szCs w:val="8"/>
              </w:rPr>
            </w:pPr>
            <w:r>
              <w:rPr>
                <w:rFonts w:ascii="Arial" w:eastAsia="Arial" w:hAnsi="Arial" w:cs="Arial"/>
                <w:color w:val="272128"/>
                <w:spacing w:val="0"/>
                <w:w w:val="100"/>
                <w:position w:val="0"/>
                <w:sz w:val="8"/>
                <w:szCs w:val="8"/>
                <w:shd w:val="clear" w:color="auto" w:fill="auto"/>
                <w:lang w:val="tr-TR" w:eastAsia="tr-TR" w:bidi="tr-TR"/>
              </w:rPr>
              <w:t>Ders Yükü</w:t>
            </w:r>
          </w:p>
        </w:tc>
      </w:tr>
      <w:tr>
        <w:trPr>
          <w:trHeight w:val="130" w:hRule="exact"/>
        </w:trPr>
        <w:tc>
          <w:tcPr>
            <w:vMerge/>
            <w:tcBorders/>
            <w:shd w:val="clear" w:color="auto" w:fill="C1C1C1"/>
            <w:vAlign w:val="bottom"/>
          </w:tcPr>
          <w:p>
            <w:pPr/>
          </w:p>
        </w:tc>
        <w:tc>
          <w:tcPr>
            <w:tcBorders>
              <w:top w:val="single" w:sz="4"/>
              <w:left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00103"/>
                <w:spacing w:val="0"/>
                <w:w w:val="100"/>
                <w:position w:val="0"/>
                <w:sz w:val="8"/>
                <w:szCs w:val="8"/>
                <w:shd w:val="clear" w:color="auto" w:fill="auto"/>
                <w:lang w:val="tr-TR" w:eastAsia="tr-TR" w:bidi="tr-TR"/>
              </w:rPr>
              <w:t>Kodu</w:t>
            </w:r>
          </w:p>
        </w:tc>
        <w:tc>
          <w:tcPr>
            <w:tcBorders>
              <w:top w:val="single" w:sz="4"/>
            </w:tcBorders>
            <w:shd w:val="clear" w:color="auto" w:fill="C1C1C1"/>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Adı</w:t>
            </w:r>
          </w:p>
        </w:tc>
        <w:tc>
          <w:tcPr>
            <w:vMerge/>
            <w:tcBorders>
              <w:left w:val="single" w:sz="4"/>
            </w:tcBorders>
            <w:shd w:val="clear" w:color="auto" w:fill="C1C1C1"/>
            <w:vAlign w:val="center"/>
          </w:tcPr>
          <w:p>
            <w:pPr/>
          </w:p>
        </w:tc>
        <w:tc>
          <w:tcPr>
            <w:vMerge/>
            <w:tcBorders>
              <w:left w:val="single" w:sz="4"/>
              <w:right w:val="single" w:sz="4"/>
            </w:tcBorders>
            <w:shd w:val="clear" w:color="auto" w:fill="C1C1C1"/>
            <w:vAlign w:val="center"/>
          </w:tcPr>
          <w:p>
            <w:pPr/>
          </w:p>
        </w:tc>
      </w:tr>
      <w:tr>
        <w:trPr>
          <w:trHeight w:val="130" w:hRule="exact"/>
        </w:trPr>
        <w:tc>
          <w:tcPr>
            <w:vMerge w:val="restart"/>
            <w:tcBorders>
              <w:top w:val="single" w:sz="4"/>
            </w:tcBorders>
            <w:shd w:val="clear" w:color="auto" w:fill="auto"/>
            <w:vAlign w:val="bottom"/>
          </w:tcPr>
          <w:p>
            <w:pPr>
              <w:pStyle w:val="Style29"/>
              <w:keepNext w:val="0"/>
              <w:keepLines w:val="0"/>
              <w:widowControl w:val="0"/>
              <w:shd w:val="clear" w:color="auto" w:fill="auto"/>
              <w:bidi w:val="0"/>
              <w:spacing w:before="0" w:after="0" w:line="338" w:lineRule="auto"/>
              <w:ind w:left="0" w:right="0" w:firstLine="0"/>
              <w:jc w:val="center"/>
              <w:rPr>
                <w:sz w:val="8"/>
                <w:szCs w:val="8"/>
              </w:rPr>
            </w:pPr>
            <w:r>
              <w:rPr>
                <w:rFonts w:ascii="Arial" w:eastAsia="Arial" w:hAnsi="Arial" w:cs="Arial"/>
                <w:color w:val="352A3B"/>
                <w:spacing w:val="0"/>
                <w:w w:val="100"/>
                <w:position w:val="0"/>
                <w:sz w:val="8"/>
                <w:szCs w:val="8"/>
                <w:shd w:val="clear" w:color="auto" w:fill="auto"/>
                <w:lang w:val="tr-TR" w:eastAsia="tr-TR" w:bidi="tr-TR"/>
              </w:rPr>
              <w:t xml:space="preserve">Dr. Sema </w:t>
            </w:r>
            <w:r>
              <w:rPr>
                <w:rFonts w:ascii="Arial" w:eastAsia="Arial" w:hAnsi="Arial" w:cs="Arial"/>
                <w:color w:val="272128"/>
                <w:spacing w:val="0"/>
                <w:w w:val="100"/>
                <w:position w:val="0"/>
                <w:sz w:val="8"/>
                <w:szCs w:val="8"/>
                <w:shd w:val="clear" w:color="auto" w:fill="auto"/>
                <w:lang w:val="tr-TR" w:eastAsia="tr-TR" w:bidi="tr-TR"/>
              </w:rPr>
              <w:t xml:space="preserve">Süvarioğlu </w:t>
            </w:r>
            <w:r>
              <w:rPr>
                <w:rFonts w:ascii="Arial" w:eastAsia="Arial" w:hAnsi="Arial" w:cs="Arial"/>
                <w:color w:val="542D0E"/>
                <w:spacing w:val="0"/>
                <w:w w:val="100"/>
                <w:position w:val="0"/>
                <w:sz w:val="8"/>
                <w:szCs w:val="8"/>
                <w:shd w:val="clear" w:color="auto" w:fill="auto"/>
                <w:lang w:val="tr-TR" w:eastAsia="tr-TR" w:bidi="tr-TR"/>
              </w:rPr>
              <w:t>(DSÜ)</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E2C33"/>
                <w:spacing w:val="0"/>
                <w:w w:val="100"/>
                <w:position w:val="0"/>
                <w:sz w:val="8"/>
                <w:szCs w:val="8"/>
                <w:shd w:val="clear" w:color="auto" w:fill="auto"/>
                <w:lang w:val="tr-TR" w:eastAsia="tr-TR" w:bidi="tr-TR"/>
              </w:rPr>
              <w:t>TSV550</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D1C03"/>
                <w:spacing w:val="0"/>
                <w:w w:val="100"/>
                <w:position w:val="0"/>
                <w:sz w:val="8"/>
                <w:szCs w:val="8"/>
                <w:shd w:val="clear" w:color="auto" w:fill="auto"/>
                <w:lang w:val="tr-TR" w:eastAsia="tr-TR" w:bidi="tr-TR"/>
              </w:rPr>
              <w:t xml:space="preserve">Tasavvuf </w:t>
            </w:r>
            <w:r>
              <w:rPr>
                <w:rFonts w:ascii="Arial" w:eastAsia="Arial" w:hAnsi="Arial" w:cs="Arial"/>
                <w:color w:val="370C2A"/>
                <w:spacing w:val="0"/>
                <w:w w:val="100"/>
                <w:position w:val="0"/>
                <w:sz w:val="8"/>
                <w:szCs w:val="8"/>
                <w:shd w:val="clear" w:color="auto" w:fill="auto"/>
                <w:lang w:val="tr-TR" w:eastAsia="tr-TR" w:bidi="tr-TR"/>
              </w:rPr>
              <w:t>ve Psikoloji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440"/>
              <w:jc w:val="left"/>
              <w:rPr>
                <w:sz w:val="8"/>
                <w:szCs w:val="8"/>
              </w:rPr>
            </w:pPr>
            <w:r>
              <w:rPr>
                <w:rFonts w:ascii="Arial" w:eastAsia="Arial" w:hAnsi="Arial" w:cs="Arial"/>
                <w:color w:val="272128"/>
                <w:spacing w:val="0"/>
                <w:w w:val="100"/>
                <w:position w:val="0"/>
                <w:sz w:val="8"/>
                <w:szCs w:val="8"/>
                <w:shd w:val="clear" w:color="auto" w:fill="auto"/>
                <w:lang w:val="tr-TR" w:eastAsia="tr-TR" w:bidi="tr-TR"/>
              </w:rPr>
              <w:t xml:space="preserve">Yüksek </w:t>
            </w:r>
            <w:r>
              <w:rPr>
                <w:rFonts w:ascii="Arial" w:eastAsia="Arial" w:hAnsi="Arial" w:cs="Arial"/>
                <w:color w:val="3F1817"/>
                <w:spacing w:val="0"/>
                <w:w w:val="100"/>
                <w:position w:val="0"/>
                <w:sz w:val="8"/>
                <w:szCs w:val="8"/>
                <w:shd w:val="clear" w:color="auto" w:fill="auto"/>
                <w:lang w:val="tr-TR" w:eastAsia="tr-TR" w:bidi="tr-TR"/>
              </w:rPr>
              <w:t>Lisans Programı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17C9F"/>
                <w:spacing w:val="0"/>
                <w:w w:val="100"/>
                <w:position w:val="0"/>
                <w:sz w:val="8"/>
                <w:szCs w:val="8"/>
                <w:shd w:val="clear" w:color="auto" w:fill="auto"/>
                <w:lang w:val="tr-TR" w:eastAsia="tr-TR" w:bidi="tr-TR"/>
              </w:rPr>
              <w:t>3</w:t>
            </w:r>
          </w:p>
        </w:tc>
      </w:tr>
      <w:tr>
        <w:trPr>
          <w:trHeight w:val="139" w:hRule="exact"/>
        </w:trPr>
        <w:tc>
          <w:tcPr>
            <w:vMerge/>
            <w:tcBorders>
              <w:bottom w:val="single" w:sz="4"/>
            </w:tcBorders>
            <w:shd w:val="clear" w:color="auto" w:fill="auto"/>
            <w:vAlign w:val="bottom"/>
          </w:tcPr>
          <w:p>
            <w:pPr/>
          </w:p>
        </w:tc>
        <w:tc>
          <w:tcPr>
            <w:gridSpan w:val="3"/>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4520" w:right="0" w:firstLine="0"/>
              <w:jc w:val="left"/>
              <w:rPr>
                <w:sz w:val="8"/>
                <w:szCs w:val="8"/>
              </w:rPr>
            </w:pPr>
            <w:r>
              <w:rPr>
                <w:rFonts w:ascii="Arial" w:eastAsia="Arial" w:hAnsi="Arial" w:cs="Arial"/>
                <w:b/>
                <w:bCs/>
                <w:color w:val="D42214"/>
                <w:spacing w:val="0"/>
                <w:w w:val="100"/>
                <w:position w:val="0"/>
                <w:sz w:val="8"/>
                <w:szCs w:val="8"/>
                <w:shd w:val="clear" w:color="auto" w:fill="auto"/>
                <w:lang w:val="tr-TR" w:eastAsia="tr-TR" w:bidi="tr-TR"/>
              </w:rPr>
              <w:t>Toplam</w:t>
            </w:r>
          </w:p>
        </w:tc>
        <w:tc>
          <w:tcPr>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32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3 saat</w:t>
            </w:r>
          </w:p>
        </w:tc>
      </w:tr>
    </w:tbl>
    <w:p>
      <w:pPr>
        <w:spacing w:lineRule="exact" w:line="1"/>
        <w:rPr>
          <w:sz w:val="2"/>
          <w:szCs w:val="2"/>
        </w:rPr>
      </w:pPr>
      <w:r>
        <w:br w:type="page"/>
      </w:r>
    </w:p>
    <w:p>
      <w:pPr>
        <w:pStyle w:val="Style18"/>
        <w:keepNext w:val="0"/>
        <w:keepLines w:val="0"/>
        <w:widowControl w:val="0"/>
        <w:shd w:val="clear" w:color="auto" w:fill="auto"/>
        <w:bidi w:val="0"/>
        <w:spacing w:before="0" w:after="140" w:line="240" w:lineRule="auto"/>
        <w:ind w:left="0" w:right="0" w:firstLine="0"/>
        <w:jc w:val="both"/>
      </w:pPr>
      <w:r>
        <mc:AlternateContent>
          <mc:Choice Requires="wps">
            <w:drawing>
              <wp:anchor distT="0" distB="0" distL="114300" distR="114300" simplePos="0" relativeHeight="125829864" behindDoc="0" locked="0" layoutInCell="1" allowOverlap="1">
                <wp:simplePos x="0" y="0"/>
                <wp:positionH relativeFrom="page">
                  <wp:posOffset>3423285</wp:posOffset>
                </wp:positionH>
                <wp:positionV relativeFrom="paragraph">
                  <wp:posOffset>12700</wp:posOffset>
                </wp:positionV>
                <wp:extent cx="3221990" cy="201295"/>
                <wp:wrapSquare wrapText="left"/>
                <wp:docPr id="831" name="Shape 831"/>
                <a:graphic xmlns:a="http://schemas.openxmlformats.org/drawingml/2006/main">
                  <a:graphicData uri="http://schemas.microsoft.com/office/word/2010/wordprocessingShape">
                    <wps:wsp>
                      <wps:cNvSpPr txBox="1"/>
                      <wps:spPr>
                        <a:xfrm>
                          <a:ext cx="322199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rs/^dağılım dengesinin değerlendirildiği toplantı</w:t>
                            </w:r>
                          </w:p>
                        </w:txbxContent>
                      </wps:txbx>
                      <wps:bodyPr wrap="none" lIns="0" tIns="0" rIns="0" bIns="0">
                        <a:noAutoFit/>
                      </wps:bodyPr>
                    </wps:wsp>
                  </a:graphicData>
                </a:graphic>
              </wp:anchor>
            </w:drawing>
          </mc:Choice>
          <mc:Fallback>
            <w:pict>
              <v:shape id="_x0000_s1857" type="#_x0000_t202" style="position:absolute;margin-left:269.55000000000001pt;margin-top:1.pt;width:253.70000000000002pt;height:15.85pt;z-index:-125828889;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rs/^dağılım dengesinin değerlendirildiği toplantı</w:t>
                      </w:r>
                    </w:p>
                  </w:txbxContent>
                </v:textbox>
                <w10:wrap type="square" side="left" anchorx="page"/>
              </v:shape>
            </w:pict>
          </mc:Fallback>
        </mc:AlternateContent>
      </w:r>
      <w:r>
        <w:drawing>
          <wp:anchor distT="0" distB="0" distL="0" distR="0" simplePos="0" relativeHeight="125829866" behindDoc="0" locked="0" layoutInCell="1" allowOverlap="1">
            <wp:simplePos x="0" y="0"/>
            <wp:positionH relativeFrom="page">
              <wp:posOffset>3096895</wp:posOffset>
            </wp:positionH>
            <wp:positionV relativeFrom="paragraph">
              <wp:posOffset>12700</wp:posOffset>
            </wp:positionV>
            <wp:extent cx="816610" cy="810895"/>
            <wp:wrapTight wrapText="left">
              <wp:wrapPolygon>
                <wp:start x="2103" y="0"/>
                <wp:lineTo x="21600" y="0"/>
                <wp:lineTo x="21600" y="1137"/>
                <wp:lineTo x="9222" y="1137"/>
                <wp:lineTo x="9222" y="4466"/>
                <wp:lineTo x="21600" y="4466"/>
                <wp:lineTo x="21600" y="21600"/>
                <wp:lineTo x="0" y="21600"/>
                <wp:lineTo x="0" y="4466"/>
                <wp:lineTo x="2103" y="4466"/>
                <wp:lineTo x="2103" y="0"/>
              </wp:wrapPolygon>
            </wp:wrapTight>
            <wp:docPr id="833" name="Shape 833"/>
            <a:graphic xmlns:a="http://schemas.openxmlformats.org/drawingml/2006/main">
              <a:graphicData uri="http://schemas.openxmlformats.org/drawingml/2006/picture">
                <pic:pic xmlns:pic="http://schemas.openxmlformats.org/drawingml/2006/picture">
                  <pic:nvPicPr>
                    <pic:cNvPr id="834" name="Picture box 834"/>
                    <pic:cNvPicPr/>
                  </pic:nvPicPr>
                  <pic:blipFill>
                    <a:blip r:embed="rId303"/>
                    <a:stretch/>
                  </pic:blipFill>
                  <pic:spPr>
                    <a:xfrm>
                      <a:ext cx="816610" cy="810895"/>
                    </a:xfrm>
                    <a:prstGeom prst="rect"/>
                  </pic:spPr>
                </pic:pic>
              </a:graphicData>
            </a:graphic>
          </wp:anchor>
        </w:drawing>
      </w:r>
      <w:r>
        <mc:AlternateContent>
          <mc:Choice Requires="wps">
            <w:drawing>
              <wp:anchor distT="0" distB="0" distL="114300" distR="114300" simplePos="0" relativeHeight="125829867" behindDoc="0" locked="0" layoutInCell="1" allowOverlap="1">
                <wp:simplePos x="0" y="0"/>
                <wp:positionH relativeFrom="page">
                  <wp:posOffset>866140</wp:posOffset>
                </wp:positionH>
                <wp:positionV relativeFrom="paragraph">
                  <wp:posOffset>279400</wp:posOffset>
                </wp:positionV>
                <wp:extent cx="1276985" cy="201295"/>
                <wp:wrapTopAndBottom/>
                <wp:docPr id="835" name="Shape 835"/>
                <a:graphic xmlns:a="http://schemas.openxmlformats.org/drawingml/2006/main">
                  <a:graphicData uri="http://schemas.microsoft.com/office/word/2010/wordprocessingShape">
                    <wps:wsp>
                      <wps:cNvSpPr txBox="1"/>
                      <wps:spPr>
                        <a:xfrm>
                          <a:ext cx="127698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kayıtlarını ekleyiniz.</w:t>
                            </w:r>
                          </w:p>
                        </w:txbxContent>
                      </wps:txbx>
                      <wps:bodyPr wrap="none" lIns="0" tIns="0" rIns="0" bIns="0">
                        <a:noAutoFit/>
                      </wps:bodyPr>
                    </wps:wsp>
                  </a:graphicData>
                </a:graphic>
              </wp:anchor>
            </w:drawing>
          </mc:Choice>
          <mc:Fallback>
            <w:pict>
              <v:shape id="_x0000_s1861" type="#_x0000_t202" style="position:absolute;margin-left:68.200000000000003pt;margin-top:22.pt;width:100.55pt;height:15.85pt;z-index:-125828886;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kayıtlarını ekleyiniz.</w:t>
                      </w:r>
                    </w:p>
                  </w:txbxContent>
                </v:textbox>
                <w10:wrap type="topAndBottom" anchorx="page"/>
              </v:shape>
            </w:pict>
          </mc:Fallback>
        </mc:AlternateContent>
      </w:r>
      <w:r>
        <w:rPr>
          <w:b/>
          <w:bCs/>
          <w:color w:val="FF0000"/>
          <w:spacing w:val="0"/>
          <w:w w:val="100"/>
          <w:position w:val="0"/>
          <w:shd w:val="clear" w:color="auto" w:fill="auto"/>
          <w:lang w:val="tr-TR" w:eastAsia="tr-TR" w:bidi="tr-TR"/>
        </w:rPr>
        <w:t>B.1.2.3.</w:t>
      </w:r>
      <w:r>
        <w:rPr>
          <w:b/>
          <w:bCs/>
          <w:color w:val="000000"/>
          <w:spacing w:val="0"/>
          <w:w w:val="100"/>
          <w:position w:val="0"/>
          <w:shd w:val="clear" w:color="auto" w:fill="auto"/>
          <w:lang w:val="tr-TR" w:eastAsia="tr-TR" w:bidi="tr-TR"/>
        </w:rPr>
        <w:t>Bölümünüzün/Programınızın</w:t>
      </w:r>
    </w:p>
    <w:p>
      <w:pPr>
        <w:pStyle w:val="Style18"/>
        <w:keepNext w:val="0"/>
        <w:keepLines w:val="0"/>
        <w:widowControl w:val="0"/>
        <w:shd w:val="clear" w:color="auto" w:fill="auto"/>
        <w:bidi w:val="0"/>
        <w:spacing w:before="560" w:after="140" w:line="240" w:lineRule="auto"/>
        <w:ind w:left="0" w:right="0" w:firstLine="0"/>
        <w:jc w:val="both"/>
      </w:pPr>
      <w:r>
        <w:rPr>
          <w:color w:val="000000"/>
          <w:spacing w:val="0"/>
          <w:w w:val="100"/>
          <w:position w:val="0"/>
          <w:shd w:val="clear" w:color="auto" w:fill="auto"/>
          <w:lang w:val="tr-TR" w:eastAsia="tr-TR" w:bidi="tr-TR"/>
        </w:rPr>
        <w:t>Tasavvuf Araştırmaları Enstitüsü’nde her akademik dönem öncesinde programlarda yapılan</w:t>
      </w:r>
    </w:p>
    <w:p>
      <w:pPr>
        <w:pStyle w:val="Style18"/>
        <w:keepNext w:val="0"/>
        <w:keepLines w:val="0"/>
        <w:widowControl w:val="0"/>
        <w:shd w:val="clear" w:color="auto" w:fill="auto"/>
        <w:bidi w:val="0"/>
        <w:spacing w:before="0" w:after="420" w:line="240" w:lineRule="auto"/>
        <w:ind w:left="0" w:right="0" w:firstLine="0"/>
        <w:jc w:val="both"/>
      </w:pPr>
      <w:r>
        <w:rPr>
          <w:color w:val="000000"/>
          <w:spacing w:val="0"/>
          <w:w w:val="100"/>
          <w:position w:val="0"/>
          <w:shd w:val="clear" w:color="auto" w:fill="auto"/>
          <w:lang w:val="tr-TR" w:eastAsia="tr-TR" w:bidi="tr-TR"/>
        </w:rPr>
        <w:t xml:space="preserve">Enstitü Yönetim Kurulu toplantılarında açılacak dersler görüşülmektedir. Yapılan bu </w:t>
      </w:r>
      <w:r>
        <w:rPr>
          <w:color w:val="000000"/>
          <w:spacing w:val="0"/>
          <w:w w:val="100"/>
          <w:position w:val="0"/>
          <w:shd w:val="clear" w:color="auto" w:fill="auto"/>
          <w:lang w:val="tr-TR" w:eastAsia="tr-TR" w:bidi="tr-TR"/>
        </w:rPr>
        <w:t>toplantılarda dönem içerisinde oluşturulacak haftalık ders programı değerlendirilmektedir. Yüksek Öğretim Kurumu’nun tez danışmanlığında belirlemiş olduğu üst sınır olan 14 tez danışmanlığı göz önünde bulundurularak programda ders verecek öğretim üyelerinin haftalık ders saatleri planlanmaktadır. Bu madde dersleri verecek öğretim üyeleri açısından değerlendirilmiştir. Enstitünün yaklaşık 200 lisansüstü öğrencisi bulunmakta, bu öğrencilerin tez danışmanlıkları kapsamında öğretim üyeleri üzerinde yükler oluşmaktadır. Üsküdar Üniversitesi ders açma ve ek ders yönergesi uyarınca her bir tez danışmanlığı için, 10 öğrenciye kadar, 1 saat ders yükü tanımlanmaktadır. Haftalık ders yükleri, ders planlaması, uzmanlıkların yanı sıra, öğretim üyelerinin tez danışmanlığı yüklerinden gelen ortalama 10 saatlik ders yükü (10 öğrencinin tez danışmanlığına karşılık) dikkate alınarak planlanmaktadır.</w:t>
      </w:r>
    </w:p>
    <w:p>
      <w:pPr>
        <w:pStyle w:val="Style18"/>
        <w:keepNext w:val="0"/>
        <w:keepLines w:val="0"/>
        <w:widowControl w:val="0"/>
        <w:shd w:val="clear" w:color="auto" w:fill="auto"/>
        <w:bidi w:val="0"/>
        <w:spacing w:before="0" w:after="560" w:line="240" w:lineRule="auto"/>
        <w:ind w:left="0" w:right="0" w:firstLine="0"/>
        <w:jc w:val="both"/>
      </w:pPr>
      <w:r>
        <w:rPr>
          <w:color w:val="000000"/>
          <w:spacing w:val="0"/>
          <w:w w:val="100"/>
          <w:position w:val="0"/>
          <w:shd w:val="clear" w:color="auto" w:fill="auto"/>
          <w:lang w:val="tr-TR" w:eastAsia="tr-TR" w:bidi="tr-TR"/>
        </w:rPr>
        <w:t xml:space="preserve">Dönemlik ders yükleri ve açılan dersler her dönem Üniversite Senatosunun onayına </w:t>
      </w:r>
      <w:r>
        <w:rPr>
          <w:color w:val="000000"/>
          <w:spacing w:val="0"/>
          <w:w w:val="100"/>
          <w:position w:val="0"/>
          <w:shd w:val="clear" w:color="auto" w:fill="auto"/>
          <w:lang w:val="tr-TR" w:eastAsia="tr-TR" w:bidi="tr-TR"/>
        </w:rPr>
        <w:t>sunulmaktadır.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Oluşturulan ders programı Enstitü Yönetim Kurulu kararı ile Üniversitenin ilgili birimlerine (Rektörlük ve Öğrenci İşleri Daire Başkanlığı) EBYS üzerinden iletilmektedir.</w:t>
      </w:r>
    </w:p>
    <w:p>
      <w:pPr>
        <w:pStyle w:val="Style18"/>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18.09.2023 tarihli 2023/33 nolu EYK Karar Sureti</w:t>
      </w:r>
    </w:p>
    <w:p>
      <w:pPr>
        <w:pStyle w:val="Style18"/>
        <w:keepNext w:val="0"/>
        <w:keepLines w:val="0"/>
        <w:widowControl w:val="0"/>
        <w:shd w:val="clear" w:color="auto" w:fill="auto"/>
        <w:bidi w:val="0"/>
        <w:spacing w:before="0" w:after="280"/>
        <w:ind w:left="0" w:right="0" w:firstLine="0"/>
        <w:jc w:val="both"/>
      </w:pPr>
      <w:r>
        <w:rPr>
          <w:color w:val="000000"/>
          <w:spacing w:val="0"/>
          <w:w w:val="100"/>
          <w:position w:val="0"/>
          <w:shd w:val="clear" w:color="auto" w:fill="auto"/>
          <w:lang w:val="tr-TR" w:eastAsia="tr-TR" w:bidi="tr-TR"/>
        </w:rPr>
        <w:t>(2023-2024 Güz Dönemi açılacak dersler)</w:t>
      </w:r>
      <w:r>
        <w:br w:type="page"/>
      </w:r>
    </w:p>
    <w:p>
      <w:pPr>
        <w:pStyle w:val="Style18"/>
        <w:keepNext w:val="0"/>
        <w:keepLines w:val="0"/>
        <w:widowControl w:val="0"/>
        <w:shd w:val="clear" w:color="auto" w:fill="auto"/>
        <w:bidi w:val="0"/>
        <w:spacing w:before="0" w:after="480" w:line="240" w:lineRule="auto"/>
        <w:ind w:left="0" w:right="0" w:firstLine="0"/>
        <w:jc w:val="left"/>
      </w:pPr>
      <w:r>
        <w:drawing>
          <wp:anchor distT="0" distB="304800" distL="114300" distR="114300" simplePos="0" relativeHeight="125829869" behindDoc="0" locked="0" layoutInCell="1" allowOverlap="1">
            <wp:simplePos x="0" y="0"/>
            <wp:positionH relativeFrom="page">
              <wp:posOffset>873760</wp:posOffset>
            </wp:positionH>
            <wp:positionV relativeFrom="margin">
              <wp:posOffset>0</wp:posOffset>
            </wp:positionV>
            <wp:extent cx="3602990" cy="2231390"/>
            <wp:wrapTopAndBottom/>
            <wp:docPr id="837" name="Shape 837"/>
            <a:graphic xmlns:a="http://schemas.openxmlformats.org/drawingml/2006/main">
              <a:graphicData uri="http://schemas.openxmlformats.org/drawingml/2006/picture">
                <pic:pic xmlns:pic="http://schemas.openxmlformats.org/drawingml/2006/picture">
                  <pic:nvPicPr>
                    <pic:cNvPr id="838" name="Picture box 838"/>
                    <pic:cNvPicPr/>
                  </pic:nvPicPr>
                  <pic:blipFill>
                    <a:blip r:embed="rId305"/>
                    <a:stretch/>
                  </pic:blipFill>
                  <pic:spPr>
                    <a:xfrm>
                      <a:ext cx="3602990" cy="2231390"/>
                    </a:xfrm>
                    <a:prstGeom prst="rect"/>
                  </pic:spPr>
                </pic:pic>
              </a:graphicData>
            </a:graphic>
          </wp:anchor>
        </w:drawing>
      </w:r>
      <w:r>
        <w:rPr>
          <w:b/>
          <w:bCs/>
          <w:color w:val="000000"/>
          <w:spacing w:val="0"/>
          <w:w w:val="100"/>
          <w:position w:val="0"/>
          <w:shd w:val="clear" w:color="auto" w:fill="auto"/>
          <w:lang w:val="tr-TR" w:eastAsia="tr-TR" w:bidi="tr-TR"/>
        </w:rPr>
        <w:t xml:space="preserve">Kanıt 2 </w:t>
      </w:r>
      <w:r>
        <w:rPr>
          <w:color w:val="000000"/>
          <w:spacing w:val="0"/>
          <w:w w:val="100"/>
          <w:position w:val="0"/>
          <w:shd w:val="clear" w:color="auto" w:fill="auto"/>
          <w:lang w:val="tr-TR" w:eastAsia="tr-TR" w:bidi="tr-TR"/>
        </w:rPr>
        <w:t xml:space="preserve">24.01.2024tarihli 2024/4 nolu EYK Karar Sureti </w:t>
      </w:r>
      <w:r>
        <w:rPr>
          <w:color w:val="000000"/>
          <w:spacing w:val="0"/>
          <w:w w:val="100"/>
          <w:position w:val="0"/>
          <w:shd w:val="clear" w:color="auto" w:fill="auto"/>
          <w:lang w:val="tr-TR" w:eastAsia="tr-TR" w:bidi="tr-TR"/>
        </w:rPr>
        <w:t>(2023-2024 Bahar Dönemi açılacak dersler)</w:t>
      </w:r>
    </w:p>
    <w:p>
      <w:pPr>
        <w:pStyle w:val="Style29"/>
        <w:keepNext w:val="0"/>
        <w:keepLines w:val="0"/>
        <w:widowControl w:val="0"/>
        <w:shd w:val="clear" w:color="auto" w:fill="auto"/>
        <w:bidi w:val="0"/>
        <w:spacing w:before="0"/>
        <w:ind w:left="0" w:right="0" w:firstLine="0"/>
        <w:jc w:val="center"/>
        <w:rPr>
          <w:sz w:val="8"/>
          <w:szCs w:val="8"/>
        </w:rPr>
      </w:pPr>
      <w:r>
        <w:rPr>
          <w:rFonts w:ascii="Times New Roman" w:eastAsia="Times New Roman" w:hAnsi="Times New Roman" w:cs="Times New Roman"/>
          <w:i/>
          <w:iCs/>
          <w:color w:val="9295A2"/>
          <w:spacing w:val="0"/>
          <w:w w:val="100"/>
          <w:position w:val="0"/>
          <w:sz w:val="8"/>
          <w:szCs w:val="8"/>
          <w:shd w:val="clear" w:color="auto" w:fill="auto"/>
          <w:lang w:val="tr-TR" w:eastAsia="tr-TR" w:bidi="tr-TR"/>
        </w:rPr>
        <w:t>T.C ÜSKÜDAR ÜNİVERSİTESİ</w:t>
        <w:br/>
        <w:t>TASA mı/ ARAŞTIRMALARI ENSTİTÜSÜ</w:t>
        <w:br/>
        <w:t>YÖNETİM KURULU KARARLARI</w:t>
      </w:r>
    </w:p>
    <w:p>
      <w:pPr>
        <w:pStyle w:val="Style29"/>
        <w:keepNext w:val="0"/>
        <w:keepLines w:val="0"/>
        <w:widowControl w:val="0"/>
        <w:shd w:val="clear" w:color="auto" w:fill="auto"/>
        <w:tabs>
          <w:tab w:pos="2255" w:val="left"/>
        </w:tabs>
        <w:bidi w:val="0"/>
        <w:spacing w:before="0" w:after="60" w:line="262" w:lineRule="auto"/>
        <w:ind w:left="0" w:right="0" w:firstLine="700"/>
        <w:jc w:val="left"/>
        <w:rPr>
          <w:sz w:val="10"/>
          <w:szCs w:val="10"/>
        </w:rPr>
      </w:pPr>
      <w:r>
        <w:rPr>
          <w:rFonts w:ascii="Arial" w:eastAsia="Arial" w:hAnsi="Arial" w:cs="Arial"/>
          <w:color w:val="9A908F"/>
          <w:spacing w:val="0"/>
          <w:w w:val="100"/>
          <w:position w:val="0"/>
          <w:sz w:val="10"/>
          <w:szCs w:val="10"/>
          <w:shd w:val="clear" w:color="auto" w:fill="auto"/>
          <w:lang w:val="tr-TR" w:eastAsia="tr-TR" w:bidi="tr-TR"/>
        </w:rPr>
        <w:t>TOPLAMI TARİHİ</w:t>
        <w:tab/>
      </w:r>
      <w:r>
        <w:rPr>
          <w:rFonts w:ascii="Arial" w:eastAsia="Arial" w:hAnsi="Arial" w:cs="Arial"/>
          <w:color w:val="766F75"/>
          <w:spacing w:val="0"/>
          <w:w w:val="100"/>
          <w:position w:val="0"/>
          <w:sz w:val="10"/>
          <w:szCs w:val="10"/>
          <w:shd w:val="clear" w:color="auto" w:fill="auto"/>
          <w:lang w:val="tr-TR" w:eastAsia="tr-TR" w:bidi="tr-TR"/>
        </w:rPr>
        <w:t xml:space="preserve">TOPLANTI </w:t>
      </w:r>
      <w:r>
        <w:rPr>
          <w:rFonts w:ascii="Arial" w:eastAsia="Arial" w:hAnsi="Arial" w:cs="Arial"/>
          <w:color w:val="9A908F"/>
          <w:spacing w:val="0"/>
          <w:w w:val="100"/>
          <w:position w:val="0"/>
          <w:sz w:val="10"/>
          <w:szCs w:val="10"/>
          <w:shd w:val="clear" w:color="auto" w:fill="auto"/>
          <w:lang w:val="tr-TR" w:eastAsia="tr-TR" w:bidi="tr-TR"/>
        </w:rPr>
        <w:t>NO</w:t>
      </w:r>
    </w:p>
    <w:p>
      <w:pPr>
        <w:pStyle w:val="Style689"/>
        <w:keepNext w:val="0"/>
        <w:keepLines w:val="0"/>
        <w:widowControl w:val="0"/>
        <w:shd w:val="clear" w:color="auto" w:fill="auto"/>
        <w:tabs>
          <w:tab w:pos="2431" w:val="left"/>
        </w:tabs>
        <w:bidi w:val="0"/>
        <w:spacing w:before="0" w:after="60"/>
        <w:ind w:left="0" w:right="0" w:firstLine="900"/>
        <w:jc w:val="left"/>
      </w:pPr>
      <w:r>
        <w:rPr>
          <w:color w:val="A6A4A8"/>
          <w:spacing w:val="0"/>
          <w:w w:val="100"/>
          <w:position w:val="0"/>
          <w:shd w:val="clear" w:color="auto" w:fill="auto"/>
          <w:lang w:val="tr-TR" w:eastAsia="tr-TR" w:bidi="tr-TR"/>
        </w:rPr>
        <w:t>24.01.2024</w:t>
        <w:tab/>
        <w:t>2024/4</w:t>
      </w:r>
    </w:p>
    <w:p>
      <w:pPr>
        <w:pStyle w:val="Style29"/>
        <w:keepNext w:val="0"/>
        <w:keepLines w:val="0"/>
        <w:widowControl w:val="0"/>
        <w:shd w:val="clear" w:color="auto" w:fill="auto"/>
        <w:bidi w:val="0"/>
        <w:spacing w:before="0" w:line="262" w:lineRule="auto"/>
        <w:ind w:left="0" w:right="0" w:firstLine="320"/>
        <w:jc w:val="left"/>
        <w:rPr>
          <w:sz w:val="10"/>
          <w:szCs w:val="10"/>
        </w:rPr>
      </w:pPr>
      <w:r>
        <w:rPr>
          <w:rFonts w:ascii="Arial" w:eastAsia="Arial" w:hAnsi="Arial" w:cs="Arial"/>
          <w:color w:val="A6A4A8"/>
          <w:spacing w:val="0"/>
          <w:w w:val="100"/>
          <w:position w:val="0"/>
          <w:sz w:val="10"/>
          <w:szCs w:val="10"/>
          <w:shd w:val="clear" w:color="auto" w:fill="auto"/>
          <w:lang w:val="tr-TR" w:eastAsia="tr-TR" w:bidi="tr-TR"/>
        </w:rPr>
        <w:t xml:space="preserve">KARAR </w:t>
      </w:r>
      <w:r>
        <w:rPr>
          <w:rFonts w:ascii="Arial" w:eastAsia="Arial" w:hAnsi="Arial" w:cs="Arial"/>
          <w:color w:val="766F75"/>
          <w:spacing w:val="0"/>
          <w:w w:val="100"/>
          <w:position w:val="0"/>
          <w:sz w:val="10"/>
          <w:szCs w:val="10"/>
          <w:shd w:val="clear" w:color="auto" w:fill="auto"/>
          <w:lang w:val="tr-TR" w:eastAsia="tr-TR" w:bidi="tr-TR"/>
        </w:rPr>
        <w:t>I -</w:t>
      </w:r>
    </w:p>
    <w:p>
      <w:pPr>
        <w:pStyle w:val="Style689"/>
        <w:keepNext w:val="0"/>
        <w:keepLines w:val="0"/>
        <w:widowControl w:val="0"/>
        <w:shd w:val="clear" w:color="auto" w:fill="auto"/>
        <w:bidi w:val="0"/>
        <w:spacing w:before="0"/>
        <w:ind w:right="0"/>
        <w:jc w:val="both"/>
      </w:pPr>
      <w:r>
        <w:rPr>
          <w:color w:val="A6A4A8"/>
          <w:spacing w:val="0"/>
          <w:w w:val="100"/>
          <w:position w:val="0"/>
          <w:shd w:val="clear" w:color="auto" w:fill="auto"/>
          <w:lang w:val="tr-TR" w:eastAsia="tr-TR" w:bidi="tr-TR"/>
        </w:rPr>
        <w:t xml:space="preserve">2021-2024 </w:t>
      </w:r>
      <w:r>
        <w:rPr>
          <w:spacing w:val="0"/>
          <w:w w:val="100"/>
          <w:position w:val="0"/>
          <w:shd w:val="clear" w:color="auto" w:fill="auto"/>
          <w:lang w:val="tr-TR" w:eastAsia="tr-TR" w:bidi="tr-TR"/>
        </w:rPr>
        <w:t xml:space="preserve">Akademik </w:t>
      </w:r>
      <w:r>
        <w:rPr>
          <w:color w:val="A6A4A8"/>
          <w:spacing w:val="0"/>
          <w:w w:val="100"/>
          <w:position w:val="0"/>
          <w:shd w:val="clear" w:color="auto" w:fill="auto"/>
          <w:lang w:val="tr-TR" w:eastAsia="tr-TR" w:bidi="tr-TR"/>
        </w:rPr>
        <w:t xml:space="preserve">Yılı GOz Dönemi içinde Dönem Projesini </w:t>
      </w:r>
      <w:r>
        <w:rPr>
          <w:spacing w:val="0"/>
          <w:w w:val="100"/>
          <w:position w:val="0"/>
          <w:shd w:val="clear" w:color="auto" w:fill="auto"/>
          <w:lang w:val="tr-TR" w:eastAsia="tr-TR" w:bidi="tr-TR"/>
        </w:rPr>
        <w:t xml:space="preserve">başarıyla </w:t>
      </w:r>
      <w:r>
        <w:rPr>
          <w:color w:val="A6A4A8"/>
          <w:spacing w:val="0"/>
          <w:w w:val="100"/>
          <w:position w:val="0"/>
          <w:shd w:val="clear" w:color="auto" w:fill="auto"/>
          <w:lang w:val="tr-TR" w:eastAsia="tr-TR" w:bidi="tr-TR"/>
        </w:rPr>
        <w:t xml:space="preserve">(eslim elmiş </w:t>
      </w:r>
      <w:r>
        <w:rPr>
          <w:rFonts w:ascii="Times New Roman" w:eastAsia="Times New Roman" w:hAnsi="Times New Roman" w:cs="Times New Roman"/>
          <w:i/>
          <w:iCs/>
          <w:color w:val="A6A4A8"/>
          <w:spacing w:val="0"/>
          <w:w w:val="100"/>
          <w:position w:val="0"/>
          <w:sz w:val="8"/>
          <w:szCs w:val="8"/>
          <w:shd w:val="clear" w:color="auto" w:fill="auto"/>
          <w:lang w:val="tr-TR" w:eastAsia="tr-TR" w:bidi="tr-TR"/>
        </w:rPr>
        <w:t>ve</w:t>
      </w:r>
      <w:r>
        <w:rPr>
          <w:color w:val="A6A4A8"/>
          <w:spacing w:val="0"/>
          <w:w w:val="100"/>
          <w:position w:val="0"/>
          <w:shd w:val="clear" w:color="auto" w:fill="auto"/>
          <w:lang w:val="tr-TR" w:eastAsia="tr-TR" w:bidi="tr-TR"/>
        </w:rPr>
        <w:t xml:space="preserve"> program kriterlerin lııınnmlannş olan </w:t>
      </w:r>
      <w:r>
        <w:rPr>
          <w:spacing w:val="0"/>
          <w:w w:val="100"/>
          <w:position w:val="0"/>
          <w:shd w:val="clear" w:color="auto" w:fill="auto"/>
          <w:lang w:val="tr-TR" w:eastAsia="tr-TR" w:bidi="tr-TR"/>
        </w:rPr>
        <w:t xml:space="preserve">öğrencilerinden </w:t>
      </w:r>
      <w:r>
        <w:rPr>
          <w:color w:val="A6A4A8"/>
          <w:spacing w:val="0"/>
          <w:w w:val="100"/>
          <w:position w:val="0"/>
          <w:shd w:val="clear" w:color="auto" w:fill="auto"/>
          <w:lang w:val="tr-TR" w:eastAsia="tr-TR" w:bidi="tr-TR"/>
        </w:rPr>
        <w:t xml:space="preserve">224421015 nolu Zcynet&gt; CAN'ıa Tasavvuf Kültürü ve </w:t>
      </w:r>
      <w:r>
        <w:rPr>
          <w:spacing w:val="0"/>
          <w:w w:val="100"/>
          <w:position w:val="0"/>
          <w:shd w:val="clear" w:color="auto" w:fill="auto"/>
          <w:lang w:val="tr-TR" w:eastAsia="tr-TR" w:bidi="tr-TR"/>
        </w:rPr>
        <w:t xml:space="preserve">Edebiyatı T </w:t>
      </w:r>
      <w:r>
        <w:rPr>
          <w:color w:val="A6A4A8"/>
          <w:spacing w:val="0"/>
          <w:w w:val="100"/>
          <w:position w:val="0"/>
          <w:shd w:val="clear" w:color="auto" w:fill="auto"/>
          <w:lang w:val="tr-TR" w:eastAsia="tr-TR" w:bidi="tr-TR"/>
        </w:rPr>
        <w:t xml:space="preserve">ezsiz Yüksek Lisans Programından mezun olmasına oybirliğiyle </w:t>
      </w:r>
      <w:r>
        <w:rPr>
          <w:color w:val="766F75"/>
          <w:spacing w:val="0"/>
          <w:w w:val="100"/>
          <w:position w:val="0"/>
          <w:shd w:val="clear" w:color="auto" w:fill="auto"/>
          <w:lang w:val="tr-TR" w:eastAsia="tr-TR" w:bidi="tr-TR"/>
        </w:rPr>
        <w:t xml:space="preserve">karar </w:t>
      </w:r>
      <w:r>
        <w:rPr>
          <w:spacing w:val="0"/>
          <w:w w:val="100"/>
          <w:position w:val="0"/>
          <w:shd w:val="clear" w:color="auto" w:fill="auto"/>
          <w:lang w:val="tr-TR" w:eastAsia="tr-TR" w:bidi="tr-TR"/>
        </w:rPr>
        <w:t>verilmiştir.</w:t>
      </w:r>
    </w:p>
    <w:p>
      <w:pPr>
        <w:pStyle w:val="Style29"/>
        <w:keepNext w:val="0"/>
        <w:keepLines w:val="0"/>
        <w:widowControl w:val="0"/>
        <w:shd w:val="clear" w:color="auto" w:fill="auto"/>
        <w:bidi w:val="0"/>
        <w:spacing w:before="0" w:line="262" w:lineRule="auto"/>
        <w:ind w:left="0" w:right="0" w:firstLine="320"/>
        <w:jc w:val="both"/>
        <w:rPr>
          <w:sz w:val="10"/>
          <w:szCs w:val="10"/>
        </w:rPr>
      </w:pPr>
      <w:r>
        <w:rPr>
          <w:rFonts w:ascii="Arial" w:eastAsia="Arial" w:hAnsi="Arial" w:cs="Arial"/>
          <w:color w:val="9A908F"/>
          <w:spacing w:val="0"/>
          <w:w w:val="100"/>
          <w:position w:val="0"/>
          <w:sz w:val="10"/>
          <w:szCs w:val="10"/>
          <w:shd w:val="clear" w:color="auto" w:fill="auto"/>
          <w:lang w:val="tr-TR" w:eastAsia="tr-TR" w:bidi="tr-TR"/>
        </w:rPr>
        <w:t>KARAR 2</w:t>
      </w:r>
    </w:p>
    <w:p>
      <w:pPr>
        <w:pStyle w:val="Style689"/>
        <w:keepNext w:val="0"/>
        <w:keepLines w:val="0"/>
        <w:widowControl w:val="0"/>
        <w:shd w:val="clear" w:color="auto" w:fill="auto"/>
        <w:bidi w:val="0"/>
        <w:spacing w:before="0"/>
        <w:ind w:right="200"/>
        <w:jc w:val="both"/>
      </w:pPr>
      <w:r>
        <w:rPr>
          <w:spacing w:val="0"/>
          <w:w w:val="100"/>
          <w:position w:val="0"/>
          <w:shd w:val="clear" w:color="auto" w:fill="auto"/>
          <w:lang w:val="tr-TR" w:eastAsia="tr-TR" w:bidi="tr-TR"/>
        </w:rPr>
        <w:t xml:space="preserve">2023-2024 </w:t>
      </w:r>
      <w:r>
        <w:rPr>
          <w:color w:val="A6A4A8"/>
          <w:spacing w:val="0"/>
          <w:w w:val="100"/>
          <w:position w:val="0"/>
          <w:shd w:val="clear" w:color="auto" w:fill="auto"/>
          <w:lang w:val="tr-TR" w:eastAsia="tr-TR" w:bidi="tr-TR"/>
        </w:rPr>
        <w:t xml:space="preserve">Akademik </w:t>
      </w:r>
      <w:r>
        <w:rPr>
          <w:color w:val="766F75"/>
          <w:spacing w:val="0"/>
          <w:w w:val="100"/>
          <w:position w:val="0"/>
          <w:shd w:val="clear" w:color="auto" w:fill="auto"/>
          <w:lang w:val="tr-TR" w:eastAsia="tr-TR" w:bidi="tr-TR"/>
        </w:rPr>
        <w:t xml:space="preserve">Yılı </w:t>
      </w:r>
      <w:r>
        <w:rPr>
          <w:color w:val="A6A4A8"/>
          <w:spacing w:val="0"/>
          <w:w w:val="100"/>
          <w:position w:val="0"/>
          <w:shd w:val="clear" w:color="auto" w:fill="auto"/>
          <w:lang w:val="tr-TR" w:eastAsia="tr-TR" w:bidi="tr-TR"/>
        </w:rPr>
        <w:t xml:space="preserve">öte Dönemi </w:t>
      </w:r>
      <w:r>
        <w:rPr>
          <w:spacing w:val="0"/>
          <w:w w:val="100"/>
          <w:position w:val="0"/>
          <w:shd w:val="clear" w:color="auto" w:fill="auto"/>
          <w:lang w:val="tr-TR" w:eastAsia="tr-TR" w:bidi="tr-TR"/>
        </w:rPr>
        <w:t xml:space="preserve">içinde </w:t>
      </w:r>
      <w:r>
        <w:rPr>
          <w:color w:val="A6A4A8"/>
          <w:spacing w:val="0"/>
          <w:w w:val="100"/>
          <w:position w:val="0"/>
          <w:shd w:val="clear" w:color="auto" w:fill="auto"/>
          <w:lang w:val="tr-TR" w:eastAsia="tr-TR" w:bidi="tr-TR"/>
        </w:rPr>
        <w:t xml:space="preserve">Dönem </w:t>
      </w:r>
      <w:r>
        <w:rPr>
          <w:spacing w:val="0"/>
          <w:w w:val="100"/>
          <w:position w:val="0"/>
          <w:shd w:val="clear" w:color="auto" w:fill="auto"/>
          <w:lang w:val="tr-TR" w:eastAsia="tr-TR" w:bidi="tr-TR"/>
        </w:rPr>
        <w:t xml:space="preserve">Projesini başarıyla </w:t>
      </w:r>
      <w:r>
        <w:rPr>
          <w:color w:val="766F75"/>
          <w:spacing w:val="0"/>
          <w:w w:val="100"/>
          <w:position w:val="0"/>
          <w:shd w:val="clear" w:color="auto" w:fill="auto"/>
          <w:lang w:val="tr-TR" w:eastAsia="tr-TR" w:bidi="tr-TR"/>
        </w:rPr>
        <w:t xml:space="preserve">teslim </w:t>
      </w:r>
      <w:r>
        <w:rPr>
          <w:spacing w:val="0"/>
          <w:w w:val="100"/>
          <w:position w:val="0"/>
          <w:shd w:val="clear" w:color="auto" w:fill="auto"/>
          <w:lang w:val="tr-TR" w:eastAsia="tr-TR" w:bidi="tr-TR"/>
        </w:rPr>
        <w:t xml:space="preserve">etmiş </w:t>
      </w:r>
      <w:r>
        <w:rPr>
          <w:color w:val="A6A4A8"/>
          <w:spacing w:val="0"/>
          <w:w w:val="100"/>
          <w:position w:val="0"/>
          <w:shd w:val="clear" w:color="auto" w:fill="auto"/>
          <w:lang w:val="tr-TR" w:eastAsia="tr-TR" w:bidi="tr-TR"/>
        </w:rPr>
        <w:t xml:space="preserve">ve </w:t>
      </w:r>
      <w:r>
        <w:rPr>
          <w:spacing w:val="0"/>
          <w:w w:val="100"/>
          <w:position w:val="0"/>
          <w:shd w:val="clear" w:color="auto" w:fill="auto"/>
          <w:lang w:val="tr-TR" w:eastAsia="tr-TR" w:bidi="tr-TR"/>
        </w:rPr>
        <w:t xml:space="preserve">program </w:t>
      </w:r>
      <w:r>
        <w:rPr>
          <w:color w:val="766F75"/>
          <w:spacing w:val="0"/>
          <w:w w:val="100"/>
          <w:position w:val="0"/>
          <w:shd w:val="clear" w:color="auto" w:fill="auto"/>
          <w:lang w:val="tr-TR" w:eastAsia="tr-TR" w:bidi="tr-TR"/>
        </w:rPr>
        <w:t xml:space="preserve">kriterlerini </w:t>
      </w:r>
      <w:r>
        <w:rPr>
          <w:color w:val="A6A4A8"/>
          <w:spacing w:val="0"/>
          <w:w w:val="100"/>
          <w:position w:val="0"/>
          <w:shd w:val="clear" w:color="auto" w:fill="auto"/>
          <w:lang w:val="tr-TR" w:eastAsia="tr-TR" w:bidi="tr-TR"/>
        </w:rPr>
        <w:t xml:space="preserve">tamamlamış </w:t>
      </w:r>
      <w:r>
        <w:rPr>
          <w:spacing w:val="0"/>
          <w:w w:val="100"/>
          <w:position w:val="0"/>
          <w:shd w:val="clear" w:color="auto" w:fill="auto"/>
          <w:lang w:val="tr-TR" w:eastAsia="tr-TR" w:bidi="tr-TR"/>
        </w:rPr>
        <w:t xml:space="preserve">olan öğrencilerinden 224421021 nolu Sflntcyyc </w:t>
      </w:r>
      <w:r>
        <w:rPr>
          <w:color w:val="766F75"/>
          <w:spacing w:val="0"/>
          <w:w w:val="100"/>
          <w:position w:val="0"/>
          <w:shd w:val="clear" w:color="auto" w:fill="auto"/>
          <w:lang w:val="tr-TR" w:eastAsia="tr-TR" w:bidi="tr-TR"/>
        </w:rPr>
        <w:t xml:space="preserve">AKALTUN’un </w:t>
      </w:r>
      <w:r>
        <w:rPr>
          <w:spacing w:val="0"/>
          <w:w w:val="100"/>
          <w:position w:val="0"/>
          <w:shd w:val="clear" w:color="auto" w:fill="auto"/>
          <w:lang w:val="tr-TR" w:eastAsia="tr-TR" w:bidi="tr-TR"/>
        </w:rPr>
        <w:t xml:space="preserve">Tasavvuf Kültürü </w:t>
      </w:r>
      <w:r>
        <w:rPr>
          <w:color w:val="766F75"/>
          <w:spacing w:val="0"/>
          <w:w w:val="100"/>
          <w:position w:val="0"/>
          <w:shd w:val="clear" w:color="auto" w:fill="auto"/>
          <w:lang w:val="tr-TR" w:eastAsia="tr-TR" w:bidi="tr-TR"/>
        </w:rPr>
        <w:t xml:space="preserve">ve </w:t>
      </w:r>
      <w:r>
        <w:rPr>
          <w:spacing w:val="0"/>
          <w:w w:val="100"/>
          <w:position w:val="0"/>
          <w:shd w:val="clear" w:color="auto" w:fill="auto"/>
          <w:lang w:val="tr-TR" w:eastAsia="tr-TR" w:bidi="tr-TR"/>
        </w:rPr>
        <w:t xml:space="preserve">Idebıyatı Tezsiz </w:t>
      </w:r>
      <w:r>
        <w:rPr>
          <w:color w:val="766F75"/>
          <w:spacing w:val="0"/>
          <w:w w:val="100"/>
          <w:position w:val="0"/>
          <w:shd w:val="clear" w:color="auto" w:fill="auto"/>
          <w:lang w:val="tr-TR" w:eastAsia="tr-TR" w:bidi="tr-TR"/>
        </w:rPr>
        <w:t xml:space="preserve">Yüksek </w:t>
      </w:r>
      <w:r>
        <w:rPr>
          <w:spacing w:val="0"/>
          <w:w w:val="100"/>
          <w:position w:val="0"/>
          <w:shd w:val="clear" w:color="auto" w:fill="auto"/>
          <w:lang w:val="tr-TR" w:eastAsia="tr-TR" w:bidi="tr-TR"/>
        </w:rPr>
        <w:t xml:space="preserve">Lisans </w:t>
      </w:r>
      <w:r>
        <w:rPr>
          <w:color w:val="766F75"/>
          <w:spacing w:val="0"/>
          <w:w w:val="100"/>
          <w:position w:val="0"/>
          <w:shd w:val="clear" w:color="auto" w:fill="auto"/>
          <w:lang w:val="tr-TR" w:eastAsia="tr-TR" w:bidi="tr-TR"/>
        </w:rPr>
        <w:t xml:space="preserve">Programından </w:t>
      </w:r>
      <w:r>
        <w:rPr>
          <w:spacing w:val="0"/>
          <w:w w:val="100"/>
          <w:position w:val="0"/>
          <w:shd w:val="clear" w:color="auto" w:fill="auto"/>
          <w:lang w:val="tr-TR" w:eastAsia="tr-TR" w:bidi="tr-TR"/>
        </w:rPr>
        <w:t>mezun olmasına oybirliğiyle karar verilmiştir.</w:t>
      </w:r>
    </w:p>
    <w:p>
      <w:pPr>
        <w:pStyle w:val="Style29"/>
        <w:keepNext w:val="0"/>
        <w:keepLines w:val="0"/>
        <w:widowControl w:val="0"/>
        <w:shd w:val="clear" w:color="auto" w:fill="auto"/>
        <w:bidi w:val="0"/>
        <w:spacing w:before="0" w:line="262" w:lineRule="auto"/>
        <w:ind w:left="0" w:right="0" w:firstLine="320"/>
        <w:jc w:val="both"/>
        <w:rPr>
          <w:sz w:val="10"/>
          <w:szCs w:val="10"/>
        </w:rPr>
      </w:pPr>
      <w:r>
        <w:rPr>
          <w:rFonts w:ascii="Arial" w:eastAsia="Arial" w:hAnsi="Arial" w:cs="Arial"/>
          <w:color w:val="766F75"/>
          <w:spacing w:val="0"/>
          <w:w w:val="100"/>
          <w:position w:val="0"/>
          <w:sz w:val="10"/>
          <w:szCs w:val="10"/>
          <w:shd w:val="clear" w:color="auto" w:fill="auto"/>
          <w:lang w:val="tr-TR" w:eastAsia="tr-TR" w:bidi="tr-TR"/>
        </w:rPr>
        <w:t>KARAR 5-</w:t>
      </w:r>
    </w:p>
    <w:p>
      <w:pPr>
        <w:pStyle w:val="Style689"/>
        <w:keepNext w:val="0"/>
        <w:keepLines w:val="0"/>
        <w:widowControl w:val="0"/>
        <w:shd w:val="clear" w:color="auto" w:fill="auto"/>
        <w:bidi w:val="0"/>
        <w:spacing w:before="0" w:after="580"/>
        <w:ind w:right="200"/>
        <w:jc w:val="both"/>
      </w:pPr>
      <w:r>
        <w:rPr>
          <w:color w:val="766F75"/>
          <w:spacing w:val="0"/>
          <w:w w:val="100"/>
          <w:position w:val="0"/>
          <w:shd w:val="clear" w:color="auto" w:fill="auto"/>
          <w:lang w:val="tr-TR" w:eastAsia="tr-TR" w:bidi="tr-TR"/>
        </w:rPr>
        <w:t xml:space="preserve">Tıısavvııf Kfılıtlrfı ve </w:t>
      </w:r>
      <w:r>
        <w:rPr>
          <w:spacing w:val="0"/>
          <w:w w:val="100"/>
          <w:position w:val="0"/>
          <w:shd w:val="clear" w:color="auto" w:fill="auto"/>
          <w:lang w:val="tr-TR" w:eastAsia="tr-TR" w:bidi="tr-TR"/>
        </w:rPr>
        <w:t xml:space="preserve">Edebiyatı Anabilin Dalı kapsamında 2023-2024 </w:t>
      </w:r>
      <w:r>
        <w:rPr>
          <w:color w:val="766F75"/>
          <w:spacing w:val="0"/>
          <w:w w:val="100"/>
          <w:position w:val="0"/>
          <w:shd w:val="clear" w:color="auto" w:fill="auto"/>
          <w:lang w:val="tr-TR" w:eastAsia="tr-TR" w:bidi="tr-TR"/>
        </w:rPr>
        <w:t xml:space="preserve">Akademik Yılı Bahar </w:t>
      </w:r>
      <w:r>
        <w:rPr>
          <w:spacing w:val="0"/>
          <w:w w:val="100"/>
          <w:position w:val="0"/>
          <w:shd w:val="clear" w:color="auto" w:fill="auto"/>
          <w:lang w:val="tr-TR" w:eastAsia="tr-TR" w:bidi="tr-TR"/>
        </w:rPr>
        <w:t xml:space="preserve">Döneminde </w:t>
      </w:r>
      <w:r>
        <w:rPr>
          <w:color w:val="766F75"/>
          <w:spacing w:val="0"/>
          <w:w w:val="100"/>
          <w:position w:val="0"/>
          <w:shd w:val="clear" w:color="auto" w:fill="auto"/>
          <w:lang w:val="tr-TR" w:eastAsia="tr-TR" w:bidi="tr-TR"/>
        </w:rPr>
        <w:t xml:space="preserve">açılacak </w:t>
      </w:r>
      <w:r>
        <w:rPr>
          <w:spacing w:val="0"/>
          <w:w w:val="100"/>
          <w:position w:val="0"/>
          <w:shd w:val="clear" w:color="auto" w:fill="auto"/>
          <w:lang w:val="tr-TR" w:eastAsia="tr-TR" w:bidi="tr-TR"/>
        </w:rPr>
        <w:t xml:space="preserve">olan dersler ve ilgili öğretim </w:t>
      </w:r>
      <w:r>
        <w:rPr>
          <w:color w:val="766F75"/>
          <w:spacing w:val="0"/>
          <w:w w:val="100"/>
          <w:position w:val="0"/>
          <w:shd w:val="clear" w:color="auto" w:fill="auto"/>
          <w:lang w:val="tr-TR" w:eastAsia="tr-TR" w:bidi="tr-TR"/>
        </w:rPr>
        <w:t xml:space="preserve">«yelelinin </w:t>
      </w:r>
      <w:r>
        <w:rPr>
          <w:color w:val="A6A4A8"/>
          <w:spacing w:val="0"/>
          <w:w w:val="100"/>
          <w:position w:val="0"/>
          <w:shd w:val="clear" w:color="auto" w:fill="auto"/>
          <w:lang w:val="tr-TR" w:eastAsia="tr-TR" w:bidi="tr-TR"/>
        </w:rPr>
        <w:t xml:space="preserve">aşağıda </w:t>
      </w:r>
      <w:r>
        <w:rPr>
          <w:spacing w:val="0"/>
          <w:w w:val="100"/>
          <w:position w:val="0"/>
          <w:shd w:val="clear" w:color="auto" w:fill="auto"/>
          <w:lang w:val="tr-TR" w:eastAsia="tr-TR" w:bidi="tr-TR"/>
        </w:rPr>
        <w:t xml:space="preserve">belirtilen şekilde düzenlenmesine oy bitliğiyle </w:t>
      </w:r>
      <w:r>
        <w:rPr>
          <w:color w:val="766F75"/>
          <w:spacing w:val="0"/>
          <w:w w:val="100"/>
          <w:position w:val="0"/>
          <w:shd w:val="clear" w:color="auto" w:fill="auto"/>
          <w:lang w:val="tr-TR" w:eastAsia="tr-TR" w:bidi="tr-TR"/>
        </w:rPr>
        <w:t xml:space="preserve">karar </w:t>
      </w:r>
      <w:r>
        <w:rPr>
          <w:spacing w:val="0"/>
          <w:w w:val="100"/>
          <w:position w:val="0"/>
          <w:shd w:val="clear" w:color="auto" w:fill="auto"/>
          <w:lang w:val="tr-TR" w:eastAsia="tr-TR" w:bidi="tr-TR"/>
        </w:rPr>
        <w:t>verilmiştir.</w:t>
      </w:r>
    </w:p>
    <w:p>
      <w:pPr>
        <w:pStyle w:val="Style23"/>
        <w:keepNext/>
        <w:keepLines/>
        <w:widowControl w:val="0"/>
        <w:shd w:val="clear" w:color="auto" w:fill="auto"/>
        <w:bidi w:val="0"/>
        <w:spacing w:before="0" w:after="420" w:line="353" w:lineRule="auto"/>
        <w:ind w:left="0" w:right="0" w:firstLine="0"/>
        <w:jc w:val="both"/>
      </w:pPr>
      <w:r>
        <w:drawing>
          <wp:anchor distT="0" distB="0" distL="114300" distR="114300" simplePos="0" relativeHeight="125829870" behindDoc="0" locked="0" layoutInCell="1" allowOverlap="1">
            <wp:simplePos x="0" y="0"/>
            <wp:positionH relativeFrom="page">
              <wp:posOffset>3214370</wp:posOffset>
            </wp:positionH>
            <wp:positionV relativeFrom="margin">
              <wp:posOffset>3221990</wp:posOffset>
            </wp:positionV>
            <wp:extent cx="1962785" cy="2157730"/>
            <wp:wrapSquare wrapText="left"/>
            <wp:docPr id="839" name="Shape 839"/>
            <a:graphic xmlns:a="http://schemas.openxmlformats.org/drawingml/2006/main">
              <a:graphicData uri="http://schemas.openxmlformats.org/drawingml/2006/picture">
                <pic:pic xmlns:pic="http://schemas.openxmlformats.org/drawingml/2006/picture">
                  <pic:nvPicPr>
                    <pic:cNvPr id="840" name="Picture box 840"/>
                    <pic:cNvPicPr/>
                  </pic:nvPicPr>
                  <pic:blipFill>
                    <a:blip r:embed="rId307"/>
                    <a:stretch/>
                  </pic:blipFill>
                  <pic:spPr>
                    <a:xfrm>
                      <a:ext cx="1962785" cy="2157730"/>
                    </a:xfrm>
                    <a:prstGeom prst="rect"/>
                  </pic:spPr>
                </pic:pic>
              </a:graphicData>
            </a:graphic>
          </wp:anchor>
        </w:drawing>
      </w:r>
      <w:bookmarkStart w:id="287" w:name="bookmark287"/>
      <w:r>
        <w:rPr>
          <w:color w:val="FF0000"/>
          <w:spacing w:val="0"/>
          <w:w w:val="100"/>
          <w:position w:val="0"/>
          <w:shd w:val="clear" w:color="auto" w:fill="auto"/>
          <w:lang w:val="tr-TR" w:eastAsia="tr-TR" w:bidi="tr-TR"/>
        </w:rPr>
        <w:t>B.1.2.4.</w:t>
      </w:r>
      <w:r>
        <w:rPr>
          <w:color w:val="000000"/>
          <w:spacing w:val="0"/>
          <w:w w:val="100"/>
          <w:position w:val="0"/>
          <w:shd w:val="clear" w:color="auto" w:fill="auto"/>
          <w:lang w:val="tr-TR" w:eastAsia="tr-TR" w:bidi="tr-TR"/>
        </w:rPr>
        <w:t>Bölümünüzde/Programınızdaki derslerin bilgi paketlerinin amaca uygunluğunun, işlerliğinin nasıl izlendiğini açıklayınız ve iyileştirme kanıtlarını ekleyiniz.</w:t>
      </w:r>
      <w:bookmarkEnd w:id="287"/>
    </w:p>
    <w:p>
      <w:pPr>
        <w:pStyle w:val="Style18"/>
        <w:keepNext w:val="0"/>
        <w:keepLines w:val="0"/>
        <w:widowControl w:val="0"/>
        <w:shd w:val="clear" w:color="auto" w:fill="auto"/>
        <w:bidi w:val="0"/>
        <w:spacing w:before="0"/>
        <w:ind w:left="0" w:right="0" w:firstLine="0"/>
        <w:jc w:val="both"/>
        <w:sectPr>
          <w:footnotePr>
            <w:pos w:val="pageBottom"/>
            <w:numFmt w:val="decimal"/>
            <w:numRestart w:val="continuous"/>
          </w:footnotePr>
          <w:pgSz w:w="11900" w:h="16840"/>
          <w:pgMar w:top="1392" w:right="1423" w:bottom="1476" w:left="1347" w:header="964" w:footer="3" w:gutter="0"/>
          <w:cols w:space="720"/>
          <w:noEndnote/>
          <w:rtlGutter w:val="0"/>
          <w:docGrid w:linePitch="360"/>
        </w:sectPr>
      </w:pPr>
      <w:r>
        <w:rPr>
          <w:color w:val="000000"/>
          <w:spacing w:val="0"/>
          <w:w w:val="100"/>
          <w:position w:val="0"/>
          <w:shd w:val="clear" w:color="auto" w:fill="auto"/>
          <w:lang w:val="tr-TR" w:eastAsia="tr-TR" w:bidi="tr-TR"/>
        </w:rPr>
        <w:t>Programdaki derslerin amaca uygunluğu konusunda her dönem sonunda alınan öğrenci memnuniyet anketleri, dönem içinde öğrencilerden gelen e-posta şeklindeki geri bildirimler, Enstitü Yönetim Kurulu ve Akademik Kurullarda öğretim üyelerinin değerlendirmeleri bir takip oluşturmaktadır. Bu değerlendirmeler kapsamında müfredata yeni seçmeli dersler eklenmekte, seçmeli derslerin açılma sıklığı değiştirilmekte veya yeni dersler açılabilmektedir. Ayrıca programın o anki öğrenci profiline göre de ek düzenlemeler yapılabilmektedir.</w:t>
      </w:r>
    </w:p>
    <w:p>
      <w:pPr>
        <w:pStyle w:val="Style99"/>
        <w:keepNext w:val="0"/>
        <w:keepLines w:val="0"/>
        <w:framePr w:w="3542" w:h="317" w:wrap="none" w:hAnchor="page" w:x="1393" w:y="572"/>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dersinin doktora programı seçmeli d</w:t>
      </w:r>
    </w:p>
    <w:p>
      <w:pPr>
        <w:pStyle w:val="Style99"/>
        <w:keepNext w:val="0"/>
        <w:keepLines w:val="0"/>
        <w:framePr w:w="1661" w:h="317" w:wrap="none" w:hAnchor="page" w:x="5597" w:y="567"/>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uzuna eklenmesi</w:t>
      </w:r>
    </w:p>
    <w:p>
      <w:pPr>
        <w:pStyle w:val="Style99"/>
        <w:keepNext w:val="0"/>
        <w:keepLines w:val="0"/>
        <w:framePr w:w="1358" w:h="206" w:wrap="none" w:hAnchor="page" w:x="2751" w:y="1863"/>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bCs/>
          <w:color w:val="89878B"/>
          <w:spacing w:val="0"/>
          <w:w w:val="100"/>
          <w:position w:val="0"/>
          <w:sz w:val="13"/>
          <w:szCs w:val="13"/>
          <w:shd w:val="clear" w:color="auto" w:fill="auto"/>
          <w:lang w:val="tr-TR" w:eastAsia="tr-TR" w:bidi="tr-TR"/>
        </w:rPr>
        <w:t>TOPLANTI TARİHÎ</w:t>
      </w:r>
    </w:p>
    <w:p>
      <w:pPr>
        <w:pStyle w:val="Style99"/>
        <w:keepNext w:val="0"/>
        <w:keepLines w:val="0"/>
        <w:framePr w:w="1291" w:h="211" w:wrap="none" w:hAnchor="page" w:x="2775" w:y="3836"/>
        <w:widowControl w:val="0"/>
        <w:shd w:val="clear" w:color="auto" w:fill="auto"/>
        <w:bidi w:val="0"/>
        <w:spacing w:before="0" w:after="0" w:line="240" w:lineRule="auto"/>
        <w:ind w:left="0" w:right="0" w:firstLine="0"/>
        <w:jc w:val="left"/>
        <w:rPr>
          <w:sz w:val="14"/>
          <w:szCs w:val="14"/>
        </w:rPr>
      </w:pPr>
      <w:r>
        <w:rPr>
          <w:color w:val="9A908F"/>
          <w:spacing w:val="0"/>
          <w:w w:val="100"/>
          <w:position w:val="0"/>
          <w:sz w:val="14"/>
          <w:szCs w:val="14"/>
          <w:shd w:val="clear" w:color="auto" w:fill="auto"/>
          <w:lang w:val="tr-TR" w:eastAsia="tr-TR" w:bidi="tr-TR"/>
        </w:rPr>
        <w:t xml:space="preserve">İslam Düşünce </w:t>
      </w:r>
      <w:r>
        <w:rPr>
          <w:color w:val="766F75"/>
          <w:spacing w:val="0"/>
          <w:w w:val="100"/>
          <w:position w:val="0"/>
          <w:sz w:val="14"/>
          <w:szCs w:val="14"/>
          <w:shd w:val="clear" w:color="auto" w:fill="auto"/>
          <w:lang w:val="tr-TR" w:eastAsia="tr-TR" w:bidi="tr-TR"/>
        </w:rPr>
        <w:t>Tarihi</w:t>
      </w:r>
    </w:p>
    <w:p>
      <w:pPr>
        <w:pStyle w:val="Style99"/>
        <w:keepNext w:val="0"/>
        <w:keepLines w:val="0"/>
        <w:framePr w:w="1445" w:h="178" w:wrap="none" w:hAnchor="page" w:x="4253" w:y="8948"/>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color w:val="4A4848"/>
          <w:spacing w:val="0"/>
          <w:w w:val="100"/>
          <w:position w:val="0"/>
          <w:sz w:val="14"/>
          <w:szCs w:val="14"/>
          <w:shd w:val="clear" w:color="auto" w:fill="auto"/>
          <w:lang w:val="tr-TR" w:eastAsia="tr-TR" w:bidi="tr-TR"/>
        </w:rPr>
        <w:t>AŞI İNİN AYNISIDIR</w:t>
      </w:r>
    </w:p>
    <w:p>
      <w:pPr>
        <w:pStyle w:val="Style99"/>
        <w:keepNext w:val="0"/>
        <w:keepLines w:val="0"/>
        <w:framePr w:w="1234" w:h="163" w:wrap="none" w:hAnchor="page" w:x="2041" w:y="4571"/>
        <w:widowControl w:val="0"/>
        <w:shd w:val="clear" w:color="auto" w:fill="auto"/>
        <w:bidi w:val="0"/>
        <w:spacing w:before="0" w:after="0" w:line="240" w:lineRule="auto"/>
        <w:ind w:left="0" w:right="0" w:firstLine="0"/>
        <w:jc w:val="left"/>
        <w:rPr>
          <w:sz w:val="10"/>
          <w:szCs w:val="10"/>
        </w:rPr>
      </w:pPr>
      <w:r>
        <w:rPr>
          <w:color w:val="9A908F"/>
          <w:spacing w:val="0"/>
          <w:w w:val="100"/>
          <w:position w:val="0"/>
          <w:sz w:val="10"/>
          <w:szCs w:val="10"/>
          <w:shd w:val="clear" w:color="auto" w:fill="auto"/>
          <w:lang w:val="tr-TR" w:eastAsia="tr-TR" w:bidi="tr-TR"/>
        </w:rPr>
        <w:t xml:space="preserve">Enstitünün </w:t>
      </w:r>
      <w:r>
        <w:rPr>
          <w:color w:val="766F75"/>
          <w:spacing w:val="0"/>
          <w:w w:val="100"/>
          <w:position w:val="0"/>
          <w:sz w:val="10"/>
          <w:szCs w:val="10"/>
          <w:shd w:val="clear" w:color="auto" w:fill="auto"/>
          <w:lang w:val="tr-TR" w:eastAsia="tr-TR" w:bidi="tr-TR"/>
        </w:rPr>
        <w:t>2022-2023</w:t>
      </w:r>
    </w:p>
    <w:p>
      <w:pPr>
        <w:pStyle w:val="Style99"/>
        <w:keepNext w:val="0"/>
        <w:keepLines w:val="0"/>
        <w:framePr w:w="5702" w:h="187" w:wrap="none" w:hAnchor="page" w:x="2031" w:y="4739"/>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Ecrçcklcst ildiği tüm akademik Faaliyetlere ilişkin aşağıda listelenen hususlar gözden geçııilerek</w:t>
      </w:r>
    </w:p>
    <w:p>
      <w:pPr>
        <w:pStyle w:val="Style99"/>
        <w:keepNext w:val="0"/>
        <w:keepLines w:val="0"/>
        <w:framePr w:w="5717" w:h="192" w:wrap="none" w:hAnchor="page" w:x="2031" w:y="4916"/>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 xml:space="preserve">değerlendirilmiş. elde edilen </w:t>
      </w:r>
      <w:r>
        <w:rPr>
          <w:color w:val="646364"/>
          <w:spacing w:val="0"/>
          <w:w w:val="100"/>
          <w:position w:val="0"/>
          <w:sz w:val="10"/>
          <w:szCs w:val="10"/>
          <w:shd w:val="clear" w:color="auto" w:fill="auto"/>
          <w:lang w:val="tr-TR" w:eastAsia="tr-TR" w:bidi="tr-TR"/>
        </w:rPr>
        <w:t xml:space="preserve">görüşler </w:t>
      </w:r>
      <w:r>
        <w:rPr>
          <w:color w:val="89878B"/>
          <w:spacing w:val="0"/>
          <w:w w:val="100"/>
          <w:position w:val="0"/>
          <w:sz w:val="10"/>
          <w:szCs w:val="10"/>
          <w:shd w:val="clear" w:color="auto" w:fill="auto"/>
          <w:lang w:val="tr-TR" w:eastAsia="tr-TR" w:bidi="tr-TR"/>
        </w:rPr>
        <w:t xml:space="preserve">ışığında düzenlemeler yapılmasına ov </w:t>
      </w:r>
      <w:r>
        <w:rPr>
          <w:color w:val="646364"/>
          <w:spacing w:val="0"/>
          <w:w w:val="100"/>
          <w:position w:val="0"/>
          <w:sz w:val="10"/>
          <w:szCs w:val="10"/>
          <w:shd w:val="clear" w:color="auto" w:fill="auto"/>
          <w:lang w:val="tr-TR" w:eastAsia="tr-TR" w:bidi="tr-TR"/>
        </w:rPr>
        <w:t xml:space="preserve">birliğiyle karar </w:t>
      </w:r>
      <w:r>
        <w:rPr>
          <w:color w:val="89878B"/>
          <w:spacing w:val="0"/>
          <w:w w:val="100"/>
          <w:position w:val="0"/>
          <w:sz w:val="10"/>
          <w:szCs w:val="10"/>
          <w:shd w:val="clear" w:color="auto" w:fill="auto"/>
          <w:lang w:val="tr-TR" w:eastAsia="tr-TR" w:bidi="tr-TR"/>
        </w:rPr>
        <w:t>verilmiştir</w:t>
      </w:r>
    </w:p>
    <w:p>
      <w:pPr>
        <w:pStyle w:val="Style99"/>
        <w:keepNext w:val="0"/>
        <w:keepLines w:val="0"/>
        <w:framePr w:w="1190" w:h="182" w:wrap="none" w:hAnchor="page" w:x="2041" w:y="5449"/>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Derslerin yürütülmesi</w:t>
      </w:r>
    </w:p>
    <w:p>
      <w:pPr>
        <w:pStyle w:val="Style99"/>
        <w:keepNext w:val="0"/>
        <w:keepLines w:val="0"/>
        <w:framePr w:w="2626" w:h="178" w:wrap="none" w:hAnchor="page" w:x="2041" w:y="5684"/>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Sınavların uygulanması, ölçme ve değerlendirme</w:t>
      </w:r>
    </w:p>
    <w:p>
      <w:pPr>
        <w:pStyle w:val="Style99"/>
        <w:keepNext w:val="0"/>
        <w:keepLines w:val="0"/>
        <w:framePr w:w="2059" w:h="182" w:wrap="none" w:hAnchor="page" w:x="2041" w:y="5915"/>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Dönem Projelerinin sonuçlandırılması</w:t>
      </w:r>
    </w:p>
    <w:p>
      <w:pPr>
        <w:pStyle w:val="Style99"/>
        <w:keepNext w:val="0"/>
        <w:keepLines w:val="0"/>
        <w:framePr w:w="1454" w:h="178" w:wrap="none" w:hAnchor="page" w:x="2031" w:y="614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lezlerın sonuçlandın İması</w:t>
      </w:r>
    </w:p>
    <w:p>
      <w:pPr>
        <w:pStyle w:val="Style99"/>
        <w:keepNext w:val="0"/>
        <w:keepLines w:val="0"/>
        <w:framePr w:w="1248" w:h="182" w:wrap="none" w:hAnchor="page" w:x="2041" w:y="6371"/>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Seminer Kolokyumları</w:t>
      </w:r>
    </w:p>
    <w:p>
      <w:pPr>
        <w:pStyle w:val="Style99"/>
        <w:keepNext w:val="0"/>
        <w:keepLines w:val="0"/>
        <w:framePr w:w="2189" w:h="202" w:wrap="none" w:hAnchor="page" w:x="2031" w:y="6587"/>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Öğrenci Memnuniyet anketleri sonuçları</w:t>
      </w:r>
    </w:p>
    <w:p>
      <w:pPr>
        <w:pStyle w:val="Style99"/>
        <w:keepNext w:val="0"/>
        <w:keepLines w:val="0"/>
        <w:framePr w:w="5702" w:h="202" w:wrap="none" w:hAnchor="page" w:x="2031" w:y="6807"/>
        <w:widowControl w:val="0"/>
        <w:shd w:val="clear" w:color="auto" w:fill="auto"/>
        <w:bidi w:val="0"/>
        <w:spacing w:before="0" w:after="0" w:line="240" w:lineRule="auto"/>
        <w:ind w:left="0" w:right="0" w:firstLine="0"/>
        <w:jc w:val="left"/>
        <w:rPr>
          <w:sz w:val="10"/>
          <w:szCs w:val="10"/>
        </w:rPr>
      </w:pPr>
      <w:r>
        <w:rPr>
          <w:color w:val="766F75"/>
          <w:spacing w:val="0"/>
          <w:w w:val="100"/>
          <w:position w:val="0"/>
          <w:sz w:val="10"/>
          <w:szCs w:val="10"/>
          <w:shd w:val="clear" w:color="auto" w:fill="auto"/>
          <w:lang w:val="tr-TR" w:eastAsia="tr-TR" w:bidi="tr-TR"/>
        </w:rPr>
        <w:t>23 Mart 25 Mayıs 2023 Tarihleri arasında gerçekleştirilen İnsan Mânevivat ve Şifâ Konuşmaları</w:t>
      </w:r>
    </w:p>
    <w:p>
      <w:pPr>
        <w:pStyle w:val="Style99"/>
        <w:keepNext w:val="0"/>
        <w:keepLines w:val="0"/>
        <w:framePr w:w="3581" w:h="192" w:wrap="none" w:hAnchor="page" w:x="2031" w:y="7052"/>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 xml:space="preserve">Programının sağlamış olduğu toplumsal katkının </w:t>
      </w:r>
      <w:r>
        <w:rPr>
          <w:color w:val="52575A"/>
          <w:spacing w:val="0"/>
          <w:w w:val="100"/>
          <w:position w:val="0"/>
          <w:sz w:val="10"/>
          <w:szCs w:val="10"/>
          <w:shd w:val="clear" w:color="auto" w:fill="auto"/>
          <w:lang w:val="tr-TR" w:eastAsia="tr-TR" w:bidi="tr-TR"/>
        </w:rPr>
        <w:t>değerlendirilmesi</w:t>
      </w:r>
    </w:p>
    <w:p>
      <w:pPr>
        <w:pStyle w:val="Style99"/>
        <w:keepNext w:val="0"/>
        <w:keepLines w:val="0"/>
        <w:framePr w:w="5702" w:h="187" w:wrap="none" w:hAnchor="page" w:x="2031" w:y="7287"/>
        <w:widowControl w:val="0"/>
        <w:shd w:val="clear" w:color="auto" w:fill="auto"/>
        <w:bidi w:val="0"/>
        <w:spacing w:before="0" w:after="0" w:line="240" w:lineRule="auto"/>
        <w:ind w:left="0" w:right="0" w:firstLine="0"/>
        <w:jc w:val="left"/>
        <w:rPr>
          <w:sz w:val="10"/>
          <w:szCs w:val="10"/>
        </w:rPr>
      </w:pPr>
      <w:r>
        <w:rPr>
          <w:color w:val="766F75"/>
          <w:spacing w:val="0"/>
          <w:w w:val="100"/>
          <w:position w:val="0"/>
          <w:sz w:val="10"/>
          <w:szCs w:val="10"/>
          <w:shd w:val="clear" w:color="auto" w:fill="auto"/>
          <w:lang w:val="tr-TR" w:eastAsia="tr-TR" w:bidi="tr-TR"/>
        </w:rPr>
        <w:t>28 Ağustos 2023 tarihinde gerçekleştirilecek "Brıdgmg Mystıcal Philosophy And Arts ın Sıılısın: Poetry,</w:t>
      </w:r>
    </w:p>
    <w:p>
      <w:pPr>
        <w:pStyle w:val="Style99"/>
        <w:keepNext w:val="0"/>
        <w:keepLines w:val="0"/>
        <w:framePr w:w="3259" w:h="182" w:wrap="none" w:hAnchor="page" w:x="2041" w:y="7518"/>
        <w:widowControl w:val="0"/>
        <w:shd w:val="clear" w:color="auto" w:fill="auto"/>
        <w:bidi w:val="0"/>
        <w:spacing w:before="0" w:after="0" w:line="240" w:lineRule="auto"/>
        <w:ind w:left="0" w:right="0" w:firstLine="0"/>
        <w:jc w:val="left"/>
        <w:rPr>
          <w:sz w:val="10"/>
          <w:szCs w:val="10"/>
        </w:rPr>
      </w:pPr>
      <w:r>
        <w:rPr>
          <w:color w:val="766F75"/>
          <w:spacing w:val="0"/>
          <w:w w:val="100"/>
          <w:position w:val="0"/>
          <w:sz w:val="10"/>
          <w:szCs w:val="10"/>
          <w:shd w:val="clear" w:color="auto" w:fill="auto"/>
          <w:lang w:val="tr-TR" w:eastAsia="tr-TR" w:bidi="tr-TR"/>
        </w:rPr>
        <w:t>Musıc And Sama Kıtııal başlıklı Uluslararası Sempozyumu</w:t>
      </w:r>
    </w:p>
    <w:p>
      <w:pPr>
        <w:pStyle w:val="Style99"/>
        <w:keepNext w:val="0"/>
        <w:keepLines w:val="0"/>
        <w:framePr w:w="2458" w:h="178" w:wrap="none" w:hAnchor="page" w:x="2041" w:y="7753"/>
        <w:widowControl w:val="0"/>
        <w:shd w:val="clear" w:color="auto" w:fill="auto"/>
        <w:bidi w:val="0"/>
        <w:spacing w:before="0" w:after="0" w:line="240" w:lineRule="auto"/>
        <w:ind w:left="0" w:right="0" w:firstLine="0"/>
        <w:jc w:val="left"/>
        <w:rPr>
          <w:sz w:val="10"/>
          <w:szCs w:val="10"/>
        </w:rPr>
      </w:pPr>
      <w:r>
        <w:rPr>
          <w:color w:val="646364"/>
          <w:spacing w:val="0"/>
          <w:w w:val="100"/>
          <w:position w:val="0"/>
          <w:sz w:val="10"/>
          <w:szCs w:val="10"/>
          <w:shd w:val="clear" w:color="auto" w:fill="auto"/>
          <w:lang w:val="tr-TR" w:eastAsia="tr-TR" w:bidi="tr-TR"/>
        </w:rPr>
        <w:t xml:space="preserve">Yaz </w:t>
      </w:r>
      <w:r>
        <w:rPr>
          <w:color w:val="89878B"/>
          <w:spacing w:val="0"/>
          <w:w w:val="100"/>
          <w:position w:val="0"/>
          <w:sz w:val="10"/>
          <w:szCs w:val="10"/>
          <w:shd w:val="clear" w:color="auto" w:fill="auto"/>
          <w:lang w:val="tr-TR" w:eastAsia="tr-TR" w:bidi="tr-TR"/>
        </w:rPr>
        <w:t>Döneminde gerçekleştirilecek seminerler</w:t>
      </w:r>
    </w:p>
    <w:p>
      <w:pPr>
        <w:pStyle w:val="Style99"/>
        <w:keepNext w:val="0"/>
        <w:keepLines w:val="0"/>
        <w:framePr w:w="1013" w:h="178" w:wrap="none" w:hAnchor="page" w:x="4498" w:y="8598"/>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i/>
          <w:iCs/>
          <w:color w:val="767A8B"/>
          <w:spacing w:val="0"/>
          <w:w w:val="100"/>
          <w:position w:val="0"/>
          <w:sz w:val="14"/>
          <w:szCs w:val="14"/>
          <w:shd w:val="clear" w:color="auto" w:fill="auto"/>
          <w:lang w:val="tr-TR" w:eastAsia="tr-TR" w:bidi="tr-TR"/>
        </w:rPr>
        <w:t>EnsfiRKSekreieri</w:t>
      </w:r>
    </w:p>
    <w:p>
      <w:pPr>
        <w:pStyle w:val="Style99"/>
        <w:keepNext w:val="0"/>
        <w:keepLines w:val="0"/>
        <w:framePr w:w="2050" w:h="202" w:wrap="none" w:hAnchor="page" w:x="3985" w:y="1043"/>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i/>
          <w:iCs/>
          <w:color w:val="9295A2"/>
          <w:spacing w:val="0"/>
          <w:w w:val="100"/>
          <w:position w:val="0"/>
          <w:sz w:val="14"/>
          <w:szCs w:val="14"/>
          <w:shd w:val="clear" w:color="auto" w:fill="auto"/>
          <w:lang w:val="tr-TR" w:eastAsia="tr-TR" w:bidi="tr-TR"/>
        </w:rPr>
        <w:t>T.C. ÜSKÜDAR ÜNİVERSİTESİ</w:t>
      </w:r>
    </w:p>
    <w:p>
      <w:pPr>
        <w:pStyle w:val="Style99"/>
        <w:keepNext w:val="0"/>
        <w:keepLines w:val="0"/>
        <w:framePr w:w="1392" w:h="178" w:wrap="none" w:hAnchor="page" w:x="4306" w:y="1451"/>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i/>
          <w:iCs/>
          <w:color w:val="89878B"/>
          <w:spacing w:val="0"/>
          <w:w w:val="100"/>
          <w:position w:val="0"/>
          <w:sz w:val="14"/>
          <w:szCs w:val="14"/>
          <w:shd w:val="clear" w:color="auto" w:fill="auto"/>
          <w:lang w:val="tr-TR" w:eastAsia="tr-TR" w:bidi="tr-TR"/>
        </w:rPr>
        <w:t>KIRIL KARARI ARİ</w:t>
      </w:r>
    </w:p>
    <w:p>
      <w:pPr>
        <w:pStyle w:val="Style18"/>
        <w:keepNext w:val="0"/>
        <w:keepLines w:val="0"/>
        <w:framePr w:w="9101" w:h="317" w:wrap="none" w:hAnchor="page" w:x="1398" w:y="131"/>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Tasavvuf Kültürü ve Edebiyat YüksekLisans Programında yer alam İslam Düşünce Tarihi</w:t>
      </w:r>
    </w:p>
    <w:p>
      <w:pPr>
        <w:pStyle w:val="Style29"/>
        <w:keepNext w:val="0"/>
        <w:keepLines w:val="0"/>
        <w:framePr w:w="2837" w:h="216" w:wrap="none" w:hAnchor="page" w:x="3597" w:y="123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i/>
          <w:iCs/>
          <w:color w:val="A6A4A8"/>
          <w:spacing w:val="0"/>
          <w:w w:val="100"/>
          <w:position w:val="0"/>
          <w:sz w:val="14"/>
          <w:szCs w:val="14"/>
          <w:shd w:val="clear" w:color="auto" w:fill="auto"/>
          <w:lang w:val="tr-TR" w:eastAsia="tr-TR" w:bidi="tr-TR"/>
        </w:rPr>
        <w:t>TASA VVUE ARAŞTIRMALARI ENSTİTÜSÜ</w:t>
      </w:r>
    </w:p>
    <w:p>
      <w:pPr>
        <w:pStyle w:val="Style29"/>
        <w:keepNext w:val="0"/>
        <w:keepLines w:val="0"/>
        <w:framePr w:w="1522" w:h="259" w:wrap="none" w:hAnchor="page" w:x="4245" w:y="8387"/>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color w:val="646364"/>
          <w:spacing w:val="0"/>
          <w:w w:val="100"/>
          <w:position w:val="0"/>
          <w:sz w:val="14"/>
          <w:szCs w:val="14"/>
          <w:shd w:val="clear" w:color="auto" w:fill="auto"/>
          <w:lang w:val="tr-TR" w:eastAsia="tr-TR" w:bidi="tr-TR"/>
        </w:rPr>
        <w:t>Özge MUSTAFAOĞLU</w:t>
      </w:r>
    </w:p>
    <w:p>
      <w:pPr>
        <w:widowControl w:val="0"/>
        <w:spacing w:line="360" w:lineRule="exact"/>
      </w:pPr>
      <w:r>
        <w:drawing>
          <wp:anchor distT="0" distB="0" distL="8890" distR="0" simplePos="0" relativeHeight="62914750" behindDoc="1" locked="0" layoutInCell="1" allowOverlap="1">
            <wp:simplePos x="0" y="0"/>
            <wp:positionH relativeFrom="page">
              <wp:posOffset>892810</wp:posOffset>
            </wp:positionH>
            <wp:positionV relativeFrom="margin">
              <wp:posOffset>0</wp:posOffset>
            </wp:positionV>
            <wp:extent cx="4559935" cy="6102350"/>
            <wp:wrapNone/>
            <wp:docPr id="841" name="Shape 841"/>
            <a:graphic xmlns:a="http://schemas.openxmlformats.org/drawingml/2006/main">
              <a:graphicData uri="http://schemas.openxmlformats.org/drawingml/2006/picture">
                <pic:pic xmlns:pic="http://schemas.openxmlformats.org/drawingml/2006/picture">
                  <pic:nvPicPr>
                    <pic:cNvPr id="842" name="Picture box 842"/>
                    <pic:cNvPicPr/>
                  </pic:nvPicPr>
                  <pic:blipFill>
                    <a:blip r:embed="rId309"/>
                    <a:stretch/>
                  </pic:blipFill>
                  <pic:spPr>
                    <a:xfrm>
                      <a:ext cx="4559935" cy="61023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9" w:line="1" w:lineRule="exact"/>
      </w:pPr>
    </w:p>
    <w:p>
      <w:pPr>
        <w:widowControl w:val="0"/>
        <w:spacing w:line="1" w:lineRule="exact"/>
        <w:sectPr>
          <w:footnotePr>
            <w:pos w:val="pageBottom"/>
            <w:numFmt w:val="decimal"/>
            <w:numRestart w:val="continuous"/>
          </w:footnotePr>
          <w:pgSz w:w="11900" w:h="16840"/>
          <w:pgMar w:top="1282" w:right="476" w:bottom="1076" w:left="476" w:header="854" w:footer="3" w:gutter="0"/>
          <w:cols w:space="720"/>
          <w:noEndnote/>
          <w:rtlGutter w:val="0"/>
          <w:docGrid w:linePitch="360"/>
        </w:sectPr>
      </w:pPr>
    </w:p>
    <w:p>
      <w:pPr>
        <w:widowControl w:val="0"/>
        <w:spacing w:line="140" w:lineRule="exact"/>
        <w:rPr>
          <w:sz w:val="11"/>
          <w:szCs w:val="11"/>
        </w:rPr>
      </w:pPr>
    </w:p>
    <w:p>
      <w:pPr>
        <w:widowControl w:val="0"/>
        <w:spacing w:line="1" w:lineRule="exact"/>
        <w:sectPr>
          <w:footnotePr>
            <w:pos w:val="pageBottom"/>
            <w:numFmt w:val="decimal"/>
            <w:numRestart w:val="continuous"/>
          </w:footnotePr>
          <w:type w:val="continuous"/>
          <w:pgSz w:w="11900" w:h="16840"/>
          <w:pgMar w:top="1282" w:right="0" w:bottom="1282" w:left="0" w:header="0" w:footer="3" w:gutter="0"/>
          <w:cols w:space="720"/>
          <w:noEndnote/>
          <w:rtlGutter w:val="0"/>
          <w:docGrid w:linePitch="360"/>
        </w:sectPr>
      </w:pPr>
    </w:p>
    <w:p>
      <w:pPr>
        <w:pStyle w:val="Style23"/>
        <w:keepNext/>
        <w:keepLines/>
        <w:widowControl w:val="0"/>
        <w:shd w:val="clear" w:color="auto" w:fill="auto"/>
        <w:bidi w:val="0"/>
        <w:spacing w:before="0" w:after="0" w:line="360" w:lineRule="auto"/>
        <w:ind w:left="920" w:right="0" w:firstLine="0"/>
        <w:jc w:val="both"/>
      </w:pPr>
      <w:bookmarkStart w:id="289" w:name="bookmark289"/>
      <w:r>
        <w:rPr>
          <w:color w:val="FF0000"/>
          <w:spacing w:val="0"/>
          <w:w w:val="100"/>
          <w:position w:val="0"/>
          <w:shd w:val="clear" w:color="auto" w:fill="auto"/>
          <w:lang w:val="tr-TR" w:eastAsia="tr-TR" w:bidi="tr-TR"/>
        </w:rPr>
        <w:t>B.1.2.5.</w:t>
      </w:r>
      <w:r>
        <w:rPr>
          <w:color w:val="000000"/>
          <w:spacing w:val="0"/>
          <w:w w:val="100"/>
          <w:position w:val="0"/>
          <w:shd w:val="clear" w:color="auto" w:fill="auto"/>
          <w:lang w:val="tr-TR" w:eastAsia="tr-TR" w:bidi="tr-TR"/>
        </w:rPr>
        <w:t>Bölümünüzde/Programınızda ders dağılımında öğretim elemanlarınızın uzmanlık alanlarını göz önünde bulundurduğunuza dair kanıtları ekleyiniz.</w:t>
      </w:r>
      <w:bookmarkEnd w:id="289"/>
    </w:p>
    <w:p>
      <w:pPr>
        <w:pStyle w:val="Style18"/>
        <w:keepNext w:val="0"/>
        <w:keepLines w:val="0"/>
        <w:widowControl w:val="0"/>
        <w:shd w:val="clear" w:color="auto" w:fill="auto"/>
        <w:bidi w:val="0"/>
        <w:spacing w:before="0" w:after="0"/>
        <w:ind w:left="920" w:right="0" w:firstLine="0"/>
        <w:jc w:val="both"/>
      </w:pPr>
      <w:r>
        <w:rPr>
          <w:color w:val="000000"/>
          <w:spacing w:val="0"/>
          <w:w w:val="100"/>
          <w:position w:val="0"/>
          <w:shd w:val="clear" w:color="auto" w:fill="auto"/>
          <w:lang w:val="tr-TR" w:eastAsia="tr-TR" w:bidi="tr-TR"/>
        </w:rPr>
        <w:t>Tasavvuf Araştırmaları Enstitüsü bünyesinde yürütülen lisansüstü programlarda açılan dersler konunun uzmanları tarafından yürütülmektedir. İlgili süreç her akademik yıl sonunda Yüksek Öğretim Kurulu tarafından değerlendirilmekte olup, değerlendirme süreci için özet bir tablo hazırlanmaktadır.</w:t>
      </w:r>
    </w:p>
    <w:p>
      <w:pPr>
        <w:pStyle w:val="Style18"/>
        <w:keepNext w:val="0"/>
        <w:keepLines w:val="0"/>
        <w:widowControl w:val="0"/>
        <w:shd w:val="clear" w:color="auto" w:fill="auto"/>
        <w:bidi w:val="0"/>
        <w:spacing w:before="0" w:after="0"/>
        <w:ind w:left="920" w:right="0" w:firstLine="0"/>
        <w:jc w:val="both"/>
        <w:sectPr>
          <w:footnotePr>
            <w:pos w:val="pageBottom"/>
            <w:numFmt w:val="decimal"/>
            <w:numRestart w:val="continuous"/>
          </w:footnotePr>
          <w:type w:val="continuous"/>
          <w:pgSz w:w="11900" w:h="16840"/>
          <w:pgMar w:top="1282" w:right="476" w:bottom="1282" w:left="476" w:header="0" w:footer="3" w:gutter="0"/>
          <w:cols w:space="720"/>
          <w:noEndnote/>
          <w:rtlGutter w:val="0"/>
          <w:docGrid w:linePitch="360"/>
        </w:sectPr>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Yüksek Öğretim Kurumu Denetleme Dosyası için hazırlanan Tablo-16</w:t>
      </w:r>
    </w:p>
    <w:tbl>
      <w:tblPr>
        <w:tblOverlap w:val="never"/>
        <w:jc w:val="center"/>
        <w:tblLayout w:type="fixed"/>
      </w:tblPr>
      <w:tblGrid>
        <w:gridCol w:w="1157"/>
        <w:gridCol w:w="773"/>
        <w:gridCol w:w="821"/>
        <w:gridCol w:w="451"/>
        <w:gridCol w:w="480"/>
        <w:gridCol w:w="518"/>
        <w:gridCol w:w="571"/>
        <w:gridCol w:w="595"/>
        <w:gridCol w:w="562"/>
        <w:gridCol w:w="1781"/>
        <w:gridCol w:w="408"/>
        <w:gridCol w:w="912"/>
        <w:gridCol w:w="1920"/>
      </w:tblGrid>
      <w:tr>
        <w:trPr>
          <w:trHeight w:val="109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gridSpan w:val="2"/>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right w:val="single" w:sz="4"/>
            </w:tcBorders>
            <w:shd w:val="clear" w:color="auto" w:fill="auto"/>
            <w:vAlign w:val="top"/>
          </w:tcPr>
          <w:p>
            <w:pPr>
              <w:widowControl w:val="0"/>
              <w:rPr>
                <w:sz w:val="10"/>
                <w:szCs w:val="10"/>
              </w:rPr>
            </w:pPr>
          </w:p>
        </w:tc>
      </w:tr>
      <w:tr>
        <w:trPr>
          <w:trHeight w:val="331" w:hRule="exact"/>
        </w:trPr>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b/>
                <w:bCs/>
                <w:color w:val="4E2C33"/>
                <w:spacing w:val="0"/>
                <w:w w:val="100"/>
                <w:position w:val="0"/>
                <w:sz w:val="8"/>
                <w:szCs w:val="8"/>
                <w:shd w:val="clear" w:color="auto" w:fill="auto"/>
                <w:lang w:val="tr-TR" w:eastAsia="tr-TR" w:bidi="tr-TR"/>
              </w:rPr>
              <w:t>No</w:t>
            </w:r>
          </w:p>
        </w:tc>
        <w:tc>
          <w:tcPr>
            <w:tcBorders>
              <w:left w:val="single" w:sz="4"/>
            </w:tcBorders>
            <w:shd w:val="clear" w:color="auto" w:fill="D8D8D8"/>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4A4848"/>
                <w:spacing w:val="0"/>
                <w:w w:val="100"/>
                <w:position w:val="0"/>
                <w:sz w:val="8"/>
                <w:szCs w:val="8"/>
                <w:shd w:val="clear" w:color="auto" w:fill="auto"/>
                <w:lang w:val="tr-TR" w:eastAsia="tr-TR" w:bidi="tr-TR"/>
              </w:rPr>
              <w:t>Fakülte/Emtitü/</w:t>
            </w:r>
          </w:p>
          <w:p>
            <w:pPr>
              <w:pStyle w:val="Style29"/>
              <w:keepNext w:val="0"/>
              <w:keepLines w:val="0"/>
              <w:widowControl w:val="0"/>
              <w:shd w:val="clear" w:color="auto" w:fill="auto"/>
              <w:bidi w:val="0"/>
              <w:spacing w:before="0" w:after="0" w:line="226" w:lineRule="auto"/>
              <w:ind w:left="0" w:right="0" w:firstLine="0"/>
              <w:jc w:val="left"/>
              <w:rPr>
                <w:sz w:val="8"/>
                <w:szCs w:val="8"/>
              </w:rPr>
            </w:pPr>
            <w:r>
              <w:rPr>
                <w:rFonts w:ascii="Arial" w:eastAsia="Arial" w:hAnsi="Arial" w:cs="Arial"/>
                <w:b/>
                <w:bCs/>
                <w:color w:val="20384D"/>
                <w:spacing w:val="0"/>
                <w:w w:val="100"/>
                <w:position w:val="0"/>
                <w:sz w:val="8"/>
                <w:szCs w:val="8"/>
                <w:shd w:val="clear" w:color="auto" w:fill="auto"/>
                <w:lang w:val="tr-TR" w:eastAsia="tr-TR" w:bidi="tr-TR"/>
              </w:rPr>
              <w:t xml:space="preserve">Yüksekokul </w:t>
            </w:r>
            <w:r>
              <w:rPr>
                <w:rFonts w:ascii="Arial" w:eastAsia="Arial" w:hAnsi="Arial" w:cs="Arial"/>
                <w:b/>
                <w:bCs/>
                <w:color w:val="4A4848"/>
                <w:spacing w:val="0"/>
                <w:w w:val="100"/>
                <w:position w:val="0"/>
                <w:sz w:val="8"/>
                <w:szCs w:val="8"/>
                <w:shd w:val="clear" w:color="auto" w:fill="auto"/>
                <w:lang w:val="tr-TR" w:eastAsia="tr-TR" w:bidi="tr-TR"/>
              </w:rPr>
              <w:t>Adı</w:t>
            </w:r>
          </w:p>
        </w:tc>
        <w:tc>
          <w:tcPr>
            <w:tcBorders>
              <w:top w:val="single" w:sz="4"/>
              <w:left w:val="single" w:sz="4"/>
            </w:tcBorders>
            <w:shd w:val="clear" w:color="auto" w:fill="D8D8D8"/>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4A4848"/>
                <w:spacing w:val="0"/>
                <w:w w:val="100"/>
                <w:position w:val="0"/>
                <w:sz w:val="8"/>
                <w:szCs w:val="8"/>
                <w:shd w:val="clear" w:color="auto" w:fill="auto"/>
                <w:lang w:val="tr-TR" w:eastAsia="tr-TR" w:bidi="tr-TR"/>
              </w:rPr>
              <w:t>Ad.iosM.</w:t>
            </w:r>
          </w:p>
        </w:tc>
        <w:tc>
          <w:tcPr>
            <w:tcBorders>
              <w:top w:val="single" w:sz="4"/>
              <w:left w:val="single" w:sz="4"/>
            </w:tcBorders>
            <w:shd w:val="clear" w:color="auto" w:fill="D8D8D8"/>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52575A"/>
                <w:spacing w:val="0"/>
                <w:w w:val="100"/>
                <w:position w:val="0"/>
                <w:sz w:val="8"/>
                <w:szCs w:val="8"/>
                <w:shd w:val="clear" w:color="auto" w:fill="auto"/>
                <w:lang w:val="tr-TR" w:eastAsia="tr-TR" w:bidi="tr-TR"/>
              </w:rPr>
              <w:t>Unvan,</w:t>
            </w:r>
          </w:p>
        </w:tc>
        <w:tc>
          <w:tcPr>
            <w:tcBorders>
              <w:top w:val="single" w:sz="4"/>
              <w:left w:val="single" w:sz="4"/>
            </w:tcBorders>
            <w:shd w:val="clear" w:color="auto" w:fill="D8D8D8"/>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4A4848"/>
                <w:spacing w:val="0"/>
                <w:w w:val="100"/>
                <w:position w:val="0"/>
                <w:sz w:val="8"/>
                <w:szCs w:val="8"/>
                <w:shd w:val="clear" w:color="auto" w:fill="auto"/>
                <w:lang w:val="tr-TR" w:eastAsia="tr-TR" w:bidi="tr-TR"/>
              </w:rPr>
              <w:t>Kadrosunun</w:t>
            </w:r>
          </w:p>
        </w:tc>
        <w:tc>
          <w:tcPr>
            <w:tcBorders>
              <w:top w:val="single" w:sz="4"/>
              <w:left w:val="single" w:sz="4"/>
            </w:tcBorders>
            <w:shd w:val="clear" w:color="auto" w:fill="D8D8D8"/>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4A4848"/>
                <w:spacing w:val="0"/>
                <w:w w:val="100"/>
                <w:position w:val="0"/>
                <w:sz w:val="8"/>
                <w:szCs w:val="8"/>
                <w:shd w:val="clear" w:color="auto" w:fill="auto"/>
                <w:lang w:val="tr-TR" w:eastAsia="tr-TR" w:bidi="tr-TR"/>
              </w:rPr>
              <w:t xml:space="preserve">tisans </w:t>
            </w:r>
            <w:r>
              <w:rPr>
                <w:rFonts w:ascii="Arial" w:eastAsia="Arial" w:hAnsi="Arial" w:cs="Arial"/>
                <w:b/>
                <w:bCs/>
                <w:color w:val="795D41"/>
                <w:spacing w:val="0"/>
                <w:w w:val="100"/>
                <w:position w:val="0"/>
                <w:sz w:val="8"/>
                <w:szCs w:val="8"/>
                <w:shd w:val="clear" w:color="auto" w:fill="auto"/>
                <w:lang w:val="tr-TR" w:eastAsia="tr-TR" w:bidi="tr-TR"/>
              </w:rPr>
              <w:t>Programı</w:t>
            </w:r>
          </w:p>
        </w:tc>
        <w:tc>
          <w:tcPr>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14" w:lineRule="auto"/>
              <w:ind w:left="0" w:right="0" w:firstLine="0"/>
              <w:jc w:val="left"/>
              <w:rPr>
                <w:sz w:val="8"/>
                <w:szCs w:val="8"/>
              </w:rPr>
            </w:pPr>
            <w:r>
              <w:rPr>
                <w:rFonts w:ascii="Arial" w:eastAsia="Arial" w:hAnsi="Arial" w:cs="Arial"/>
                <w:b/>
                <w:bCs/>
                <w:color w:val="38363A"/>
                <w:spacing w:val="0"/>
                <w:w w:val="100"/>
                <w:position w:val="0"/>
                <w:sz w:val="8"/>
                <w:szCs w:val="8"/>
                <w:shd w:val="clear" w:color="auto" w:fill="auto"/>
                <w:lang w:val="tr-TR" w:eastAsia="tr-TR" w:bidi="tr-TR"/>
              </w:rPr>
              <w:t xml:space="preserve">Yüksek </w:t>
            </w:r>
            <w:r>
              <w:rPr>
                <w:rFonts w:ascii="Arial" w:eastAsia="Arial" w:hAnsi="Arial" w:cs="Arial"/>
                <w:b/>
                <w:bCs/>
                <w:color w:val="52575A"/>
                <w:spacing w:val="0"/>
                <w:w w:val="100"/>
                <w:position w:val="0"/>
                <w:sz w:val="8"/>
                <w:szCs w:val="8"/>
                <w:shd w:val="clear" w:color="auto" w:fill="auto"/>
                <w:lang w:val="tr-TR" w:eastAsia="tr-TR" w:bidi="tr-TR"/>
              </w:rPr>
              <w:t>lisans Programı</w:t>
            </w:r>
          </w:p>
        </w:tc>
        <w:tc>
          <w:tcPr>
            <w:tcBorders>
              <w:top w:val="single" w:sz="4"/>
              <w:left w:val="single" w:sz="4"/>
            </w:tcBorders>
            <w:shd w:val="clear" w:color="auto" w:fill="D8D8D8"/>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52575A"/>
                <w:spacing w:val="0"/>
                <w:w w:val="100"/>
                <w:position w:val="0"/>
                <w:sz w:val="8"/>
                <w:szCs w:val="8"/>
                <w:shd w:val="clear" w:color="auto" w:fill="auto"/>
                <w:lang w:val="tr-TR" w:eastAsia="tr-TR" w:bidi="tr-TR"/>
              </w:rPr>
              <w:t>Doktora Programı</w:t>
            </w:r>
          </w:p>
        </w:tc>
        <w:tc>
          <w:tcPr>
            <w:tcBorders>
              <w:left w:val="single" w:sz="4"/>
            </w:tcBorders>
            <w:shd w:val="clear" w:color="auto" w:fill="D8D8D8"/>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52575A"/>
                <w:spacing w:val="0"/>
                <w:w w:val="100"/>
                <w:position w:val="0"/>
                <w:sz w:val="8"/>
                <w:szCs w:val="8"/>
                <w:shd w:val="clear" w:color="auto" w:fill="auto"/>
                <w:lang w:val="tr-TR" w:eastAsia="tr-TR" w:bidi="tr-TR"/>
              </w:rPr>
              <w:t>Doçentlik Alanı</w:t>
            </w:r>
          </w:p>
        </w:tc>
        <w:tc>
          <w:tcPr>
            <w:tcBorders>
              <w:top w:val="single" w:sz="4"/>
              <w:left w:val="single" w:sz="4"/>
            </w:tcBorders>
            <w:shd w:val="clear" w:color="auto" w:fill="D8D8D8"/>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4A4848"/>
                <w:spacing w:val="0"/>
                <w:w w:val="100"/>
                <w:position w:val="0"/>
                <w:sz w:val="8"/>
                <w:szCs w:val="8"/>
                <w:shd w:val="clear" w:color="auto" w:fill="auto"/>
                <w:lang w:val="tr-TR" w:eastAsia="tr-TR" w:bidi="tr-TR"/>
              </w:rPr>
              <w:t>Dersin Adı *</w:t>
            </w:r>
          </w:p>
        </w:tc>
        <w:tc>
          <w:tcPr>
            <w:tcBorders>
              <w:top w:val="single" w:sz="4"/>
            </w:tcBorders>
            <w:shd w:val="clear" w:color="auto" w:fill="D8D8D8"/>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Donemi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38363A"/>
                <w:spacing w:val="0"/>
                <w:w w:val="100"/>
                <w:position w:val="0"/>
                <w:sz w:val="8"/>
                <w:szCs w:val="8"/>
                <w:shd w:val="clear" w:color="auto" w:fill="auto"/>
                <w:lang w:val="tr-TR" w:eastAsia="tr-TR" w:bidi="tr-TR"/>
              </w:rPr>
              <w:t>&gt; rd«i</w:t>
            </w:r>
          </w:p>
        </w:tc>
        <w:tc>
          <w:tcPr>
            <w:tcBorders>
              <w:right w:val="single" w:sz="4"/>
            </w:tcBorders>
            <w:shd w:val="clear" w:color="auto" w:fill="auto"/>
            <w:vAlign w:val="top"/>
          </w:tcPr>
          <w:p>
            <w:pPr>
              <w:widowControl w:val="0"/>
              <w:rPr>
                <w:sz w:val="10"/>
                <w:szCs w:val="10"/>
              </w:rPr>
            </w:pPr>
          </w:p>
        </w:tc>
      </w:tr>
      <w:tr>
        <w:trPr>
          <w:trHeight w:val="960"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26"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Tasavvuf Areıtırmsıjn </w:t>
            </w:r>
            <w:r>
              <w:rPr>
                <w:rFonts w:ascii="Arial" w:eastAsia="Arial" w:hAnsi="Arial" w:cs="Arial"/>
                <w:b/>
                <w:bCs/>
                <w:color w:val="89878B"/>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20"/>
              <w:jc w:val="left"/>
              <w:rPr>
                <w:sz w:val="8"/>
                <w:szCs w:val="8"/>
              </w:rPr>
            </w:pPr>
            <w:r>
              <w:rPr>
                <w:rFonts w:ascii="Arial" w:eastAsia="Arial" w:hAnsi="Arial" w:cs="Arial"/>
                <w:b/>
                <w:bCs/>
                <w:color w:val="52575A"/>
                <w:spacing w:val="0"/>
                <w:w w:val="100"/>
                <w:position w:val="0"/>
                <w:sz w:val="8"/>
                <w:szCs w:val="8"/>
                <w:shd w:val="clear" w:color="auto" w:fill="auto"/>
                <w:lang w:val="tr-TR" w:eastAsia="tr-TR" w:bidi="tr-TR"/>
              </w:rPr>
              <w:t>Emine Venitarzı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Prof. </w:t>
            </w:r>
            <w:r>
              <w:rPr>
                <w:rFonts w:ascii="Arial" w:eastAsia="Arial" w:hAnsi="Arial" w:cs="Arial"/>
                <w:b/>
                <w:bCs/>
                <w:color w:val="A6A4A8"/>
                <w:spacing w:val="0"/>
                <w:w w:val="100"/>
                <w:position w:val="0"/>
                <w:sz w:val="8"/>
                <w:szCs w:val="8"/>
                <w:shd w:val="clear" w:color="auto" w:fill="auto"/>
                <w:lang w:val="tr-TR" w:eastAsia="tr-TR" w:bidi="tr-TR"/>
              </w:rPr>
              <w:t>Dr.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26" w:lineRule="auto"/>
              <w:ind w:left="0" w:right="0" w:firstLine="0"/>
              <w:jc w:val="center"/>
              <w:rPr>
                <w:sz w:val="8"/>
                <w:szCs w:val="8"/>
              </w:rPr>
            </w:pPr>
            <w:r>
              <w:rPr>
                <w:rFonts w:ascii="Arial" w:eastAsia="Arial" w:hAnsi="Arial" w:cs="Arial"/>
                <w:b/>
                <w:bCs/>
                <w:color w:val="AD9B69"/>
                <w:spacing w:val="0"/>
                <w:w w:val="100"/>
                <w:position w:val="0"/>
                <w:sz w:val="8"/>
                <w:szCs w:val="8"/>
                <w:shd w:val="clear" w:color="auto" w:fill="auto"/>
                <w:lang w:val="tr-TR" w:eastAsia="tr-TR" w:bidi="tr-TR"/>
              </w:rPr>
              <w:t xml:space="preserve">Türk </w:t>
            </w:r>
            <w:r>
              <w:rPr>
                <w:rFonts w:ascii="Arial" w:eastAsia="Arial" w:hAnsi="Arial" w:cs="Arial"/>
                <w:b/>
                <w:bCs/>
                <w:color w:val="766F75"/>
                <w:spacing w:val="0"/>
                <w:w w:val="100"/>
                <w:position w:val="0"/>
                <w:sz w:val="8"/>
                <w:szCs w:val="8"/>
                <w:shd w:val="clear" w:color="auto" w:fill="auto"/>
                <w:lang w:val="tr-TR" w:eastAsia="tr-TR" w:bidi="tr-TR"/>
              </w:rPr>
              <w:t xml:space="preserve">Dili </w:t>
            </w:r>
            <w:r>
              <w:rPr>
                <w:rFonts w:ascii="Arial" w:eastAsia="Arial" w:hAnsi="Arial" w:cs="Arial"/>
                <w:b/>
                <w:bCs/>
                <w:color w:val="52575A"/>
                <w:spacing w:val="0"/>
                <w:w w:val="100"/>
                <w:position w:val="0"/>
                <w:sz w:val="8"/>
                <w:szCs w:val="8"/>
                <w:shd w:val="clear" w:color="auto" w:fill="auto"/>
                <w:lang w:val="tr-TR" w:eastAsia="tr-TR" w:bidi="tr-TR"/>
              </w:rPr>
              <w:t xml:space="preserve">ve </w:t>
            </w:r>
            <w:r>
              <w:rPr>
                <w:rFonts w:ascii="Arial" w:eastAsia="Arial" w:hAnsi="Arial" w:cs="Arial"/>
                <w:b/>
                <w:bCs/>
                <w:color w:val="766F75"/>
                <w:spacing w:val="0"/>
                <w:w w:val="100"/>
                <w:position w:val="0"/>
                <w:sz w:val="8"/>
                <w:szCs w:val="8"/>
                <w:shd w:val="clear" w:color="auto" w:fill="auto"/>
                <w:lang w:val="tr-TR" w:eastAsia="tr-TR" w:bidi="tr-TR"/>
              </w:rPr>
              <w:t>Edebiyatı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767A8B"/>
                <w:spacing w:val="0"/>
                <w:w w:val="100"/>
                <w:position w:val="0"/>
                <w:sz w:val="8"/>
                <w:szCs w:val="8"/>
                <w:shd w:val="clear" w:color="auto" w:fill="auto"/>
                <w:lang w:val="tr-TR" w:eastAsia="tr-TR" w:bidi="tr-TR"/>
              </w:rPr>
              <w:t xml:space="preserve">Eski Türk </w:t>
            </w:r>
            <w:r>
              <w:rPr>
                <w:rFonts w:ascii="Arial" w:eastAsia="Arial" w:hAnsi="Arial" w:cs="Arial"/>
                <w:b/>
                <w:bCs/>
                <w:color w:val="646364"/>
                <w:spacing w:val="0"/>
                <w:w w:val="100"/>
                <w:position w:val="0"/>
                <w:sz w:val="8"/>
                <w:szCs w:val="8"/>
                <w:shd w:val="clear" w:color="auto" w:fill="auto"/>
                <w:lang w:val="tr-TR" w:eastAsia="tr-TR" w:bidi="tr-TR"/>
              </w:rPr>
              <w:t>Edebiyatı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646364"/>
                <w:spacing w:val="0"/>
                <w:w w:val="100"/>
                <w:position w:val="0"/>
                <w:sz w:val="8"/>
                <w:szCs w:val="8"/>
                <w:shd w:val="clear" w:color="auto" w:fill="auto"/>
                <w:lang w:val="tr-TR" w:eastAsia="tr-TR" w:bidi="tr-TR"/>
              </w:rPr>
              <w:t>Eski Türk Edebiyatı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85D5A"/>
                <w:spacing w:val="0"/>
                <w:w w:val="100"/>
                <w:position w:val="0"/>
                <w:sz w:val="8"/>
                <w:szCs w:val="8"/>
                <w:shd w:val="clear" w:color="auto" w:fill="auto"/>
                <w:lang w:val="tr-TR" w:eastAsia="tr-TR" w:bidi="tr-TR"/>
              </w:rPr>
              <w:t>Eski Türk Edebiyat</w:t>
            </w:r>
          </w:p>
        </w:tc>
        <w:tc>
          <w:tcPr>
            <w:tcBorders>
              <w:top w:val="single" w:sz="4"/>
              <w:left w:val="single" w:sz="4"/>
            </w:tcBorders>
            <w:shd w:val="clear" w:color="auto" w:fill="auto"/>
            <w:vAlign w:val="top"/>
          </w:tcPr>
          <w:p>
            <w:pPr>
              <w:pStyle w:val="Style29"/>
              <w:keepNext w:val="0"/>
              <w:keepLines w:val="0"/>
              <w:widowControl w:val="0"/>
              <w:numPr>
                <w:ilvl w:val="0"/>
                <w:numId w:val="117"/>
              </w:numPr>
              <w:shd w:val="clear" w:color="auto" w:fill="auto"/>
              <w:tabs>
                <w:tab w:pos="62" w:val="left"/>
              </w:tabs>
              <w:bidi w:val="0"/>
              <w:spacing w:before="0" w:after="0" w:line="240"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TSV507 OsmanlI Türkçe! i</w:t>
            </w:r>
          </w:p>
          <w:p>
            <w:pPr>
              <w:pStyle w:val="Style29"/>
              <w:keepNext w:val="0"/>
              <w:keepLines w:val="0"/>
              <w:widowControl w:val="0"/>
              <w:numPr>
                <w:ilvl w:val="0"/>
                <w:numId w:val="117"/>
              </w:numPr>
              <w:shd w:val="clear" w:color="auto" w:fill="auto"/>
              <w:tabs>
                <w:tab w:pos="62" w:val="left"/>
              </w:tabs>
              <w:bidi w:val="0"/>
              <w:spacing w:before="0" w:after="0" w:line="226"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TSV536 Tasavvuf Edebiyatı ve Metin Tahliller i</w:t>
            </w:r>
          </w:p>
          <w:p>
            <w:pPr>
              <w:pStyle w:val="Style29"/>
              <w:keepNext w:val="0"/>
              <w:keepLines w:val="0"/>
              <w:widowControl w:val="0"/>
              <w:numPr>
                <w:ilvl w:val="0"/>
                <w:numId w:val="117"/>
              </w:numPr>
              <w:shd w:val="clear" w:color="auto" w:fill="auto"/>
              <w:tabs>
                <w:tab w:pos="62" w:val="left"/>
              </w:tabs>
              <w:bidi w:val="0"/>
              <w:spacing w:before="0" w:after="0" w:line="226"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TSV563 / TSV632 Osm anlı Türkçe! i Tasavvuf Metinleri</w:t>
            </w:r>
          </w:p>
          <w:p>
            <w:pPr>
              <w:pStyle w:val="Style29"/>
              <w:keepNext w:val="0"/>
              <w:keepLines w:val="0"/>
              <w:widowControl w:val="0"/>
              <w:numPr>
                <w:ilvl w:val="0"/>
                <w:numId w:val="117"/>
              </w:numPr>
              <w:shd w:val="clear" w:color="auto" w:fill="auto"/>
              <w:tabs>
                <w:tab w:pos="62" w:val="left"/>
              </w:tabs>
              <w:bidi w:val="0"/>
              <w:spacing w:before="0" w:after="0" w:line="226" w:lineRule="auto"/>
              <w:ind w:left="0" w:right="0" w:firstLine="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 xml:space="preserve">TSVS38 </w:t>
            </w:r>
            <w:r>
              <w:rPr>
                <w:rFonts w:ascii="Arial" w:eastAsia="Arial" w:hAnsi="Arial" w:cs="Arial"/>
                <w:b/>
                <w:bCs/>
                <w:color w:val="89878B"/>
                <w:spacing w:val="0"/>
                <w:w w:val="100"/>
                <w:position w:val="0"/>
                <w:sz w:val="8"/>
                <w:szCs w:val="8"/>
                <w:shd w:val="clear" w:color="auto" w:fill="auto"/>
                <w:lang w:val="tr-TR" w:eastAsia="tr-TR" w:bidi="tr-TR"/>
              </w:rPr>
              <w:t>Seminer</w:t>
            </w:r>
          </w:p>
          <w:p>
            <w:pPr>
              <w:pStyle w:val="Style29"/>
              <w:keepNext w:val="0"/>
              <w:keepLines w:val="0"/>
              <w:widowControl w:val="0"/>
              <w:shd w:val="clear" w:color="auto" w:fill="auto"/>
              <w:bidi w:val="0"/>
              <w:spacing w:before="0" w:after="0" w:line="211"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 xml:space="preserve">3) TSVSO7 OsmanlI </w:t>
            </w:r>
            <w:r>
              <w:rPr>
                <w:rFonts w:ascii="Arial" w:eastAsia="Arial" w:hAnsi="Arial" w:cs="Arial"/>
                <w:b/>
                <w:bCs/>
                <w:color w:val="89878B"/>
                <w:spacing w:val="0"/>
                <w:w w:val="100"/>
                <w:position w:val="0"/>
                <w:sz w:val="8"/>
                <w:szCs w:val="8"/>
                <w:shd w:val="clear" w:color="auto" w:fill="auto"/>
                <w:lang w:val="tr-TR" w:eastAsia="tr-TR" w:bidi="tr-TR"/>
              </w:rPr>
              <w:t>Türkçesl</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«ITSVS36 </w:t>
            </w:r>
            <w:r>
              <w:rPr>
                <w:rFonts w:ascii="Arial" w:eastAsia="Arial" w:hAnsi="Arial" w:cs="Arial"/>
                <w:b/>
                <w:bCs/>
                <w:color w:val="766F75"/>
                <w:spacing w:val="0"/>
                <w:w w:val="100"/>
                <w:position w:val="0"/>
                <w:sz w:val="8"/>
                <w:szCs w:val="8"/>
                <w:shd w:val="clear" w:color="auto" w:fill="auto"/>
                <w:lang w:val="tr-TR" w:eastAsia="tr-TR" w:bidi="tr-TR"/>
              </w:rPr>
              <w:t xml:space="preserve">Tasavvuf </w:t>
            </w:r>
            <w:r>
              <w:rPr>
                <w:rFonts w:ascii="Arial" w:eastAsia="Arial" w:hAnsi="Arial" w:cs="Arial"/>
                <w:b/>
                <w:bCs/>
                <w:color w:val="646364"/>
                <w:spacing w:val="0"/>
                <w:w w:val="100"/>
                <w:position w:val="0"/>
                <w:sz w:val="8"/>
                <w:szCs w:val="8"/>
                <w:shd w:val="clear" w:color="auto" w:fill="auto"/>
                <w:lang w:val="tr-TR" w:eastAsia="tr-TR" w:bidi="tr-TR"/>
              </w:rPr>
              <w:t xml:space="preserve">Edebiyatı ve Metin </w:t>
            </w:r>
            <w:r>
              <w:rPr>
                <w:rFonts w:ascii="Arial" w:eastAsia="Arial" w:hAnsi="Arial" w:cs="Arial"/>
                <w:b/>
                <w:bCs/>
                <w:color w:val="89878B"/>
                <w:spacing w:val="0"/>
                <w:w w:val="100"/>
                <w:position w:val="0"/>
                <w:sz w:val="8"/>
                <w:szCs w:val="8"/>
                <w:shd w:val="clear" w:color="auto" w:fill="auto"/>
                <w:lang w:val="tr-TR" w:eastAsia="tr-TR" w:bidi="tr-TR"/>
              </w:rPr>
              <w:t>Tahlilleri</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71TSV602 Tasavvuf Edeb iyatı Metin Tespiti Yöntemler i</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8) TSV638 </w:t>
            </w:r>
            <w:r>
              <w:rPr>
                <w:rFonts w:ascii="Arial" w:eastAsia="Arial" w:hAnsi="Arial" w:cs="Arial"/>
                <w:b/>
                <w:bCs/>
                <w:color w:val="766F75"/>
                <w:spacing w:val="0"/>
                <w:w w:val="100"/>
                <w:position w:val="0"/>
                <w:sz w:val="8"/>
                <w:szCs w:val="8"/>
                <w:shd w:val="clear" w:color="auto" w:fill="auto"/>
                <w:lang w:val="tr-TR" w:eastAsia="tr-TR" w:bidi="tr-TR"/>
              </w:rPr>
              <w:t>seminer</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4JGÜZ</w:t>
            </w:r>
          </w:p>
          <w:p>
            <w:pPr>
              <w:pStyle w:val="Style29"/>
              <w:keepNext w:val="0"/>
              <w:keepLines w:val="0"/>
              <w:widowControl w:val="0"/>
              <w:shd w:val="clear" w:color="auto" w:fill="auto"/>
              <w:bidi w:val="0"/>
              <w:spacing w:before="0" w:after="0" w:line="211"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S] Bahar</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81 Bahar</w:t>
            </w:r>
          </w:p>
          <w:p>
            <w:pPr>
              <w:pStyle w:val="Style29"/>
              <w:keepNext w:val="0"/>
              <w:keepLines w:val="0"/>
              <w:widowControl w:val="0"/>
              <w:shd w:val="clear" w:color="auto" w:fill="auto"/>
              <w:bidi w:val="0"/>
              <w:spacing w:before="0" w:after="0" w:line="211"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71 Bahar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80" w:line="226" w:lineRule="auto"/>
              <w:ind w:left="0" w:right="0" w:firstLine="0"/>
              <w:jc w:val="both"/>
              <w:rPr>
                <w:sz w:val="8"/>
                <w:szCs w:val="8"/>
              </w:rPr>
            </w:pPr>
            <w:r>
              <w:rPr>
                <w:rFonts w:ascii="Arial" w:eastAsia="Arial" w:hAnsi="Arial" w:cs="Arial"/>
                <w:b/>
                <w:bCs/>
                <w:color w:val="91796D"/>
                <w:spacing w:val="0"/>
                <w:w w:val="100"/>
                <w:position w:val="0"/>
                <w:sz w:val="8"/>
                <w:szCs w:val="8"/>
                <w:shd w:val="clear" w:color="auto" w:fill="auto"/>
                <w:lang w:val="tr-TR" w:eastAsia="tr-TR" w:bidi="tr-TR"/>
              </w:rPr>
              <w:t>1)3 2)3 3)3</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91796D"/>
                <w:spacing w:val="0"/>
                <w:w w:val="100"/>
                <w:position w:val="0"/>
                <w:sz w:val="8"/>
                <w:szCs w:val="8"/>
                <w:shd w:val="clear" w:color="auto" w:fill="auto"/>
                <w:lang w:val="tr-TR" w:eastAsia="tr-TR" w:bidi="tr-TR"/>
              </w:rPr>
              <w:t>S) 3 6)3 7)3 8)0</w:t>
            </w:r>
          </w:p>
        </w:tc>
        <w:tc>
          <w:tcPr>
            <w:tcBorders>
              <w:right w:val="single" w:sz="4"/>
            </w:tcBorders>
            <w:shd w:val="clear" w:color="auto" w:fill="auto"/>
            <w:vAlign w:val="top"/>
          </w:tcPr>
          <w:p>
            <w:pPr>
              <w:widowControl w:val="0"/>
              <w:rPr>
                <w:sz w:val="10"/>
                <w:szCs w:val="10"/>
              </w:rPr>
            </w:pPr>
          </w:p>
        </w:tc>
      </w:tr>
      <w:tr>
        <w:trPr>
          <w:trHeight w:val="1378" w:hRule="exact"/>
        </w:trPr>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b/>
                <w:bCs/>
                <w:color w:val="000000"/>
                <w:spacing w:val="0"/>
                <w:w w:val="100"/>
                <w:position w:val="0"/>
                <w:sz w:val="8"/>
                <w:szCs w:val="8"/>
                <w:shd w:val="clear" w:color="auto" w:fill="auto"/>
                <w:lang w:val="tr-TR" w:eastAsia="tr-TR" w:bidi="tr-TR"/>
              </w:rPr>
              <w:t>*</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Tasavvuf Araştırmaları </w:t>
            </w:r>
            <w:r>
              <w:rPr>
                <w:rFonts w:ascii="Arial" w:eastAsia="Arial" w:hAnsi="Arial" w:cs="Arial"/>
                <w:b/>
                <w:bCs/>
                <w:color w:val="89878B"/>
                <w:spacing w:val="0"/>
                <w:w w:val="100"/>
                <w:position w:val="0"/>
                <w:sz w:val="8"/>
                <w:szCs w:val="8"/>
                <w:shd w:val="clear" w:color="auto" w:fill="auto"/>
                <w:lang w:val="tr-TR" w:eastAsia="tr-TR" w:bidi="tr-TR"/>
              </w:rPr>
              <w:t>Enstitüsü</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220"/>
              <w:jc w:val="left"/>
              <w:rPr>
                <w:sz w:val="8"/>
                <w:szCs w:val="8"/>
              </w:rPr>
            </w:pPr>
            <w:r>
              <w:rPr>
                <w:rFonts w:ascii="Arial" w:eastAsia="Arial" w:hAnsi="Arial" w:cs="Arial"/>
                <w:b/>
                <w:bCs/>
                <w:color w:val="89878B"/>
                <w:spacing w:val="0"/>
                <w:w w:val="100"/>
                <w:position w:val="0"/>
                <w:sz w:val="8"/>
                <w:szCs w:val="8"/>
                <w:shd w:val="clear" w:color="auto" w:fill="auto"/>
                <w:lang w:val="tr-TR" w:eastAsia="tr-TR" w:bidi="tr-TR"/>
              </w:rPr>
              <w:t>Reşat öngören</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prof Dr.</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21"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Tasavvuf Araştırmaları Enstitüsü</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ilahiyat</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Tasavvuf</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Tasavvuf</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Tasavvuf</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767A8B"/>
                <w:spacing w:val="0"/>
                <w:w w:val="100"/>
                <w:position w:val="0"/>
                <w:sz w:val="8"/>
                <w:szCs w:val="8"/>
                <w:shd w:val="clear" w:color="auto" w:fill="auto"/>
                <w:lang w:val="tr-TR" w:eastAsia="tr-TR" w:bidi="tr-TR"/>
              </w:rPr>
              <w:t>1) TSV535 Tasavvuf Tarihi</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2| TSV567 OsmanlI Tasavvuf Düşüncesi</w:t>
            </w:r>
          </w:p>
          <w:p>
            <w:pPr>
              <w:pStyle w:val="Style29"/>
              <w:keepNext w:val="0"/>
              <w:keepLines w:val="0"/>
              <w:widowControl w:val="0"/>
              <w:numPr>
                <w:ilvl w:val="0"/>
                <w:numId w:val="119"/>
              </w:numPr>
              <w:shd w:val="clear" w:color="auto" w:fill="auto"/>
              <w:tabs>
                <w:tab w:pos="67" w:val="left"/>
              </w:tabs>
              <w:bidi w:val="0"/>
              <w:spacing w:before="0" w:after="0" w:line="226"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TSV566 Seminer</w:t>
            </w:r>
          </w:p>
          <w:p>
            <w:pPr>
              <w:pStyle w:val="Style29"/>
              <w:keepNext w:val="0"/>
              <w:keepLines w:val="0"/>
              <w:widowControl w:val="0"/>
              <w:numPr>
                <w:ilvl w:val="0"/>
                <w:numId w:val="119"/>
              </w:numPr>
              <w:shd w:val="clear" w:color="auto" w:fill="auto"/>
              <w:tabs>
                <w:tab w:pos="67" w:val="left"/>
              </w:tabs>
              <w:bidi w:val="0"/>
              <w:spacing w:before="0" w:after="0" w:line="226" w:lineRule="auto"/>
              <w:ind w:left="0" w:right="0" w:firstLine="0"/>
              <w:jc w:val="both"/>
              <w:rPr>
                <w:sz w:val="8"/>
                <w:szCs w:val="8"/>
              </w:rPr>
            </w:pPr>
            <w:r>
              <w:rPr>
                <w:rFonts w:ascii="Arial" w:eastAsia="Arial" w:hAnsi="Arial" w:cs="Arial"/>
                <w:b/>
                <w:bCs/>
                <w:color w:val="767A8B"/>
                <w:spacing w:val="0"/>
                <w:w w:val="100"/>
                <w:position w:val="0"/>
                <w:sz w:val="8"/>
                <w:szCs w:val="8"/>
                <w:shd w:val="clear" w:color="auto" w:fill="auto"/>
                <w:lang w:val="tr-TR" w:eastAsia="tr-TR" w:bidi="tr-TR"/>
              </w:rPr>
              <w:t>TSVSO4 Tasavvufun Temel Meseleleri</w:t>
            </w:r>
          </w:p>
          <w:p>
            <w:pPr>
              <w:pStyle w:val="Style29"/>
              <w:keepNext w:val="0"/>
              <w:keepLines w:val="0"/>
              <w:widowControl w:val="0"/>
              <w:numPr>
                <w:ilvl w:val="0"/>
                <w:numId w:val="119"/>
              </w:numPr>
              <w:shd w:val="clear" w:color="auto" w:fill="auto"/>
              <w:tabs>
                <w:tab w:pos="67" w:val="left"/>
              </w:tabs>
              <w:bidi w:val="0"/>
              <w:spacing w:before="0" w:after="0" w:line="226" w:lineRule="auto"/>
              <w:ind w:left="0" w:right="0" w:firstLine="0"/>
              <w:jc w:val="both"/>
              <w:rPr>
                <w:sz w:val="8"/>
                <w:szCs w:val="8"/>
              </w:rPr>
            </w:pPr>
            <w:r>
              <w:rPr>
                <w:rFonts w:ascii="Arial" w:eastAsia="Arial" w:hAnsi="Arial" w:cs="Arial"/>
                <w:b/>
                <w:bCs/>
                <w:color w:val="767A8B"/>
                <w:spacing w:val="0"/>
                <w:w w:val="100"/>
                <w:position w:val="0"/>
                <w:sz w:val="8"/>
                <w:szCs w:val="8"/>
                <w:shd w:val="clear" w:color="auto" w:fill="auto"/>
                <w:lang w:val="tr-TR" w:eastAsia="tr-TR" w:bidi="tr-TR"/>
              </w:rPr>
              <w:t>TSVS33 Tasavvuf Tarihi</w:t>
            </w:r>
          </w:p>
          <w:p>
            <w:pPr>
              <w:pStyle w:val="Style29"/>
              <w:keepNext w:val="0"/>
              <w:keepLines w:val="0"/>
              <w:widowControl w:val="0"/>
              <w:numPr>
                <w:ilvl w:val="0"/>
                <w:numId w:val="119"/>
              </w:numPr>
              <w:shd w:val="clear" w:color="auto" w:fill="auto"/>
              <w:tabs>
                <w:tab w:pos="67" w:val="left"/>
              </w:tabs>
              <w:bidi w:val="0"/>
              <w:spacing w:before="0" w:after="0" w:line="211" w:lineRule="auto"/>
              <w:ind w:left="0" w:right="0" w:firstLine="0"/>
              <w:jc w:val="both"/>
              <w:rPr>
                <w:sz w:val="8"/>
                <w:szCs w:val="8"/>
              </w:rPr>
            </w:pPr>
            <w:r>
              <w:rPr>
                <w:rFonts w:ascii="Arial" w:eastAsia="Arial" w:hAnsi="Arial" w:cs="Arial"/>
                <w:b/>
                <w:bCs/>
                <w:color w:val="767A8B"/>
                <w:spacing w:val="0"/>
                <w:w w:val="100"/>
                <w:position w:val="0"/>
                <w:sz w:val="8"/>
                <w:szCs w:val="8"/>
                <w:shd w:val="clear" w:color="auto" w:fill="auto"/>
                <w:lang w:val="tr-TR" w:eastAsia="tr-TR" w:bidi="tr-TR"/>
              </w:rPr>
              <w:t xml:space="preserve">TSVS67 / TSV6SO Osm </w:t>
            </w:r>
            <w:r>
              <w:rPr>
                <w:rFonts w:ascii="Arial" w:eastAsia="Arial" w:hAnsi="Arial" w:cs="Arial"/>
                <w:b/>
                <w:bCs/>
                <w:color w:val="646364"/>
                <w:spacing w:val="0"/>
                <w:w w:val="100"/>
                <w:position w:val="0"/>
                <w:sz w:val="8"/>
                <w:szCs w:val="8"/>
                <w:shd w:val="clear" w:color="auto" w:fill="auto"/>
                <w:lang w:val="tr-TR" w:eastAsia="tr-TR" w:bidi="tr-TR"/>
              </w:rPr>
              <w:t xml:space="preserve">anlı </w:t>
            </w:r>
            <w:r>
              <w:rPr>
                <w:rFonts w:ascii="Arial" w:eastAsia="Arial" w:hAnsi="Arial" w:cs="Arial"/>
                <w:b/>
                <w:bCs/>
                <w:color w:val="767A8B"/>
                <w:spacing w:val="0"/>
                <w:w w:val="100"/>
                <w:position w:val="0"/>
                <w:sz w:val="8"/>
                <w:szCs w:val="8"/>
                <w:shd w:val="clear" w:color="auto" w:fill="auto"/>
                <w:lang w:val="tr-TR" w:eastAsia="tr-TR" w:bidi="tr-TR"/>
              </w:rPr>
              <w:t xml:space="preserve">Tasavvuf </w:t>
            </w:r>
            <w:r>
              <w:rPr>
                <w:rFonts w:ascii="Arial" w:eastAsia="Arial" w:hAnsi="Arial" w:cs="Arial"/>
                <w:b/>
                <w:bCs/>
                <w:color w:val="646364"/>
                <w:spacing w:val="0"/>
                <w:w w:val="100"/>
                <w:position w:val="0"/>
                <w:sz w:val="8"/>
                <w:szCs w:val="8"/>
                <w:shd w:val="clear" w:color="auto" w:fill="auto"/>
                <w:lang w:val="tr-TR" w:eastAsia="tr-TR" w:bidi="tr-TR"/>
              </w:rPr>
              <w:t>Düşüncesi</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767A8B"/>
                <w:spacing w:val="0"/>
                <w:w w:val="100"/>
                <w:position w:val="0"/>
                <w:sz w:val="8"/>
                <w:szCs w:val="8"/>
                <w:shd w:val="clear" w:color="auto" w:fill="auto"/>
                <w:lang w:val="tr-TR" w:eastAsia="tr-TR" w:bidi="tr-TR"/>
              </w:rPr>
              <w:t>71TSV566 Seminer</w:t>
            </w:r>
          </w:p>
          <w:p>
            <w:pPr>
              <w:pStyle w:val="Style29"/>
              <w:keepNext w:val="0"/>
              <w:keepLines w:val="0"/>
              <w:widowControl w:val="0"/>
              <w:shd w:val="clear" w:color="auto" w:fill="auto"/>
              <w:bidi w:val="0"/>
              <w:spacing w:before="0" w:after="0" w:line="211"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81</w:t>
            </w:r>
            <w:r>
              <w:rPr>
                <w:rFonts w:ascii="Arial" w:eastAsia="Arial" w:hAnsi="Arial" w:cs="Arial"/>
                <w:b/>
                <w:bCs/>
                <w:color w:val="767A8B"/>
                <w:spacing w:val="0"/>
                <w:w w:val="100"/>
                <w:position w:val="0"/>
                <w:sz w:val="8"/>
                <w:szCs w:val="8"/>
                <w:shd w:val="clear" w:color="auto" w:fill="auto"/>
                <w:lang w:val="tr-TR" w:eastAsia="tr-TR" w:bidi="tr-TR"/>
              </w:rPr>
              <w:t xml:space="preserve">TSV6O1 Tasavvufta </w:t>
            </w:r>
            <w:r>
              <w:rPr>
                <w:rFonts w:ascii="Arial" w:eastAsia="Arial" w:hAnsi="Arial" w:cs="Arial"/>
                <w:b/>
                <w:bCs/>
                <w:color w:val="646364"/>
                <w:spacing w:val="0"/>
                <w:w w:val="100"/>
                <w:position w:val="0"/>
                <w:sz w:val="8"/>
                <w:szCs w:val="8"/>
                <w:shd w:val="clear" w:color="auto" w:fill="auto"/>
                <w:lang w:val="tr-TR" w:eastAsia="tr-TR" w:bidi="tr-TR"/>
              </w:rPr>
              <w:t xml:space="preserve">Bilgi </w:t>
            </w:r>
            <w:r>
              <w:rPr>
                <w:rFonts w:ascii="Arial" w:eastAsia="Arial" w:hAnsi="Arial" w:cs="Arial"/>
                <w:b/>
                <w:bCs/>
                <w:color w:val="767A8B"/>
                <w:spacing w:val="0"/>
                <w:w w:val="100"/>
                <w:position w:val="0"/>
                <w:sz w:val="8"/>
                <w:szCs w:val="8"/>
                <w:shd w:val="clear" w:color="auto" w:fill="auto"/>
                <w:lang w:val="tr-TR" w:eastAsia="tr-TR" w:bidi="tr-TR"/>
              </w:rPr>
              <w:t>varlık</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4JGÜZ</w:t>
            </w:r>
          </w:p>
          <w:p>
            <w:pPr>
              <w:pStyle w:val="Style29"/>
              <w:keepNext w:val="0"/>
              <w:keepLines w:val="0"/>
              <w:widowControl w:val="0"/>
              <w:shd w:val="clear" w:color="auto" w:fill="auto"/>
              <w:bidi w:val="0"/>
              <w:spacing w:before="0" w:after="0" w:line="211"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S] Bahar</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 xml:space="preserve">61 </w:t>
            </w:r>
            <w:r>
              <w:rPr>
                <w:rFonts w:ascii="Arial" w:eastAsia="Arial" w:hAnsi="Arial" w:cs="Arial"/>
                <w:b/>
                <w:bCs/>
                <w:color w:val="656149"/>
                <w:spacing w:val="0"/>
                <w:w w:val="100"/>
                <w:position w:val="0"/>
                <w:sz w:val="8"/>
                <w:szCs w:val="8"/>
                <w:shd w:val="clear" w:color="auto" w:fill="auto"/>
                <w:lang w:val="tr-TR" w:eastAsia="tr-TR" w:bidi="tr-TR"/>
              </w:rPr>
              <w:t>Bahar</w:t>
            </w:r>
          </w:p>
          <w:p>
            <w:pPr>
              <w:pStyle w:val="Style29"/>
              <w:keepNext w:val="0"/>
              <w:keepLines w:val="0"/>
              <w:widowControl w:val="0"/>
              <w:shd w:val="clear" w:color="auto" w:fill="auto"/>
              <w:bidi w:val="0"/>
              <w:spacing w:before="0" w:after="0" w:line="211" w:lineRule="auto"/>
              <w:ind w:left="0" w:right="0" w:firstLine="0"/>
              <w:jc w:val="both"/>
              <w:rPr>
                <w:sz w:val="8"/>
                <w:szCs w:val="8"/>
              </w:rPr>
            </w:pPr>
            <w:r>
              <w:rPr>
                <w:rFonts w:ascii="Arial" w:eastAsia="Arial" w:hAnsi="Arial" w:cs="Arial"/>
                <w:b/>
                <w:bCs/>
                <w:color w:val="656149"/>
                <w:spacing w:val="0"/>
                <w:w w:val="100"/>
                <w:position w:val="0"/>
                <w:sz w:val="8"/>
                <w:szCs w:val="8"/>
                <w:shd w:val="clear" w:color="auto" w:fill="auto"/>
                <w:lang w:val="tr-TR" w:eastAsia="tr-TR" w:bidi="tr-TR"/>
              </w:rPr>
              <w:t>71 Bahar</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23"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1)3 2)3 </w:t>
            </w:r>
            <w:r>
              <w:rPr>
                <w:rFonts w:ascii="Arial" w:eastAsia="Arial" w:hAnsi="Arial" w:cs="Arial"/>
                <w:b/>
                <w:bCs/>
                <w:color w:val="4A4848"/>
                <w:spacing w:val="0"/>
                <w:w w:val="100"/>
                <w:position w:val="0"/>
                <w:sz w:val="8"/>
                <w:szCs w:val="8"/>
                <w:shd w:val="clear" w:color="auto" w:fill="auto"/>
                <w:lang w:val="tr-TR" w:eastAsia="tr-TR" w:bidi="tr-TR"/>
              </w:rPr>
              <w:t xml:space="preserve">3)0 </w:t>
            </w:r>
            <w:r>
              <w:rPr>
                <w:rFonts w:ascii="Arial" w:eastAsia="Arial" w:hAnsi="Arial" w:cs="Arial"/>
                <w:b/>
                <w:bCs/>
                <w:color w:val="89878B"/>
                <w:spacing w:val="0"/>
                <w:w w:val="100"/>
                <w:position w:val="0"/>
                <w:sz w:val="8"/>
                <w:szCs w:val="8"/>
                <w:shd w:val="clear" w:color="auto" w:fill="auto"/>
                <w:lang w:val="tr-TR" w:eastAsia="tr-TR" w:bidi="tr-TR"/>
              </w:rPr>
              <w:t xml:space="preserve">«)3 3)3 6)3 </w:t>
            </w:r>
            <w:r>
              <w:rPr>
                <w:rFonts w:ascii="Arial" w:eastAsia="Arial" w:hAnsi="Arial" w:cs="Arial"/>
                <w:b/>
                <w:bCs/>
                <w:color w:val="4A4848"/>
                <w:spacing w:val="0"/>
                <w:w w:val="100"/>
                <w:position w:val="0"/>
                <w:sz w:val="8"/>
                <w:szCs w:val="8"/>
                <w:shd w:val="clear" w:color="auto" w:fill="auto"/>
                <w:lang w:val="tr-TR" w:eastAsia="tr-TR" w:bidi="tr-TR"/>
              </w:rPr>
              <w:t xml:space="preserve">7)0 </w:t>
            </w:r>
            <w:r>
              <w:rPr>
                <w:rFonts w:ascii="Arial" w:eastAsia="Arial" w:hAnsi="Arial" w:cs="Arial"/>
                <w:b/>
                <w:bCs/>
                <w:color w:val="89878B"/>
                <w:spacing w:val="0"/>
                <w:w w:val="100"/>
                <w:position w:val="0"/>
                <w:sz w:val="8"/>
                <w:szCs w:val="8"/>
                <w:shd w:val="clear" w:color="auto" w:fill="auto"/>
                <w:lang w:val="tr-TR" w:eastAsia="tr-TR" w:bidi="tr-TR"/>
              </w:rPr>
              <w:t>8)3</w:t>
            </w:r>
          </w:p>
        </w:tc>
        <w:tc>
          <w:tcPr>
            <w:tcBorders>
              <w:right w:val="single" w:sz="4"/>
            </w:tcBorders>
            <w:shd w:val="clear" w:color="auto" w:fill="auto"/>
            <w:vAlign w:val="top"/>
          </w:tcPr>
          <w:p>
            <w:pPr>
              <w:widowControl w:val="0"/>
              <w:rPr>
                <w:sz w:val="10"/>
                <w:szCs w:val="10"/>
              </w:rPr>
            </w:pPr>
          </w:p>
        </w:tc>
      </w:tr>
      <w:tr>
        <w:trPr>
          <w:trHeight w:val="667"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tr-TR" w:eastAsia="tr-TR" w:bidi="tr-TR"/>
              </w:rPr>
              <w:t>—</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1) TSV533 Tasavvuf Düşünces 1 </w:t>
            </w:r>
            <w:r>
              <w:rPr>
                <w:rFonts w:ascii="Arial" w:eastAsia="Arial" w:hAnsi="Arial" w:cs="Arial"/>
                <w:b/>
                <w:bCs/>
                <w:color w:val="89878B"/>
                <w:spacing w:val="0"/>
                <w:w w:val="100"/>
                <w:position w:val="0"/>
                <w:sz w:val="8"/>
                <w:szCs w:val="8"/>
                <w:shd w:val="clear" w:color="auto" w:fill="auto"/>
                <w:lang w:val="tr-TR" w:eastAsia="tr-TR" w:bidi="tr-TR"/>
              </w:rPr>
              <w:t>2)TSVS33 Tasavvuf Düşüncesi</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9A908F"/>
                <w:spacing w:val="0"/>
                <w:w w:val="100"/>
                <w:position w:val="0"/>
                <w:sz w:val="8"/>
                <w:szCs w:val="8"/>
                <w:shd w:val="clear" w:color="auto" w:fill="auto"/>
                <w:lang w:val="tr-TR" w:eastAsia="tr-TR" w:bidi="tr-TR"/>
              </w:rPr>
              <w:t>1J Güz</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2] Bahar</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91796D"/>
                <w:spacing w:val="0"/>
                <w:w w:val="100"/>
                <w:position w:val="0"/>
                <w:sz w:val="8"/>
                <w:szCs w:val="8"/>
                <w:shd w:val="clear" w:color="auto" w:fill="auto"/>
                <w:lang w:val="tr-TR" w:eastAsia="tr-TR" w:bidi="tr-TR"/>
              </w:rPr>
              <w:t>1)3</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91796D"/>
                <w:spacing w:val="0"/>
                <w:w w:val="100"/>
                <w:position w:val="0"/>
                <w:sz w:val="8"/>
                <w:szCs w:val="8"/>
                <w:shd w:val="clear" w:color="auto" w:fill="auto"/>
                <w:lang w:val="tr-TR" w:eastAsia="tr-TR" w:bidi="tr-TR"/>
              </w:rPr>
              <w:t>3)3</w:t>
            </w:r>
          </w:p>
        </w:tc>
        <w:tc>
          <w:tcPr>
            <w:tcBorders>
              <w:right w:val="single" w:sz="4"/>
            </w:tcBorders>
            <w:shd w:val="clear" w:color="auto" w:fill="auto"/>
            <w:vAlign w:val="top"/>
          </w:tcPr>
          <w:p>
            <w:pPr>
              <w:widowControl w:val="0"/>
              <w:rPr>
                <w:sz w:val="10"/>
                <w:szCs w:val="10"/>
              </w:rPr>
            </w:pPr>
          </w:p>
        </w:tc>
      </w:tr>
      <w:tr>
        <w:trPr>
          <w:trHeight w:val="1358" w:hRule="exact"/>
        </w:trPr>
        <w:tc>
          <w:tcPr>
            <w:tcBorders>
              <w:left w:val="single" w:sz="4"/>
            </w:tcBorders>
            <w:shd w:val="clear" w:color="auto" w:fill="auto"/>
            <w:vAlign w:val="top"/>
          </w:tcPr>
          <w:p>
            <w:pPr>
              <w:pStyle w:val="Style29"/>
              <w:keepNext w:val="0"/>
              <w:keepLines w:val="0"/>
              <w:widowControl w:val="0"/>
              <w:shd w:val="clear" w:color="auto" w:fill="auto"/>
              <w:bidi w:val="0"/>
              <w:spacing w:before="280" w:after="0" w:line="240" w:lineRule="auto"/>
              <w:ind w:left="0" w:right="0" w:firstLine="0"/>
              <w:jc w:val="right"/>
              <w:rPr>
                <w:sz w:val="8"/>
                <w:szCs w:val="8"/>
              </w:rPr>
            </w:pPr>
            <w:r>
              <w:rPr>
                <w:rFonts w:ascii="Arial" w:eastAsia="Arial" w:hAnsi="Arial" w:cs="Arial"/>
                <w:b/>
                <w:bCs/>
                <w:color w:val="9A908F"/>
                <w:spacing w:val="0"/>
                <w:w w:val="100"/>
                <w:position w:val="0"/>
                <w:sz w:val="8"/>
                <w:szCs w:val="8"/>
                <w:shd w:val="clear" w:color="auto" w:fill="auto"/>
                <w:lang w:val="tr-TR" w:eastAsia="tr-TR" w:bidi="tr-TR"/>
              </w:rPr>
              <w:t>•</w:t>
            </w:r>
          </w:p>
        </w:tc>
        <w:tc>
          <w:tcPr>
            <w:tcBorders>
              <w:left w:val="single" w:sz="4"/>
            </w:tcBorders>
            <w:shd w:val="clear" w:color="auto" w:fill="auto"/>
            <w:vAlign w:val="top"/>
          </w:tcPr>
          <w:p>
            <w:pPr>
              <w:pStyle w:val="Style29"/>
              <w:keepNext w:val="0"/>
              <w:keepLines w:val="0"/>
              <w:widowControl w:val="0"/>
              <w:shd w:val="clear" w:color="auto" w:fill="auto"/>
              <w:bidi w:val="0"/>
              <w:spacing w:before="220" w:after="0" w:line="240" w:lineRule="auto"/>
              <w:ind w:left="0" w:right="0" w:firstLine="0"/>
              <w:jc w:val="left"/>
              <w:rPr>
                <w:sz w:val="8"/>
                <w:szCs w:val="8"/>
              </w:rPr>
            </w:pPr>
            <w:r>
              <w:rPr>
                <w:rFonts w:ascii="Arial" w:eastAsia="Arial" w:hAnsi="Arial" w:cs="Arial"/>
                <w:b/>
                <w:bCs/>
                <w:color w:val="91796D"/>
                <w:spacing w:val="0"/>
                <w:w w:val="100"/>
                <w:position w:val="0"/>
                <w:sz w:val="8"/>
                <w:szCs w:val="8"/>
                <w:shd w:val="clear" w:color="auto" w:fill="auto"/>
                <w:lang w:val="tr-TR" w:eastAsia="tr-TR" w:bidi="tr-TR"/>
              </w:rPr>
              <w:t>Tasavvuf Araştırmaları Enstitüsü</w:t>
            </w:r>
          </w:p>
        </w:tc>
        <w:tc>
          <w:tcPr>
            <w:tcBorders>
              <w:left w:val="single" w:sz="4"/>
            </w:tcBorders>
            <w:shd w:val="clear" w:color="auto" w:fill="auto"/>
            <w:vAlign w:val="top"/>
          </w:tcPr>
          <w:p>
            <w:pPr>
              <w:pStyle w:val="Style29"/>
              <w:keepNext w:val="0"/>
              <w:keepLines w:val="0"/>
              <w:widowControl w:val="0"/>
              <w:shd w:val="clear" w:color="auto" w:fill="auto"/>
              <w:bidi w:val="0"/>
              <w:spacing w:before="26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 xml:space="preserve">Mahmut Erol </w:t>
            </w:r>
            <w:r>
              <w:rPr>
                <w:rFonts w:ascii="Arial" w:eastAsia="Arial" w:hAnsi="Arial" w:cs="Arial"/>
                <w:b/>
                <w:bCs/>
                <w:color w:val="A6A4A8"/>
                <w:spacing w:val="0"/>
                <w:w w:val="100"/>
                <w:position w:val="0"/>
                <w:sz w:val="8"/>
                <w:szCs w:val="8"/>
                <w:shd w:val="clear" w:color="auto" w:fill="auto"/>
                <w:lang w:val="tr-TR" w:eastAsia="tr-TR" w:bidi="tr-TR"/>
              </w:rPr>
              <w:t>Kılıç</w:t>
            </w:r>
          </w:p>
        </w:tc>
        <w:tc>
          <w:tcPr>
            <w:tcBorders>
              <w:left w:val="single" w:sz="4"/>
            </w:tcBorders>
            <w:shd w:val="clear" w:color="auto" w:fill="auto"/>
            <w:vAlign w:val="top"/>
          </w:tcPr>
          <w:p>
            <w:pPr>
              <w:pStyle w:val="Style29"/>
              <w:keepNext w:val="0"/>
              <w:keepLines w:val="0"/>
              <w:widowControl w:val="0"/>
              <w:shd w:val="clear" w:color="auto" w:fill="auto"/>
              <w:bidi w:val="0"/>
              <w:spacing w:before="260" w:after="0" w:line="240" w:lineRule="auto"/>
              <w:ind w:left="0" w:right="0" w:firstLine="0"/>
              <w:jc w:val="left"/>
              <w:rPr>
                <w:sz w:val="8"/>
                <w:szCs w:val="8"/>
              </w:rPr>
            </w:pPr>
            <w:r>
              <w:rPr>
                <w:rFonts w:ascii="Arial" w:eastAsia="Arial" w:hAnsi="Arial" w:cs="Arial"/>
                <w:b/>
                <w:bCs/>
                <w:color w:val="89878B"/>
                <w:spacing w:val="0"/>
                <w:w w:val="100"/>
                <w:position w:val="0"/>
                <w:sz w:val="8"/>
                <w:szCs w:val="8"/>
                <w:shd w:val="clear" w:color="auto" w:fill="auto"/>
                <w:lang w:val="tr-TR" w:eastAsia="tr-TR" w:bidi="tr-TR"/>
              </w:rPr>
              <w:t>Prof Dr.</w:t>
            </w:r>
          </w:p>
        </w:tc>
        <w:tc>
          <w:tcPr>
            <w:tcBorders>
              <w:left w:val="single" w:sz="4"/>
            </w:tcBorders>
            <w:shd w:val="clear" w:color="auto" w:fill="auto"/>
            <w:vAlign w:val="top"/>
          </w:tcPr>
          <w:p>
            <w:pPr>
              <w:pStyle w:val="Style29"/>
              <w:keepNext w:val="0"/>
              <w:keepLines w:val="0"/>
              <w:widowControl w:val="0"/>
              <w:shd w:val="clear" w:color="auto" w:fill="auto"/>
              <w:bidi w:val="0"/>
              <w:spacing w:before="20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Ara^’Zân</w:t>
            </w:r>
          </w:p>
        </w:tc>
        <w:tc>
          <w:tcPr>
            <w:tcBorders>
              <w:left w:val="single" w:sz="4"/>
            </w:tcBorders>
            <w:shd w:val="clear" w:color="auto" w:fill="auto"/>
            <w:vAlign w:val="top"/>
          </w:tcPr>
          <w:p>
            <w:pPr>
              <w:pStyle w:val="Style29"/>
              <w:keepNext w:val="0"/>
              <w:keepLines w:val="0"/>
              <w:widowControl w:val="0"/>
              <w:shd w:val="clear" w:color="auto" w:fill="auto"/>
              <w:bidi w:val="0"/>
              <w:spacing w:before="260" w:after="0" w:line="240" w:lineRule="auto"/>
              <w:ind w:left="0" w:right="0" w:firstLine="0"/>
              <w:jc w:val="center"/>
              <w:rPr>
                <w:sz w:val="8"/>
                <w:szCs w:val="8"/>
              </w:rPr>
            </w:pPr>
            <w:r>
              <w:rPr>
                <w:rFonts w:ascii="Arial" w:eastAsia="Arial" w:hAnsi="Arial" w:cs="Arial"/>
                <w:b/>
                <w:bCs/>
                <w:color w:val="767A8B"/>
                <w:spacing w:val="0"/>
                <w:w w:val="100"/>
                <w:position w:val="0"/>
                <w:sz w:val="8"/>
                <w:szCs w:val="8"/>
                <w:shd w:val="clear" w:color="auto" w:fill="auto"/>
                <w:lang w:val="tr-TR" w:eastAsia="tr-TR" w:bidi="tr-TR"/>
              </w:rPr>
              <w:t>S.yasalBUgH.r</w:t>
            </w:r>
          </w:p>
        </w:tc>
        <w:tc>
          <w:tcPr>
            <w:tcBorders>
              <w:left w:val="single" w:sz="4"/>
            </w:tcBorders>
            <w:shd w:val="clear" w:color="auto" w:fill="auto"/>
            <w:vAlign w:val="top"/>
          </w:tcPr>
          <w:p>
            <w:pPr>
              <w:pStyle w:val="Style29"/>
              <w:keepNext w:val="0"/>
              <w:keepLines w:val="0"/>
              <w:widowControl w:val="0"/>
              <w:shd w:val="clear" w:color="auto" w:fill="auto"/>
              <w:bidi w:val="0"/>
              <w:spacing w:before="26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İslam Felsefesi</w:t>
            </w:r>
          </w:p>
        </w:tc>
        <w:tc>
          <w:tcPr>
            <w:tcBorders>
              <w:left w:val="single" w:sz="4"/>
            </w:tcBorders>
            <w:shd w:val="clear" w:color="auto" w:fill="auto"/>
            <w:vAlign w:val="top"/>
          </w:tcPr>
          <w:p>
            <w:pPr>
              <w:pStyle w:val="Style29"/>
              <w:keepNext w:val="0"/>
              <w:keepLines w:val="0"/>
              <w:widowControl w:val="0"/>
              <w:shd w:val="clear" w:color="auto" w:fill="auto"/>
              <w:bidi w:val="0"/>
              <w:spacing w:before="26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Tasavvuf</w:t>
            </w:r>
          </w:p>
        </w:tc>
        <w:tc>
          <w:tcPr>
            <w:tcBorders>
              <w:left w:val="single" w:sz="4"/>
            </w:tcBorders>
            <w:shd w:val="clear" w:color="auto" w:fill="auto"/>
            <w:vAlign w:val="top"/>
          </w:tcPr>
          <w:p>
            <w:pPr>
              <w:pStyle w:val="Style29"/>
              <w:keepNext w:val="0"/>
              <w:keepLines w:val="0"/>
              <w:widowControl w:val="0"/>
              <w:shd w:val="clear" w:color="auto" w:fill="auto"/>
              <w:bidi w:val="0"/>
              <w:spacing w:before="260" w:after="0" w:line="240" w:lineRule="auto"/>
              <w:ind w:left="0" w:right="0" w:firstLine="16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Tasavvuf</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l|T3V365Temel İslam Bilimlerine Giriş</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3) TSVS65 Temel İslam El 1 imlerine Giriş</w:t>
            </w:r>
          </w:p>
        </w:tc>
        <w:tc>
          <w:tcPr>
            <w:tcBorders/>
            <w:shd w:val="clear" w:color="auto" w:fill="auto"/>
            <w:vAlign w:val="bottom"/>
          </w:tcPr>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9295A2"/>
                <w:spacing w:val="0"/>
                <w:w w:val="100"/>
                <w:position w:val="0"/>
                <w:sz w:val="8"/>
                <w:szCs w:val="8"/>
                <w:shd w:val="clear" w:color="auto" w:fill="auto"/>
                <w:lang w:val="tr-TR" w:eastAsia="tr-TR" w:bidi="tr-TR"/>
              </w:rPr>
              <w:t xml:space="preserve">Ij </w:t>
            </w:r>
            <w:r>
              <w:rPr>
                <w:rFonts w:ascii="Arial" w:eastAsia="Arial" w:hAnsi="Arial" w:cs="Arial"/>
                <w:b/>
                <w:bCs/>
                <w:color w:val="766F75"/>
                <w:spacing w:val="0"/>
                <w:w w:val="100"/>
                <w:position w:val="0"/>
                <w:sz w:val="8"/>
                <w:szCs w:val="8"/>
                <w:shd w:val="clear" w:color="auto" w:fill="auto"/>
                <w:lang w:val="tr-TR" w:eastAsia="tr-TR" w:bidi="tr-TR"/>
              </w:rPr>
              <w:t>Güz 2] Bahar</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4A4848"/>
                <w:spacing w:val="0"/>
                <w:w w:val="100"/>
                <w:position w:val="0"/>
                <w:sz w:val="8"/>
                <w:szCs w:val="8"/>
                <w:shd w:val="clear" w:color="auto" w:fill="auto"/>
                <w:lang w:val="tr-TR" w:eastAsia="tr-TR" w:bidi="tr-TR"/>
              </w:rPr>
              <w:t>1)6</w:t>
            </w:r>
          </w:p>
        </w:tc>
        <w:tc>
          <w:tcPr>
            <w:tcBorders>
              <w:right w:val="single" w:sz="4"/>
            </w:tcBorders>
            <w:shd w:val="clear" w:color="auto" w:fill="auto"/>
            <w:vAlign w:val="top"/>
          </w:tcPr>
          <w:p>
            <w:pPr>
              <w:widowControl w:val="0"/>
              <w:rPr>
                <w:sz w:val="10"/>
                <w:szCs w:val="10"/>
              </w:rPr>
            </w:pPr>
          </w:p>
        </w:tc>
      </w:tr>
      <w:tr>
        <w:trPr>
          <w:trHeight w:val="1118"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9"/>
              <w:keepNext w:val="0"/>
              <w:keepLines w:val="0"/>
              <w:widowControl w:val="0"/>
              <w:shd w:val="clear" w:color="auto" w:fill="auto"/>
              <w:bidi w:val="0"/>
              <w:spacing w:before="140" w:after="0" w:line="240" w:lineRule="auto"/>
              <w:ind w:left="0" w:right="0" w:firstLine="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E«ti^</w:t>
            </w:r>
            <w:r>
              <w:rPr>
                <w:rFonts w:ascii="Arial" w:eastAsia="Arial" w:hAnsi="Arial" w:cs="Arial"/>
                <w:b/>
                <w:bCs/>
                <w:color w:val="766F75"/>
                <w:spacing w:val="0"/>
                <w:w w:val="100"/>
                <w:position w:val="0"/>
                <w:sz w:val="8"/>
                <w:szCs w:val="8"/>
                <w:shd w:val="clear" w:color="auto" w:fill="auto"/>
                <w:vertAlign w:val="superscript"/>
                <w:lang w:val="tr-TR" w:eastAsia="tr-TR" w:bidi="tr-TR"/>
              </w:rPr>
              <w:t>4raî</w:t>
            </w:r>
            <w:r>
              <w:rPr>
                <w:rFonts w:ascii="Arial" w:eastAsia="Arial" w:hAnsi="Arial" w:cs="Arial"/>
                <w:b/>
                <w:bCs/>
                <w:color w:val="766F75"/>
                <w:spacing w:val="0"/>
                <w:w w:val="100"/>
                <w:position w:val="0"/>
                <w:sz w:val="8"/>
                <w:szCs w:val="8"/>
                <w:shd w:val="clear" w:color="auto" w:fill="auto"/>
                <w:lang w:val="tr-TR" w:eastAsia="tr-TR" w:bidi="tr-TR"/>
              </w:rPr>
              <w:t>''</w:t>
            </w:r>
            <w:r>
              <w:rPr>
                <w:rFonts w:ascii="Arial" w:eastAsia="Arial" w:hAnsi="Arial" w:cs="Arial"/>
                <w:b/>
                <w:bCs/>
                <w:color w:val="766F75"/>
                <w:spacing w:val="0"/>
                <w:w w:val="100"/>
                <w:position w:val="0"/>
                <w:sz w:val="8"/>
                <w:szCs w:val="8"/>
                <w:shd w:val="clear" w:color="auto" w:fill="auto"/>
                <w:vertAlign w:val="superscript"/>
                <w:lang w:val="tr-TR" w:eastAsia="tr-TR" w:bidi="tr-TR"/>
              </w:rPr>
              <w:t>r</w:t>
            </w:r>
            <w:r>
              <w:rPr>
                <w:rFonts w:ascii="Arial" w:eastAsia="Arial" w:hAnsi="Arial" w:cs="Arial"/>
                <w:b/>
                <w:bCs/>
                <w:color w:val="766F75"/>
                <w:spacing w:val="0"/>
                <w:w w:val="100"/>
                <w:position w:val="0"/>
                <w:sz w:val="8"/>
                <w:szCs w:val="8"/>
                <w:shd w:val="clear" w:color="auto" w:fill="auto"/>
                <w:lang w:val="tr-TR" w:eastAsia="tr-TR" w:bidi="tr-TR"/>
              </w:rPr>
              <w:t>™"</w:t>
            </w:r>
            <w:r>
              <w:rPr>
                <w:rFonts w:ascii="Arial" w:eastAsia="Arial" w:hAnsi="Arial" w:cs="Arial"/>
                <w:b/>
                <w:bCs/>
                <w:color w:val="766F75"/>
                <w:spacing w:val="0"/>
                <w:w w:val="100"/>
                <w:position w:val="0"/>
                <w:sz w:val="8"/>
                <w:szCs w:val="8"/>
                <w:shd w:val="clear" w:color="auto" w:fill="auto"/>
                <w:vertAlign w:val="superscript"/>
                <w:lang w:val="tr-TR" w:eastAsia="tr-TR" w:bidi="tr-TR"/>
              </w:rPr>
              <w:t>ar</w:t>
            </w:r>
            <w:r>
              <w:rPr>
                <w:rFonts w:ascii="Arial" w:eastAsia="Arial" w:hAnsi="Arial" w:cs="Arial"/>
                <w:b/>
                <w:bCs/>
                <w:color w:val="766F75"/>
                <w:spacing w:val="0"/>
                <w:w w:val="100"/>
                <w:position w:val="0"/>
                <w:sz w:val="8"/>
                <w:szCs w:val="8"/>
                <w:shd w:val="clear" w:color="auto" w:fill="auto"/>
                <w:lang w:val="tr-TR" w:eastAsia="tr-TR" w:bidi="tr-TR"/>
              </w:rPr>
              <w:t>'</w:t>
            </w:r>
          </w:p>
        </w:tc>
        <w:tc>
          <w:tcPr>
            <w:tcBorders>
              <w:left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Niyazi </w:t>
            </w:r>
            <w:r>
              <w:rPr>
                <w:rFonts w:ascii="Arial" w:eastAsia="Arial" w:hAnsi="Arial" w:cs="Arial"/>
                <w:b/>
                <w:bCs/>
                <w:color w:val="976B80"/>
                <w:spacing w:val="0"/>
                <w:w w:val="100"/>
                <w:position w:val="0"/>
                <w:sz w:val="8"/>
                <w:szCs w:val="8"/>
                <w:shd w:val="clear" w:color="auto" w:fill="auto"/>
                <w:lang w:val="tr-TR" w:eastAsia="tr-TR" w:bidi="tr-TR"/>
              </w:rPr>
              <w:t>üeki</w:t>
            </w:r>
          </w:p>
        </w:tc>
        <w:tc>
          <w:tcPr>
            <w:tcBorders>
              <w:left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left"/>
              <w:rPr>
                <w:sz w:val="8"/>
                <w:szCs w:val="8"/>
              </w:rPr>
            </w:pPr>
            <w:r>
              <w:rPr>
                <w:rFonts w:ascii="Arial" w:eastAsia="Arial" w:hAnsi="Arial" w:cs="Arial"/>
                <w:b/>
                <w:bCs/>
                <w:color w:val="8B6B60"/>
                <w:spacing w:val="0"/>
                <w:w w:val="100"/>
                <w:position w:val="0"/>
                <w:sz w:val="8"/>
                <w:szCs w:val="8"/>
                <w:shd w:val="clear" w:color="auto" w:fill="auto"/>
                <w:lang w:val="tr-TR" w:eastAsia="tr-TR" w:bidi="tr-TR"/>
              </w:rPr>
              <w:t xml:space="preserve">Prof. </w:t>
            </w:r>
            <w:r>
              <w:rPr>
                <w:rFonts w:ascii="Arial" w:eastAsia="Arial" w:hAnsi="Arial" w:cs="Arial"/>
                <w:b/>
                <w:bCs/>
                <w:color w:val="767A8B"/>
                <w:spacing w:val="0"/>
                <w:w w:val="100"/>
                <w:position w:val="0"/>
                <w:sz w:val="8"/>
                <w:szCs w:val="8"/>
                <w:shd w:val="clear" w:color="auto" w:fill="auto"/>
                <w:lang w:val="tr-TR" w:eastAsia="tr-TR" w:bidi="tr-TR"/>
              </w:rPr>
              <w:t>Or.</w:t>
            </w:r>
          </w:p>
        </w:tc>
        <w:tc>
          <w:tcPr>
            <w:tcBorders>
              <w:left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Araştırmaları Enstitüsü</w:t>
            </w:r>
          </w:p>
        </w:tc>
        <w:tc>
          <w:tcPr>
            <w:tcBorders>
              <w:left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İlahiyat</w:t>
            </w:r>
          </w:p>
        </w:tc>
        <w:tc>
          <w:tcPr>
            <w:tcBorders>
              <w:left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9295A2"/>
                <w:spacing w:val="0"/>
                <w:w w:val="100"/>
                <w:position w:val="0"/>
                <w:sz w:val="8"/>
                <w:szCs w:val="8"/>
                <w:shd w:val="clear" w:color="auto" w:fill="auto"/>
                <w:lang w:val="tr-TR" w:eastAsia="tr-TR" w:bidi="tr-TR"/>
              </w:rPr>
              <w:t>Hadis</w:t>
            </w:r>
          </w:p>
        </w:tc>
        <w:tc>
          <w:tcPr>
            <w:tcBorders>
              <w:left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Tefsir</w:t>
            </w:r>
          </w:p>
        </w:tc>
        <w:tc>
          <w:tcPr>
            <w:tcBorders>
              <w:left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Tefsir</w:t>
            </w:r>
          </w:p>
        </w:tc>
        <w:tc>
          <w:tcPr>
            <w:tcBorders>
              <w:left w:val="single" w:sz="4"/>
            </w:tcBorders>
            <w:shd w:val="clear" w:color="auto" w:fill="auto"/>
            <w:vAlign w:val="bottom"/>
          </w:tcPr>
          <w:p>
            <w:pPr>
              <w:pStyle w:val="Style29"/>
              <w:keepNext w:val="0"/>
              <w:keepLines w:val="0"/>
              <w:widowControl w:val="0"/>
              <w:numPr>
                <w:ilvl w:val="0"/>
                <w:numId w:val="121"/>
              </w:numPr>
              <w:shd w:val="clear" w:color="auto" w:fill="auto"/>
              <w:tabs>
                <w:tab w:pos="62" w:val="left"/>
              </w:tabs>
              <w:bidi w:val="0"/>
              <w:spacing w:before="0" w:after="0" w:line="240"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TSV53» Tasavvuf kültür ve sanatı</w:t>
            </w:r>
          </w:p>
          <w:p>
            <w:pPr>
              <w:pStyle w:val="Style29"/>
              <w:keepNext w:val="0"/>
              <w:keepLines w:val="0"/>
              <w:widowControl w:val="0"/>
              <w:numPr>
                <w:ilvl w:val="0"/>
                <w:numId w:val="121"/>
              </w:numPr>
              <w:shd w:val="clear" w:color="auto" w:fill="auto"/>
              <w:tabs>
                <w:tab w:pos="62" w:val="left"/>
              </w:tabs>
              <w:bidi w:val="0"/>
              <w:spacing w:before="0" w:after="0" w:line="211"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T$vS </w:t>
            </w:r>
            <w:r>
              <w:rPr>
                <w:rFonts w:ascii="Arial" w:eastAsia="Arial" w:hAnsi="Arial" w:cs="Arial"/>
                <w:b/>
                <w:bCs/>
                <w:color w:val="766F75"/>
                <w:spacing w:val="0"/>
                <w:w w:val="100"/>
                <w:position w:val="0"/>
                <w:sz w:val="8"/>
                <w:szCs w:val="8"/>
                <w:shd w:val="clear" w:color="auto" w:fill="auto"/>
                <w:lang w:val="tr-TR" w:eastAsia="tr-TR" w:bidi="tr-TR"/>
              </w:rPr>
              <w:t xml:space="preserve">62 Arapçaya </w:t>
            </w:r>
            <w:r>
              <w:rPr>
                <w:rFonts w:ascii="Arial" w:eastAsia="Arial" w:hAnsi="Arial" w:cs="Arial"/>
                <w:b/>
                <w:bCs/>
                <w:color w:val="89878B"/>
                <w:spacing w:val="0"/>
                <w:w w:val="100"/>
                <w:position w:val="0"/>
                <w:sz w:val="8"/>
                <w:szCs w:val="8"/>
                <w:shd w:val="clear" w:color="auto" w:fill="auto"/>
                <w:lang w:val="tr-TR" w:eastAsia="tr-TR" w:bidi="tr-TR"/>
              </w:rPr>
              <w:t>Giriş</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2| TSVS34 / TSV65S </w:t>
            </w:r>
            <w:r>
              <w:rPr>
                <w:rFonts w:ascii="Arial" w:eastAsia="Arial" w:hAnsi="Arial" w:cs="Arial"/>
                <w:b/>
                <w:bCs/>
                <w:color w:val="766F75"/>
                <w:spacing w:val="0"/>
                <w:w w:val="100"/>
                <w:position w:val="0"/>
                <w:sz w:val="8"/>
                <w:szCs w:val="8"/>
                <w:shd w:val="clear" w:color="auto" w:fill="auto"/>
                <w:lang w:val="tr-TR" w:eastAsia="tr-TR" w:bidi="tr-TR"/>
              </w:rPr>
              <w:t xml:space="preserve">Tasavvuf Kü Hür </w:t>
            </w:r>
            <w:r>
              <w:rPr>
                <w:rFonts w:ascii="Arial" w:eastAsia="Arial" w:hAnsi="Arial" w:cs="Arial"/>
                <w:b/>
                <w:bCs/>
                <w:color w:val="89878B"/>
                <w:spacing w:val="0"/>
                <w:w w:val="100"/>
                <w:position w:val="0"/>
                <w:sz w:val="8"/>
                <w:szCs w:val="8"/>
                <w:shd w:val="clear" w:color="auto" w:fill="auto"/>
                <w:lang w:val="tr-TR" w:eastAsia="tr-TR" w:bidi="tr-TR"/>
              </w:rPr>
              <w:t xml:space="preserve">ve </w:t>
            </w:r>
            <w:r>
              <w:rPr>
                <w:rFonts w:ascii="Arial" w:eastAsia="Arial" w:hAnsi="Arial" w:cs="Arial"/>
                <w:b/>
                <w:bCs/>
                <w:color w:val="766F75"/>
                <w:spacing w:val="0"/>
                <w:w w:val="100"/>
                <w:position w:val="0"/>
                <w:sz w:val="8"/>
                <w:szCs w:val="8"/>
                <w:shd w:val="clear" w:color="auto" w:fill="auto"/>
                <w:lang w:val="tr-TR" w:eastAsia="tr-TR" w:bidi="tr-TR"/>
              </w:rPr>
              <w:t>Sanan</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9A908F"/>
                <w:spacing w:val="0"/>
                <w:w w:val="100"/>
                <w:position w:val="0"/>
                <w:sz w:val="8"/>
                <w:szCs w:val="8"/>
                <w:shd w:val="clear" w:color="auto" w:fill="auto"/>
                <w:lang w:val="tr-TR" w:eastAsia="tr-TR" w:bidi="tr-TR"/>
              </w:rPr>
              <w:t>11 GÜZ</w:t>
            </w:r>
          </w:p>
          <w:p>
            <w:pPr>
              <w:pStyle w:val="Style29"/>
              <w:keepNext w:val="0"/>
              <w:keepLines w:val="0"/>
              <w:widowControl w:val="0"/>
              <w:shd w:val="clear" w:color="auto" w:fill="auto"/>
              <w:bidi w:val="0"/>
              <w:spacing w:before="0" w:after="0" w:line="211" w:lineRule="auto"/>
              <w:ind w:left="0" w:right="0" w:firstLine="0"/>
              <w:jc w:val="both"/>
              <w:rPr>
                <w:sz w:val="8"/>
                <w:szCs w:val="8"/>
              </w:rPr>
            </w:pPr>
            <w:r>
              <w:rPr>
                <w:rFonts w:ascii="Arial" w:eastAsia="Arial" w:hAnsi="Arial" w:cs="Arial"/>
                <w:b/>
                <w:bCs/>
                <w:color w:val="9A908F"/>
                <w:spacing w:val="0"/>
                <w:w w:val="100"/>
                <w:position w:val="0"/>
                <w:sz w:val="8"/>
                <w:szCs w:val="8"/>
                <w:shd w:val="clear" w:color="auto" w:fill="auto"/>
                <w:lang w:val="tr-TR" w:eastAsia="tr-TR" w:bidi="tr-TR"/>
              </w:rPr>
              <w:t>21 Gür</w:t>
            </w:r>
          </w:p>
          <w:p>
            <w:pPr>
              <w:pStyle w:val="Style29"/>
              <w:keepNext w:val="0"/>
              <w:keepLines w:val="0"/>
              <w:widowControl w:val="0"/>
              <w:shd w:val="clear" w:color="auto" w:fill="auto"/>
              <w:bidi w:val="0"/>
              <w:spacing w:before="0" w:after="0" w:line="199"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3| Bahar</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14" w:lineRule="auto"/>
              <w:ind w:left="0" w:right="0" w:firstLine="0"/>
              <w:jc w:val="both"/>
              <w:rPr>
                <w:sz w:val="8"/>
                <w:szCs w:val="8"/>
              </w:rPr>
            </w:pPr>
            <w:r>
              <w:rPr>
                <w:rFonts w:ascii="Arial" w:eastAsia="Arial" w:hAnsi="Arial" w:cs="Arial"/>
                <w:b/>
                <w:bCs/>
                <w:color w:val="9A908F"/>
                <w:spacing w:val="0"/>
                <w:w w:val="100"/>
                <w:position w:val="0"/>
                <w:sz w:val="8"/>
                <w:szCs w:val="8"/>
                <w:shd w:val="clear" w:color="auto" w:fill="auto"/>
                <w:lang w:val="tr-TR" w:eastAsia="tr-TR" w:bidi="tr-TR"/>
              </w:rPr>
              <w:t xml:space="preserve">1)3 İ) </w:t>
            </w:r>
            <w:r>
              <w:rPr>
                <w:rFonts w:ascii="Arial" w:eastAsia="Arial" w:hAnsi="Arial" w:cs="Arial"/>
                <w:b/>
                <w:bCs/>
                <w:color w:val="795D41"/>
                <w:spacing w:val="0"/>
                <w:w w:val="100"/>
                <w:position w:val="0"/>
                <w:sz w:val="8"/>
                <w:szCs w:val="8"/>
                <w:shd w:val="clear" w:color="auto" w:fill="auto"/>
                <w:lang w:val="tr-TR" w:eastAsia="tr-TR" w:bidi="tr-TR"/>
              </w:rPr>
              <w:t>d</w:t>
            </w:r>
          </w:p>
        </w:tc>
        <w:tc>
          <w:tcPr>
            <w:tcBorders>
              <w:right w:val="single" w:sz="4"/>
            </w:tcBorders>
            <w:shd w:val="clear" w:color="auto" w:fill="auto"/>
            <w:vAlign w:val="top"/>
          </w:tcPr>
          <w:p>
            <w:pPr>
              <w:widowControl w:val="0"/>
              <w:rPr>
                <w:sz w:val="10"/>
                <w:szCs w:val="10"/>
              </w:rPr>
            </w:pPr>
          </w:p>
        </w:tc>
      </w:tr>
      <w:tr>
        <w:trPr>
          <w:trHeight w:val="490" w:hRule="exact"/>
        </w:trPr>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b/>
                <w:bCs/>
                <w:color w:val="766F75"/>
                <w:spacing w:val="0"/>
                <w:w w:val="100"/>
                <w:position w:val="0"/>
                <w:sz w:val="8"/>
                <w:szCs w:val="8"/>
                <w:shd w:val="clear" w:color="auto" w:fill="auto"/>
                <w:lang w:val="tr-TR" w:eastAsia="tr-TR" w:bidi="tr-TR"/>
              </w:rPr>
              <w:t>»</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785D5A"/>
                <w:spacing w:val="0"/>
                <w:w w:val="100"/>
                <w:position w:val="0"/>
                <w:sz w:val="8"/>
                <w:szCs w:val="8"/>
                <w:shd w:val="clear" w:color="auto" w:fill="auto"/>
                <w:lang w:val="tr-TR" w:eastAsia="tr-TR" w:bidi="tr-TR"/>
              </w:rPr>
              <w:t>Ta</w:t>
            </w:r>
            <w:r>
              <w:rPr>
                <w:rFonts w:ascii="Arial" w:eastAsia="Arial" w:hAnsi="Arial" w:cs="Arial"/>
                <w:b/>
                <w:bCs/>
                <w:color w:val="785D5A"/>
                <w:spacing w:val="0"/>
                <w:w w:val="100"/>
                <w:position w:val="0"/>
                <w:sz w:val="8"/>
                <w:szCs w:val="8"/>
                <w:u w:val="single"/>
                <w:shd w:val="clear" w:color="auto" w:fill="auto"/>
                <w:lang w:val="tr-TR" w:eastAsia="tr-TR" w:bidi="tr-TR"/>
              </w:rPr>
              <w:t>şa^rf</w:t>
            </w:r>
            <w:r>
              <w:rPr>
                <w:rFonts w:ascii="Arial" w:eastAsia="Arial" w:hAnsi="Arial" w:cs="Arial"/>
                <w:b/>
                <w:bCs/>
                <w:color w:val="785D5A"/>
                <w:spacing w:val="0"/>
                <w:w w:val="100"/>
                <w:position w:val="0"/>
                <w:sz w:val="8"/>
                <w:szCs w:val="8"/>
                <w:shd w:val="clear" w:color="auto" w:fill="auto"/>
                <w:lang w:val="tr-TR" w:eastAsia="tr-TR" w:bidi="tr-TR"/>
              </w:rPr>
              <w:t xml:space="preserve"> Anırmalar.</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8B6B60"/>
                <w:spacing w:val="0"/>
                <w:w w:val="100"/>
                <w:position w:val="0"/>
                <w:sz w:val="8"/>
                <w:szCs w:val="8"/>
                <w:shd w:val="clear" w:color="auto" w:fill="auto"/>
                <w:lang w:val="tr-TR" w:eastAsia="tr-TR" w:bidi="tr-TR"/>
              </w:rPr>
              <w:t xml:space="preserve">E. </w:t>
            </w:r>
            <w:r>
              <w:rPr>
                <w:rFonts w:ascii="Arial" w:eastAsia="Arial" w:hAnsi="Arial" w:cs="Arial"/>
                <w:b/>
                <w:bCs/>
                <w:color w:val="766F75"/>
                <w:spacing w:val="0"/>
                <w:w w:val="100"/>
                <w:position w:val="0"/>
                <w:sz w:val="8"/>
                <w:szCs w:val="8"/>
                <w:shd w:val="clear" w:color="auto" w:fill="auto"/>
                <w:lang w:val="tr-TR" w:eastAsia="tr-TR" w:bidi="tr-TR"/>
              </w:rPr>
              <w:t>Cangüzel Güner Zülhkar</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767A8B"/>
                <w:spacing w:val="0"/>
                <w:w w:val="100"/>
                <w:position w:val="0"/>
                <w:sz w:val="8"/>
                <w:szCs w:val="8"/>
                <w:shd w:val="clear" w:color="auto" w:fill="auto"/>
                <w:lang w:val="tr-TR" w:eastAsia="tr-TR" w:bidi="tr-TR"/>
              </w:rPr>
              <w:t>Or. Öğr. Üyesi</w:t>
            </w:r>
          </w:p>
        </w:tc>
        <w:tc>
          <w:tcPr>
            <w:tcBorders>
              <w:left w:val="single" w:sz="4"/>
            </w:tcBorders>
            <w:shd w:val="clear" w:color="auto" w:fill="auto"/>
            <w:vAlign w:val="top"/>
          </w:tcPr>
          <w:p>
            <w:pPr>
              <w:pStyle w:val="Style29"/>
              <w:keepNext w:val="0"/>
              <w:keepLines w:val="0"/>
              <w:widowControl w:val="0"/>
              <w:shd w:val="clear" w:color="auto" w:fill="auto"/>
              <w:bidi w:val="0"/>
              <w:spacing w:before="8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Ar^’™’</w:t>
            </w:r>
            <w:r>
              <w:rPr>
                <w:rFonts w:ascii="Arial" w:eastAsia="Arial" w:hAnsi="Arial" w:cs="Arial"/>
                <w:b/>
                <w:bCs/>
                <w:color w:val="89878B"/>
                <w:spacing w:val="0"/>
                <w:w w:val="100"/>
                <w:position w:val="0"/>
                <w:sz w:val="8"/>
                <w:szCs w:val="8"/>
                <w:shd w:val="clear" w:color="auto" w:fill="auto"/>
                <w:vertAlign w:val="subscript"/>
                <w:lang w:val="tr-TR" w:eastAsia="tr-TR" w:bidi="tr-TR"/>
              </w:rPr>
              <w:t>n</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767A8B"/>
                <w:spacing w:val="0"/>
                <w:w w:val="100"/>
                <w:position w:val="0"/>
                <w:sz w:val="8"/>
                <w:szCs w:val="8"/>
                <w:shd w:val="clear" w:color="auto" w:fill="auto"/>
                <w:lang w:val="tr-TR" w:eastAsia="tr-TR" w:bidi="tr-TR"/>
              </w:rPr>
              <w:t>Tarih</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Tarih</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Tarih</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869" w:hRule="exact"/>
        </w:trPr>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b/>
                <w:bCs/>
                <w:color w:val="767A8B"/>
                <w:spacing w:val="0"/>
                <w:w w:val="100"/>
                <w:position w:val="0"/>
                <w:sz w:val="8"/>
                <w:szCs w:val="8"/>
                <w:shd w:val="clear" w:color="auto" w:fill="auto"/>
                <w:lang w:val="tr-TR" w:eastAsia="tr-TR" w:bidi="tr-TR"/>
              </w:rPr>
              <w:t>*</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26" w:lineRule="auto"/>
              <w:ind w:left="0" w:right="0" w:firstLine="0"/>
              <w:jc w:val="left"/>
              <w:rPr>
                <w:sz w:val="8"/>
                <w:szCs w:val="8"/>
              </w:rPr>
            </w:pPr>
            <w:r>
              <w:rPr>
                <w:rFonts w:ascii="Arial" w:eastAsia="Arial" w:hAnsi="Arial" w:cs="Arial"/>
                <w:b/>
                <w:bCs/>
                <w:color w:val="976B80"/>
                <w:spacing w:val="0"/>
                <w:w w:val="100"/>
                <w:position w:val="0"/>
                <w:sz w:val="8"/>
                <w:szCs w:val="8"/>
                <w:shd w:val="clear" w:color="auto" w:fill="auto"/>
                <w:lang w:val="tr-TR" w:eastAsia="tr-TR" w:bidi="tr-TR"/>
              </w:rPr>
              <w:t xml:space="preserve">Tasavvuf Araştırma </w:t>
            </w:r>
            <w:r>
              <w:rPr>
                <w:rFonts w:ascii="Arial" w:eastAsia="Arial" w:hAnsi="Arial" w:cs="Arial"/>
                <w:b/>
                <w:bCs/>
                <w:color w:val="516F87"/>
                <w:spacing w:val="0"/>
                <w:w w:val="100"/>
                <w:position w:val="0"/>
                <w:sz w:val="8"/>
                <w:szCs w:val="8"/>
                <w:shd w:val="clear" w:color="auto" w:fill="auto"/>
                <w:lang w:val="tr-TR" w:eastAsia="tr-TR" w:bidi="tr-TR"/>
              </w:rPr>
              <w:t xml:space="preserve">lan </w:t>
            </w:r>
            <w:r>
              <w:rPr>
                <w:rFonts w:ascii="Arial" w:eastAsia="Arial" w:hAnsi="Arial" w:cs="Arial"/>
                <w:b/>
                <w:bCs/>
                <w:color w:val="976B80"/>
                <w:spacing w:val="0"/>
                <w:w w:val="100"/>
                <w:position w:val="0"/>
                <w:sz w:val="8"/>
                <w:szCs w:val="8"/>
                <w:shd w:val="clear" w:color="auto" w:fill="auto"/>
                <w:lang w:val="tr-TR" w:eastAsia="tr-TR" w:bidi="tr-TR"/>
              </w:rPr>
              <w:t>Enstitüsü</w:t>
            </w:r>
          </w:p>
          <w:p>
            <w:pPr>
              <w:pStyle w:val="Style29"/>
              <w:keepNext w:val="0"/>
              <w:keepLines w:val="0"/>
              <w:widowControl w:val="0"/>
              <w:shd w:val="clear" w:color="auto" w:fill="auto"/>
              <w:bidi w:val="0"/>
              <w:spacing w:before="0" w:after="0" w:line="226" w:lineRule="auto"/>
              <w:ind w:left="0" w:right="0" w:firstLine="0"/>
              <w:jc w:val="left"/>
              <w:rPr>
                <w:sz w:val="8"/>
                <w:szCs w:val="8"/>
              </w:rPr>
            </w:pPr>
            <w:r>
              <w:rPr>
                <w:rFonts w:ascii="Arial" w:eastAsia="Arial" w:hAnsi="Arial" w:cs="Arial"/>
                <w:b/>
                <w:bCs/>
                <w:color w:val="976B80"/>
                <w:spacing w:val="0"/>
                <w:w w:val="100"/>
                <w:position w:val="0"/>
                <w:sz w:val="8"/>
                <w:szCs w:val="8"/>
                <w:shd w:val="clear" w:color="auto" w:fill="auto"/>
                <w:lang w:val="tr-TR" w:eastAsia="tr-TR" w:bidi="tr-TR"/>
              </w:rPr>
              <w:t>{Enstitü Müdürü)</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624557"/>
                <w:spacing w:val="0"/>
                <w:w w:val="100"/>
                <w:position w:val="0"/>
                <w:sz w:val="8"/>
                <w:szCs w:val="8"/>
                <w:shd w:val="clear" w:color="auto" w:fill="auto"/>
                <w:lang w:val="tr-TR" w:eastAsia="tr-TR" w:bidi="tr-TR"/>
              </w:rPr>
              <w:t xml:space="preserve">Elif </w:t>
            </w:r>
            <w:r>
              <w:rPr>
                <w:rFonts w:ascii="Arial" w:eastAsia="Arial" w:hAnsi="Arial" w:cs="Arial"/>
                <w:b/>
                <w:bCs/>
                <w:color w:val="767A8B"/>
                <w:spacing w:val="0"/>
                <w:w w:val="100"/>
                <w:position w:val="0"/>
                <w:sz w:val="8"/>
                <w:szCs w:val="8"/>
                <w:shd w:val="clear" w:color="auto" w:fill="auto"/>
                <w:lang w:val="tr-TR" w:eastAsia="tr-TR" w:bidi="tr-TR"/>
              </w:rPr>
              <w:t>Erhan</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91796D"/>
                <w:spacing w:val="0"/>
                <w:w w:val="100"/>
                <w:position w:val="0"/>
                <w:sz w:val="8"/>
                <w:szCs w:val="8"/>
                <w:shd w:val="clear" w:color="auto" w:fill="auto"/>
                <w:lang w:val="tr-TR" w:eastAsia="tr-TR" w:bidi="tr-TR"/>
              </w:rPr>
              <w:t>Prof. Dr.</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6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Sağlık</w:t>
            </w:r>
          </w:p>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Meslek Yüksek</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Çevre Mühendisliği</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26"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Çevre Mühendisliği</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Çevre Mühendisi İği</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Çevre Mühendisi İğ</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52575A"/>
                <w:spacing w:val="0"/>
                <w:w w:val="100"/>
                <w:position w:val="0"/>
                <w:sz w:val="8"/>
                <w:szCs w:val="8"/>
                <w:shd w:val="clear" w:color="auto" w:fill="auto"/>
                <w:lang w:val="tr-TR" w:eastAsia="tr-TR" w:bidi="tr-TR"/>
              </w:rPr>
              <w:t xml:space="preserve">1) </w:t>
            </w:r>
            <w:r>
              <w:rPr>
                <w:rFonts w:ascii="Arial" w:eastAsia="Arial" w:hAnsi="Arial" w:cs="Arial"/>
                <w:b/>
                <w:bCs/>
                <w:color w:val="766F75"/>
                <w:spacing w:val="0"/>
                <w:w w:val="100"/>
                <w:position w:val="0"/>
                <w:sz w:val="8"/>
                <w:szCs w:val="8"/>
                <w:shd w:val="clear" w:color="auto" w:fill="auto"/>
                <w:lang w:val="tr-TR" w:eastAsia="tr-TR" w:bidi="tr-TR"/>
              </w:rPr>
              <w:t>TSVS32 Tasavvuf Klasiklen</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52575A"/>
                <w:spacing w:val="0"/>
                <w:w w:val="100"/>
                <w:position w:val="0"/>
                <w:sz w:val="8"/>
                <w:szCs w:val="8"/>
                <w:shd w:val="clear" w:color="auto" w:fill="auto"/>
                <w:lang w:val="tr-TR" w:eastAsia="tr-TR" w:bidi="tr-TR"/>
              </w:rPr>
              <w:t xml:space="preserve">2) </w:t>
            </w:r>
            <w:r>
              <w:rPr>
                <w:rFonts w:ascii="Arial" w:eastAsia="Arial" w:hAnsi="Arial" w:cs="Arial"/>
                <w:b/>
                <w:bCs/>
                <w:color w:val="766F75"/>
                <w:spacing w:val="0"/>
                <w:w w:val="100"/>
                <w:position w:val="0"/>
                <w:sz w:val="8"/>
                <w:szCs w:val="8"/>
                <w:shd w:val="clear" w:color="auto" w:fill="auto"/>
                <w:lang w:val="tr-TR" w:eastAsia="tr-TR" w:bidi="tr-TR"/>
              </w:rPr>
              <w:t xml:space="preserve">TSV562 </w:t>
            </w:r>
            <w:r>
              <w:rPr>
                <w:rFonts w:ascii="Arial" w:eastAsia="Arial" w:hAnsi="Arial" w:cs="Arial"/>
                <w:b/>
                <w:bCs/>
                <w:color w:val="52575A"/>
                <w:spacing w:val="0"/>
                <w:w w:val="100"/>
                <w:position w:val="0"/>
                <w:sz w:val="8"/>
                <w:szCs w:val="8"/>
                <w:shd w:val="clear" w:color="auto" w:fill="auto"/>
                <w:lang w:val="tr-TR" w:eastAsia="tr-TR" w:bidi="tr-TR"/>
              </w:rPr>
              <w:t xml:space="preserve">Arapça ya </w:t>
            </w:r>
            <w:r>
              <w:rPr>
                <w:rFonts w:ascii="Arial" w:eastAsia="Arial" w:hAnsi="Arial" w:cs="Arial"/>
                <w:b/>
                <w:bCs/>
                <w:color w:val="766F75"/>
                <w:spacing w:val="0"/>
                <w:w w:val="100"/>
                <w:position w:val="0"/>
                <w:sz w:val="8"/>
                <w:szCs w:val="8"/>
                <w:shd w:val="clear" w:color="auto" w:fill="auto"/>
                <w:lang w:val="tr-TR" w:eastAsia="tr-TR" w:bidi="tr-TR"/>
              </w:rPr>
              <w:t xml:space="preserve">Gi </w:t>
            </w:r>
            <w:r>
              <w:rPr>
                <w:rFonts w:ascii="Arial" w:eastAsia="Arial" w:hAnsi="Arial" w:cs="Arial"/>
                <w:b/>
                <w:bCs/>
                <w:color w:val="52575A"/>
                <w:spacing w:val="0"/>
                <w:w w:val="100"/>
                <w:position w:val="0"/>
                <w:sz w:val="8"/>
                <w:szCs w:val="8"/>
                <w:shd w:val="clear" w:color="auto" w:fill="auto"/>
                <w:lang w:val="tr-TR" w:eastAsia="tr-TR" w:bidi="tr-TR"/>
              </w:rPr>
              <w:t>riş</w:t>
            </w:r>
          </w:p>
        </w:tc>
        <w:tc>
          <w:tcPr>
            <w:tcBorders/>
            <w:shd w:val="clear" w:color="auto" w:fill="auto"/>
            <w:vAlign w:val="center"/>
          </w:tcPr>
          <w:p>
            <w:pPr>
              <w:pStyle w:val="Style29"/>
              <w:keepNext w:val="0"/>
              <w:keepLines w:val="0"/>
              <w:widowControl w:val="0"/>
              <w:shd w:val="clear" w:color="auto" w:fill="auto"/>
              <w:bidi w:val="0"/>
              <w:spacing w:before="0" w:line="240" w:lineRule="auto"/>
              <w:ind w:left="0" w:right="0" w:firstLine="240"/>
              <w:jc w:val="both"/>
              <w:rPr>
                <w:sz w:val="8"/>
                <w:szCs w:val="8"/>
              </w:rPr>
            </w:pPr>
            <w:r>
              <w:rPr>
                <w:rFonts w:ascii="Arial" w:eastAsia="Arial" w:hAnsi="Arial" w:cs="Arial"/>
                <w:b/>
                <w:bCs/>
                <w:color w:val="617C9F"/>
                <w:spacing w:val="0"/>
                <w:w w:val="100"/>
                <w:position w:val="0"/>
                <w:sz w:val="8"/>
                <w:szCs w:val="8"/>
                <w:shd w:val="clear" w:color="auto" w:fill="auto"/>
                <w:lang w:val="tr-TR" w:eastAsia="tr-TR" w:bidi="tr-TR"/>
              </w:rPr>
              <w:t>0</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11 Bahar</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200" w:line="240" w:lineRule="auto"/>
              <w:ind w:left="0" w:right="0" w:firstLine="180"/>
              <w:jc w:val="both"/>
              <w:rPr>
                <w:sz w:val="8"/>
                <w:szCs w:val="8"/>
              </w:rPr>
            </w:pPr>
            <w:r>
              <w:rPr>
                <w:rFonts w:ascii="Arial" w:eastAsia="Arial" w:hAnsi="Arial" w:cs="Arial"/>
                <w:b/>
                <w:bCs/>
                <w:color w:val="688F9A"/>
                <w:spacing w:val="0"/>
                <w:w w:val="100"/>
                <w:position w:val="0"/>
                <w:sz w:val="8"/>
                <w:szCs w:val="8"/>
                <w:shd w:val="clear" w:color="auto" w:fill="auto"/>
                <w:lang w:val="tr-TR" w:eastAsia="tr-TR" w:bidi="tr-TR"/>
              </w:rPr>
              <w:t>0</w:t>
            </w:r>
          </w:p>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795D41"/>
                <w:spacing w:val="0"/>
                <w:w w:val="100"/>
                <w:position w:val="0"/>
                <w:sz w:val="8"/>
                <w:szCs w:val="8"/>
                <w:shd w:val="clear" w:color="auto" w:fill="auto"/>
                <w:lang w:val="tr-TR" w:eastAsia="tr-TR" w:bidi="tr-TR"/>
              </w:rPr>
              <w:t>2)4</w:t>
            </w:r>
          </w:p>
        </w:tc>
        <w:tc>
          <w:tcPr>
            <w:tcBorders>
              <w:right w:val="single" w:sz="4"/>
            </w:tcBorders>
            <w:shd w:val="clear" w:color="auto" w:fill="auto"/>
            <w:vAlign w:val="top"/>
          </w:tcPr>
          <w:p>
            <w:pPr>
              <w:widowControl w:val="0"/>
              <w:rPr>
                <w:sz w:val="10"/>
                <w:szCs w:val="10"/>
              </w:rPr>
            </w:pPr>
          </w:p>
        </w:tc>
      </w:tr>
      <w:tr>
        <w:trPr>
          <w:trHeight w:val="121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9"/>
              <w:keepNext w:val="0"/>
              <w:keepLines w:val="0"/>
              <w:widowControl w:val="0"/>
              <w:shd w:val="clear" w:color="auto" w:fill="auto"/>
              <w:bidi w:val="0"/>
              <w:spacing w:before="220" w:after="0" w:line="240" w:lineRule="auto"/>
              <w:ind w:left="0" w:right="0" w:firstLine="220"/>
              <w:jc w:val="left"/>
              <w:rPr>
                <w:sz w:val="8"/>
                <w:szCs w:val="8"/>
              </w:rPr>
            </w:pPr>
            <w:r>
              <w:rPr>
                <w:rFonts w:ascii="Arial" w:eastAsia="Arial" w:hAnsi="Arial" w:cs="Arial"/>
                <w:b/>
                <w:bCs/>
                <w:color w:val="89878B"/>
                <w:spacing w:val="0"/>
                <w:w w:val="100"/>
                <w:position w:val="0"/>
                <w:sz w:val="8"/>
                <w:szCs w:val="8"/>
                <w:shd w:val="clear" w:color="auto" w:fill="auto"/>
                <w:lang w:val="tr-TR" w:eastAsia="tr-TR" w:bidi="tr-TR"/>
              </w:rPr>
              <w:t>Omneya Ayad</w:t>
            </w:r>
          </w:p>
        </w:tc>
        <w:tc>
          <w:tcPr>
            <w:tcBorders>
              <w:left w:val="single" w:sz="4"/>
            </w:tcBorders>
            <w:shd w:val="clear" w:color="auto" w:fill="auto"/>
            <w:vAlign w:val="top"/>
          </w:tcPr>
          <w:p>
            <w:pPr>
              <w:pStyle w:val="Style29"/>
              <w:keepNext w:val="0"/>
              <w:keepLines w:val="0"/>
              <w:widowControl w:val="0"/>
              <w:shd w:val="clear" w:color="auto" w:fill="auto"/>
              <w:bidi w:val="0"/>
              <w:spacing w:before="220" w:after="0" w:line="240"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Dr. Öğr. </w:t>
            </w:r>
            <w:r>
              <w:rPr>
                <w:rFonts w:ascii="Arial" w:eastAsia="Arial" w:hAnsi="Arial" w:cs="Arial"/>
                <w:b/>
                <w:bCs/>
                <w:color w:val="89878B"/>
                <w:spacing w:val="0"/>
                <w:w w:val="100"/>
                <w:position w:val="0"/>
                <w:sz w:val="8"/>
                <w:szCs w:val="8"/>
                <w:shd w:val="clear" w:color="auto" w:fill="auto"/>
                <w:lang w:val="tr-TR" w:eastAsia="tr-TR" w:bidi="tr-TR"/>
              </w:rPr>
              <w:t>Üyesi</w:t>
            </w:r>
          </w:p>
        </w:tc>
        <w:tc>
          <w:tcPr>
            <w:tcBorders>
              <w:left w:val="single" w:sz="4"/>
            </w:tcBorders>
            <w:shd w:val="clear" w:color="auto" w:fill="auto"/>
            <w:vAlign w:val="top"/>
          </w:tcPr>
          <w:p>
            <w:pPr>
              <w:pStyle w:val="Style29"/>
              <w:keepNext w:val="0"/>
              <w:keepLines w:val="0"/>
              <w:widowControl w:val="0"/>
              <w:shd w:val="clear" w:color="auto" w:fill="auto"/>
              <w:bidi w:val="0"/>
              <w:spacing w:before="120" w:after="6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Tasavvuf</w:t>
            </w:r>
          </w:p>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Enstitüsü</w:t>
            </w:r>
          </w:p>
        </w:tc>
        <w:tc>
          <w:tcPr>
            <w:tcBorders>
              <w:left w:val="single" w:sz="4"/>
            </w:tcBorders>
            <w:shd w:val="clear" w:color="auto" w:fill="auto"/>
            <w:vAlign w:val="top"/>
          </w:tcPr>
          <w:p>
            <w:pPr>
              <w:pStyle w:val="Style29"/>
              <w:keepNext w:val="0"/>
              <w:keepLines w:val="0"/>
              <w:widowControl w:val="0"/>
              <w:shd w:val="clear" w:color="auto" w:fill="auto"/>
              <w:bidi w:val="0"/>
              <w:spacing w:before="100" w:after="0" w:line="221"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1| Gazetecilik ve Kitle iletişimi</w:t>
            </w:r>
          </w:p>
          <w:p>
            <w:pPr>
              <w:pStyle w:val="Style29"/>
              <w:keepNext w:val="0"/>
              <w:keepLines w:val="0"/>
              <w:widowControl w:val="0"/>
              <w:shd w:val="clear" w:color="auto" w:fill="auto"/>
              <w:bidi w:val="0"/>
              <w:spacing w:before="0" w:after="0" w:line="221"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2) </w:t>
            </w:r>
            <w:r>
              <w:rPr>
                <w:rFonts w:ascii="Arial" w:eastAsia="Arial" w:hAnsi="Arial" w:cs="Arial"/>
                <w:b/>
                <w:bCs/>
                <w:color w:val="766F75"/>
                <w:spacing w:val="0"/>
                <w:w w:val="100"/>
                <w:position w:val="0"/>
                <w:sz w:val="8"/>
                <w:szCs w:val="8"/>
                <w:shd w:val="clear" w:color="auto" w:fill="auto"/>
                <w:lang w:val="tr-TR" w:eastAsia="tr-TR" w:bidi="tr-TR"/>
              </w:rPr>
              <w:t>İslam Arattırmaları</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9"/>
              <w:keepNext w:val="0"/>
              <w:keepLines w:val="0"/>
              <w:widowControl w:val="0"/>
              <w:shd w:val="clear" w:color="auto" w:fill="auto"/>
              <w:bidi w:val="0"/>
              <w:spacing w:before="120" w:after="0" w:line="226" w:lineRule="auto"/>
              <w:ind w:left="0" w:right="0" w:firstLine="0"/>
              <w:jc w:val="center"/>
              <w:rPr>
                <w:sz w:val="8"/>
                <w:szCs w:val="8"/>
              </w:rPr>
            </w:pPr>
            <w:r>
              <w:rPr>
                <w:rFonts w:ascii="Arial" w:eastAsia="Arial" w:hAnsi="Arial" w:cs="Arial"/>
                <w:b/>
                <w:bCs/>
                <w:color w:val="698DB8"/>
                <w:spacing w:val="0"/>
                <w:w w:val="100"/>
                <w:position w:val="0"/>
                <w:sz w:val="8"/>
                <w:szCs w:val="8"/>
                <w:shd w:val="clear" w:color="auto" w:fill="auto"/>
                <w:lang w:val="tr-TR" w:eastAsia="tr-TR" w:bidi="tr-TR"/>
              </w:rPr>
              <w:t xml:space="preserve">1) </w:t>
            </w:r>
            <w:r>
              <w:rPr>
                <w:rFonts w:ascii="Arial" w:eastAsia="Arial" w:hAnsi="Arial" w:cs="Arial"/>
                <w:b/>
                <w:bCs/>
                <w:color w:val="89878B"/>
                <w:spacing w:val="0"/>
                <w:w w:val="100"/>
                <w:position w:val="0"/>
                <w:sz w:val="8"/>
                <w:szCs w:val="8"/>
                <w:shd w:val="clear" w:color="auto" w:fill="auto"/>
                <w:lang w:val="tr-TR" w:eastAsia="tr-TR" w:bidi="tr-TR"/>
              </w:rPr>
              <w:t>İslam Araştırmaları</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1)TSV531 </w:t>
            </w:r>
            <w:r>
              <w:rPr>
                <w:rFonts w:ascii="Arial" w:eastAsia="Arial" w:hAnsi="Arial" w:cs="Arial"/>
                <w:b/>
                <w:bCs/>
                <w:color w:val="766F75"/>
                <w:spacing w:val="0"/>
                <w:w w:val="100"/>
                <w:position w:val="0"/>
                <w:sz w:val="8"/>
                <w:szCs w:val="8"/>
                <w:shd w:val="clear" w:color="auto" w:fill="auto"/>
                <w:lang w:val="tr-TR" w:eastAsia="tr-TR" w:bidi="tr-TR"/>
              </w:rPr>
              <w:t xml:space="preserve">Bilimsel </w:t>
            </w:r>
            <w:r>
              <w:rPr>
                <w:rFonts w:ascii="Arial" w:eastAsia="Arial" w:hAnsi="Arial" w:cs="Arial"/>
                <w:b/>
                <w:bCs/>
                <w:color w:val="646364"/>
                <w:spacing w:val="0"/>
                <w:w w:val="100"/>
                <w:position w:val="0"/>
                <w:sz w:val="8"/>
                <w:szCs w:val="8"/>
                <w:shd w:val="clear" w:color="auto" w:fill="auto"/>
                <w:lang w:val="tr-TR" w:eastAsia="tr-TR" w:bidi="tr-TR"/>
              </w:rPr>
              <w:t xml:space="preserve">Araştırma </w:t>
            </w:r>
            <w:r>
              <w:rPr>
                <w:rFonts w:ascii="Arial" w:eastAsia="Arial" w:hAnsi="Arial" w:cs="Arial"/>
                <w:b/>
                <w:bCs/>
                <w:color w:val="766F75"/>
                <w:spacing w:val="0"/>
                <w:w w:val="100"/>
                <w:position w:val="0"/>
                <w:sz w:val="8"/>
                <w:szCs w:val="8"/>
                <w:shd w:val="clear" w:color="auto" w:fill="auto"/>
                <w:lang w:val="tr-TR" w:eastAsia="tr-TR" w:bidi="tr-TR"/>
              </w:rPr>
              <w:t>ve Akademik Yazım Teknikleri</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2| TSVS3S Tasavvuf Ahlâkı</w:t>
            </w:r>
          </w:p>
          <w:p>
            <w:pPr>
              <w:pStyle w:val="Style29"/>
              <w:keepNext w:val="0"/>
              <w:keepLines w:val="0"/>
              <w:widowControl w:val="0"/>
              <w:shd w:val="clear" w:color="auto" w:fill="auto"/>
              <w:bidi w:val="0"/>
              <w:spacing w:before="0" w:after="0" w:line="211"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 xml:space="preserve">3) TSVS31 Bilimsel </w:t>
            </w:r>
            <w:r>
              <w:rPr>
                <w:rFonts w:ascii="Arial" w:eastAsia="Arial" w:hAnsi="Arial" w:cs="Arial"/>
                <w:b/>
                <w:bCs/>
                <w:color w:val="646364"/>
                <w:spacing w:val="0"/>
                <w:w w:val="100"/>
                <w:position w:val="0"/>
                <w:sz w:val="8"/>
                <w:szCs w:val="8"/>
                <w:shd w:val="clear" w:color="auto" w:fill="auto"/>
                <w:lang w:val="tr-TR" w:eastAsia="tr-TR" w:bidi="tr-TR"/>
              </w:rPr>
              <w:t xml:space="preserve">Araştırma </w:t>
            </w:r>
            <w:r>
              <w:rPr>
                <w:rFonts w:ascii="Arial" w:eastAsia="Arial" w:hAnsi="Arial" w:cs="Arial"/>
                <w:b/>
                <w:bCs/>
                <w:color w:val="766F75"/>
                <w:spacing w:val="0"/>
                <w:w w:val="100"/>
                <w:position w:val="0"/>
                <w:sz w:val="8"/>
                <w:szCs w:val="8"/>
                <w:shd w:val="clear" w:color="auto" w:fill="auto"/>
                <w:lang w:val="tr-TR" w:eastAsia="tr-TR" w:bidi="tr-TR"/>
              </w:rPr>
              <w:t xml:space="preserve">ve </w:t>
            </w:r>
            <w:r>
              <w:rPr>
                <w:rFonts w:ascii="Arial" w:eastAsia="Arial" w:hAnsi="Arial" w:cs="Arial"/>
                <w:b/>
                <w:bCs/>
                <w:color w:val="646364"/>
                <w:spacing w:val="0"/>
                <w:w w:val="100"/>
                <w:position w:val="0"/>
                <w:sz w:val="8"/>
                <w:szCs w:val="8"/>
                <w:shd w:val="clear" w:color="auto" w:fill="auto"/>
                <w:lang w:val="tr-TR" w:eastAsia="tr-TR" w:bidi="tr-TR"/>
              </w:rPr>
              <w:t>Akademik Yazım Tekniklen</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C1C2A3"/>
                <w:spacing w:val="0"/>
                <w:w w:val="100"/>
                <w:position w:val="0"/>
                <w:sz w:val="8"/>
                <w:szCs w:val="8"/>
                <w:shd w:val="clear" w:color="auto" w:fill="auto"/>
                <w:lang w:val="tr-TR" w:eastAsia="tr-TR" w:bidi="tr-TR"/>
              </w:rPr>
              <w:t xml:space="preserve">1J </w:t>
            </w:r>
            <w:r>
              <w:rPr>
                <w:rFonts w:ascii="Arial" w:eastAsia="Arial" w:hAnsi="Arial" w:cs="Arial"/>
                <w:b/>
                <w:bCs/>
                <w:color w:val="766F75"/>
                <w:spacing w:val="0"/>
                <w:w w:val="100"/>
                <w:position w:val="0"/>
                <w:sz w:val="8"/>
                <w:szCs w:val="8"/>
                <w:shd w:val="clear" w:color="auto" w:fill="auto"/>
                <w:lang w:val="tr-TR" w:eastAsia="tr-TR" w:bidi="tr-TR"/>
              </w:rPr>
              <w:t>Güz</w:t>
            </w:r>
          </w:p>
          <w:p>
            <w:pPr>
              <w:pStyle w:val="Style29"/>
              <w:keepNext w:val="0"/>
              <w:keepLines w:val="0"/>
              <w:widowControl w:val="0"/>
              <w:shd w:val="clear" w:color="auto" w:fill="auto"/>
              <w:bidi w:val="0"/>
              <w:spacing w:before="0" w:after="0" w:line="211"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2J Bahar</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3] Bahar</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785D5A"/>
                <w:spacing w:val="0"/>
                <w:w w:val="100"/>
                <w:position w:val="0"/>
                <w:sz w:val="8"/>
                <w:szCs w:val="8"/>
                <w:shd w:val="clear" w:color="auto" w:fill="auto"/>
                <w:lang w:val="tr-TR" w:eastAsia="tr-TR" w:bidi="tr-TR"/>
              </w:rPr>
              <w:t>1)3</w:t>
            </w:r>
          </w:p>
        </w:tc>
        <w:tc>
          <w:tcPr>
            <w:tcBorders>
              <w:right w:val="single" w:sz="4"/>
            </w:tcBorders>
            <w:shd w:val="clear" w:color="auto" w:fill="auto"/>
            <w:vAlign w:val="top"/>
          </w:tcPr>
          <w:p>
            <w:pPr>
              <w:widowControl w:val="0"/>
              <w:rPr>
                <w:sz w:val="10"/>
                <w:szCs w:val="10"/>
              </w:rPr>
            </w:pPr>
          </w:p>
        </w:tc>
      </w:tr>
      <w:tr>
        <w:trPr>
          <w:trHeight w:val="734" w:hRule="exact"/>
        </w:trPr>
        <w:tc>
          <w:tcPr>
            <w:tcBorders>
              <w:left w:val="single" w:sz="4"/>
            </w:tcBorders>
            <w:shd w:val="clear" w:color="auto" w:fill="auto"/>
            <w:vAlign w:val="top"/>
          </w:tcPr>
          <w:p>
            <w:pPr>
              <w:pStyle w:val="Style29"/>
              <w:keepNext w:val="0"/>
              <w:keepLines w:val="0"/>
              <w:widowControl w:val="0"/>
              <w:shd w:val="clear" w:color="auto" w:fill="auto"/>
              <w:bidi w:val="0"/>
              <w:spacing w:before="200" w:after="0" w:line="240" w:lineRule="auto"/>
              <w:ind w:left="0" w:right="0" w:firstLine="0"/>
              <w:jc w:val="right"/>
              <w:rPr>
                <w:sz w:val="8"/>
                <w:szCs w:val="8"/>
              </w:rPr>
            </w:pPr>
            <w:r>
              <w:rPr>
                <w:rFonts w:ascii="Arial" w:eastAsia="Arial" w:hAnsi="Arial" w:cs="Arial"/>
                <w:b/>
                <w:bCs/>
                <w:color w:val="9295A2"/>
                <w:spacing w:val="0"/>
                <w:w w:val="100"/>
                <w:position w:val="0"/>
                <w:sz w:val="8"/>
                <w:szCs w:val="8"/>
                <w:shd w:val="clear" w:color="auto" w:fill="auto"/>
                <w:lang w:val="tr-TR" w:eastAsia="tr-TR" w:bidi="tr-TR"/>
              </w:rPr>
              <w:t>*</w:t>
            </w:r>
          </w:p>
        </w:tc>
        <w:tc>
          <w:tcPr>
            <w:tcBorders>
              <w:left w:val="single" w:sz="4"/>
            </w:tcBorders>
            <w:shd w:val="clear" w:color="auto" w:fill="auto"/>
            <w:vAlign w:val="top"/>
          </w:tcPr>
          <w:p>
            <w:pPr>
              <w:pStyle w:val="Style29"/>
              <w:keepNext w:val="0"/>
              <w:keepLines w:val="0"/>
              <w:widowControl w:val="0"/>
              <w:shd w:val="clear" w:color="auto" w:fill="auto"/>
              <w:bidi w:val="0"/>
              <w:spacing w:before="120" w:after="0" w:line="240" w:lineRule="auto"/>
              <w:ind w:left="0" w:right="0" w:firstLine="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Tasavvuf Araştırma lan</w:t>
            </w:r>
          </w:p>
          <w:p>
            <w:pPr>
              <w:pStyle w:val="Style29"/>
              <w:keepNext w:val="0"/>
              <w:keepLines w:val="0"/>
              <w:widowControl w:val="0"/>
              <w:shd w:val="clear" w:color="auto" w:fill="auto"/>
              <w:bidi w:val="0"/>
              <w:spacing w:before="0" w:after="0" w:line="199" w:lineRule="auto"/>
              <w:ind w:left="0" w:right="0" w:firstLine="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■rr-.-usu</w:t>
            </w:r>
          </w:p>
        </w:tc>
        <w:tc>
          <w:tcPr>
            <w:tcBorders>
              <w:left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Hatice </w:t>
            </w:r>
            <w:r>
              <w:rPr>
                <w:rFonts w:ascii="Arial" w:eastAsia="Arial" w:hAnsi="Arial" w:cs="Arial"/>
                <w:b/>
                <w:bCs/>
                <w:color w:val="89878B"/>
                <w:spacing w:val="0"/>
                <w:w w:val="100"/>
                <w:position w:val="0"/>
                <w:sz w:val="8"/>
                <w:szCs w:val="8"/>
                <w:shd w:val="clear" w:color="auto" w:fill="auto"/>
                <w:lang w:val="tr-TR" w:eastAsia="tr-TR" w:bidi="tr-TR"/>
              </w:rPr>
              <w:t>Dilek Güldütuna</w:t>
            </w:r>
          </w:p>
        </w:tc>
        <w:tc>
          <w:tcPr>
            <w:tcBorders>
              <w:left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Dr. Öğr. Gür.</w:t>
            </w:r>
          </w:p>
        </w:tc>
        <w:tc>
          <w:tcPr>
            <w:tcBorders>
              <w:left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Arattırmaları </w:t>
            </w:r>
            <w:r>
              <w:rPr>
                <w:rFonts w:ascii="Arial" w:eastAsia="Arial" w:hAnsi="Arial" w:cs="Arial"/>
                <w:b/>
                <w:bCs/>
                <w:color w:val="89878B"/>
                <w:spacing w:val="0"/>
                <w:w w:val="100"/>
                <w:position w:val="0"/>
                <w:sz w:val="8"/>
                <w:szCs w:val="8"/>
                <w:shd w:val="clear" w:color="auto" w:fill="auto"/>
                <w:lang w:val="tr-TR" w:eastAsia="tr-TR" w:bidi="tr-TR"/>
              </w:rPr>
              <w:t>Enstitüsü</w:t>
            </w:r>
          </w:p>
        </w:tc>
        <w:tc>
          <w:tcPr>
            <w:tcBorders>
              <w:left w:val="single" w:sz="4"/>
            </w:tcBorders>
            <w:shd w:val="clear" w:color="auto" w:fill="auto"/>
            <w:vAlign w:val="top"/>
          </w:tcPr>
          <w:p>
            <w:pPr>
              <w:pStyle w:val="Style29"/>
              <w:keepNext w:val="0"/>
              <w:keepLines w:val="0"/>
              <w:widowControl w:val="0"/>
              <w:shd w:val="clear" w:color="auto" w:fill="auto"/>
              <w:bidi w:val="0"/>
              <w:spacing w:before="12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1) İslam! ilimler Sİ </w:t>
            </w:r>
            <w:r>
              <w:rPr>
                <w:rFonts w:ascii="Arial" w:eastAsia="Arial" w:hAnsi="Arial" w:cs="Arial"/>
                <w:b/>
                <w:bCs/>
                <w:i/>
                <w:iCs/>
                <w:color w:val="B4ACA5"/>
                <w:spacing w:val="0"/>
                <w:w w:val="100"/>
                <w:position w:val="0"/>
                <w:sz w:val="8"/>
                <w:szCs w:val="8"/>
                <w:shd w:val="clear" w:color="auto" w:fill="auto"/>
                <w:lang w:val="tr-TR" w:eastAsia="tr-TR" w:bidi="tr-TR"/>
              </w:rPr>
              <w:t>ft&gt;</w:t>
            </w:r>
          </w:p>
        </w:tc>
        <w:tc>
          <w:tcPr>
            <w:tcBorders>
              <w:left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left"/>
              <w:rPr>
                <w:sz w:val="8"/>
                <w:szCs w:val="8"/>
              </w:rPr>
            </w:pPr>
            <w:r>
              <w:rPr>
                <w:rFonts w:ascii="Arial" w:eastAsia="Arial" w:hAnsi="Arial" w:cs="Arial"/>
                <w:b/>
                <w:bCs/>
                <w:color w:val="89878B"/>
                <w:spacing w:val="0"/>
                <w:w w:val="100"/>
                <w:position w:val="0"/>
                <w:sz w:val="8"/>
                <w:szCs w:val="8"/>
                <w:shd w:val="clear" w:color="auto" w:fill="auto"/>
                <w:lang w:val="tr-TR" w:eastAsia="tr-TR" w:bidi="tr-TR"/>
              </w:rPr>
              <w:t>İslam, İlimler</w:t>
            </w:r>
          </w:p>
        </w:tc>
        <w:tc>
          <w:tcPr>
            <w:tcBorders>
              <w:left w:val="single" w:sz="4"/>
            </w:tcBorders>
            <w:shd w:val="clear" w:color="auto" w:fill="auto"/>
            <w:vAlign w:val="top"/>
          </w:tcPr>
          <w:p>
            <w:pPr>
              <w:pStyle w:val="Style29"/>
              <w:keepNext w:val="0"/>
              <w:keepLines w:val="0"/>
              <w:widowControl w:val="0"/>
              <w:shd w:val="clear" w:color="auto" w:fill="auto"/>
              <w:bidi w:val="0"/>
              <w:spacing w:before="80" w:after="0" w:line="226" w:lineRule="auto"/>
              <w:ind w:left="0" w:right="0" w:firstLine="0"/>
              <w:jc w:val="center"/>
              <w:rPr>
                <w:sz w:val="8"/>
                <w:szCs w:val="8"/>
              </w:rPr>
            </w:pPr>
            <w:r>
              <w:rPr>
                <w:rFonts w:ascii="Arial" w:eastAsia="Arial" w:hAnsi="Arial" w:cs="Arial"/>
                <w:b/>
                <w:bCs/>
                <w:color w:val="91796D"/>
                <w:spacing w:val="0"/>
                <w:w w:val="100"/>
                <w:position w:val="0"/>
                <w:sz w:val="8"/>
                <w:szCs w:val="8"/>
                <w:shd w:val="clear" w:color="auto" w:fill="auto"/>
                <w:lang w:val="tr-TR" w:eastAsia="tr-TR" w:bidi="tr-TR"/>
              </w:rPr>
              <w:t xml:space="preserve">11 </w:t>
            </w:r>
            <w:r>
              <w:rPr>
                <w:rFonts w:ascii="Arial" w:eastAsia="Arial" w:hAnsi="Arial" w:cs="Arial"/>
                <w:b/>
                <w:bCs/>
                <w:color w:val="646364"/>
                <w:spacing w:val="0"/>
                <w:w w:val="100"/>
                <w:position w:val="0"/>
                <w:sz w:val="8"/>
                <w:szCs w:val="8"/>
                <w:shd w:val="clear" w:color="auto" w:fill="auto"/>
                <w:lang w:val="tr-TR" w:eastAsia="tr-TR" w:bidi="tr-TR"/>
              </w:rPr>
              <w:t xml:space="preserve">İslâmî İlimler 21 </w:t>
            </w:r>
            <w:r>
              <w:rPr>
                <w:rFonts w:ascii="Arial" w:eastAsia="Arial" w:hAnsi="Arial" w:cs="Arial"/>
                <w:b/>
                <w:bCs/>
                <w:color w:val="91796D"/>
                <w:spacing w:val="0"/>
                <w:w w:val="100"/>
                <w:position w:val="0"/>
                <w:sz w:val="8"/>
                <w:szCs w:val="8"/>
                <w:shd w:val="clear" w:color="auto" w:fill="auto"/>
                <w:lang w:val="tr-TR" w:eastAsia="tr-TR" w:bidi="tr-TR"/>
              </w:rPr>
              <w:t xml:space="preserve">Tıûfa </w:t>
            </w:r>
            <w:r>
              <w:rPr>
                <w:rFonts w:ascii="Arial" w:eastAsia="Arial" w:hAnsi="Arial" w:cs="Arial"/>
                <w:b/>
                <w:bCs/>
                <w:color w:val="646364"/>
                <w:spacing w:val="0"/>
                <w:w w:val="100"/>
                <w:position w:val="0"/>
                <w:sz w:val="8"/>
                <w:szCs w:val="8"/>
                <w:shd w:val="clear" w:color="auto" w:fill="auto"/>
                <w:lang w:val="tr-TR" w:eastAsia="tr-TR" w:bidi="tr-TR"/>
              </w:rPr>
              <w:t>uzmanlık - Anestezi</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1128"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b/>
                <w:bCs/>
                <w:i/>
                <w:iCs/>
                <w:color w:val="89878B"/>
                <w:spacing w:val="0"/>
                <w:w w:val="100"/>
                <w:position w:val="0"/>
                <w:sz w:val="8"/>
                <w:szCs w:val="8"/>
                <w:shd w:val="clear" w:color="auto" w:fill="auto"/>
                <w:lang w:val="tr-TR" w:eastAsia="tr-TR" w:bidi="tr-TR"/>
              </w:rPr>
              <w:t>Arat</w:t>
            </w:r>
            <w:r>
              <w:rPr>
                <w:rFonts w:ascii="Arial" w:eastAsia="Arial" w:hAnsi="Arial" w:cs="Arial"/>
                <w:b/>
                <w:bCs/>
                <w:color w:val="89878B"/>
                <w:spacing w:val="0"/>
                <w:w w:val="100"/>
                <w:position w:val="0"/>
                <w:sz w:val="8"/>
                <w:szCs w:val="8"/>
                <w:shd w:val="clear" w:color="auto" w:fill="auto"/>
                <w:lang w:val="tr-TR" w:eastAsia="tr-TR" w:bidi="tr-TR"/>
              </w:rPr>
              <w:t xml:space="preserve"> Eylül »alcınlaya</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Dr. öğr. Üyesi</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26"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Tasavvuf Araştırmaları Enstitüsü</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ilahiyat</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7A8B"/>
                <w:spacing w:val="0"/>
                <w:w w:val="100"/>
                <w:position w:val="0"/>
                <w:sz w:val="8"/>
                <w:szCs w:val="8"/>
                <w:shd w:val="clear" w:color="auto" w:fill="auto"/>
                <w:lang w:val="tr-TR" w:eastAsia="tr-TR" w:bidi="tr-TR"/>
              </w:rPr>
              <w:t>Tasavvuf</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7A8B"/>
                <w:spacing w:val="0"/>
                <w:w w:val="100"/>
                <w:position w:val="0"/>
                <w:sz w:val="8"/>
                <w:szCs w:val="8"/>
                <w:shd w:val="clear" w:color="auto" w:fill="auto"/>
                <w:lang w:val="tr-TR" w:eastAsia="tr-TR" w:bidi="tr-TR"/>
              </w:rPr>
              <w:t>Tasavvuf</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1* TSV575 / TSV 6S3 M eden iyet ve Şahsiyet inşası</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40"/>
              <w:jc w:val="both"/>
              <w:rPr>
                <w:sz w:val="8"/>
                <w:szCs w:val="8"/>
              </w:rPr>
            </w:pPr>
            <w:r>
              <w:rPr>
                <w:rFonts w:ascii="Arial" w:eastAsia="Arial" w:hAnsi="Arial" w:cs="Arial"/>
                <w:b/>
                <w:bCs/>
                <w:color w:val="688F9A"/>
                <w:spacing w:val="0"/>
                <w:w w:val="100"/>
                <w:position w:val="0"/>
                <w:sz w:val="8"/>
                <w:szCs w:val="8"/>
                <w:shd w:val="clear" w:color="auto" w:fill="auto"/>
                <w:lang w:val="tr-TR" w:eastAsia="tr-TR" w:bidi="tr-TR"/>
              </w:rPr>
              <w:t>0</w:t>
            </w:r>
          </w:p>
        </w:tc>
        <w:tc>
          <w:tcPr>
            <w:tcBorders>
              <w:left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739" w:hRule="exact"/>
        </w:trPr>
        <w:tc>
          <w:tcPr>
            <w:tcBorders>
              <w:left w:val="single" w:sz="4"/>
            </w:tcBorders>
            <w:shd w:val="clear" w:color="auto" w:fill="auto"/>
            <w:vAlign w:val="top"/>
          </w:tcPr>
          <w:p>
            <w:pPr>
              <w:pStyle w:val="Style29"/>
              <w:keepNext w:val="0"/>
              <w:keepLines w:val="0"/>
              <w:widowControl w:val="0"/>
              <w:shd w:val="clear" w:color="auto" w:fill="auto"/>
              <w:bidi w:val="0"/>
              <w:spacing w:before="120" w:after="0" w:line="240" w:lineRule="auto"/>
              <w:ind w:left="0" w:right="0" w:firstLine="0"/>
              <w:jc w:val="righ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 </w:t>
            </w:r>
            <w:r>
              <w:rPr>
                <w:rFonts w:ascii="Arial" w:eastAsia="Arial" w:hAnsi="Arial" w:cs="Arial"/>
                <w:b/>
                <w:bCs/>
                <w:color w:val="89878B"/>
                <w:spacing w:val="0"/>
                <w:w w:val="100"/>
                <w:position w:val="0"/>
                <w:sz w:val="8"/>
                <w:szCs w:val="8"/>
                <w:shd w:val="clear" w:color="auto" w:fill="auto"/>
                <w:lang w:val="tr-TR" w:eastAsia="tr-TR" w:bidi="tr-TR"/>
              </w:rPr>
              <w:t>0</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Tasavvuf Arattırma lan </w:t>
            </w:r>
            <w:r>
              <w:rPr>
                <w:rFonts w:ascii="Arial" w:eastAsia="Arial" w:hAnsi="Arial" w:cs="Arial"/>
                <w:b/>
                <w:bCs/>
                <w:color w:val="89878B"/>
                <w:spacing w:val="0"/>
                <w:w w:val="100"/>
                <w:position w:val="0"/>
                <w:sz w:val="8"/>
                <w:szCs w:val="8"/>
                <w:shd w:val="clear" w:color="auto" w:fill="auto"/>
                <w:lang w:val="tr-TR" w:eastAsia="tr-TR" w:bidi="tr-TR"/>
              </w:rPr>
              <w:t>Enstitüsü</w:t>
            </w:r>
          </w:p>
        </w:tc>
        <w:tc>
          <w:tcPr>
            <w:tcBorders>
              <w:left w:val="single" w:sz="4"/>
            </w:tcBorders>
            <w:shd w:val="clear" w:color="auto" w:fill="auto"/>
            <w:vAlign w:val="top"/>
          </w:tcPr>
          <w:p>
            <w:pPr>
              <w:pStyle w:val="Style29"/>
              <w:keepNext w:val="0"/>
              <w:keepLines w:val="0"/>
              <w:widowControl w:val="0"/>
              <w:shd w:val="clear" w:color="auto" w:fill="auto"/>
              <w:bidi w:val="0"/>
              <w:spacing w:before="120" w:after="0" w:line="240" w:lineRule="auto"/>
              <w:ind w:left="0" w:right="0" w:firstLine="220"/>
              <w:jc w:val="left"/>
              <w:rPr>
                <w:sz w:val="8"/>
                <w:szCs w:val="8"/>
              </w:rPr>
            </w:pPr>
            <w:r>
              <w:rPr>
                <w:rFonts w:ascii="Arial" w:eastAsia="Arial" w:hAnsi="Arial" w:cs="Arial"/>
                <w:b/>
                <w:bCs/>
                <w:color w:val="656149"/>
                <w:spacing w:val="0"/>
                <w:w w:val="100"/>
                <w:position w:val="0"/>
                <w:sz w:val="8"/>
                <w:szCs w:val="8"/>
                <w:shd w:val="clear" w:color="auto" w:fill="auto"/>
                <w:lang w:val="tr-TR" w:eastAsia="tr-TR" w:bidi="tr-TR"/>
              </w:rPr>
              <w:t xml:space="preserve">Kenan </w:t>
            </w:r>
            <w:r>
              <w:rPr>
                <w:rFonts w:ascii="Arial" w:eastAsia="Arial" w:hAnsi="Arial" w:cs="Arial"/>
                <w:b/>
                <w:bCs/>
                <w:color w:val="89878B"/>
                <w:spacing w:val="0"/>
                <w:w w:val="100"/>
                <w:position w:val="0"/>
                <w:sz w:val="8"/>
                <w:szCs w:val="8"/>
                <w:shd w:val="clear" w:color="auto" w:fill="auto"/>
                <w:lang w:val="tr-TR" w:eastAsia="tr-TR" w:bidi="tr-TR"/>
              </w:rPr>
              <w:t>Gürsoy</w:t>
            </w:r>
          </w:p>
        </w:tc>
        <w:tc>
          <w:tcPr>
            <w:tcBorders>
              <w:left w:val="single" w:sz="4"/>
            </w:tcBorders>
            <w:shd w:val="clear" w:color="auto" w:fill="auto"/>
            <w:vAlign w:val="top"/>
          </w:tcPr>
          <w:p>
            <w:pPr>
              <w:pStyle w:val="Style29"/>
              <w:keepNext w:val="0"/>
              <w:keepLines w:val="0"/>
              <w:widowControl w:val="0"/>
              <w:shd w:val="clear" w:color="auto" w:fill="auto"/>
              <w:bidi w:val="0"/>
              <w:spacing w:before="120" w:after="0" w:line="240"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Prof. </w:t>
            </w:r>
            <w:r>
              <w:rPr>
                <w:rFonts w:ascii="Arial" w:eastAsia="Arial" w:hAnsi="Arial" w:cs="Arial"/>
                <w:b/>
                <w:bCs/>
                <w:color w:val="9A908F"/>
                <w:spacing w:val="0"/>
                <w:w w:val="100"/>
                <w:position w:val="0"/>
                <w:sz w:val="8"/>
                <w:szCs w:val="8"/>
                <w:shd w:val="clear" w:color="auto" w:fill="auto"/>
                <w:lang w:val="tr-TR" w:eastAsia="tr-TR" w:bidi="tr-TR"/>
              </w:rPr>
              <w:t>De.</w:t>
            </w:r>
          </w:p>
        </w:tc>
        <w:tc>
          <w:tcPr>
            <w:tcBorders>
              <w:left w:val="single" w:sz="4"/>
            </w:tcBorders>
            <w:shd w:val="clear" w:color="auto" w:fill="auto"/>
            <w:vAlign w:val="top"/>
          </w:tcPr>
          <w:p>
            <w:pPr>
              <w:pStyle w:val="Style29"/>
              <w:keepNext w:val="0"/>
              <w:keepLines w:val="0"/>
              <w:widowControl w:val="0"/>
              <w:shd w:val="clear" w:color="auto" w:fill="auto"/>
              <w:bidi w:val="0"/>
              <w:spacing w:before="12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DSÜ</w:t>
            </w:r>
          </w:p>
        </w:tc>
        <w:tc>
          <w:tcPr>
            <w:tcBorders>
              <w:left w:val="single" w:sz="4"/>
            </w:tcBorders>
            <w:shd w:val="clear" w:color="auto" w:fill="auto"/>
            <w:vAlign w:val="top"/>
          </w:tcPr>
          <w:p>
            <w:pPr>
              <w:pStyle w:val="Style29"/>
              <w:keepNext w:val="0"/>
              <w:keepLines w:val="0"/>
              <w:widowControl w:val="0"/>
              <w:shd w:val="clear" w:color="auto" w:fill="auto"/>
              <w:bidi w:val="0"/>
              <w:spacing w:before="120" w:after="0" w:line="240" w:lineRule="auto"/>
              <w:ind w:left="0" w:right="0" w:firstLine="0"/>
              <w:jc w:val="center"/>
              <w:rPr>
                <w:sz w:val="8"/>
                <w:szCs w:val="8"/>
              </w:rPr>
            </w:pPr>
            <w:r>
              <w:rPr>
                <w:rFonts w:ascii="Arial" w:eastAsia="Arial" w:hAnsi="Arial" w:cs="Arial"/>
                <w:b/>
                <w:bCs/>
                <w:color w:val="52575A"/>
                <w:spacing w:val="0"/>
                <w:w w:val="100"/>
                <w:position w:val="0"/>
                <w:sz w:val="8"/>
                <w:szCs w:val="8"/>
                <w:shd w:val="clear" w:color="auto" w:fill="auto"/>
                <w:lang w:val="tr-TR" w:eastAsia="tr-TR" w:bidi="tr-TR"/>
              </w:rPr>
              <w:t>Felsefe</w:t>
            </w:r>
          </w:p>
        </w:tc>
        <w:tc>
          <w:tcPr>
            <w:tcBorders>
              <w:left w:val="single" w:sz="4"/>
            </w:tcBorders>
            <w:shd w:val="clear" w:color="auto" w:fill="auto"/>
            <w:vAlign w:val="top"/>
          </w:tcPr>
          <w:p>
            <w:pPr>
              <w:pStyle w:val="Style29"/>
              <w:keepNext w:val="0"/>
              <w:keepLines w:val="0"/>
              <w:widowControl w:val="0"/>
              <w:shd w:val="clear" w:color="auto" w:fill="auto"/>
              <w:bidi w:val="0"/>
              <w:spacing w:before="120" w:after="0" w:line="240" w:lineRule="auto"/>
              <w:ind w:left="0" w:right="0" w:firstLine="0"/>
              <w:jc w:val="center"/>
              <w:rPr>
                <w:sz w:val="8"/>
                <w:szCs w:val="8"/>
              </w:rPr>
            </w:pPr>
            <w:r>
              <w:rPr>
                <w:rFonts w:ascii="Arial" w:eastAsia="Arial" w:hAnsi="Arial" w:cs="Arial"/>
                <w:b/>
                <w:bCs/>
                <w:color w:val="646364"/>
                <w:spacing w:val="0"/>
                <w:w w:val="100"/>
                <w:position w:val="0"/>
                <w:sz w:val="8"/>
                <w:szCs w:val="8"/>
                <w:shd w:val="clear" w:color="auto" w:fill="auto"/>
                <w:lang w:val="tr-TR" w:eastAsia="tr-TR" w:bidi="tr-TR"/>
              </w:rPr>
              <w:t>Felsefe</w:t>
            </w:r>
          </w:p>
        </w:tc>
        <w:tc>
          <w:tcPr>
            <w:tcBorders>
              <w:left w:val="single" w:sz="4"/>
            </w:tcBorders>
            <w:shd w:val="clear" w:color="auto" w:fill="auto"/>
            <w:vAlign w:val="top"/>
          </w:tcPr>
          <w:p>
            <w:pPr>
              <w:pStyle w:val="Style29"/>
              <w:keepNext w:val="0"/>
              <w:keepLines w:val="0"/>
              <w:widowControl w:val="0"/>
              <w:shd w:val="clear" w:color="auto" w:fill="auto"/>
              <w:bidi w:val="0"/>
              <w:spacing w:before="120" w:after="0" w:line="240" w:lineRule="auto"/>
              <w:ind w:left="0" w:right="0" w:firstLine="0"/>
              <w:jc w:val="center"/>
              <w:rPr>
                <w:sz w:val="8"/>
                <w:szCs w:val="8"/>
              </w:rPr>
            </w:pPr>
            <w:r>
              <w:rPr>
                <w:rFonts w:ascii="Arial" w:eastAsia="Arial" w:hAnsi="Arial" w:cs="Arial"/>
                <w:b/>
                <w:bCs/>
                <w:color w:val="785D5A"/>
                <w:spacing w:val="0"/>
                <w:w w:val="100"/>
                <w:position w:val="0"/>
                <w:sz w:val="8"/>
                <w:szCs w:val="8"/>
                <w:shd w:val="clear" w:color="auto" w:fill="auto"/>
                <w:lang w:val="tr-TR" w:eastAsia="tr-TR" w:bidi="tr-TR"/>
              </w:rPr>
              <w:t>Felsefe</w:t>
            </w:r>
          </w:p>
        </w:tc>
        <w:tc>
          <w:tcPr>
            <w:tcBorders>
              <w:left w:val="single" w:sz="4"/>
            </w:tcBorders>
            <w:shd w:val="clear" w:color="auto" w:fill="auto"/>
            <w:vAlign w:val="top"/>
          </w:tcPr>
          <w:p>
            <w:pPr>
              <w:pStyle w:val="Style29"/>
              <w:keepNext w:val="0"/>
              <w:keepLines w:val="0"/>
              <w:widowControl w:val="0"/>
              <w:shd w:val="clear" w:color="auto" w:fill="auto"/>
              <w:bidi w:val="0"/>
              <w:spacing w:before="120" w:after="0" w:line="240" w:lineRule="auto"/>
              <w:ind w:left="0" w:right="0" w:firstLine="0"/>
              <w:jc w:val="center"/>
              <w:rPr>
                <w:sz w:val="8"/>
                <w:szCs w:val="8"/>
              </w:rPr>
            </w:pPr>
            <w:r>
              <w:rPr>
                <w:rFonts w:ascii="Arial" w:eastAsia="Arial" w:hAnsi="Arial" w:cs="Arial"/>
                <w:b/>
                <w:bCs/>
                <w:color w:val="646364"/>
                <w:spacing w:val="0"/>
                <w:w w:val="100"/>
                <w:position w:val="0"/>
                <w:sz w:val="8"/>
                <w:szCs w:val="8"/>
                <w:shd w:val="clear" w:color="auto" w:fill="auto"/>
                <w:lang w:val="tr-TR" w:eastAsia="tr-TR" w:bidi="tr-TR"/>
              </w:rPr>
              <w:t>Felsefe</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1) TSVSS2 / TSV654 İslam Düşünce Tarihi</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C7C7BD"/>
                <w:spacing w:val="0"/>
                <w:w w:val="100"/>
                <w:position w:val="0"/>
                <w:sz w:val="8"/>
                <w:szCs w:val="8"/>
                <w:shd w:val="clear" w:color="auto" w:fill="auto"/>
                <w:lang w:val="tr-TR" w:eastAsia="tr-TR" w:bidi="tr-TR"/>
              </w:rPr>
              <w:t xml:space="preserve">11 </w:t>
            </w:r>
            <w:r>
              <w:rPr>
                <w:rFonts w:ascii="Arial" w:eastAsia="Arial" w:hAnsi="Arial" w:cs="Arial"/>
                <w:b/>
                <w:bCs/>
                <w:color w:val="89878B"/>
                <w:spacing w:val="0"/>
                <w:w w:val="100"/>
                <w:position w:val="0"/>
                <w:sz w:val="8"/>
                <w:szCs w:val="8"/>
                <w:shd w:val="clear" w:color="auto" w:fill="auto"/>
                <w:lang w:val="tr-TR" w:eastAsia="tr-TR" w:bidi="tr-TR"/>
              </w:rPr>
              <w:t>Güz</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1)3</w:t>
            </w:r>
          </w:p>
        </w:tc>
        <w:tc>
          <w:tcPr>
            <w:tcBorders>
              <w:right w:val="single" w:sz="4"/>
            </w:tcBorders>
            <w:shd w:val="clear" w:color="auto" w:fill="auto"/>
            <w:vAlign w:val="top"/>
          </w:tcPr>
          <w:p>
            <w:pPr>
              <w:widowControl w:val="0"/>
              <w:rPr>
                <w:sz w:val="10"/>
                <w:szCs w:val="10"/>
              </w:rPr>
            </w:pPr>
          </w:p>
        </w:tc>
      </w:tr>
      <w:tr>
        <w:trPr>
          <w:trHeight w:val="38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785D5A"/>
                <w:spacing w:val="0"/>
                <w:w w:val="100"/>
                <w:position w:val="0"/>
                <w:sz w:val="8"/>
                <w:szCs w:val="8"/>
                <w:shd w:val="clear" w:color="auto" w:fill="auto"/>
                <w:lang w:val="tr-TR" w:eastAsia="tr-TR" w:bidi="tr-TR"/>
              </w:rPr>
              <w:t>T^vvufAraşUrmalan</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Tahsin Sorgun</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9A908F"/>
                <w:spacing w:val="0"/>
                <w:w w:val="100"/>
                <w:position w:val="0"/>
                <w:sz w:val="8"/>
                <w:szCs w:val="8"/>
                <w:shd w:val="clear" w:color="auto" w:fill="auto"/>
                <w:lang w:val="tr-TR" w:eastAsia="tr-TR" w:bidi="tr-TR"/>
              </w:rPr>
              <w:t>Prof. D.</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DSÜ</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7A8B"/>
                <w:spacing w:val="0"/>
                <w:w w:val="100"/>
                <w:position w:val="0"/>
                <w:sz w:val="8"/>
                <w:szCs w:val="8"/>
                <w:shd w:val="clear" w:color="auto" w:fill="auto"/>
                <w:lang w:val="tr-TR" w:eastAsia="tr-TR" w:bidi="tr-TR"/>
              </w:rPr>
              <w:t>İlahiyat</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Felsefe</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547" w:hRule="exact"/>
        </w:trPr>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b/>
                <w:bCs/>
                <w:color w:val="766F75"/>
                <w:spacing w:val="0"/>
                <w:w w:val="100"/>
                <w:position w:val="0"/>
                <w:sz w:val="8"/>
                <w:szCs w:val="8"/>
                <w:shd w:val="clear" w:color="auto" w:fill="auto"/>
                <w:lang w:val="tr-TR" w:eastAsia="tr-TR" w:bidi="tr-TR"/>
              </w:rPr>
              <w:t>n</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14" w:lineRule="auto"/>
              <w:ind w:left="0" w:right="0" w:firstLine="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Tasavvuf Arattırma lan trvurucu</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Mehmet Bilal Tomak</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9A908F"/>
                <w:spacing w:val="0"/>
                <w:w w:val="100"/>
                <w:position w:val="0"/>
                <w:sz w:val="8"/>
                <w:szCs w:val="8"/>
                <w:shd w:val="clear" w:color="auto" w:fill="auto"/>
                <w:lang w:val="tr-TR" w:eastAsia="tr-TR" w:bidi="tr-TR"/>
              </w:rPr>
              <w:t xml:space="preserve">Or. </w:t>
            </w:r>
            <w:r>
              <w:rPr>
                <w:rFonts w:ascii="Arial" w:eastAsia="Arial" w:hAnsi="Arial" w:cs="Arial"/>
                <w:b/>
                <w:bCs/>
                <w:color w:val="646364"/>
                <w:spacing w:val="0"/>
                <w:w w:val="100"/>
                <w:position w:val="0"/>
                <w:sz w:val="8"/>
                <w:szCs w:val="8"/>
                <w:shd w:val="clear" w:color="auto" w:fill="auto"/>
                <w:lang w:val="tr-TR" w:eastAsia="tr-TR" w:bidi="tr-TR"/>
              </w:rPr>
              <w:t>öğr. üyesi</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7A8B"/>
                <w:spacing w:val="0"/>
                <w:w w:val="100"/>
                <w:position w:val="0"/>
                <w:sz w:val="8"/>
                <w:szCs w:val="8"/>
                <w:shd w:val="clear" w:color="auto" w:fill="auto"/>
                <w:lang w:val="tr-TR" w:eastAsia="tr-TR" w:bidi="tr-TR"/>
              </w:rPr>
              <w:t>OSÜ</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Öğretmenliği</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Tasavvuf</w:t>
            </w:r>
          </w:p>
        </w:tc>
        <w:tc>
          <w:tcPr>
            <w:tcBorders>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91796D"/>
                <w:spacing w:val="0"/>
                <w:w w:val="100"/>
                <w:position w:val="0"/>
                <w:sz w:val="8"/>
                <w:szCs w:val="8"/>
                <w:shd w:val="clear" w:color="auto" w:fill="auto"/>
                <w:lang w:val="tr-TR" w:eastAsia="tr-TR" w:bidi="tr-TR"/>
              </w:rPr>
              <w:t>Tasavvuf</w:t>
            </w:r>
          </w:p>
        </w:tc>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9A908F"/>
                <w:spacing w:val="0"/>
                <w:w w:val="100"/>
                <w:position w:val="0"/>
                <w:sz w:val="8"/>
                <w:szCs w:val="8"/>
                <w:shd w:val="clear" w:color="auto" w:fill="auto"/>
                <w:lang w:val="tr-TR" w:eastAsia="tr-TR" w:bidi="tr-TR"/>
              </w:rPr>
              <w:t xml:space="preserve">1) T5VS6S </w:t>
            </w:r>
            <w:r>
              <w:rPr>
                <w:rFonts w:ascii="Arial" w:eastAsia="Arial" w:hAnsi="Arial" w:cs="Arial"/>
                <w:b/>
                <w:bCs/>
                <w:color w:val="767A8B"/>
                <w:spacing w:val="0"/>
                <w:w w:val="100"/>
                <w:position w:val="0"/>
                <w:sz w:val="8"/>
                <w:szCs w:val="8"/>
                <w:shd w:val="clear" w:color="auto" w:fill="auto"/>
                <w:lang w:val="tr-TR" w:eastAsia="tr-TR" w:bidi="tr-TR"/>
              </w:rPr>
              <w:t xml:space="preserve">Temel </w:t>
            </w:r>
            <w:r>
              <w:rPr>
                <w:rFonts w:ascii="Arial" w:eastAsia="Arial" w:hAnsi="Arial" w:cs="Arial"/>
                <w:b/>
                <w:bCs/>
                <w:color w:val="9A908F"/>
                <w:spacing w:val="0"/>
                <w:w w:val="100"/>
                <w:position w:val="0"/>
                <w:sz w:val="8"/>
                <w:szCs w:val="8"/>
                <w:shd w:val="clear" w:color="auto" w:fill="auto"/>
                <w:lang w:val="tr-TR" w:eastAsia="tr-TR" w:bidi="tr-TR"/>
              </w:rPr>
              <w:t xml:space="preserve">ışlam Bilimlerine Girişi </w:t>
            </w:r>
            <w:r>
              <w:rPr>
                <w:rFonts w:ascii="Arial" w:eastAsia="Arial" w:hAnsi="Arial" w:cs="Arial"/>
                <w:b/>
                <w:bCs/>
                <w:color w:val="767A8B"/>
                <w:spacing w:val="0"/>
                <w:w w:val="100"/>
                <w:position w:val="0"/>
                <w:sz w:val="8"/>
                <w:szCs w:val="8"/>
                <w:shd w:val="clear" w:color="auto" w:fill="auto"/>
                <w:lang w:val="tr-TR" w:eastAsia="tr-TR" w:bidi="tr-TR"/>
              </w:rPr>
              <w:t>Kelam seminerleri)</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A6A4A8"/>
                <w:spacing w:val="0"/>
                <w:w w:val="100"/>
                <w:position w:val="0"/>
                <w:sz w:val="8"/>
                <w:szCs w:val="8"/>
                <w:shd w:val="clear" w:color="auto" w:fill="auto"/>
                <w:lang w:val="tr-TR" w:eastAsia="tr-TR" w:bidi="tr-TR"/>
              </w:rPr>
              <w:t>11 GOZ</w:t>
            </w:r>
          </w:p>
          <w:p>
            <w:pPr>
              <w:pStyle w:val="Style29"/>
              <w:keepNext w:val="0"/>
              <w:keepLines w:val="0"/>
              <w:widowControl w:val="0"/>
              <w:shd w:val="clear" w:color="auto" w:fill="auto"/>
              <w:bidi w:val="0"/>
              <w:spacing w:before="0" w:after="0" w:line="199" w:lineRule="auto"/>
              <w:ind w:left="0" w:right="0" w:firstLine="0"/>
              <w:jc w:val="both"/>
              <w:rPr>
                <w:sz w:val="8"/>
                <w:szCs w:val="8"/>
              </w:rPr>
            </w:pPr>
            <w:r>
              <w:rPr>
                <w:rFonts w:ascii="Arial" w:eastAsia="Arial" w:hAnsi="Arial" w:cs="Arial"/>
                <w:b/>
                <w:bCs/>
                <w:color w:val="52575A"/>
                <w:spacing w:val="0"/>
                <w:w w:val="100"/>
                <w:position w:val="0"/>
                <w:sz w:val="8"/>
                <w:szCs w:val="8"/>
                <w:shd w:val="clear" w:color="auto" w:fill="auto"/>
                <w:lang w:val="tr-TR" w:eastAsia="tr-TR" w:bidi="tr-TR"/>
              </w:rPr>
              <w:t>2| Bahar</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A6A4A8"/>
                <w:spacing w:val="0"/>
                <w:w w:val="100"/>
                <w:position w:val="0"/>
                <w:sz w:val="8"/>
                <w:szCs w:val="8"/>
                <w:shd w:val="clear" w:color="auto" w:fill="auto"/>
                <w:lang w:val="tr-TR" w:eastAsia="tr-TR" w:bidi="tr-TR"/>
              </w:rPr>
              <w:t>1)6</w:t>
            </w:r>
          </w:p>
        </w:tc>
        <w:tc>
          <w:tcPr>
            <w:tcBorders>
              <w:right w:val="single" w:sz="4"/>
            </w:tcBorders>
            <w:shd w:val="clear" w:color="auto" w:fill="auto"/>
            <w:vAlign w:val="top"/>
          </w:tcPr>
          <w:p>
            <w:pPr>
              <w:widowControl w:val="0"/>
              <w:rPr>
                <w:sz w:val="10"/>
                <w:szCs w:val="10"/>
              </w:rPr>
            </w:pPr>
          </w:p>
        </w:tc>
      </w:tr>
      <w:tr>
        <w:trPr>
          <w:trHeight w:val="408"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b/>
                <w:bCs/>
                <w:color w:val="646364"/>
                <w:spacing w:val="0"/>
                <w:w w:val="100"/>
                <w:position w:val="0"/>
                <w:sz w:val="8"/>
                <w:szCs w:val="8"/>
                <w:shd w:val="clear" w:color="auto" w:fill="auto"/>
                <w:lang w:val="tr-TR" w:eastAsia="tr-TR" w:bidi="tr-TR"/>
              </w:rPr>
              <w:t>İt</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26" w:lineRule="auto"/>
              <w:ind w:left="0" w:right="0" w:firstLine="0"/>
              <w:jc w:val="left"/>
              <w:rPr>
                <w:sz w:val="8"/>
                <w:szCs w:val="8"/>
              </w:rPr>
            </w:pPr>
            <w:r>
              <w:rPr>
                <w:rFonts w:ascii="Arial" w:eastAsia="Arial" w:hAnsi="Arial" w:cs="Arial"/>
                <w:b/>
                <w:bCs/>
                <w:color w:val="91796D"/>
                <w:spacing w:val="0"/>
                <w:w w:val="100"/>
                <w:position w:val="0"/>
                <w:sz w:val="8"/>
                <w:szCs w:val="8"/>
                <w:shd w:val="clear" w:color="auto" w:fill="auto"/>
                <w:lang w:val="tr-TR" w:eastAsia="tr-TR" w:bidi="tr-TR"/>
              </w:rPr>
              <w:t xml:space="preserve">Tasavvuf Araştırma </w:t>
            </w:r>
            <w:r>
              <w:rPr>
                <w:rFonts w:ascii="Arial" w:eastAsia="Arial" w:hAnsi="Arial" w:cs="Arial"/>
                <w:b/>
                <w:bCs/>
                <w:color w:val="646364"/>
                <w:spacing w:val="0"/>
                <w:w w:val="100"/>
                <w:position w:val="0"/>
                <w:sz w:val="8"/>
                <w:szCs w:val="8"/>
                <w:shd w:val="clear" w:color="auto" w:fill="auto"/>
                <w:lang w:val="tr-TR" w:eastAsia="tr-TR" w:bidi="tr-TR"/>
              </w:rPr>
              <w:t xml:space="preserve">lan </w:t>
            </w:r>
            <w:r>
              <w:rPr>
                <w:rFonts w:ascii="Arial" w:eastAsia="Arial" w:hAnsi="Arial" w:cs="Arial"/>
                <w:b/>
                <w:bCs/>
                <w:color w:val="91796D"/>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Hülya Küçük</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9A908F"/>
                <w:spacing w:val="0"/>
                <w:w w:val="100"/>
                <w:position w:val="0"/>
                <w:sz w:val="8"/>
                <w:szCs w:val="8"/>
                <w:shd w:val="clear" w:color="auto" w:fill="auto"/>
                <w:lang w:val="tr-TR" w:eastAsia="tr-TR" w:bidi="tr-TR"/>
              </w:rPr>
              <w:t>Prof. Or.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DSÜ</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52575A"/>
                <w:spacing w:val="0"/>
                <w:w w:val="100"/>
                <w:position w:val="0"/>
                <w:sz w:val="8"/>
                <w:szCs w:val="8"/>
                <w:shd w:val="clear" w:color="auto" w:fill="auto"/>
                <w:lang w:val="tr-TR" w:eastAsia="tr-TR" w:bidi="tr-TR"/>
              </w:rPr>
              <w:t>ilahiyat</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Tasavvuf</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Tasavvuf</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6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Tasavvuf</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Doktora </w:t>
            </w:r>
            <w:r>
              <w:rPr>
                <w:rFonts w:ascii="Arial" w:eastAsia="Arial" w:hAnsi="Arial" w:cs="Arial"/>
                <w:b/>
                <w:bCs/>
                <w:smallCaps/>
                <w:color w:val="646364"/>
                <w:spacing w:val="0"/>
                <w:w w:val="100"/>
                <w:position w:val="0"/>
                <w:sz w:val="8"/>
                <w:szCs w:val="8"/>
                <w:shd w:val="clear" w:color="auto" w:fill="auto"/>
                <w:lang w:val="tr-TR" w:eastAsia="tr-TR" w:bidi="tr-TR"/>
              </w:rPr>
              <w:t>Th</w:t>
            </w:r>
            <w:r>
              <w:rPr>
                <w:rFonts w:ascii="Arial" w:eastAsia="Arial" w:hAnsi="Arial" w:cs="Arial"/>
                <w:b/>
                <w:bCs/>
                <w:color w:val="646364"/>
                <w:spacing w:val="0"/>
                <w:w w:val="100"/>
                <w:position w:val="0"/>
                <w:sz w:val="8"/>
                <w:szCs w:val="8"/>
                <w:shd w:val="clear" w:color="auto" w:fill="auto"/>
                <w:lang w:val="tr-TR" w:eastAsia="tr-TR" w:bidi="tr-TR"/>
              </w:rPr>
              <w:t xml:space="preserve"> </w:t>
            </w:r>
            <w:r>
              <w:rPr>
                <w:rFonts w:ascii="Arial" w:eastAsia="Arial" w:hAnsi="Arial" w:cs="Arial"/>
                <w:b/>
                <w:bCs/>
                <w:color w:val="89878B"/>
                <w:spacing w:val="0"/>
                <w:w w:val="100"/>
                <w:position w:val="0"/>
                <w:sz w:val="8"/>
                <w:szCs w:val="8"/>
                <w:shd w:val="clear" w:color="auto" w:fill="auto"/>
                <w:lang w:val="tr-TR" w:eastAsia="tr-TR" w:bidi="tr-TR"/>
              </w:rPr>
              <w:t xml:space="preserve">Danışmanlığı </w:t>
            </w:r>
            <w:r>
              <w:rPr>
                <w:rFonts w:ascii="Arial" w:eastAsia="Arial" w:hAnsi="Arial" w:cs="Arial"/>
                <w:b/>
                <w:bCs/>
                <w:color w:val="9A908F"/>
                <w:spacing w:val="0"/>
                <w:w w:val="100"/>
                <w:position w:val="0"/>
                <w:sz w:val="8"/>
                <w:szCs w:val="8"/>
                <w:shd w:val="clear" w:color="auto" w:fill="auto"/>
                <w:lang w:val="tr-TR" w:eastAsia="tr-TR" w:bidi="tr-TR"/>
              </w:rPr>
              <w:t xml:space="preserve">12020/26 </w:t>
            </w:r>
            <w:r>
              <w:rPr>
                <w:rFonts w:ascii="Arial" w:eastAsia="Arial" w:hAnsi="Arial" w:cs="Arial"/>
                <w:b/>
                <w:bCs/>
                <w:color w:val="89878B"/>
                <w:spacing w:val="0"/>
                <w:w w:val="100"/>
                <w:position w:val="0"/>
                <w:sz w:val="8"/>
                <w:szCs w:val="8"/>
                <w:shd w:val="clear" w:color="auto" w:fill="auto"/>
                <w:lang w:val="tr-TR" w:eastAsia="tr-TR" w:bidi="tr-TR"/>
              </w:rPr>
              <w:t>NOİU CYK|</w:t>
            </w:r>
          </w:p>
          <w:p>
            <w:pPr>
              <w:pStyle w:val="Style29"/>
              <w:keepNext w:val="0"/>
              <w:keepLines w:val="0"/>
              <w:widowControl w:val="0"/>
              <w:shd w:val="clear" w:color="auto" w:fill="auto"/>
              <w:bidi w:val="0"/>
              <w:spacing w:before="0" w:after="0" w:line="211" w:lineRule="auto"/>
              <w:ind w:left="0" w:right="0" w:firstLine="0"/>
              <w:jc w:val="both"/>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Doktora Tez Danışmanlığı </w:t>
            </w:r>
            <w:r>
              <w:rPr>
                <w:rFonts w:ascii="Arial" w:eastAsia="Arial" w:hAnsi="Arial" w:cs="Arial"/>
                <w:b/>
                <w:bCs/>
                <w:color w:val="9A908F"/>
                <w:spacing w:val="0"/>
                <w:w w:val="100"/>
                <w:position w:val="0"/>
                <w:sz w:val="8"/>
                <w:szCs w:val="8"/>
                <w:shd w:val="clear" w:color="auto" w:fill="auto"/>
                <w:lang w:val="tr-TR" w:eastAsia="tr-TR" w:bidi="tr-TR"/>
              </w:rPr>
              <w:t xml:space="preserve">(2022/37 Nolu </w:t>
            </w:r>
            <w:r>
              <w:rPr>
                <w:rFonts w:ascii="Arial" w:eastAsia="Arial" w:hAnsi="Arial" w:cs="Arial"/>
                <w:b/>
                <w:bCs/>
                <w:smallCaps/>
                <w:color w:val="89878B"/>
                <w:spacing w:val="0"/>
                <w:w w:val="100"/>
                <w:position w:val="0"/>
                <w:sz w:val="8"/>
                <w:szCs w:val="8"/>
                <w:shd w:val="clear" w:color="auto" w:fill="auto"/>
                <w:lang w:val="tr-TR" w:eastAsia="tr-TR" w:bidi="tr-TR"/>
              </w:rPr>
              <w:t>Etk|</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40"/>
              <w:jc w:val="both"/>
              <w:rPr>
                <w:sz w:val="8"/>
                <w:szCs w:val="8"/>
              </w:rPr>
            </w:pPr>
            <w:r>
              <w:rPr>
                <w:rFonts w:ascii="Arial" w:eastAsia="Arial" w:hAnsi="Arial" w:cs="Arial"/>
                <w:b/>
                <w:bCs/>
                <w:color w:val="617C9F"/>
                <w:spacing w:val="0"/>
                <w:w w:val="100"/>
                <w:position w:val="0"/>
                <w:sz w:val="8"/>
                <w:szCs w:val="8"/>
                <w:shd w:val="clear" w:color="auto" w:fill="auto"/>
                <w:lang w:val="tr-TR" w:eastAsia="tr-TR" w:bidi="tr-TR"/>
              </w:rPr>
              <w:t>o</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80"/>
              <w:jc w:val="both"/>
              <w:rPr>
                <w:sz w:val="8"/>
                <w:szCs w:val="8"/>
              </w:rPr>
            </w:pPr>
            <w:r>
              <w:rPr>
                <w:rFonts w:ascii="Arial" w:eastAsia="Arial" w:hAnsi="Arial" w:cs="Arial"/>
                <w:b/>
                <w:bCs/>
                <w:color w:val="A6A4A8"/>
                <w:spacing w:val="0"/>
                <w:w w:val="100"/>
                <w:position w:val="0"/>
                <w:sz w:val="8"/>
                <w:szCs w:val="8"/>
                <w:shd w:val="clear" w:color="auto" w:fill="auto"/>
                <w:lang w:val="tr-TR" w:eastAsia="tr-TR" w:bidi="tr-TR"/>
              </w:rPr>
              <w:t>0</w:t>
            </w:r>
          </w:p>
        </w:tc>
        <w:tc>
          <w:tcPr>
            <w:tcBorders>
              <w:right w:val="single" w:sz="4"/>
            </w:tcBorders>
            <w:shd w:val="clear" w:color="auto" w:fill="auto"/>
            <w:vAlign w:val="top"/>
          </w:tcPr>
          <w:p>
            <w:pPr>
              <w:widowControl w:val="0"/>
              <w:rPr>
                <w:sz w:val="10"/>
                <w:szCs w:val="10"/>
              </w:rPr>
            </w:pPr>
          </w:p>
        </w:tc>
      </w:tr>
      <w:tr>
        <w:trPr>
          <w:trHeight w:val="173"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Doktora Tez Danışmanlığı </w:t>
            </w:r>
            <w:r>
              <w:rPr>
                <w:rFonts w:ascii="Arial" w:eastAsia="Arial" w:hAnsi="Arial" w:cs="Arial"/>
                <w:b/>
                <w:bCs/>
                <w:color w:val="AD9B69"/>
                <w:spacing w:val="0"/>
                <w:w w:val="100"/>
                <w:position w:val="0"/>
                <w:sz w:val="8"/>
                <w:szCs w:val="8"/>
                <w:shd w:val="clear" w:color="auto" w:fill="auto"/>
                <w:lang w:val="tr-TR" w:eastAsia="tr-TR" w:bidi="tr-TR"/>
              </w:rPr>
              <w:t>1202</w:t>
            </w:r>
            <w:r>
              <w:rPr>
                <w:rFonts w:ascii="Arial" w:eastAsia="Arial" w:hAnsi="Arial" w:cs="Arial"/>
                <w:b/>
                <w:bCs/>
                <w:color w:val="89878B"/>
                <w:spacing w:val="0"/>
                <w:w w:val="100"/>
                <w:position w:val="0"/>
                <w:sz w:val="8"/>
                <w:szCs w:val="8"/>
                <w:shd w:val="clear" w:color="auto" w:fill="auto"/>
                <w:lang w:val="tr-TR" w:eastAsia="tr-TR" w:bidi="tr-TR"/>
              </w:rPr>
              <w:t>«/Ol Nolu EYKİ</w:t>
            </w:r>
          </w:p>
        </w:tc>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197" w:hRule="exact"/>
        </w:trPr>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b/>
                <w:bCs/>
                <w:color w:val="646364"/>
                <w:spacing w:val="0"/>
                <w:w w:val="100"/>
                <w:position w:val="0"/>
                <w:sz w:val="8"/>
                <w:szCs w:val="8"/>
                <w:shd w:val="clear" w:color="auto" w:fill="auto"/>
                <w:lang w:val="tr-TR" w:eastAsia="tr-TR" w:bidi="tr-TR"/>
              </w:rPr>
              <w:t>«</w:t>
            </w:r>
            <w:r>
              <w:rPr>
                <w:rFonts w:ascii="Arial" w:eastAsia="Arial" w:hAnsi="Arial" w:cs="Arial"/>
                <w:b/>
                <w:bCs/>
                <w:color w:val="646364"/>
                <w:spacing w:val="0"/>
                <w:w w:val="100"/>
                <w:position w:val="0"/>
                <w:sz w:val="8"/>
                <w:szCs w:val="8"/>
                <w:shd w:val="clear" w:color="auto" w:fill="auto"/>
                <w:vertAlign w:val="superscript"/>
                <w:lang w:val="tr-TR" w:eastAsia="tr-TR" w:bidi="tr-TR"/>
              </w:rPr>
              <w:t>J</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26" w:lineRule="auto"/>
              <w:ind w:left="0" w:right="0" w:firstLine="0"/>
              <w:jc w:val="left"/>
              <w:rPr>
                <w:sz w:val="8"/>
                <w:szCs w:val="8"/>
              </w:rPr>
            </w:pPr>
            <w:r>
              <w:rPr>
                <w:rFonts w:ascii="Arial" w:eastAsia="Arial" w:hAnsi="Arial" w:cs="Arial"/>
                <w:b/>
                <w:bCs/>
                <w:color w:val="91796D"/>
                <w:spacing w:val="0"/>
                <w:w w:val="100"/>
                <w:position w:val="0"/>
                <w:sz w:val="8"/>
                <w:szCs w:val="8"/>
                <w:shd w:val="clear" w:color="auto" w:fill="auto"/>
                <w:lang w:val="tr-TR" w:eastAsia="tr-TR" w:bidi="tr-TR"/>
              </w:rPr>
              <w:t xml:space="preserve">Tasavvuf Araştır ma </w:t>
            </w:r>
            <w:r>
              <w:rPr>
                <w:rFonts w:ascii="Arial" w:eastAsia="Arial" w:hAnsi="Arial" w:cs="Arial"/>
                <w:b/>
                <w:bCs/>
                <w:color w:val="4C6DAC"/>
                <w:spacing w:val="0"/>
                <w:w w:val="100"/>
                <w:position w:val="0"/>
                <w:sz w:val="8"/>
                <w:szCs w:val="8"/>
                <w:shd w:val="clear" w:color="auto" w:fill="auto"/>
                <w:lang w:val="tr-TR" w:eastAsia="tr-TR" w:bidi="tr-TR"/>
              </w:rPr>
              <w:t xml:space="preserve">lan </w:t>
            </w:r>
            <w:r>
              <w:rPr>
                <w:rFonts w:ascii="Arial" w:eastAsia="Arial" w:hAnsi="Arial" w:cs="Arial"/>
                <w:b/>
                <w:bCs/>
                <w:color w:val="91796D"/>
                <w:spacing w:val="0"/>
                <w:w w:val="100"/>
                <w:position w:val="0"/>
                <w:sz w:val="8"/>
                <w:szCs w:val="8"/>
                <w:shd w:val="clear" w:color="auto" w:fill="auto"/>
                <w:lang w:val="tr-TR" w:eastAsia="tr-TR" w:bidi="tr-TR"/>
              </w:rPr>
              <w:t>Enstitüsü</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89878B"/>
                <w:spacing w:val="0"/>
                <w:w w:val="100"/>
                <w:position w:val="0"/>
                <w:sz w:val="8"/>
                <w:szCs w:val="8"/>
                <w:shd w:val="clear" w:color="auto" w:fill="auto"/>
                <w:lang w:val="tr-TR" w:eastAsia="tr-TR" w:bidi="tr-TR"/>
              </w:rPr>
              <w:t>Zeynelı Çağlıyan içener</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89878B"/>
                <w:spacing w:val="0"/>
                <w:w w:val="100"/>
                <w:position w:val="0"/>
                <w:sz w:val="8"/>
                <w:szCs w:val="8"/>
                <w:shd w:val="clear" w:color="auto" w:fill="auto"/>
                <w:lang w:val="tr-TR" w:eastAsia="tr-TR" w:bidi="tr-TR"/>
              </w:rPr>
              <w:t>Prof Or</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DSÜ</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Siyaset Bilimi</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9A908F"/>
                <w:spacing w:val="0"/>
                <w:w w:val="100"/>
                <w:position w:val="0"/>
                <w:sz w:val="8"/>
                <w:szCs w:val="8"/>
                <w:shd w:val="clear" w:color="auto" w:fill="auto"/>
                <w:lang w:val="tr-TR" w:eastAsia="tr-TR" w:bidi="tr-TR"/>
              </w:rPr>
              <w:t>Siyaset Ellimi</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9A908F"/>
                <w:spacing w:val="0"/>
                <w:w w:val="100"/>
                <w:position w:val="0"/>
                <w:sz w:val="8"/>
                <w:szCs w:val="8"/>
                <w:shd w:val="clear" w:color="auto" w:fill="auto"/>
                <w:lang w:val="tr-TR" w:eastAsia="tr-TR" w:bidi="tr-TR"/>
              </w:rPr>
              <w:t>Siyaset Bilimi</w:t>
            </w:r>
          </w:p>
        </w:tc>
        <w:tc>
          <w:tcPr>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9A908F"/>
                <w:spacing w:val="0"/>
                <w:w w:val="100"/>
                <w:position w:val="0"/>
                <w:sz w:val="8"/>
                <w:szCs w:val="8"/>
                <w:shd w:val="clear" w:color="auto" w:fill="auto"/>
                <w:lang w:val="tr-TR" w:eastAsia="tr-TR" w:bidi="tr-TR"/>
              </w:rPr>
              <w:t>Siyaset Ellimi</w:t>
            </w:r>
          </w:p>
        </w:tc>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29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b/>
                <w:bCs/>
                <w:color w:val="52575A"/>
                <w:spacing w:val="0"/>
                <w:w w:val="100"/>
                <w:position w:val="0"/>
                <w:sz w:val="8"/>
                <w:szCs w:val="8"/>
                <w:shd w:val="clear" w:color="auto" w:fill="auto"/>
                <w:lang w:val="tr-TR" w:eastAsia="tr-TR" w:bidi="tr-TR"/>
              </w:rPr>
              <w:t>u</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91796D"/>
                <w:spacing w:val="0"/>
                <w:w w:val="100"/>
                <w:position w:val="0"/>
                <w:sz w:val="8"/>
                <w:szCs w:val="8"/>
                <w:shd w:val="clear" w:color="auto" w:fill="auto"/>
                <w:lang w:val="tr-TR" w:eastAsia="tr-TR" w:bidi="tr-TR"/>
              </w:rPr>
              <w:t xml:space="preserve">Tasavvuf Araştırma </w:t>
            </w:r>
            <w:r>
              <w:rPr>
                <w:rFonts w:ascii="Arial" w:eastAsia="Arial" w:hAnsi="Arial" w:cs="Arial"/>
                <w:b/>
                <w:bCs/>
                <w:color w:val="516F87"/>
                <w:spacing w:val="0"/>
                <w:w w:val="100"/>
                <w:position w:val="0"/>
                <w:sz w:val="8"/>
                <w:szCs w:val="8"/>
                <w:shd w:val="clear" w:color="auto" w:fill="auto"/>
                <w:lang w:val="tr-TR" w:eastAsia="tr-TR" w:bidi="tr-TR"/>
              </w:rPr>
              <w:t xml:space="preserve">lan </w:t>
            </w:r>
            <w:r>
              <w:rPr>
                <w:rFonts w:ascii="Arial" w:eastAsia="Arial" w:hAnsi="Arial" w:cs="Arial"/>
                <w:b/>
                <w:bCs/>
                <w:color w:val="91796D"/>
                <w:spacing w:val="0"/>
                <w:w w:val="100"/>
                <w:position w:val="0"/>
                <w:sz w:val="8"/>
                <w:szCs w:val="8"/>
                <w:shd w:val="clear" w:color="auto" w:fill="auto"/>
                <w:lang w:val="tr-TR" w:eastAsia="tr-TR" w:bidi="tr-TR"/>
              </w:rPr>
              <w:t>Enstitüsü</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6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Ahmet Hakkı Türabı</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9A908F"/>
                <w:spacing w:val="0"/>
                <w:w w:val="100"/>
                <w:position w:val="0"/>
                <w:sz w:val="8"/>
                <w:szCs w:val="8"/>
                <w:shd w:val="clear" w:color="auto" w:fill="auto"/>
                <w:lang w:val="tr-TR" w:eastAsia="tr-TR" w:bidi="tr-TR"/>
              </w:rPr>
              <w:t>Prof. Or.</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OSÜ</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ilahiyat</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 xml:space="preserve">Türk </w:t>
            </w:r>
            <w:r>
              <w:rPr>
                <w:rFonts w:ascii="Arial" w:eastAsia="Arial" w:hAnsi="Arial" w:cs="Arial"/>
                <w:b/>
                <w:bCs/>
                <w:color w:val="9A908F"/>
                <w:spacing w:val="0"/>
                <w:w w:val="100"/>
                <w:position w:val="0"/>
                <w:sz w:val="8"/>
                <w:szCs w:val="8"/>
                <w:shd w:val="clear" w:color="auto" w:fill="auto"/>
                <w:lang w:val="tr-TR" w:eastAsia="tr-TR" w:bidi="tr-TR"/>
              </w:rPr>
              <w:t xml:space="preserve">Din </w:t>
            </w:r>
            <w:r>
              <w:rPr>
                <w:rFonts w:ascii="Arial" w:eastAsia="Arial" w:hAnsi="Arial" w:cs="Arial"/>
                <w:b/>
                <w:bCs/>
                <w:color w:val="766F75"/>
                <w:spacing w:val="0"/>
                <w:w w:val="100"/>
                <w:position w:val="0"/>
                <w:sz w:val="8"/>
                <w:szCs w:val="8"/>
                <w:shd w:val="clear" w:color="auto" w:fill="auto"/>
                <w:lang w:val="tr-TR" w:eastAsia="tr-TR" w:bidi="tr-TR"/>
              </w:rPr>
              <w:t>Musikisi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Türk Din Musikisi</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 xml:space="preserve">Türk </w:t>
            </w:r>
            <w:r>
              <w:rPr>
                <w:rFonts w:ascii="Arial" w:eastAsia="Arial" w:hAnsi="Arial" w:cs="Arial"/>
                <w:b/>
                <w:bCs/>
                <w:color w:val="91796D"/>
                <w:spacing w:val="0"/>
                <w:w w:val="100"/>
                <w:position w:val="0"/>
                <w:sz w:val="8"/>
                <w:szCs w:val="8"/>
                <w:shd w:val="clear" w:color="auto" w:fill="auto"/>
                <w:lang w:val="tr-TR" w:eastAsia="tr-TR" w:bidi="tr-TR"/>
              </w:rPr>
              <w:t xml:space="preserve">Din </w:t>
            </w:r>
            <w:r>
              <w:rPr>
                <w:rFonts w:ascii="Arial" w:eastAsia="Arial" w:hAnsi="Arial" w:cs="Arial"/>
                <w:b/>
                <w:bCs/>
                <w:color w:val="766F75"/>
                <w:spacing w:val="0"/>
                <w:w w:val="100"/>
                <w:position w:val="0"/>
                <w:sz w:val="8"/>
                <w:szCs w:val="8"/>
                <w:shd w:val="clear" w:color="auto" w:fill="auto"/>
                <w:lang w:val="tr-TR" w:eastAsia="tr-TR" w:bidi="tr-TR"/>
              </w:rPr>
              <w:t>Musikisi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 xml:space="preserve">Doktora Tez Danışmanlığı </w:t>
            </w:r>
            <w:r>
              <w:rPr>
                <w:rFonts w:ascii="Arial" w:eastAsia="Arial" w:hAnsi="Arial" w:cs="Arial"/>
                <w:b/>
                <w:bCs/>
                <w:color w:val="AD9B69"/>
                <w:spacing w:val="0"/>
                <w:w w:val="100"/>
                <w:position w:val="0"/>
                <w:sz w:val="8"/>
                <w:szCs w:val="8"/>
                <w:shd w:val="clear" w:color="auto" w:fill="auto"/>
                <w:lang w:val="tr-TR" w:eastAsia="tr-TR" w:bidi="tr-TR"/>
              </w:rPr>
              <w:t xml:space="preserve">12023/21 </w:t>
            </w:r>
            <w:r>
              <w:rPr>
                <w:rFonts w:ascii="Arial" w:eastAsia="Arial" w:hAnsi="Arial" w:cs="Arial"/>
                <w:b/>
                <w:bCs/>
                <w:color w:val="766F75"/>
                <w:spacing w:val="0"/>
                <w:w w:val="100"/>
                <w:position w:val="0"/>
                <w:sz w:val="8"/>
                <w:szCs w:val="8"/>
                <w:shd w:val="clear" w:color="auto" w:fill="auto"/>
                <w:lang w:val="tr-TR" w:eastAsia="tr-TR" w:bidi="tr-TR"/>
              </w:rPr>
              <w:t>Nolu EYKİ</w:t>
            </w:r>
          </w:p>
        </w:tc>
        <w:tc>
          <w:tcPr>
            <w:tcBorders>
              <w:top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240"/>
              <w:jc w:val="both"/>
              <w:rPr>
                <w:sz w:val="8"/>
                <w:szCs w:val="8"/>
              </w:rPr>
            </w:pPr>
            <w:r>
              <w:rPr>
                <w:rFonts w:ascii="Arial" w:eastAsia="Arial" w:hAnsi="Arial" w:cs="Arial"/>
                <w:b/>
                <w:bCs/>
                <w:color w:val="767A8B"/>
                <w:spacing w:val="0"/>
                <w:w w:val="100"/>
                <w:position w:val="0"/>
                <w:sz w:val="8"/>
                <w:szCs w:val="8"/>
                <w:shd w:val="clear" w:color="auto" w:fill="auto"/>
                <w:lang w:val="tr-TR" w:eastAsia="tr-TR" w:bidi="tr-TR"/>
              </w:rPr>
              <w:t>0</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b/>
                <w:bCs/>
                <w:color w:val="9295A2"/>
                <w:spacing w:val="0"/>
                <w:w w:val="100"/>
                <w:position w:val="0"/>
                <w:sz w:val="8"/>
                <w:szCs w:val="8"/>
                <w:shd w:val="clear" w:color="auto" w:fill="auto"/>
                <w:lang w:val="tr-TR" w:eastAsia="tr-TR" w:bidi="tr-TR"/>
              </w:rPr>
              <w:t>0</w:t>
            </w:r>
          </w:p>
        </w:tc>
        <w:tc>
          <w:tcPr>
            <w:tcBorders>
              <w:right w:val="single" w:sz="4"/>
            </w:tcBorders>
            <w:shd w:val="clear" w:color="auto" w:fill="auto"/>
            <w:vAlign w:val="top"/>
          </w:tcPr>
          <w:p>
            <w:pPr>
              <w:widowControl w:val="0"/>
              <w:rPr>
                <w:sz w:val="10"/>
                <w:szCs w:val="10"/>
              </w:rPr>
            </w:pPr>
          </w:p>
        </w:tc>
      </w:tr>
      <w:tr>
        <w:trPr>
          <w:trHeight w:val="211"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 xml:space="preserve">Yüksek Lisans Tez Danışmanlığı </w:t>
            </w:r>
            <w:r>
              <w:rPr>
                <w:rFonts w:ascii="Arial" w:eastAsia="Arial" w:hAnsi="Arial" w:cs="Arial"/>
                <w:b/>
                <w:bCs/>
                <w:color w:val="89878B"/>
                <w:spacing w:val="0"/>
                <w:w w:val="100"/>
                <w:position w:val="0"/>
                <w:sz w:val="8"/>
                <w:szCs w:val="8"/>
                <w:shd w:val="clear" w:color="auto" w:fill="auto"/>
                <w:lang w:val="tr-TR" w:eastAsia="tr-TR" w:bidi="tr-TR"/>
              </w:rPr>
              <w:t xml:space="preserve">(2022/19 </w:t>
            </w:r>
            <w:r>
              <w:rPr>
                <w:rFonts w:ascii="Arial" w:eastAsia="Arial" w:hAnsi="Arial" w:cs="Arial"/>
                <w:b/>
                <w:bCs/>
                <w:color w:val="766F75"/>
                <w:spacing w:val="0"/>
                <w:w w:val="100"/>
                <w:position w:val="0"/>
                <w:sz w:val="8"/>
                <w:szCs w:val="8"/>
                <w:shd w:val="clear" w:color="auto" w:fill="auto"/>
                <w:lang w:val="tr-TR" w:eastAsia="tr-TR" w:bidi="tr-TR"/>
              </w:rPr>
              <w:t xml:space="preserve">Nolu </w:t>
            </w:r>
            <w:r>
              <w:rPr>
                <w:rFonts w:ascii="Arial" w:eastAsia="Arial" w:hAnsi="Arial" w:cs="Arial"/>
                <w:b/>
                <w:bCs/>
                <w:color w:val="89878B"/>
                <w:spacing w:val="0"/>
                <w:w w:val="100"/>
                <w:position w:val="0"/>
                <w:sz w:val="8"/>
                <w:szCs w:val="8"/>
                <w:shd w:val="clear" w:color="auto" w:fill="auto"/>
                <w:lang w:val="tr-TR" w:eastAsia="tr-TR" w:bidi="tr-TR"/>
              </w:rPr>
              <w:t>ErK)</w:t>
            </w:r>
          </w:p>
          <w:p>
            <w:pPr>
              <w:pStyle w:val="Style29"/>
              <w:keepNext w:val="0"/>
              <w:keepLines w:val="0"/>
              <w:widowControl w:val="0"/>
              <w:shd w:val="clear" w:color="auto" w:fill="auto"/>
              <w:bidi w:val="0"/>
              <w:spacing w:before="0" w:after="0" w:line="226"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 xml:space="preserve">Yüksek Lisans Tez </w:t>
            </w:r>
            <w:r>
              <w:rPr>
                <w:rFonts w:ascii="Arial" w:eastAsia="Arial" w:hAnsi="Arial" w:cs="Arial"/>
                <w:b/>
                <w:bCs/>
                <w:color w:val="766F75"/>
                <w:spacing w:val="0"/>
                <w:w w:val="100"/>
                <w:position w:val="0"/>
                <w:sz w:val="8"/>
                <w:szCs w:val="8"/>
                <w:shd w:val="clear" w:color="auto" w:fill="auto"/>
                <w:lang w:val="tr-TR" w:eastAsia="tr-TR" w:bidi="tr-TR"/>
              </w:rPr>
              <w:t xml:space="preserve">Danışmanlığı </w:t>
            </w:r>
            <w:r>
              <w:rPr>
                <w:rFonts w:ascii="Arial" w:eastAsia="Arial" w:hAnsi="Arial" w:cs="Arial"/>
                <w:b/>
                <w:bCs/>
                <w:color w:val="89878B"/>
                <w:spacing w:val="0"/>
                <w:w w:val="100"/>
                <w:position w:val="0"/>
                <w:sz w:val="8"/>
                <w:szCs w:val="8"/>
                <w:shd w:val="clear" w:color="auto" w:fill="auto"/>
                <w:lang w:val="tr-TR" w:eastAsia="tr-TR" w:bidi="tr-TR"/>
              </w:rPr>
              <w:t xml:space="preserve">(2024/01 </w:t>
            </w:r>
            <w:r>
              <w:rPr>
                <w:rFonts w:ascii="Arial" w:eastAsia="Arial" w:hAnsi="Arial" w:cs="Arial"/>
                <w:b/>
                <w:bCs/>
                <w:color w:val="766F75"/>
                <w:spacing w:val="0"/>
                <w:w w:val="100"/>
                <w:position w:val="0"/>
                <w:sz w:val="8"/>
                <w:szCs w:val="8"/>
                <w:shd w:val="clear" w:color="auto" w:fill="auto"/>
                <w:lang w:val="tr-TR" w:eastAsia="tr-TR" w:bidi="tr-TR"/>
              </w:rPr>
              <w:t>Nolu EYk)</w:t>
            </w:r>
          </w:p>
        </w:tc>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26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'I”'"''’</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Muhammed Bedirhan</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9A908F"/>
                <w:spacing w:val="0"/>
                <w:w w:val="100"/>
                <w:position w:val="0"/>
                <w:sz w:val="8"/>
                <w:szCs w:val="8"/>
                <w:shd w:val="clear" w:color="auto" w:fill="auto"/>
                <w:lang w:val="tr-TR" w:eastAsia="tr-TR" w:bidi="tr-TR"/>
              </w:rPr>
              <w:t>OK».</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DSÜ</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646364"/>
                <w:spacing w:val="0"/>
                <w:w w:val="100"/>
                <w:position w:val="0"/>
                <w:sz w:val="8"/>
                <w:szCs w:val="8"/>
                <w:shd w:val="clear" w:color="auto" w:fill="auto"/>
                <w:lang w:val="tr-TR" w:eastAsia="tr-TR" w:bidi="tr-TR"/>
              </w:rPr>
              <w:t>İlahiyat</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7A8B"/>
                <w:spacing w:val="0"/>
                <w:w w:val="100"/>
                <w:position w:val="0"/>
                <w:sz w:val="8"/>
                <w:szCs w:val="8"/>
                <w:shd w:val="clear" w:color="auto" w:fill="auto"/>
                <w:lang w:val="tr-TR" w:eastAsia="tr-TR" w:bidi="tr-TR"/>
              </w:rPr>
              <w:t>Tasavvuf</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85D5A"/>
                <w:spacing w:val="0"/>
                <w:w w:val="100"/>
                <w:position w:val="0"/>
                <w:sz w:val="8"/>
                <w:szCs w:val="8"/>
                <w:shd w:val="clear" w:color="auto" w:fill="auto"/>
                <w:lang w:val="tr-TR" w:eastAsia="tr-TR" w:bidi="tr-TR"/>
              </w:rPr>
              <w:t>Tasavvuf</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Tasavvuf</w:t>
            </w:r>
          </w:p>
        </w:tc>
        <w:tc>
          <w:tcPr>
            <w:tcBorders>
              <w:left w:val="single" w:sz="4"/>
            </w:tcBorders>
            <w:shd w:val="clear" w:color="auto" w:fill="auto"/>
            <w:vAlign w:val="top"/>
          </w:tcPr>
          <w:p>
            <w:pPr>
              <w:widowControl w:val="0"/>
              <w:rPr>
                <w:sz w:val="10"/>
                <w:szCs w:val="10"/>
              </w:rPr>
            </w:pP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240"/>
              <w:jc w:val="both"/>
              <w:rPr>
                <w:sz w:val="8"/>
                <w:szCs w:val="8"/>
              </w:rPr>
            </w:pPr>
            <w:r>
              <w:rPr>
                <w:rFonts w:ascii="Arial" w:eastAsia="Arial" w:hAnsi="Arial" w:cs="Arial"/>
                <w:b/>
                <w:bCs/>
                <w:color w:val="767A8B"/>
                <w:spacing w:val="0"/>
                <w:w w:val="100"/>
                <w:position w:val="0"/>
                <w:sz w:val="8"/>
                <w:szCs w:val="8"/>
                <w:shd w:val="clear" w:color="auto" w:fill="auto"/>
                <w:lang w:val="tr-TR" w:eastAsia="tr-TR" w:bidi="tr-TR"/>
              </w:rPr>
              <w:t>0</w:t>
            </w:r>
          </w:p>
        </w:tc>
        <w:tc>
          <w:tcPr>
            <w:tcBorders>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left"/>
              <w:rPr>
                <w:sz w:val="8"/>
                <w:szCs w:val="8"/>
              </w:rPr>
            </w:pPr>
            <w:r>
              <w:rPr>
                <w:rFonts w:ascii="Arial" w:eastAsia="Arial" w:hAnsi="Arial" w:cs="Arial"/>
                <w:b/>
                <w:bCs/>
                <w:color w:val="766F75"/>
                <w:spacing w:val="0"/>
                <w:w w:val="100"/>
                <w:position w:val="0"/>
                <w:sz w:val="8"/>
                <w:szCs w:val="8"/>
                <w:shd w:val="clear" w:color="auto" w:fill="auto"/>
                <w:lang w:val="tr-TR" w:eastAsia="tr-TR" w:bidi="tr-TR"/>
              </w:rPr>
              <w:t>0</w:t>
            </w:r>
          </w:p>
        </w:tc>
        <w:tc>
          <w:tcPr>
            <w:tcBorders>
              <w:right w:val="single" w:sz="4"/>
            </w:tcBorders>
            <w:shd w:val="clear" w:color="auto" w:fill="auto"/>
            <w:vAlign w:val="top"/>
          </w:tcPr>
          <w:p>
            <w:pPr>
              <w:widowControl w:val="0"/>
              <w:rPr>
                <w:sz w:val="10"/>
                <w:szCs w:val="10"/>
              </w:rPr>
            </w:pPr>
          </w:p>
        </w:tc>
      </w:tr>
      <w:tr>
        <w:trPr>
          <w:trHeight w:val="1320" w:hRule="exact"/>
        </w:trPr>
        <w:tc>
          <w:tcPr>
            <w:tcBorders>
              <w:left w:val="single" w:sz="4"/>
              <w:bottom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right"/>
              <w:rPr>
                <w:sz w:val="8"/>
                <w:szCs w:val="8"/>
              </w:rPr>
            </w:pPr>
            <w:r>
              <w:rPr>
                <w:rFonts w:ascii="Arial" w:eastAsia="Arial" w:hAnsi="Arial" w:cs="Arial"/>
                <w:b/>
                <w:bCs/>
                <w:color w:val="766F75"/>
                <w:spacing w:val="0"/>
                <w:w w:val="100"/>
                <w:position w:val="0"/>
                <w:sz w:val="8"/>
                <w:szCs w:val="8"/>
                <w:shd w:val="clear" w:color="auto" w:fill="auto"/>
                <w:lang w:val="tr-TR" w:eastAsia="tr-TR" w:bidi="tr-TR"/>
              </w:rPr>
              <w:t>16</w:t>
            </w:r>
          </w:p>
        </w:tc>
        <w:tc>
          <w:tcPr>
            <w:tcBorders>
              <w:left w:val="single" w:sz="4"/>
              <w:bottom w:val="single" w:sz="4"/>
            </w:tcBorders>
            <w:shd w:val="clear" w:color="auto" w:fill="auto"/>
            <w:vAlign w:val="top"/>
          </w:tcPr>
          <w:p>
            <w:pPr>
              <w:pStyle w:val="Style29"/>
              <w:keepNext w:val="0"/>
              <w:keepLines w:val="0"/>
              <w:widowControl w:val="0"/>
              <w:shd w:val="clear" w:color="auto" w:fill="auto"/>
              <w:bidi w:val="0"/>
              <w:spacing w:before="120" w:after="0" w:line="240" w:lineRule="auto"/>
              <w:ind w:left="0" w:right="0" w:firstLine="0"/>
              <w:jc w:val="left"/>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Tasavvuf Araştırmaları </w:t>
            </w:r>
            <w:r>
              <w:rPr>
                <w:rFonts w:ascii="Arial" w:eastAsia="Arial" w:hAnsi="Arial" w:cs="Arial"/>
                <w:b/>
                <w:bCs/>
                <w:color w:val="91796D"/>
                <w:spacing w:val="0"/>
                <w:w w:val="100"/>
                <w:position w:val="0"/>
                <w:sz w:val="8"/>
                <w:szCs w:val="8"/>
                <w:shd w:val="clear" w:color="auto" w:fill="auto"/>
                <w:lang w:val="tr-TR" w:eastAsia="tr-TR" w:bidi="tr-TR"/>
              </w:rPr>
              <w:t>Enstitüsü</w:t>
            </w:r>
          </w:p>
        </w:tc>
        <w:tc>
          <w:tcPr>
            <w:tcBorders>
              <w:left w:val="single" w:sz="4"/>
              <w:bottom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S-naSuvanoğfu</w:t>
            </w:r>
          </w:p>
        </w:tc>
        <w:tc>
          <w:tcPr>
            <w:tcBorders>
              <w:left w:val="single" w:sz="4"/>
              <w:bottom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Dr.</w:t>
            </w:r>
          </w:p>
        </w:tc>
        <w:tc>
          <w:tcPr>
            <w:tcBorders>
              <w:left w:val="single" w:sz="4"/>
              <w:bottom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DSÜ</w:t>
            </w:r>
          </w:p>
        </w:tc>
        <w:tc>
          <w:tcPr>
            <w:tcBorders>
              <w:left w:val="single" w:sz="4"/>
              <w:bottom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89878B"/>
                <w:spacing w:val="0"/>
                <w:w w:val="100"/>
                <w:position w:val="0"/>
                <w:sz w:val="8"/>
                <w:szCs w:val="8"/>
                <w:shd w:val="clear" w:color="auto" w:fill="auto"/>
                <w:lang w:val="tr-TR" w:eastAsia="tr-TR" w:bidi="tr-TR"/>
              </w:rPr>
              <w:t>FSlMofi</w:t>
            </w:r>
          </w:p>
        </w:tc>
        <w:tc>
          <w:tcPr>
            <w:tcBorders>
              <w:left w:val="single" w:sz="4"/>
              <w:bottom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center"/>
              <w:rPr>
                <w:sz w:val="8"/>
                <w:szCs w:val="8"/>
              </w:rPr>
            </w:pPr>
            <w:r>
              <w:rPr>
                <w:rFonts w:ascii="Arial" w:eastAsia="Arial" w:hAnsi="Arial" w:cs="Arial"/>
                <w:b/>
                <w:bCs/>
                <w:color w:val="766F75"/>
                <w:spacing w:val="0"/>
                <w:w w:val="100"/>
                <w:position w:val="0"/>
                <w:sz w:val="8"/>
                <w:szCs w:val="8"/>
                <w:shd w:val="clear" w:color="auto" w:fill="auto"/>
                <w:lang w:val="tr-TR" w:eastAsia="tr-TR" w:bidi="tr-TR"/>
              </w:rPr>
              <w:t>Klinik Psikoloji</w:t>
            </w:r>
          </w:p>
        </w:tc>
        <w:tc>
          <w:tcPr>
            <w:tcBorders>
              <w:left w:val="single" w:sz="4"/>
              <w:bottom w:val="single" w:sz="4"/>
            </w:tcBorders>
            <w:shd w:val="clear" w:color="auto" w:fill="auto"/>
            <w:vAlign w:val="top"/>
          </w:tcPr>
          <w:p>
            <w:pPr>
              <w:pStyle w:val="Style29"/>
              <w:keepNext w:val="0"/>
              <w:keepLines w:val="0"/>
              <w:widowControl w:val="0"/>
              <w:shd w:val="clear" w:color="auto" w:fill="auto"/>
              <w:bidi w:val="0"/>
              <w:spacing w:before="120" w:after="0" w:line="226" w:lineRule="auto"/>
              <w:ind w:left="0" w:right="0" w:firstLine="0"/>
              <w:jc w:val="center"/>
              <w:rPr>
                <w:sz w:val="8"/>
                <w:szCs w:val="8"/>
              </w:rPr>
            </w:pPr>
            <w:r>
              <w:rPr>
                <w:rFonts w:ascii="Arial" w:eastAsia="Arial" w:hAnsi="Arial" w:cs="Arial"/>
                <w:b/>
                <w:bCs/>
                <w:color w:val="646364"/>
                <w:spacing w:val="0"/>
                <w:w w:val="100"/>
                <w:position w:val="0"/>
                <w:sz w:val="8"/>
                <w:szCs w:val="8"/>
                <w:shd w:val="clear" w:color="auto" w:fill="auto"/>
                <w:lang w:val="tr-TR" w:eastAsia="tr-TR" w:bidi="tr-TR"/>
              </w:rPr>
              <w:t xml:space="preserve">Örgütsel Davran» </w:t>
            </w:r>
            <w:r>
              <w:rPr>
                <w:rFonts w:ascii="Arial" w:eastAsia="Arial" w:hAnsi="Arial" w:cs="Arial"/>
                <w:b/>
                <w:bCs/>
                <w:color w:val="9A908F"/>
                <w:spacing w:val="0"/>
                <w:w w:val="100"/>
                <w:position w:val="0"/>
                <w:sz w:val="8"/>
                <w:szCs w:val="8"/>
                <w:shd w:val="clear" w:color="auto" w:fill="auto"/>
                <w:lang w:val="tr-TR" w:eastAsia="tr-TR" w:bidi="tr-TR"/>
              </w:rPr>
              <w:t>Bilim Dalı</w:t>
            </w:r>
          </w:p>
        </w:tc>
        <w:tc>
          <w:tcPr>
            <w:tcBorders>
              <w:left w:val="single" w:sz="4"/>
              <w:bottom w:val="single" w:sz="4"/>
            </w:tcBorders>
            <w:shd w:val="clear" w:color="auto" w:fill="auto"/>
            <w:vAlign w:val="top"/>
          </w:tcPr>
          <w:p>
            <w:pPr>
              <w:widowControl w:val="0"/>
              <w:rPr>
                <w:sz w:val="10"/>
                <w:szCs w:val="10"/>
              </w:rPr>
            </w:pPr>
          </w:p>
        </w:tc>
        <w:tc>
          <w:tcPr>
            <w:tcBorders>
              <w:left w:val="single" w:sz="4"/>
              <w:bottom w:val="single" w:sz="4"/>
            </w:tcBorders>
            <w:shd w:val="clear" w:color="auto" w:fill="auto"/>
            <w:vAlign w:val="top"/>
          </w:tcPr>
          <w:p>
            <w:pPr>
              <w:pStyle w:val="Style29"/>
              <w:keepNext w:val="0"/>
              <w:keepLines w:val="0"/>
              <w:widowControl w:val="0"/>
              <w:numPr>
                <w:ilvl w:val="0"/>
                <w:numId w:val="123"/>
              </w:numPr>
              <w:shd w:val="clear" w:color="auto" w:fill="auto"/>
              <w:tabs>
                <w:tab w:pos="62" w:val="left"/>
              </w:tabs>
              <w:bidi w:val="0"/>
              <w:spacing w:before="120" w:after="0" w:line="240"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TSVSSO Tasavvuf ve Psikoloji</w:t>
            </w:r>
          </w:p>
          <w:p>
            <w:pPr>
              <w:pStyle w:val="Style29"/>
              <w:keepNext w:val="0"/>
              <w:keepLines w:val="0"/>
              <w:widowControl w:val="0"/>
              <w:numPr>
                <w:ilvl w:val="0"/>
                <w:numId w:val="123"/>
              </w:numPr>
              <w:shd w:val="clear" w:color="auto" w:fill="auto"/>
              <w:tabs>
                <w:tab w:pos="62" w:val="left"/>
              </w:tabs>
              <w:bidi w:val="0"/>
              <w:spacing w:before="0" w:after="0" w:line="240" w:lineRule="auto"/>
              <w:ind w:left="0" w:right="0" w:firstLine="0"/>
              <w:jc w:val="both"/>
              <w:rPr>
                <w:sz w:val="8"/>
                <w:szCs w:val="8"/>
              </w:rPr>
            </w:pPr>
            <w:r>
              <w:rPr>
                <w:rFonts w:ascii="Arial" w:eastAsia="Arial" w:hAnsi="Arial" w:cs="Arial"/>
                <w:b/>
                <w:bCs/>
                <w:color w:val="89878B"/>
                <w:spacing w:val="0"/>
                <w:w w:val="100"/>
                <w:position w:val="0"/>
                <w:sz w:val="8"/>
                <w:szCs w:val="8"/>
                <w:shd w:val="clear" w:color="auto" w:fill="auto"/>
                <w:lang w:val="tr-TR" w:eastAsia="tr-TR" w:bidi="tr-TR"/>
              </w:rPr>
              <w:t>Tsvsso Tasavvuf ve Psikoloji</w:t>
            </w:r>
          </w:p>
        </w:tc>
        <w:tc>
          <w:tcPr>
            <w:tcBorders>
              <w:bottom w:val="single" w:sz="4"/>
            </w:tcBorders>
            <w:shd w:val="clear" w:color="auto" w:fill="auto"/>
            <w:vAlign w:val="top"/>
          </w:tcPr>
          <w:p>
            <w:pPr>
              <w:pStyle w:val="Style29"/>
              <w:keepNext w:val="0"/>
              <w:keepLines w:val="0"/>
              <w:widowControl w:val="0"/>
              <w:shd w:val="clear" w:color="auto" w:fill="auto"/>
              <w:bidi w:val="0"/>
              <w:spacing w:before="160" w:after="0" w:line="240" w:lineRule="auto"/>
              <w:ind w:left="0" w:right="0" w:firstLine="0"/>
              <w:jc w:val="both"/>
              <w:rPr>
                <w:sz w:val="8"/>
                <w:szCs w:val="8"/>
              </w:rPr>
            </w:pPr>
            <w:r>
              <w:rPr>
                <w:rFonts w:ascii="Arial" w:eastAsia="Arial" w:hAnsi="Arial" w:cs="Arial"/>
                <w:b/>
                <w:bCs/>
                <w:color w:val="766F75"/>
                <w:spacing w:val="0"/>
                <w:w w:val="100"/>
                <w:position w:val="0"/>
                <w:sz w:val="8"/>
                <w:szCs w:val="8"/>
                <w:shd w:val="clear" w:color="auto" w:fill="auto"/>
                <w:lang w:val="tr-TR" w:eastAsia="tr-TR" w:bidi="tr-TR"/>
              </w:rPr>
              <w:t>2| Bahar</w:t>
            </w:r>
          </w:p>
        </w:tc>
        <w:tc>
          <w:tcPr>
            <w:tcBorders>
              <w:left w:val="single" w:sz="4"/>
              <w:bottom w:val="single" w:sz="4"/>
            </w:tcBorders>
            <w:shd w:val="clear" w:color="auto" w:fill="auto"/>
            <w:vAlign w:val="top"/>
          </w:tcPr>
          <w:p>
            <w:pPr>
              <w:pStyle w:val="Style29"/>
              <w:keepNext w:val="0"/>
              <w:keepLines w:val="0"/>
              <w:widowControl w:val="0"/>
              <w:shd w:val="clear" w:color="auto" w:fill="auto"/>
              <w:bidi w:val="0"/>
              <w:spacing w:before="80" w:after="0" w:line="240" w:lineRule="auto"/>
              <w:ind w:left="0" w:right="0" w:firstLine="0"/>
              <w:jc w:val="both"/>
              <w:rPr>
                <w:sz w:val="8"/>
                <w:szCs w:val="8"/>
              </w:rPr>
            </w:pPr>
            <w:r>
              <w:rPr>
                <w:rFonts w:ascii="Arial" w:eastAsia="Arial" w:hAnsi="Arial" w:cs="Arial"/>
                <w:b/>
                <w:bCs/>
                <w:color w:val="91796D"/>
                <w:spacing w:val="0"/>
                <w:w w:val="100"/>
                <w:position w:val="0"/>
                <w:sz w:val="8"/>
                <w:szCs w:val="8"/>
                <w:shd w:val="clear" w:color="auto" w:fill="auto"/>
                <w:lang w:val="tr-TR" w:eastAsia="tr-TR" w:bidi="tr-TR"/>
              </w:rPr>
              <w:t>1)3</w:t>
            </w:r>
          </w:p>
          <w:p>
            <w:pPr>
              <w:pStyle w:val="Style29"/>
              <w:keepNext w:val="0"/>
              <w:keepLines w:val="0"/>
              <w:widowControl w:val="0"/>
              <w:shd w:val="clear" w:color="auto" w:fill="auto"/>
              <w:bidi w:val="0"/>
              <w:spacing w:before="0" w:after="0" w:line="211" w:lineRule="auto"/>
              <w:ind w:left="0" w:right="0" w:firstLine="0"/>
              <w:jc w:val="both"/>
              <w:rPr>
                <w:sz w:val="8"/>
                <w:szCs w:val="8"/>
              </w:rPr>
            </w:pPr>
            <w:r>
              <w:rPr>
                <w:rFonts w:ascii="Arial" w:eastAsia="Arial" w:hAnsi="Arial" w:cs="Arial"/>
                <w:b/>
                <w:bCs/>
                <w:color w:val="91796D"/>
                <w:spacing w:val="0"/>
                <w:w w:val="100"/>
                <w:position w:val="0"/>
                <w:sz w:val="8"/>
                <w:szCs w:val="8"/>
                <w:shd w:val="clear" w:color="auto" w:fill="auto"/>
                <w:lang w:val="tr-TR" w:eastAsia="tr-TR" w:bidi="tr-TR"/>
              </w:rPr>
              <w:t>2)3</w:t>
            </w:r>
          </w:p>
        </w:tc>
        <w:tc>
          <w:tcPr>
            <w:tcBorders>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640"/>
              <w:jc w:val="left"/>
            </w:pPr>
            <w:r>
              <w:rPr>
                <w:color w:val="000000"/>
                <w:spacing w:val="0"/>
                <w:w w:val="100"/>
                <w:position w:val="0"/>
                <w:shd w:val="clear" w:color="auto" w:fill="auto"/>
                <w:lang w:val="tr-TR" w:eastAsia="tr-TR" w:bidi="tr-TR"/>
              </w:rPr>
              <w:t>123</w:t>
            </w:r>
          </w:p>
        </w:tc>
      </w:tr>
    </w:tbl>
    <w:p>
      <w:pPr>
        <w:sectPr>
          <w:headerReference w:type="default" r:id="rId311"/>
          <w:footerReference w:type="default" r:id="rId312"/>
          <w:headerReference w:type="even" r:id="rId313"/>
          <w:footerReference w:type="even" r:id="rId314"/>
          <w:footnotePr>
            <w:pos w:val="pageBottom"/>
            <w:numFmt w:val="decimal"/>
            <w:numRestart w:val="continuous"/>
          </w:footnotePr>
          <w:pgSz w:w="11900" w:h="16840"/>
          <w:pgMar w:top="481" w:right="476" w:bottom="276" w:left="476" w:header="53" w:footer="3" w:gutter="0"/>
          <w:cols w:space="720"/>
          <w:noEndnote/>
          <w:rtlGutter w:val="0"/>
          <w:docGrid w:linePitch="360"/>
        </w:sectPr>
      </w:pPr>
    </w:p>
    <w:p>
      <w:pPr>
        <w:pStyle w:val="Style29"/>
        <w:keepNext w:val="0"/>
        <w:keepLines w:val="0"/>
        <w:widowControl w:val="0"/>
        <w:shd w:val="clear" w:color="auto" w:fill="auto"/>
        <w:bidi w:val="0"/>
        <w:spacing w:before="0" w:after="180" w:line="240" w:lineRule="auto"/>
        <w:ind w:left="3780" w:right="0" w:firstLine="0"/>
        <w:jc w:val="left"/>
        <w:rPr>
          <w:sz w:val="17"/>
          <w:szCs w:val="17"/>
        </w:rPr>
      </w:pPr>
      <w:r>
        <w:rPr>
          <w:rFonts w:ascii="Arial" w:eastAsia="Arial" w:hAnsi="Arial" w:cs="Arial"/>
          <w:color w:val="000000"/>
          <w:spacing w:val="0"/>
          <w:w w:val="100"/>
          <w:position w:val="0"/>
          <w:sz w:val="17"/>
          <w:szCs w:val="17"/>
          <w:shd w:val="clear" w:color="auto" w:fill="auto"/>
          <w:lang w:val="tr-TR" w:eastAsia="tr-TR" w:bidi="tr-TR"/>
        </w:rPr>
        <w:t>JÛÖ.</w:t>
      </w:r>
    </w:p>
    <w:p>
      <w:pPr>
        <w:pStyle w:val="Style18"/>
        <w:keepNext w:val="0"/>
        <w:keepLines w:val="0"/>
        <w:widowControl w:val="0"/>
        <w:shd w:val="clear" w:color="auto" w:fill="auto"/>
        <w:bidi w:val="0"/>
        <w:spacing w:before="0" w:after="0" w:line="182" w:lineRule="auto"/>
        <w:ind w:left="3640" w:right="0" w:hanging="3640"/>
        <w:jc w:val="left"/>
      </w:pPr>
      <w:r>
        <w:rPr>
          <w:b/>
          <w:bCs/>
          <w:color w:val="FF0000"/>
          <w:spacing w:val="0"/>
          <w:w w:val="100"/>
          <w:position w:val="0"/>
          <w:shd w:val="clear" w:color="auto" w:fill="auto"/>
          <w:lang w:val="tr-TR" w:eastAsia="tr-TR" w:bidi="tr-TR"/>
        </w:rPr>
        <w:t xml:space="preserve">B.1.3. Ders Kazanımlarının Program Çıktılarıyla Uyumu </w:t>
      </w:r>
      <w:r>
        <w:rPr>
          <w:i/>
          <w:iCs/>
          <w:color w:val="000000"/>
          <w:spacing w:val="0"/>
          <w:w w:val="100"/>
          <w:position w:val="0"/>
          <w:shd w:val="clear" w:color="auto" w:fill="auto"/>
          <w:lang w:val="tr-TR" w:eastAsia="tr-TR" w:bidi="tr-TR"/>
        </w:rPr>
        <w:t>i %</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B.1.3.1.</w:t>
      </w:r>
      <w:r>
        <w:rPr>
          <w:b/>
          <w:bCs/>
          <w:color w:val="000000"/>
          <w:spacing w:val="0"/>
          <w:w w:val="100"/>
          <w:position w:val="0"/>
          <w:shd w:val="clear" w:color="auto" w:fill="auto"/>
          <w:lang w:val="tr-TR" w:eastAsia="tr-TR" w:bidi="tr-TR"/>
        </w:rPr>
        <w:t>Bölüm/program çıktıları ile ders</w:t>
      </w:r>
      <w:r>
        <w:rPr>
          <w:b/>
          <w:bCs/>
          <w:color w:val="000000"/>
          <w:spacing w:val="0"/>
          <w:w w:val="100"/>
          <w:position w:val="0"/>
          <w:shd w:val="clear" w:color="auto" w:fill="auto"/>
          <w:vertAlign w:val="subscript"/>
          <w:lang w:val="tr-TR" w:eastAsia="tr-TR" w:bidi="tr-TR"/>
        </w:rPr>
        <w:t>s</w:t>
      </w:r>
      <w:r>
        <w:rPr>
          <w:b/>
          <w:bCs/>
          <w:color w:val="000000"/>
          <w:spacing w:val="0"/>
          <w:w w:val="100"/>
          <w:position w:val="0"/>
          <w:shd w:val="clear" w:color="auto" w:fill="auto"/>
          <w:lang w:val="tr-TR" w:eastAsia="tr-TR" w:bidi="tr-TR"/>
        </w:rPr>
        <w:t>kazanımlarının ilişkilendirdiğine dair kanıtları ekleyiniz.</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Bologna Bilgi Sisteminde her bir ders için, ders kazanımları tanımlanmaktadır. Benzer şekilde sisteme Program çıktıları kaydedilmektedir. Sistemde, her bir ders için Program çıktıları arasındaki ilişkinin gösterildiği matris mevcuttur.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Program Öğrenme Çıktıları: Bu programın başarılı bir şekilde tamamlanmasıyla öğrenciler şunları yapabileceklerdir:</w:t>
      </w:r>
    </w:p>
    <w:p>
      <w:pPr>
        <w:pStyle w:val="Style18"/>
        <w:keepNext w:val="0"/>
        <w:keepLines w:val="0"/>
        <w:widowControl w:val="0"/>
        <w:numPr>
          <w:ilvl w:val="0"/>
          <w:numId w:val="125"/>
        </w:numPr>
        <w:shd w:val="clear" w:color="auto" w:fill="auto"/>
        <w:tabs>
          <w:tab w:pos="691" w:val="left"/>
          <w:tab w:pos="693" w:val="left"/>
        </w:tabs>
        <w:bidi w:val="0"/>
        <w:spacing w:before="0" w:after="0"/>
        <w:ind w:left="0" w:right="0" w:firstLine="0"/>
        <w:jc w:val="both"/>
      </w:pPr>
      <w:r>
        <w:rPr>
          <w:color w:val="000000"/>
          <w:spacing w:val="0"/>
          <w:w w:val="100"/>
          <w:position w:val="0"/>
          <w:shd w:val="clear" w:color="auto" w:fill="auto"/>
          <w:lang w:val="tr-TR" w:eastAsia="tr-TR" w:bidi="tr-TR"/>
        </w:rPr>
        <w:t>Tasavvuf nazariyatını öğrenir</w:t>
      </w:r>
    </w:p>
    <w:p>
      <w:pPr>
        <w:pStyle w:val="Style18"/>
        <w:keepNext w:val="0"/>
        <w:keepLines w:val="0"/>
        <w:widowControl w:val="0"/>
        <w:numPr>
          <w:ilvl w:val="0"/>
          <w:numId w:val="125"/>
        </w:numPr>
        <w:shd w:val="clear" w:color="auto" w:fill="auto"/>
        <w:tabs>
          <w:tab w:pos="691" w:val="left"/>
          <w:tab w:pos="693" w:val="left"/>
        </w:tabs>
        <w:bidi w:val="0"/>
        <w:spacing w:before="0" w:after="0"/>
        <w:ind w:left="0" w:right="0" w:firstLine="0"/>
        <w:jc w:val="both"/>
      </w:pPr>
      <w:r>
        <w:rPr>
          <w:color w:val="000000"/>
          <w:spacing w:val="0"/>
          <w:w w:val="100"/>
          <w:position w:val="0"/>
          <w:shd w:val="clear" w:color="auto" w:fill="auto"/>
          <w:lang w:val="tr-TR" w:eastAsia="tr-TR" w:bidi="tr-TR"/>
        </w:rPr>
        <w:t>Tasavvufun araştırma konuları arasında ilişki kurmayı öğrenir</w:t>
      </w:r>
    </w:p>
    <w:p>
      <w:pPr>
        <w:pStyle w:val="Style18"/>
        <w:keepNext w:val="0"/>
        <w:keepLines w:val="0"/>
        <w:widowControl w:val="0"/>
        <w:numPr>
          <w:ilvl w:val="0"/>
          <w:numId w:val="125"/>
        </w:numPr>
        <w:shd w:val="clear" w:color="auto" w:fill="auto"/>
        <w:tabs>
          <w:tab w:pos="691" w:val="left"/>
          <w:tab w:pos="693" w:val="left"/>
        </w:tabs>
        <w:bidi w:val="0"/>
        <w:spacing w:before="0" w:after="0"/>
        <w:ind w:left="0" w:right="0" w:firstLine="0"/>
        <w:jc w:val="both"/>
      </w:pPr>
      <w:r>
        <w:rPr>
          <w:color w:val="000000"/>
          <w:spacing w:val="0"/>
          <w:w w:val="100"/>
          <w:position w:val="0"/>
          <w:shd w:val="clear" w:color="auto" w:fill="auto"/>
          <w:lang w:val="tr-TR" w:eastAsia="tr-TR" w:bidi="tr-TR"/>
        </w:rPr>
        <w:t>Tasavvuf araştırmaları konularını temel İslam bilimleri ile bütünlüklü olarak</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değerlendirebilme yeteneği kazanmak</w:t>
      </w:r>
    </w:p>
    <w:p>
      <w:pPr>
        <w:pStyle w:val="Style18"/>
        <w:keepNext w:val="0"/>
        <w:keepLines w:val="0"/>
        <w:widowControl w:val="0"/>
        <w:numPr>
          <w:ilvl w:val="0"/>
          <w:numId w:val="125"/>
        </w:numPr>
        <w:shd w:val="clear" w:color="auto" w:fill="auto"/>
        <w:tabs>
          <w:tab w:pos="693" w:val="left"/>
          <w:tab w:pos="720" w:val="left"/>
        </w:tabs>
        <w:bidi w:val="0"/>
        <w:spacing w:before="0" w:after="0"/>
        <w:ind w:left="0" w:right="0" w:firstLine="0"/>
        <w:jc w:val="both"/>
      </w:pPr>
      <w:r>
        <w:rPr>
          <w:color w:val="000000"/>
          <w:spacing w:val="0"/>
          <w:w w:val="100"/>
          <w:position w:val="0"/>
          <w:shd w:val="clear" w:color="auto" w:fill="auto"/>
          <w:lang w:val="tr-TR" w:eastAsia="tr-TR" w:bidi="tr-TR"/>
        </w:rPr>
        <w:t>Kültür çalışmalarının temel yöntem ve araçlarını edinir. Disiplinler arası çalışmalara</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yatkınlık kazanır.</w:t>
      </w:r>
    </w:p>
    <w:p>
      <w:pPr>
        <w:pStyle w:val="Style18"/>
        <w:keepNext w:val="0"/>
        <w:keepLines w:val="0"/>
        <w:widowControl w:val="0"/>
        <w:numPr>
          <w:ilvl w:val="0"/>
          <w:numId w:val="125"/>
        </w:numPr>
        <w:shd w:val="clear" w:color="auto" w:fill="auto"/>
        <w:tabs>
          <w:tab w:pos="693" w:val="left"/>
          <w:tab w:pos="701" w:val="left"/>
        </w:tabs>
        <w:bidi w:val="0"/>
        <w:spacing w:before="0" w:after="0"/>
        <w:ind w:left="0" w:right="0" w:firstLine="0"/>
        <w:jc w:val="both"/>
      </w:pPr>
      <w:r>
        <w:rPr>
          <w:color w:val="000000"/>
          <w:spacing w:val="0"/>
          <w:w w:val="100"/>
          <w:position w:val="0"/>
          <w:shd w:val="clear" w:color="auto" w:fill="auto"/>
          <w:lang w:val="tr-TR" w:eastAsia="tr-TR" w:bidi="tr-TR"/>
        </w:rPr>
        <w:t>Osmanlı Türkçesi ile yazılmış olan eserleri okuma ve anlama becerisi elde eder.</w:t>
      </w:r>
    </w:p>
    <w:p>
      <w:pPr>
        <w:pStyle w:val="Style18"/>
        <w:keepNext w:val="0"/>
        <w:keepLines w:val="0"/>
        <w:widowControl w:val="0"/>
        <w:numPr>
          <w:ilvl w:val="0"/>
          <w:numId w:val="125"/>
        </w:numPr>
        <w:shd w:val="clear" w:color="auto" w:fill="auto"/>
        <w:tabs>
          <w:tab w:pos="691" w:val="left"/>
          <w:tab w:pos="693" w:val="left"/>
        </w:tabs>
        <w:bidi w:val="0"/>
        <w:spacing w:before="0" w:after="0"/>
        <w:ind w:left="0" w:right="0" w:firstLine="0"/>
        <w:jc w:val="both"/>
      </w:pPr>
      <w:r>
        <w:rPr>
          <w:color w:val="000000"/>
          <w:spacing w:val="0"/>
          <w:w w:val="100"/>
          <w:position w:val="0"/>
          <w:shd w:val="clear" w:color="auto" w:fill="auto"/>
          <w:lang w:val="tr-TR" w:eastAsia="tr-TR" w:bidi="tr-TR"/>
        </w:rPr>
        <w:t>Tasavvuf alanının araştırma dilleri olan Arapça ve Farsça dillerinde yazılmış kaynaklara</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ulaşma becerisi elde eder.</w:t>
      </w:r>
    </w:p>
    <w:p>
      <w:pPr>
        <w:pStyle w:val="Style18"/>
        <w:keepNext w:val="0"/>
        <w:keepLines w:val="0"/>
        <w:widowControl w:val="0"/>
        <w:numPr>
          <w:ilvl w:val="0"/>
          <w:numId w:val="125"/>
        </w:numPr>
        <w:shd w:val="clear" w:color="auto" w:fill="auto"/>
        <w:tabs>
          <w:tab w:pos="691" w:val="left"/>
          <w:tab w:pos="693" w:val="left"/>
        </w:tabs>
        <w:bidi w:val="0"/>
        <w:spacing w:before="0" w:after="0"/>
        <w:ind w:left="0" w:right="0" w:firstLine="0"/>
        <w:jc w:val="both"/>
      </w:pPr>
      <w:r>
        <w:rPr>
          <w:color w:val="000000"/>
          <w:spacing w:val="0"/>
          <w:w w:val="100"/>
          <w:position w:val="0"/>
          <w:shd w:val="clear" w:color="auto" w:fill="auto"/>
          <w:lang w:val="tr-TR" w:eastAsia="tr-TR" w:bidi="tr-TR"/>
        </w:rPr>
        <w:t>İleri düzeydeki tasavvuf araştırmalarına yönelik gerekli alt yapı ve temel kazanımlar.</w:t>
      </w:r>
    </w:p>
    <w:p>
      <w:pPr>
        <w:pStyle w:val="Style18"/>
        <w:keepNext w:val="0"/>
        <w:keepLines w:val="0"/>
        <w:widowControl w:val="0"/>
        <w:numPr>
          <w:ilvl w:val="0"/>
          <w:numId w:val="125"/>
        </w:numPr>
        <w:shd w:val="clear" w:color="auto" w:fill="auto"/>
        <w:tabs>
          <w:tab w:pos="693" w:val="left"/>
          <w:tab w:pos="696" w:val="left"/>
        </w:tabs>
        <w:bidi w:val="0"/>
        <w:spacing w:before="0" w:after="420"/>
        <w:ind w:left="0" w:right="0" w:firstLine="0"/>
        <w:jc w:val="both"/>
      </w:pPr>
      <w:r>
        <w:rPr>
          <w:color w:val="000000"/>
          <w:spacing w:val="0"/>
          <w:w w:val="100"/>
          <w:position w:val="0"/>
          <w:shd w:val="clear" w:color="auto" w:fill="auto"/>
          <w:lang w:val="tr-TR" w:eastAsia="tr-TR" w:bidi="tr-TR"/>
        </w:rPr>
        <w:t>Tasavvuf araştırmaları konularında bağımsız araştırma yapma yeteneği kazanır</w:t>
      </w:r>
    </w:p>
    <w:p>
      <w:pPr>
        <w:pStyle w:val="Style23"/>
        <w:keepNext/>
        <w:keepLines/>
        <w:widowControl w:val="0"/>
        <w:shd w:val="clear" w:color="auto" w:fill="auto"/>
        <w:bidi w:val="0"/>
        <w:spacing w:before="0" w:after="140" w:line="240" w:lineRule="auto"/>
        <w:ind w:left="0" w:right="0" w:firstLine="0"/>
        <w:jc w:val="both"/>
      </w:pPr>
      <w:bookmarkStart w:id="291" w:name="bookmark291"/>
      <w:r>
        <w:rPr>
          <w:color w:val="000000"/>
          <w:spacing w:val="0"/>
          <w:w w:val="100"/>
          <w:position w:val="0"/>
          <w:shd w:val="clear" w:color="auto" w:fill="auto"/>
          <w:lang w:val="tr-TR" w:eastAsia="tr-TR" w:bidi="tr-TR"/>
        </w:rPr>
        <w:t>Kanıt 1</w:t>
      </w:r>
      <w:bookmarkEnd w:id="291"/>
    </w:p>
    <w:p>
      <w:pPr>
        <w:pStyle w:val="Style18"/>
        <w:keepNext w:val="0"/>
        <w:keepLines w:val="0"/>
        <w:widowControl w:val="0"/>
        <w:shd w:val="clear" w:color="auto" w:fill="auto"/>
        <w:bidi w:val="0"/>
        <w:spacing w:before="0" w:after="140" w:line="240" w:lineRule="auto"/>
        <w:ind w:left="0" w:right="0" w:firstLine="0"/>
        <w:jc w:val="both"/>
      </w:pPr>
      <w:r>
        <w:rPr>
          <w:color w:val="000000"/>
          <w:spacing w:val="0"/>
          <w:w w:val="100"/>
          <w:position w:val="0"/>
          <w:shd w:val="clear" w:color="auto" w:fill="auto"/>
          <w:lang w:val="tr-TR" w:eastAsia="tr-TR" w:bidi="tr-TR"/>
        </w:rPr>
        <w:t>TSV535 Tasavvuf Tarihi Dersi</w:t>
      </w:r>
    </w:p>
    <w:p>
      <w:pPr>
        <w:pStyle w:val="Style18"/>
        <w:keepNext w:val="0"/>
        <w:keepLines w:val="0"/>
        <w:widowControl w:val="0"/>
        <w:numPr>
          <w:ilvl w:val="0"/>
          <w:numId w:val="127"/>
        </w:numPr>
        <w:shd w:val="clear" w:color="auto" w:fill="auto"/>
        <w:tabs>
          <w:tab w:pos="691" w:val="left"/>
          <w:tab w:pos="693" w:val="left"/>
        </w:tabs>
        <w:bidi w:val="0"/>
        <w:spacing w:before="0" w:after="140" w:line="240" w:lineRule="auto"/>
        <w:ind w:left="0" w:right="0" w:firstLine="0"/>
        <w:jc w:val="both"/>
      </w:pPr>
      <w:r>
        <w:rPr>
          <w:color w:val="000000"/>
          <w:spacing w:val="0"/>
          <w:w w:val="100"/>
          <w:position w:val="0"/>
          <w:shd w:val="clear" w:color="auto" w:fill="auto"/>
          <w:lang w:val="tr-TR" w:eastAsia="tr-TR" w:bidi="tr-TR"/>
        </w:rPr>
        <w:t>Tarihsel olarak tasavvufun ortaya çıkışını hazırlayan faktörleri öğrenirler.</w:t>
      </w:r>
    </w:p>
    <w:p>
      <w:pPr>
        <w:pStyle w:val="Style18"/>
        <w:keepNext w:val="0"/>
        <w:keepLines w:val="0"/>
        <w:widowControl w:val="0"/>
        <w:numPr>
          <w:ilvl w:val="0"/>
          <w:numId w:val="127"/>
        </w:numPr>
        <w:shd w:val="clear" w:color="auto" w:fill="auto"/>
        <w:tabs>
          <w:tab w:pos="691" w:val="left"/>
          <w:tab w:pos="693" w:val="left"/>
        </w:tabs>
        <w:bidi w:val="0"/>
        <w:spacing w:before="0" w:after="140" w:line="240" w:lineRule="auto"/>
        <w:ind w:left="0" w:right="0" w:firstLine="0"/>
        <w:jc w:val="both"/>
      </w:pPr>
      <w:r>
        <w:rPr>
          <w:color w:val="000000"/>
          <w:spacing w:val="0"/>
          <w:w w:val="100"/>
          <w:position w:val="0"/>
          <w:shd w:val="clear" w:color="auto" w:fill="auto"/>
          <w:lang w:val="tr-TR" w:eastAsia="tr-TR" w:bidi="tr-TR"/>
        </w:rPr>
        <w:t>Tarihsel gelişimi bakımından tasavvufun diğer ilimlerle ilişkisini öğrenirler.</w:t>
      </w:r>
    </w:p>
    <w:p>
      <w:pPr>
        <w:pStyle w:val="Style18"/>
        <w:keepNext w:val="0"/>
        <w:keepLines w:val="0"/>
        <w:widowControl w:val="0"/>
        <w:numPr>
          <w:ilvl w:val="0"/>
          <w:numId w:val="127"/>
        </w:numPr>
        <w:shd w:val="clear" w:color="auto" w:fill="auto"/>
        <w:tabs>
          <w:tab w:pos="691" w:val="left"/>
          <w:tab w:pos="693" w:val="left"/>
        </w:tabs>
        <w:bidi w:val="0"/>
        <w:spacing w:before="0" w:after="140" w:line="240" w:lineRule="auto"/>
        <w:ind w:left="0" w:right="0" w:firstLine="0"/>
        <w:jc w:val="both"/>
      </w:pPr>
      <w:r>
        <w:rPr>
          <w:color w:val="000000"/>
          <w:spacing w:val="0"/>
          <w:w w:val="100"/>
          <w:position w:val="0"/>
          <w:shd w:val="clear" w:color="auto" w:fill="auto"/>
          <w:lang w:val="tr-TR" w:eastAsia="tr-TR" w:bidi="tr-TR"/>
        </w:rPr>
        <w:t>İlk dönemde ortaya çıkan zühd anlayışı, zühd mektepleri ve başlıca temsilcileri hakkında</w:t>
      </w:r>
    </w:p>
    <w:p>
      <w:pPr>
        <w:pStyle w:val="Style18"/>
        <w:keepNext w:val="0"/>
        <w:keepLines w:val="0"/>
        <w:widowControl w:val="0"/>
        <w:shd w:val="clear" w:color="auto" w:fill="auto"/>
        <w:bidi w:val="0"/>
        <w:spacing w:before="0" w:after="140" w:line="240" w:lineRule="auto"/>
        <w:ind w:left="0" w:right="0" w:firstLine="0"/>
        <w:jc w:val="both"/>
      </w:pPr>
      <w:r>
        <w:rPr>
          <w:color w:val="000000"/>
          <w:spacing w:val="0"/>
          <w:w w:val="100"/>
          <w:position w:val="0"/>
          <w:shd w:val="clear" w:color="auto" w:fill="auto"/>
          <w:lang w:val="tr-TR" w:eastAsia="tr-TR" w:bidi="tr-TR"/>
        </w:rPr>
        <w:t>bilgi edinirler.</w:t>
      </w:r>
    </w:p>
    <w:p>
      <w:pPr>
        <w:pStyle w:val="Style18"/>
        <w:keepNext w:val="0"/>
        <w:keepLines w:val="0"/>
        <w:widowControl w:val="0"/>
        <w:numPr>
          <w:ilvl w:val="0"/>
          <w:numId w:val="127"/>
        </w:numPr>
        <w:shd w:val="clear" w:color="auto" w:fill="auto"/>
        <w:tabs>
          <w:tab w:pos="693" w:val="left"/>
          <w:tab w:pos="706" w:val="left"/>
        </w:tabs>
        <w:bidi w:val="0"/>
        <w:spacing w:before="0" w:after="140" w:line="240" w:lineRule="auto"/>
        <w:ind w:left="0" w:right="0" w:firstLine="0"/>
        <w:jc w:val="both"/>
      </w:pPr>
      <w:r>
        <w:rPr>
          <w:color w:val="000000"/>
          <w:spacing w:val="0"/>
          <w:w w:val="100"/>
          <w:position w:val="0"/>
          <w:shd w:val="clear" w:color="auto" w:fill="auto"/>
          <w:lang w:val="tr-TR" w:eastAsia="tr-TR" w:bidi="tr-TR"/>
        </w:rPr>
        <w:t>Zühd anlayışının tasavvuf düşüncesini nasıl doğurduğunu öğrenirler.</w:t>
      </w:r>
    </w:p>
    <w:p>
      <w:pPr>
        <w:pStyle w:val="Style18"/>
        <w:keepNext w:val="0"/>
        <w:keepLines w:val="0"/>
        <w:widowControl w:val="0"/>
        <w:numPr>
          <w:ilvl w:val="0"/>
          <w:numId w:val="127"/>
        </w:numPr>
        <w:shd w:val="clear" w:color="auto" w:fill="auto"/>
        <w:tabs>
          <w:tab w:pos="691" w:val="left"/>
          <w:tab w:pos="693" w:val="left"/>
        </w:tabs>
        <w:bidi w:val="0"/>
        <w:spacing w:before="0" w:after="140" w:line="240" w:lineRule="auto"/>
        <w:ind w:left="0" w:right="0" w:firstLine="0"/>
        <w:jc w:val="both"/>
      </w:pPr>
      <w:r>
        <w:rPr>
          <w:color w:val="000000"/>
          <w:spacing w:val="0"/>
          <w:w w:val="100"/>
          <w:position w:val="0"/>
          <w:shd w:val="clear" w:color="auto" w:fill="auto"/>
          <w:lang w:val="tr-TR" w:eastAsia="tr-TR" w:bidi="tr-TR"/>
        </w:rPr>
        <w:t>Tasavvufun klasik döneminin ana mevzuları, mektepleri ve başlıca temsilcileri hakkında</w:t>
      </w:r>
    </w:p>
    <w:p>
      <w:pPr>
        <w:pStyle w:val="Style18"/>
        <w:keepNext w:val="0"/>
        <w:keepLines w:val="0"/>
        <w:widowControl w:val="0"/>
        <w:shd w:val="clear" w:color="auto" w:fill="auto"/>
        <w:bidi w:val="0"/>
        <w:spacing w:before="0" w:after="140" w:line="240" w:lineRule="auto"/>
        <w:ind w:left="0" w:right="0" w:firstLine="0"/>
        <w:jc w:val="both"/>
      </w:pPr>
      <w:r>
        <w:rPr>
          <w:color w:val="000000"/>
          <w:spacing w:val="0"/>
          <w:w w:val="100"/>
          <w:position w:val="0"/>
          <w:shd w:val="clear" w:color="auto" w:fill="auto"/>
          <w:lang w:val="tr-TR" w:eastAsia="tr-TR" w:bidi="tr-TR"/>
        </w:rPr>
        <w:t>bilgi edinirler.</w:t>
      </w:r>
    </w:p>
    <w:p>
      <w:pPr>
        <w:pStyle w:val="Style18"/>
        <w:keepNext w:val="0"/>
        <w:keepLines w:val="0"/>
        <w:widowControl w:val="0"/>
        <w:numPr>
          <w:ilvl w:val="0"/>
          <w:numId w:val="127"/>
        </w:numPr>
        <w:shd w:val="clear" w:color="auto" w:fill="auto"/>
        <w:tabs>
          <w:tab w:pos="691" w:val="left"/>
          <w:tab w:pos="693" w:val="left"/>
        </w:tabs>
        <w:bidi w:val="0"/>
        <w:spacing w:before="0" w:after="140" w:line="240" w:lineRule="auto"/>
        <w:ind w:left="0" w:right="0" w:firstLine="0"/>
        <w:jc w:val="both"/>
      </w:pPr>
      <w:r>
        <w:rPr>
          <w:color w:val="000000"/>
          <w:spacing w:val="0"/>
          <w:w w:val="100"/>
          <w:position w:val="0"/>
          <w:shd w:val="clear" w:color="auto" w:fill="auto"/>
          <w:lang w:val="tr-TR" w:eastAsia="tr-TR" w:bidi="tr-TR"/>
        </w:rPr>
        <w:t>Tarikatların ortaya çıkış süreci ve çeşitli tarikatlar hakkında bilgi edinirler.</w:t>
      </w:r>
    </w:p>
    <w:p>
      <w:pPr>
        <w:pStyle w:val="Style18"/>
        <w:keepNext w:val="0"/>
        <w:keepLines w:val="0"/>
        <w:widowControl w:val="0"/>
        <w:numPr>
          <w:ilvl w:val="0"/>
          <w:numId w:val="127"/>
        </w:numPr>
        <w:shd w:val="clear" w:color="auto" w:fill="auto"/>
        <w:tabs>
          <w:tab w:pos="698" w:val="left"/>
          <w:tab w:pos="715" w:val="left"/>
        </w:tabs>
        <w:bidi w:val="0"/>
        <w:spacing w:before="0" w:after="0" w:line="353" w:lineRule="auto"/>
        <w:ind w:left="0" w:right="0" w:firstLine="0"/>
        <w:jc w:val="left"/>
      </w:pPr>
      <w:r>
        <w:rPr>
          <w:color w:val="000000"/>
          <w:spacing w:val="0"/>
          <w:w w:val="100"/>
          <w:position w:val="0"/>
          <w:shd w:val="clear" w:color="auto" w:fill="auto"/>
          <w:lang w:val="tr-TR" w:eastAsia="tr-TR" w:bidi="tr-TR"/>
        </w:rPr>
        <w:t>İslâm dünyasındaki etkili başlıca.taökatlar ve ritüelleri hakkında bilgi edinirler.</w:t>
      </w:r>
    </w:p>
    <w:p>
      <w:pPr>
        <w:pStyle w:val="Style18"/>
        <w:keepNext w:val="0"/>
        <w:keepLines w:val="0"/>
        <w:widowControl w:val="0"/>
        <w:numPr>
          <w:ilvl w:val="0"/>
          <w:numId w:val="127"/>
        </w:numPr>
        <w:shd w:val="clear" w:color="auto" w:fill="auto"/>
        <w:tabs>
          <w:tab w:pos="698" w:val="left"/>
          <w:tab w:pos="706" w:val="left"/>
        </w:tabs>
        <w:bidi w:val="0"/>
        <w:spacing w:before="0" w:after="0" w:line="353" w:lineRule="auto"/>
        <w:ind w:left="0" w:right="0" w:firstLine="0"/>
        <w:jc w:val="left"/>
      </w:pPr>
      <w:r>
        <w:rPr>
          <w:color w:val="000000"/>
          <w:spacing w:val="0"/>
          <w:w w:val="100"/>
          <w:position w:val="0"/>
          <w:shd w:val="clear" w:color="auto" w:fill="auto"/>
          <w:lang w:val="tr-TR" w:eastAsia="tr-TR" w:bidi="tr-TR"/>
        </w:rPr>
        <w:t>OsmanlI'nın son döneminde tasavvuf ve_tarikatlar ile ilgili yapılan tartışmalar hakkında</w:t>
      </w:r>
    </w:p>
    <w:p>
      <w:pPr>
        <w:pStyle w:val="Style18"/>
        <w:keepNext w:val="0"/>
        <w:keepLines w:val="0"/>
        <w:widowControl w:val="0"/>
        <w:shd w:val="clear" w:color="auto" w:fill="auto"/>
        <w:bidi w:val="0"/>
        <w:spacing w:before="0" w:after="0" w:line="353" w:lineRule="auto"/>
        <w:ind w:left="0" w:right="0" w:firstLine="0"/>
        <w:jc w:val="left"/>
      </w:pPr>
      <w:r>
        <w:rPr>
          <w:color w:val="000000"/>
          <w:spacing w:val="0"/>
          <w:w w:val="100"/>
          <w:position w:val="0"/>
          <w:shd w:val="clear" w:color="auto" w:fill="auto"/>
          <w:lang w:val="tr-TR" w:eastAsia="tr-TR" w:bidi="tr-TR"/>
        </w:rPr>
        <w:t>bilgi sahibi olurlar.</w:t>
      </w:r>
    </w:p>
    <w:p>
      <w:pPr>
        <w:pStyle w:val="Style18"/>
        <w:keepNext w:val="0"/>
        <w:keepLines w:val="0"/>
        <w:widowControl w:val="0"/>
        <w:numPr>
          <w:ilvl w:val="0"/>
          <w:numId w:val="127"/>
        </w:numPr>
        <w:shd w:val="clear" w:color="auto" w:fill="auto"/>
        <w:tabs>
          <w:tab w:pos="698" w:val="left"/>
          <w:tab w:pos="706" w:val="left"/>
        </w:tabs>
        <w:bidi w:val="0"/>
        <w:spacing w:before="0" w:after="0" w:line="353" w:lineRule="auto"/>
        <w:ind w:left="0" w:right="0" w:firstLine="0"/>
        <w:jc w:val="left"/>
      </w:pPr>
      <w:r>
        <w:rPr>
          <w:color w:val="000000"/>
          <w:spacing w:val="0"/>
          <w:w w:val="100"/>
          <w:position w:val="0"/>
          <w:shd w:val="clear" w:color="auto" w:fill="auto"/>
          <w:lang w:val="tr-TR" w:eastAsia="tr-TR" w:bidi="tr-TR"/>
        </w:rPr>
        <w:t>Günümüzdeki tasavvuf hareketlerinin Türkiye ve dünyadaki durumu hakkında bilgi</w:t>
      </w:r>
    </w:p>
    <w:p>
      <w:pPr>
        <w:pStyle w:val="Style18"/>
        <w:keepNext w:val="0"/>
        <w:keepLines w:val="0"/>
        <w:widowControl w:val="0"/>
        <w:shd w:val="clear" w:color="auto" w:fill="auto"/>
        <w:bidi w:val="0"/>
        <w:spacing w:before="0" w:after="0" w:line="353" w:lineRule="auto"/>
        <w:ind w:left="0" w:right="0" w:firstLine="0"/>
        <w:jc w:val="left"/>
      </w:pPr>
      <w:r>
        <w:rPr>
          <w:color w:val="000000"/>
          <w:spacing w:val="0"/>
          <w:w w:val="100"/>
          <w:position w:val="0"/>
          <w:shd w:val="clear" w:color="auto" w:fill="auto"/>
          <w:lang w:val="tr-TR" w:eastAsia="tr-TR" w:bidi="tr-TR"/>
        </w:rPr>
        <w:t>sahibi olurlar.</w:t>
      </w:r>
    </w:p>
    <w:p>
      <w:pPr>
        <w:pStyle w:val="Style18"/>
        <w:keepNext w:val="0"/>
        <w:keepLines w:val="0"/>
        <w:widowControl w:val="0"/>
        <w:numPr>
          <w:ilvl w:val="0"/>
          <w:numId w:val="127"/>
        </w:numPr>
        <w:shd w:val="clear" w:color="auto" w:fill="auto"/>
        <w:tabs>
          <w:tab w:pos="698" w:val="left"/>
        </w:tabs>
        <w:bidi w:val="0"/>
        <w:spacing w:before="0" w:after="420" w:line="353" w:lineRule="auto"/>
        <w:ind w:left="0" w:right="0" w:firstLine="0"/>
        <w:jc w:val="left"/>
      </w:pPr>
      <w:r>
        <w:rPr>
          <w:color w:val="000000"/>
          <w:spacing w:val="0"/>
          <w:w w:val="100"/>
          <w:position w:val="0"/>
          <w:shd w:val="clear" w:color="auto" w:fill="auto"/>
          <w:lang w:val="tr-TR" w:eastAsia="tr-TR" w:bidi="tr-TR"/>
        </w:rPr>
        <w:t>Tarih nedir, tarihteki tartışmalardan nasıl ders çıkarılmalıdır konusu hakkında yorum yapabilme bilgisine sahip olurlar.</w:t>
      </w:r>
    </w:p>
    <w:p>
      <w:pPr>
        <w:pStyle w:val="Style18"/>
        <w:keepNext w:val="0"/>
        <w:keepLines w:val="0"/>
        <w:widowControl w:val="0"/>
        <w:shd w:val="clear" w:color="auto" w:fill="auto"/>
        <w:bidi w:val="0"/>
        <w:spacing w:before="0" w:after="580" w:line="240" w:lineRule="auto"/>
        <w:ind w:left="0" w:right="0" w:firstLine="0"/>
        <w:jc w:val="left"/>
      </w:pPr>
      <w:r>
        <w:rPr>
          <w:color w:val="000000"/>
          <w:spacing w:val="0"/>
          <w:w w:val="100"/>
          <w:position w:val="0"/>
          <w:shd w:val="clear" w:color="auto" w:fill="auto"/>
          <w:lang w:val="tr-TR" w:eastAsia="tr-TR" w:bidi="tr-TR"/>
        </w:rPr>
        <w:t xml:space="preserve">Her ikisinin örtüştüğü alanlar ilgili matriste 8 Program yeterliği için beşte 5 olarak </w:t>
      </w:r>
      <w:r>
        <w:rPr>
          <w:color w:val="000000"/>
          <w:spacing w:val="0"/>
          <w:w w:val="100"/>
          <w:position w:val="0"/>
          <w:shd w:val="clear" w:color="auto" w:fill="auto"/>
          <w:lang w:val="tr-TR" w:eastAsia="tr-TR" w:bidi="tr-TR"/>
        </w:rPr>
        <w:t>değerlendirilmektedir.</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Üsküdar Üniversitesi BBS sayfasından erişilen TSV535 Tasavvuf Tarihi dersine ilişkin ekran görüntüsü</w:t>
      </w:r>
    </w:p>
    <w:p>
      <w:pPr>
        <w:widowControl w:val="0"/>
        <w:jc w:val="center"/>
        <w:rPr>
          <w:sz w:val="2"/>
          <w:szCs w:val="2"/>
        </w:rPr>
      </w:pPr>
      <w:r>
        <w:drawing>
          <wp:inline>
            <wp:extent cx="5760720" cy="3157855"/>
            <wp:docPr id="843" name="Picutre 843"/>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315"/>
                    <a:stretch/>
                  </pic:blipFill>
                  <pic:spPr>
                    <a:xfrm>
                      <a:ext cx="5760720" cy="3157855"/>
                    </a:xfrm>
                    <a:prstGeom prst="rect"/>
                  </pic:spPr>
                </pic:pic>
              </a:graphicData>
            </a:graphic>
          </wp:inline>
        </w:drawing>
      </w:r>
    </w:p>
    <w:p>
      <w:pPr>
        <w:widowControl w:val="0"/>
        <w:spacing w:after="579" w:line="1" w:lineRule="exact"/>
      </w:pPr>
    </w:p>
    <w:p>
      <w:pPr>
        <w:pStyle w:val="Style23"/>
        <w:keepNext/>
        <w:keepLines/>
        <w:widowControl w:val="0"/>
        <w:numPr>
          <w:ilvl w:val="0"/>
          <w:numId w:val="127"/>
        </w:numPr>
        <w:shd w:val="clear" w:color="auto" w:fill="auto"/>
        <w:tabs>
          <w:tab w:pos="698" w:val="left"/>
        </w:tabs>
        <w:bidi w:val="0"/>
        <w:spacing w:before="0" w:after="0" w:line="353" w:lineRule="auto"/>
        <w:ind w:left="0" w:right="0" w:firstLine="0"/>
        <w:jc w:val="left"/>
      </w:pPr>
      <w:bookmarkStart w:id="293" w:name="bookmark293"/>
      <w:r>
        <w:rPr>
          <w:color w:val="FF0000"/>
          <w:spacing w:val="0"/>
          <w:w w:val="100"/>
          <w:position w:val="0"/>
          <w:shd w:val="clear" w:color="auto" w:fill="auto"/>
          <w:lang w:val="tr-TR" w:eastAsia="tr-TR" w:bidi="tr-TR"/>
        </w:rPr>
        <w:t>1.3.2.</w:t>
      </w:r>
      <w:r>
        <w:rPr>
          <w:color w:val="000000"/>
          <w:spacing w:val="0"/>
          <w:w w:val="100"/>
          <w:position w:val="0"/>
          <w:shd w:val="clear" w:color="auto" w:fill="auto"/>
          <w:lang w:val="tr-TR" w:eastAsia="tr-TR" w:bidi="tr-TR"/>
        </w:rPr>
        <w:t>Bölüm/program dışından alınan derslerin program çıktılarıyla uyumunu gösteren kanıtları ekleyiniz.</w:t>
      </w:r>
      <w:bookmarkEnd w:id="293"/>
    </w:p>
    <w:p>
      <w:pPr>
        <w:pStyle w:val="Style18"/>
        <w:keepNext w:val="0"/>
        <w:keepLines w:val="0"/>
        <w:widowControl w:val="0"/>
        <w:shd w:val="clear" w:color="auto" w:fill="auto"/>
        <w:bidi w:val="0"/>
        <w:spacing w:before="0" w:after="500" w:line="271" w:lineRule="auto"/>
        <w:ind w:left="0" w:right="0" w:firstLine="0"/>
        <w:jc w:val="left"/>
      </w:pPr>
      <w:r>
        <w:rPr>
          <w:color w:val="000000"/>
          <w:spacing w:val="0"/>
          <w:w w:val="100"/>
          <w:position w:val="0"/>
          <w:shd w:val="clear" w:color="auto" w:fill="auto"/>
          <w:lang w:val="tr-TR" w:eastAsia="tr-TR" w:bidi="tr-TR"/>
        </w:rPr>
        <w:t>Enstitüde yürütülen programlar kapsamında öğrenciler programda zorunlu ve seçmeli ders Havuzunda yer alan, alana özgü, disiplinler arası yaklaşımları ön plana çıkartan, gerekli dil ve yöntem yaklaşımlarını içeren derslerden seçim yapmaktadır. Tasavvuf Araştırmaları Enstitüsü lisansüstü programlarında kayıtlı öğrenciler Enstitü bünyesinde açılan derslerden seçim yapılabilmektedir.</w:t>
      </w:r>
      <w:r>
        <w:br w:type="page"/>
      </w:r>
    </w:p>
    <w:p>
      <w:pPr>
        <w:pStyle w:val="Style23"/>
        <w:keepNext/>
        <w:keepLines/>
        <w:widowControl w:val="0"/>
        <w:numPr>
          <w:ilvl w:val="0"/>
          <w:numId w:val="127"/>
        </w:numPr>
        <w:shd w:val="clear" w:color="auto" w:fill="auto"/>
        <w:tabs>
          <w:tab w:pos="691" w:val="left"/>
        </w:tabs>
        <w:bidi w:val="0"/>
        <w:spacing w:before="0" w:after="140" w:line="240" w:lineRule="auto"/>
        <w:ind w:left="0" w:right="0" w:firstLine="0"/>
        <w:jc w:val="both"/>
      </w:pPr>
      <w:r>
        <w:drawing>
          <wp:anchor distT="0" distB="0" distL="0" distR="0" simplePos="0" relativeHeight="125829871" behindDoc="0" locked="0" layoutInCell="1" allowOverlap="1">
            <wp:simplePos x="0" y="0"/>
            <wp:positionH relativeFrom="page">
              <wp:posOffset>3077845</wp:posOffset>
            </wp:positionH>
            <wp:positionV relativeFrom="paragraph">
              <wp:posOffset>12700</wp:posOffset>
            </wp:positionV>
            <wp:extent cx="853440" cy="42545"/>
            <wp:wrapTight wrapText="bothSides">
              <wp:wrapPolygon>
                <wp:start x="0" y="0"/>
                <wp:lineTo x="21600" y="0"/>
                <wp:lineTo x="21600" y="21600"/>
                <wp:lineTo x="0" y="21600"/>
                <wp:lineTo x="0" y="0"/>
              </wp:wrapPolygon>
            </wp:wrapTight>
            <wp:docPr id="844" name="Shape 844"/>
            <a:graphic xmlns:a="http://schemas.openxmlformats.org/drawingml/2006/main">
              <a:graphicData uri="http://schemas.openxmlformats.org/drawingml/2006/picture">
                <pic:pic xmlns:pic="http://schemas.openxmlformats.org/drawingml/2006/picture">
                  <pic:nvPicPr>
                    <pic:cNvPr id="845" name="Picture box 845"/>
                    <pic:cNvPicPr/>
                  </pic:nvPicPr>
                  <pic:blipFill>
                    <a:blip r:embed="rId317"/>
                    <a:stretch/>
                  </pic:blipFill>
                  <pic:spPr>
                    <a:xfrm>
                      <a:ext cx="853440" cy="42545"/>
                    </a:xfrm>
                    <a:prstGeom prst="rect"/>
                  </pic:spPr>
                </pic:pic>
              </a:graphicData>
            </a:graphic>
          </wp:anchor>
        </w:drawing>
      </w:r>
      <w:r>
        <w:drawing>
          <wp:anchor distT="0" distB="0" distL="0" distR="228600" simplePos="0" relativeHeight="125829872" behindDoc="0" locked="0" layoutInCell="1" allowOverlap="1">
            <wp:simplePos x="0" y="0"/>
            <wp:positionH relativeFrom="page">
              <wp:posOffset>3077845</wp:posOffset>
            </wp:positionH>
            <wp:positionV relativeFrom="paragraph">
              <wp:posOffset>241300</wp:posOffset>
            </wp:positionV>
            <wp:extent cx="853440" cy="585470"/>
            <wp:wrapTight wrapText="left">
              <wp:wrapPolygon>
                <wp:start x="0" y="0"/>
                <wp:lineTo x="21600" y="0"/>
                <wp:lineTo x="21600" y="21600"/>
                <wp:lineTo x="0" y="21600"/>
                <wp:lineTo x="0" y="9499"/>
                <wp:lineTo x="4706" y="9499"/>
                <wp:lineTo x="4706" y="3506"/>
                <wp:lineTo x="0" y="3506"/>
                <wp:lineTo x="0" y="0"/>
              </wp:wrapPolygon>
            </wp:wrapTight>
            <wp:docPr id="846" name="Shape 846"/>
            <a:graphic xmlns:a="http://schemas.openxmlformats.org/drawingml/2006/main">
              <a:graphicData uri="http://schemas.openxmlformats.org/drawingml/2006/picture">
                <pic:pic xmlns:pic="http://schemas.openxmlformats.org/drawingml/2006/picture">
                  <pic:nvPicPr>
                    <pic:cNvPr id="847" name="Picture box 847"/>
                    <pic:cNvPicPr/>
                  </pic:nvPicPr>
                  <pic:blipFill>
                    <a:blip r:embed="rId319"/>
                    <a:stretch/>
                  </pic:blipFill>
                  <pic:spPr>
                    <a:xfrm>
                      <a:ext cx="853440" cy="585470"/>
                    </a:xfrm>
                    <a:prstGeom prst="rect"/>
                  </pic:spPr>
                </pic:pic>
              </a:graphicData>
            </a:graphic>
          </wp:anchor>
        </w:drawing>
      </w:r>
      <w:r>
        <mc:AlternateContent>
          <mc:Choice Requires="wps">
            <w:drawing>
              <wp:anchor distT="0" distB="0" distL="0" distR="0" simplePos="0" relativeHeight="503316634" behindDoc="0" locked="0" layoutInCell="1" allowOverlap="1">
                <wp:simplePos x="0" y="0"/>
                <wp:positionH relativeFrom="page">
                  <wp:posOffset>3919220</wp:posOffset>
                </wp:positionH>
                <wp:positionV relativeFrom="paragraph">
                  <wp:posOffset>287020</wp:posOffset>
                </wp:positionV>
                <wp:extent cx="240665" cy="201295"/>
                <wp:wrapNone/>
                <wp:docPr id="848" name="Shape 848"/>
                <a:graphic xmlns:a="http://schemas.openxmlformats.org/drawingml/2006/main">
                  <a:graphicData uri="http://schemas.microsoft.com/office/word/2010/wordprocessingShape">
                    <wps:wsp>
                      <wps:cNvSpPr txBox="1"/>
                      <wps:spPr>
                        <a:xfrm>
                          <a:ext cx="240665"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center"/>
                              <w:rPr>
                                <w:sz w:val="24"/>
                                <w:szCs w:val="24"/>
                              </w:rPr>
                            </w:pPr>
                            <w:r>
                              <w:rPr>
                                <w:rFonts w:ascii="Calibri" w:eastAsia="Calibri" w:hAnsi="Calibri" w:cs="Calibri"/>
                                <w:b/>
                                <w:bCs/>
                                <w:color w:val="000000"/>
                                <w:spacing w:val="0"/>
                                <w:w w:val="100"/>
                                <w:position w:val="0"/>
                                <w:sz w:val="24"/>
                                <w:szCs w:val="24"/>
                                <w:shd w:val="clear" w:color="auto" w:fill="auto"/>
                                <w:lang w:val="tr-TR" w:eastAsia="tr-TR" w:bidi="tr-TR"/>
                              </w:rPr>
                              <w:t>nız.</w:t>
                            </w:r>
                          </w:p>
                        </w:txbxContent>
                      </wps:txbx>
                      <wps:bodyPr lIns="0" tIns="0" rIns="0" bIns="0">
                        <a:noAutoFit/>
                      </wps:bodyPr>
                    </wps:wsp>
                  </a:graphicData>
                </a:graphic>
              </wp:anchor>
            </w:drawing>
          </mc:Choice>
          <mc:Fallback>
            <w:pict>
              <v:shape id="_x0000_s1874" type="#_x0000_t202" style="position:absolute;margin-left:308.60000000000002pt;margin-top:22.600000000000001pt;width:18.949999999999999pt;height:15.85pt;z-index:25165788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center"/>
                        <w:rPr>
                          <w:sz w:val="24"/>
                          <w:szCs w:val="24"/>
                        </w:rPr>
                      </w:pPr>
                      <w:r>
                        <w:rPr>
                          <w:rFonts w:ascii="Calibri" w:eastAsia="Calibri" w:hAnsi="Calibri" w:cs="Calibri"/>
                          <w:b/>
                          <w:bCs/>
                          <w:color w:val="000000"/>
                          <w:spacing w:val="0"/>
                          <w:w w:val="100"/>
                          <w:position w:val="0"/>
                          <w:sz w:val="24"/>
                          <w:szCs w:val="24"/>
                          <w:shd w:val="clear" w:color="auto" w:fill="auto"/>
                          <w:lang w:val="tr-TR" w:eastAsia="tr-TR" w:bidi="tr-TR"/>
                        </w:rPr>
                        <w:t>nız.</w:t>
                      </w:r>
                    </w:p>
                  </w:txbxContent>
                </v:textbox>
                <w10:wrap anchorx="page"/>
              </v:shape>
            </w:pict>
          </mc:Fallback>
        </mc:AlternateContent>
      </w:r>
      <w:bookmarkStart w:id="295" w:name="bookmark295"/>
      <w:r>
        <w:rPr>
          <w:color w:val="FF0000"/>
          <w:spacing w:val="0"/>
          <w:w w:val="100"/>
          <w:position w:val="0"/>
          <w:shd w:val="clear" w:color="auto" w:fill="auto"/>
          <w:lang w:val="tr-TR" w:eastAsia="tr-TR" w:bidi="tr-TR"/>
        </w:rPr>
        <w:t>1.3.3.</w:t>
      </w:r>
      <w:r>
        <w:rPr>
          <w:color w:val="000000"/>
          <w:spacing w:val="0"/>
          <w:w w:val="100"/>
          <w:position w:val="0"/>
          <w:shd w:val="clear" w:color="auto" w:fill="auto"/>
          <w:lang w:val="tr-TR" w:eastAsia="tr-TR" w:bidi="tr-TR"/>
        </w:rPr>
        <w:t>Ders kazanımlar ile program çıktıları arasında uyumu nasıl izlediğinizi ve gerekli</w:t>
      </w:r>
      <w:bookmarkEnd w:id="295"/>
    </w:p>
    <w:p>
      <w:pPr>
        <w:pStyle w:val="Style23"/>
        <w:keepNext/>
        <w:keepLines/>
        <w:widowControl w:val="0"/>
        <w:shd w:val="clear" w:color="auto" w:fill="auto"/>
        <w:bidi w:val="0"/>
        <w:spacing w:before="0" w:after="560" w:line="240" w:lineRule="auto"/>
        <w:ind w:left="0" w:right="0" w:firstLine="0"/>
        <w:jc w:val="both"/>
      </w:pPr>
      <w:r>
        <w:rPr>
          <w:color w:val="000000"/>
          <w:spacing w:val="0"/>
          <w:w w:val="100"/>
          <w:position w:val="0"/>
          <w:shd w:val="clear" w:color="auto" w:fill="auto"/>
          <w:lang w:val="tr-TR" w:eastAsia="tr-TR" w:bidi="tr-TR"/>
        </w:rPr>
        <w:t>hallerde nasıl iyileştirdiğinizi kanıtlar^</w:t>
      </w:r>
    </w:p>
    <w:p>
      <w:pPr>
        <w:pStyle w:val="Style18"/>
        <w:keepNext w:val="0"/>
        <w:keepLines w:val="0"/>
        <w:widowControl w:val="0"/>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 xml:space="preserve">Enstitüde yürütülen programlara kayıtlı öğrenci profili incelendiğinde, öğrencilerin çok farklı disiplinlerden ve farklı mesleki formasyonlardan geldikleri görülmektedir. Bu çerçevede öğrenci </w:t>
      </w:r>
      <w:r>
        <w:rPr>
          <w:color w:val="000000"/>
          <w:spacing w:val="0"/>
          <w:w w:val="100"/>
          <w:position w:val="0"/>
          <w:shd w:val="clear" w:color="auto" w:fill="auto"/>
          <w:lang w:val="tr-TR" w:eastAsia="tr-TR" w:bidi="tr-TR"/>
        </w:rPr>
        <w:t>yaş ortalaması da 40’ın üzerinde olup, büyük ölçüde çalışma hayatından gelmekte ve profesyonel tecrübeye sahiptirler. Mevcut ders havuzu, program çıktıları ve Enstitünün hedefleri dikkate alınarak, öğrenci profiline göre seçmeli derslerle güncellenmektedir. Örneğin şimdiye değin açılan uluslararası yaz okullarında yüksek lisans ve doktora öğrencilerinin birlikte alabileceği disiplinler arası formatta dersler açılmıştır. Ayrıca, yüksek lisans programının olgunlaşması ve öğrencilerin doktora programına ilgilerini derinleştirmek üzere dersler açılmaktadır.</w:t>
      </w:r>
    </w:p>
    <w:p>
      <w:pPr>
        <w:pStyle w:val="Style23"/>
        <w:keepNext/>
        <w:keepLines/>
        <w:widowControl w:val="0"/>
        <w:shd w:val="clear" w:color="auto" w:fill="auto"/>
        <w:bidi w:val="0"/>
        <w:spacing w:before="0" w:after="0" w:line="360" w:lineRule="auto"/>
        <w:ind w:left="0" w:right="0" w:firstLine="0"/>
        <w:jc w:val="both"/>
      </w:pPr>
      <w:bookmarkStart w:id="298" w:name="bookmark298"/>
      <w:r>
        <w:rPr>
          <w:color w:val="000000"/>
          <w:spacing w:val="0"/>
          <w:w w:val="100"/>
          <w:position w:val="0"/>
          <w:shd w:val="clear" w:color="auto" w:fill="auto"/>
          <w:lang w:val="tr-TR" w:eastAsia="tr-TR" w:bidi="tr-TR"/>
        </w:rPr>
        <w:t>Kanıt 1</w:t>
      </w:r>
      <w:bookmarkEnd w:id="298"/>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Öğrencilerin mevcut müfredat kapsamında alabildiği seçmeli ders sayısı sınırlı olduğundan öğrencilere kredisiz olarak alabilecekleri ve geniş bir ilgi alanına hitap edebilecek şekilde yaz programları hazırlanmaktadır. Bu program kapsamında yurt dışında alanın tanınmış Üniversitelerinden öğretim üyeleri davet edilmekte ve programlar simultane tercüme ile gerçekleştirilmektedir.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Uluslararası Yaz Programında açılacak derslerin Enstitü Kurul Karar Sureti</w:t>
      </w:r>
    </w:p>
    <w:p>
      <w:pPr>
        <w:pStyle w:val="Style18"/>
        <w:keepNext w:val="0"/>
        <w:keepLines w:val="0"/>
        <w:widowControl w:val="0"/>
        <w:shd w:val="clear" w:color="auto" w:fill="auto"/>
        <w:bidi w:val="0"/>
        <w:spacing w:before="0" w:after="420"/>
        <w:ind w:left="0" w:right="0" w:firstLine="0"/>
        <w:jc w:val="both"/>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2023-2024 Akademik Yılı Yaz Döneminde açılan yaz eğitim programı</w:t>
      </w:r>
      <w:r>
        <w:br w:type="page"/>
      </w:r>
    </w:p>
    <w:p>
      <w:pPr>
        <w:pStyle w:val="Style577"/>
        <w:keepNext w:val="0"/>
        <w:keepLines w:val="0"/>
        <w:widowControl w:val="0"/>
        <w:shd w:val="clear" w:color="auto" w:fill="auto"/>
        <w:bidi w:val="0"/>
        <w:spacing w:before="0" w:after="0" w:line="240" w:lineRule="auto"/>
        <w:ind w:left="4600" w:right="0" w:firstLine="0"/>
        <w:jc w:val="both"/>
      </w:pPr>
      <w:r>
        <w:drawing>
          <wp:anchor distT="0" distB="571500" distL="0" distR="0" simplePos="0" relativeHeight="125829873" behindDoc="0" locked="0" layoutInCell="1" allowOverlap="1">
            <wp:simplePos x="0" y="0"/>
            <wp:positionH relativeFrom="page">
              <wp:posOffset>892175</wp:posOffset>
            </wp:positionH>
            <wp:positionV relativeFrom="margin">
              <wp:posOffset>-3175</wp:posOffset>
            </wp:positionV>
            <wp:extent cx="5699760" cy="3468370"/>
            <wp:wrapTopAndBottom/>
            <wp:docPr id="850" name="Shape 850"/>
            <a:graphic xmlns:a="http://schemas.openxmlformats.org/drawingml/2006/main">
              <a:graphicData uri="http://schemas.openxmlformats.org/drawingml/2006/picture">
                <pic:pic xmlns:pic="http://schemas.openxmlformats.org/drawingml/2006/picture">
                  <pic:nvPicPr>
                    <pic:cNvPr id="851" name="Picture box 851"/>
                    <pic:cNvPicPr/>
                  </pic:nvPicPr>
                  <pic:blipFill>
                    <a:blip r:embed="rId321"/>
                    <a:stretch/>
                  </pic:blipFill>
                  <pic:spPr>
                    <a:xfrm>
                      <a:ext cx="5699760" cy="3468370"/>
                    </a:xfrm>
                    <a:prstGeom prst="rect"/>
                  </pic:spPr>
                </pic:pic>
              </a:graphicData>
            </a:graphic>
          </wp:anchor>
        </w:drawing>
      </w:r>
      <w:r>
        <mc:AlternateContent>
          <mc:Choice Requires="wps">
            <w:drawing>
              <wp:anchor distT="0" distB="0" distL="0" distR="0" simplePos="0" relativeHeight="503316636" behindDoc="0" locked="0" layoutInCell="1" allowOverlap="1">
                <wp:simplePos x="0" y="0"/>
                <wp:positionH relativeFrom="page">
                  <wp:posOffset>3790950</wp:posOffset>
                </wp:positionH>
                <wp:positionV relativeFrom="margin">
                  <wp:posOffset>582295</wp:posOffset>
                </wp:positionV>
                <wp:extent cx="408305" cy="97790"/>
                <wp:wrapNone/>
                <wp:docPr id="852" name="Shape 852"/>
                <a:graphic xmlns:a="http://schemas.openxmlformats.org/drawingml/2006/main">
                  <a:graphicData uri="http://schemas.microsoft.com/office/word/2010/wordprocessingShape">
                    <wps:wsp>
                      <wps:cNvSpPr txBox="1"/>
                      <wps:spPr>
                        <a:xfrm>
                          <a:ext cx="408305"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646364"/>
                                <w:spacing w:val="0"/>
                                <w:w w:val="100"/>
                                <w:position w:val="0"/>
                                <w:sz w:val="8"/>
                                <w:szCs w:val="8"/>
                                <w:shd w:val="clear" w:color="auto" w:fill="auto"/>
                                <w:lang w:val="tr-TR" w:eastAsia="tr-TR" w:bidi="tr-TR"/>
                              </w:rPr>
                              <w:t>Program ücreti</w:t>
                            </w:r>
                          </w:p>
                        </w:txbxContent>
                      </wps:txbx>
                      <wps:bodyPr lIns="0" tIns="0" rIns="0" bIns="0">
                        <a:noAutoFit/>
                      </wps:bodyPr>
                    </wps:wsp>
                  </a:graphicData>
                </a:graphic>
              </wp:anchor>
            </w:drawing>
          </mc:Choice>
          <mc:Fallback>
            <w:pict>
              <v:shape id="_x0000_s1878" type="#_x0000_t202" style="position:absolute;margin-left:298.5pt;margin-top:45.850000000000001pt;width:32.149999999999999pt;height:7.7000000000000002pt;z-index:25165788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646364"/>
                          <w:spacing w:val="0"/>
                          <w:w w:val="100"/>
                          <w:position w:val="0"/>
                          <w:sz w:val="8"/>
                          <w:szCs w:val="8"/>
                          <w:shd w:val="clear" w:color="auto" w:fill="auto"/>
                          <w:lang w:val="tr-TR" w:eastAsia="tr-TR" w:bidi="tr-TR"/>
                        </w:rPr>
                        <w:t>Program ücreti</w:t>
                      </w:r>
                    </w:p>
                  </w:txbxContent>
                </v:textbox>
                <w10:wrap anchorx="page" anchory="margin"/>
              </v:shape>
            </w:pict>
          </mc:Fallback>
        </mc:AlternateContent>
      </w:r>
      <w:r>
        <mc:AlternateContent>
          <mc:Choice Requires="wps">
            <w:drawing>
              <wp:anchor distT="0" distB="0" distL="0" distR="0" simplePos="0" relativeHeight="503316638" behindDoc="0" locked="0" layoutInCell="1" allowOverlap="1">
                <wp:simplePos x="0" y="0"/>
                <wp:positionH relativeFrom="page">
                  <wp:posOffset>1105535</wp:posOffset>
                </wp:positionH>
                <wp:positionV relativeFrom="margin">
                  <wp:posOffset>1661160</wp:posOffset>
                </wp:positionV>
                <wp:extent cx="438785" cy="82550"/>
                <wp:wrapNone/>
                <wp:docPr id="854" name="Shape 854"/>
                <a:graphic xmlns:a="http://schemas.openxmlformats.org/drawingml/2006/main">
                  <a:graphicData uri="http://schemas.microsoft.com/office/word/2010/wordprocessingShape">
                    <wps:wsp>
                      <wps:cNvSpPr txBox="1"/>
                      <wps:spPr>
                        <a:xfrm>
                          <a:ext cx="438785" cy="825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646364"/>
                                <w:spacing w:val="0"/>
                                <w:w w:val="100"/>
                                <w:position w:val="0"/>
                                <w:sz w:val="8"/>
                                <w:szCs w:val="8"/>
                                <w:shd w:val="clear" w:color="auto" w:fill="auto"/>
                                <w:lang w:val="tr-TR" w:eastAsia="tr-TR" w:bidi="tr-TR"/>
                              </w:rPr>
                              <w:t>iTogram Hakkında</w:t>
                            </w:r>
                          </w:p>
                        </w:txbxContent>
                      </wps:txbx>
                      <wps:bodyPr lIns="0" tIns="0" rIns="0" bIns="0">
                        <a:noAutoFit/>
                      </wps:bodyPr>
                    </wps:wsp>
                  </a:graphicData>
                </a:graphic>
              </wp:anchor>
            </w:drawing>
          </mc:Choice>
          <mc:Fallback>
            <w:pict>
              <v:shape id="_x0000_s1880" type="#_x0000_t202" style="position:absolute;margin-left:87.049999999999997pt;margin-top:130.80000000000001pt;width:34.550000000000004pt;height:6.5pt;z-index:25165788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646364"/>
                          <w:spacing w:val="0"/>
                          <w:w w:val="100"/>
                          <w:position w:val="0"/>
                          <w:sz w:val="8"/>
                          <w:szCs w:val="8"/>
                          <w:shd w:val="clear" w:color="auto" w:fill="auto"/>
                          <w:lang w:val="tr-TR" w:eastAsia="tr-TR" w:bidi="tr-TR"/>
                        </w:rPr>
                        <w:t>iTogram Hakkında</w:t>
                      </w:r>
                    </w:p>
                  </w:txbxContent>
                </v:textbox>
                <w10:wrap anchorx="page" anchory="margin"/>
              </v:shape>
            </w:pict>
          </mc:Fallback>
        </mc:AlternateContent>
      </w:r>
      <w:r>
        <mc:AlternateContent>
          <mc:Choice Requires="wps">
            <w:drawing>
              <wp:anchor distT="0" distB="0" distL="0" distR="0" simplePos="0" relativeHeight="503316640" behindDoc="0" locked="0" layoutInCell="1" allowOverlap="1">
                <wp:simplePos x="0" y="0"/>
                <wp:positionH relativeFrom="page">
                  <wp:posOffset>3787775</wp:posOffset>
                </wp:positionH>
                <wp:positionV relativeFrom="margin">
                  <wp:posOffset>2167255</wp:posOffset>
                </wp:positionV>
                <wp:extent cx="298450" cy="79375"/>
                <wp:wrapNone/>
                <wp:docPr id="856" name="Shape 856"/>
                <a:graphic xmlns:a="http://schemas.openxmlformats.org/drawingml/2006/main">
                  <a:graphicData uri="http://schemas.microsoft.com/office/word/2010/wordprocessingShape">
                    <wps:wsp>
                      <wps:cNvSpPr txBox="1"/>
                      <wps:spPr>
                        <a:xfrm>
                          <a:ext cx="298450"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4A4848"/>
                                <w:spacing w:val="0"/>
                                <w:w w:val="100"/>
                                <w:position w:val="0"/>
                                <w:sz w:val="8"/>
                                <w:szCs w:val="8"/>
                                <w:shd w:val="clear" w:color="auto" w:fill="auto"/>
                                <w:lang w:val="tr-TR" w:eastAsia="tr-TR" w:bidi="tr-TR"/>
                              </w:rPr>
                              <w:t>K AR AR 5-</w:t>
                            </w:r>
                          </w:p>
                        </w:txbxContent>
                      </wps:txbx>
                      <wps:bodyPr lIns="0" tIns="0" rIns="0" bIns="0">
                        <a:noAutoFit/>
                      </wps:bodyPr>
                    </wps:wsp>
                  </a:graphicData>
                </a:graphic>
              </wp:anchor>
            </w:drawing>
          </mc:Choice>
          <mc:Fallback>
            <w:pict>
              <v:shape id="_x0000_s1882" type="#_x0000_t202" style="position:absolute;margin-left:298.25pt;margin-top:170.65000000000001pt;width:23.5pt;height:6.25pt;z-index:25165788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4A4848"/>
                          <w:spacing w:val="0"/>
                          <w:w w:val="100"/>
                          <w:position w:val="0"/>
                          <w:sz w:val="8"/>
                          <w:szCs w:val="8"/>
                          <w:shd w:val="clear" w:color="auto" w:fill="auto"/>
                          <w:lang w:val="tr-TR" w:eastAsia="tr-TR" w:bidi="tr-TR"/>
                        </w:rPr>
                        <w:t>K AR AR 5-</w:t>
                      </w:r>
                    </w:p>
                  </w:txbxContent>
                </v:textbox>
                <w10:wrap anchorx="page" anchory="margin"/>
              </v:shape>
            </w:pict>
          </mc:Fallback>
        </mc:AlternateContent>
      </w:r>
      <w:r>
        <mc:AlternateContent>
          <mc:Choice Requires="wps">
            <w:drawing>
              <wp:anchor distT="0" distB="0" distL="0" distR="0" simplePos="0" relativeHeight="503316642" behindDoc="0" locked="0" layoutInCell="1" allowOverlap="1">
                <wp:simplePos x="0" y="0"/>
                <wp:positionH relativeFrom="page">
                  <wp:posOffset>1108710</wp:posOffset>
                </wp:positionH>
                <wp:positionV relativeFrom="margin">
                  <wp:posOffset>2245995</wp:posOffset>
                </wp:positionV>
                <wp:extent cx="448310" cy="82550"/>
                <wp:wrapNone/>
                <wp:docPr id="858" name="Shape 858"/>
                <a:graphic xmlns:a="http://schemas.openxmlformats.org/drawingml/2006/main">
                  <a:graphicData uri="http://schemas.microsoft.com/office/word/2010/wordprocessingShape">
                    <wps:wsp>
                      <wps:cNvSpPr txBox="1"/>
                      <wps:spPr>
                        <a:xfrm>
                          <a:ext cx="448310" cy="825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rı-ııgram </w:t>
                            </w:r>
                            <w:r>
                              <w:rPr>
                                <w:b/>
                                <w:bCs/>
                                <w:color w:val="38363A"/>
                                <w:spacing w:val="0"/>
                                <w:w w:val="100"/>
                                <w:position w:val="0"/>
                                <w:sz w:val="8"/>
                                <w:szCs w:val="8"/>
                                <w:shd w:val="clear" w:color="auto" w:fill="auto"/>
                                <w:lang w:val="tr-TR" w:eastAsia="tr-TR" w:bidi="tr-TR"/>
                              </w:rPr>
                              <w:t>Başvurası</w:t>
                            </w:r>
                          </w:p>
                        </w:txbxContent>
                      </wps:txbx>
                      <wps:bodyPr lIns="0" tIns="0" rIns="0" bIns="0">
                        <a:noAutoFit/>
                      </wps:bodyPr>
                    </wps:wsp>
                  </a:graphicData>
                </a:graphic>
              </wp:anchor>
            </w:drawing>
          </mc:Choice>
          <mc:Fallback>
            <w:pict>
              <v:shape id="_x0000_s1884" type="#_x0000_t202" style="position:absolute;margin-left:87.299999999999997pt;margin-top:176.84999999999999pt;width:35.300000000000004pt;height:6.5pt;z-index:25165788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rı-ııgram </w:t>
                      </w:r>
                      <w:r>
                        <w:rPr>
                          <w:b/>
                          <w:bCs/>
                          <w:color w:val="38363A"/>
                          <w:spacing w:val="0"/>
                          <w:w w:val="100"/>
                          <w:position w:val="0"/>
                          <w:sz w:val="8"/>
                          <w:szCs w:val="8"/>
                          <w:shd w:val="clear" w:color="auto" w:fill="auto"/>
                          <w:lang w:val="tr-TR" w:eastAsia="tr-TR" w:bidi="tr-TR"/>
                        </w:rPr>
                        <w:t>Başvurası</w:t>
                      </w:r>
                    </w:p>
                  </w:txbxContent>
                </v:textbox>
                <w10:wrap anchorx="page" anchory="margin"/>
              </v:shape>
            </w:pict>
          </mc:Fallback>
        </mc:AlternateContent>
      </w:r>
      <w:r>
        <mc:AlternateContent>
          <mc:Choice Requires="wps">
            <w:drawing>
              <wp:anchor distT="0" distB="0" distL="0" distR="0" simplePos="0" relativeHeight="503316644" behindDoc="0" locked="0" layoutInCell="1" allowOverlap="1">
                <wp:simplePos x="0" y="0"/>
                <wp:positionH relativeFrom="page">
                  <wp:posOffset>4726305</wp:posOffset>
                </wp:positionH>
                <wp:positionV relativeFrom="margin">
                  <wp:posOffset>3005455</wp:posOffset>
                </wp:positionV>
                <wp:extent cx="316865" cy="103505"/>
                <wp:wrapNone/>
                <wp:docPr id="860" name="Shape 860"/>
                <a:graphic xmlns:a="http://schemas.openxmlformats.org/drawingml/2006/main">
                  <a:graphicData uri="http://schemas.microsoft.com/office/word/2010/wordprocessingShape">
                    <wps:wsp>
                      <wps:cNvSpPr txBox="1"/>
                      <wps:spPr>
                        <a:xfrm>
                          <a:ext cx="316865" cy="10350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52575A"/>
                                <w:spacing w:val="0"/>
                                <w:w w:val="100"/>
                                <w:position w:val="0"/>
                                <w:sz w:val="8"/>
                                <w:szCs w:val="8"/>
                                <w:shd w:val="clear" w:color="auto" w:fill="auto"/>
                                <w:lang w:val="tr-TR" w:eastAsia="tr-TR" w:bidi="tr-TR"/>
                              </w:rPr>
                              <w:t>Özge MUS</w:t>
                            </w:r>
                          </w:p>
                        </w:txbxContent>
                      </wps:txbx>
                      <wps:bodyPr lIns="0" tIns="0" rIns="0" bIns="0">
                        <a:noAutoFit/>
                      </wps:bodyPr>
                    </wps:wsp>
                  </a:graphicData>
                </a:graphic>
              </wp:anchor>
            </w:drawing>
          </mc:Choice>
          <mc:Fallback>
            <w:pict>
              <v:shape id="_x0000_s1886" type="#_x0000_t202" style="position:absolute;margin-left:372.15000000000003pt;margin-top:236.65000000000001pt;width:24.949999999999999pt;height:8.1500000000000004pt;z-index:25165789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52575A"/>
                          <w:spacing w:val="0"/>
                          <w:w w:val="100"/>
                          <w:position w:val="0"/>
                          <w:sz w:val="8"/>
                          <w:szCs w:val="8"/>
                          <w:shd w:val="clear" w:color="auto" w:fill="auto"/>
                          <w:lang w:val="tr-TR" w:eastAsia="tr-TR" w:bidi="tr-TR"/>
                        </w:rPr>
                        <w:t>Özge MUS</w:t>
                      </w:r>
                    </w:p>
                  </w:txbxContent>
                </v:textbox>
                <w10:wrap anchorx="page" anchory="margin"/>
              </v:shape>
            </w:pict>
          </mc:Fallback>
        </mc:AlternateContent>
      </w:r>
      <w:r>
        <mc:AlternateContent>
          <mc:Choice Requires="wps">
            <w:drawing>
              <wp:anchor distT="0" distB="0" distL="0" distR="0" simplePos="0" relativeHeight="503316646" behindDoc="0" locked="0" layoutInCell="1" allowOverlap="1">
                <wp:simplePos x="0" y="0"/>
                <wp:positionH relativeFrom="page">
                  <wp:posOffset>1108710</wp:posOffset>
                </wp:positionH>
                <wp:positionV relativeFrom="margin">
                  <wp:posOffset>1014730</wp:posOffset>
                </wp:positionV>
                <wp:extent cx="2103120" cy="79375"/>
                <wp:wrapNone/>
                <wp:docPr id="862" name="Shape 862"/>
                <a:graphic xmlns:a="http://schemas.openxmlformats.org/drawingml/2006/main">
                  <a:graphicData uri="http://schemas.microsoft.com/office/word/2010/wordprocessingShape">
                    <wps:wsp>
                      <wps:cNvSpPr txBox="1"/>
                      <wps:spPr>
                        <a:xfrm>
                          <a:ext cx="2103120"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1 asavvut Araştırmaları Enstitüsünün lv-1-ı I çınımız 21124 tarihten araşınca Kerim Vaktinin destekleriyle</w:t>
                            </w:r>
                          </w:p>
                        </w:txbxContent>
                      </wps:txbx>
                      <wps:bodyPr lIns="0" tIns="0" rIns="0" bIns="0">
                        <a:noAutoFit/>
                      </wps:bodyPr>
                    </wps:wsp>
                  </a:graphicData>
                </a:graphic>
              </wp:anchor>
            </w:drawing>
          </mc:Choice>
          <mc:Fallback>
            <w:pict>
              <v:shape id="_x0000_s1888" type="#_x0000_t202" style="position:absolute;margin-left:87.299999999999997pt;margin-top:79.900000000000006pt;width:165.59999999999999pt;height:6.25pt;z-index:25165789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1 asavvut Araştırmaları Enstitüsünün lv-1-ı I çınımız 21124 tarihten araşınca Kerim Vaktinin destekleriyle</w:t>
                      </w:r>
                    </w:p>
                  </w:txbxContent>
                </v:textbox>
                <w10:wrap anchorx="page" anchory="margin"/>
              </v:shape>
            </w:pict>
          </mc:Fallback>
        </mc:AlternateContent>
      </w:r>
      <w:r>
        <mc:AlternateContent>
          <mc:Choice Requires="wps">
            <w:drawing>
              <wp:anchor distT="0" distB="0" distL="0" distR="0" simplePos="0" relativeHeight="503316648" behindDoc="0" locked="0" layoutInCell="1" allowOverlap="1">
                <wp:simplePos x="0" y="0"/>
                <wp:positionH relativeFrom="page">
                  <wp:posOffset>1108710</wp:posOffset>
                </wp:positionH>
                <wp:positionV relativeFrom="margin">
                  <wp:posOffset>1069975</wp:posOffset>
                </wp:positionV>
                <wp:extent cx="2094230" cy="91440"/>
                <wp:wrapNone/>
                <wp:docPr id="864" name="Shape 864"/>
                <a:graphic xmlns:a="http://schemas.openxmlformats.org/drawingml/2006/main">
                  <a:graphicData uri="http://schemas.microsoft.com/office/word/2010/wordprocessingShape">
                    <wps:wsp>
                      <wps:cNvSpPr txBox="1"/>
                      <wps:spPr>
                        <a:xfrm>
                          <a:ext cx="2094230"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yüz yüze ve çevrimiçi (fiiital) "Huınanity. Sufi Thoughı anıl I lealing / İnsan, Tasavvuf Düşüncesi ve Şifa</w:t>
                            </w:r>
                          </w:p>
                        </w:txbxContent>
                      </wps:txbx>
                      <wps:bodyPr lIns="0" tIns="0" rIns="0" bIns="0">
                        <a:noAutoFit/>
                      </wps:bodyPr>
                    </wps:wsp>
                  </a:graphicData>
                </a:graphic>
              </wp:anchor>
            </w:drawing>
          </mc:Choice>
          <mc:Fallback>
            <w:pict>
              <v:shape id="_x0000_s1890" type="#_x0000_t202" style="position:absolute;margin-left:87.299999999999997pt;margin-top:84.25pt;width:164.90000000000001pt;height:7.2000000000000002pt;z-index:25165789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yüz yüze ve çevrimiçi (fiiital) "Huınanity. Sufi Thoughı anıl I lealing / İnsan, Tasavvuf Düşüncesi ve Şifa</w:t>
                      </w:r>
                    </w:p>
                  </w:txbxContent>
                </v:textbox>
                <w10:wrap anchorx="page" anchory="margin"/>
              </v:shape>
            </w:pict>
          </mc:Fallback>
        </mc:AlternateContent>
      </w:r>
      <w:r>
        <mc:AlternateContent>
          <mc:Choice Requires="wps">
            <w:drawing>
              <wp:anchor distT="0" distB="0" distL="0" distR="0" simplePos="0" relativeHeight="503316650" behindDoc="0" locked="0" layoutInCell="1" allowOverlap="1">
                <wp:simplePos x="0" y="0"/>
                <wp:positionH relativeFrom="page">
                  <wp:posOffset>1108710</wp:posOffset>
                </wp:positionH>
                <wp:positionV relativeFrom="margin">
                  <wp:posOffset>1139825</wp:posOffset>
                </wp:positionV>
                <wp:extent cx="2106295" cy="85090"/>
                <wp:wrapNone/>
                <wp:docPr id="866" name="Shape 866"/>
                <a:graphic xmlns:a="http://schemas.openxmlformats.org/drawingml/2006/main">
                  <a:graphicData uri="http://schemas.microsoft.com/office/word/2010/wordprocessingShape">
                    <wps:wsp>
                      <wps:cNvSpPr txBox="1"/>
                      <wps:spPr>
                        <a:xfrm>
                          <a:ext cx="2106295" cy="850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 xml:space="preserve">Konuşmaları Yaz Eğnim Programının düzenlemesine, programın </w:t>
                            </w:r>
                            <w:r>
                              <w:rPr>
                                <w:b/>
                                <w:bCs/>
                                <w:color w:val="9A908F"/>
                                <w:spacing w:val="0"/>
                                <w:w w:val="100"/>
                                <w:position w:val="0"/>
                                <w:sz w:val="8"/>
                                <w:szCs w:val="8"/>
                                <w:shd w:val="clear" w:color="auto" w:fill="auto"/>
                                <w:lang w:val="tr-TR" w:eastAsia="tr-TR" w:bidi="tr-TR"/>
                              </w:rPr>
                              <w:t xml:space="preserve">içeriğinin ve </w:t>
                            </w:r>
                            <w:r>
                              <w:rPr>
                                <w:b/>
                                <w:bCs/>
                                <w:color w:val="766F75"/>
                                <w:spacing w:val="0"/>
                                <w:w w:val="100"/>
                                <w:position w:val="0"/>
                                <w:sz w:val="8"/>
                                <w:szCs w:val="8"/>
                                <w:shd w:val="clear" w:color="auto" w:fill="auto"/>
                                <w:lang w:val="tr-TR" w:eastAsia="tr-TR" w:bidi="tr-TR"/>
                              </w:rPr>
                              <w:t>kabul şartlarının aşağıda</w:t>
                            </w:r>
                          </w:p>
                        </w:txbxContent>
                      </wps:txbx>
                      <wps:bodyPr lIns="0" tIns="0" rIns="0" bIns="0">
                        <a:noAutoFit/>
                      </wps:bodyPr>
                    </wps:wsp>
                  </a:graphicData>
                </a:graphic>
              </wp:anchor>
            </w:drawing>
          </mc:Choice>
          <mc:Fallback>
            <w:pict>
              <v:shape id="_x0000_s1892" type="#_x0000_t202" style="position:absolute;margin-left:87.299999999999997pt;margin-top:89.75pt;width:165.84999999999999pt;height:6.7000000000000002pt;z-index:25165789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 xml:space="preserve">Konuşmaları Yaz Eğnim Programının düzenlemesine, programın </w:t>
                      </w:r>
                      <w:r>
                        <w:rPr>
                          <w:b/>
                          <w:bCs/>
                          <w:color w:val="9A908F"/>
                          <w:spacing w:val="0"/>
                          <w:w w:val="100"/>
                          <w:position w:val="0"/>
                          <w:sz w:val="8"/>
                          <w:szCs w:val="8"/>
                          <w:shd w:val="clear" w:color="auto" w:fill="auto"/>
                          <w:lang w:val="tr-TR" w:eastAsia="tr-TR" w:bidi="tr-TR"/>
                        </w:rPr>
                        <w:t xml:space="preserve">içeriğinin ve </w:t>
                      </w:r>
                      <w:r>
                        <w:rPr>
                          <w:b/>
                          <w:bCs/>
                          <w:color w:val="766F75"/>
                          <w:spacing w:val="0"/>
                          <w:w w:val="100"/>
                          <w:position w:val="0"/>
                          <w:sz w:val="8"/>
                          <w:szCs w:val="8"/>
                          <w:shd w:val="clear" w:color="auto" w:fill="auto"/>
                          <w:lang w:val="tr-TR" w:eastAsia="tr-TR" w:bidi="tr-TR"/>
                        </w:rPr>
                        <w:t>kabul şartlarının aşağıda</w:t>
                      </w:r>
                    </w:p>
                  </w:txbxContent>
                </v:textbox>
                <w10:wrap anchorx="page" anchory="margin"/>
              </v:shape>
            </w:pict>
          </mc:Fallback>
        </mc:AlternateContent>
      </w:r>
      <w:r>
        <mc:AlternateContent>
          <mc:Choice Requires="wps">
            <w:drawing>
              <wp:anchor distT="0" distB="0" distL="0" distR="0" simplePos="0" relativeHeight="503316652" behindDoc="0" locked="0" layoutInCell="1" allowOverlap="1">
                <wp:simplePos x="0" y="0"/>
                <wp:positionH relativeFrom="page">
                  <wp:posOffset>1108710</wp:posOffset>
                </wp:positionH>
                <wp:positionV relativeFrom="margin">
                  <wp:posOffset>1203960</wp:posOffset>
                </wp:positionV>
                <wp:extent cx="2106295" cy="85090"/>
                <wp:wrapNone/>
                <wp:docPr id="868" name="Shape 868"/>
                <a:graphic xmlns:a="http://schemas.openxmlformats.org/drawingml/2006/main">
                  <a:graphicData uri="http://schemas.microsoft.com/office/word/2010/wordprocessingShape">
                    <wps:wsp>
                      <wps:cNvSpPr txBox="1"/>
                      <wps:spPr>
                        <a:xfrm>
                          <a:ext cx="2106295" cy="850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belirlilen şekilde yapılandırılmasına ve gereği için Rektörlük makamına arzına oy birliğiyle karar</w:t>
                            </w:r>
                          </w:p>
                        </w:txbxContent>
                      </wps:txbx>
                      <wps:bodyPr lIns="0" tIns="0" rIns="0" bIns="0">
                        <a:noAutoFit/>
                      </wps:bodyPr>
                    </wps:wsp>
                  </a:graphicData>
                </a:graphic>
              </wp:anchor>
            </w:drawing>
          </mc:Choice>
          <mc:Fallback>
            <w:pict>
              <v:shape id="_x0000_s1894" type="#_x0000_t202" style="position:absolute;margin-left:87.299999999999997pt;margin-top:94.799999999999997pt;width:165.84999999999999pt;height:6.7000000000000002pt;z-index:25165789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belirlilen şekilde yapılandırılmasına ve gereği için Rektörlük makamına arzına oy birliğiyle karar</w:t>
                      </w:r>
                    </w:p>
                  </w:txbxContent>
                </v:textbox>
                <w10:wrap anchorx="page" anchory="margin"/>
              </v:shape>
            </w:pict>
          </mc:Fallback>
        </mc:AlternateContent>
      </w:r>
      <w:r>
        <mc:AlternateContent>
          <mc:Choice Requires="wps">
            <w:drawing>
              <wp:anchor distT="0" distB="0" distL="0" distR="0" simplePos="0" relativeHeight="503316654" behindDoc="0" locked="0" layoutInCell="1" allowOverlap="1">
                <wp:simplePos x="0" y="0"/>
                <wp:positionH relativeFrom="page">
                  <wp:posOffset>1108710</wp:posOffset>
                </wp:positionH>
                <wp:positionV relativeFrom="margin">
                  <wp:posOffset>1783080</wp:posOffset>
                </wp:positionV>
                <wp:extent cx="2038985" cy="88265"/>
                <wp:wrapNone/>
                <wp:docPr id="870" name="Shape 870"/>
                <a:graphic xmlns:a="http://schemas.openxmlformats.org/drawingml/2006/main">
                  <a:graphicData uri="http://schemas.microsoft.com/office/word/2010/wordprocessingShape">
                    <wps:wsp>
                      <wps:cNvSpPr txBox="1"/>
                      <wps:spPr>
                        <a:xfrm>
                          <a:ext cx="2038985"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9295A2"/>
                                <w:spacing w:val="0"/>
                                <w:w w:val="100"/>
                                <w:position w:val="0"/>
                                <w:sz w:val="8"/>
                                <w:szCs w:val="8"/>
                                <w:shd w:val="clear" w:color="auto" w:fill="auto"/>
                                <w:lang w:val="tr-TR" w:eastAsia="tr-TR" w:bidi="tr-TR"/>
                              </w:rPr>
                              <w:t xml:space="preserve">Üsküdar </w:t>
                            </w:r>
                            <w:r>
                              <w:rPr>
                                <w:b/>
                                <w:bCs/>
                                <w:color w:val="766F75"/>
                                <w:spacing w:val="0"/>
                                <w:w w:val="100"/>
                                <w:position w:val="0"/>
                                <w:sz w:val="8"/>
                                <w:szCs w:val="8"/>
                                <w:shd w:val="clear" w:color="auto" w:fill="auto"/>
                                <w:lang w:val="tr-TR" w:eastAsia="tr-TR" w:bidi="tr-TR"/>
                              </w:rPr>
                              <w:t xml:space="preserve">Üniversitesi Tasavvuf </w:t>
                            </w:r>
                            <w:r>
                              <w:rPr>
                                <w:b/>
                                <w:bCs/>
                                <w:color w:val="4A4848"/>
                                <w:spacing w:val="0"/>
                                <w:w w:val="100"/>
                                <w:position w:val="0"/>
                                <w:sz w:val="8"/>
                                <w:szCs w:val="8"/>
                                <w:shd w:val="clear" w:color="auto" w:fill="auto"/>
                                <w:lang w:val="tr-TR" w:eastAsia="tr-TR" w:bidi="tr-TR"/>
                              </w:rPr>
                              <w:t xml:space="preserve">Araştırmaları </w:t>
                            </w:r>
                            <w:r>
                              <w:rPr>
                                <w:b/>
                                <w:bCs/>
                                <w:color w:val="9295A2"/>
                                <w:spacing w:val="0"/>
                                <w:w w:val="100"/>
                                <w:position w:val="0"/>
                                <w:sz w:val="8"/>
                                <w:szCs w:val="8"/>
                                <w:shd w:val="clear" w:color="auto" w:fill="auto"/>
                                <w:lang w:val="tr-TR" w:eastAsia="tr-TR" w:bidi="tr-TR"/>
                              </w:rPr>
                              <w:t xml:space="preserve">Enstitüsü, </w:t>
                            </w:r>
                            <w:r>
                              <w:rPr>
                                <w:b/>
                                <w:bCs/>
                                <w:color w:val="4A4848"/>
                                <w:spacing w:val="0"/>
                                <w:w w:val="100"/>
                                <w:position w:val="0"/>
                                <w:sz w:val="8"/>
                                <w:szCs w:val="8"/>
                                <w:shd w:val="clear" w:color="auto" w:fill="auto"/>
                                <w:lang w:val="tr-TR" w:eastAsia="tr-TR" w:bidi="tr-TR"/>
                              </w:rPr>
                              <w:t xml:space="preserve">Sufi </w:t>
                            </w:r>
                            <w:r>
                              <w:rPr>
                                <w:b/>
                                <w:bCs/>
                                <w:color w:val="766F75"/>
                                <w:spacing w:val="0"/>
                                <w:w w:val="100"/>
                                <w:position w:val="0"/>
                                <w:sz w:val="8"/>
                                <w:szCs w:val="8"/>
                                <w:shd w:val="clear" w:color="auto" w:fill="auto"/>
                                <w:lang w:val="tr-TR" w:eastAsia="tr-TR" w:bidi="tr-TR"/>
                              </w:rPr>
                              <w:t xml:space="preserve">Coi'lter </w:t>
                            </w:r>
                            <w:r>
                              <w:rPr>
                                <w:b/>
                                <w:bCs/>
                                <w:color w:val="9295A2"/>
                                <w:spacing w:val="0"/>
                                <w:w w:val="100"/>
                                <w:position w:val="0"/>
                                <w:sz w:val="8"/>
                                <w:szCs w:val="8"/>
                                <w:shd w:val="clear" w:color="auto" w:fill="auto"/>
                                <w:lang w:val="tr-TR" w:eastAsia="tr-TR" w:bidi="tr-TR"/>
                              </w:rPr>
                              <w:t xml:space="preserve">ve </w:t>
                            </w:r>
                            <w:r>
                              <w:rPr>
                                <w:b/>
                                <w:bCs/>
                                <w:color w:val="766F75"/>
                                <w:spacing w:val="0"/>
                                <w:w w:val="100"/>
                                <w:position w:val="0"/>
                                <w:sz w:val="8"/>
                                <w:szCs w:val="8"/>
                                <w:shd w:val="clear" w:color="auto" w:fill="auto"/>
                                <w:lang w:val="tr-TR" w:eastAsia="tr-TR" w:bidi="tr-TR"/>
                              </w:rPr>
                              <w:t>Kertin Vakfı desteğiyle 10-14</w:t>
                            </w:r>
                          </w:p>
                        </w:txbxContent>
                      </wps:txbx>
                      <wps:bodyPr lIns="0" tIns="0" rIns="0" bIns="0">
                        <a:noAutoFit/>
                      </wps:bodyPr>
                    </wps:wsp>
                  </a:graphicData>
                </a:graphic>
              </wp:anchor>
            </w:drawing>
          </mc:Choice>
          <mc:Fallback>
            <w:pict>
              <v:shape id="_x0000_s1896" type="#_x0000_t202" style="position:absolute;margin-left:87.299999999999997pt;margin-top:140.40000000000001pt;width:160.55000000000001pt;height:6.9500000000000002pt;z-index:25165790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9295A2"/>
                          <w:spacing w:val="0"/>
                          <w:w w:val="100"/>
                          <w:position w:val="0"/>
                          <w:sz w:val="8"/>
                          <w:szCs w:val="8"/>
                          <w:shd w:val="clear" w:color="auto" w:fill="auto"/>
                          <w:lang w:val="tr-TR" w:eastAsia="tr-TR" w:bidi="tr-TR"/>
                        </w:rPr>
                        <w:t xml:space="preserve">Üsküdar </w:t>
                      </w:r>
                      <w:r>
                        <w:rPr>
                          <w:b/>
                          <w:bCs/>
                          <w:color w:val="766F75"/>
                          <w:spacing w:val="0"/>
                          <w:w w:val="100"/>
                          <w:position w:val="0"/>
                          <w:sz w:val="8"/>
                          <w:szCs w:val="8"/>
                          <w:shd w:val="clear" w:color="auto" w:fill="auto"/>
                          <w:lang w:val="tr-TR" w:eastAsia="tr-TR" w:bidi="tr-TR"/>
                        </w:rPr>
                        <w:t xml:space="preserve">Üniversitesi Tasavvuf </w:t>
                      </w:r>
                      <w:r>
                        <w:rPr>
                          <w:b/>
                          <w:bCs/>
                          <w:color w:val="4A4848"/>
                          <w:spacing w:val="0"/>
                          <w:w w:val="100"/>
                          <w:position w:val="0"/>
                          <w:sz w:val="8"/>
                          <w:szCs w:val="8"/>
                          <w:shd w:val="clear" w:color="auto" w:fill="auto"/>
                          <w:lang w:val="tr-TR" w:eastAsia="tr-TR" w:bidi="tr-TR"/>
                        </w:rPr>
                        <w:t xml:space="preserve">Araştırmaları </w:t>
                      </w:r>
                      <w:r>
                        <w:rPr>
                          <w:b/>
                          <w:bCs/>
                          <w:color w:val="9295A2"/>
                          <w:spacing w:val="0"/>
                          <w:w w:val="100"/>
                          <w:position w:val="0"/>
                          <w:sz w:val="8"/>
                          <w:szCs w:val="8"/>
                          <w:shd w:val="clear" w:color="auto" w:fill="auto"/>
                          <w:lang w:val="tr-TR" w:eastAsia="tr-TR" w:bidi="tr-TR"/>
                        </w:rPr>
                        <w:t xml:space="preserve">Enstitüsü, </w:t>
                      </w:r>
                      <w:r>
                        <w:rPr>
                          <w:b/>
                          <w:bCs/>
                          <w:color w:val="4A4848"/>
                          <w:spacing w:val="0"/>
                          <w:w w:val="100"/>
                          <w:position w:val="0"/>
                          <w:sz w:val="8"/>
                          <w:szCs w:val="8"/>
                          <w:shd w:val="clear" w:color="auto" w:fill="auto"/>
                          <w:lang w:val="tr-TR" w:eastAsia="tr-TR" w:bidi="tr-TR"/>
                        </w:rPr>
                        <w:t xml:space="preserve">Sufi </w:t>
                      </w:r>
                      <w:r>
                        <w:rPr>
                          <w:b/>
                          <w:bCs/>
                          <w:color w:val="766F75"/>
                          <w:spacing w:val="0"/>
                          <w:w w:val="100"/>
                          <w:position w:val="0"/>
                          <w:sz w:val="8"/>
                          <w:szCs w:val="8"/>
                          <w:shd w:val="clear" w:color="auto" w:fill="auto"/>
                          <w:lang w:val="tr-TR" w:eastAsia="tr-TR" w:bidi="tr-TR"/>
                        </w:rPr>
                        <w:t xml:space="preserve">Coi'lter </w:t>
                      </w:r>
                      <w:r>
                        <w:rPr>
                          <w:b/>
                          <w:bCs/>
                          <w:color w:val="9295A2"/>
                          <w:spacing w:val="0"/>
                          <w:w w:val="100"/>
                          <w:position w:val="0"/>
                          <w:sz w:val="8"/>
                          <w:szCs w:val="8"/>
                          <w:shd w:val="clear" w:color="auto" w:fill="auto"/>
                          <w:lang w:val="tr-TR" w:eastAsia="tr-TR" w:bidi="tr-TR"/>
                        </w:rPr>
                        <w:t xml:space="preserve">ve </w:t>
                      </w:r>
                      <w:r>
                        <w:rPr>
                          <w:b/>
                          <w:bCs/>
                          <w:color w:val="766F75"/>
                          <w:spacing w:val="0"/>
                          <w:w w:val="100"/>
                          <w:position w:val="0"/>
                          <w:sz w:val="8"/>
                          <w:szCs w:val="8"/>
                          <w:shd w:val="clear" w:color="auto" w:fill="auto"/>
                          <w:lang w:val="tr-TR" w:eastAsia="tr-TR" w:bidi="tr-TR"/>
                        </w:rPr>
                        <w:t>Kertin Vakfı desteğiyle 10-14</w:t>
                      </w:r>
                    </w:p>
                  </w:txbxContent>
                </v:textbox>
                <w10:wrap anchorx="page" anchory="margin"/>
              </v:shape>
            </w:pict>
          </mc:Fallback>
        </mc:AlternateContent>
      </w:r>
      <w:r>
        <mc:AlternateContent>
          <mc:Choice Requires="wps">
            <w:drawing>
              <wp:anchor distT="0" distB="0" distL="0" distR="0" simplePos="0" relativeHeight="503316656" behindDoc="0" locked="0" layoutInCell="1" allowOverlap="1">
                <wp:simplePos x="0" y="0"/>
                <wp:positionH relativeFrom="page">
                  <wp:posOffset>1105535</wp:posOffset>
                </wp:positionH>
                <wp:positionV relativeFrom="margin">
                  <wp:posOffset>1852930</wp:posOffset>
                </wp:positionV>
                <wp:extent cx="1996440" cy="88265"/>
                <wp:wrapNone/>
                <wp:docPr id="872" name="Shape 872"/>
                <a:graphic xmlns:a="http://schemas.openxmlformats.org/drawingml/2006/main">
                  <a:graphicData uri="http://schemas.microsoft.com/office/word/2010/wordprocessingShape">
                    <wps:wsp>
                      <wps:cNvSpPr txBox="1"/>
                      <wps:spPr>
                        <a:xfrm>
                          <a:ext cx="1996440"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A6A4A8"/>
                                <w:spacing w:val="0"/>
                                <w:w w:val="100"/>
                                <w:position w:val="0"/>
                                <w:sz w:val="8"/>
                                <w:szCs w:val="8"/>
                                <w:shd w:val="clear" w:color="auto" w:fill="auto"/>
                                <w:lang w:val="tr-TR" w:eastAsia="tr-TR" w:bidi="tr-TR"/>
                              </w:rPr>
                              <w:t xml:space="preserve">Temmuz </w:t>
                            </w:r>
                            <w:r>
                              <w:rPr>
                                <w:b/>
                                <w:bCs/>
                                <w:color w:val="89878B"/>
                                <w:spacing w:val="0"/>
                                <w:w w:val="100"/>
                                <w:position w:val="0"/>
                                <w:sz w:val="8"/>
                                <w:szCs w:val="8"/>
                                <w:shd w:val="clear" w:color="auto" w:fill="auto"/>
                                <w:lang w:val="tr-TR" w:eastAsia="tr-TR" w:bidi="tr-TR"/>
                              </w:rPr>
                              <w:t xml:space="preserve">2024 </w:t>
                            </w:r>
                            <w:r>
                              <w:rPr>
                                <w:b/>
                                <w:bCs/>
                                <w:color w:val="A6A4A8"/>
                                <w:spacing w:val="0"/>
                                <w:w w:val="100"/>
                                <w:position w:val="0"/>
                                <w:sz w:val="8"/>
                                <w:szCs w:val="8"/>
                                <w:shd w:val="clear" w:color="auto" w:fill="auto"/>
                                <w:lang w:val="tr-TR" w:eastAsia="tr-TR" w:bidi="tr-TR"/>
                              </w:rPr>
                              <w:t xml:space="preserve">tarihleri arasında </w:t>
                            </w:r>
                            <w:r>
                              <w:rPr>
                                <w:b/>
                                <w:bCs/>
                                <w:color w:val="52575A"/>
                                <w:spacing w:val="0"/>
                                <w:w w:val="100"/>
                                <w:position w:val="0"/>
                                <w:sz w:val="8"/>
                                <w:szCs w:val="8"/>
                                <w:shd w:val="clear" w:color="auto" w:fill="auto"/>
                                <w:lang w:val="tr-TR" w:eastAsia="tr-TR" w:bidi="tr-TR"/>
                              </w:rPr>
                              <w:t xml:space="preserve">"İnsan, </w:t>
                            </w:r>
                            <w:r>
                              <w:rPr>
                                <w:b/>
                                <w:bCs/>
                                <w:color w:val="89878B"/>
                                <w:spacing w:val="0"/>
                                <w:w w:val="100"/>
                                <w:position w:val="0"/>
                                <w:sz w:val="8"/>
                                <w:szCs w:val="8"/>
                                <w:shd w:val="clear" w:color="auto" w:fill="auto"/>
                                <w:lang w:val="tr-TR" w:eastAsia="tr-TR" w:bidi="tr-TR"/>
                              </w:rPr>
                              <w:t xml:space="preserve">Tasavvuf </w:t>
                            </w:r>
                            <w:r>
                              <w:rPr>
                                <w:b/>
                                <w:bCs/>
                                <w:color w:val="646364"/>
                                <w:spacing w:val="0"/>
                                <w:w w:val="100"/>
                                <w:position w:val="0"/>
                                <w:sz w:val="8"/>
                                <w:szCs w:val="8"/>
                                <w:shd w:val="clear" w:color="auto" w:fill="auto"/>
                                <w:lang w:val="tr-TR" w:eastAsia="tr-TR" w:bidi="tr-TR"/>
                              </w:rPr>
                              <w:t xml:space="preserve">Düşüncesi ve Şifa </w:t>
                            </w:r>
                            <w:r>
                              <w:rPr>
                                <w:b/>
                                <w:bCs/>
                                <w:color w:val="89878B"/>
                                <w:spacing w:val="0"/>
                                <w:w w:val="100"/>
                                <w:position w:val="0"/>
                                <w:sz w:val="8"/>
                                <w:szCs w:val="8"/>
                                <w:shd w:val="clear" w:color="auto" w:fill="auto"/>
                                <w:lang w:val="tr-TR" w:eastAsia="tr-TR" w:bidi="tr-TR"/>
                              </w:rPr>
                              <w:t xml:space="preserve">Konuşmaları' başlıklı bir </w:t>
                            </w:r>
                            <w:r>
                              <w:rPr>
                                <w:b/>
                                <w:bCs/>
                                <w:color w:val="646364"/>
                                <w:spacing w:val="0"/>
                                <w:w w:val="100"/>
                                <w:position w:val="0"/>
                                <w:sz w:val="8"/>
                                <w:szCs w:val="8"/>
                                <w:shd w:val="clear" w:color="auto" w:fill="auto"/>
                                <w:lang w:val="tr-TR" w:eastAsia="tr-TR" w:bidi="tr-TR"/>
                              </w:rPr>
                              <w:t>eğitim</w:t>
                            </w:r>
                          </w:p>
                        </w:txbxContent>
                      </wps:txbx>
                      <wps:bodyPr lIns="0" tIns="0" rIns="0" bIns="0">
                        <a:noAutoFit/>
                      </wps:bodyPr>
                    </wps:wsp>
                  </a:graphicData>
                </a:graphic>
              </wp:anchor>
            </w:drawing>
          </mc:Choice>
          <mc:Fallback>
            <w:pict>
              <v:shape id="_x0000_s1898" type="#_x0000_t202" style="position:absolute;margin-left:87.049999999999997pt;margin-top:145.90000000000001pt;width:157.20000000000002pt;height:6.9500000000000002pt;z-index:25165790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A6A4A8"/>
                          <w:spacing w:val="0"/>
                          <w:w w:val="100"/>
                          <w:position w:val="0"/>
                          <w:sz w:val="8"/>
                          <w:szCs w:val="8"/>
                          <w:shd w:val="clear" w:color="auto" w:fill="auto"/>
                          <w:lang w:val="tr-TR" w:eastAsia="tr-TR" w:bidi="tr-TR"/>
                        </w:rPr>
                        <w:t xml:space="preserve">Temmuz </w:t>
                      </w:r>
                      <w:r>
                        <w:rPr>
                          <w:b/>
                          <w:bCs/>
                          <w:color w:val="89878B"/>
                          <w:spacing w:val="0"/>
                          <w:w w:val="100"/>
                          <w:position w:val="0"/>
                          <w:sz w:val="8"/>
                          <w:szCs w:val="8"/>
                          <w:shd w:val="clear" w:color="auto" w:fill="auto"/>
                          <w:lang w:val="tr-TR" w:eastAsia="tr-TR" w:bidi="tr-TR"/>
                        </w:rPr>
                        <w:t xml:space="preserve">2024 </w:t>
                      </w:r>
                      <w:r>
                        <w:rPr>
                          <w:b/>
                          <w:bCs/>
                          <w:color w:val="A6A4A8"/>
                          <w:spacing w:val="0"/>
                          <w:w w:val="100"/>
                          <w:position w:val="0"/>
                          <w:sz w:val="8"/>
                          <w:szCs w:val="8"/>
                          <w:shd w:val="clear" w:color="auto" w:fill="auto"/>
                          <w:lang w:val="tr-TR" w:eastAsia="tr-TR" w:bidi="tr-TR"/>
                        </w:rPr>
                        <w:t xml:space="preserve">tarihleri arasında </w:t>
                      </w:r>
                      <w:r>
                        <w:rPr>
                          <w:b/>
                          <w:bCs/>
                          <w:color w:val="52575A"/>
                          <w:spacing w:val="0"/>
                          <w:w w:val="100"/>
                          <w:position w:val="0"/>
                          <w:sz w:val="8"/>
                          <w:szCs w:val="8"/>
                          <w:shd w:val="clear" w:color="auto" w:fill="auto"/>
                          <w:lang w:val="tr-TR" w:eastAsia="tr-TR" w:bidi="tr-TR"/>
                        </w:rPr>
                        <w:t xml:space="preserve">"İnsan, </w:t>
                      </w:r>
                      <w:r>
                        <w:rPr>
                          <w:b/>
                          <w:bCs/>
                          <w:color w:val="89878B"/>
                          <w:spacing w:val="0"/>
                          <w:w w:val="100"/>
                          <w:position w:val="0"/>
                          <w:sz w:val="8"/>
                          <w:szCs w:val="8"/>
                          <w:shd w:val="clear" w:color="auto" w:fill="auto"/>
                          <w:lang w:val="tr-TR" w:eastAsia="tr-TR" w:bidi="tr-TR"/>
                        </w:rPr>
                        <w:t xml:space="preserve">Tasavvuf </w:t>
                      </w:r>
                      <w:r>
                        <w:rPr>
                          <w:b/>
                          <w:bCs/>
                          <w:color w:val="646364"/>
                          <w:spacing w:val="0"/>
                          <w:w w:val="100"/>
                          <w:position w:val="0"/>
                          <w:sz w:val="8"/>
                          <w:szCs w:val="8"/>
                          <w:shd w:val="clear" w:color="auto" w:fill="auto"/>
                          <w:lang w:val="tr-TR" w:eastAsia="tr-TR" w:bidi="tr-TR"/>
                        </w:rPr>
                        <w:t xml:space="preserve">Düşüncesi ve Şifa </w:t>
                      </w:r>
                      <w:r>
                        <w:rPr>
                          <w:b/>
                          <w:bCs/>
                          <w:color w:val="89878B"/>
                          <w:spacing w:val="0"/>
                          <w:w w:val="100"/>
                          <w:position w:val="0"/>
                          <w:sz w:val="8"/>
                          <w:szCs w:val="8"/>
                          <w:shd w:val="clear" w:color="auto" w:fill="auto"/>
                          <w:lang w:val="tr-TR" w:eastAsia="tr-TR" w:bidi="tr-TR"/>
                        </w:rPr>
                        <w:t xml:space="preserve">Konuşmaları' başlıklı bir </w:t>
                      </w:r>
                      <w:r>
                        <w:rPr>
                          <w:b/>
                          <w:bCs/>
                          <w:color w:val="646364"/>
                          <w:spacing w:val="0"/>
                          <w:w w:val="100"/>
                          <w:position w:val="0"/>
                          <w:sz w:val="8"/>
                          <w:szCs w:val="8"/>
                          <w:shd w:val="clear" w:color="auto" w:fill="auto"/>
                          <w:lang w:val="tr-TR" w:eastAsia="tr-TR" w:bidi="tr-TR"/>
                        </w:rPr>
                        <w:t>eğitim</w:t>
                      </w:r>
                    </w:p>
                  </w:txbxContent>
                </v:textbox>
                <w10:wrap anchorx="page" anchory="margin"/>
              </v:shape>
            </w:pict>
          </mc:Fallback>
        </mc:AlternateContent>
      </w:r>
      <w:r>
        <mc:AlternateContent>
          <mc:Choice Requires="wps">
            <w:drawing>
              <wp:anchor distT="0" distB="0" distL="0" distR="0" simplePos="0" relativeHeight="503316658" behindDoc="0" locked="0" layoutInCell="1" allowOverlap="1">
                <wp:simplePos x="0" y="0"/>
                <wp:positionH relativeFrom="page">
                  <wp:posOffset>1108710</wp:posOffset>
                </wp:positionH>
                <wp:positionV relativeFrom="margin">
                  <wp:posOffset>1913890</wp:posOffset>
                </wp:positionV>
                <wp:extent cx="1801495" cy="94615"/>
                <wp:wrapNone/>
                <wp:docPr id="874" name="Shape 874"/>
                <a:graphic xmlns:a="http://schemas.openxmlformats.org/drawingml/2006/main">
                  <a:graphicData uri="http://schemas.microsoft.com/office/word/2010/wordprocessingShape">
                    <wps:wsp>
                      <wps:cNvSpPr txBox="1"/>
                      <wps:spPr>
                        <a:xfrm>
                          <a:ext cx="1801495" cy="9461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52575A"/>
                                <w:spacing w:val="0"/>
                                <w:w w:val="100"/>
                                <w:position w:val="0"/>
                                <w:sz w:val="8"/>
                                <w:szCs w:val="8"/>
                                <w:shd w:val="clear" w:color="auto" w:fill="auto"/>
                                <w:lang w:val="tr-TR" w:eastAsia="tr-TR" w:bidi="tr-TR"/>
                              </w:rPr>
                              <w:t xml:space="preserve">programı </w:t>
                            </w:r>
                            <w:r>
                              <w:rPr>
                                <w:b/>
                                <w:bCs/>
                                <w:color w:val="89878B"/>
                                <w:spacing w:val="0"/>
                                <w:w w:val="100"/>
                                <w:position w:val="0"/>
                                <w:sz w:val="8"/>
                                <w:szCs w:val="8"/>
                                <w:shd w:val="clear" w:color="auto" w:fill="auto"/>
                                <w:lang w:val="tr-TR" w:eastAsia="tr-TR" w:bidi="tr-TR"/>
                              </w:rPr>
                              <w:t xml:space="preserve">düzenleyecektir. Program Üsküdar Üniversitesinde yüz </w:t>
                            </w:r>
                            <w:r>
                              <w:rPr>
                                <w:b/>
                                <w:bCs/>
                                <w:color w:val="52575A"/>
                                <w:spacing w:val="0"/>
                                <w:w w:val="100"/>
                                <w:position w:val="0"/>
                                <w:sz w:val="8"/>
                                <w:szCs w:val="8"/>
                                <w:shd w:val="clear" w:color="auto" w:fill="auto"/>
                                <w:lang w:val="tr-TR" w:eastAsia="tr-TR" w:bidi="tr-TR"/>
                              </w:rPr>
                              <w:t xml:space="preserve">yüze </w:t>
                            </w:r>
                            <w:r>
                              <w:rPr>
                                <w:b/>
                                <w:bCs/>
                                <w:color w:val="89878B"/>
                                <w:spacing w:val="0"/>
                                <w:w w:val="100"/>
                                <w:position w:val="0"/>
                                <w:sz w:val="8"/>
                                <w:szCs w:val="8"/>
                                <w:shd w:val="clear" w:color="auto" w:fill="auto"/>
                                <w:lang w:val="tr-TR" w:eastAsia="tr-TR" w:bidi="tr-TR"/>
                              </w:rPr>
                              <w:t>gerçekleştirilecektir</w:t>
                            </w:r>
                          </w:p>
                        </w:txbxContent>
                      </wps:txbx>
                      <wps:bodyPr lIns="0" tIns="0" rIns="0" bIns="0">
                        <a:noAutoFit/>
                      </wps:bodyPr>
                    </wps:wsp>
                  </a:graphicData>
                </a:graphic>
              </wp:anchor>
            </w:drawing>
          </mc:Choice>
          <mc:Fallback>
            <w:pict>
              <v:shape id="_x0000_s1900" type="#_x0000_t202" style="position:absolute;margin-left:87.299999999999997pt;margin-top:150.70000000000002pt;width:141.84999999999999pt;height:7.4500000000000002pt;z-index:25165790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52575A"/>
                          <w:spacing w:val="0"/>
                          <w:w w:val="100"/>
                          <w:position w:val="0"/>
                          <w:sz w:val="8"/>
                          <w:szCs w:val="8"/>
                          <w:shd w:val="clear" w:color="auto" w:fill="auto"/>
                          <w:lang w:val="tr-TR" w:eastAsia="tr-TR" w:bidi="tr-TR"/>
                        </w:rPr>
                        <w:t xml:space="preserve">programı </w:t>
                      </w:r>
                      <w:r>
                        <w:rPr>
                          <w:b/>
                          <w:bCs/>
                          <w:color w:val="89878B"/>
                          <w:spacing w:val="0"/>
                          <w:w w:val="100"/>
                          <w:position w:val="0"/>
                          <w:sz w:val="8"/>
                          <w:szCs w:val="8"/>
                          <w:shd w:val="clear" w:color="auto" w:fill="auto"/>
                          <w:lang w:val="tr-TR" w:eastAsia="tr-TR" w:bidi="tr-TR"/>
                        </w:rPr>
                        <w:t xml:space="preserve">düzenleyecektir. Program Üsküdar Üniversitesinde yüz </w:t>
                      </w:r>
                      <w:r>
                        <w:rPr>
                          <w:b/>
                          <w:bCs/>
                          <w:color w:val="52575A"/>
                          <w:spacing w:val="0"/>
                          <w:w w:val="100"/>
                          <w:position w:val="0"/>
                          <w:sz w:val="8"/>
                          <w:szCs w:val="8"/>
                          <w:shd w:val="clear" w:color="auto" w:fill="auto"/>
                          <w:lang w:val="tr-TR" w:eastAsia="tr-TR" w:bidi="tr-TR"/>
                        </w:rPr>
                        <w:t xml:space="preserve">yüze </w:t>
                      </w:r>
                      <w:r>
                        <w:rPr>
                          <w:b/>
                          <w:bCs/>
                          <w:color w:val="89878B"/>
                          <w:spacing w:val="0"/>
                          <w:w w:val="100"/>
                          <w:position w:val="0"/>
                          <w:sz w:val="8"/>
                          <w:szCs w:val="8"/>
                          <w:shd w:val="clear" w:color="auto" w:fill="auto"/>
                          <w:lang w:val="tr-TR" w:eastAsia="tr-TR" w:bidi="tr-TR"/>
                        </w:rPr>
                        <w:t>gerçekleştirilecektir</w:t>
                      </w:r>
                    </w:p>
                  </w:txbxContent>
                </v:textbox>
                <w10:wrap anchorx="page" anchory="margin"/>
              </v:shape>
            </w:pict>
          </mc:Fallback>
        </mc:AlternateContent>
      </w:r>
      <w:r>
        <mc:AlternateContent>
          <mc:Choice Requires="wps">
            <w:drawing>
              <wp:anchor distT="0" distB="0" distL="0" distR="0" simplePos="0" relativeHeight="503316660" behindDoc="0" locked="0" layoutInCell="1" allowOverlap="1">
                <wp:simplePos x="0" y="0"/>
                <wp:positionH relativeFrom="page">
                  <wp:posOffset>1108710</wp:posOffset>
                </wp:positionH>
                <wp:positionV relativeFrom="margin">
                  <wp:posOffset>1986915</wp:posOffset>
                </wp:positionV>
                <wp:extent cx="1039495" cy="85090"/>
                <wp:wrapNone/>
                <wp:docPr id="876" name="Shape 876"/>
                <a:graphic xmlns:a="http://schemas.openxmlformats.org/drawingml/2006/main">
                  <a:graphicData uri="http://schemas.microsoft.com/office/word/2010/wordprocessingShape">
                    <wps:wsp>
                      <wps:cNvSpPr txBox="1"/>
                      <wps:spPr>
                        <a:xfrm>
                          <a:ext cx="1039495" cy="850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Program </w:t>
                            </w:r>
                            <w:r>
                              <w:rPr>
                                <w:b/>
                                <w:bCs/>
                                <w:color w:val="9A908F"/>
                                <w:spacing w:val="0"/>
                                <w:w w:val="100"/>
                                <w:position w:val="0"/>
                                <w:sz w:val="8"/>
                                <w:szCs w:val="8"/>
                                <w:shd w:val="clear" w:color="auto" w:fill="auto"/>
                                <w:lang w:val="tr-TR" w:eastAsia="tr-TR" w:bidi="tr-TR"/>
                              </w:rPr>
                              <w:t>sonunda katılımcılara sertifika verilecektir</w:t>
                            </w:r>
                          </w:p>
                        </w:txbxContent>
                      </wps:txbx>
                      <wps:bodyPr lIns="0" tIns="0" rIns="0" bIns="0">
                        <a:noAutoFit/>
                      </wps:bodyPr>
                    </wps:wsp>
                  </a:graphicData>
                </a:graphic>
              </wp:anchor>
            </w:drawing>
          </mc:Choice>
          <mc:Fallback>
            <w:pict>
              <v:shape id="_x0000_s1902" type="#_x0000_t202" style="position:absolute;margin-left:87.299999999999997pt;margin-top:156.45000000000002pt;width:81.850000000000009pt;height:6.7000000000000002pt;z-index:25165790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Program </w:t>
                      </w:r>
                      <w:r>
                        <w:rPr>
                          <w:b/>
                          <w:bCs/>
                          <w:color w:val="9A908F"/>
                          <w:spacing w:val="0"/>
                          <w:w w:val="100"/>
                          <w:position w:val="0"/>
                          <w:sz w:val="8"/>
                          <w:szCs w:val="8"/>
                          <w:shd w:val="clear" w:color="auto" w:fill="auto"/>
                          <w:lang w:val="tr-TR" w:eastAsia="tr-TR" w:bidi="tr-TR"/>
                        </w:rPr>
                        <w:t>sonunda katılımcılara sertifika verilecektir</w:t>
                      </w:r>
                    </w:p>
                  </w:txbxContent>
                </v:textbox>
                <w10:wrap anchorx="page" anchory="margin"/>
              </v:shape>
            </w:pict>
          </mc:Fallback>
        </mc:AlternateContent>
      </w:r>
      <w:r>
        <mc:AlternateContent>
          <mc:Choice Requires="wps">
            <w:drawing>
              <wp:anchor distT="0" distB="0" distL="0" distR="0" simplePos="0" relativeHeight="503316662" behindDoc="0" locked="0" layoutInCell="1" allowOverlap="1">
                <wp:simplePos x="0" y="0"/>
                <wp:positionH relativeFrom="page">
                  <wp:posOffset>1108710</wp:posOffset>
                </wp:positionH>
                <wp:positionV relativeFrom="margin">
                  <wp:posOffset>2045335</wp:posOffset>
                </wp:positionV>
                <wp:extent cx="2038985" cy="88265"/>
                <wp:wrapNone/>
                <wp:docPr id="878" name="Shape 878"/>
                <a:graphic xmlns:a="http://schemas.openxmlformats.org/drawingml/2006/main">
                  <a:graphicData uri="http://schemas.microsoft.com/office/word/2010/wordprocessingShape">
                    <wps:wsp>
                      <wps:cNvSpPr txBox="1"/>
                      <wps:spPr>
                        <a:xfrm>
                          <a:ext cx="2038985"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 xml:space="preserve">Programın dili İngilizce ve Türkçedir. İngilizce konuşmalar Türkçe‘ye, </w:t>
                            </w:r>
                            <w:r>
                              <w:rPr>
                                <w:b/>
                                <w:bCs/>
                                <w:color w:val="9A908F"/>
                                <w:spacing w:val="0"/>
                                <w:w w:val="100"/>
                                <w:position w:val="0"/>
                                <w:sz w:val="8"/>
                                <w:szCs w:val="8"/>
                                <w:shd w:val="clear" w:color="auto" w:fill="auto"/>
                                <w:lang w:val="tr-TR" w:eastAsia="tr-TR" w:bidi="tr-TR"/>
                              </w:rPr>
                              <w:t xml:space="preserve">Türkçe konuşmalar </w:t>
                            </w:r>
                            <w:r>
                              <w:rPr>
                                <w:b/>
                                <w:bCs/>
                                <w:color w:val="766F75"/>
                                <w:spacing w:val="0"/>
                                <w:w w:val="100"/>
                                <w:position w:val="0"/>
                                <w:sz w:val="8"/>
                                <w:szCs w:val="8"/>
                                <w:shd w:val="clear" w:color="auto" w:fill="auto"/>
                                <w:lang w:val="tr-TR" w:eastAsia="tr-TR" w:bidi="tr-TR"/>
                              </w:rPr>
                              <w:t>İngilizce'ye</w:t>
                            </w:r>
                          </w:p>
                        </w:txbxContent>
                      </wps:txbx>
                      <wps:bodyPr lIns="0" tIns="0" rIns="0" bIns="0">
                        <a:noAutoFit/>
                      </wps:bodyPr>
                    </wps:wsp>
                  </a:graphicData>
                </a:graphic>
              </wp:anchor>
            </w:drawing>
          </mc:Choice>
          <mc:Fallback>
            <w:pict>
              <v:shape id="_x0000_s1904" type="#_x0000_t202" style="position:absolute;margin-left:87.299999999999997pt;margin-top:161.05000000000001pt;width:160.55000000000001pt;height:6.9500000000000002pt;z-index:25165790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 xml:space="preserve">Programın dili İngilizce ve Türkçedir. İngilizce konuşmalar Türkçe‘ye, </w:t>
                      </w:r>
                      <w:r>
                        <w:rPr>
                          <w:b/>
                          <w:bCs/>
                          <w:color w:val="9A908F"/>
                          <w:spacing w:val="0"/>
                          <w:w w:val="100"/>
                          <w:position w:val="0"/>
                          <w:sz w:val="8"/>
                          <w:szCs w:val="8"/>
                          <w:shd w:val="clear" w:color="auto" w:fill="auto"/>
                          <w:lang w:val="tr-TR" w:eastAsia="tr-TR" w:bidi="tr-TR"/>
                        </w:rPr>
                        <w:t xml:space="preserve">Türkçe konuşmalar </w:t>
                      </w:r>
                      <w:r>
                        <w:rPr>
                          <w:b/>
                          <w:bCs/>
                          <w:color w:val="766F75"/>
                          <w:spacing w:val="0"/>
                          <w:w w:val="100"/>
                          <w:position w:val="0"/>
                          <w:sz w:val="8"/>
                          <w:szCs w:val="8"/>
                          <w:shd w:val="clear" w:color="auto" w:fill="auto"/>
                          <w:lang w:val="tr-TR" w:eastAsia="tr-TR" w:bidi="tr-TR"/>
                        </w:rPr>
                        <w:t>İngilizce'ye</w:t>
                      </w:r>
                    </w:p>
                  </w:txbxContent>
                </v:textbox>
                <w10:wrap anchorx="page" anchory="margin"/>
              </v:shape>
            </w:pict>
          </mc:Fallback>
        </mc:AlternateContent>
      </w:r>
      <w:r>
        <mc:AlternateContent>
          <mc:Choice Requires="wps">
            <w:drawing>
              <wp:anchor distT="0" distB="0" distL="0" distR="0" simplePos="0" relativeHeight="503316664" behindDoc="0" locked="0" layoutInCell="1" allowOverlap="1">
                <wp:simplePos x="0" y="0"/>
                <wp:positionH relativeFrom="page">
                  <wp:posOffset>1117600</wp:posOffset>
                </wp:positionH>
                <wp:positionV relativeFrom="margin">
                  <wp:posOffset>1395730</wp:posOffset>
                </wp:positionV>
                <wp:extent cx="999490" cy="85090"/>
                <wp:wrapNone/>
                <wp:docPr id="880" name="Shape 880"/>
                <a:graphic xmlns:a="http://schemas.openxmlformats.org/drawingml/2006/main">
                  <a:graphicData uri="http://schemas.microsoft.com/office/word/2010/wordprocessingShape">
                    <wps:wsp>
                      <wps:cNvSpPr txBox="1"/>
                      <wps:spPr>
                        <a:xfrm>
                          <a:ext cx="999490" cy="850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'İnsan, Tasavvuf Düşüncesi ve Şifa" Konuşmaları</w:t>
                            </w:r>
                          </w:p>
                        </w:txbxContent>
                      </wps:txbx>
                      <wps:bodyPr lIns="0" tIns="0" rIns="0" bIns="0">
                        <a:noAutoFit/>
                      </wps:bodyPr>
                    </wps:wsp>
                  </a:graphicData>
                </a:graphic>
              </wp:anchor>
            </w:drawing>
          </mc:Choice>
          <mc:Fallback>
            <w:pict>
              <v:shape id="_x0000_s1906" type="#_x0000_t202" style="position:absolute;margin-left:88.pt;margin-top:109.90000000000001pt;width:78.700000000000003pt;height:6.7000000000000002pt;z-index:25165791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'İnsan, Tasavvuf Düşüncesi ve Şifa" Konuşmaları</w:t>
                      </w:r>
                    </w:p>
                  </w:txbxContent>
                </v:textbox>
                <w10:wrap anchorx="page" anchory="margin"/>
              </v:shape>
            </w:pict>
          </mc:Fallback>
        </mc:AlternateContent>
      </w:r>
      <w:r>
        <mc:AlternateContent>
          <mc:Choice Requires="wps">
            <w:drawing>
              <wp:anchor distT="0" distB="0" distL="0" distR="0" simplePos="0" relativeHeight="503316666" behindDoc="0" locked="0" layoutInCell="1" allowOverlap="1">
                <wp:simplePos x="0" y="0"/>
                <wp:positionH relativeFrom="page">
                  <wp:posOffset>1117600</wp:posOffset>
                </wp:positionH>
                <wp:positionV relativeFrom="margin">
                  <wp:posOffset>1466215</wp:posOffset>
                </wp:positionV>
                <wp:extent cx="1078865" cy="82550"/>
                <wp:wrapNone/>
                <wp:docPr id="882" name="Shape 882"/>
                <a:graphic xmlns:a="http://schemas.openxmlformats.org/drawingml/2006/main">
                  <a:graphicData uri="http://schemas.microsoft.com/office/word/2010/wordprocessingShape">
                    <wps:wsp>
                      <wps:cNvSpPr txBox="1"/>
                      <wps:spPr>
                        <a:xfrm>
                          <a:ext cx="1078865" cy="825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'Huınanity. batı llıoııglıtaıııl </w:t>
                            </w:r>
                            <w:r>
                              <w:rPr>
                                <w:b/>
                                <w:bCs/>
                                <w:color w:val="9A908F"/>
                                <w:spacing w:val="0"/>
                                <w:w w:val="100"/>
                                <w:position w:val="0"/>
                                <w:sz w:val="8"/>
                                <w:szCs w:val="8"/>
                                <w:shd w:val="clear" w:color="auto" w:fill="auto"/>
                                <w:lang w:val="tr-TR" w:eastAsia="tr-TR" w:bidi="tr-TR"/>
                              </w:rPr>
                              <w:t xml:space="preserve">Hetılıng Loeturc </w:t>
                            </w:r>
                            <w:r>
                              <w:rPr>
                                <w:b/>
                                <w:bCs/>
                                <w:color w:val="646364"/>
                                <w:spacing w:val="0"/>
                                <w:w w:val="100"/>
                                <w:position w:val="0"/>
                                <w:sz w:val="8"/>
                                <w:szCs w:val="8"/>
                                <w:shd w:val="clear" w:color="auto" w:fill="auto"/>
                                <w:lang w:val="tr-TR" w:eastAsia="tr-TR" w:bidi="tr-TR"/>
                              </w:rPr>
                              <w:t>Scrıes</w:t>
                            </w:r>
                          </w:p>
                        </w:txbxContent>
                      </wps:txbx>
                      <wps:bodyPr lIns="0" tIns="0" rIns="0" bIns="0">
                        <a:noAutoFit/>
                      </wps:bodyPr>
                    </wps:wsp>
                  </a:graphicData>
                </a:graphic>
              </wp:anchor>
            </w:drawing>
          </mc:Choice>
          <mc:Fallback>
            <w:pict>
              <v:shape id="_x0000_s1908" type="#_x0000_t202" style="position:absolute;margin-left:88.pt;margin-top:115.45pt;width:84.950000000000003pt;height:6.5pt;z-index:25165791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'Huınanity. batı llıoııglıtaıııl </w:t>
                      </w:r>
                      <w:r>
                        <w:rPr>
                          <w:b/>
                          <w:bCs/>
                          <w:color w:val="9A908F"/>
                          <w:spacing w:val="0"/>
                          <w:w w:val="100"/>
                          <w:position w:val="0"/>
                          <w:sz w:val="8"/>
                          <w:szCs w:val="8"/>
                          <w:shd w:val="clear" w:color="auto" w:fill="auto"/>
                          <w:lang w:val="tr-TR" w:eastAsia="tr-TR" w:bidi="tr-TR"/>
                        </w:rPr>
                        <w:t xml:space="preserve">Hetılıng Loeturc </w:t>
                      </w:r>
                      <w:r>
                        <w:rPr>
                          <w:b/>
                          <w:bCs/>
                          <w:color w:val="646364"/>
                          <w:spacing w:val="0"/>
                          <w:w w:val="100"/>
                          <w:position w:val="0"/>
                          <w:sz w:val="8"/>
                          <w:szCs w:val="8"/>
                          <w:shd w:val="clear" w:color="auto" w:fill="auto"/>
                          <w:lang w:val="tr-TR" w:eastAsia="tr-TR" w:bidi="tr-TR"/>
                        </w:rPr>
                        <w:t>Scrıes</w:t>
                      </w:r>
                    </w:p>
                  </w:txbxContent>
                </v:textbox>
                <w10:wrap anchorx="page" anchory="margin"/>
              </v:shape>
            </w:pict>
          </mc:Fallback>
        </mc:AlternateContent>
      </w:r>
      <w:r>
        <mc:AlternateContent>
          <mc:Choice Requires="wps">
            <w:drawing>
              <wp:anchor distT="0" distB="0" distL="0" distR="0" simplePos="0" relativeHeight="503316668" behindDoc="0" locked="0" layoutInCell="1" allowOverlap="1">
                <wp:simplePos x="0" y="0"/>
                <wp:positionH relativeFrom="page">
                  <wp:posOffset>1108710</wp:posOffset>
                </wp:positionH>
                <wp:positionV relativeFrom="margin">
                  <wp:posOffset>1529715</wp:posOffset>
                </wp:positionV>
                <wp:extent cx="423545" cy="73025"/>
                <wp:wrapNone/>
                <wp:docPr id="884" name="Shape 884"/>
                <a:graphic xmlns:a="http://schemas.openxmlformats.org/drawingml/2006/main">
                  <a:graphicData uri="http://schemas.microsoft.com/office/word/2010/wordprocessingShape">
                    <wps:wsp>
                      <wps:cNvSpPr txBox="1"/>
                      <wps:spPr>
                        <a:xfrm>
                          <a:ext cx="423545" cy="730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i/>
                                <w:iCs/>
                                <w:color w:val="272128"/>
                                <w:spacing w:val="0"/>
                                <w:w w:val="100"/>
                                <w:position w:val="0"/>
                                <w:sz w:val="8"/>
                                <w:szCs w:val="8"/>
                                <w:shd w:val="clear" w:color="auto" w:fill="auto"/>
                                <w:lang w:val="tr-TR" w:eastAsia="tr-TR" w:bidi="tr-TR"/>
                              </w:rPr>
                              <w:t>tO-U</w:t>
                            </w:r>
                            <w:r>
                              <w:rPr>
                                <w:b/>
                                <w:bCs/>
                                <w:color w:val="272128"/>
                                <w:spacing w:val="0"/>
                                <w:w w:val="100"/>
                                <w:position w:val="0"/>
                                <w:sz w:val="8"/>
                                <w:szCs w:val="8"/>
                                <w:shd w:val="clear" w:color="auto" w:fill="auto"/>
                                <w:lang w:val="tr-TR" w:eastAsia="tr-TR" w:bidi="tr-TR"/>
                              </w:rPr>
                              <w:t xml:space="preserve"> TfUUUUZ </w:t>
                            </w:r>
                            <w:r>
                              <w:rPr>
                                <w:b/>
                                <w:bCs/>
                                <w:i/>
                                <w:iCs/>
                                <w:color w:val="272128"/>
                                <w:spacing w:val="0"/>
                                <w:w w:val="100"/>
                                <w:position w:val="0"/>
                                <w:sz w:val="8"/>
                                <w:szCs w:val="8"/>
                                <w:shd w:val="clear" w:color="auto" w:fill="auto"/>
                                <w:lang w:val="tr-TR" w:eastAsia="tr-TR" w:bidi="tr-TR"/>
                              </w:rPr>
                              <w:t>211</w:t>
                            </w:r>
                          </w:p>
                        </w:txbxContent>
                      </wps:txbx>
                      <wps:bodyPr lIns="0" tIns="0" rIns="0" bIns="0">
                        <a:noAutoFit/>
                      </wps:bodyPr>
                    </wps:wsp>
                  </a:graphicData>
                </a:graphic>
              </wp:anchor>
            </w:drawing>
          </mc:Choice>
          <mc:Fallback>
            <w:pict>
              <v:shape id="_x0000_s1910" type="#_x0000_t202" style="position:absolute;margin-left:87.299999999999997pt;margin-top:120.45pt;width:33.350000000000001pt;height:5.75pt;z-index:25165791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i/>
                          <w:iCs/>
                          <w:color w:val="272128"/>
                          <w:spacing w:val="0"/>
                          <w:w w:val="100"/>
                          <w:position w:val="0"/>
                          <w:sz w:val="8"/>
                          <w:szCs w:val="8"/>
                          <w:shd w:val="clear" w:color="auto" w:fill="auto"/>
                          <w:lang w:val="tr-TR" w:eastAsia="tr-TR" w:bidi="tr-TR"/>
                        </w:rPr>
                        <w:t>tO-U</w:t>
                      </w:r>
                      <w:r>
                        <w:rPr>
                          <w:b/>
                          <w:bCs/>
                          <w:color w:val="272128"/>
                          <w:spacing w:val="0"/>
                          <w:w w:val="100"/>
                          <w:position w:val="0"/>
                          <w:sz w:val="8"/>
                          <w:szCs w:val="8"/>
                          <w:shd w:val="clear" w:color="auto" w:fill="auto"/>
                          <w:lang w:val="tr-TR" w:eastAsia="tr-TR" w:bidi="tr-TR"/>
                        </w:rPr>
                        <w:t xml:space="preserve"> TfUUUUZ </w:t>
                      </w:r>
                      <w:r>
                        <w:rPr>
                          <w:b/>
                          <w:bCs/>
                          <w:i/>
                          <w:iCs/>
                          <w:color w:val="272128"/>
                          <w:spacing w:val="0"/>
                          <w:w w:val="100"/>
                          <w:position w:val="0"/>
                          <w:sz w:val="8"/>
                          <w:szCs w:val="8"/>
                          <w:shd w:val="clear" w:color="auto" w:fill="auto"/>
                          <w:lang w:val="tr-TR" w:eastAsia="tr-TR" w:bidi="tr-TR"/>
                        </w:rPr>
                        <w:t>211</w:t>
                      </w:r>
                    </w:p>
                  </w:txbxContent>
                </v:textbox>
                <w10:wrap anchorx="page" anchory="margin"/>
              </v:shape>
            </w:pict>
          </mc:Fallback>
        </mc:AlternateContent>
      </w:r>
      <w:r>
        <mc:AlternateContent>
          <mc:Choice Requires="wps">
            <w:drawing>
              <wp:anchor distT="0" distB="0" distL="0" distR="0" simplePos="0" relativeHeight="503316670" behindDoc="0" locked="0" layoutInCell="1" allowOverlap="1">
                <wp:simplePos x="0" y="0"/>
                <wp:positionH relativeFrom="page">
                  <wp:posOffset>3794125</wp:posOffset>
                </wp:positionH>
                <wp:positionV relativeFrom="margin">
                  <wp:posOffset>1783080</wp:posOffset>
                </wp:positionV>
                <wp:extent cx="2435225" cy="91440"/>
                <wp:wrapNone/>
                <wp:docPr id="886" name="Shape 886"/>
                <a:graphic xmlns:a="http://schemas.openxmlformats.org/drawingml/2006/main">
                  <a:graphicData uri="http://schemas.microsoft.com/office/word/2010/wordprocessingShape">
                    <wps:wsp>
                      <wps:cNvSpPr txBox="1"/>
                      <wps:spPr>
                        <a:xfrm>
                          <a:ext cx="2435225"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10-14 Temimiz 2024 tarihleri </w:t>
                            </w:r>
                            <w:r>
                              <w:rPr>
                                <w:color w:val="4A4848"/>
                                <w:spacing w:val="0"/>
                                <w:w w:val="100"/>
                                <w:position w:val="0"/>
                                <w:sz w:val="8"/>
                                <w:szCs w:val="8"/>
                                <w:shd w:val="clear" w:color="auto" w:fill="auto"/>
                                <w:lang w:val="tr-TR" w:eastAsia="tr-TR" w:bidi="tr-TR"/>
                              </w:rPr>
                              <w:t xml:space="preserve">tıraşında Kerim </w:t>
                            </w:r>
                            <w:r>
                              <w:rPr>
                                <w:color w:val="89878B"/>
                                <w:spacing w:val="0"/>
                                <w:w w:val="100"/>
                                <w:position w:val="0"/>
                                <w:sz w:val="8"/>
                                <w:szCs w:val="8"/>
                                <w:shd w:val="clear" w:color="auto" w:fill="auto"/>
                                <w:lang w:val="tr-TR" w:eastAsia="tr-TR" w:bidi="tr-TR"/>
                              </w:rPr>
                              <w:t>Vakfı ve Tasavvuf Araştırmaları Enstitüsü tararından</w:t>
                            </w:r>
                          </w:p>
                        </w:txbxContent>
                      </wps:txbx>
                      <wps:bodyPr lIns="0" tIns="0" rIns="0" bIns="0">
                        <a:noAutoFit/>
                      </wps:bodyPr>
                    </wps:wsp>
                  </a:graphicData>
                </a:graphic>
              </wp:anchor>
            </w:drawing>
          </mc:Choice>
          <mc:Fallback>
            <w:pict>
              <v:shape id="_x0000_s1912" type="#_x0000_t202" style="position:absolute;margin-left:298.75pt;margin-top:140.40000000000001pt;width:191.75pt;height:7.2000000000000002pt;z-index:25165791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10-14 Temimiz 2024 tarihleri </w:t>
                      </w:r>
                      <w:r>
                        <w:rPr>
                          <w:color w:val="4A4848"/>
                          <w:spacing w:val="0"/>
                          <w:w w:val="100"/>
                          <w:position w:val="0"/>
                          <w:sz w:val="8"/>
                          <w:szCs w:val="8"/>
                          <w:shd w:val="clear" w:color="auto" w:fill="auto"/>
                          <w:lang w:val="tr-TR" w:eastAsia="tr-TR" w:bidi="tr-TR"/>
                        </w:rPr>
                        <w:t xml:space="preserve">tıraşında Kerim </w:t>
                      </w:r>
                      <w:r>
                        <w:rPr>
                          <w:color w:val="89878B"/>
                          <w:spacing w:val="0"/>
                          <w:w w:val="100"/>
                          <w:position w:val="0"/>
                          <w:sz w:val="8"/>
                          <w:szCs w:val="8"/>
                          <w:shd w:val="clear" w:color="auto" w:fill="auto"/>
                          <w:lang w:val="tr-TR" w:eastAsia="tr-TR" w:bidi="tr-TR"/>
                        </w:rPr>
                        <w:t>Vakfı ve Tasavvuf Araştırmaları Enstitüsü tararından</w:t>
                      </w:r>
                    </w:p>
                  </w:txbxContent>
                </v:textbox>
                <w10:wrap anchorx="page" anchory="margin"/>
              </v:shape>
            </w:pict>
          </mc:Fallback>
        </mc:AlternateContent>
      </w:r>
      <w:r>
        <mc:AlternateContent>
          <mc:Choice Requires="wps">
            <w:drawing>
              <wp:anchor distT="0" distB="0" distL="0" distR="0" simplePos="0" relativeHeight="503316672" behindDoc="0" locked="0" layoutInCell="1" allowOverlap="1">
                <wp:simplePos x="0" y="0"/>
                <wp:positionH relativeFrom="page">
                  <wp:posOffset>3784600</wp:posOffset>
                </wp:positionH>
                <wp:positionV relativeFrom="margin">
                  <wp:posOffset>1856105</wp:posOffset>
                </wp:positionV>
                <wp:extent cx="2435225" cy="97790"/>
                <wp:wrapNone/>
                <wp:docPr id="888" name="Shape 888"/>
                <a:graphic xmlns:a="http://schemas.openxmlformats.org/drawingml/2006/main">
                  <a:graphicData uri="http://schemas.microsoft.com/office/word/2010/wordprocessingShape">
                    <wps:wsp>
                      <wps:cNvSpPr txBox="1"/>
                      <wps:spPr>
                        <a:xfrm>
                          <a:ext cx="2435225"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color w:val="89878B"/>
                                <w:spacing w:val="0"/>
                                <w:w w:val="100"/>
                                <w:position w:val="0"/>
                                <w:sz w:val="8"/>
                                <w:szCs w:val="8"/>
                                <w:shd w:val="clear" w:color="auto" w:fill="auto"/>
                                <w:lang w:val="tr-TR" w:eastAsia="tr-TR" w:bidi="tr-TR"/>
                              </w:rPr>
                              <w:t>düzenlenecek olan "Huınanitv, Sufi Thought and Healing / İnsan. Tasavvuf Düşüncesi ve Şıla</w:t>
                            </w:r>
                          </w:p>
                        </w:txbxContent>
                      </wps:txbx>
                      <wps:bodyPr lIns="0" tIns="0" rIns="0" bIns="0">
                        <a:noAutoFit/>
                      </wps:bodyPr>
                    </wps:wsp>
                  </a:graphicData>
                </a:graphic>
              </wp:anchor>
            </w:drawing>
          </mc:Choice>
          <mc:Fallback>
            <w:pict>
              <v:shape id="_x0000_s1914" type="#_x0000_t202" style="position:absolute;margin-left:298.pt;margin-top:146.15000000000001pt;width:191.75pt;height:7.7000000000000002pt;z-index:25165791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color w:val="89878B"/>
                          <w:spacing w:val="0"/>
                          <w:w w:val="100"/>
                          <w:position w:val="0"/>
                          <w:sz w:val="8"/>
                          <w:szCs w:val="8"/>
                          <w:shd w:val="clear" w:color="auto" w:fill="auto"/>
                          <w:lang w:val="tr-TR" w:eastAsia="tr-TR" w:bidi="tr-TR"/>
                        </w:rPr>
                        <w:t>düzenlenecek olan "Huınanitv, Sufi Thought and Healing / İnsan. Tasavvuf Düşüncesi ve Şıla</w:t>
                      </w:r>
                    </w:p>
                  </w:txbxContent>
                </v:textbox>
                <w10:wrap anchorx="page" anchory="margin"/>
              </v:shape>
            </w:pict>
          </mc:Fallback>
        </mc:AlternateContent>
      </w:r>
      <w:r>
        <mc:AlternateContent>
          <mc:Choice Requires="wps">
            <w:drawing>
              <wp:anchor distT="0" distB="0" distL="0" distR="0" simplePos="0" relativeHeight="503316674" behindDoc="0" locked="0" layoutInCell="1" allowOverlap="1">
                <wp:simplePos x="0" y="0"/>
                <wp:positionH relativeFrom="page">
                  <wp:posOffset>3787775</wp:posOffset>
                </wp:positionH>
                <wp:positionV relativeFrom="margin">
                  <wp:posOffset>1932305</wp:posOffset>
                </wp:positionV>
                <wp:extent cx="2426335" cy="97790"/>
                <wp:wrapNone/>
                <wp:docPr id="890" name="Shape 890"/>
                <a:graphic xmlns:a="http://schemas.openxmlformats.org/drawingml/2006/main">
                  <a:graphicData uri="http://schemas.microsoft.com/office/word/2010/wordprocessingShape">
                    <wps:wsp>
                      <wps:cNvSpPr txBox="1"/>
                      <wps:spPr>
                        <a:xfrm>
                          <a:ext cx="2426335"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7A8B"/>
                                <w:spacing w:val="0"/>
                                <w:w w:val="100"/>
                                <w:position w:val="0"/>
                                <w:sz w:val="8"/>
                                <w:szCs w:val="8"/>
                                <w:shd w:val="clear" w:color="auto" w:fill="auto"/>
                                <w:lang w:val="tr-TR" w:eastAsia="tr-TR" w:bidi="tr-TR"/>
                              </w:rPr>
                              <w:t xml:space="preserve">Konuşmaları Yaz </w:t>
                            </w:r>
                            <w:r>
                              <w:rPr>
                                <w:color w:val="89878B"/>
                                <w:spacing w:val="0"/>
                                <w:w w:val="100"/>
                                <w:position w:val="0"/>
                                <w:sz w:val="8"/>
                                <w:szCs w:val="8"/>
                                <w:shd w:val="clear" w:color="auto" w:fill="auto"/>
                                <w:lang w:val="tr-TR" w:eastAsia="tr-TR" w:bidi="tr-TR"/>
                              </w:rPr>
                              <w:t xml:space="preserve">Eğitim </w:t>
                            </w:r>
                            <w:r>
                              <w:rPr>
                                <w:color w:val="767A8B"/>
                                <w:spacing w:val="0"/>
                                <w:w w:val="100"/>
                                <w:position w:val="0"/>
                                <w:sz w:val="8"/>
                                <w:szCs w:val="8"/>
                                <w:shd w:val="clear" w:color="auto" w:fill="auto"/>
                                <w:lang w:val="tr-TR" w:eastAsia="tr-TR" w:bidi="tr-TR"/>
                              </w:rPr>
                              <w:t xml:space="preserve">Programında </w:t>
                            </w:r>
                            <w:r>
                              <w:rPr>
                                <w:color w:val="89878B"/>
                                <w:spacing w:val="0"/>
                                <w:w w:val="100"/>
                                <w:position w:val="0"/>
                                <w:sz w:val="8"/>
                                <w:szCs w:val="8"/>
                                <w:shd w:val="clear" w:color="auto" w:fill="auto"/>
                                <w:lang w:val="tr-TR" w:eastAsia="tr-TR" w:bidi="tr-TR"/>
                              </w:rPr>
                              <w:t xml:space="preserve">Sufi Corner. </w:t>
                            </w:r>
                            <w:r>
                              <w:rPr>
                                <w:color w:val="767A8B"/>
                                <w:spacing w:val="0"/>
                                <w:w w:val="100"/>
                                <w:position w:val="0"/>
                                <w:sz w:val="8"/>
                                <w:szCs w:val="8"/>
                                <w:shd w:val="clear" w:color="auto" w:fill="auto"/>
                                <w:lang w:val="tr-TR" w:eastAsia="tr-TR" w:bidi="tr-TR"/>
                              </w:rPr>
                              <w:t xml:space="preserve">New York. ABD Sivil </w:t>
                            </w:r>
                            <w:r>
                              <w:rPr>
                                <w:color w:val="89878B"/>
                                <w:spacing w:val="0"/>
                                <w:w w:val="100"/>
                                <w:position w:val="0"/>
                                <w:sz w:val="8"/>
                                <w:szCs w:val="8"/>
                                <w:shd w:val="clear" w:color="auto" w:fill="auto"/>
                                <w:lang w:val="tr-TR" w:eastAsia="tr-TR" w:bidi="tr-TR"/>
                              </w:rPr>
                              <w:t xml:space="preserve">Toplum Kuruluşu </w:t>
                            </w:r>
                            <w:r>
                              <w:rPr>
                                <w:color w:val="767A8B"/>
                                <w:spacing w:val="0"/>
                                <w:w w:val="100"/>
                                <w:position w:val="0"/>
                                <w:sz w:val="8"/>
                                <w:szCs w:val="8"/>
                                <w:shd w:val="clear" w:color="auto" w:fill="auto"/>
                                <w:lang w:val="tr-TR" w:eastAsia="tr-TR" w:bidi="tr-TR"/>
                              </w:rPr>
                              <w:t>de ışbııiığ</w:t>
                            </w:r>
                          </w:p>
                        </w:txbxContent>
                      </wps:txbx>
                      <wps:bodyPr lIns="0" tIns="0" rIns="0" bIns="0">
                        <a:noAutoFit/>
                      </wps:bodyPr>
                    </wps:wsp>
                  </a:graphicData>
                </a:graphic>
              </wp:anchor>
            </w:drawing>
          </mc:Choice>
          <mc:Fallback>
            <w:pict>
              <v:shape id="_x0000_s1916" type="#_x0000_t202" style="position:absolute;margin-left:298.25pt;margin-top:152.15000000000001pt;width:191.05000000000001pt;height:7.7000000000000002pt;z-index:25165792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7A8B"/>
                          <w:spacing w:val="0"/>
                          <w:w w:val="100"/>
                          <w:position w:val="0"/>
                          <w:sz w:val="8"/>
                          <w:szCs w:val="8"/>
                          <w:shd w:val="clear" w:color="auto" w:fill="auto"/>
                          <w:lang w:val="tr-TR" w:eastAsia="tr-TR" w:bidi="tr-TR"/>
                        </w:rPr>
                        <w:t xml:space="preserve">Konuşmaları Yaz </w:t>
                      </w:r>
                      <w:r>
                        <w:rPr>
                          <w:color w:val="89878B"/>
                          <w:spacing w:val="0"/>
                          <w:w w:val="100"/>
                          <w:position w:val="0"/>
                          <w:sz w:val="8"/>
                          <w:szCs w:val="8"/>
                          <w:shd w:val="clear" w:color="auto" w:fill="auto"/>
                          <w:lang w:val="tr-TR" w:eastAsia="tr-TR" w:bidi="tr-TR"/>
                        </w:rPr>
                        <w:t xml:space="preserve">Eğitim </w:t>
                      </w:r>
                      <w:r>
                        <w:rPr>
                          <w:color w:val="767A8B"/>
                          <w:spacing w:val="0"/>
                          <w:w w:val="100"/>
                          <w:position w:val="0"/>
                          <w:sz w:val="8"/>
                          <w:szCs w:val="8"/>
                          <w:shd w:val="clear" w:color="auto" w:fill="auto"/>
                          <w:lang w:val="tr-TR" w:eastAsia="tr-TR" w:bidi="tr-TR"/>
                        </w:rPr>
                        <w:t xml:space="preserve">Programında </w:t>
                      </w:r>
                      <w:r>
                        <w:rPr>
                          <w:color w:val="89878B"/>
                          <w:spacing w:val="0"/>
                          <w:w w:val="100"/>
                          <w:position w:val="0"/>
                          <w:sz w:val="8"/>
                          <w:szCs w:val="8"/>
                          <w:shd w:val="clear" w:color="auto" w:fill="auto"/>
                          <w:lang w:val="tr-TR" w:eastAsia="tr-TR" w:bidi="tr-TR"/>
                        </w:rPr>
                        <w:t xml:space="preserve">Sufi Corner. </w:t>
                      </w:r>
                      <w:r>
                        <w:rPr>
                          <w:color w:val="767A8B"/>
                          <w:spacing w:val="0"/>
                          <w:w w:val="100"/>
                          <w:position w:val="0"/>
                          <w:sz w:val="8"/>
                          <w:szCs w:val="8"/>
                          <w:shd w:val="clear" w:color="auto" w:fill="auto"/>
                          <w:lang w:val="tr-TR" w:eastAsia="tr-TR" w:bidi="tr-TR"/>
                        </w:rPr>
                        <w:t xml:space="preserve">New York. ABD Sivil </w:t>
                      </w:r>
                      <w:r>
                        <w:rPr>
                          <w:color w:val="89878B"/>
                          <w:spacing w:val="0"/>
                          <w:w w:val="100"/>
                          <w:position w:val="0"/>
                          <w:sz w:val="8"/>
                          <w:szCs w:val="8"/>
                          <w:shd w:val="clear" w:color="auto" w:fill="auto"/>
                          <w:lang w:val="tr-TR" w:eastAsia="tr-TR" w:bidi="tr-TR"/>
                        </w:rPr>
                        <w:t xml:space="preserve">Toplum Kuruluşu </w:t>
                      </w:r>
                      <w:r>
                        <w:rPr>
                          <w:color w:val="767A8B"/>
                          <w:spacing w:val="0"/>
                          <w:w w:val="100"/>
                          <w:position w:val="0"/>
                          <w:sz w:val="8"/>
                          <w:szCs w:val="8"/>
                          <w:shd w:val="clear" w:color="auto" w:fill="auto"/>
                          <w:lang w:val="tr-TR" w:eastAsia="tr-TR" w:bidi="tr-TR"/>
                        </w:rPr>
                        <w:t>de ışbııiığ</w:t>
                      </w:r>
                    </w:p>
                  </w:txbxContent>
                </v:textbox>
                <w10:wrap anchorx="page" anchory="margin"/>
              </v:shape>
            </w:pict>
          </mc:Fallback>
        </mc:AlternateContent>
      </w:r>
      <w:r>
        <mc:AlternateContent>
          <mc:Choice Requires="wps">
            <w:drawing>
              <wp:anchor distT="0" distB="0" distL="0" distR="0" simplePos="0" relativeHeight="503316676" behindDoc="0" locked="0" layoutInCell="1" allowOverlap="1">
                <wp:simplePos x="0" y="0"/>
                <wp:positionH relativeFrom="page">
                  <wp:posOffset>3784600</wp:posOffset>
                </wp:positionH>
                <wp:positionV relativeFrom="margin">
                  <wp:posOffset>2014855</wp:posOffset>
                </wp:positionV>
                <wp:extent cx="972185" cy="94615"/>
                <wp:wrapNone/>
                <wp:docPr id="892" name="Shape 892"/>
                <a:graphic xmlns:a="http://schemas.openxmlformats.org/drawingml/2006/main">
                  <a:graphicData uri="http://schemas.microsoft.com/office/word/2010/wordprocessingShape">
                    <wps:wsp>
                      <wps:cNvSpPr txBox="1"/>
                      <wps:spPr>
                        <a:xfrm>
                          <a:ext cx="972185" cy="9461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yapılmasına oybirliğiyle karar verilmiştir.</w:t>
                            </w:r>
                          </w:p>
                        </w:txbxContent>
                      </wps:txbx>
                      <wps:bodyPr lIns="0" tIns="0" rIns="0" bIns="0">
                        <a:noAutoFit/>
                      </wps:bodyPr>
                    </wps:wsp>
                  </a:graphicData>
                </a:graphic>
              </wp:anchor>
            </w:drawing>
          </mc:Choice>
          <mc:Fallback>
            <w:pict>
              <v:shape id="_x0000_s1918" type="#_x0000_t202" style="position:absolute;margin-left:298.pt;margin-top:158.65000000000001pt;width:76.549999999999997pt;height:7.4500000000000002pt;z-index:25165792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yapılmasına oybirliğiyle karar verilmiştir.</w:t>
                      </w:r>
                    </w:p>
                  </w:txbxContent>
                </v:textbox>
                <w10:wrap anchorx="page" anchory="margin"/>
              </v:shape>
            </w:pict>
          </mc:Fallback>
        </mc:AlternateContent>
      </w:r>
      <w:r>
        <mc:AlternateContent>
          <mc:Choice Requires="wps">
            <w:drawing>
              <wp:anchor distT="0" distB="0" distL="0" distR="0" simplePos="0" relativeHeight="503316678" behindDoc="0" locked="0" layoutInCell="1" allowOverlap="1">
                <wp:simplePos x="0" y="0"/>
                <wp:positionH relativeFrom="page">
                  <wp:posOffset>3794125</wp:posOffset>
                </wp:positionH>
                <wp:positionV relativeFrom="margin">
                  <wp:posOffset>740410</wp:posOffset>
                </wp:positionV>
                <wp:extent cx="859790" cy="91440"/>
                <wp:wrapNone/>
                <wp:docPr id="894" name="Shape 894"/>
                <a:graphic xmlns:a="http://schemas.openxmlformats.org/drawingml/2006/main">
                  <a:graphicData uri="http://schemas.microsoft.com/office/word/2010/wordprocessingShape">
                    <wps:wsp>
                      <wps:cNvSpPr txBox="1"/>
                      <wps:spPr>
                        <a:xfrm>
                          <a:ext cx="859790"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4A4848"/>
                                <w:spacing w:val="0"/>
                                <w:w w:val="100"/>
                                <w:position w:val="0"/>
                                <w:sz w:val="8"/>
                                <w:szCs w:val="8"/>
                                <w:shd w:val="clear" w:color="auto" w:fill="auto"/>
                                <w:lang w:val="tr-TR" w:eastAsia="tr-TR" w:bidi="tr-TR"/>
                              </w:rPr>
                              <w:t xml:space="preserve">\. Turkıvc </w:t>
                            </w:r>
                            <w:r>
                              <w:rPr>
                                <w:b/>
                                <w:bCs/>
                                <w:color w:val="646364"/>
                                <w:spacing w:val="0"/>
                                <w:w w:val="100"/>
                                <w:position w:val="0"/>
                                <w:sz w:val="8"/>
                                <w:szCs w:val="8"/>
                                <w:shd w:val="clear" w:color="auto" w:fill="auto"/>
                                <w:lang w:val="tr-TR" w:eastAsia="tr-TR" w:bidi="tr-TR"/>
                              </w:rPr>
                              <w:t xml:space="preserve">den Yapılım </w:t>
                            </w:r>
                            <w:r>
                              <w:rPr>
                                <w:b/>
                                <w:bCs/>
                                <w:color w:val="4A4848"/>
                                <w:spacing w:val="0"/>
                                <w:w w:val="100"/>
                                <w:position w:val="0"/>
                                <w:sz w:val="8"/>
                                <w:szCs w:val="8"/>
                                <w:shd w:val="clear" w:color="auto" w:fill="auto"/>
                                <w:lang w:val="tr-TR" w:eastAsia="tr-TR" w:bidi="tr-TR"/>
                              </w:rPr>
                              <w:t>Başvurum</w:t>
                            </w:r>
                          </w:p>
                        </w:txbxContent>
                      </wps:txbx>
                      <wps:bodyPr lIns="0" tIns="0" rIns="0" bIns="0">
                        <a:noAutoFit/>
                      </wps:bodyPr>
                    </wps:wsp>
                  </a:graphicData>
                </a:graphic>
              </wp:anchor>
            </w:drawing>
          </mc:Choice>
          <mc:Fallback>
            <w:pict>
              <v:shape id="_x0000_s1920" type="#_x0000_t202" style="position:absolute;margin-left:298.75pt;margin-top:58.300000000000004pt;width:67.700000000000003pt;height:7.2000000000000002pt;z-index:25165792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4A4848"/>
                          <w:spacing w:val="0"/>
                          <w:w w:val="100"/>
                          <w:position w:val="0"/>
                          <w:sz w:val="8"/>
                          <w:szCs w:val="8"/>
                          <w:shd w:val="clear" w:color="auto" w:fill="auto"/>
                          <w:lang w:val="tr-TR" w:eastAsia="tr-TR" w:bidi="tr-TR"/>
                        </w:rPr>
                        <w:t xml:space="preserve">\. Turkıvc </w:t>
                      </w:r>
                      <w:r>
                        <w:rPr>
                          <w:b/>
                          <w:bCs/>
                          <w:color w:val="646364"/>
                          <w:spacing w:val="0"/>
                          <w:w w:val="100"/>
                          <w:position w:val="0"/>
                          <w:sz w:val="8"/>
                          <w:szCs w:val="8"/>
                          <w:shd w:val="clear" w:color="auto" w:fill="auto"/>
                          <w:lang w:val="tr-TR" w:eastAsia="tr-TR" w:bidi="tr-TR"/>
                        </w:rPr>
                        <w:t xml:space="preserve">den Yapılım </w:t>
                      </w:r>
                      <w:r>
                        <w:rPr>
                          <w:b/>
                          <w:bCs/>
                          <w:color w:val="4A4848"/>
                          <w:spacing w:val="0"/>
                          <w:w w:val="100"/>
                          <w:position w:val="0"/>
                          <w:sz w:val="8"/>
                          <w:szCs w:val="8"/>
                          <w:shd w:val="clear" w:color="auto" w:fill="auto"/>
                          <w:lang w:val="tr-TR" w:eastAsia="tr-TR" w:bidi="tr-TR"/>
                        </w:rPr>
                        <w:t>Başvurum</w:t>
                      </w:r>
                    </w:p>
                  </w:txbxContent>
                </v:textbox>
                <w10:wrap anchorx="page" anchory="margin"/>
              </v:shape>
            </w:pict>
          </mc:Fallback>
        </mc:AlternateContent>
      </w:r>
      <w:r>
        <mc:AlternateContent>
          <mc:Choice Requires="wps">
            <w:drawing>
              <wp:anchor distT="0" distB="0" distL="0" distR="0" simplePos="0" relativeHeight="503316680" behindDoc="0" locked="0" layoutInCell="1" allowOverlap="1">
                <wp:simplePos x="0" y="0"/>
                <wp:positionH relativeFrom="page">
                  <wp:posOffset>3787775</wp:posOffset>
                </wp:positionH>
                <wp:positionV relativeFrom="margin">
                  <wp:posOffset>816610</wp:posOffset>
                </wp:positionV>
                <wp:extent cx="396240" cy="88265"/>
                <wp:wrapNone/>
                <wp:docPr id="896" name="Shape 896"/>
                <a:graphic xmlns:a="http://schemas.openxmlformats.org/drawingml/2006/main">
                  <a:graphicData uri="http://schemas.microsoft.com/office/word/2010/wordprocessingShape">
                    <wps:wsp>
                      <wps:cNvSpPr txBox="1"/>
                      <wps:spPr>
                        <a:xfrm>
                          <a:ext cx="396240"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right"/>
                              <w:rPr>
                                <w:sz w:val="8"/>
                                <w:szCs w:val="8"/>
                              </w:rPr>
                            </w:pPr>
                            <w:r>
                              <w:rPr>
                                <w:b/>
                                <w:bCs/>
                                <w:i/>
                                <w:iCs/>
                                <w:color w:val="89878B"/>
                                <w:spacing w:val="0"/>
                                <w:w w:val="100"/>
                                <w:position w:val="0"/>
                                <w:sz w:val="8"/>
                                <w:szCs w:val="8"/>
                                <w:shd w:val="clear" w:color="auto" w:fill="auto"/>
                                <w:lang w:val="tr-TR" w:eastAsia="tr-TR" w:bidi="tr-TR"/>
                              </w:rPr>
                              <w:t>Prtıgranı ücreti.</w:t>
                            </w:r>
                          </w:p>
                        </w:txbxContent>
                      </wps:txbx>
                      <wps:bodyPr lIns="0" tIns="0" rIns="0" bIns="0">
                        <a:noAutoFit/>
                      </wps:bodyPr>
                    </wps:wsp>
                  </a:graphicData>
                </a:graphic>
              </wp:anchor>
            </w:drawing>
          </mc:Choice>
          <mc:Fallback>
            <w:pict>
              <v:shape id="_x0000_s1922" type="#_x0000_t202" style="position:absolute;margin-left:298.25pt;margin-top:64.299999999999997pt;width:31.199999999999999pt;height:6.9500000000000002pt;z-index:25165792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right"/>
                        <w:rPr>
                          <w:sz w:val="8"/>
                          <w:szCs w:val="8"/>
                        </w:rPr>
                      </w:pPr>
                      <w:r>
                        <w:rPr>
                          <w:b/>
                          <w:bCs/>
                          <w:i/>
                          <w:iCs/>
                          <w:color w:val="89878B"/>
                          <w:spacing w:val="0"/>
                          <w:w w:val="100"/>
                          <w:position w:val="0"/>
                          <w:sz w:val="8"/>
                          <w:szCs w:val="8"/>
                          <w:shd w:val="clear" w:color="auto" w:fill="auto"/>
                          <w:lang w:val="tr-TR" w:eastAsia="tr-TR" w:bidi="tr-TR"/>
                        </w:rPr>
                        <w:t>Prtıgranı ücreti.</w:t>
                      </w:r>
                    </w:p>
                  </w:txbxContent>
                </v:textbox>
                <w10:wrap anchorx="page" anchory="margin"/>
              </v:shape>
            </w:pict>
          </mc:Fallback>
        </mc:AlternateContent>
      </w:r>
      <w:r>
        <mc:AlternateContent>
          <mc:Choice Requires="wps">
            <w:drawing>
              <wp:anchor distT="0" distB="0" distL="0" distR="0" simplePos="0" relativeHeight="503316682" behindDoc="0" locked="0" layoutInCell="1" allowOverlap="1">
                <wp:simplePos x="0" y="0"/>
                <wp:positionH relativeFrom="page">
                  <wp:posOffset>3787775</wp:posOffset>
                </wp:positionH>
                <wp:positionV relativeFrom="margin">
                  <wp:posOffset>883920</wp:posOffset>
                </wp:positionV>
                <wp:extent cx="1868170" cy="94615"/>
                <wp:wrapNone/>
                <wp:docPr id="898" name="Shape 898"/>
                <a:graphic xmlns:a="http://schemas.openxmlformats.org/drawingml/2006/main">
                  <a:graphicData uri="http://schemas.microsoft.com/office/word/2010/wordprocessingShape">
                    <wps:wsp>
                      <wps:cNvSpPr txBox="1"/>
                      <wps:spPr>
                        <a:xfrm>
                          <a:ext cx="1868170" cy="9461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Üsküdar üniversitesi </w:t>
                            </w:r>
                            <w:r>
                              <w:rPr>
                                <w:color w:val="4A4848"/>
                                <w:spacing w:val="0"/>
                                <w:w w:val="100"/>
                                <w:position w:val="0"/>
                                <w:sz w:val="8"/>
                                <w:szCs w:val="8"/>
                                <w:shd w:val="clear" w:color="auto" w:fill="auto"/>
                                <w:lang w:val="tr-TR" w:eastAsia="tr-TR" w:bidi="tr-TR"/>
                              </w:rPr>
                              <w:t xml:space="preserve">öğrencileri </w:t>
                            </w:r>
                            <w:r>
                              <w:rPr>
                                <w:color w:val="89878B"/>
                                <w:spacing w:val="0"/>
                                <w:w w:val="100"/>
                                <w:position w:val="0"/>
                                <w:sz w:val="8"/>
                                <w:szCs w:val="8"/>
                                <w:shd w:val="clear" w:color="auto" w:fill="auto"/>
                                <w:lang w:val="tr-TR" w:eastAsia="tr-TR" w:bidi="tr-TR"/>
                              </w:rPr>
                              <w:t xml:space="preserve">vc mezunları için (KDV Dahil) 6.800.00 </w:t>
                            </w:r>
                            <w:r>
                              <w:rPr>
                                <w:color w:val="212529"/>
                                <w:spacing w:val="0"/>
                                <w:w w:val="100"/>
                                <w:position w:val="0"/>
                                <w:sz w:val="8"/>
                                <w:szCs w:val="8"/>
                                <w:shd w:val="clear" w:color="auto" w:fill="auto"/>
                                <w:lang w:val="tr-TR" w:eastAsia="tr-TR" w:bidi="tr-TR"/>
                              </w:rPr>
                              <w:t xml:space="preserve">I </w:t>
                            </w:r>
                            <w:r>
                              <w:rPr>
                                <w:color w:val="89878B"/>
                                <w:spacing w:val="0"/>
                                <w:w w:val="100"/>
                                <w:position w:val="0"/>
                                <w:sz w:val="8"/>
                                <w:szCs w:val="8"/>
                                <w:shd w:val="clear" w:color="auto" w:fill="auto"/>
                                <w:lang w:val="tr-TR" w:eastAsia="tr-TR" w:bidi="tr-TR"/>
                              </w:rPr>
                              <w:t xml:space="preserve">L </w:t>
                            </w:r>
                            <w:r>
                              <w:rPr>
                                <w:color w:val="4A4848"/>
                                <w:spacing w:val="0"/>
                                <w:w w:val="100"/>
                                <w:position w:val="0"/>
                                <w:sz w:val="8"/>
                                <w:szCs w:val="8"/>
                                <w:shd w:val="clear" w:color="auto" w:fill="auto"/>
                                <w:lang w:val="tr-TR" w:eastAsia="tr-TR" w:bidi="tr-TR"/>
                              </w:rPr>
                              <w:t>dır.</w:t>
                            </w:r>
                          </w:p>
                        </w:txbxContent>
                      </wps:txbx>
                      <wps:bodyPr lIns="0" tIns="0" rIns="0" bIns="0">
                        <a:noAutoFit/>
                      </wps:bodyPr>
                    </wps:wsp>
                  </a:graphicData>
                </a:graphic>
              </wp:anchor>
            </w:drawing>
          </mc:Choice>
          <mc:Fallback>
            <w:pict>
              <v:shape id="_x0000_s1924" type="#_x0000_t202" style="position:absolute;margin-left:298.25pt;margin-top:69.600000000000009pt;width:147.09999999999999pt;height:7.4500000000000002pt;z-index:25165792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Üsküdar üniversitesi </w:t>
                      </w:r>
                      <w:r>
                        <w:rPr>
                          <w:color w:val="4A4848"/>
                          <w:spacing w:val="0"/>
                          <w:w w:val="100"/>
                          <w:position w:val="0"/>
                          <w:sz w:val="8"/>
                          <w:szCs w:val="8"/>
                          <w:shd w:val="clear" w:color="auto" w:fill="auto"/>
                          <w:lang w:val="tr-TR" w:eastAsia="tr-TR" w:bidi="tr-TR"/>
                        </w:rPr>
                        <w:t xml:space="preserve">öğrencileri </w:t>
                      </w:r>
                      <w:r>
                        <w:rPr>
                          <w:color w:val="89878B"/>
                          <w:spacing w:val="0"/>
                          <w:w w:val="100"/>
                          <w:position w:val="0"/>
                          <w:sz w:val="8"/>
                          <w:szCs w:val="8"/>
                          <w:shd w:val="clear" w:color="auto" w:fill="auto"/>
                          <w:lang w:val="tr-TR" w:eastAsia="tr-TR" w:bidi="tr-TR"/>
                        </w:rPr>
                        <w:t xml:space="preserve">vc mezunları için (KDV Dahil) 6.800.00 </w:t>
                      </w:r>
                      <w:r>
                        <w:rPr>
                          <w:color w:val="212529"/>
                          <w:spacing w:val="0"/>
                          <w:w w:val="100"/>
                          <w:position w:val="0"/>
                          <w:sz w:val="8"/>
                          <w:szCs w:val="8"/>
                          <w:shd w:val="clear" w:color="auto" w:fill="auto"/>
                          <w:lang w:val="tr-TR" w:eastAsia="tr-TR" w:bidi="tr-TR"/>
                        </w:rPr>
                        <w:t xml:space="preserve">I </w:t>
                      </w:r>
                      <w:r>
                        <w:rPr>
                          <w:color w:val="89878B"/>
                          <w:spacing w:val="0"/>
                          <w:w w:val="100"/>
                          <w:position w:val="0"/>
                          <w:sz w:val="8"/>
                          <w:szCs w:val="8"/>
                          <w:shd w:val="clear" w:color="auto" w:fill="auto"/>
                          <w:lang w:val="tr-TR" w:eastAsia="tr-TR" w:bidi="tr-TR"/>
                        </w:rPr>
                        <w:t xml:space="preserve">L </w:t>
                      </w:r>
                      <w:r>
                        <w:rPr>
                          <w:color w:val="4A4848"/>
                          <w:spacing w:val="0"/>
                          <w:w w:val="100"/>
                          <w:position w:val="0"/>
                          <w:sz w:val="8"/>
                          <w:szCs w:val="8"/>
                          <w:shd w:val="clear" w:color="auto" w:fill="auto"/>
                          <w:lang w:val="tr-TR" w:eastAsia="tr-TR" w:bidi="tr-TR"/>
                        </w:rPr>
                        <w:t>dır.</w:t>
                      </w:r>
                    </w:p>
                  </w:txbxContent>
                </v:textbox>
                <w10:wrap anchorx="page" anchory="margin"/>
              </v:shape>
            </w:pict>
          </mc:Fallback>
        </mc:AlternateContent>
      </w:r>
      <w:r>
        <mc:AlternateContent>
          <mc:Choice Requires="wps">
            <w:drawing>
              <wp:anchor distT="0" distB="0" distL="0" distR="0" simplePos="0" relativeHeight="503316684" behindDoc="0" locked="0" layoutInCell="1" allowOverlap="1">
                <wp:simplePos x="0" y="0"/>
                <wp:positionH relativeFrom="page">
                  <wp:posOffset>3787775</wp:posOffset>
                </wp:positionH>
                <wp:positionV relativeFrom="margin">
                  <wp:posOffset>960120</wp:posOffset>
                </wp:positionV>
                <wp:extent cx="1258570" cy="97790"/>
                <wp:wrapNone/>
                <wp:docPr id="900" name="Shape 900"/>
                <a:graphic xmlns:a="http://schemas.openxmlformats.org/drawingml/2006/main">
                  <a:graphicData uri="http://schemas.microsoft.com/office/word/2010/wordprocessingShape">
                    <wps:wsp>
                      <wps:cNvSpPr txBox="1"/>
                      <wps:spPr>
                        <a:xfrm>
                          <a:ext cx="1258570"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A908F"/>
                                <w:spacing w:val="0"/>
                                <w:w w:val="100"/>
                                <w:position w:val="0"/>
                                <w:sz w:val="8"/>
                                <w:szCs w:val="8"/>
                                <w:shd w:val="clear" w:color="auto" w:fill="auto"/>
                                <w:lang w:val="tr-TR" w:eastAsia="tr-TR" w:bidi="tr-TR"/>
                              </w:rPr>
                              <w:t xml:space="preserve">Diğer katılımcılar için </w:t>
                            </w:r>
                            <w:r>
                              <w:rPr>
                                <w:color w:val="766F75"/>
                                <w:spacing w:val="0"/>
                                <w:w w:val="100"/>
                                <w:position w:val="0"/>
                                <w:sz w:val="8"/>
                                <w:szCs w:val="8"/>
                                <w:shd w:val="clear" w:color="auto" w:fill="auto"/>
                                <w:lang w:val="tr-TR" w:eastAsia="tr-TR" w:bidi="tr-TR"/>
                              </w:rPr>
                              <w:t xml:space="preserve">(KDV </w:t>
                            </w:r>
                            <w:r>
                              <w:rPr>
                                <w:color w:val="52575A"/>
                                <w:spacing w:val="0"/>
                                <w:w w:val="100"/>
                                <w:position w:val="0"/>
                                <w:sz w:val="8"/>
                                <w:szCs w:val="8"/>
                                <w:shd w:val="clear" w:color="auto" w:fill="auto"/>
                                <w:lang w:val="tr-TR" w:eastAsia="tr-TR" w:bidi="tr-TR"/>
                              </w:rPr>
                              <w:t xml:space="preserve">Dahil) </w:t>
                            </w:r>
                            <w:r>
                              <w:rPr>
                                <w:color w:val="766F75"/>
                                <w:spacing w:val="0"/>
                                <w:w w:val="100"/>
                                <w:position w:val="0"/>
                                <w:sz w:val="8"/>
                                <w:szCs w:val="8"/>
                                <w:shd w:val="clear" w:color="auto" w:fill="auto"/>
                                <w:lang w:val="tr-TR" w:eastAsia="tr-TR" w:bidi="tr-TR"/>
                              </w:rPr>
                              <w:t>11 000.00 I</w:t>
                            </w:r>
                            <w:r>
                              <w:rPr>
                                <w:color w:val="9A908F"/>
                                <w:spacing w:val="0"/>
                                <w:w w:val="100"/>
                                <w:position w:val="0"/>
                                <w:sz w:val="8"/>
                                <w:szCs w:val="8"/>
                                <w:shd w:val="clear" w:color="auto" w:fill="auto"/>
                                <w:lang w:val="tr-TR" w:eastAsia="tr-TR" w:bidi="tr-TR"/>
                              </w:rPr>
                              <w:t xml:space="preserve">L </w:t>
                            </w:r>
                            <w:r>
                              <w:rPr>
                                <w:color w:val="766F75"/>
                                <w:spacing w:val="0"/>
                                <w:w w:val="100"/>
                                <w:position w:val="0"/>
                                <w:sz w:val="8"/>
                                <w:szCs w:val="8"/>
                                <w:shd w:val="clear" w:color="auto" w:fill="auto"/>
                                <w:lang w:val="tr-TR" w:eastAsia="tr-TR" w:bidi="tr-TR"/>
                              </w:rPr>
                              <w:t>dır</w:t>
                            </w:r>
                          </w:p>
                        </w:txbxContent>
                      </wps:txbx>
                      <wps:bodyPr lIns="0" tIns="0" rIns="0" bIns="0">
                        <a:noAutoFit/>
                      </wps:bodyPr>
                    </wps:wsp>
                  </a:graphicData>
                </a:graphic>
              </wp:anchor>
            </w:drawing>
          </mc:Choice>
          <mc:Fallback>
            <w:pict>
              <v:shape id="_x0000_s1926" type="#_x0000_t202" style="position:absolute;margin-left:298.25pt;margin-top:75.600000000000009pt;width:99.100000000000009pt;height:7.7000000000000002pt;z-index:25165793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A908F"/>
                          <w:spacing w:val="0"/>
                          <w:w w:val="100"/>
                          <w:position w:val="0"/>
                          <w:sz w:val="8"/>
                          <w:szCs w:val="8"/>
                          <w:shd w:val="clear" w:color="auto" w:fill="auto"/>
                          <w:lang w:val="tr-TR" w:eastAsia="tr-TR" w:bidi="tr-TR"/>
                        </w:rPr>
                        <w:t xml:space="preserve">Diğer katılımcılar için </w:t>
                      </w:r>
                      <w:r>
                        <w:rPr>
                          <w:color w:val="766F75"/>
                          <w:spacing w:val="0"/>
                          <w:w w:val="100"/>
                          <w:position w:val="0"/>
                          <w:sz w:val="8"/>
                          <w:szCs w:val="8"/>
                          <w:shd w:val="clear" w:color="auto" w:fill="auto"/>
                          <w:lang w:val="tr-TR" w:eastAsia="tr-TR" w:bidi="tr-TR"/>
                        </w:rPr>
                        <w:t xml:space="preserve">(KDV </w:t>
                      </w:r>
                      <w:r>
                        <w:rPr>
                          <w:color w:val="52575A"/>
                          <w:spacing w:val="0"/>
                          <w:w w:val="100"/>
                          <w:position w:val="0"/>
                          <w:sz w:val="8"/>
                          <w:szCs w:val="8"/>
                          <w:shd w:val="clear" w:color="auto" w:fill="auto"/>
                          <w:lang w:val="tr-TR" w:eastAsia="tr-TR" w:bidi="tr-TR"/>
                        </w:rPr>
                        <w:t xml:space="preserve">Dahil) </w:t>
                      </w:r>
                      <w:r>
                        <w:rPr>
                          <w:color w:val="766F75"/>
                          <w:spacing w:val="0"/>
                          <w:w w:val="100"/>
                          <w:position w:val="0"/>
                          <w:sz w:val="8"/>
                          <w:szCs w:val="8"/>
                          <w:shd w:val="clear" w:color="auto" w:fill="auto"/>
                          <w:lang w:val="tr-TR" w:eastAsia="tr-TR" w:bidi="tr-TR"/>
                        </w:rPr>
                        <w:t>11 000.00 I</w:t>
                      </w:r>
                      <w:r>
                        <w:rPr>
                          <w:color w:val="9A908F"/>
                          <w:spacing w:val="0"/>
                          <w:w w:val="100"/>
                          <w:position w:val="0"/>
                          <w:sz w:val="8"/>
                          <w:szCs w:val="8"/>
                          <w:shd w:val="clear" w:color="auto" w:fill="auto"/>
                          <w:lang w:val="tr-TR" w:eastAsia="tr-TR" w:bidi="tr-TR"/>
                        </w:rPr>
                        <w:t xml:space="preserve">L </w:t>
                      </w:r>
                      <w:r>
                        <w:rPr>
                          <w:color w:val="766F75"/>
                          <w:spacing w:val="0"/>
                          <w:w w:val="100"/>
                          <w:position w:val="0"/>
                          <w:sz w:val="8"/>
                          <w:szCs w:val="8"/>
                          <w:shd w:val="clear" w:color="auto" w:fill="auto"/>
                          <w:lang w:val="tr-TR" w:eastAsia="tr-TR" w:bidi="tr-TR"/>
                        </w:rPr>
                        <w:t>dır</w:t>
                      </w:r>
                    </w:p>
                  </w:txbxContent>
                </v:textbox>
                <w10:wrap anchorx="page" anchory="margin"/>
              </v:shape>
            </w:pict>
          </mc:Fallback>
        </mc:AlternateContent>
      </w:r>
      <w:r>
        <mc:AlternateContent>
          <mc:Choice Requires="wps">
            <w:drawing>
              <wp:anchor distT="0" distB="0" distL="0" distR="0" simplePos="0" relativeHeight="503316686" behindDoc="0" locked="0" layoutInCell="1" allowOverlap="1">
                <wp:simplePos x="0" y="0"/>
                <wp:positionH relativeFrom="page">
                  <wp:posOffset>3796665</wp:posOffset>
                </wp:positionH>
                <wp:positionV relativeFrom="margin">
                  <wp:posOffset>1033145</wp:posOffset>
                </wp:positionV>
                <wp:extent cx="2277110" cy="97790"/>
                <wp:wrapNone/>
                <wp:docPr id="902" name="Shape 902"/>
                <a:graphic xmlns:a="http://schemas.openxmlformats.org/drawingml/2006/main">
                  <a:graphicData uri="http://schemas.microsoft.com/office/word/2010/wordprocessingShape">
                    <wps:wsp>
                      <wps:cNvSpPr txBox="1"/>
                      <wps:spPr>
                        <a:xfrm>
                          <a:ext cx="2277110"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füın katılımcılar için Yapı Kredi, Garanti, tüm World ve tüm Bonııs kredi kartlarıyla 4 veya 6 taksit</w:t>
                            </w:r>
                          </w:p>
                        </w:txbxContent>
                      </wps:txbx>
                      <wps:bodyPr lIns="0" tIns="0" rIns="0" bIns="0">
                        <a:noAutoFit/>
                      </wps:bodyPr>
                    </wps:wsp>
                  </a:graphicData>
                </a:graphic>
              </wp:anchor>
            </w:drawing>
          </mc:Choice>
          <mc:Fallback>
            <w:pict>
              <v:shape id="_x0000_s1928" type="#_x0000_t202" style="position:absolute;margin-left:298.94999999999999pt;margin-top:81.350000000000009pt;width:179.30000000000001pt;height:7.7000000000000002pt;z-index:25165793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füın katılımcılar için Yapı Kredi, Garanti, tüm World ve tüm Bonııs kredi kartlarıyla 4 veya 6 taksit</w:t>
                      </w:r>
                    </w:p>
                  </w:txbxContent>
                </v:textbox>
                <w10:wrap anchorx="page" anchory="margin"/>
              </v:shape>
            </w:pict>
          </mc:Fallback>
        </mc:AlternateContent>
      </w:r>
      <w:r>
        <mc:AlternateContent>
          <mc:Choice Requires="wps">
            <w:drawing>
              <wp:anchor distT="0" distB="0" distL="0" distR="0" simplePos="0" relativeHeight="503316688" behindDoc="0" locked="0" layoutInCell="1" allowOverlap="1">
                <wp:simplePos x="0" y="0"/>
                <wp:positionH relativeFrom="page">
                  <wp:posOffset>3787775</wp:posOffset>
                </wp:positionH>
                <wp:positionV relativeFrom="margin">
                  <wp:posOffset>1115695</wp:posOffset>
                </wp:positionV>
                <wp:extent cx="441960" cy="94615"/>
                <wp:wrapNone/>
                <wp:docPr id="904" name="Shape 904"/>
                <a:graphic xmlns:a="http://schemas.openxmlformats.org/drawingml/2006/main">
                  <a:graphicData uri="http://schemas.microsoft.com/office/word/2010/wordprocessingShape">
                    <wps:wsp>
                      <wps:cNvSpPr txBox="1"/>
                      <wps:spPr>
                        <a:xfrm>
                          <a:ext cx="441960" cy="9461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color w:val="89878B"/>
                                <w:spacing w:val="0"/>
                                <w:w w:val="100"/>
                                <w:position w:val="0"/>
                                <w:sz w:val="8"/>
                                <w:szCs w:val="8"/>
                                <w:shd w:val="clear" w:color="auto" w:fill="auto"/>
                                <w:lang w:val="tr-TR" w:eastAsia="tr-TR" w:bidi="tr-TR"/>
                              </w:rPr>
                              <w:t>yapılabilmektedir.</w:t>
                            </w:r>
                          </w:p>
                        </w:txbxContent>
                      </wps:txbx>
                      <wps:bodyPr lIns="0" tIns="0" rIns="0" bIns="0">
                        <a:noAutoFit/>
                      </wps:bodyPr>
                    </wps:wsp>
                  </a:graphicData>
                </a:graphic>
              </wp:anchor>
            </w:drawing>
          </mc:Choice>
          <mc:Fallback>
            <w:pict>
              <v:shape id="_x0000_s1930" type="#_x0000_t202" style="position:absolute;margin-left:298.25pt;margin-top:87.850000000000009pt;width:34.800000000000004pt;height:7.4500000000000002pt;z-index:25165793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color w:val="89878B"/>
                          <w:spacing w:val="0"/>
                          <w:w w:val="100"/>
                          <w:position w:val="0"/>
                          <w:sz w:val="8"/>
                          <w:szCs w:val="8"/>
                          <w:shd w:val="clear" w:color="auto" w:fill="auto"/>
                          <w:lang w:val="tr-TR" w:eastAsia="tr-TR" w:bidi="tr-TR"/>
                        </w:rPr>
                        <w:t>yapılabilmektedir.</w:t>
                      </w:r>
                    </w:p>
                  </w:txbxContent>
                </v:textbox>
                <w10:wrap anchorx="page" anchory="margin"/>
              </v:shape>
            </w:pict>
          </mc:Fallback>
        </mc:AlternateContent>
      </w:r>
      <w:r>
        <mc:AlternateContent>
          <mc:Choice Requires="wps">
            <w:drawing>
              <wp:anchor distT="0" distB="0" distL="0" distR="0" simplePos="0" relativeHeight="503316690" behindDoc="0" locked="0" layoutInCell="1" allowOverlap="1">
                <wp:simplePos x="0" y="0"/>
                <wp:positionH relativeFrom="page">
                  <wp:posOffset>3794125</wp:posOffset>
                </wp:positionH>
                <wp:positionV relativeFrom="margin">
                  <wp:posOffset>2301240</wp:posOffset>
                </wp:positionV>
                <wp:extent cx="2435225" cy="103505"/>
                <wp:wrapNone/>
                <wp:docPr id="906" name="Shape 906"/>
                <a:graphic xmlns:a="http://schemas.openxmlformats.org/drawingml/2006/main">
                  <a:graphicData uri="http://schemas.microsoft.com/office/word/2010/wordprocessingShape">
                    <wps:wsp>
                      <wps:cNvSpPr txBox="1"/>
                      <wps:spPr>
                        <a:xfrm>
                          <a:ext cx="2435225" cy="10350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10 - 14 Temmuz 2024 tarihleri </w:t>
                            </w:r>
                            <w:r>
                              <w:rPr>
                                <w:color w:val="52575A"/>
                                <w:spacing w:val="0"/>
                                <w:w w:val="100"/>
                                <w:position w:val="0"/>
                                <w:sz w:val="8"/>
                                <w:szCs w:val="8"/>
                                <w:shd w:val="clear" w:color="auto" w:fill="auto"/>
                                <w:lang w:val="tr-TR" w:eastAsia="tr-TR" w:bidi="tr-TR"/>
                              </w:rPr>
                              <w:t xml:space="preserve">arasında </w:t>
                            </w:r>
                            <w:r>
                              <w:rPr>
                                <w:color w:val="89878B"/>
                                <w:spacing w:val="0"/>
                                <w:w w:val="100"/>
                                <w:position w:val="0"/>
                                <w:sz w:val="8"/>
                                <w:szCs w:val="8"/>
                                <w:shd w:val="clear" w:color="auto" w:fill="auto"/>
                                <w:lang w:val="tr-TR" w:eastAsia="tr-TR" w:bidi="tr-TR"/>
                              </w:rPr>
                              <w:t xml:space="preserve">■Huınanity, Sufi Thought and </w:t>
                            </w:r>
                            <w:r>
                              <w:rPr>
                                <w:color w:val="52575A"/>
                                <w:spacing w:val="0"/>
                                <w:w w:val="100"/>
                                <w:position w:val="0"/>
                                <w:sz w:val="8"/>
                                <w:szCs w:val="8"/>
                                <w:shd w:val="clear" w:color="auto" w:fill="auto"/>
                                <w:lang w:val="tr-TR" w:eastAsia="tr-TR" w:bidi="tr-TR"/>
                              </w:rPr>
                              <w:t xml:space="preserve">Healing </w:t>
                            </w:r>
                            <w:r>
                              <w:rPr>
                                <w:color w:val="89878B"/>
                                <w:spacing w:val="0"/>
                                <w:w w:val="100"/>
                                <w:position w:val="0"/>
                                <w:sz w:val="8"/>
                                <w:szCs w:val="8"/>
                                <w:shd w:val="clear" w:color="auto" w:fill="auto"/>
                                <w:lang w:val="tr-TR" w:eastAsia="tr-TR" w:bidi="tr-TR"/>
                              </w:rPr>
                              <w:t>İnsan, Tasavvuf</w:t>
                            </w:r>
                          </w:p>
                        </w:txbxContent>
                      </wps:txbx>
                      <wps:bodyPr lIns="0" tIns="0" rIns="0" bIns="0">
                        <a:noAutoFit/>
                      </wps:bodyPr>
                    </wps:wsp>
                  </a:graphicData>
                </a:graphic>
              </wp:anchor>
            </w:drawing>
          </mc:Choice>
          <mc:Fallback>
            <w:pict>
              <v:shape id="_x0000_s1932" type="#_x0000_t202" style="position:absolute;margin-left:298.75pt;margin-top:181.20000000000002pt;width:191.75pt;height:8.1500000000000004pt;z-index:25165793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10 - 14 Temmuz 2024 tarihleri </w:t>
                      </w:r>
                      <w:r>
                        <w:rPr>
                          <w:color w:val="52575A"/>
                          <w:spacing w:val="0"/>
                          <w:w w:val="100"/>
                          <w:position w:val="0"/>
                          <w:sz w:val="8"/>
                          <w:szCs w:val="8"/>
                          <w:shd w:val="clear" w:color="auto" w:fill="auto"/>
                          <w:lang w:val="tr-TR" w:eastAsia="tr-TR" w:bidi="tr-TR"/>
                        </w:rPr>
                        <w:t xml:space="preserve">arasında </w:t>
                      </w:r>
                      <w:r>
                        <w:rPr>
                          <w:color w:val="89878B"/>
                          <w:spacing w:val="0"/>
                          <w:w w:val="100"/>
                          <w:position w:val="0"/>
                          <w:sz w:val="8"/>
                          <w:szCs w:val="8"/>
                          <w:shd w:val="clear" w:color="auto" w:fill="auto"/>
                          <w:lang w:val="tr-TR" w:eastAsia="tr-TR" w:bidi="tr-TR"/>
                        </w:rPr>
                        <w:t xml:space="preserve">■Huınanity, Sufi Thought and </w:t>
                      </w:r>
                      <w:r>
                        <w:rPr>
                          <w:color w:val="52575A"/>
                          <w:spacing w:val="0"/>
                          <w:w w:val="100"/>
                          <w:position w:val="0"/>
                          <w:sz w:val="8"/>
                          <w:szCs w:val="8"/>
                          <w:shd w:val="clear" w:color="auto" w:fill="auto"/>
                          <w:lang w:val="tr-TR" w:eastAsia="tr-TR" w:bidi="tr-TR"/>
                        </w:rPr>
                        <w:t xml:space="preserve">Healing </w:t>
                      </w:r>
                      <w:r>
                        <w:rPr>
                          <w:color w:val="89878B"/>
                          <w:spacing w:val="0"/>
                          <w:w w:val="100"/>
                          <w:position w:val="0"/>
                          <w:sz w:val="8"/>
                          <w:szCs w:val="8"/>
                          <w:shd w:val="clear" w:color="auto" w:fill="auto"/>
                          <w:lang w:val="tr-TR" w:eastAsia="tr-TR" w:bidi="tr-TR"/>
                        </w:rPr>
                        <w:t>İnsan, Tasavvuf</w:t>
                      </w:r>
                    </w:p>
                  </w:txbxContent>
                </v:textbox>
                <w10:wrap anchorx="page" anchory="margin"/>
              </v:shape>
            </w:pict>
          </mc:Fallback>
        </mc:AlternateContent>
      </w:r>
      <w:r>
        <mc:AlternateContent>
          <mc:Choice Requires="wps">
            <w:drawing>
              <wp:anchor distT="0" distB="0" distL="0" distR="0" simplePos="0" relativeHeight="503316692" behindDoc="0" locked="0" layoutInCell="1" allowOverlap="1">
                <wp:simplePos x="0" y="0"/>
                <wp:positionH relativeFrom="page">
                  <wp:posOffset>3787775</wp:posOffset>
                </wp:positionH>
                <wp:positionV relativeFrom="margin">
                  <wp:posOffset>2606040</wp:posOffset>
                </wp:positionV>
                <wp:extent cx="2444750" cy="100330"/>
                <wp:wrapNone/>
                <wp:docPr id="908" name="Shape 908"/>
                <a:graphic xmlns:a="http://schemas.openxmlformats.org/drawingml/2006/main">
                  <a:graphicData uri="http://schemas.microsoft.com/office/word/2010/wordprocessingShape">
                    <wps:wsp>
                      <wps:cNvSpPr txBox="1"/>
                      <wps:spPr>
                        <a:xfrm>
                          <a:ext cx="244475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YALÇINKAYA ve Üniversitemiz Rektör Danışmanlarından Cemalınır SARGUT’un dersler vermek üzere</w:t>
                            </w:r>
                          </w:p>
                        </w:txbxContent>
                      </wps:txbx>
                      <wps:bodyPr lIns="0" tIns="0" rIns="0" bIns="0">
                        <a:noAutoFit/>
                      </wps:bodyPr>
                    </wps:wsp>
                  </a:graphicData>
                </a:graphic>
              </wp:anchor>
            </w:drawing>
          </mc:Choice>
          <mc:Fallback>
            <w:pict>
              <v:shape id="_x0000_s1934" type="#_x0000_t202" style="position:absolute;margin-left:298.25pt;margin-top:205.20000000000002pt;width:192.5pt;height:7.9000000000000004pt;z-index:25165793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YALÇINKAYA ve Üniversitemiz Rektör Danışmanlarından Cemalınır SARGUT’un dersler vermek üzere</w:t>
                      </w:r>
                    </w:p>
                  </w:txbxContent>
                </v:textbox>
                <w10:wrap anchorx="page" anchory="margin"/>
              </v:shape>
            </w:pict>
          </mc:Fallback>
        </mc:AlternateContent>
      </w:r>
      <w:r>
        <mc:AlternateContent>
          <mc:Choice Requires="wps">
            <w:drawing>
              <wp:anchor distT="0" distB="0" distL="0" distR="0" simplePos="0" relativeHeight="503316694" behindDoc="0" locked="0" layoutInCell="1" allowOverlap="1">
                <wp:simplePos x="0" y="0"/>
                <wp:positionH relativeFrom="page">
                  <wp:posOffset>3787775</wp:posOffset>
                </wp:positionH>
                <wp:positionV relativeFrom="margin">
                  <wp:posOffset>2687955</wp:posOffset>
                </wp:positionV>
                <wp:extent cx="1197610" cy="94615"/>
                <wp:wrapNone/>
                <wp:docPr id="910" name="Shape 910"/>
                <a:graphic xmlns:a="http://schemas.openxmlformats.org/drawingml/2006/main">
                  <a:graphicData uri="http://schemas.microsoft.com/office/word/2010/wordprocessingShape">
                    <wps:wsp>
                      <wps:cNvSpPr txBox="1"/>
                      <wps:spPr>
                        <a:xfrm>
                          <a:ext cx="1197610" cy="9461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 xml:space="preserve">görevlendirilmelerine oy </w:t>
                            </w:r>
                            <w:r>
                              <w:rPr>
                                <w:color w:val="52575A"/>
                                <w:spacing w:val="0"/>
                                <w:w w:val="100"/>
                                <w:position w:val="0"/>
                                <w:sz w:val="8"/>
                                <w:szCs w:val="8"/>
                                <w:shd w:val="clear" w:color="auto" w:fill="auto"/>
                                <w:lang w:val="tr-TR" w:eastAsia="tr-TR" w:bidi="tr-TR"/>
                              </w:rPr>
                              <w:t>birliğiyle karar verilmiştir</w:t>
                            </w:r>
                          </w:p>
                        </w:txbxContent>
                      </wps:txbx>
                      <wps:bodyPr lIns="0" tIns="0" rIns="0" bIns="0">
                        <a:noAutoFit/>
                      </wps:bodyPr>
                    </wps:wsp>
                  </a:graphicData>
                </a:graphic>
              </wp:anchor>
            </w:drawing>
          </mc:Choice>
          <mc:Fallback>
            <w:pict>
              <v:shape id="_x0000_s1936" type="#_x0000_t202" style="position:absolute;margin-left:298.25pt;margin-top:211.65000000000001pt;width:94.299999999999997pt;height:7.4500000000000002pt;z-index:25165794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 xml:space="preserve">görevlendirilmelerine oy </w:t>
                      </w:r>
                      <w:r>
                        <w:rPr>
                          <w:color w:val="52575A"/>
                          <w:spacing w:val="0"/>
                          <w:w w:val="100"/>
                          <w:position w:val="0"/>
                          <w:sz w:val="8"/>
                          <w:szCs w:val="8"/>
                          <w:shd w:val="clear" w:color="auto" w:fill="auto"/>
                          <w:lang w:val="tr-TR" w:eastAsia="tr-TR" w:bidi="tr-TR"/>
                        </w:rPr>
                        <w:t>birliğiyle karar verilmiştir</w:t>
                      </w:r>
                    </w:p>
                  </w:txbxContent>
                </v:textbox>
                <w10:wrap anchorx="page" anchory="margin"/>
              </v:shape>
            </w:pict>
          </mc:Fallback>
        </mc:AlternateContent>
      </w:r>
      <w:r>
        <mc:AlternateContent>
          <mc:Choice Requires="wps">
            <w:drawing>
              <wp:anchor distT="0" distB="0" distL="0" distR="0" simplePos="0" relativeHeight="503316696" behindDoc="0" locked="0" layoutInCell="1" allowOverlap="1">
                <wp:simplePos x="0" y="0"/>
                <wp:positionH relativeFrom="page">
                  <wp:posOffset>1108710</wp:posOffset>
                </wp:positionH>
                <wp:positionV relativeFrom="margin">
                  <wp:posOffset>2374265</wp:posOffset>
                </wp:positionV>
                <wp:extent cx="1002665" cy="82550"/>
                <wp:wrapNone/>
                <wp:docPr id="912" name="Shape 912"/>
                <a:graphic xmlns:a="http://schemas.openxmlformats.org/drawingml/2006/main">
                  <a:graphicData uri="http://schemas.microsoft.com/office/word/2010/wordprocessingShape">
                    <wps:wsp>
                      <wps:cNvSpPr txBox="1"/>
                      <wps:spPr>
                        <a:xfrm>
                          <a:ext cx="1002665" cy="825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Başvurular 13 </w:t>
                            </w:r>
                            <w:r>
                              <w:rPr>
                                <w:b/>
                                <w:bCs/>
                                <w:color w:val="4A4848"/>
                                <w:spacing w:val="0"/>
                                <w:w w:val="100"/>
                                <w:position w:val="0"/>
                                <w:sz w:val="8"/>
                                <w:szCs w:val="8"/>
                                <w:shd w:val="clear" w:color="auto" w:fill="auto"/>
                                <w:lang w:val="tr-TR" w:eastAsia="tr-TR" w:bidi="tr-TR"/>
                              </w:rPr>
                              <w:t xml:space="preserve">Nisan 2024 </w:t>
                            </w:r>
                            <w:r>
                              <w:rPr>
                                <w:b/>
                                <w:bCs/>
                                <w:color w:val="89878B"/>
                                <w:spacing w:val="0"/>
                                <w:w w:val="100"/>
                                <w:position w:val="0"/>
                                <w:sz w:val="8"/>
                                <w:szCs w:val="8"/>
                                <w:shd w:val="clear" w:color="auto" w:fill="auto"/>
                                <w:lang w:val="tr-TR" w:eastAsia="tr-TR" w:bidi="tr-TR"/>
                              </w:rPr>
                              <w:t>itibariyle başltıvtıcaktır</w:t>
                            </w:r>
                          </w:p>
                        </w:txbxContent>
                      </wps:txbx>
                      <wps:bodyPr lIns="0" tIns="0" rIns="0" bIns="0">
                        <a:noAutoFit/>
                      </wps:bodyPr>
                    </wps:wsp>
                  </a:graphicData>
                </a:graphic>
              </wp:anchor>
            </w:drawing>
          </mc:Choice>
          <mc:Fallback>
            <w:pict>
              <v:shape id="_x0000_s1938" type="#_x0000_t202" style="position:absolute;margin-left:87.299999999999997pt;margin-top:186.95000000000002pt;width:78.950000000000003pt;height:6.5pt;z-index:25165794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Başvurular 13 </w:t>
                      </w:r>
                      <w:r>
                        <w:rPr>
                          <w:b/>
                          <w:bCs/>
                          <w:color w:val="4A4848"/>
                          <w:spacing w:val="0"/>
                          <w:w w:val="100"/>
                          <w:position w:val="0"/>
                          <w:sz w:val="8"/>
                          <w:szCs w:val="8"/>
                          <w:shd w:val="clear" w:color="auto" w:fill="auto"/>
                          <w:lang w:val="tr-TR" w:eastAsia="tr-TR" w:bidi="tr-TR"/>
                        </w:rPr>
                        <w:t xml:space="preserve">Nisan 2024 </w:t>
                      </w:r>
                      <w:r>
                        <w:rPr>
                          <w:b/>
                          <w:bCs/>
                          <w:color w:val="89878B"/>
                          <w:spacing w:val="0"/>
                          <w:w w:val="100"/>
                          <w:position w:val="0"/>
                          <w:sz w:val="8"/>
                          <w:szCs w:val="8"/>
                          <w:shd w:val="clear" w:color="auto" w:fill="auto"/>
                          <w:lang w:val="tr-TR" w:eastAsia="tr-TR" w:bidi="tr-TR"/>
                        </w:rPr>
                        <w:t>itibariyle başltıvtıcaktır</w:t>
                      </w:r>
                    </w:p>
                  </w:txbxContent>
                </v:textbox>
                <w10:wrap anchorx="page" anchory="margin"/>
              </v:shape>
            </w:pict>
          </mc:Fallback>
        </mc:AlternateContent>
      </w:r>
      <w:r>
        <mc:AlternateContent>
          <mc:Choice Requires="wps">
            <w:drawing>
              <wp:anchor distT="0" distB="0" distL="0" distR="0" simplePos="0" relativeHeight="503316698" behindDoc="0" locked="0" layoutInCell="1" allowOverlap="1">
                <wp:simplePos x="0" y="0"/>
                <wp:positionH relativeFrom="page">
                  <wp:posOffset>1132840</wp:posOffset>
                </wp:positionH>
                <wp:positionV relativeFrom="margin">
                  <wp:posOffset>2438400</wp:posOffset>
                </wp:positionV>
                <wp:extent cx="746760" cy="85090"/>
                <wp:wrapNone/>
                <wp:docPr id="914" name="Shape 914"/>
                <a:graphic xmlns:a="http://schemas.openxmlformats.org/drawingml/2006/main">
                  <a:graphicData uri="http://schemas.microsoft.com/office/word/2010/wordprocessingShape">
                    <wps:wsp>
                      <wps:cNvSpPr txBox="1"/>
                      <wps:spPr>
                        <a:xfrm>
                          <a:ext cx="746760" cy="850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color w:val="89878B"/>
                                <w:spacing w:val="0"/>
                                <w:w w:val="100"/>
                                <w:position w:val="0"/>
                                <w:sz w:val="8"/>
                                <w:szCs w:val="8"/>
                                <w:shd w:val="clear" w:color="auto" w:fill="auto"/>
                                <w:lang w:val="tr-TR" w:eastAsia="tr-TR" w:bidi="tr-TR"/>
                              </w:rPr>
                              <w:t>. Başvuru fonun için TIKLAYINIZ</w:t>
                            </w:r>
                          </w:p>
                        </w:txbxContent>
                      </wps:txbx>
                      <wps:bodyPr lIns="0" tIns="0" rIns="0" bIns="0">
                        <a:noAutoFit/>
                      </wps:bodyPr>
                    </wps:wsp>
                  </a:graphicData>
                </a:graphic>
              </wp:anchor>
            </w:drawing>
          </mc:Choice>
          <mc:Fallback>
            <w:pict>
              <v:shape id="_x0000_s1940" type="#_x0000_t202" style="position:absolute;margin-left:89.200000000000003pt;margin-top:192.pt;width:58.800000000000004pt;height:6.7000000000000002pt;z-index:25165794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color w:val="89878B"/>
                          <w:spacing w:val="0"/>
                          <w:w w:val="100"/>
                          <w:position w:val="0"/>
                          <w:sz w:val="8"/>
                          <w:szCs w:val="8"/>
                          <w:shd w:val="clear" w:color="auto" w:fill="auto"/>
                          <w:lang w:val="tr-TR" w:eastAsia="tr-TR" w:bidi="tr-TR"/>
                        </w:rPr>
                        <w:t>. Başvuru fonun için TIKLAYINIZ</w:t>
                      </w:r>
                    </w:p>
                  </w:txbxContent>
                </v:textbox>
                <w10:wrap anchorx="page" anchory="margin"/>
              </v:shape>
            </w:pict>
          </mc:Fallback>
        </mc:AlternateContent>
      </w:r>
      <w:r>
        <mc:AlternateContent>
          <mc:Choice Requires="wps">
            <w:drawing>
              <wp:anchor distT="0" distB="0" distL="0" distR="0" simplePos="0" relativeHeight="503316700" behindDoc="0" locked="0" layoutInCell="1" allowOverlap="1">
                <wp:simplePos x="0" y="0"/>
                <wp:positionH relativeFrom="page">
                  <wp:posOffset>1105535</wp:posOffset>
                </wp:positionH>
                <wp:positionV relativeFrom="margin">
                  <wp:posOffset>2508250</wp:posOffset>
                </wp:positionV>
                <wp:extent cx="2069465" cy="85090"/>
                <wp:wrapNone/>
                <wp:docPr id="916" name="Shape 916"/>
                <a:graphic xmlns:a="http://schemas.openxmlformats.org/drawingml/2006/main">
                  <a:graphicData uri="http://schemas.microsoft.com/office/word/2010/wordprocessingShape">
                    <wps:wsp>
                      <wps:cNvSpPr txBox="1"/>
                      <wps:spPr>
                        <a:xfrm>
                          <a:ext cx="2069465" cy="850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7A8B"/>
                                <w:spacing w:val="0"/>
                                <w:w w:val="100"/>
                                <w:position w:val="0"/>
                                <w:sz w:val="8"/>
                                <w:szCs w:val="8"/>
                                <w:shd w:val="clear" w:color="auto" w:fill="auto"/>
                                <w:lang w:val="tr-TR" w:eastAsia="tr-TR" w:bidi="tr-TR"/>
                              </w:rPr>
                              <w:t>2. Güncel özgeçmiş (Yas, eğilim durumu. meslek, dil becerileri, tasavvura olan ilgi vb. bilgilen içeren en</w:t>
                            </w:r>
                          </w:p>
                        </w:txbxContent>
                      </wps:txbx>
                      <wps:bodyPr lIns="0" tIns="0" rIns="0" bIns="0">
                        <a:noAutoFit/>
                      </wps:bodyPr>
                    </wps:wsp>
                  </a:graphicData>
                </a:graphic>
              </wp:anchor>
            </w:drawing>
          </mc:Choice>
          <mc:Fallback>
            <w:pict>
              <v:shape id="_x0000_s1942" type="#_x0000_t202" style="position:absolute;margin-left:87.049999999999997pt;margin-top:197.5pt;width:162.95000000000002pt;height:6.7000000000000002pt;z-index:25165794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7A8B"/>
                          <w:spacing w:val="0"/>
                          <w:w w:val="100"/>
                          <w:position w:val="0"/>
                          <w:sz w:val="8"/>
                          <w:szCs w:val="8"/>
                          <w:shd w:val="clear" w:color="auto" w:fill="auto"/>
                          <w:lang w:val="tr-TR" w:eastAsia="tr-TR" w:bidi="tr-TR"/>
                        </w:rPr>
                        <w:t>2. Güncel özgeçmiş (Yas, eğilim durumu. meslek, dil becerileri, tasavvura olan ilgi vb. bilgilen içeren en</w:t>
                      </w:r>
                    </w:p>
                  </w:txbxContent>
                </v:textbox>
                <w10:wrap anchorx="page" anchory="margin"/>
              </v:shape>
            </w:pict>
          </mc:Fallback>
        </mc:AlternateContent>
      </w:r>
      <w:r>
        <mc:AlternateContent>
          <mc:Choice Requires="wps">
            <w:drawing>
              <wp:anchor distT="0" distB="0" distL="0" distR="0" simplePos="0" relativeHeight="503316702" behindDoc="0" locked="0" layoutInCell="1" allowOverlap="1">
                <wp:simplePos x="0" y="0"/>
                <wp:positionH relativeFrom="page">
                  <wp:posOffset>1108710</wp:posOffset>
                </wp:positionH>
                <wp:positionV relativeFrom="margin">
                  <wp:posOffset>2572385</wp:posOffset>
                </wp:positionV>
                <wp:extent cx="1118870" cy="82550"/>
                <wp:wrapNone/>
                <wp:docPr id="918" name="Shape 918"/>
                <a:graphic xmlns:a="http://schemas.openxmlformats.org/drawingml/2006/main">
                  <a:graphicData uri="http://schemas.microsoft.com/office/word/2010/wordprocessingShape">
                    <wps:wsp>
                      <wps:cNvSpPr txBox="1"/>
                      <wps:spPr>
                        <a:xfrm>
                          <a:ext cx="1118870" cy="825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fazla </w:t>
                            </w:r>
                            <w:r>
                              <w:rPr>
                                <w:b/>
                                <w:bCs/>
                                <w:color w:val="4A4848"/>
                                <w:spacing w:val="0"/>
                                <w:w w:val="100"/>
                                <w:position w:val="0"/>
                                <w:sz w:val="8"/>
                                <w:szCs w:val="8"/>
                                <w:shd w:val="clear" w:color="auto" w:fill="auto"/>
                                <w:lang w:val="tr-TR" w:eastAsia="tr-TR" w:bidi="tr-TR"/>
                              </w:rPr>
                              <w:t xml:space="preserve">3011 kelime </w:t>
                            </w:r>
                            <w:r>
                              <w:rPr>
                                <w:b/>
                                <w:bCs/>
                                <w:color w:val="89878B"/>
                                <w:spacing w:val="0"/>
                                <w:w w:val="100"/>
                                <w:position w:val="0"/>
                                <w:sz w:val="8"/>
                                <w:szCs w:val="8"/>
                                <w:shd w:val="clear" w:color="auto" w:fill="auto"/>
                                <w:lang w:val="tr-TR" w:eastAsia="tr-TR" w:bidi="tr-TR"/>
                              </w:rPr>
                              <w:t>uzunluğunda bir özgeçmiş olmalıdır.)*</w:t>
                            </w:r>
                          </w:p>
                        </w:txbxContent>
                      </wps:txbx>
                      <wps:bodyPr lIns="0" tIns="0" rIns="0" bIns="0">
                        <a:noAutoFit/>
                      </wps:bodyPr>
                    </wps:wsp>
                  </a:graphicData>
                </a:graphic>
              </wp:anchor>
            </w:drawing>
          </mc:Choice>
          <mc:Fallback>
            <w:pict>
              <v:shape id="_x0000_s1944" type="#_x0000_t202" style="position:absolute;margin-left:87.299999999999997pt;margin-top:202.55000000000001pt;width:88.100000000000009pt;height:6.5pt;z-index:25165794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fazla </w:t>
                      </w:r>
                      <w:r>
                        <w:rPr>
                          <w:b/>
                          <w:bCs/>
                          <w:color w:val="4A4848"/>
                          <w:spacing w:val="0"/>
                          <w:w w:val="100"/>
                          <w:position w:val="0"/>
                          <w:sz w:val="8"/>
                          <w:szCs w:val="8"/>
                          <w:shd w:val="clear" w:color="auto" w:fill="auto"/>
                          <w:lang w:val="tr-TR" w:eastAsia="tr-TR" w:bidi="tr-TR"/>
                        </w:rPr>
                        <w:t xml:space="preserve">3011 kelime </w:t>
                      </w:r>
                      <w:r>
                        <w:rPr>
                          <w:b/>
                          <w:bCs/>
                          <w:color w:val="89878B"/>
                          <w:spacing w:val="0"/>
                          <w:w w:val="100"/>
                          <w:position w:val="0"/>
                          <w:sz w:val="8"/>
                          <w:szCs w:val="8"/>
                          <w:shd w:val="clear" w:color="auto" w:fill="auto"/>
                          <w:lang w:val="tr-TR" w:eastAsia="tr-TR" w:bidi="tr-TR"/>
                        </w:rPr>
                        <w:t>uzunluğunda bir özgeçmiş olmalıdır.)*</w:t>
                      </w:r>
                    </w:p>
                  </w:txbxContent>
                </v:textbox>
                <w10:wrap anchorx="page" anchory="margin"/>
              </v:shape>
            </w:pict>
          </mc:Fallback>
        </mc:AlternateContent>
      </w:r>
      <w:r>
        <mc:AlternateContent>
          <mc:Choice Requires="wps">
            <w:drawing>
              <wp:anchor distT="0" distB="0" distL="0" distR="0" simplePos="0" relativeHeight="503316704" behindDoc="0" locked="0" layoutInCell="1" allowOverlap="1">
                <wp:simplePos x="0" y="0"/>
                <wp:positionH relativeFrom="page">
                  <wp:posOffset>1108710</wp:posOffset>
                </wp:positionH>
                <wp:positionV relativeFrom="margin">
                  <wp:posOffset>2633345</wp:posOffset>
                </wp:positionV>
                <wp:extent cx="1798320" cy="85090"/>
                <wp:wrapNone/>
                <wp:docPr id="920" name="Shape 920"/>
                <a:graphic xmlns:a="http://schemas.openxmlformats.org/drawingml/2006/main">
                  <a:graphicData uri="http://schemas.microsoft.com/office/word/2010/wordprocessingShape">
                    <wps:wsp>
                      <wps:cNvSpPr txBox="1"/>
                      <wps:spPr>
                        <a:xfrm>
                          <a:ext cx="1798320" cy="850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52575A"/>
                                <w:spacing w:val="0"/>
                                <w:w w:val="100"/>
                                <w:position w:val="0"/>
                                <w:sz w:val="8"/>
                                <w:szCs w:val="8"/>
                                <w:shd w:val="clear" w:color="auto" w:fill="auto"/>
                                <w:lang w:val="tr-TR" w:eastAsia="tr-TR" w:bidi="tr-TR"/>
                              </w:rPr>
                              <w:t xml:space="preserve">3. </w:t>
                            </w:r>
                            <w:r>
                              <w:rPr>
                                <w:b/>
                                <w:bCs/>
                                <w:color w:val="766F75"/>
                                <w:spacing w:val="0"/>
                                <w:w w:val="100"/>
                                <w:position w:val="0"/>
                                <w:sz w:val="8"/>
                                <w:szCs w:val="8"/>
                                <w:shd w:val="clear" w:color="auto" w:fill="auto"/>
                                <w:lang w:val="tr-TR" w:eastAsia="tr-TR" w:bidi="tr-TR"/>
                              </w:rPr>
                              <w:t xml:space="preserve">TC kimlik </w:t>
                            </w:r>
                            <w:r>
                              <w:rPr>
                                <w:b/>
                                <w:bCs/>
                                <w:color w:val="52575A"/>
                                <w:spacing w:val="0"/>
                                <w:w w:val="100"/>
                                <w:position w:val="0"/>
                                <w:sz w:val="8"/>
                                <w:szCs w:val="8"/>
                                <w:shd w:val="clear" w:color="auto" w:fill="auto"/>
                                <w:lang w:val="tr-TR" w:eastAsia="tr-TR" w:bidi="tr-TR"/>
                              </w:rPr>
                              <w:t xml:space="preserve">kartı </w:t>
                            </w:r>
                            <w:r>
                              <w:rPr>
                                <w:b/>
                                <w:bCs/>
                                <w:color w:val="766F75"/>
                                <w:spacing w:val="0"/>
                                <w:w w:val="100"/>
                                <w:position w:val="0"/>
                                <w:sz w:val="8"/>
                                <w:szCs w:val="8"/>
                                <w:shd w:val="clear" w:color="auto" w:fill="auto"/>
                                <w:lang w:val="tr-TR" w:eastAsia="tr-TR" w:bidi="tr-TR"/>
                              </w:rPr>
                              <w:t xml:space="preserve">fotokopisi </w:t>
                            </w:r>
                            <w:r>
                              <w:rPr>
                                <w:b/>
                                <w:bCs/>
                                <w:color w:val="A6A4A8"/>
                                <w:spacing w:val="0"/>
                                <w:w w:val="100"/>
                                <w:position w:val="0"/>
                                <w:sz w:val="8"/>
                                <w:szCs w:val="8"/>
                                <w:shd w:val="clear" w:color="auto" w:fill="auto"/>
                                <w:lang w:val="tr-TR" w:eastAsia="tr-TR" w:bidi="tr-TR"/>
                              </w:rPr>
                              <w:t xml:space="preserve">vc/veyaTC </w:t>
                            </w:r>
                            <w:r>
                              <w:rPr>
                                <w:b/>
                                <w:bCs/>
                                <w:color w:val="52575A"/>
                                <w:spacing w:val="0"/>
                                <w:w w:val="100"/>
                                <w:position w:val="0"/>
                                <w:sz w:val="8"/>
                                <w:szCs w:val="8"/>
                                <w:shd w:val="clear" w:color="auto" w:fill="auto"/>
                                <w:lang w:val="tr-TR" w:eastAsia="tr-TR" w:bidi="tr-TR"/>
                              </w:rPr>
                              <w:t xml:space="preserve">vatandaşı olmayanların </w:t>
                            </w:r>
                            <w:r>
                              <w:rPr>
                                <w:b/>
                                <w:bCs/>
                                <w:color w:val="766F75"/>
                                <w:spacing w:val="0"/>
                                <w:w w:val="100"/>
                                <w:position w:val="0"/>
                                <w:sz w:val="8"/>
                                <w:szCs w:val="8"/>
                                <w:shd w:val="clear" w:color="auto" w:fill="auto"/>
                                <w:lang w:val="tr-TR" w:eastAsia="tr-TR" w:bidi="tr-TR"/>
                              </w:rPr>
                              <w:t>pasaportlarının ilk sayfası</w:t>
                            </w:r>
                          </w:p>
                        </w:txbxContent>
                      </wps:txbx>
                      <wps:bodyPr lIns="0" tIns="0" rIns="0" bIns="0">
                        <a:noAutoFit/>
                      </wps:bodyPr>
                    </wps:wsp>
                  </a:graphicData>
                </a:graphic>
              </wp:anchor>
            </w:drawing>
          </mc:Choice>
          <mc:Fallback>
            <w:pict>
              <v:shape id="_x0000_s1946" type="#_x0000_t202" style="position:absolute;margin-left:87.299999999999997pt;margin-top:207.34999999999999pt;width:141.59999999999999pt;height:6.7000000000000002pt;z-index:25165795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52575A"/>
                          <w:spacing w:val="0"/>
                          <w:w w:val="100"/>
                          <w:position w:val="0"/>
                          <w:sz w:val="8"/>
                          <w:szCs w:val="8"/>
                          <w:shd w:val="clear" w:color="auto" w:fill="auto"/>
                          <w:lang w:val="tr-TR" w:eastAsia="tr-TR" w:bidi="tr-TR"/>
                        </w:rPr>
                        <w:t xml:space="preserve">3. </w:t>
                      </w:r>
                      <w:r>
                        <w:rPr>
                          <w:b/>
                          <w:bCs/>
                          <w:color w:val="766F75"/>
                          <w:spacing w:val="0"/>
                          <w:w w:val="100"/>
                          <w:position w:val="0"/>
                          <w:sz w:val="8"/>
                          <w:szCs w:val="8"/>
                          <w:shd w:val="clear" w:color="auto" w:fill="auto"/>
                          <w:lang w:val="tr-TR" w:eastAsia="tr-TR" w:bidi="tr-TR"/>
                        </w:rPr>
                        <w:t xml:space="preserve">TC kimlik </w:t>
                      </w:r>
                      <w:r>
                        <w:rPr>
                          <w:b/>
                          <w:bCs/>
                          <w:color w:val="52575A"/>
                          <w:spacing w:val="0"/>
                          <w:w w:val="100"/>
                          <w:position w:val="0"/>
                          <w:sz w:val="8"/>
                          <w:szCs w:val="8"/>
                          <w:shd w:val="clear" w:color="auto" w:fill="auto"/>
                          <w:lang w:val="tr-TR" w:eastAsia="tr-TR" w:bidi="tr-TR"/>
                        </w:rPr>
                        <w:t xml:space="preserve">kartı </w:t>
                      </w:r>
                      <w:r>
                        <w:rPr>
                          <w:b/>
                          <w:bCs/>
                          <w:color w:val="766F75"/>
                          <w:spacing w:val="0"/>
                          <w:w w:val="100"/>
                          <w:position w:val="0"/>
                          <w:sz w:val="8"/>
                          <w:szCs w:val="8"/>
                          <w:shd w:val="clear" w:color="auto" w:fill="auto"/>
                          <w:lang w:val="tr-TR" w:eastAsia="tr-TR" w:bidi="tr-TR"/>
                        </w:rPr>
                        <w:t xml:space="preserve">fotokopisi </w:t>
                      </w:r>
                      <w:r>
                        <w:rPr>
                          <w:b/>
                          <w:bCs/>
                          <w:color w:val="A6A4A8"/>
                          <w:spacing w:val="0"/>
                          <w:w w:val="100"/>
                          <w:position w:val="0"/>
                          <w:sz w:val="8"/>
                          <w:szCs w:val="8"/>
                          <w:shd w:val="clear" w:color="auto" w:fill="auto"/>
                          <w:lang w:val="tr-TR" w:eastAsia="tr-TR" w:bidi="tr-TR"/>
                        </w:rPr>
                        <w:t xml:space="preserve">vc/veyaTC </w:t>
                      </w:r>
                      <w:r>
                        <w:rPr>
                          <w:b/>
                          <w:bCs/>
                          <w:color w:val="52575A"/>
                          <w:spacing w:val="0"/>
                          <w:w w:val="100"/>
                          <w:position w:val="0"/>
                          <w:sz w:val="8"/>
                          <w:szCs w:val="8"/>
                          <w:shd w:val="clear" w:color="auto" w:fill="auto"/>
                          <w:lang w:val="tr-TR" w:eastAsia="tr-TR" w:bidi="tr-TR"/>
                        </w:rPr>
                        <w:t xml:space="preserve">vatandaşı olmayanların </w:t>
                      </w:r>
                      <w:r>
                        <w:rPr>
                          <w:b/>
                          <w:bCs/>
                          <w:color w:val="766F75"/>
                          <w:spacing w:val="0"/>
                          <w:w w:val="100"/>
                          <w:position w:val="0"/>
                          <w:sz w:val="8"/>
                          <w:szCs w:val="8"/>
                          <w:shd w:val="clear" w:color="auto" w:fill="auto"/>
                          <w:lang w:val="tr-TR" w:eastAsia="tr-TR" w:bidi="tr-TR"/>
                        </w:rPr>
                        <w:t>pasaportlarının ilk sayfası</w:t>
                      </w:r>
                    </w:p>
                  </w:txbxContent>
                </v:textbox>
                <w10:wrap anchorx="page" anchory="margin"/>
              </v:shape>
            </w:pict>
          </mc:Fallback>
        </mc:AlternateContent>
      </w:r>
      <w:r>
        <mc:AlternateContent>
          <mc:Choice Requires="wps">
            <w:drawing>
              <wp:anchor distT="0" distB="0" distL="0" distR="0" simplePos="0" relativeHeight="503316706" behindDoc="0" locked="0" layoutInCell="1" allowOverlap="1">
                <wp:simplePos x="0" y="0"/>
                <wp:positionH relativeFrom="page">
                  <wp:posOffset>1108710</wp:posOffset>
                </wp:positionH>
                <wp:positionV relativeFrom="margin">
                  <wp:posOffset>2703195</wp:posOffset>
                </wp:positionV>
                <wp:extent cx="682625" cy="82550"/>
                <wp:wrapNone/>
                <wp:docPr id="922" name="Shape 922"/>
                <a:graphic xmlns:a="http://schemas.openxmlformats.org/drawingml/2006/main">
                  <a:graphicData uri="http://schemas.microsoft.com/office/word/2010/wordprocessingShape">
                    <wps:wsp>
                      <wps:cNvSpPr txBox="1"/>
                      <wps:spPr>
                        <a:xfrm>
                          <a:ext cx="682625" cy="825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I. Program nereli ödeme </w:t>
                            </w:r>
                            <w:r>
                              <w:rPr>
                                <w:rFonts w:ascii="Times New Roman" w:eastAsia="Times New Roman" w:hAnsi="Times New Roman" w:cs="Times New Roman"/>
                                <w:color w:val="646364"/>
                                <w:spacing w:val="0"/>
                                <w:w w:val="100"/>
                                <w:position w:val="0"/>
                                <w:sz w:val="8"/>
                                <w:szCs w:val="8"/>
                                <w:shd w:val="clear" w:color="auto" w:fill="auto"/>
                                <w:lang w:val="tr-TR" w:eastAsia="tr-TR" w:bidi="tr-TR"/>
                              </w:rPr>
                              <w:t>dekontu</w:t>
                            </w:r>
                          </w:p>
                        </w:txbxContent>
                      </wps:txbx>
                      <wps:bodyPr lIns="0" tIns="0" rIns="0" bIns="0">
                        <a:noAutoFit/>
                      </wps:bodyPr>
                    </wps:wsp>
                  </a:graphicData>
                </a:graphic>
              </wp:anchor>
            </w:drawing>
          </mc:Choice>
          <mc:Fallback>
            <w:pict>
              <v:shape id="_x0000_s1948" type="#_x0000_t202" style="position:absolute;margin-left:87.299999999999997pt;margin-top:212.84999999999999pt;width:53.75pt;height:6.5pt;z-index:25165795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I. Program nereli ödeme </w:t>
                      </w:r>
                      <w:r>
                        <w:rPr>
                          <w:rFonts w:ascii="Times New Roman" w:eastAsia="Times New Roman" w:hAnsi="Times New Roman" w:cs="Times New Roman"/>
                          <w:color w:val="646364"/>
                          <w:spacing w:val="0"/>
                          <w:w w:val="100"/>
                          <w:position w:val="0"/>
                          <w:sz w:val="8"/>
                          <w:szCs w:val="8"/>
                          <w:shd w:val="clear" w:color="auto" w:fill="auto"/>
                          <w:lang w:val="tr-TR" w:eastAsia="tr-TR" w:bidi="tr-TR"/>
                        </w:rPr>
                        <w:t>dekontu</w:t>
                      </w:r>
                    </w:p>
                  </w:txbxContent>
                </v:textbox>
                <w10:wrap anchorx="page" anchory="margin"/>
              </v:shape>
            </w:pict>
          </mc:Fallback>
        </mc:AlternateContent>
      </w:r>
      <w:r>
        <mc:AlternateContent>
          <mc:Choice Requires="wps">
            <w:drawing>
              <wp:anchor distT="0" distB="0" distL="0" distR="0" simplePos="0" relativeHeight="503316708" behindDoc="0" locked="0" layoutInCell="1" allowOverlap="1">
                <wp:simplePos x="0" y="0"/>
                <wp:positionH relativeFrom="page">
                  <wp:posOffset>1139190</wp:posOffset>
                </wp:positionH>
                <wp:positionV relativeFrom="margin">
                  <wp:posOffset>2761615</wp:posOffset>
                </wp:positionV>
                <wp:extent cx="1972310" cy="88265"/>
                <wp:wrapNone/>
                <wp:docPr id="924" name="Shape 924"/>
                <a:graphic xmlns:a="http://schemas.openxmlformats.org/drawingml/2006/main">
                  <a:graphicData uri="http://schemas.microsoft.com/office/word/2010/wordprocessingShape">
                    <wps:wsp>
                      <wps:cNvSpPr txBox="1"/>
                      <wps:spPr>
                        <a:xfrm>
                          <a:ext cx="1972310"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i/>
                                <w:iCs/>
                                <w:color w:val="352A3B"/>
                                <w:spacing w:val="0"/>
                                <w:w w:val="100"/>
                                <w:position w:val="0"/>
                                <w:sz w:val="8"/>
                                <w:szCs w:val="8"/>
                                <w:shd w:val="clear" w:color="auto" w:fill="auto"/>
                                <w:lang w:val="tr-TR" w:eastAsia="tr-TR" w:bidi="tr-TR"/>
                              </w:rPr>
                              <w:t xml:space="preserve">Üsküdar </w:t>
                            </w:r>
                            <w:r>
                              <w:rPr>
                                <w:b/>
                                <w:bCs/>
                                <w:i/>
                                <w:iCs/>
                                <w:color w:val="766F75"/>
                                <w:spacing w:val="0"/>
                                <w:w w:val="100"/>
                                <w:position w:val="0"/>
                                <w:sz w:val="8"/>
                                <w:szCs w:val="8"/>
                                <w:shd w:val="clear" w:color="auto" w:fill="auto"/>
                                <w:lang w:val="tr-TR" w:eastAsia="tr-TR" w:bidi="tr-TR"/>
                              </w:rPr>
                              <w:t xml:space="preserve">Üniversitesi Tasavvuf Arası ırmaları EnsıilttıB ItsnnsOsltl programlarına kayıtlı veya </w:t>
                            </w:r>
                            <w:r>
                              <w:rPr>
                                <w:b/>
                                <w:bCs/>
                                <w:i/>
                                <w:iCs/>
                                <w:color w:val="52575A"/>
                                <w:spacing w:val="0"/>
                                <w:w w:val="100"/>
                                <w:position w:val="0"/>
                                <w:sz w:val="8"/>
                                <w:szCs w:val="8"/>
                                <w:shd w:val="clear" w:color="auto" w:fill="auto"/>
                                <w:lang w:val="tr-TR" w:eastAsia="tr-TR" w:bidi="tr-TR"/>
                              </w:rPr>
                              <w:t>menin</w:t>
                            </w:r>
                          </w:p>
                        </w:txbxContent>
                      </wps:txbx>
                      <wps:bodyPr lIns="0" tIns="0" rIns="0" bIns="0">
                        <a:noAutoFit/>
                      </wps:bodyPr>
                    </wps:wsp>
                  </a:graphicData>
                </a:graphic>
              </wp:anchor>
            </w:drawing>
          </mc:Choice>
          <mc:Fallback>
            <w:pict>
              <v:shape id="_x0000_s1950" type="#_x0000_t202" style="position:absolute;margin-left:89.700000000000003pt;margin-top:217.45000000000002pt;width:155.30000000000001pt;height:6.9500000000000002pt;z-index:25165795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i/>
                          <w:iCs/>
                          <w:color w:val="352A3B"/>
                          <w:spacing w:val="0"/>
                          <w:w w:val="100"/>
                          <w:position w:val="0"/>
                          <w:sz w:val="8"/>
                          <w:szCs w:val="8"/>
                          <w:shd w:val="clear" w:color="auto" w:fill="auto"/>
                          <w:lang w:val="tr-TR" w:eastAsia="tr-TR" w:bidi="tr-TR"/>
                        </w:rPr>
                        <w:t xml:space="preserve">Üsküdar </w:t>
                      </w:r>
                      <w:r>
                        <w:rPr>
                          <w:b/>
                          <w:bCs/>
                          <w:i/>
                          <w:iCs/>
                          <w:color w:val="766F75"/>
                          <w:spacing w:val="0"/>
                          <w:w w:val="100"/>
                          <w:position w:val="0"/>
                          <w:sz w:val="8"/>
                          <w:szCs w:val="8"/>
                          <w:shd w:val="clear" w:color="auto" w:fill="auto"/>
                          <w:lang w:val="tr-TR" w:eastAsia="tr-TR" w:bidi="tr-TR"/>
                        </w:rPr>
                        <w:t xml:space="preserve">Üniversitesi Tasavvuf Arası ırmaları EnsıilttıB ItsnnsOsltl programlarına kayıtlı veya </w:t>
                      </w:r>
                      <w:r>
                        <w:rPr>
                          <w:b/>
                          <w:bCs/>
                          <w:i/>
                          <w:iCs/>
                          <w:color w:val="52575A"/>
                          <w:spacing w:val="0"/>
                          <w:w w:val="100"/>
                          <w:position w:val="0"/>
                          <w:sz w:val="8"/>
                          <w:szCs w:val="8"/>
                          <w:shd w:val="clear" w:color="auto" w:fill="auto"/>
                          <w:lang w:val="tr-TR" w:eastAsia="tr-TR" w:bidi="tr-TR"/>
                        </w:rPr>
                        <w:t>menin</w:t>
                      </w:r>
                    </w:p>
                  </w:txbxContent>
                </v:textbox>
                <w10:wrap anchorx="page" anchory="margin"/>
              </v:shape>
            </w:pict>
          </mc:Fallback>
        </mc:AlternateContent>
      </w:r>
      <w:r>
        <mc:AlternateContent>
          <mc:Choice Requires="wps">
            <w:drawing>
              <wp:anchor distT="0" distB="0" distL="0" distR="0" simplePos="0" relativeHeight="503316710" behindDoc="0" locked="0" layoutInCell="1" allowOverlap="1">
                <wp:simplePos x="0" y="0"/>
                <wp:positionH relativeFrom="page">
                  <wp:posOffset>1108710</wp:posOffset>
                </wp:positionH>
                <wp:positionV relativeFrom="margin">
                  <wp:posOffset>2831465</wp:posOffset>
                </wp:positionV>
                <wp:extent cx="640080" cy="85090"/>
                <wp:wrapNone/>
                <wp:docPr id="926" name="Shape 926"/>
                <a:graphic xmlns:a="http://schemas.openxmlformats.org/drawingml/2006/main">
                  <a:graphicData uri="http://schemas.microsoft.com/office/word/2010/wordprocessingShape">
                    <wps:wsp>
                      <wps:cNvSpPr txBox="1"/>
                      <wps:spPr>
                        <a:xfrm>
                          <a:ext cx="640080" cy="850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i/>
                                <w:iCs/>
                                <w:color w:val="766F75"/>
                                <w:spacing w:val="0"/>
                                <w:w w:val="100"/>
                                <w:position w:val="0"/>
                                <w:sz w:val="8"/>
                                <w:szCs w:val="8"/>
                                <w:shd w:val="clear" w:color="auto" w:fill="auto"/>
                                <w:lang w:val="tr-TR" w:eastAsia="tr-TR" w:bidi="tr-TR"/>
                              </w:rPr>
                              <w:t>öğrencilerden iMeıınıetmMcdir</w:t>
                            </w:r>
                          </w:p>
                        </w:txbxContent>
                      </wps:txbx>
                      <wps:bodyPr lIns="0" tIns="0" rIns="0" bIns="0">
                        <a:noAutoFit/>
                      </wps:bodyPr>
                    </wps:wsp>
                  </a:graphicData>
                </a:graphic>
              </wp:anchor>
            </w:drawing>
          </mc:Choice>
          <mc:Fallback>
            <w:pict>
              <v:shape id="_x0000_s1952" type="#_x0000_t202" style="position:absolute;margin-left:87.299999999999997pt;margin-top:222.95000000000002pt;width:50.399999999999999pt;height:6.7000000000000002pt;z-index:25165795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i/>
                          <w:iCs/>
                          <w:color w:val="766F75"/>
                          <w:spacing w:val="0"/>
                          <w:w w:val="100"/>
                          <w:position w:val="0"/>
                          <w:sz w:val="8"/>
                          <w:szCs w:val="8"/>
                          <w:shd w:val="clear" w:color="auto" w:fill="auto"/>
                          <w:lang w:val="tr-TR" w:eastAsia="tr-TR" w:bidi="tr-TR"/>
                        </w:rPr>
                        <w:t>öğrencilerden iMeıınıetmMcdir</w:t>
                      </w:r>
                    </w:p>
                  </w:txbxContent>
                </v:textbox>
                <w10:wrap anchorx="page" anchory="margin"/>
              </v:shape>
            </w:pict>
          </mc:Fallback>
        </mc:AlternateContent>
      </w:r>
      <w:r>
        <mc:AlternateContent>
          <mc:Choice Requires="wps">
            <w:drawing>
              <wp:anchor distT="0" distB="0" distL="0" distR="0" simplePos="0" relativeHeight="503316712" behindDoc="0" locked="0" layoutInCell="1" allowOverlap="1">
                <wp:simplePos x="0" y="0"/>
                <wp:positionH relativeFrom="page">
                  <wp:posOffset>1108710</wp:posOffset>
                </wp:positionH>
                <wp:positionV relativeFrom="margin">
                  <wp:posOffset>2895600</wp:posOffset>
                </wp:positionV>
                <wp:extent cx="1618615" cy="85090"/>
                <wp:wrapNone/>
                <wp:docPr id="928" name="Shape 928"/>
                <a:graphic xmlns:a="http://schemas.openxmlformats.org/drawingml/2006/main">
                  <a:graphicData uri="http://schemas.microsoft.com/office/word/2010/wordprocessingShape">
                    <wps:wsp>
                      <wps:cNvSpPr txBox="1"/>
                      <wps:spPr>
                        <a:xfrm>
                          <a:ext cx="1618615" cy="850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52575A"/>
                                <w:spacing w:val="0"/>
                                <w:w w:val="100"/>
                                <w:position w:val="0"/>
                                <w:sz w:val="8"/>
                                <w:szCs w:val="8"/>
                                <w:shd w:val="clear" w:color="auto" w:fill="auto"/>
                                <w:lang w:val="tr-TR" w:eastAsia="tr-TR" w:bidi="tr-TR"/>
                              </w:rPr>
                              <w:t xml:space="preserve">Programa </w:t>
                            </w:r>
                            <w:r>
                              <w:rPr>
                                <w:b/>
                                <w:bCs/>
                                <w:color w:val="89878B"/>
                                <w:spacing w:val="0"/>
                                <w:w w:val="100"/>
                                <w:position w:val="0"/>
                                <w:sz w:val="8"/>
                                <w:szCs w:val="8"/>
                                <w:shd w:val="clear" w:color="auto" w:fill="auto"/>
                                <w:lang w:val="tr-TR" w:eastAsia="tr-TR" w:bidi="tr-TR"/>
                              </w:rPr>
                              <w:t xml:space="preserve">kaydolmak </w:t>
                            </w:r>
                            <w:r>
                              <w:rPr>
                                <w:b/>
                                <w:bCs/>
                                <w:color w:val="52575A"/>
                                <w:spacing w:val="0"/>
                                <w:w w:val="100"/>
                                <w:position w:val="0"/>
                                <w:sz w:val="8"/>
                                <w:szCs w:val="8"/>
                                <w:shd w:val="clear" w:color="auto" w:fill="auto"/>
                                <w:lang w:val="tr-TR" w:eastAsia="tr-TR" w:bidi="tr-TR"/>
                              </w:rPr>
                              <w:t xml:space="preserve">isteyenlerin başvuru </w:t>
                            </w:r>
                            <w:r>
                              <w:rPr>
                                <w:b/>
                                <w:bCs/>
                                <w:color w:val="89878B"/>
                                <w:spacing w:val="0"/>
                                <w:w w:val="100"/>
                                <w:position w:val="0"/>
                                <w:sz w:val="8"/>
                                <w:szCs w:val="8"/>
                                <w:shd w:val="clear" w:color="auto" w:fill="auto"/>
                                <w:lang w:val="tr-TR" w:eastAsia="tr-TR" w:bidi="tr-TR"/>
                              </w:rPr>
                              <w:t>formunu doldurarak, özgeçmişlerim ve</w:t>
                            </w:r>
                          </w:p>
                        </w:txbxContent>
                      </wps:txbx>
                      <wps:bodyPr lIns="0" tIns="0" rIns="0" bIns="0">
                        <a:noAutoFit/>
                      </wps:bodyPr>
                    </wps:wsp>
                  </a:graphicData>
                </a:graphic>
              </wp:anchor>
            </w:drawing>
          </mc:Choice>
          <mc:Fallback>
            <w:pict>
              <v:shape id="_x0000_s1954" type="#_x0000_t202" style="position:absolute;margin-left:87.299999999999997pt;margin-top:228.pt;width:127.45pt;height:6.7000000000000002pt;z-index:25165795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52575A"/>
                          <w:spacing w:val="0"/>
                          <w:w w:val="100"/>
                          <w:position w:val="0"/>
                          <w:sz w:val="8"/>
                          <w:szCs w:val="8"/>
                          <w:shd w:val="clear" w:color="auto" w:fill="auto"/>
                          <w:lang w:val="tr-TR" w:eastAsia="tr-TR" w:bidi="tr-TR"/>
                        </w:rPr>
                        <w:t xml:space="preserve">Programa </w:t>
                      </w:r>
                      <w:r>
                        <w:rPr>
                          <w:b/>
                          <w:bCs/>
                          <w:color w:val="89878B"/>
                          <w:spacing w:val="0"/>
                          <w:w w:val="100"/>
                          <w:position w:val="0"/>
                          <w:sz w:val="8"/>
                          <w:szCs w:val="8"/>
                          <w:shd w:val="clear" w:color="auto" w:fill="auto"/>
                          <w:lang w:val="tr-TR" w:eastAsia="tr-TR" w:bidi="tr-TR"/>
                        </w:rPr>
                        <w:t xml:space="preserve">kaydolmak </w:t>
                      </w:r>
                      <w:r>
                        <w:rPr>
                          <w:b/>
                          <w:bCs/>
                          <w:color w:val="52575A"/>
                          <w:spacing w:val="0"/>
                          <w:w w:val="100"/>
                          <w:position w:val="0"/>
                          <w:sz w:val="8"/>
                          <w:szCs w:val="8"/>
                          <w:shd w:val="clear" w:color="auto" w:fill="auto"/>
                          <w:lang w:val="tr-TR" w:eastAsia="tr-TR" w:bidi="tr-TR"/>
                        </w:rPr>
                        <w:t xml:space="preserve">isteyenlerin başvuru </w:t>
                      </w:r>
                      <w:r>
                        <w:rPr>
                          <w:b/>
                          <w:bCs/>
                          <w:color w:val="89878B"/>
                          <w:spacing w:val="0"/>
                          <w:w w:val="100"/>
                          <w:position w:val="0"/>
                          <w:sz w:val="8"/>
                          <w:szCs w:val="8"/>
                          <w:shd w:val="clear" w:color="auto" w:fill="auto"/>
                          <w:lang w:val="tr-TR" w:eastAsia="tr-TR" w:bidi="tr-TR"/>
                        </w:rPr>
                        <w:t>formunu doldurarak, özgeçmişlerim ve</w:t>
                      </w:r>
                    </w:p>
                  </w:txbxContent>
                </v:textbox>
                <w10:wrap anchorx="page" anchory="margin"/>
              </v:shape>
            </w:pict>
          </mc:Fallback>
        </mc:AlternateContent>
      </w:r>
      <w:r>
        <mc:AlternateContent>
          <mc:Choice Requires="wps">
            <w:drawing>
              <wp:anchor distT="0" distB="0" distL="0" distR="0" simplePos="0" relativeHeight="503316714" behindDoc="0" locked="0" layoutInCell="1" allowOverlap="1">
                <wp:simplePos x="0" y="0"/>
                <wp:positionH relativeFrom="page">
                  <wp:posOffset>1108710</wp:posOffset>
                </wp:positionH>
                <wp:positionV relativeFrom="margin">
                  <wp:posOffset>2959735</wp:posOffset>
                </wp:positionV>
                <wp:extent cx="1545590" cy="82550"/>
                <wp:wrapNone/>
                <wp:docPr id="930" name="Shape 930"/>
                <a:graphic xmlns:a="http://schemas.openxmlformats.org/drawingml/2006/main">
                  <a:graphicData uri="http://schemas.microsoft.com/office/word/2010/wordprocessingShape">
                    <wps:wsp>
                      <wps:cNvSpPr txBox="1"/>
                      <wps:spPr>
                        <a:xfrm>
                          <a:ext cx="1545590" cy="825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kımlıklerının/pasaportlarının </w:t>
                            </w:r>
                            <w:r>
                              <w:rPr>
                                <w:b/>
                                <w:bCs/>
                                <w:color w:val="9295A2"/>
                                <w:spacing w:val="0"/>
                                <w:w w:val="100"/>
                                <w:position w:val="0"/>
                                <w:sz w:val="8"/>
                                <w:szCs w:val="8"/>
                                <w:shd w:val="clear" w:color="auto" w:fill="auto"/>
                                <w:lang w:val="tr-TR" w:eastAsia="tr-TR" w:bidi="tr-TR"/>
                              </w:rPr>
                              <w:t xml:space="preserve">kopyasını vc </w:t>
                            </w:r>
                            <w:r>
                              <w:rPr>
                                <w:b/>
                                <w:bCs/>
                                <w:color w:val="646364"/>
                                <w:spacing w:val="0"/>
                                <w:w w:val="100"/>
                                <w:position w:val="0"/>
                                <w:sz w:val="8"/>
                                <w:szCs w:val="8"/>
                                <w:shd w:val="clear" w:color="auto" w:fill="auto"/>
                                <w:lang w:val="tr-TR" w:eastAsia="tr-TR" w:bidi="tr-TR"/>
                              </w:rPr>
                              <w:t xml:space="preserve">program ücıelını yatırdıklarına </w:t>
                            </w:r>
                            <w:r>
                              <w:rPr>
                                <w:b/>
                                <w:bCs/>
                                <w:color w:val="9295A2"/>
                                <w:spacing w:val="0"/>
                                <w:w w:val="100"/>
                                <w:position w:val="0"/>
                                <w:sz w:val="8"/>
                                <w:szCs w:val="8"/>
                                <w:shd w:val="clear" w:color="auto" w:fill="auto"/>
                                <w:lang w:val="tr-TR" w:eastAsia="tr-TR" w:bidi="tr-TR"/>
                              </w:rPr>
                              <w:t>dair</w:t>
                            </w:r>
                          </w:p>
                        </w:txbxContent>
                      </wps:txbx>
                      <wps:bodyPr lIns="0" tIns="0" rIns="0" bIns="0">
                        <a:noAutoFit/>
                      </wps:bodyPr>
                    </wps:wsp>
                  </a:graphicData>
                </a:graphic>
              </wp:anchor>
            </w:drawing>
          </mc:Choice>
          <mc:Fallback>
            <w:pict>
              <v:shape id="_x0000_s1956" type="#_x0000_t202" style="position:absolute;margin-left:87.299999999999997pt;margin-top:233.05000000000001pt;width:121.7pt;height:6.5pt;z-index:25165796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kımlıklerının/pasaportlarının </w:t>
                      </w:r>
                      <w:r>
                        <w:rPr>
                          <w:b/>
                          <w:bCs/>
                          <w:color w:val="9295A2"/>
                          <w:spacing w:val="0"/>
                          <w:w w:val="100"/>
                          <w:position w:val="0"/>
                          <w:sz w:val="8"/>
                          <w:szCs w:val="8"/>
                          <w:shd w:val="clear" w:color="auto" w:fill="auto"/>
                          <w:lang w:val="tr-TR" w:eastAsia="tr-TR" w:bidi="tr-TR"/>
                        </w:rPr>
                        <w:t xml:space="preserve">kopyasını vc </w:t>
                      </w:r>
                      <w:r>
                        <w:rPr>
                          <w:b/>
                          <w:bCs/>
                          <w:color w:val="646364"/>
                          <w:spacing w:val="0"/>
                          <w:w w:val="100"/>
                          <w:position w:val="0"/>
                          <w:sz w:val="8"/>
                          <w:szCs w:val="8"/>
                          <w:shd w:val="clear" w:color="auto" w:fill="auto"/>
                          <w:lang w:val="tr-TR" w:eastAsia="tr-TR" w:bidi="tr-TR"/>
                        </w:rPr>
                        <w:t xml:space="preserve">program ücıelını yatırdıklarına </w:t>
                      </w:r>
                      <w:r>
                        <w:rPr>
                          <w:b/>
                          <w:bCs/>
                          <w:color w:val="9295A2"/>
                          <w:spacing w:val="0"/>
                          <w:w w:val="100"/>
                          <w:position w:val="0"/>
                          <w:sz w:val="8"/>
                          <w:szCs w:val="8"/>
                          <w:shd w:val="clear" w:color="auto" w:fill="auto"/>
                          <w:lang w:val="tr-TR" w:eastAsia="tr-TR" w:bidi="tr-TR"/>
                        </w:rPr>
                        <w:t>dair</w:t>
                      </w:r>
                    </w:p>
                  </w:txbxContent>
                </v:textbox>
                <w10:wrap anchorx="page" anchory="margin"/>
              </v:shape>
            </w:pict>
          </mc:Fallback>
        </mc:AlternateContent>
      </w:r>
      <w:r>
        <mc:AlternateContent>
          <mc:Choice Requires="wps">
            <w:drawing>
              <wp:anchor distT="0" distB="0" distL="0" distR="0" simplePos="0" relativeHeight="503316716" behindDoc="0" locked="0" layoutInCell="1" allowOverlap="1">
                <wp:simplePos x="0" y="0"/>
                <wp:positionH relativeFrom="page">
                  <wp:posOffset>1108710</wp:posOffset>
                </wp:positionH>
                <wp:positionV relativeFrom="margin">
                  <wp:posOffset>3026410</wp:posOffset>
                </wp:positionV>
                <wp:extent cx="1560830" cy="88265"/>
                <wp:wrapNone/>
                <wp:docPr id="932" name="Shape 932"/>
                <a:graphic xmlns:a="http://schemas.openxmlformats.org/drawingml/2006/main">
                  <a:graphicData uri="http://schemas.microsoft.com/office/word/2010/wordprocessingShape">
                    <wps:wsp>
                      <wps:cNvSpPr txBox="1"/>
                      <wps:spPr>
                        <a:xfrm>
                          <a:ext cx="1560830"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dekontu </w:t>
                            </w:r>
                            <w:r>
                              <w:rPr>
                                <w:b/>
                                <w:bCs/>
                                <w:color w:val="646364"/>
                                <w:spacing w:val="0"/>
                                <w:w w:val="100"/>
                                <w:position w:val="0"/>
                                <w:sz w:val="8"/>
                                <w:szCs w:val="8"/>
                                <w:shd w:val="clear" w:color="auto" w:fill="auto"/>
                                <w:lang w:val="en-US" w:eastAsia="en-US" w:bidi="en-US"/>
                              </w:rPr>
                              <w:t>lectureseriesfeuskudar.edu.tr</w:t>
                            </w:r>
                            <w:r>
                              <w:rPr>
                                <w:b/>
                                <w:bCs/>
                                <w:color w:val="646364"/>
                                <w:spacing w:val="0"/>
                                <w:w w:val="100"/>
                                <w:position w:val="0"/>
                                <w:sz w:val="8"/>
                                <w:szCs w:val="8"/>
                                <w:shd w:val="clear" w:color="auto" w:fill="auto"/>
                                <w:lang w:val="en-US" w:eastAsia="en-US" w:bidi="en-US"/>
                              </w:rPr>
                              <w:t xml:space="preserve"> </w:t>
                            </w:r>
                            <w:r>
                              <w:rPr>
                                <w:b/>
                                <w:bCs/>
                                <w:color w:val="646364"/>
                                <w:spacing w:val="0"/>
                                <w:w w:val="100"/>
                                <w:position w:val="0"/>
                                <w:sz w:val="8"/>
                                <w:szCs w:val="8"/>
                                <w:shd w:val="clear" w:color="auto" w:fill="auto"/>
                                <w:lang w:val="tr-TR" w:eastAsia="tr-TR" w:bidi="tr-TR"/>
                              </w:rPr>
                              <w:t>adresine göndermeleri gerekmektedir.</w:t>
                            </w:r>
                          </w:p>
                        </w:txbxContent>
                      </wps:txbx>
                      <wps:bodyPr lIns="0" tIns="0" rIns="0" bIns="0">
                        <a:noAutoFit/>
                      </wps:bodyPr>
                    </wps:wsp>
                  </a:graphicData>
                </a:graphic>
              </wp:anchor>
            </w:drawing>
          </mc:Choice>
          <mc:Fallback>
            <w:pict>
              <v:shape id="_x0000_s1958" type="#_x0000_t202" style="position:absolute;margin-left:87.299999999999997pt;margin-top:238.30000000000001pt;width:122.90000000000001pt;height:6.9500000000000002pt;z-index:25165796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 xml:space="preserve">dekontu </w:t>
                      </w:r>
                      <w:r>
                        <w:rPr>
                          <w:b/>
                          <w:bCs/>
                          <w:color w:val="646364"/>
                          <w:spacing w:val="0"/>
                          <w:w w:val="100"/>
                          <w:position w:val="0"/>
                          <w:sz w:val="8"/>
                          <w:szCs w:val="8"/>
                          <w:shd w:val="clear" w:color="auto" w:fill="auto"/>
                          <w:lang w:val="en-US" w:eastAsia="en-US" w:bidi="en-US"/>
                        </w:rPr>
                        <w:t>lectureseriesfeuskudar.edu.tr</w:t>
                      </w:r>
                      <w:r>
                        <w:rPr>
                          <w:b/>
                          <w:bCs/>
                          <w:color w:val="646364"/>
                          <w:spacing w:val="0"/>
                          <w:w w:val="100"/>
                          <w:position w:val="0"/>
                          <w:sz w:val="8"/>
                          <w:szCs w:val="8"/>
                          <w:shd w:val="clear" w:color="auto" w:fill="auto"/>
                          <w:lang w:val="en-US" w:eastAsia="en-US" w:bidi="en-US"/>
                        </w:rPr>
                        <w:t xml:space="preserve"> </w:t>
                      </w:r>
                      <w:r>
                        <w:rPr>
                          <w:b/>
                          <w:bCs/>
                          <w:color w:val="646364"/>
                          <w:spacing w:val="0"/>
                          <w:w w:val="100"/>
                          <w:position w:val="0"/>
                          <w:sz w:val="8"/>
                          <w:szCs w:val="8"/>
                          <w:shd w:val="clear" w:color="auto" w:fill="auto"/>
                          <w:lang w:val="tr-TR" w:eastAsia="tr-TR" w:bidi="tr-TR"/>
                        </w:rPr>
                        <w:t>adresine göndermeleri gerekmektedir.</w:t>
                      </w:r>
                    </w:p>
                  </w:txbxContent>
                </v:textbox>
                <w10:wrap anchorx="page" anchory="margin"/>
              </v:shape>
            </w:pict>
          </mc:Fallback>
        </mc:AlternateContent>
      </w:r>
      <w:r>
        <mc:AlternateContent>
          <mc:Choice Requires="wps">
            <w:drawing>
              <wp:anchor distT="0" distB="0" distL="0" distR="0" simplePos="0" relativeHeight="503316718" behindDoc="0" locked="0" layoutInCell="1" allowOverlap="1">
                <wp:simplePos x="0" y="0"/>
                <wp:positionH relativeFrom="page">
                  <wp:posOffset>1108710</wp:posOffset>
                </wp:positionH>
                <wp:positionV relativeFrom="margin">
                  <wp:posOffset>3093720</wp:posOffset>
                </wp:positionV>
                <wp:extent cx="1920240" cy="91440"/>
                <wp:wrapNone/>
                <wp:docPr id="934" name="Shape 934"/>
                <a:graphic xmlns:a="http://schemas.openxmlformats.org/drawingml/2006/main">
                  <a:graphicData uri="http://schemas.microsoft.com/office/word/2010/wordprocessingShape">
                    <wps:wsp>
                      <wps:cNvSpPr txBox="1"/>
                      <wps:spPr>
                        <a:xfrm>
                          <a:ext cx="1920240"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Tüm SOni ve görüşleriniz İçin </w:t>
                            </w:r>
                            <w:r>
                              <w:fldChar w:fldCharType="begin"/>
                            </w:r>
                            <w:r>
                              <w:rPr/>
                              <w:instrText> HYPERLINK "mailto:lectureseries@uskucfat.edu.tr" </w:instrText>
                            </w:r>
                            <w:r>
                              <w:fldChar w:fldCharType="separate"/>
                            </w:r>
                            <w:r>
                              <w:rPr>
                                <w:b/>
                                <w:bCs/>
                                <w:color w:val="89878B"/>
                                <w:spacing w:val="0"/>
                                <w:w w:val="100"/>
                                <w:position w:val="0"/>
                                <w:sz w:val="8"/>
                                <w:szCs w:val="8"/>
                                <w:shd w:val="clear" w:color="auto" w:fill="auto"/>
                                <w:lang w:val="en-US" w:eastAsia="en-US" w:bidi="en-US"/>
                              </w:rPr>
                              <w:t>lectureseries@uskucfat.edu.tr</w:t>
                            </w:r>
                            <w:r>
                              <w:fldChar w:fldCharType="end"/>
                            </w:r>
                            <w:r>
                              <w:rPr>
                                <w:b/>
                                <w:bCs/>
                                <w:color w:val="89878B"/>
                                <w:spacing w:val="0"/>
                                <w:w w:val="100"/>
                                <w:position w:val="0"/>
                                <w:sz w:val="8"/>
                                <w:szCs w:val="8"/>
                                <w:shd w:val="clear" w:color="auto" w:fill="auto"/>
                                <w:lang w:val="en-US" w:eastAsia="en-US" w:bidi="en-US"/>
                              </w:rPr>
                              <w:t xml:space="preserve"> </w:t>
                            </w:r>
                            <w:r>
                              <w:rPr>
                                <w:b/>
                                <w:bCs/>
                                <w:color w:val="89878B"/>
                                <w:spacing w:val="0"/>
                                <w:w w:val="100"/>
                                <w:position w:val="0"/>
                                <w:sz w:val="8"/>
                                <w:szCs w:val="8"/>
                                <w:shd w:val="clear" w:color="auto" w:fill="auto"/>
                                <w:lang w:val="tr-TR" w:eastAsia="tr-TR" w:bidi="tr-TR"/>
                              </w:rPr>
                              <w:t>adresi üzerinden vc/veya 020 6 40C</w:t>
                            </w:r>
                          </w:p>
                        </w:txbxContent>
                      </wps:txbx>
                      <wps:bodyPr lIns="0" tIns="0" rIns="0" bIns="0">
                        <a:noAutoFit/>
                      </wps:bodyPr>
                    </wps:wsp>
                  </a:graphicData>
                </a:graphic>
              </wp:anchor>
            </w:drawing>
          </mc:Choice>
          <mc:Fallback>
            <w:pict>
              <v:shape id="_x0000_s1960" type="#_x0000_t202" style="position:absolute;margin-left:87.299999999999997pt;margin-top:243.59999999999999pt;width:151.20000000000002pt;height:7.2000000000000002pt;z-index:25165796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Tüm SOni ve görüşleriniz İçin </w:t>
                      </w:r>
                      <w:r>
                        <w:fldChar w:fldCharType="begin"/>
                      </w:r>
                      <w:r>
                        <w:rPr/>
                        <w:instrText> HYPERLINK "mailto:lectureseries@uskucfat.edu.tr" </w:instrText>
                      </w:r>
                      <w:r>
                        <w:fldChar w:fldCharType="separate"/>
                      </w:r>
                      <w:r>
                        <w:rPr>
                          <w:b/>
                          <w:bCs/>
                          <w:color w:val="89878B"/>
                          <w:spacing w:val="0"/>
                          <w:w w:val="100"/>
                          <w:position w:val="0"/>
                          <w:sz w:val="8"/>
                          <w:szCs w:val="8"/>
                          <w:shd w:val="clear" w:color="auto" w:fill="auto"/>
                          <w:lang w:val="en-US" w:eastAsia="en-US" w:bidi="en-US"/>
                        </w:rPr>
                        <w:t>lectureseries@uskucfat.edu.tr</w:t>
                      </w:r>
                      <w:r>
                        <w:fldChar w:fldCharType="end"/>
                      </w:r>
                      <w:r>
                        <w:rPr>
                          <w:b/>
                          <w:bCs/>
                          <w:color w:val="89878B"/>
                          <w:spacing w:val="0"/>
                          <w:w w:val="100"/>
                          <w:position w:val="0"/>
                          <w:sz w:val="8"/>
                          <w:szCs w:val="8"/>
                          <w:shd w:val="clear" w:color="auto" w:fill="auto"/>
                          <w:lang w:val="en-US" w:eastAsia="en-US" w:bidi="en-US"/>
                        </w:rPr>
                        <w:t xml:space="preserve"> </w:t>
                      </w:r>
                      <w:r>
                        <w:rPr>
                          <w:b/>
                          <w:bCs/>
                          <w:color w:val="89878B"/>
                          <w:spacing w:val="0"/>
                          <w:w w:val="100"/>
                          <w:position w:val="0"/>
                          <w:sz w:val="8"/>
                          <w:szCs w:val="8"/>
                          <w:shd w:val="clear" w:color="auto" w:fill="auto"/>
                          <w:lang w:val="tr-TR" w:eastAsia="tr-TR" w:bidi="tr-TR"/>
                        </w:rPr>
                        <w:t>adresi üzerinden vc/veya 020 6 40C</w:t>
                      </w:r>
                    </w:p>
                  </w:txbxContent>
                </v:textbox>
                <w10:wrap anchorx="page" anchory="margin"/>
              </v:shape>
            </w:pict>
          </mc:Fallback>
        </mc:AlternateContent>
      </w:r>
      <w:r>
        <mc:AlternateContent>
          <mc:Choice Requires="wps">
            <w:drawing>
              <wp:anchor distT="0" distB="0" distL="0" distR="0" simplePos="0" relativeHeight="503316720" behindDoc="0" locked="0" layoutInCell="1" allowOverlap="1">
                <wp:simplePos x="0" y="0"/>
                <wp:positionH relativeFrom="page">
                  <wp:posOffset>1108710</wp:posOffset>
                </wp:positionH>
                <wp:positionV relativeFrom="margin">
                  <wp:posOffset>3163570</wp:posOffset>
                </wp:positionV>
                <wp:extent cx="1761490" cy="82550"/>
                <wp:wrapNone/>
                <wp:docPr id="936" name="Shape 936"/>
                <a:graphic xmlns:a="http://schemas.openxmlformats.org/drawingml/2006/main">
                  <a:graphicData uri="http://schemas.microsoft.com/office/word/2010/wordprocessingShape">
                    <wps:wsp>
                      <wps:cNvSpPr txBox="1"/>
                      <wps:spPr>
                        <a:xfrm>
                          <a:ext cx="1761490" cy="825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4A4848"/>
                                <w:spacing w:val="0"/>
                                <w:w w:val="100"/>
                                <w:position w:val="0"/>
                                <w:sz w:val="8"/>
                                <w:szCs w:val="8"/>
                                <w:shd w:val="clear" w:color="auto" w:fill="auto"/>
                                <w:lang w:val="tr-TR" w:eastAsia="tr-TR" w:bidi="tr-TR"/>
                              </w:rPr>
                              <w:t xml:space="preserve">2222,2851 nolu </w:t>
                            </w:r>
                            <w:r>
                              <w:rPr>
                                <w:b/>
                                <w:bCs/>
                                <w:color w:val="9295A2"/>
                                <w:spacing w:val="0"/>
                                <w:w w:val="100"/>
                                <w:position w:val="0"/>
                                <w:sz w:val="8"/>
                                <w:szCs w:val="8"/>
                                <w:shd w:val="clear" w:color="auto" w:fill="auto"/>
                                <w:lang w:val="tr-TR" w:eastAsia="tr-TR" w:bidi="tr-TR"/>
                              </w:rPr>
                              <w:t xml:space="preserve">telelon numarasından Tasavvııl </w:t>
                            </w:r>
                            <w:r>
                              <w:rPr>
                                <w:b/>
                                <w:bCs/>
                                <w:color w:val="4A4848"/>
                                <w:spacing w:val="0"/>
                                <w:w w:val="100"/>
                                <w:position w:val="0"/>
                                <w:sz w:val="8"/>
                                <w:szCs w:val="8"/>
                                <w:shd w:val="clear" w:color="auto" w:fill="auto"/>
                                <w:lang w:val="tr-TR" w:eastAsia="tr-TR" w:bidi="tr-TR"/>
                              </w:rPr>
                              <w:t xml:space="preserve">Araştırmaları </w:t>
                            </w:r>
                            <w:r>
                              <w:rPr>
                                <w:b/>
                                <w:bCs/>
                                <w:color w:val="9295A2"/>
                                <w:spacing w:val="0"/>
                                <w:w w:val="100"/>
                                <w:position w:val="0"/>
                                <w:sz w:val="8"/>
                                <w:szCs w:val="8"/>
                                <w:shd w:val="clear" w:color="auto" w:fill="auto"/>
                                <w:lang w:val="tr-TR" w:eastAsia="tr-TR" w:bidi="tr-TR"/>
                              </w:rPr>
                              <w:t>Enstitüsüne ulaşabilirsiniz,</w:t>
                            </w:r>
                          </w:p>
                        </w:txbxContent>
                      </wps:txbx>
                      <wps:bodyPr lIns="0" tIns="0" rIns="0" bIns="0">
                        <a:noAutoFit/>
                      </wps:bodyPr>
                    </wps:wsp>
                  </a:graphicData>
                </a:graphic>
              </wp:anchor>
            </w:drawing>
          </mc:Choice>
          <mc:Fallback>
            <w:pict>
              <v:shape id="_x0000_s1962" type="#_x0000_t202" style="position:absolute;margin-left:87.299999999999997pt;margin-top:249.09999999999999pt;width:138.70000000000002pt;height:6.5pt;z-index:25165796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4A4848"/>
                          <w:spacing w:val="0"/>
                          <w:w w:val="100"/>
                          <w:position w:val="0"/>
                          <w:sz w:val="8"/>
                          <w:szCs w:val="8"/>
                          <w:shd w:val="clear" w:color="auto" w:fill="auto"/>
                          <w:lang w:val="tr-TR" w:eastAsia="tr-TR" w:bidi="tr-TR"/>
                        </w:rPr>
                        <w:t xml:space="preserve">2222,2851 nolu </w:t>
                      </w:r>
                      <w:r>
                        <w:rPr>
                          <w:b/>
                          <w:bCs/>
                          <w:color w:val="9295A2"/>
                          <w:spacing w:val="0"/>
                          <w:w w:val="100"/>
                          <w:position w:val="0"/>
                          <w:sz w:val="8"/>
                          <w:szCs w:val="8"/>
                          <w:shd w:val="clear" w:color="auto" w:fill="auto"/>
                          <w:lang w:val="tr-TR" w:eastAsia="tr-TR" w:bidi="tr-TR"/>
                        </w:rPr>
                        <w:t xml:space="preserve">telelon numarasından Tasavvııl </w:t>
                      </w:r>
                      <w:r>
                        <w:rPr>
                          <w:b/>
                          <w:bCs/>
                          <w:color w:val="4A4848"/>
                          <w:spacing w:val="0"/>
                          <w:w w:val="100"/>
                          <w:position w:val="0"/>
                          <w:sz w:val="8"/>
                          <w:szCs w:val="8"/>
                          <w:shd w:val="clear" w:color="auto" w:fill="auto"/>
                          <w:lang w:val="tr-TR" w:eastAsia="tr-TR" w:bidi="tr-TR"/>
                        </w:rPr>
                        <w:t xml:space="preserve">Araştırmaları </w:t>
                      </w:r>
                      <w:r>
                        <w:rPr>
                          <w:b/>
                          <w:bCs/>
                          <w:color w:val="9295A2"/>
                          <w:spacing w:val="0"/>
                          <w:w w:val="100"/>
                          <w:position w:val="0"/>
                          <w:sz w:val="8"/>
                          <w:szCs w:val="8"/>
                          <w:shd w:val="clear" w:color="auto" w:fill="auto"/>
                          <w:lang w:val="tr-TR" w:eastAsia="tr-TR" w:bidi="tr-TR"/>
                        </w:rPr>
                        <w:t>Enstitüsüne ulaşabilirsiniz,</w:t>
                      </w:r>
                    </w:p>
                  </w:txbxContent>
                </v:textbox>
                <w10:wrap anchorx="page" anchory="margin"/>
              </v:shape>
            </w:pict>
          </mc:Fallback>
        </mc:AlternateContent>
      </w:r>
      <w:r>
        <mc:AlternateContent>
          <mc:Choice Requires="wps">
            <w:drawing>
              <wp:anchor distT="0" distB="0" distL="0" distR="0" simplePos="0" relativeHeight="503316722" behindDoc="0" locked="0" layoutInCell="1" allowOverlap="1">
                <wp:simplePos x="0" y="0"/>
                <wp:positionH relativeFrom="page">
                  <wp:posOffset>3790950</wp:posOffset>
                </wp:positionH>
                <wp:positionV relativeFrom="margin">
                  <wp:posOffset>1268095</wp:posOffset>
                </wp:positionV>
                <wp:extent cx="932815" cy="88265"/>
                <wp:wrapNone/>
                <wp:docPr id="938" name="Shape 938"/>
                <a:graphic xmlns:a="http://schemas.openxmlformats.org/drawingml/2006/main">
                  <a:graphicData uri="http://schemas.microsoft.com/office/word/2010/wordprocessingShape">
                    <wps:wsp>
                      <wps:cNvSpPr txBox="1"/>
                      <wps:spPr>
                        <a:xfrm>
                          <a:ext cx="932815"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4A4848"/>
                                <w:spacing w:val="0"/>
                                <w:w w:val="100"/>
                                <w:position w:val="0"/>
                                <w:sz w:val="8"/>
                                <w:szCs w:val="8"/>
                                <w:shd w:val="clear" w:color="auto" w:fill="auto"/>
                                <w:lang w:val="tr-TR" w:eastAsia="tr-TR" w:bidi="tr-TR"/>
                              </w:rPr>
                              <w:t xml:space="preserve">B. </w:t>
                            </w:r>
                            <w:r>
                              <w:rPr>
                                <w:b/>
                                <w:bCs/>
                                <w:color w:val="272128"/>
                                <w:spacing w:val="0"/>
                                <w:w w:val="100"/>
                                <w:position w:val="0"/>
                                <w:sz w:val="8"/>
                                <w:szCs w:val="8"/>
                                <w:shd w:val="clear" w:color="auto" w:fill="auto"/>
                                <w:lang w:val="tr-TR" w:eastAsia="tr-TR" w:bidi="tr-TR"/>
                              </w:rPr>
                              <w:t xml:space="preserve">Yurt </w:t>
                            </w:r>
                            <w:r>
                              <w:rPr>
                                <w:b/>
                                <w:bCs/>
                                <w:color w:val="4A4848"/>
                                <w:spacing w:val="0"/>
                                <w:w w:val="100"/>
                                <w:position w:val="0"/>
                                <w:sz w:val="8"/>
                                <w:szCs w:val="8"/>
                                <w:shd w:val="clear" w:color="auto" w:fill="auto"/>
                                <w:lang w:val="tr-TR" w:eastAsia="tr-TR" w:bidi="tr-TR"/>
                              </w:rPr>
                              <w:t>Dışından Yapılan Başvurular</w:t>
                            </w:r>
                          </w:p>
                        </w:txbxContent>
                      </wps:txbx>
                      <wps:bodyPr lIns="0" tIns="0" rIns="0" bIns="0">
                        <a:noAutoFit/>
                      </wps:bodyPr>
                    </wps:wsp>
                  </a:graphicData>
                </a:graphic>
              </wp:anchor>
            </w:drawing>
          </mc:Choice>
          <mc:Fallback>
            <w:pict>
              <v:shape id="_x0000_s1964" type="#_x0000_t202" style="position:absolute;margin-left:298.5pt;margin-top:99.850000000000009pt;width:73.450000000000003pt;height:6.9500000000000002pt;z-index:25165796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4A4848"/>
                          <w:spacing w:val="0"/>
                          <w:w w:val="100"/>
                          <w:position w:val="0"/>
                          <w:sz w:val="8"/>
                          <w:szCs w:val="8"/>
                          <w:shd w:val="clear" w:color="auto" w:fill="auto"/>
                          <w:lang w:val="tr-TR" w:eastAsia="tr-TR" w:bidi="tr-TR"/>
                        </w:rPr>
                        <w:t xml:space="preserve">B. </w:t>
                      </w:r>
                      <w:r>
                        <w:rPr>
                          <w:b/>
                          <w:bCs/>
                          <w:color w:val="272128"/>
                          <w:spacing w:val="0"/>
                          <w:w w:val="100"/>
                          <w:position w:val="0"/>
                          <w:sz w:val="8"/>
                          <w:szCs w:val="8"/>
                          <w:shd w:val="clear" w:color="auto" w:fill="auto"/>
                          <w:lang w:val="tr-TR" w:eastAsia="tr-TR" w:bidi="tr-TR"/>
                        </w:rPr>
                        <w:t xml:space="preserve">Yurt </w:t>
                      </w:r>
                      <w:r>
                        <w:rPr>
                          <w:b/>
                          <w:bCs/>
                          <w:color w:val="4A4848"/>
                          <w:spacing w:val="0"/>
                          <w:w w:val="100"/>
                          <w:position w:val="0"/>
                          <w:sz w:val="8"/>
                          <w:szCs w:val="8"/>
                          <w:shd w:val="clear" w:color="auto" w:fill="auto"/>
                          <w:lang w:val="tr-TR" w:eastAsia="tr-TR" w:bidi="tr-TR"/>
                        </w:rPr>
                        <w:t>Dışından Yapılan Başvurular</w:t>
                      </w:r>
                    </w:p>
                  </w:txbxContent>
                </v:textbox>
                <w10:wrap anchorx="page" anchory="margin"/>
              </v:shape>
            </w:pict>
          </mc:Fallback>
        </mc:AlternateContent>
      </w:r>
      <w:r>
        <mc:AlternateContent>
          <mc:Choice Requires="wps">
            <w:drawing>
              <wp:anchor distT="0" distB="0" distL="0" distR="0" simplePos="0" relativeHeight="503316724" behindDoc="0" locked="0" layoutInCell="1" allowOverlap="1">
                <wp:simplePos x="0" y="0"/>
                <wp:positionH relativeFrom="page">
                  <wp:posOffset>3787775</wp:posOffset>
                </wp:positionH>
                <wp:positionV relativeFrom="margin">
                  <wp:posOffset>1337945</wp:posOffset>
                </wp:positionV>
                <wp:extent cx="542290" cy="94615"/>
                <wp:wrapNone/>
                <wp:docPr id="940" name="Shape 940"/>
                <a:graphic xmlns:a="http://schemas.openxmlformats.org/drawingml/2006/main">
                  <a:graphicData uri="http://schemas.microsoft.com/office/word/2010/wordprocessingShape">
                    <wps:wsp>
                      <wps:cNvSpPr txBox="1"/>
                      <wps:spPr>
                        <a:xfrm>
                          <a:ext cx="542290" cy="9461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right"/>
                              <w:rPr>
                                <w:sz w:val="8"/>
                                <w:szCs w:val="8"/>
                              </w:rPr>
                            </w:pPr>
                            <w:r>
                              <w:rPr>
                                <w:b/>
                                <w:bCs/>
                                <w:i/>
                                <w:iCs/>
                                <w:color w:val="89878B"/>
                                <w:spacing w:val="0"/>
                                <w:w w:val="100"/>
                                <w:position w:val="0"/>
                                <w:sz w:val="8"/>
                                <w:szCs w:val="8"/>
                                <w:shd w:val="clear" w:color="auto" w:fill="auto"/>
                                <w:lang w:val="tr-TR" w:eastAsia="tr-TR" w:bidi="tr-TR"/>
                              </w:rPr>
                              <w:t>Program ücreti:</w:t>
                            </w:r>
                            <w:r>
                              <w:rPr>
                                <w:color w:val="89878B"/>
                                <w:spacing w:val="0"/>
                                <w:w w:val="100"/>
                                <w:position w:val="0"/>
                                <w:sz w:val="8"/>
                                <w:szCs w:val="8"/>
                                <w:shd w:val="clear" w:color="auto" w:fill="auto"/>
                                <w:lang w:val="tr-TR" w:eastAsia="tr-TR" w:bidi="tr-TR"/>
                              </w:rPr>
                              <w:t xml:space="preserve"> 600 </w:t>
                            </w:r>
                            <w:r>
                              <w:rPr>
                                <w:color w:val="A6A4A8"/>
                                <w:spacing w:val="0"/>
                                <w:w w:val="100"/>
                                <w:position w:val="0"/>
                                <w:sz w:val="8"/>
                                <w:szCs w:val="8"/>
                                <w:shd w:val="clear" w:color="auto" w:fill="auto"/>
                                <w:lang w:val="tr-TR" w:eastAsia="tr-TR" w:bidi="tr-TR"/>
                              </w:rPr>
                              <w:t>$</w:t>
                            </w:r>
                          </w:p>
                        </w:txbxContent>
                      </wps:txbx>
                      <wps:bodyPr lIns="0" tIns="0" rIns="0" bIns="0">
                        <a:noAutoFit/>
                      </wps:bodyPr>
                    </wps:wsp>
                  </a:graphicData>
                </a:graphic>
              </wp:anchor>
            </w:drawing>
          </mc:Choice>
          <mc:Fallback>
            <w:pict>
              <v:shape id="_x0000_s1966" type="#_x0000_t202" style="position:absolute;margin-left:298.25pt;margin-top:105.35000000000001pt;width:42.700000000000003pt;height:7.4500000000000002pt;z-index:25165797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right"/>
                        <w:rPr>
                          <w:sz w:val="8"/>
                          <w:szCs w:val="8"/>
                        </w:rPr>
                      </w:pPr>
                      <w:r>
                        <w:rPr>
                          <w:b/>
                          <w:bCs/>
                          <w:i/>
                          <w:iCs/>
                          <w:color w:val="89878B"/>
                          <w:spacing w:val="0"/>
                          <w:w w:val="100"/>
                          <w:position w:val="0"/>
                          <w:sz w:val="8"/>
                          <w:szCs w:val="8"/>
                          <w:shd w:val="clear" w:color="auto" w:fill="auto"/>
                          <w:lang w:val="tr-TR" w:eastAsia="tr-TR" w:bidi="tr-TR"/>
                        </w:rPr>
                        <w:t>Program ücreti:</w:t>
                      </w:r>
                      <w:r>
                        <w:rPr>
                          <w:color w:val="89878B"/>
                          <w:spacing w:val="0"/>
                          <w:w w:val="100"/>
                          <w:position w:val="0"/>
                          <w:sz w:val="8"/>
                          <w:szCs w:val="8"/>
                          <w:shd w:val="clear" w:color="auto" w:fill="auto"/>
                          <w:lang w:val="tr-TR" w:eastAsia="tr-TR" w:bidi="tr-TR"/>
                        </w:rPr>
                        <w:t xml:space="preserve"> 600 </w:t>
                      </w:r>
                      <w:r>
                        <w:rPr>
                          <w:color w:val="A6A4A8"/>
                          <w:spacing w:val="0"/>
                          <w:w w:val="100"/>
                          <w:position w:val="0"/>
                          <w:sz w:val="8"/>
                          <w:szCs w:val="8"/>
                          <w:shd w:val="clear" w:color="auto" w:fill="auto"/>
                          <w:lang w:val="tr-TR" w:eastAsia="tr-TR" w:bidi="tr-TR"/>
                        </w:rPr>
                        <w:t>$</w:t>
                      </w:r>
                    </w:p>
                  </w:txbxContent>
                </v:textbox>
                <w10:wrap anchorx="page" anchory="margin"/>
              </v:shape>
            </w:pict>
          </mc:Fallback>
        </mc:AlternateContent>
      </w:r>
      <w:r>
        <mc:AlternateContent>
          <mc:Choice Requires="wps">
            <w:drawing>
              <wp:anchor distT="0" distB="0" distL="0" distR="0" simplePos="0" relativeHeight="503316726" behindDoc="0" locked="0" layoutInCell="1" allowOverlap="1">
                <wp:simplePos x="0" y="0"/>
                <wp:positionH relativeFrom="page">
                  <wp:posOffset>3787775</wp:posOffset>
                </wp:positionH>
                <wp:positionV relativeFrom="margin">
                  <wp:posOffset>1405255</wp:posOffset>
                </wp:positionV>
                <wp:extent cx="2423160" cy="97790"/>
                <wp:wrapNone/>
                <wp:docPr id="942" name="Shape 942"/>
                <a:graphic xmlns:a="http://schemas.openxmlformats.org/drawingml/2006/main">
                  <a:graphicData uri="http://schemas.microsoft.com/office/word/2010/wordprocessingShape">
                    <wps:wsp>
                      <wps:cNvSpPr txBox="1"/>
                      <wps:spPr>
                        <a:xfrm>
                          <a:ext cx="2423160"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4A4848"/>
                                <w:spacing w:val="0"/>
                                <w:w w:val="100"/>
                                <w:position w:val="0"/>
                                <w:sz w:val="8"/>
                                <w:szCs w:val="8"/>
                                <w:shd w:val="clear" w:color="auto" w:fill="auto"/>
                                <w:lang w:val="tr-TR" w:eastAsia="tr-TR" w:bidi="tr-TR"/>
                              </w:rPr>
                              <w:t xml:space="preserve">Daha </w:t>
                            </w:r>
                            <w:r>
                              <w:rPr>
                                <w:color w:val="646364"/>
                                <w:spacing w:val="0"/>
                                <w:w w:val="100"/>
                                <w:position w:val="0"/>
                                <w:sz w:val="8"/>
                                <w:szCs w:val="8"/>
                                <w:shd w:val="clear" w:color="auto" w:fill="auto"/>
                                <w:lang w:val="tr-TR" w:eastAsia="tr-TR" w:bidi="tr-TR"/>
                              </w:rPr>
                              <w:t xml:space="preserve">önce </w:t>
                            </w:r>
                            <w:r>
                              <w:rPr>
                                <w:color w:val="89878B"/>
                                <w:spacing w:val="0"/>
                                <w:w w:val="100"/>
                                <w:position w:val="0"/>
                                <w:sz w:val="8"/>
                                <w:szCs w:val="8"/>
                                <w:shd w:val="clear" w:color="auto" w:fill="auto"/>
                                <w:lang w:val="tr-TR" w:eastAsia="tr-TR" w:bidi="tr-TR"/>
                              </w:rPr>
                              <w:t xml:space="preserve">O.Ü. Tasavvuf Araştırmaları Enstitüsü Uluslararası Yaz Okulu Programlarından en </w:t>
                            </w:r>
                            <w:r>
                              <w:rPr>
                                <w:color w:val="646364"/>
                                <w:spacing w:val="0"/>
                                <w:w w:val="100"/>
                                <w:position w:val="0"/>
                                <w:sz w:val="8"/>
                                <w:szCs w:val="8"/>
                                <w:shd w:val="clear" w:color="auto" w:fill="auto"/>
                                <w:lang w:val="tr-TR" w:eastAsia="tr-TR" w:bidi="tr-TR"/>
                              </w:rPr>
                              <w:t xml:space="preserve">az </w:t>
                            </w:r>
                            <w:r>
                              <w:rPr>
                                <w:color w:val="89878B"/>
                                <w:spacing w:val="0"/>
                                <w:w w:val="100"/>
                                <w:position w:val="0"/>
                                <w:sz w:val="8"/>
                                <w:szCs w:val="8"/>
                                <w:shd w:val="clear" w:color="auto" w:fill="auto"/>
                                <w:lang w:val="tr-TR" w:eastAsia="tr-TR" w:bidi="tr-TR"/>
                              </w:rPr>
                              <w:t>birinden</w:t>
                            </w:r>
                          </w:p>
                        </w:txbxContent>
                      </wps:txbx>
                      <wps:bodyPr lIns="0" tIns="0" rIns="0" bIns="0">
                        <a:noAutoFit/>
                      </wps:bodyPr>
                    </wps:wsp>
                  </a:graphicData>
                </a:graphic>
              </wp:anchor>
            </w:drawing>
          </mc:Choice>
          <mc:Fallback>
            <w:pict>
              <v:shape id="_x0000_s1968" type="#_x0000_t202" style="position:absolute;margin-left:298.25pt;margin-top:110.65000000000001pt;width:190.80000000000001pt;height:7.7000000000000002pt;z-index:25165797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4A4848"/>
                          <w:spacing w:val="0"/>
                          <w:w w:val="100"/>
                          <w:position w:val="0"/>
                          <w:sz w:val="8"/>
                          <w:szCs w:val="8"/>
                          <w:shd w:val="clear" w:color="auto" w:fill="auto"/>
                          <w:lang w:val="tr-TR" w:eastAsia="tr-TR" w:bidi="tr-TR"/>
                        </w:rPr>
                        <w:t xml:space="preserve">Daha </w:t>
                      </w:r>
                      <w:r>
                        <w:rPr>
                          <w:color w:val="646364"/>
                          <w:spacing w:val="0"/>
                          <w:w w:val="100"/>
                          <w:position w:val="0"/>
                          <w:sz w:val="8"/>
                          <w:szCs w:val="8"/>
                          <w:shd w:val="clear" w:color="auto" w:fill="auto"/>
                          <w:lang w:val="tr-TR" w:eastAsia="tr-TR" w:bidi="tr-TR"/>
                        </w:rPr>
                        <w:t xml:space="preserve">önce </w:t>
                      </w:r>
                      <w:r>
                        <w:rPr>
                          <w:color w:val="89878B"/>
                          <w:spacing w:val="0"/>
                          <w:w w:val="100"/>
                          <w:position w:val="0"/>
                          <w:sz w:val="8"/>
                          <w:szCs w:val="8"/>
                          <w:shd w:val="clear" w:color="auto" w:fill="auto"/>
                          <w:lang w:val="tr-TR" w:eastAsia="tr-TR" w:bidi="tr-TR"/>
                        </w:rPr>
                        <w:t xml:space="preserve">O.Ü. Tasavvuf Araştırmaları Enstitüsü Uluslararası Yaz Okulu Programlarından en </w:t>
                      </w:r>
                      <w:r>
                        <w:rPr>
                          <w:color w:val="646364"/>
                          <w:spacing w:val="0"/>
                          <w:w w:val="100"/>
                          <w:position w:val="0"/>
                          <w:sz w:val="8"/>
                          <w:szCs w:val="8"/>
                          <w:shd w:val="clear" w:color="auto" w:fill="auto"/>
                          <w:lang w:val="tr-TR" w:eastAsia="tr-TR" w:bidi="tr-TR"/>
                        </w:rPr>
                        <w:t xml:space="preserve">az </w:t>
                      </w:r>
                      <w:r>
                        <w:rPr>
                          <w:color w:val="89878B"/>
                          <w:spacing w:val="0"/>
                          <w:w w:val="100"/>
                          <w:position w:val="0"/>
                          <w:sz w:val="8"/>
                          <w:szCs w:val="8"/>
                          <w:shd w:val="clear" w:color="auto" w:fill="auto"/>
                          <w:lang w:val="tr-TR" w:eastAsia="tr-TR" w:bidi="tr-TR"/>
                        </w:rPr>
                        <w:t>birinden</w:t>
                      </w:r>
                    </w:p>
                  </w:txbxContent>
                </v:textbox>
                <w10:wrap anchorx="page" anchory="margin"/>
              </v:shape>
            </w:pict>
          </mc:Fallback>
        </mc:AlternateContent>
      </w:r>
      <w:r>
        <mc:AlternateContent>
          <mc:Choice Requires="wps">
            <w:drawing>
              <wp:anchor distT="0" distB="0" distL="0" distR="0" simplePos="0" relativeHeight="503316728" behindDoc="0" locked="0" layoutInCell="1" allowOverlap="1">
                <wp:simplePos x="0" y="0"/>
                <wp:positionH relativeFrom="page">
                  <wp:posOffset>3787775</wp:posOffset>
                </wp:positionH>
                <wp:positionV relativeFrom="margin">
                  <wp:posOffset>1487170</wp:posOffset>
                </wp:positionV>
                <wp:extent cx="1085215" cy="91440"/>
                <wp:wrapNone/>
                <wp:docPr id="944" name="Shape 944"/>
                <a:graphic xmlns:a="http://schemas.openxmlformats.org/drawingml/2006/main">
                  <a:graphicData uri="http://schemas.microsoft.com/office/word/2010/wordprocessingShape">
                    <wps:wsp>
                      <wps:cNvSpPr txBox="1"/>
                      <wps:spPr>
                        <a:xfrm>
                          <a:ext cx="1085215"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 xml:space="preserve">sertifika </w:t>
                            </w:r>
                            <w:r>
                              <w:rPr>
                                <w:color w:val="52575A"/>
                                <w:spacing w:val="0"/>
                                <w:w w:val="100"/>
                                <w:position w:val="0"/>
                                <w:sz w:val="8"/>
                                <w:szCs w:val="8"/>
                                <w:shd w:val="clear" w:color="auto" w:fill="auto"/>
                                <w:lang w:val="tr-TR" w:eastAsia="tr-TR" w:bidi="tr-TR"/>
                              </w:rPr>
                              <w:t xml:space="preserve">almış </w:t>
                            </w:r>
                            <w:r>
                              <w:rPr>
                                <w:color w:val="766F75"/>
                                <w:spacing w:val="0"/>
                                <w:w w:val="100"/>
                                <w:position w:val="0"/>
                                <w:sz w:val="8"/>
                                <w:szCs w:val="8"/>
                                <w:shd w:val="clear" w:color="auto" w:fill="auto"/>
                                <w:lang w:val="tr-TR" w:eastAsia="tr-TR" w:bidi="tr-TR"/>
                              </w:rPr>
                              <w:t>katılımcılar için ücret &gt;00 $ dır.</w:t>
                            </w:r>
                          </w:p>
                        </w:txbxContent>
                      </wps:txbx>
                      <wps:bodyPr lIns="0" tIns="0" rIns="0" bIns="0">
                        <a:noAutoFit/>
                      </wps:bodyPr>
                    </wps:wsp>
                  </a:graphicData>
                </a:graphic>
              </wp:anchor>
            </w:drawing>
          </mc:Choice>
          <mc:Fallback>
            <w:pict>
              <v:shape id="_x0000_s1970" type="#_x0000_t202" style="position:absolute;margin-left:298.25pt;margin-top:117.10000000000001pt;width:85.450000000000003pt;height:7.2000000000000002pt;z-index:25165797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 xml:space="preserve">sertifika </w:t>
                      </w:r>
                      <w:r>
                        <w:rPr>
                          <w:color w:val="52575A"/>
                          <w:spacing w:val="0"/>
                          <w:w w:val="100"/>
                          <w:position w:val="0"/>
                          <w:sz w:val="8"/>
                          <w:szCs w:val="8"/>
                          <w:shd w:val="clear" w:color="auto" w:fill="auto"/>
                          <w:lang w:val="tr-TR" w:eastAsia="tr-TR" w:bidi="tr-TR"/>
                        </w:rPr>
                        <w:t xml:space="preserve">almış </w:t>
                      </w:r>
                      <w:r>
                        <w:rPr>
                          <w:color w:val="766F75"/>
                          <w:spacing w:val="0"/>
                          <w:w w:val="100"/>
                          <w:position w:val="0"/>
                          <w:sz w:val="8"/>
                          <w:szCs w:val="8"/>
                          <w:shd w:val="clear" w:color="auto" w:fill="auto"/>
                          <w:lang w:val="tr-TR" w:eastAsia="tr-TR" w:bidi="tr-TR"/>
                        </w:rPr>
                        <w:t>katılımcılar için ücret &gt;00 $ dır.</w:t>
                      </w:r>
                    </w:p>
                  </w:txbxContent>
                </v:textbox>
                <w10:wrap anchorx="page" anchory="margin"/>
              </v:shape>
            </w:pict>
          </mc:Fallback>
        </mc:AlternateContent>
      </w:r>
      <w:r>
        <mc:AlternateContent>
          <mc:Choice Requires="wps">
            <w:drawing>
              <wp:anchor distT="0" distB="0" distL="0" distR="0" simplePos="0" relativeHeight="503316730" behindDoc="0" locked="0" layoutInCell="1" allowOverlap="1">
                <wp:simplePos x="0" y="0"/>
                <wp:positionH relativeFrom="page">
                  <wp:posOffset>1828165</wp:posOffset>
                </wp:positionH>
                <wp:positionV relativeFrom="margin">
                  <wp:posOffset>304800</wp:posOffset>
                </wp:positionV>
                <wp:extent cx="768350" cy="88265"/>
                <wp:wrapNone/>
                <wp:docPr id="946" name="Shape 946"/>
                <a:graphic xmlns:a="http://schemas.openxmlformats.org/drawingml/2006/main">
                  <a:graphicData uri="http://schemas.microsoft.com/office/word/2010/wordprocessingShape">
                    <wps:wsp>
                      <wps:cNvSpPr txBox="1"/>
                      <wps:spPr>
                        <a:xfrm>
                          <a:ext cx="768350"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bCs/>
                                <w:i/>
                                <w:iCs/>
                                <w:color w:val="212529"/>
                                <w:spacing w:val="0"/>
                                <w:w w:val="100"/>
                                <w:position w:val="0"/>
                                <w:sz w:val="8"/>
                                <w:szCs w:val="8"/>
                                <w:shd w:val="clear" w:color="auto" w:fill="auto"/>
                                <w:lang w:val="tr-TR" w:eastAsia="tr-TR" w:bidi="tr-TR"/>
                              </w:rPr>
                              <w:t xml:space="preserve">t.U. </w:t>
                            </w:r>
                            <w:r>
                              <w:rPr>
                                <w:rFonts w:ascii="Times New Roman" w:eastAsia="Times New Roman" w:hAnsi="Times New Roman" w:cs="Times New Roman"/>
                                <w:b/>
                                <w:bCs/>
                                <w:i/>
                                <w:iCs/>
                                <w:color w:val="4A4848"/>
                                <w:spacing w:val="0"/>
                                <w:w w:val="100"/>
                                <w:position w:val="0"/>
                                <w:sz w:val="8"/>
                                <w:szCs w:val="8"/>
                                <w:shd w:val="clear" w:color="auto" w:fill="auto"/>
                                <w:lang w:val="tr-TR" w:eastAsia="tr-TR" w:bidi="tr-TR"/>
                              </w:rPr>
                              <w:t>ÜSKÜDAR UNİVERSİTESİ</w:t>
                            </w:r>
                          </w:p>
                        </w:txbxContent>
                      </wps:txbx>
                      <wps:bodyPr lIns="0" tIns="0" rIns="0" bIns="0">
                        <a:noAutoFit/>
                      </wps:bodyPr>
                    </wps:wsp>
                  </a:graphicData>
                </a:graphic>
              </wp:anchor>
            </w:drawing>
          </mc:Choice>
          <mc:Fallback>
            <w:pict>
              <v:shape id="_x0000_s1972" type="#_x0000_t202" style="position:absolute;margin-left:143.95000000000002pt;margin-top:24.pt;width:60.5pt;height:6.9500000000000002pt;z-index:25165797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bCs/>
                          <w:i/>
                          <w:iCs/>
                          <w:color w:val="212529"/>
                          <w:spacing w:val="0"/>
                          <w:w w:val="100"/>
                          <w:position w:val="0"/>
                          <w:sz w:val="8"/>
                          <w:szCs w:val="8"/>
                          <w:shd w:val="clear" w:color="auto" w:fill="auto"/>
                          <w:lang w:val="tr-TR" w:eastAsia="tr-TR" w:bidi="tr-TR"/>
                        </w:rPr>
                        <w:t xml:space="preserve">t.U. </w:t>
                      </w:r>
                      <w:r>
                        <w:rPr>
                          <w:rFonts w:ascii="Times New Roman" w:eastAsia="Times New Roman" w:hAnsi="Times New Roman" w:cs="Times New Roman"/>
                          <w:b/>
                          <w:bCs/>
                          <w:i/>
                          <w:iCs/>
                          <w:color w:val="4A4848"/>
                          <w:spacing w:val="0"/>
                          <w:w w:val="100"/>
                          <w:position w:val="0"/>
                          <w:sz w:val="8"/>
                          <w:szCs w:val="8"/>
                          <w:shd w:val="clear" w:color="auto" w:fill="auto"/>
                          <w:lang w:val="tr-TR" w:eastAsia="tr-TR" w:bidi="tr-TR"/>
                        </w:rPr>
                        <w:t>ÜSKÜDAR UNİVERSİTESİ</w:t>
                      </w:r>
                    </w:p>
                  </w:txbxContent>
                </v:textbox>
                <w10:wrap anchorx="page" anchory="margin"/>
              </v:shape>
            </w:pict>
          </mc:Fallback>
        </mc:AlternateContent>
      </w:r>
      <w:r>
        <mc:AlternateContent>
          <mc:Choice Requires="wps">
            <w:drawing>
              <wp:anchor distT="0" distB="0" distL="0" distR="0" simplePos="0" relativeHeight="503316732" behindDoc="0" locked="0" layoutInCell="1" allowOverlap="1">
                <wp:simplePos x="0" y="0"/>
                <wp:positionH relativeFrom="page">
                  <wp:posOffset>1681480</wp:posOffset>
                </wp:positionH>
                <wp:positionV relativeFrom="margin">
                  <wp:posOffset>374650</wp:posOffset>
                </wp:positionV>
                <wp:extent cx="1057910" cy="91440"/>
                <wp:wrapNone/>
                <wp:docPr id="948" name="Shape 948"/>
                <a:graphic xmlns:a="http://schemas.openxmlformats.org/drawingml/2006/main">
                  <a:graphicData uri="http://schemas.microsoft.com/office/word/2010/wordprocessingShape">
                    <wps:wsp>
                      <wps:cNvSpPr txBox="1"/>
                      <wps:spPr>
                        <a:xfrm>
                          <a:ext cx="1057910"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bCs/>
                                <w:i/>
                                <w:iCs/>
                                <w:color w:val="38363A"/>
                                <w:spacing w:val="0"/>
                                <w:w w:val="100"/>
                                <w:position w:val="0"/>
                                <w:sz w:val="8"/>
                                <w:szCs w:val="8"/>
                                <w:shd w:val="clear" w:color="auto" w:fill="auto"/>
                                <w:lang w:val="tr-TR" w:eastAsia="tr-TR" w:bidi="tr-TR"/>
                              </w:rPr>
                              <w:t xml:space="preserve">TASA </w:t>
                            </w:r>
                            <w:r>
                              <w:rPr>
                                <w:rFonts w:ascii="Times New Roman" w:eastAsia="Times New Roman" w:hAnsi="Times New Roman" w:cs="Times New Roman"/>
                                <w:b/>
                                <w:bCs/>
                                <w:i/>
                                <w:iCs/>
                                <w:color w:val="646364"/>
                                <w:spacing w:val="0"/>
                                <w:w w:val="100"/>
                                <w:position w:val="0"/>
                                <w:sz w:val="8"/>
                                <w:szCs w:val="8"/>
                                <w:shd w:val="clear" w:color="auto" w:fill="auto"/>
                                <w:lang w:val="tr-TR" w:eastAsia="tr-TR" w:bidi="tr-TR"/>
                              </w:rPr>
                              <w:t>VfUF ARAŞTIRMALARI ENSTİTÜSÜ</w:t>
                            </w:r>
                          </w:p>
                        </w:txbxContent>
                      </wps:txbx>
                      <wps:bodyPr lIns="0" tIns="0" rIns="0" bIns="0">
                        <a:noAutoFit/>
                      </wps:bodyPr>
                    </wps:wsp>
                  </a:graphicData>
                </a:graphic>
              </wp:anchor>
            </w:drawing>
          </mc:Choice>
          <mc:Fallback>
            <w:pict>
              <v:shape id="_x0000_s1974" type="#_x0000_t202" style="position:absolute;margin-left:132.40000000000001pt;margin-top:29.5pt;width:83.299999999999997pt;height:7.2000000000000002pt;z-index:25165797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bCs/>
                          <w:i/>
                          <w:iCs/>
                          <w:color w:val="38363A"/>
                          <w:spacing w:val="0"/>
                          <w:w w:val="100"/>
                          <w:position w:val="0"/>
                          <w:sz w:val="8"/>
                          <w:szCs w:val="8"/>
                          <w:shd w:val="clear" w:color="auto" w:fill="auto"/>
                          <w:lang w:val="tr-TR" w:eastAsia="tr-TR" w:bidi="tr-TR"/>
                        </w:rPr>
                        <w:t xml:space="preserve">TASA </w:t>
                      </w:r>
                      <w:r>
                        <w:rPr>
                          <w:rFonts w:ascii="Times New Roman" w:eastAsia="Times New Roman" w:hAnsi="Times New Roman" w:cs="Times New Roman"/>
                          <w:b/>
                          <w:bCs/>
                          <w:i/>
                          <w:iCs/>
                          <w:color w:val="646364"/>
                          <w:spacing w:val="0"/>
                          <w:w w:val="100"/>
                          <w:position w:val="0"/>
                          <w:sz w:val="8"/>
                          <w:szCs w:val="8"/>
                          <w:shd w:val="clear" w:color="auto" w:fill="auto"/>
                          <w:lang w:val="tr-TR" w:eastAsia="tr-TR" w:bidi="tr-TR"/>
                        </w:rPr>
                        <w:t>VfUF ARAŞTIRMALARI ENSTİTÜSÜ</w:t>
                      </w:r>
                    </w:p>
                  </w:txbxContent>
                </v:textbox>
                <w10:wrap anchorx="page" anchory="margin"/>
              </v:shape>
            </w:pict>
          </mc:Fallback>
        </mc:AlternateContent>
      </w:r>
      <w:r>
        <mc:AlternateContent>
          <mc:Choice Requires="wps">
            <w:drawing>
              <wp:anchor distT="0" distB="0" distL="0" distR="0" simplePos="0" relativeHeight="503316734" behindDoc="0" locked="0" layoutInCell="1" allowOverlap="1">
                <wp:simplePos x="0" y="0"/>
                <wp:positionH relativeFrom="page">
                  <wp:posOffset>1806575</wp:posOffset>
                </wp:positionH>
                <wp:positionV relativeFrom="margin">
                  <wp:posOffset>441960</wp:posOffset>
                </wp:positionV>
                <wp:extent cx="810895" cy="91440"/>
                <wp:wrapNone/>
                <wp:docPr id="950" name="Shape 950"/>
                <a:graphic xmlns:a="http://schemas.openxmlformats.org/drawingml/2006/main">
                  <a:graphicData uri="http://schemas.microsoft.com/office/word/2010/wordprocessingShape">
                    <wps:wsp>
                      <wps:cNvSpPr txBox="1"/>
                      <wps:spPr>
                        <a:xfrm>
                          <a:ext cx="810895"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bCs/>
                                <w:i/>
                                <w:iCs/>
                                <w:color w:val="4A4848"/>
                                <w:spacing w:val="0"/>
                                <w:w w:val="100"/>
                                <w:position w:val="0"/>
                                <w:sz w:val="8"/>
                                <w:szCs w:val="8"/>
                                <w:shd w:val="clear" w:color="auto" w:fill="auto"/>
                                <w:lang w:val="tr-TR" w:eastAsia="tr-TR" w:bidi="tr-TR"/>
                              </w:rPr>
                              <w:t>YÖNETİM KUR ULU KA RA RLA Ri</w:t>
                            </w:r>
                          </w:p>
                        </w:txbxContent>
                      </wps:txbx>
                      <wps:bodyPr lIns="0" tIns="0" rIns="0" bIns="0">
                        <a:noAutoFit/>
                      </wps:bodyPr>
                    </wps:wsp>
                  </a:graphicData>
                </a:graphic>
              </wp:anchor>
            </w:drawing>
          </mc:Choice>
          <mc:Fallback>
            <w:pict>
              <v:shape id="_x0000_s1976" type="#_x0000_t202" style="position:absolute;margin-left:142.25pt;margin-top:34.800000000000004pt;width:63.850000000000001pt;height:7.2000000000000002pt;z-index:25165798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bCs/>
                          <w:i/>
                          <w:iCs/>
                          <w:color w:val="4A4848"/>
                          <w:spacing w:val="0"/>
                          <w:w w:val="100"/>
                          <w:position w:val="0"/>
                          <w:sz w:val="8"/>
                          <w:szCs w:val="8"/>
                          <w:shd w:val="clear" w:color="auto" w:fill="auto"/>
                          <w:lang w:val="tr-TR" w:eastAsia="tr-TR" w:bidi="tr-TR"/>
                        </w:rPr>
                        <w:t>YÖNETİM KUR ULU KA RA RLA Ri</w:t>
                      </w:r>
                    </w:p>
                  </w:txbxContent>
                </v:textbox>
                <w10:wrap anchorx="page" anchory="margin"/>
              </v:shape>
            </w:pict>
          </mc:Fallback>
        </mc:AlternateContent>
      </w:r>
      <w:r>
        <w:rPr>
          <w:b w:val="0"/>
          <w:bCs w:val="0"/>
          <w:color w:val="646364"/>
          <w:spacing w:val="0"/>
          <w:w w:val="100"/>
          <w:position w:val="0"/>
          <w:shd w:val="clear" w:color="auto" w:fill="auto"/>
          <w:lang w:val="tr-TR" w:eastAsia="tr-TR" w:bidi="tr-TR"/>
        </w:rPr>
        <w:t xml:space="preserve">Düşüncesi </w:t>
      </w:r>
      <w:r>
        <w:rPr>
          <w:b w:val="0"/>
          <w:bCs w:val="0"/>
          <w:color w:val="89878B"/>
          <w:spacing w:val="0"/>
          <w:w w:val="100"/>
          <w:position w:val="0"/>
          <w:shd w:val="clear" w:color="auto" w:fill="auto"/>
          <w:lang w:val="tr-TR" w:eastAsia="tr-TR" w:bidi="tr-TR"/>
        </w:rPr>
        <w:t xml:space="preserve">ve </w:t>
      </w:r>
      <w:r>
        <w:rPr>
          <w:b w:val="0"/>
          <w:bCs w:val="0"/>
          <w:color w:val="646364"/>
          <w:spacing w:val="0"/>
          <w:w w:val="100"/>
          <w:position w:val="0"/>
          <w:shd w:val="clear" w:color="auto" w:fill="auto"/>
          <w:lang w:val="tr-TR" w:eastAsia="tr-TR" w:bidi="tr-TR"/>
        </w:rPr>
        <w:t xml:space="preserve">Şifa” </w:t>
      </w:r>
      <w:r>
        <w:rPr>
          <w:b w:val="0"/>
          <w:bCs w:val="0"/>
          <w:color w:val="89878B"/>
          <w:spacing w:val="0"/>
          <w:w w:val="100"/>
          <w:position w:val="0"/>
          <w:shd w:val="clear" w:color="auto" w:fill="auto"/>
          <w:lang w:val="tr-TR" w:eastAsia="tr-TR" w:bidi="tr-TR"/>
        </w:rPr>
        <w:t xml:space="preserve">Konuşmaları </w:t>
      </w:r>
      <w:r>
        <w:rPr>
          <w:b w:val="0"/>
          <w:bCs w:val="0"/>
          <w:color w:val="646364"/>
          <w:spacing w:val="0"/>
          <w:w w:val="100"/>
          <w:position w:val="0"/>
          <w:shd w:val="clear" w:color="auto" w:fill="auto"/>
          <w:lang w:val="tr-TR" w:eastAsia="tr-TR" w:bidi="tr-TR"/>
        </w:rPr>
        <w:t xml:space="preserve">Yaz Eğitim </w:t>
      </w:r>
      <w:r>
        <w:rPr>
          <w:b w:val="0"/>
          <w:bCs w:val="0"/>
          <w:color w:val="89878B"/>
          <w:spacing w:val="0"/>
          <w:w w:val="100"/>
          <w:position w:val="0"/>
          <w:shd w:val="clear" w:color="auto" w:fill="auto"/>
          <w:lang w:val="tr-TR" w:eastAsia="tr-TR" w:bidi="tr-TR"/>
        </w:rPr>
        <w:t>Programı kapsamında Prof. Dr. Emine YENİTERZİ. Prof</w:t>
      </w:r>
    </w:p>
    <w:p>
      <w:pPr>
        <w:pStyle w:val="Style577"/>
        <w:keepNext w:val="0"/>
        <w:keepLines w:val="0"/>
        <w:widowControl w:val="0"/>
        <w:shd w:val="clear" w:color="auto" w:fill="auto"/>
        <w:bidi w:val="0"/>
        <w:spacing w:before="0" w:after="0" w:line="240" w:lineRule="auto"/>
        <w:ind w:left="4600" w:right="0" w:firstLine="0"/>
        <w:jc w:val="both"/>
      </w:pPr>
      <w:r>
        <w:rPr>
          <w:b w:val="0"/>
          <w:bCs w:val="0"/>
          <w:spacing w:val="0"/>
          <w:w w:val="100"/>
          <w:position w:val="0"/>
          <w:shd w:val="clear" w:color="auto" w:fill="auto"/>
          <w:lang w:val="tr-TR" w:eastAsia="tr-TR" w:bidi="tr-TR"/>
        </w:rPr>
        <w:t xml:space="preserve">Dr. Reşat ÖNGÖREN. </w:t>
      </w:r>
      <w:r>
        <w:rPr>
          <w:b w:val="0"/>
          <w:bCs w:val="0"/>
          <w:color w:val="89878B"/>
          <w:spacing w:val="0"/>
          <w:w w:val="100"/>
          <w:position w:val="0"/>
          <w:shd w:val="clear" w:color="auto" w:fill="auto"/>
          <w:lang w:val="tr-TR" w:eastAsia="tr-TR" w:bidi="tr-TR"/>
        </w:rPr>
        <w:t xml:space="preserve">Prof, Dr </w:t>
      </w:r>
      <w:r>
        <w:rPr>
          <w:b w:val="0"/>
          <w:bCs w:val="0"/>
          <w:color w:val="4A4848"/>
          <w:spacing w:val="0"/>
          <w:w w:val="100"/>
          <w:position w:val="0"/>
          <w:shd w:val="clear" w:color="auto" w:fill="auto"/>
          <w:lang w:val="tr-TR" w:eastAsia="tr-TR" w:bidi="tr-TR"/>
        </w:rPr>
        <w:t xml:space="preserve">Mahmut </w:t>
      </w:r>
      <w:r>
        <w:rPr>
          <w:b w:val="0"/>
          <w:bCs w:val="0"/>
          <w:color w:val="89878B"/>
          <w:spacing w:val="0"/>
          <w:w w:val="100"/>
          <w:position w:val="0"/>
          <w:shd w:val="clear" w:color="auto" w:fill="auto"/>
          <w:lang w:val="tr-TR" w:eastAsia="tr-TR" w:bidi="tr-TR"/>
        </w:rPr>
        <w:t xml:space="preserve">Erol </w:t>
      </w:r>
      <w:r>
        <w:rPr>
          <w:b w:val="0"/>
          <w:bCs w:val="0"/>
          <w:spacing w:val="0"/>
          <w:w w:val="100"/>
          <w:position w:val="0"/>
          <w:shd w:val="clear" w:color="auto" w:fill="auto"/>
          <w:lang w:val="tr-TR" w:eastAsia="tr-TR" w:bidi="tr-TR"/>
        </w:rPr>
        <w:t xml:space="preserve">KILIÇ. </w:t>
      </w:r>
      <w:r>
        <w:rPr>
          <w:b w:val="0"/>
          <w:bCs w:val="0"/>
          <w:color w:val="89878B"/>
          <w:spacing w:val="0"/>
          <w:w w:val="100"/>
          <w:position w:val="0"/>
          <w:shd w:val="clear" w:color="auto" w:fill="auto"/>
          <w:lang w:val="tr-TR" w:eastAsia="tr-TR" w:bidi="tr-TR"/>
        </w:rPr>
        <w:t xml:space="preserve">Dr. Öğr. </w:t>
      </w:r>
      <w:r>
        <w:rPr>
          <w:b w:val="0"/>
          <w:bCs w:val="0"/>
          <w:spacing w:val="0"/>
          <w:w w:val="100"/>
          <w:position w:val="0"/>
          <w:shd w:val="clear" w:color="auto" w:fill="auto"/>
          <w:lang w:val="tr-TR" w:eastAsia="tr-TR" w:bidi="tr-TR"/>
        </w:rPr>
        <w:t xml:space="preserve">Üyesi F. </w:t>
      </w:r>
      <w:r>
        <w:rPr>
          <w:b w:val="0"/>
          <w:bCs w:val="0"/>
          <w:color w:val="89878B"/>
          <w:spacing w:val="0"/>
          <w:w w:val="100"/>
          <w:position w:val="0"/>
          <w:shd w:val="clear" w:color="auto" w:fill="auto"/>
          <w:lang w:val="tr-TR" w:eastAsia="tr-TR" w:bidi="tr-TR"/>
        </w:rPr>
        <w:t xml:space="preserve">Cangüzel </w:t>
      </w:r>
      <w:r>
        <w:rPr>
          <w:b w:val="0"/>
          <w:bCs w:val="0"/>
          <w:spacing w:val="0"/>
          <w:w w:val="100"/>
          <w:position w:val="0"/>
          <w:shd w:val="clear" w:color="auto" w:fill="auto"/>
          <w:lang w:val="tr-TR" w:eastAsia="tr-TR" w:bidi="tr-TR"/>
        </w:rPr>
        <w:t xml:space="preserve">GÜNER </w:t>
      </w:r>
      <w:r>
        <w:rPr>
          <w:b w:val="0"/>
          <w:bCs w:val="0"/>
          <w:color w:val="89878B"/>
          <w:spacing w:val="0"/>
          <w:w w:val="100"/>
          <w:position w:val="0"/>
          <w:shd w:val="clear" w:color="auto" w:fill="auto"/>
          <w:lang w:val="tr-TR" w:eastAsia="tr-TR" w:bidi="tr-TR"/>
        </w:rPr>
        <w:t>ZÜLFİKAR</w:t>
      </w:r>
    </w:p>
    <w:p>
      <w:pPr>
        <w:pStyle w:val="Style577"/>
        <w:keepNext w:val="0"/>
        <w:keepLines w:val="0"/>
        <w:widowControl w:val="0"/>
        <w:shd w:val="clear" w:color="auto" w:fill="auto"/>
        <w:bidi w:val="0"/>
        <w:spacing w:before="0" w:after="2340" w:line="240" w:lineRule="auto"/>
        <w:ind w:left="4600" w:right="0" w:firstLine="0"/>
        <w:jc w:val="both"/>
      </w:pPr>
      <w:r>
        <w:rPr>
          <w:b w:val="0"/>
          <w:bCs w:val="0"/>
          <w:spacing w:val="0"/>
          <w:w w:val="100"/>
          <w:position w:val="0"/>
          <w:shd w:val="clear" w:color="auto" w:fill="auto"/>
          <w:lang w:val="tr-TR" w:eastAsia="tr-TR" w:bidi="tr-TR"/>
        </w:rPr>
        <w:t xml:space="preserve">Dr. Öğr. Üyesi </w:t>
      </w:r>
      <w:r>
        <w:rPr>
          <w:b w:val="0"/>
          <w:bCs w:val="0"/>
          <w:color w:val="52575A"/>
          <w:spacing w:val="0"/>
          <w:w w:val="100"/>
          <w:position w:val="0"/>
          <w:shd w:val="clear" w:color="auto" w:fill="auto"/>
          <w:lang w:val="tr-TR" w:eastAsia="tr-TR" w:bidi="tr-TR"/>
        </w:rPr>
        <w:t xml:space="preserve">H. </w:t>
      </w:r>
      <w:r>
        <w:rPr>
          <w:b w:val="0"/>
          <w:bCs w:val="0"/>
          <w:spacing w:val="0"/>
          <w:w w:val="100"/>
          <w:position w:val="0"/>
          <w:shd w:val="clear" w:color="auto" w:fill="auto"/>
          <w:lang w:val="tr-TR" w:eastAsia="tr-TR" w:bidi="tr-TR"/>
        </w:rPr>
        <w:t xml:space="preserve">Dilek GÜLDÜTUNA. Dr. </w:t>
      </w:r>
      <w:r>
        <w:rPr>
          <w:b w:val="0"/>
          <w:bCs w:val="0"/>
          <w:color w:val="9A908F"/>
          <w:spacing w:val="0"/>
          <w:w w:val="100"/>
          <w:position w:val="0"/>
          <w:shd w:val="clear" w:color="auto" w:fill="auto"/>
          <w:lang w:val="tr-TR" w:eastAsia="tr-TR" w:bidi="tr-TR"/>
        </w:rPr>
        <w:t xml:space="preserve">Öğr. </w:t>
      </w:r>
      <w:r>
        <w:rPr>
          <w:b w:val="0"/>
          <w:bCs w:val="0"/>
          <w:spacing w:val="0"/>
          <w:w w:val="100"/>
          <w:position w:val="0"/>
          <w:shd w:val="clear" w:color="auto" w:fill="auto"/>
          <w:lang w:val="tr-TR" w:eastAsia="tr-TR" w:bidi="tr-TR"/>
        </w:rPr>
        <w:t xml:space="preserve">Üyesi Omneya AYAD, </w:t>
      </w:r>
      <w:r>
        <w:rPr>
          <w:b w:val="0"/>
          <w:bCs w:val="0"/>
          <w:color w:val="52575A"/>
          <w:spacing w:val="0"/>
          <w:w w:val="100"/>
          <w:position w:val="0"/>
          <w:shd w:val="clear" w:color="auto" w:fill="auto"/>
          <w:lang w:val="tr-TR" w:eastAsia="tr-TR" w:bidi="tr-TR"/>
        </w:rPr>
        <w:t xml:space="preserve">Dı. </w:t>
      </w:r>
      <w:r>
        <w:rPr>
          <w:b w:val="0"/>
          <w:bCs w:val="0"/>
          <w:spacing w:val="0"/>
          <w:w w:val="100"/>
          <w:position w:val="0"/>
          <w:shd w:val="clear" w:color="auto" w:fill="auto"/>
          <w:lang w:val="tr-TR" w:eastAsia="tr-TR" w:bidi="tr-TR"/>
        </w:rPr>
        <w:t xml:space="preserve">Öğr. Gör, Arzu </w:t>
      </w:r>
      <w:r>
        <w:rPr>
          <w:b w:val="0"/>
          <w:bCs w:val="0"/>
          <w:color w:val="52575A"/>
          <w:spacing w:val="0"/>
          <w:w w:val="100"/>
          <w:position w:val="0"/>
          <w:shd w:val="clear" w:color="auto" w:fill="auto"/>
          <w:lang w:val="tr-TR" w:eastAsia="tr-TR" w:bidi="tr-TR"/>
        </w:rPr>
        <w:t>Eylül</w:t>
      </w:r>
    </w:p>
    <w:p>
      <w:pPr>
        <w:pStyle w:val="Style23"/>
        <w:keepNext/>
        <w:keepLines/>
        <w:widowControl w:val="0"/>
        <w:shd w:val="clear" w:color="auto" w:fill="auto"/>
        <w:bidi w:val="0"/>
        <w:spacing w:before="0" w:after="0" w:line="360" w:lineRule="auto"/>
        <w:ind w:left="0" w:right="0" w:firstLine="0"/>
        <w:jc w:val="left"/>
      </w:pPr>
      <w:bookmarkStart w:id="300" w:name="bookmark300"/>
      <w:r>
        <w:rPr>
          <w:color w:val="000000"/>
          <w:spacing w:val="0"/>
          <w:w w:val="100"/>
          <w:position w:val="0"/>
          <w:shd w:val="clear" w:color="auto" w:fill="auto"/>
          <w:lang w:val="tr-TR" w:eastAsia="tr-TR" w:bidi="tr-TR"/>
        </w:rPr>
        <w:t>Kanıt 2</w:t>
      </w:r>
      <w:bookmarkEnd w:id="300"/>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Kültürü ve Edebiyatı Yüksek Lisans Programında zorunlu ders olan TSV534 Tasavvuf Kültür ve Sanatı dersinin İslam Medeniyeti Düşüncesi Tarihi ve Edebiyatı Doktora Programı öğrencilerinden gelen talep doğrultusunda programın seçmeli ders havuzuna eklenmesi</w:t>
      </w:r>
      <w:r>
        <w:br w:type="page"/>
      </w:r>
    </w:p>
    <w:p>
      <w:pPr>
        <w:widowControl w:val="0"/>
        <w:jc w:val="left"/>
        <w:rPr>
          <w:sz w:val="2"/>
          <w:szCs w:val="2"/>
        </w:rPr>
      </w:pPr>
      <w:r>
        <w:drawing>
          <wp:inline>
            <wp:extent cx="3755390" cy="4352290"/>
            <wp:docPr id="952" name="Picutre 952"/>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323"/>
                    <a:stretch/>
                  </pic:blipFill>
                  <pic:spPr>
                    <a:xfrm>
                      <a:ext cx="3755390" cy="4352290"/>
                    </a:xfrm>
                    <a:prstGeom prst="rect"/>
                  </pic:spPr>
                </pic:pic>
              </a:graphicData>
            </a:graphic>
          </wp:inline>
        </w:drawing>
      </w:r>
    </w:p>
    <w:p>
      <w:pPr>
        <w:widowControl w:val="0"/>
        <w:spacing w:after="579" w:line="1" w:lineRule="exact"/>
      </w:pPr>
    </w:p>
    <w:p>
      <w:pPr>
        <w:pStyle w:val="Style18"/>
        <w:keepNext w:val="0"/>
        <w:keepLines w:val="0"/>
        <w:widowControl w:val="0"/>
        <w:shd w:val="clear" w:color="auto" w:fill="auto"/>
        <w:bidi w:val="0"/>
        <w:spacing w:before="0" w:after="0"/>
        <w:ind w:left="0" w:right="0" w:firstLine="0"/>
        <w:jc w:val="left"/>
      </w:pPr>
      <w:r>
        <w:rPr>
          <w:b/>
          <w:bCs/>
          <w:color w:val="FF0000"/>
          <w:spacing w:val="0"/>
          <w:w w:val="100"/>
          <w:position w:val="0"/>
          <w:shd w:val="clear" w:color="auto" w:fill="auto"/>
          <w:lang w:val="tr-TR" w:eastAsia="tr-TR" w:bidi="tr-TR"/>
        </w:rPr>
        <w:t>B.1.4. Öğrenci İş Yüküne Dayalı Ders Tasarımı</w:t>
      </w:r>
    </w:p>
    <w:p>
      <w:pPr>
        <w:pStyle w:val="Style18"/>
        <w:keepNext w:val="0"/>
        <w:keepLines w:val="0"/>
        <w:widowControl w:val="0"/>
        <w:shd w:val="clear" w:color="auto" w:fill="auto"/>
        <w:bidi w:val="0"/>
        <w:spacing w:before="0" w:after="0"/>
        <w:ind w:left="0" w:right="0" w:firstLine="0"/>
        <w:jc w:val="left"/>
      </w:pPr>
      <w:r>
        <w:rPr>
          <w:b/>
          <w:bCs/>
          <w:i/>
          <w:iCs/>
          <w:color w:val="0070C0"/>
          <w:spacing w:val="0"/>
          <w:w w:val="100"/>
          <w:position w:val="0"/>
          <w:shd w:val="clear" w:color="auto" w:fill="auto"/>
          <w:lang w:val="tr-TR" w:eastAsia="tr-TR" w:bidi="tr-TR"/>
        </w:rPr>
        <w:t>(2015 AKTS kullanıcı kılavuzundaki anahtar prensipleri taşımalıdır)</w:t>
      </w:r>
    </w:p>
    <w:p>
      <w:pPr>
        <w:pStyle w:val="Style18"/>
        <w:keepNext w:val="0"/>
        <w:keepLines w:val="0"/>
        <w:widowControl w:val="0"/>
        <w:numPr>
          <w:ilvl w:val="3"/>
          <w:numId w:val="129"/>
        </w:numPr>
        <w:shd w:val="clear" w:color="auto" w:fill="auto"/>
        <w:tabs>
          <w:tab w:pos="934" w:val="left"/>
        </w:tabs>
        <w:bidi w:val="0"/>
        <w:spacing w:before="0" w:after="0"/>
        <w:ind w:left="0" w:right="0" w:firstLine="0"/>
        <w:jc w:val="left"/>
      </w:pPr>
      <w:r>
        <w:rPr>
          <w:b/>
          <w:bCs/>
          <w:color w:val="000000"/>
          <w:spacing w:val="0"/>
          <w:w w:val="100"/>
          <w:position w:val="0"/>
          <w:shd w:val="clear" w:color="auto" w:fill="auto"/>
          <w:lang w:val="tr-TR" w:eastAsia="tr-TR" w:bidi="tr-TR"/>
        </w:rPr>
        <w:t>Tüm derslerinizin AKTS değerinin web sayfası üzerinden paylaşıldığına dair kanıtları ekleyiniz.</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Enstitü web sayfasında lisansüstü programlar tuşu altında ders planları (Program Müfredatı) yer almaktadır. Tüm programların ders planlarına ve içeriklerine bu sayfadan erişim sağlanabilmektedir.</w:t>
      </w:r>
      <w:r>
        <w:br w:type="page"/>
      </w:r>
    </w:p>
    <w:p>
      <w:pPr>
        <w:pStyle w:val="Style18"/>
        <w:keepNext w:val="0"/>
        <w:keepLines w:val="0"/>
        <w:widowControl w:val="0"/>
        <w:shd w:val="clear" w:color="auto" w:fill="auto"/>
        <w:bidi w:val="0"/>
        <w:spacing w:before="0" w:after="0" w:line="298" w:lineRule="atLeast"/>
        <w:ind w:left="0" w:right="0" w:hanging="1400"/>
        <w:jc w:val="left"/>
        <w:rPr>
          <w:sz w:val="22"/>
          <w:szCs w:val="22"/>
        </w:rPr>
      </w:pPr>
      <w:r>
        <w:rPr>
          <w:rFonts w:ascii="Arial" w:eastAsia="Arial" w:hAnsi="Arial" w:cs="Arial"/>
          <w:color w:val="000000"/>
          <w:spacing w:val="0"/>
          <w:w w:val="100"/>
          <w:position w:val="0"/>
          <w:sz w:val="22"/>
          <w:szCs w:val="22"/>
          <w:shd w:val="clear" w:color="auto" w:fill="auto"/>
          <w:lang w:val="en-US" w:eastAsia="en-US" w:bidi="en-US"/>
        </w:rPr>
        <w:drawing>
          <wp:inline>
            <wp:extent cx="810895" cy="24130"/>
            <wp:docPr id="953" name="Picutre 953"/>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325"/>
                    <a:stretch/>
                  </pic:blipFill>
                  <pic:spPr>
                    <a:xfrm>
                      <a:ext cx="810895" cy="24130"/>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left"/>
      </w:pPr>
      <w:r>
        <w:drawing>
          <wp:anchor distT="0" distB="0" distL="114300" distR="114300" simplePos="0" relativeHeight="125829874" behindDoc="0" locked="0" layoutInCell="1" allowOverlap="1">
            <wp:simplePos x="0" y="0"/>
            <wp:positionH relativeFrom="page">
              <wp:posOffset>3121660</wp:posOffset>
            </wp:positionH>
            <wp:positionV relativeFrom="paragraph">
              <wp:posOffset>177800</wp:posOffset>
            </wp:positionV>
            <wp:extent cx="810895" cy="377825"/>
            <wp:wrapSquare wrapText="left"/>
            <wp:docPr id="954" name="Shape 954"/>
            <a:graphic xmlns:a="http://schemas.openxmlformats.org/drawingml/2006/main">
              <a:graphicData uri="http://schemas.openxmlformats.org/drawingml/2006/picture">
                <pic:pic xmlns:pic="http://schemas.openxmlformats.org/drawingml/2006/picture">
                  <pic:nvPicPr>
                    <pic:cNvPr id="955" name="Picture box 955"/>
                    <pic:cNvPicPr/>
                  </pic:nvPicPr>
                  <pic:blipFill>
                    <a:blip r:embed="rId327"/>
                    <a:stretch/>
                  </pic:blipFill>
                  <pic:spPr>
                    <a:xfrm>
                      <a:ext cx="810895" cy="377825"/>
                    </a:xfrm>
                    <a:prstGeom prst="rect"/>
                  </pic:spPr>
                </pic:pic>
              </a:graphicData>
            </a:graphic>
          </wp:anchor>
        </w:drawing>
      </w: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İslam Medeniyeti Düşüncesi TarLhbve Edebiyat Doktora Programı için enstitü web sayfası ekran görüntüsü</w:t>
      </w:r>
    </w:p>
    <w:p>
      <w:pPr>
        <w:widowControl w:val="0"/>
        <w:jc w:val="center"/>
        <w:rPr>
          <w:sz w:val="2"/>
          <w:szCs w:val="2"/>
        </w:rPr>
      </w:pPr>
      <w:r>
        <w:drawing>
          <wp:inline>
            <wp:extent cx="5760720" cy="1840865"/>
            <wp:docPr id="956" name="Picutre 956"/>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329"/>
                    <a:stretch/>
                  </pic:blipFill>
                  <pic:spPr>
                    <a:xfrm>
                      <a:ext cx="5760720" cy="1840865"/>
                    </a:xfrm>
                    <a:prstGeom prst="rect"/>
                  </pic:spPr>
                </pic:pic>
              </a:graphicData>
            </a:graphic>
          </wp:inline>
        </w:drawing>
      </w:r>
    </w:p>
    <w:p>
      <w:pPr>
        <w:pStyle w:val="Style99"/>
        <w:keepNext w:val="0"/>
        <w:keepLines w:val="0"/>
        <w:widowControl w:val="0"/>
        <w:shd w:val="clear" w:color="auto" w:fill="auto"/>
        <w:bidi w:val="0"/>
        <w:spacing w:before="0" w:after="0" w:line="240" w:lineRule="auto"/>
        <w:ind w:left="0" w:right="0" w:firstLine="0"/>
        <w:jc w:val="left"/>
        <w:rPr>
          <w:sz w:val="24"/>
          <w:szCs w:val="24"/>
        </w:rPr>
      </w:pPr>
      <w:r>
        <w:fldChar w:fldCharType="begin"/>
      </w:r>
      <w:r>
        <w:rPr/>
        <w:instrText> HYPERLINK "https://tasavvuf.uskudar.edu.tr/islam-medeniyeti-dusuncesi-tarihi-ve-edebiyati-doktora-programi-dersler" </w:instrText>
      </w:r>
      <w:r>
        <w:fldChar w:fldCharType="separate"/>
      </w:r>
      <w:r>
        <w:rPr>
          <w:rFonts w:ascii="Calibri" w:eastAsia="Calibri" w:hAnsi="Calibri" w:cs="Calibri"/>
          <w:color w:val="0563C1"/>
          <w:spacing w:val="0"/>
          <w:w w:val="100"/>
          <w:position w:val="0"/>
          <w:sz w:val="24"/>
          <w:szCs w:val="24"/>
          <w:u w:val="single"/>
          <w:shd w:val="clear" w:color="auto" w:fill="auto"/>
          <w:lang w:val="en-US" w:eastAsia="en-US" w:bidi="en-US"/>
        </w:rPr>
        <w:t>https://tasavvuf.uskudar.edu.tr/islam-medeniyeti-dusuncesi-tarihi-ve-edebiyati-doktora-</w:t>
      </w:r>
      <w:r>
        <w:fldChar w:fldCharType="end"/>
      </w:r>
    </w:p>
    <w:p>
      <w:pPr>
        <w:widowControl w:val="0"/>
        <w:spacing w:after="119" w:line="1" w:lineRule="exact"/>
      </w:pPr>
    </w:p>
    <w:p>
      <w:pPr>
        <w:pStyle w:val="Style18"/>
        <w:keepNext w:val="0"/>
        <w:keepLines w:val="0"/>
        <w:widowControl w:val="0"/>
        <w:shd w:val="clear" w:color="auto" w:fill="auto"/>
        <w:bidi w:val="0"/>
        <w:spacing w:before="0" w:after="0"/>
        <w:ind w:left="0" w:right="0" w:firstLine="0"/>
        <w:jc w:val="left"/>
        <w:sectPr>
          <w:headerReference w:type="default" r:id="rId331"/>
          <w:footerReference w:type="default" r:id="rId332"/>
          <w:headerReference w:type="even" r:id="rId333"/>
          <w:footerReference w:type="even" r:id="rId334"/>
          <w:footnotePr>
            <w:pos w:val="pageBottom"/>
            <w:numFmt w:val="decimal"/>
            <w:numRestart w:val="continuous"/>
          </w:footnotePr>
          <w:pgSz w:w="11900" w:h="16840"/>
          <w:pgMar w:top="1375" w:right="1389" w:bottom="1402" w:left="1381" w:header="947" w:footer="3" w:gutter="0"/>
          <w:cols w:space="720"/>
          <w:noEndnote/>
          <w:rtlGutter w:val="0"/>
          <w:docGrid w:linePitch="360"/>
        </w:sectPr>
      </w:pPr>
      <w:r>
        <w:fldChar w:fldCharType="begin"/>
      </w:r>
      <w:r>
        <w:rPr/>
        <w:instrText> HYPERLINK "https://tasavvuf.uskudar.edu.tr/islam-medeniyeti-dusuncesi-tarihi-ve-edebiyati-doktora-programi-dersler" </w:instrText>
      </w:r>
      <w:r>
        <w:fldChar w:fldCharType="separate"/>
      </w:r>
      <w:r>
        <w:rPr>
          <w:color w:val="0563C1"/>
          <w:spacing w:val="0"/>
          <w:w w:val="100"/>
          <w:position w:val="0"/>
          <w:u w:val="single"/>
          <w:shd w:val="clear" w:color="auto" w:fill="auto"/>
          <w:lang w:val="tr-TR" w:eastAsia="tr-TR" w:bidi="tr-TR"/>
        </w:rPr>
        <w:t>programi-dersler</w:t>
      </w:r>
      <w:r>
        <w:rPr>
          <w:color w:val="0563C1"/>
          <w:spacing w:val="0"/>
          <w:w w:val="100"/>
          <w:position w:val="0"/>
          <w:shd w:val="clear" w:color="auto" w:fill="auto"/>
          <w:lang w:val="tr-TR" w:eastAsia="tr-TR" w:bidi="tr-TR"/>
        </w:rPr>
        <w:t xml:space="preserve"> </w:t>
      </w:r>
      <w:r>
        <w:fldChar w:fldCharType="end"/>
      </w:r>
      <w:r>
        <w:rPr>
          <w:color w:val="000000"/>
          <w:spacing w:val="0"/>
          <w:w w:val="100"/>
          <w:position w:val="0"/>
          <w:shd w:val="clear" w:color="auto" w:fill="auto"/>
          <w:lang w:val="tr-TR" w:eastAsia="tr-TR" w:bidi="tr-TR"/>
        </w:rPr>
        <w:t>adresi üzerinden erişim sağlanabilen müfredat dosyaları aşağıda yer almaktadır.</w:t>
      </w:r>
    </w:p>
    <w:p>
      <w:pPr>
        <w:pStyle w:val="Style29"/>
        <w:keepNext w:val="0"/>
        <w:keepLines w:val="0"/>
        <w:widowControl w:val="0"/>
        <w:shd w:val="clear" w:color="auto" w:fill="auto"/>
        <w:tabs>
          <w:tab w:leader="underscore" w:pos="3332" w:val="left"/>
          <w:tab w:leader="underscore" w:pos="7633" w:val="left"/>
        </w:tabs>
        <w:bidi w:val="0"/>
        <w:spacing w:before="140" w:after="0" w:line="226" w:lineRule="auto"/>
        <w:ind w:left="0" w:right="0" w:firstLine="260"/>
        <w:jc w:val="left"/>
      </w:pPr>
      <w:r>
        <w:rPr>
          <w:rFonts w:ascii="Times New Roman" w:eastAsia="Times New Roman" w:hAnsi="Times New Roman" w:cs="Times New Roman"/>
          <w:color w:val="000000"/>
          <w:spacing w:val="0"/>
          <w:w w:val="100"/>
          <w:position w:val="0"/>
          <w:sz w:val="24"/>
          <w:szCs w:val="24"/>
          <w:shd w:val="clear" w:color="auto" w:fill="auto"/>
          <w:lang w:val="tr-TR" w:eastAsia="tr-TR" w:bidi="tr-TR"/>
        </w:rPr>
        <w:t>İSLAM MEDENİYETİ DÜŞÜNCESİTARİHİ VE EDEBİYATI DOKTORA</w:t>
      </w:r>
    </w:p>
    <w:p>
      <w:pPr>
        <w:pStyle w:val="Style29"/>
        <w:keepNext w:val="0"/>
        <w:keepLines w:val="0"/>
        <w:widowControl w:val="0"/>
        <w:shd w:val="clear" w:color="auto" w:fill="auto"/>
        <w:tabs>
          <w:tab w:leader="underscore" w:pos="3332" w:val="left"/>
          <w:tab w:leader="underscore" w:pos="7633" w:val="left"/>
        </w:tabs>
        <w:bidi w:val="0"/>
        <w:spacing w:before="0" w:after="180" w:line="226" w:lineRule="auto"/>
        <w:ind w:left="0" w:right="0" w:firstLine="260"/>
        <w:jc w:val="left"/>
        <w:rPr>
          <w:sz w:val="34"/>
          <w:szCs w:val="34"/>
        </w:rPr>
      </w:pPr>
      <w:r>
        <w:rPr>
          <w:rFonts w:ascii="Times New Roman" w:eastAsia="Times New Roman" w:hAnsi="Times New Roman" w:cs="Times New Roman"/>
          <w:smallCaps/>
          <w:color w:val="000000"/>
          <w:spacing w:val="0"/>
          <w:w w:val="100"/>
          <w:position w:val="0"/>
          <w:sz w:val="34"/>
          <w:szCs w:val="34"/>
          <w:shd w:val="clear" w:color="auto" w:fill="auto"/>
          <w:lang w:val="tr-TR" w:eastAsia="tr-TR" w:bidi="tr-TR"/>
        </w:rPr>
        <w:tab/>
        <w:t>prOGraMc</w:t>
        <w:tab/>
      </w:r>
    </w:p>
    <w:tbl>
      <w:tblPr>
        <w:tblOverlap w:val="never"/>
        <w:jc w:val="left"/>
        <w:tblLayout w:type="fixed"/>
      </w:tblPr>
      <w:tblGrid>
        <w:gridCol w:w="826"/>
        <w:gridCol w:w="3917"/>
        <w:gridCol w:w="773"/>
        <w:gridCol w:w="773"/>
        <w:gridCol w:w="778"/>
        <w:gridCol w:w="782"/>
      </w:tblGrid>
      <w:tr>
        <w:trPr>
          <w:trHeight w:val="274" w:hRule="exact"/>
        </w:trPr>
        <w:tc>
          <w:tcPr>
            <w:gridSpan w:val="6"/>
            <w:tcBorders>
              <w:top w:val="single" w:sz="4"/>
              <w:left w:val="single" w:sz="4"/>
              <w:right w:val="single" w:sz="4"/>
            </w:tcBorders>
            <w:shd w:val="clear" w:color="auto" w:fill="A4A4A4"/>
            <w:vAlign w:val="bottom"/>
          </w:tcPr>
          <w:p>
            <w:pPr>
              <w:pStyle w:val="Style29"/>
              <w:keepNext w:val="0"/>
              <w:keepLines w:val="0"/>
              <w:widowControl w:val="0"/>
              <w:shd w:val="clear" w:color="auto" w:fill="auto"/>
              <w:bidi w:val="0"/>
              <w:spacing w:before="0" w:after="0" w:line="240" w:lineRule="auto"/>
              <w:ind w:left="0" w:right="0" w:firstLine="100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Doktora Programı ( I. YARIYIL )</w:t>
            </w:r>
          </w:p>
        </w:tc>
      </w:tr>
      <w:tr>
        <w:trPr>
          <w:trHeight w:val="245" w:hRule="exact"/>
        </w:trPr>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20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KOD</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150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DERS ADI</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T</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U</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w:t>
            </w:r>
          </w:p>
        </w:tc>
        <w:tc>
          <w:tcPr>
            <w:tcBorders>
              <w:top w:val="single" w:sz="4"/>
              <w:left w:val="single" w:sz="4"/>
              <w:righ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AKTS</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TSVXXX</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Seçmeli Ders</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8</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TSVXXX</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Seçmeli Ders</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8</w:t>
            </w:r>
          </w:p>
        </w:tc>
      </w:tr>
      <w:tr>
        <w:trPr>
          <w:trHeight w:val="245"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TSVXXX</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Seçmeli Ders</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8</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TSVXXX</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Seçmeli Ders</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8</w:t>
            </w:r>
          </w:p>
        </w:tc>
      </w:tr>
      <w:tr>
        <w:trPr>
          <w:trHeight w:val="264"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color w:val="000000"/>
                <w:spacing w:val="0"/>
                <w:w w:val="100"/>
                <w:position w:val="0"/>
                <w:sz w:val="15"/>
                <w:szCs w:val="15"/>
                <w:shd w:val="clear" w:color="auto" w:fill="auto"/>
                <w:lang w:val="tr-TR" w:eastAsia="tr-TR" w:bidi="tr-TR"/>
              </w:rPr>
              <w:t>TOPLAM</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8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12</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12</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32</w:t>
            </w:r>
          </w:p>
        </w:tc>
      </w:tr>
    </w:tbl>
    <w:p>
      <w:pPr>
        <w:widowControl w:val="0"/>
        <w:spacing w:after="219" w:line="1" w:lineRule="exact"/>
      </w:pPr>
    </w:p>
    <w:tbl>
      <w:tblPr>
        <w:tblOverlap w:val="never"/>
        <w:jc w:val="left"/>
        <w:tblLayout w:type="fixed"/>
      </w:tblPr>
      <w:tblGrid>
        <w:gridCol w:w="826"/>
        <w:gridCol w:w="3917"/>
        <w:gridCol w:w="773"/>
        <w:gridCol w:w="773"/>
        <w:gridCol w:w="778"/>
        <w:gridCol w:w="782"/>
      </w:tblGrid>
      <w:tr>
        <w:trPr>
          <w:trHeight w:val="259" w:hRule="exact"/>
        </w:trPr>
        <w:tc>
          <w:tcPr>
            <w:gridSpan w:val="6"/>
            <w:tcBorders>
              <w:top w:val="single" w:sz="4"/>
              <w:left w:val="single" w:sz="4"/>
              <w:right w:val="single" w:sz="4"/>
            </w:tcBorders>
            <w:shd w:val="clear" w:color="auto" w:fill="A4A4A4"/>
            <w:vAlign w:val="bottom"/>
          </w:tcPr>
          <w:p>
            <w:pPr>
              <w:pStyle w:val="Style29"/>
              <w:keepNext w:val="0"/>
              <w:keepLines w:val="0"/>
              <w:widowControl w:val="0"/>
              <w:shd w:val="clear" w:color="auto" w:fill="auto"/>
              <w:bidi w:val="0"/>
              <w:spacing w:before="0" w:after="0" w:line="240" w:lineRule="auto"/>
              <w:ind w:left="0" w:right="0" w:firstLine="90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Doktora Programı ( II. YARIYIL )</w:t>
            </w:r>
          </w:p>
        </w:tc>
      </w:tr>
      <w:tr>
        <w:trPr>
          <w:trHeight w:val="245" w:hRule="exact"/>
        </w:trPr>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20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KOD</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150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DERS ADI</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T</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U</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w:t>
            </w:r>
          </w:p>
        </w:tc>
        <w:tc>
          <w:tcPr>
            <w:tcBorders>
              <w:top w:val="single" w:sz="4"/>
              <w:left w:val="single" w:sz="4"/>
              <w:righ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AKTS</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TSVXXX</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Seçmeli Ders</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8</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TSVXXX</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Seçmeli Ders</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8</w:t>
            </w:r>
          </w:p>
        </w:tc>
      </w:tr>
      <w:tr>
        <w:trPr>
          <w:trHeight w:val="245"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TSVXXX</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Seçmeli Ders</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8</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TSV638</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Seminer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1</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6</w:t>
            </w:r>
          </w:p>
        </w:tc>
      </w:tr>
      <w:tr>
        <w:trPr>
          <w:trHeight w:val="264" w:hRule="exact"/>
        </w:trPr>
        <w:tc>
          <w:tcPr>
            <w:gridSpan w:val="2"/>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TOPLAM</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8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10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9</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30</w:t>
            </w:r>
          </w:p>
        </w:tc>
      </w:tr>
    </w:tbl>
    <w:p>
      <w:pPr>
        <w:widowControl w:val="0"/>
        <w:spacing w:after="219" w:line="1" w:lineRule="exact"/>
      </w:pPr>
    </w:p>
    <w:tbl>
      <w:tblPr>
        <w:tblOverlap w:val="never"/>
        <w:jc w:val="left"/>
        <w:tblLayout w:type="fixed"/>
      </w:tblPr>
      <w:tblGrid>
        <w:gridCol w:w="826"/>
        <w:gridCol w:w="3917"/>
        <w:gridCol w:w="773"/>
        <w:gridCol w:w="773"/>
        <w:gridCol w:w="773"/>
        <w:gridCol w:w="787"/>
      </w:tblGrid>
      <w:tr>
        <w:trPr>
          <w:trHeight w:val="259" w:hRule="exact"/>
        </w:trPr>
        <w:tc>
          <w:tcPr>
            <w:gridSpan w:val="6"/>
            <w:tcBorders>
              <w:top w:val="single" w:sz="4"/>
              <w:left w:val="single" w:sz="4"/>
              <w:right w:val="single" w:sz="4"/>
            </w:tcBorders>
            <w:shd w:val="clear" w:color="auto" w:fill="A4A4A4"/>
            <w:vAlign w:val="bottom"/>
          </w:tcPr>
          <w:p>
            <w:pPr>
              <w:pStyle w:val="Style29"/>
              <w:keepNext w:val="0"/>
              <w:keepLines w:val="0"/>
              <w:widowControl w:val="0"/>
              <w:shd w:val="clear" w:color="auto" w:fill="auto"/>
              <w:bidi w:val="0"/>
              <w:spacing w:before="0" w:after="0" w:line="240" w:lineRule="auto"/>
              <w:ind w:left="0" w:right="0" w:firstLine="90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Doktora Programı ( III. YARIYIL )</w:t>
            </w:r>
          </w:p>
        </w:tc>
      </w:tr>
      <w:tr>
        <w:trPr>
          <w:trHeight w:val="240" w:hRule="exact"/>
        </w:trPr>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20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KOD</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150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DERS ADI</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T</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U</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w:t>
            </w:r>
          </w:p>
        </w:tc>
        <w:tc>
          <w:tcPr>
            <w:tcBorders>
              <w:top w:val="single" w:sz="4"/>
              <w:left w:val="single" w:sz="4"/>
              <w:righ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AKTS</w:t>
            </w:r>
          </w:p>
        </w:tc>
      </w:tr>
      <w:tr>
        <w:trPr>
          <w:trHeight w:val="264"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TSV639</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Doktora Yeterlilik</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0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30</w:t>
            </w:r>
          </w:p>
        </w:tc>
      </w:tr>
    </w:tbl>
    <w:p>
      <w:pPr>
        <w:widowControl w:val="0"/>
        <w:spacing w:after="219" w:line="1" w:lineRule="exact"/>
      </w:pPr>
    </w:p>
    <w:tbl>
      <w:tblPr>
        <w:tblOverlap w:val="never"/>
        <w:jc w:val="left"/>
        <w:tblLayout w:type="fixed"/>
      </w:tblPr>
      <w:tblGrid>
        <w:gridCol w:w="826"/>
        <w:gridCol w:w="3917"/>
        <w:gridCol w:w="773"/>
        <w:gridCol w:w="773"/>
        <w:gridCol w:w="768"/>
        <w:gridCol w:w="792"/>
      </w:tblGrid>
      <w:tr>
        <w:trPr>
          <w:trHeight w:val="259" w:hRule="exact"/>
        </w:trPr>
        <w:tc>
          <w:tcPr>
            <w:gridSpan w:val="6"/>
            <w:tcBorders>
              <w:top w:val="single" w:sz="4"/>
              <w:left w:val="single" w:sz="4"/>
              <w:right w:val="single" w:sz="4"/>
            </w:tcBorders>
            <w:shd w:val="clear" w:color="auto" w:fill="A4A4A4"/>
            <w:vAlign w:val="bottom"/>
          </w:tcPr>
          <w:p>
            <w:pPr>
              <w:pStyle w:val="Style29"/>
              <w:keepNext w:val="0"/>
              <w:keepLines w:val="0"/>
              <w:widowControl w:val="0"/>
              <w:shd w:val="clear" w:color="auto" w:fill="auto"/>
              <w:bidi w:val="0"/>
              <w:spacing w:before="0" w:after="0" w:line="240" w:lineRule="auto"/>
              <w:ind w:left="162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Doktora Programı ( IV. YARIYIL )</w:t>
            </w:r>
          </w:p>
        </w:tc>
      </w:tr>
      <w:tr>
        <w:trPr>
          <w:trHeight w:val="245" w:hRule="exact"/>
        </w:trPr>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KOD</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150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DERS ADI</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T</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U</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w:t>
            </w:r>
          </w:p>
        </w:tc>
        <w:tc>
          <w:tcPr>
            <w:tcBorders>
              <w:top w:val="single" w:sz="4"/>
              <w:left w:val="single" w:sz="4"/>
              <w:righ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AKTS</w:t>
            </w:r>
          </w:p>
        </w:tc>
      </w:tr>
      <w:tr>
        <w:trPr>
          <w:trHeight w:val="264"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TSV640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Tez Önerisi</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30</w:t>
            </w:r>
          </w:p>
        </w:tc>
      </w:tr>
    </w:tbl>
    <w:p>
      <w:pPr>
        <w:widowControl w:val="0"/>
        <w:spacing w:after="219" w:line="1" w:lineRule="exact"/>
      </w:pPr>
    </w:p>
    <w:tbl>
      <w:tblPr>
        <w:tblOverlap w:val="never"/>
        <w:jc w:val="left"/>
        <w:tblLayout w:type="fixed"/>
      </w:tblPr>
      <w:tblGrid>
        <w:gridCol w:w="826"/>
        <w:gridCol w:w="3917"/>
        <w:gridCol w:w="773"/>
        <w:gridCol w:w="773"/>
        <w:gridCol w:w="773"/>
        <w:gridCol w:w="787"/>
      </w:tblGrid>
      <w:tr>
        <w:trPr>
          <w:trHeight w:val="259" w:hRule="exact"/>
        </w:trPr>
        <w:tc>
          <w:tcPr>
            <w:gridSpan w:val="6"/>
            <w:tcBorders>
              <w:top w:val="single" w:sz="4"/>
              <w:left w:val="single" w:sz="4"/>
              <w:right w:val="single" w:sz="4"/>
            </w:tcBorders>
            <w:shd w:val="clear" w:color="auto" w:fill="A4A4A4"/>
            <w:vAlign w:val="bottom"/>
          </w:tcPr>
          <w:p>
            <w:pPr>
              <w:pStyle w:val="Style29"/>
              <w:keepNext w:val="0"/>
              <w:keepLines w:val="0"/>
              <w:widowControl w:val="0"/>
              <w:shd w:val="clear" w:color="auto" w:fill="auto"/>
              <w:bidi w:val="0"/>
              <w:spacing w:before="0" w:after="0" w:line="240" w:lineRule="auto"/>
              <w:ind w:left="162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Doktora Programı ( V. YARIYIL )</w:t>
            </w:r>
          </w:p>
        </w:tc>
      </w:tr>
      <w:tr>
        <w:trPr>
          <w:trHeight w:val="240" w:hRule="exact"/>
        </w:trPr>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KOD</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150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DERS ADI</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T</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U</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w:t>
            </w:r>
          </w:p>
        </w:tc>
        <w:tc>
          <w:tcPr>
            <w:tcBorders>
              <w:top w:val="single" w:sz="4"/>
              <w:left w:val="single" w:sz="4"/>
              <w:righ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AKTS</w:t>
            </w:r>
          </w:p>
        </w:tc>
      </w:tr>
      <w:tr>
        <w:trPr>
          <w:trHeight w:val="245"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TSV641</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Uzmanlık Alan Dersi I ( Proje 1 )</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5</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TSV645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Tez Çalışması 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25</w:t>
            </w:r>
          </w:p>
        </w:tc>
      </w:tr>
      <w:tr>
        <w:trPr>
          <w:trHeight w:val="264"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color w:val="000000"/>
                <w:spacing w:val="0"/>
                <w:w w:val="100"/>
                <w:position w:val="0"/>
                <w:sz w:val="15"/>
                <w:szCs w:val="15"/>
                <w:shd w:val="clear" w:color="auto" w:fill="auto"/>
                <w:lang w:val="tr-TR" w:eastAsia="tr-TR" w:bidi="tr-TR"/>
              </w:rPr>
              <w:t>TOPLAM</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0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30</w:t>
            </w:r>
          </w:p>
        </w:tc>
      </w:tr>
    </w:tbl>
    <w:p>
      <w:pPr>
        <w:widowControl w:val="0"/>
        <w:spacing w:after="219" w:line="1" w:lineRule="exact"/>
      </w:pPr>
    </w:p>
    <w:tbl>
      <w:tblPr>
        <w:tblOverlap w:val="never"/>
        <w:jc w:val="left"/>
        <w:tblLayout w:type="fixed"/>
      </w:tblPr>
      <w:tblGrid>
        <w:gridCol w:w="826"/>
        <w:gridCol w:w="3917"/>
        <w:gridCol w:w="773"/>
        <w:gridCol w:w="773"/>
        <w:gridCol w:w="778"/>
        <w:gridCol w:w="782"/>
      </w:tblGrid>
      <w:tr>
        <w:trPr>
          <w:trHeight w:val="259" w:hRule="exact"/>
        </w:trPr>
        <w:tc>
          <w:tcPr>
            <w:gridSpan w:val="6"/>
            <w:tcBorders>
              <w:top w:val="single" w:sz="4"/>
              <w:left w:val="single" w:sz="4"/>
              <w:right w:val="single" w:sz="4"/>
            </w:tcBorders>
            <w:shd w:val="clear" w:color="auto" w:fill="A4A4A4"/>
            <w:vAlign w:val="bottom"/>
          </w:tcPr>
          <w:p>
            <w:pPr>
              <w:pStyle w:val="Style29"/>
              <w:keepNext w:val="0"/>
              <w:keepLines w:val="0"/>
              <w:widowControl w:val="0"/>
              <w:shd w:val="clear" w:color="auto" w:fill="auto"/>
              <w:bidi w:val="0"/>
              <w:spacing w:before="0" w:after="0" w:line="240" w:lineRule="auto"/>
              <w:ind w:left="156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Doktoroa Programı ( VI. YARIYIL )</w:t>
            </w:r>
          </w:p>
        </w:tc>
      </w:tr>
      <w:tr>
        <w:trPr>
          <w:trHeight w:val="240" w:hRule="exact"/>
        </w:trPr>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KOD</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150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DERS ADI</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T</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U</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w:t>
            </w:r>
          </w:p>
        </w:tc>
        <w:tc>
          <w:tcPr>
            <w:tcBorders>
              <w:top w:val="single" w:sz="4"/>
              <w:left w:val="single" w:sz="4"/>
              <w:righ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AKTS</w:t>
            </w:r>
          </w:p>
        </w:tc>
      </w:tr>
      <w:tr>
        <w:trPr>
          <w:trHeight w:val="245"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TSV642</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Uzmanlık Alan Dersi II ( Proje 2)</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5</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TSV647</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Tez Çalışması II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25</w:t>
            </w:r>
          </w:p>
        </w:tc>
      </w:tr>
      <w:tr>
        <w:trPr>
          <w:trHeight w:val="264"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color w:val="000000"/>
                <w:spacing w:val="0"/>
                <w:w w:val="100"/>
                <w:position w:val="0"/>
                <w:sz w:val="15"/>
                <w:szCs w:val="15"/>
                <w:shd w:val="clear" w:color="auto" w:fill="auto"/>
                <w:lang w:val="tr-TR" w:eastAsia="tr-TR" w:bidi="tr-TR"/>
              </w:rPr>
              <w:t>TOPLAM</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30</w:t>
            </w:r>
          </w:p>
        </w:tc>
      </w:tr>
    </w:tbl>
    <w:p>
      <w:pPr>
        <w:widowControl w:val="0"/>
        <w:spacing w:after="219" w:line="1" w:lineRule="exact"/>
      </w:pPr>
    </w:p>
    <w:tbl>
      <w:tblPr>
        <w:tblOverlap w:val="never"/>
        <w:jc w:val="left"/>
        <w:tblLayout w:type="fixed"/>
      </w:tblPr>
      <w:tblGrid>
        <w:gridCol w:w="826"/>
        <w:gridCol w:w="3917"/>
        <w:gridCol w:w="773"/>
        <w:gridCol w:w="773"/>
        <w:gridCol w:w="778"/>
        <w:gridCol w:w="782"/>
      </w:tblGrid>
      <w:tr>
        <w:trPr>
          <w:trHeight w:val="259" w:hRule="exact"/>
        </w:trPr>
        <w:tc>
          <w:tcPr>
            <w:gridSpan w:val="6"/>
            <w:tcBorders>
              <w:top w:val="single" w:sz="4"/>
              <w:left w:val="single" w:sz="4"/>
              <w:right w:val="single" w:sz="4"/>
            </w:tcBorders>
            <w:shd w:val="clear" w:color="auto" w:fill="A4A4A4"/>
            <w:vAlign w:val="bottom"/>
          </w:tcPr>
          <w:p>
            <w:pPr>
              <w:pStyle w:val="Style29"/>
              <w:keepNext w:val="0"/>
              <w:keepLines w:val="0"/>
              <w:widowControl w:val="0"/>
              <w:shd w:val="clear" w:color="auto" w:fill="auto"/>
              <w:bidi w:val="0"/>
              <w:spacing w:before="0" w:after="0" w:line="240" w:lineRule="auto"/>
              <w:ind w:left="156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Doktora Programı ( VII. YARIYIL )</w:t>
            </w:r>
          </w:p>
        </w:tc>
      </w:tr>
      <w:tr>
        <w:trPr>
          <w:trHeight w:val="245" w:hRule="exact"/>
        </w:trPr>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KOD</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150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DERS ADI</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T</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U</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w:t>
            </w:r>
          </w:p>
        </w:tc>
        <w:tc>
          <w:tcPr>
            <w:tcBorders>
              <w:top w:val="single" w:sz="4"/>
              <w:left w:val="single" w:sz="4"/>
              <w:righ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AKTS</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TSV643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Uzmanlık Alan Dersi III ( Proje 3 )</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5</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TSV649</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Tez Çalışması III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25</w:t>
            </w:r>
          </w:p>
        </w:tc>
      </w:tr>
      <w:tr>
        <w:trPr>
          <w:trHeight w:val="264"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color w:val="000000"/>
                <w:spacing w:val="0"/>
                <w:w w:val="100"/>
                <w:position w:val="0"/>
                <w:sz w:val="15"/>
                <w:szCs w:val="15"/>
                <w:shd w:val="clear" w:color="auto" w:fill="auto"/>
                <w:lang w:val="tr-TR" w:eastAsia="tr-TR" w:bidi="tr-TR"/>
              </w:rPr>
              <w:t>TOPLAM</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30</w:t>
            </w:r>
          </w:p>
        </w:tc>
      </w:tr>
    </w:tbl>
    <w:p>
      <w:pPr>
        <w:widowControl w:val="0"/>
        <w:spacing w:after="219" w:line="1" w:lineRule="exact"/>
      </w:pPr>
    </w:p>
    <w:tbl>
      <w:tblPr>
        <w:tblOverlap w:val="never"/>
        <w:jc w:val="left"/>
        <w:tblLayout w:type="fixed"/>
      </w:tblPr>
      <w:tblGrid>
        <w:gridCol w:w="826"/>
        <w:gridCol w:w="3917"/>
        <w:gridCol w:w="773"/>
        <w:gridCol w:w="773"/>
        <w:gridCol w:w="778"/>
        <w:gridCol w:w="782"/>
      </w:tblGrid>
      <w:tr>
        <w:trPr>
          <w:trHeight w:val="259" w:hRule="exact"/>
        </w:trPr>
        <w:tc>
          <w:tcPr>
            <w:gridSpan w:val="6"/>
            <w:tcBorders>
              <w:top w:val="single" w:sz="4"/>
              <w:left w:val="single" w:sz="4"/>
              <w:right w:val="single" w:sz="4"/>
            </w:tcBorders>
            <w:shd w:val="clear" w:color="auto" w:fill="A4A4A4"/>
            <w:vAlign w:val="bottom"/>
          </w:tcPr>
          <w:p>
            <w:pPr>
              <w:pStyle w:val="Style29"/>
              <w:keepNext w:val="0"/>
              <w:keepLines w:val="0"/>
              <w:widowControl w:val="0"/>
              <w:shd w:val="clear" w:color="auto" w:fill="auto"/>
              <w:bidi w:val="0"/>
              <w:spacing w:before="0" w:after="0" w:line="240" w:lineRule="auto"/>
              <w:ind w:left="156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Doktora Programı ( VIII. YARIYIL )</w:t>
            </w:r>
          </w:p>
        </w:tc>
      </w:tr>
      <w:tr>
        <w:trPr>
          <w:trHeight w:val="245" w:hRule="exact"/>
        </w:trPr>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KOD</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150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DERS ADI</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2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T</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U</w:t>
            </w: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K</w:t>
            </w:r>
          </w:p>
        </w:tc>
        <w:tc>
          <w:tcPr>
            <w:tcBorders>
              <w:top w:val="single" w:sz="4"/>
              <w:left w:val="single" w:sz="4"/>
              <w:righ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3F3F3F"/>
                <w:spacing w:val="0"/>
                <w:w w:val="100"/>
                <w:position w:val="0"/>
                <w:sz w:val="18"/>
                <w:szCs w:val="18"/>
                <w:shd w:val="clear" w:color="auto" w:fill="auto"/>
                <w:lang w:val="tr-TR" w:eastAsia="tr-TR" w:bidi="tr-TR"/>
              </w:rPr>
              <w:t>AKTS</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TSV644</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Uzmanlık Alan Dersi IV ( Proje 4 )</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5</w:t>
            </w:r>
          </w:p>
        </w:tc>
      </w:tr>
      <w:tr>
        <w:trPr>
          <w:trHeight w:val="245"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TSV651</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Tez Çalışması IV</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25</w:t>
            </w:r>
          </w:p>
        </w:tc>
      </w:tr>
      <w:tr>
        <w:trPr>
          <w:trHeight w:val="24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color w:val="000000"/>
                <w:spacing w:val="0"/>
                <w:w w:val="100"/>
                <w:position w:val="0"/>
                <w:sz w:val="15"/>
                <w:szCs w:val="15"/>
                <w:shd w:val="clear" w:color="auto" w:fill="auto"/>
                <w:lang w:val="tr-TR" w:eastAsia="tr-TR" w:bidi="tr-TR"/>
              </w:rPr>
              <w:t>TOPLAM</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tr-TR" w:eastAsia="tr-TR" w:bidi="tr-TR"/>
              </w:rPr>
              <w:t>30</w:t>
            </w:r>
          </w:p>
        </w:tc>
      </w:tr>
      <w:tr>
        <w:trPr>
          <w:trHeight w:val="264" w:hRule="exact"/>
        </w:trPr>
        <w:tc>
          <w:tcPr>
            <w:gridSpan w:val="2"/>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GENEL TOPLAM</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8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40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21</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242</w:t>
            </w:r>
          </w:p>
        </w:tc>
      </w:tr>
    </w:tbl>
    <w:p>
      <w:pPr>
        <w:pStyle w:val="Style18"/>
        <w:keepNext w:val="0"/>
        <w:keepLines w:val="0"/>
        <w:widowControl w:val="0"/>
        <w:numPr>
          <w:ilvl w:val="3"/>
          <w:numId w:val="129"/>
        </w:numPr>
        <w:shd w:val="clear" w:color="auto" w:fill="auto"/>
        <w:tabs>
          <w:tab w:pos="860" w:val="left"/>
          <w:tab w:leader="dot" w:pos="4183" w:val="left"/>
        </w:tabs>
        <w:bidi w:val="0"/>
        <w:spacing w:before="0" w:after="0" w:line="295" w:lineRule="auto"/>
        <w:ind w:left="0" w:right="0" w:firstLine="0"/>
        <w:jc w:val="left"/>
      </w:pPr>
      <w:r>
        <w:rPr>
          <w:b/>
          <w:bCs/>
          <w:color w:val="000000"/>
          <w:spacing w:val="0"/>
          <w:w w:val="100"/>
          <w:position w:val="0"/>
          <w:shd w:val="clear" w:color="auto" w:fill="auto"/>
          <w:lang w:val="tr-TR" w:eastAsia="tr-TR" w:bidi="tr-TR"/>
        </w:rPr>
        <w:t>Öğrenci iş yükü kredisinin meslekı'uygulamalar, değişim programları, staj ve projeler için tanımlandığını gösteren kanıtlarıekleyiniz._ t</w:t>
        <w:tab/>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Enstitüde disiplinler arası lisansüstü programlar yürütülmektedir. Lisansüstü eğitimin tamamı araştırma odaklı tasarlanmaktadır. Bologna Bilgi Sistemi içerisinde mevcut yazılımın ara yüzü yapılan çalışmaları ve öğrencinin programda kullandığı zamanı belirli başlıklar altında ifadeye imkân tanımaktadır. Bu kapsamda bazı derslerin final sınavları proje niteliği taşımaktadır.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Bologna Bilgi Sisteminde tezsiz yüksek lisans müfredatında yer alan 30 AKTS değerindeki Proje Dersi, yazılımın ara yüzünde yer alan kriterler üzerinden aşağıdaki şekilde ifade edilmiştir.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 xml:space="preserve">Her bir ders için Bologna bilgi Sisteminde dersin AKTS yükü içeriği ilgili sayfada açıklanmaktadır. </w:t>
      </w:r>
      <w:r>
        <w:fldChar w:fldCharType="begin"/>
      </w:r>
      <w:r>
        <w:rPr/>
        <w:instrText> HYPERLINK "https://sis.uskudar.edu.tr/oibs/bologna/index.aspx?lang=tr&amp;curOp=showPac&amp;curUnit=44&amp;curSunit=1014" </w:instrText>
      </w:r>
      <w:r>
        <w:fldChar w:fldCharType="separate"/>
      </w:r>
      <w:r>
        <w:rPr>
          <w:color w:val="0563C1"/>
          <w:spacing w:val="0"/>
          <w:w w:val="100"/>
          <w:position w:val="0"/>
          <w:u w:val="single"/>
          <w:shd w:val="clear" w:color="auto" w:fill="auto"/>
          <w:lang w:val="tr-TR" w:eastAsia="tr-TR" w:bidi="tr-TR"/>
        </w:rPr>
        <w:t>https://sis.uskudar.edu.tr/oibs/bologna/index.aspx?lang=tr&amp;curOp=showPac&amp;curUnit=44&amp;c</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"https://sis.uskudar.edu.tr/oibs/bologna/index.aspx?lang=tr&amp;curOp=showPac&amp;curUnit=44&amp;curSunit=1014" </w:instrText>
      </w:r>
      <w:r>
        <w:fldChar w:fldCharType="separate"/>
      </w:r>
      <w:r>
        <w:rPr>
          <w:color w:val="0563C1"/>
          <w:spacing w:val="0"/>
          <w:w w:val="100"/>
          <w:position w:val="0"/>
          <w:u w:val="single"/>
          <w:shd w:val="clear" w:color="auto" w:fill="auto"/>
          <w:lang w:val="tr-TR" w:eastAsia="tr-TR" w:bidi="tr-TR"/>
        </w:rPr>
        <w:t>urSunit=1014#</w:t>
      </w:r>
      <w:r>
        <w:fldChar w:fldCharType="end"/>
      </w:r>
    </w:p>
    <w:p>
      <w:pPr>
        <w:pStyle w:val="Style18"/>
        <w:keepNext w:val="0"/>
        <w:keepLines w:val="0"/>
        <w:widowControl w:val="0"/>
        <w:numPr>
          <w:ilvl w:val="3"/>
          <w:numId w:val="129"/>
        </w:numPr>
        <w:shd w:val="clear" w:color="auto" w:fill="auto"/>
        <w:tabs>
          <w:tab w:pos="865" w:val="left"/>
        </w:tabs>
        <w:bidi w:val="0"/>
        <w:spacing w:before="0" w:after="0"/>
        <w:ind w:left="0" w:right="0" w:firstLine="0"/>
        <w:jc w:val="both"/>
      </w:pPr>
      <w:r>
        <w:rPr>
          <w:b/>
          <w:bCs/>
          <w:color w:val="000000"/>
          <w:spacing w:val="0"/>
          <w:w w:val="100"/>
          <w:position w:val="0"/>
          <w:shd w:val="clear" w:color="auto" w:fill="auto"/>
          <w:lang w:val="tr-TR" w:eastAsia="tr-TR" w:bidi="tr-TR"/>
        </w:rPr>
        <w:t xml:space="preserve">Bölüm/programınızda öğrenci iş yükünün belirlenmesinde öğrenci katılımının sağlandığına ilişkin </w:t>
      </w:r>
      <w:r>
        <w:rPr>
          <w:b/>
          <w:bCs/>
          <w:i/>
          <w:iCs/>
          <w:color w:val="0070C0"/>
          <w:spacing w:val="0"/>
          <w:w w:val="100"/>
          <w:position w:val="0"/>
          <w:shd w:val="clear" w:color="auto" w:fill="auto"/>
          <w:lang w:val="tr-TR" w:eastAsia="tr-TR" w:bidi="tr-TR"/>
        </w:rPr>
        <w:t>(öğrenci katılımlı toplantı/anket vb.)</w:t>
      </w:r>
      <w:r>
        <w:rPr>
          <w:b/>
          <w:bCs/>
          <w:color w:val="0070C0"/>
          <w:spacing w:val="0"/>
          <w:w w:val="100"/>
          <w:position w:val="0"/>
          <w:shd w:val="clear" w:color="auto" w:fill="auto"/>
          <w:lang w:val="tr-TR" w:eastAsia="tr-TR" w:bidi="tr-TR"/>
        </w:rPr>
        <w:t xml:space="preserve"> </w:t>
      </w:r>
      <w:r>
        <w:rPr>
          <w:b/>
          <w:bCs/>
          <w:color w:val="000000"/>
          <w:spacing w:val="0"/>
          <w:w w:val="100"/>
          <w:position w:val="0"/>
          <w:shd w:val="clear" w:color="auto" w:fill="auto"/>
          <w:lang w:val="tr-TR" w:eastAsia="tr-TR" w:bidi="tr-TR"/>
        </w:rPr>
        <w:t>belgeler ekleyerek, ilgili mekanizmaları açıklayınız.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Araştırmaları Enstitüsü bir akademik yıl içerisinde en az 4 kez öğrenci bilgilendirme toplantısı düzenlemektedir. Bu toplantılarda Enstitü idari ve akademik kadrosu tarafından süreçler hakkında bilgilendirme yapılmaktadır. Bu bilgilendirmelerin yanı sıra, öğrencilerin Enstitü hakkındaki görüş ve önerileri hakkında geri dönüşleri alınmaktadır.</w:t>
      </w:r>
    </w:p>
    <w:p>
      <w:pPr>
        <w:pStyle w:val="Style23"/>
        <w:keepNext/>
        <w:keepLines/>
        <w:widowControl w:val="0"/>
        <w:shd w:val="clear" w:color="auto" w:fill="auto"/>
        <w:bidi w:val="0"/>
        <w:spacing w:before="0" w:after="0" w:line="360" w:lineRule="auto"/>
        <w:ind w:left="0" w:right="0" w:firstLine="0"/>
        <w:jc w:val="both"/>
      </w:pPr>
      <w:bookmarkStart w:id="302" w:name="bookmark302"/>
      <w:r>
        <w:rPr>
          <w:color w:val="000000"/>
          <w:spacing w:val="0"/>
          <w:w w:val="100"/>
          <w:position w:val="0"/>
          <w:shd w:val="clear" w:color="auto" w:fill="auto"/>
          <w:lang w:val="tr-TR" w:eastAsia="tr-TR" w:bidi="tr-TR"/>
        </w:rPr>
        <w:t>Kanıt 1</w:t>
      </w:r>
      <w:bookmarkEnd w:id="302"/>
    </w:p>
    <w:p>
      <w:pPr>
        <w:pStyle w:val="Style18"/>
        <w:keepNext w:val="0"/>
        <w:keepLines w:val="0"/>
        <w:widowControl w:val="0"/>
        <w:shd w:val="clear" w:color="auto" w:fill="auto"/>
        <w:bidi w:val="0"/>
        <w:spacing w:before="0" w:after="100"/>
        <w:ind w:left="0" w:right="0" w:firstLine="0"/>
        <w:jc w:val="both"/>
      </w:pPr>
      <w:r>
        <w:rPr>
          <w:color w:val="000000"/>
          <w:spacing w:val="0"/>
          <w:w w:val="100"/>
          <w:position w:val="0"/>
          <w:shd w:val="clear" w:color="auto" w:fill="auto"/>
          <w:lang w:val="tr-TR" w:eastAsia="tr-TR" w:bidi="tr-TR"/>
        </w:rPr>
        <w:t>2023-2024 Akademik Yılı içerisinde Enstitü tarafından öğrencilere gönderilen Öğrenci Bilgilendirme Toplantısı duyuru e-postası</w:t>
      </w:r>
    </w:p>
    <w:p>
      <w:pPr>
        <w:pStyle w:val="Style689"/>
        <w:keepNext w:val="0"/>
        <w:keepLines w:val="0"/>
        <w:widowControl w:val="0"/>
        <w:shd w:val="clear" w:color="auto" w:fill="auto"/>
        <w:tabs>
          <w:tab w:pos="8031" w:val="left"/>
        </w:tabs>
        <w:bidi w:val="0"/>
        <w:spacing w:before="0" w:after="0" w:line="406" w:lineRule="auto"/>
        <w:ind w:left="420" w:right="0" w:hanging="420"/>
        <w:jc w:val="left"/>
        <w:rPr>
          <w:sz w:val="8"/>
          <w:szCs w:val="8"/>
        </w:rPr>
      </w:pPr>
      <w:r>
        <w:rPr>
          <w:color w:val="352A3B"/>
          <w:spacing w:val="0"/>
          <w:w w:val="100"/>
          <w:position w:val="0"/>
          <w:sz w:val="9"/>
          <w:szCs w:val="9"/>
          <w:shd w:val="clear" w:color="auto" w:fill="auto"/>
          <w:lang w:val="tr-TR" w:eastAsia="tr-TR" w:bidi="tr-TR"/>
        </w:rPr>
        <w:t xml:space="preserve">HATIRLATMAJ6 </w:t>
      </w:r>
      <w:r>
        <w:rPr>
          <w:color w:val="4A4848"/>
          <w:spacing w:val="0"/>
          <w:w w:val="100"/>
          <w:position w:val="0"/>
          <w:sz w:val="9"/>
          <w:szCs w:val="9"/>
          <w:shd w:val="clear" w:color="auto" w:fill="auto"/>
          <w:lang w:val="tr-TR" w:eastAsia="tr-TR" w:bidi="tr-TR"/>
        </w:rPr>
        <w:t xml:space="preserve">ŞUBAT </w:t>
      </w:r>
      <w:r>
        <w:rPr>
          <w:color w:val="352A3B"/>
          <w:spacing w:val="0"/>
          <w:w w:val="100"/>
          <w:position w:val="0"/>
          <w:sz w:val="9"/>
          <w:szCs w:val="9"/>
          <w:shd w:val="clear" w:color="auto" w:fill="auto"/>
          <w:lang w:val="tr-TR" w:eastAsia="tr-TR" w:bidi="tr-TR"/>
        </w:rPr>
        <w:t xml:space="preserve">2024_ÖĞRENCİ BİLGİLENDİRME TOPLANTISI_YÜKSEK LİSANS PROGRAMLARI </w:t>
      </w:r>
      <w:r>
        <w:rPr>
          <w:smallCaps/>
          <w:color w:val="89878B"/>
          <w:spacing w:val="0"/>
          <w:w w:val="100"/>
          <w:position w:val="0"/>
          <w:sz w:val="8"/>
          <w:szCs w:val="8"/>
          <w:shd w:val="clear" w:color="auto" w:fill="auto"/>
          <w:lang w:val="tr-TR" w:eastAsia="tr-TR" w:bidi="tr-TR"/>
        </w:rPr>
        <w:t xml:space="preserve">t </w:t>
      </w:r>
      <w:r>
        <w:rPr>
          <w:b/>
          <w:bCs/>
          <w:i/>
          <w:iCs/>
          <w:color w:val="89878B"/>
          <w:spacing w:val="0"/>
          <w:w w:val="100"/>
          <w:position w:val="0"/>
          <w:sz w:val="8"/>
          <w:szCs w:val="8"/>
          <w:shd w:val="clear" w:color="auto" w:fill="auto"/>
          <w:lang w:val="tr-TR" w:eastAsia="tr-TR" w:bidi="tr-TR"/>
        </w:rPr>
        <w:t xml:space="preserve">r » </w:t>
      </w:r>
      <w:r>
        <w:rPr>
          <w:b/>
          <w:bCs/>
          <w:color w:val="89878B"/>
          <w:spacing w:val="0"/>
          <w:w w:val="100"/>
          <w:position w:val="0"/>
          <w:sz w:val="8"/>
          <w:szCs w:val="8"/>
          <w:shd w:val="clear" w:color="auto" w:fill="auto"/>
          <w:lang w:val="tr-TR" w:eastAsia="tr-TR" w:bidi="tr-TR"/>
        </w:rPr>
        <w:t>ı r -*■»-- --</w:t>
        <w:tab/>
        <w:t>© +) Yanıtla «J Tümür</w:t>
      </w:r>
    </w:p>
    <w:p>
      <w:pPr>
        <w:pStyle w:val="Style577"/>
        <w:keepNext w:val="0"/>
        <w:keepLines w:val="0"/>
        <w:widowControl w:val="0"/>
        <w:shd w:val="clear" w:color="auto" w:fill="auto"/>
        <w:tabs>
          <w:tab w:pos="8031" w:val="left"/>
          <w:tab w:pos="8697" w:val="left"/>
        </w:tabs>
        <w:bidi w:val="0"/>
        <w:spacing w:before="0" w:after="0" w:line="180" w:lineRule="auto"/>
        <w:ind w:left="0" w:right="0" w:firstLine="420"/>
        <w:jc w:val="both"/>
      </w:pPr>
      <w:r>
        <w:rPr>
          <w:b w:val="0"/>
          <w:bCs w:val="0"/>
          <w:color w:val="89878B"/>
          <w:spacing w:val="0"/>
          <w:w w:val="100"/>
          <w:position w:val="0"/>
          <w:shd w:val="clear" w:color="auto" w:fill="auto"/>
          <w:lang w:val="tr-TR" w:eastAsia="tr-TR" w:bidi="tr-TR"/>
        </w:rPr>
        <w:t>Tasavvuf Araştırmaları Enstitüsü</w:t>
        <w:tab/>
      </w:r>
      <w:r>
        <w:rPr>
          <w:color w:val="89878B"/>
          <w:spacing w:val="0"/>
          <w:w w:val="100"/>
          <w:position w:val="0"/>
          <w:shd w:val="clear" w:color="auto" w:fill="auto"/>
          <w:lang w:val="tr-TR" w:eastAsia="tr-TR" w:bidi="tr-TR"/>
        </w:rPr>
        <w:t xml:space="preserve">I </w:t>
      </w:r>
      <w:r>
        <w:rPr>
          <w:color w:val="89878B"/>
          <w:spacing w:val="0"/>
          <w:w w:val="100"/>
          <w:position w:val="0"/>
          <w:u w:val="single"/>
          <w:shd w:val="clear" w:color="auto" w:fill="auto"/>
          <w:lang w:val="tr-TR" w:eastAsia="tr-TR" w:bidi="tr-TR"/>
        </w:rPr>
        <w:t>I</w:t>
        <w:tab/>
        <w:t xml:space="preserve">I </w:t>
      </w:r>
    </w:p>
    <w:p>
      <w:pPr>
        <w:pStyle w:val="Style577"/>
        <w:keepNext w:val="0"/>
        <w:keepLines w:val="0"/>
        <w:widowControl w:val="0"/>
        <w:shd w:val="clear" w:color="auto" w:fill="auto"/>
        <w:bidi w:val="0"/>
        <w:spacing w:before="0" w:after="0" w:line="240" w:lineRule="auto"/>
        <w:ind w:left="0" w:right="0" w:firstLine="420"/>
        <w:jc w:val="both"/>
      </w:pPr>
      <w:r>
        <w:rPr>
          <w:color w:val="646364"/>
          <w:spacing w:val="0"/>
          <w:w w:val="100"/>
          <w:position w:val="0"/>
          <w:shd w:val="clear" w:color="auto" w:fill="auto"/>
          <w:lang w:val="tr-TR" w:eastAsia="tr-TR" w:bidi="tr-TR"/>
        </w:rPr>
        <w:t xml:space="preserve">Kime O 0.0. Tasavvuf Araştırmaları Enstitüsü </w:t>
      </w:r>
      <w:r>
        <w:rPr>
          <w:color w:val="89878B"/>
          <w:spacing w:val="0"/>
          <w:w w:val="100"/>
          <w:position w:val="0"/>
          <w:shd w:val="clear" w:color="auto" w:fill="auto"/>
          <w:lang w:val="tr-TR" w:eastAsia="tr-TR" w:bidi="tr-TR"/>
        </w:rPr>
        <w:t xml:space="preserve">Bilgi Elif Erhan; Emine Yeniterzi; Reşat Öngören; Cangüzel GünerZülfikar; 'Dilek Güldütuna'; Omneya Nabil Muhammad Ayad İbrahim </w:t>
      </w:r>
      <w:r>
        <w:rPr>
          <w:color w:val="000000"/>
          <w:spacing w:val="0"/>
          <w:w w:val="100"/>
          <w:position w:val="0"/>
          <w:shd w:val="clear" w:color="auto" w:fill="auto"/>
          <w:lang w:val="tr-TR" w:eastAsia="tr-TR" w:bidi="tr-TR"/>
        </w:rPr>
        <w:t>Gizli _ '</w:t>
      </w:r>
      <w:r>
        <w:fldChar w:fldCharType="begin"/>
      </w:r>
      <w:r>
        <w:rPr/>
        <w:instrText> HYPERLINK "mailto:gulsahacun@hotmail.com" </w:instrText>
      </w:r>
      <w:r>
        <w:fldChar w:fldCharType="separate"/>
      </w:r>
      <w:r>
        <w:rPr>
          <w:color w:val="000000"/>
          <w:spacing w:val="0"/>
          <w:w w:val="100"/>
          <w:position w:val="0"/>
          <w:shd w:val="clear" w:color="auto" w:fill="auto"/>
          <w:lang w:val="en-US" w:eastAsia="en-US" w:bidi="en-US"/>
        </w:rPr>
        <w:t>gulsahacun@hotmail.com</w:t>
      </w:r>
      <w:r>
        <w:fldChar w:fldCharType="end"/>
      </w:r>
      <w:r>
        <w:rPr>
          <w:color w:val="000000"/>
          <w:spacing w:val="0"/>
          <w:w w:val="100"/>
          <w:position w:val="0"/>
          <w:shd w:val="clear" w:color="auto" w:fill="auto"/>
          <w:lang w:val="en-US" w:eastAsia="en-US" w:bidi="en-US"/>
        </w:rPr>
        <w:t xml:space="preserve">; </w:t>
      </w:r>
      <w:r>
        <w:fldChar w:fldCharType="begin"/>
      </w:r>
      <w:r>
        <w:rPr/>
        <w:instrText> HYPERLINK "mailto:aksitg@gmail.com" </w:instrText>
      </w:r>
      <w:r>
        <w:fldChar w:fldCharType="separate"/>
      </w:r>
      <w:r>
        <w:rPr>
          <w:color w:val="000000"/>
          <w:spacing w:val="0"/>
          <w:w w:val="100"/>
          <w:position w:val="0"/>
          <w:shd w:val="clear" w:color="auto" w:fill="auto"/>
          <w:lang w:val="en-US" w:eastAsia="en-US" w:bidi="en-US"/>
        </w:rPr>
        <w:t>aksitg@gmail.com</w:t>
      </w:r>
      <w:r>
        <w:fldChar w:fldCharType="end"/>
      </w:r>
      <w:r>
        <w:rPr>
          <w:color w:val="000000"/>
          <w:spacing w:val="0"/>
          <w:w w:val="100"/>
          <w:position w:val="0"/>
          <w:shd w:val="clear" w:color="auto" w:fill="auto"/>
          <w:lang w:val="en-US" w:eastAsia="en-US" w:bidi="en-US"/>
        </w:rPr>
        <w:t xml:space="preserve">; </w:t>
      </w:r>
      <w:r>
        <w:fldChar w:fldCharType="begin"/>
      </w:r>
      <w:r>
        <w:rPr/>
        <w:instrText> HYPERLINK "mailto:nasidekara233490@gmail.com" </w:instrText>
      </w:r>
      <w:r>
        <w:fldChar w:fldCharType="separate"/>
      </w:r>
      <w:r>
        <w:rPr>
          <w:color w:val="000000"/>
          <w:spacing w:val="0"/>
          <w:w w:val="100"/>
          <w:position w:val="0"/>
          <w:shd w:val="clear" w:color="auto" w:fill="auto"/>
          <w:lang w:val="en-US" w:eastAsia="en-US" w:bidi="en-US"/>
        </w:rPr>
        <w:t>nasidekara233490@gmail.com</w:t>
      </w:r>
      <w:r>
        <w:fldChar w:fldCharType="end"/>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tr-TR" w:eastAsia="tr-TR" w:bidi="tr-TR"/>
        </w:rPr>
        <w:t xml:space="preserve">_ ■ </w:t>
      </w:r>
      <w:r>
        <w:fldChar w:fldCharType="begin"/>
      </w:r>
      <w:r>
        <w:rPr/>
        <w:instrText> HYPERLINK "mailto:nermin_coruk@hotmail.com" </w:instrText>
      </w:r>
      <w:r>
        <w:fldChar w:fldCharType="separate"/>
      </w:r>
      <w:r>
        <w:rPr>
          <w:color w:val="000000"/>
          <w:spacing w:val="0"/>
          <w:w w:val="100"/>
          <w:position w:val="0"/>
          <w:shd w:val="clear" w:color="auto" w:fill="auto"/>
          <w:lang w:val="en-US" w:eastAsia="en-US" w:bidi="en-US"/>
        </w:rPr>
        <w:t>nermin_coruk@hotmail.com</w:t>
      </w:r>
      <w:r>
        <w:fldChar w:fldCharType="end"/>
      </w:r>
      <w:r>
        <w:rPr>
          <w:color w:val="000000"/>
          <w:spacing w:val="0"/>
          <w:w w:val="100"/>
          <w:position w:val="0"/>
          <w:shd w:val="clear" w:color="auto" w:fill="auto"/>
          <w:lang w:val="en-US" w:eastAsia="en-US" w:bidi="en-US"/>
        </w:rPr>
        <w:t xml:space="preserve">; </w:t>
      </w:r>
      <w:r>
        <w:fldChar w:fldCharType="begin"/>
      </w:r>
      <w:r>
        <w:rPr/>
        <w:instrText> HYPERLINK "mailto:altugozvural@hotmail.com" </w:instrText>
      </w:r>
      <w:r>
        <w:fldChar w:fldCharType="separate"/>
      </w:r>
      <w:r>
        <w:rPr>
          <w:color w:val="000000"/>
          <w:spacing w:val="0"/>
          <w:w w:val="100"/>
          <w:position w:val="0"/>
          <w:shd w:val="clear" w:color="auto" w:fill="auto"/>
          <w:lang w:val="en-US" w:eastAsia="en-US" w:bidi="en-US"/>
        </w:rPr>
        <w:t>altugozvural@hotmail.com</w:t>
      </w:r>
      <w:r>
        <w:fldChar w:fldCharType="end"/>
      </w:r>
      <w:r>
        <w:rPr>
          <w:color w:val="000000"/>
          <w:spacing w:val="0"/>
          <w:w w:val="100"/>
          <w:position w:val="0"/>
          <w:shd w:val="clear" w:color="auto" w:fill="auto"/>
          <w:lang w:val="en-US" w:eastAsia="en-US" w:bidi="en-US"/>
        </w:rPr>
        <w:t xml:space="preserve">; </w:t>
      </w:r>
      <w:r>
        <w:fldChar w:fldCharType="begin"/>
      </w:r>
      <w:r>
        <w:rPr/>
        <w:instrText> HYPERLINK "mailto:cicekkiic@hotmail.com" </w:instrText>
      </w:r>
      <w:r>
        <w:fldChar w:fldCharType="separate"/>
      </w:r>
      <w:r>
        <w:rPr>
          <w:color w:val="646364"/>
          <w:spacing w:val="0"/>
          <w:w w:val="100"/>
          <w:position w:val="0"/>
          <w:shd w:val="clear" w:color="auto" w:fill="auto"/>
          <w:lang w:val="en-US" w:eastAsia="en-US" w:bidi="en-US"/>
        </w:rPr>
        <w:t>cicekkiic@hotmail.com</w:t>
      </w:r>
      <w:r>
        <w:fldChar w:fldCharType="end"/>
      </w:r>
      <w:r>
        <w:rPr>
          <w:color w:val="646364"/>
          <w:spacing w:val="0"/>
          <w:w w:val="100"/>
          <w:position w:val="0"/>
          <w:shd w:val="clear" w:color="auto" w:fill="auto"/>
          <w:lang w:val="en-US" w:eastAsia="en-US" w:bidi="en-US"/>
        </w:rPr>
        <w:t xml:space="preserve">; </w:t>
      </w:r>
      <w:r>
        <w:fldChar w:fldCharType="begin"/>
      </w:r>
      <w:r>
        <w:rPr/>
        <w:instrText> HYPERLINK "mailto:gizemgonultas@hotmail.com" </w:instrText>
      </w:r>
      <w:r>
        <w:fldChar w:fldCharType="separate"/>
      </w:r>
      <w:r>
        <w:rPr>
          <w:color w:val="646364"/>
          <w:spacing w:val="0"/>
          <w:w w:val="100"/>
          <w:position w:val="0"/>
          <w:shd w:val="clear" w:color="auto" w:fill="auto"/>
          <w:lang w:val="en-US" w:eastAsia="en-US" w:bidi="en-US"/>
        </w:rPr>
        <w:t>gizemgonultas@hotmail.com</w:t>
      </w:r>
      <w:r>
        <w:fldChar w:fldCharType="end"/>
      </w:r>
      <w:r>
        <w:rPr>
          <w:color w:val="646364"/>
          <w:spacing w:val="0"/>
          <w:w w:val="100"/>
          <w:position w:val="0"/>
          <w:shd w:val="clear" w:color="auto" w:fill="auto"/>
          <w:lang w:val="en-US" w:eastAsia="en-US" w:bidi="en-US"/>
        </w:rPr>
        <w:t xml:space="preserve">; </w:t>
      </w:r>
      <w:r>
        <w:fldChar w:fldCharType="begin"/>
      </w:r>
      <w:r>
        <w:rPr/>
        <w:instrText> HYPERLINK "mailto:sibel.inci@nefesyayinevi.com" </w:instrText>
      </w:r>
      <w:r>
        <w:fldChar w:fldCharType="separate"/>
      </w:r>
      <w:r>
        <w:rPr>
          <w:color w:val="646364"/>
          <w:spacing w:val="0"/>
          <w:w w:val="100"/>
          <w:position w:val="0"/>
          <w:shd w:val="clear" w:color="auto" w:fill="auto"/>
          <w:lang w:val="en-US" w:eastAsia="en-US" w:bidi="en-US"/>
        </w:rPr>
        <w:t>sibel.inci@nefesyayinevi.com</w:t>
      </w:r>
      <w:r>
        <w:fldChar w:fldCharType="end"/>
      </w:r>
      <w:r>
        <w:rPr>
          <w:color w:val="646364"/>
          <w:spacing w:val="0"/>
          <w:w w:val="100"/>
          <w:position w:val="0"/>
          <w:shd w:val="clear" w:color="auto" w:fill="auto"/>
          <w:lang w:val="en-US" w:eastAsia="en-US" w:bidi="en-US"/>
        </w:rPr>
        <w:t xml:space="preserve">; </w:t>
      </w:r>
      <w:r>
        <w:fldChar w:fldCharType="begin"/>
      </w:r>
      <w:r>
        <w:rPr/>
        <w:instrText> HYPERLINK "mailto:alper@tanca.net" </w:instrText>
      </w:r>
      <w:r>
        <w:fldChar w:fldCharType="separate"/>
      </w:r>
      <w:r>
        <w:rPr>
          <w:color w:val="646364"/>
          <w:spacing w:val="0"/>
          <w:w w:val="100"/>
          <w:position w:val="0"/>
          <w:shd w:val="clear" w:color="auto" w:fill="auto"/>
          <w:lang w:val="en-US" w:eastAsia="en-US" w:bidi="en-US"/>
        </w:rPr>
        <w:t>alper@tanca.net</w:t>
      </w:r>
      <w:r>
        <w:fldChar w:fldCharType="end"/>
      </w:r>
      <w:r>
        <w:rPr>
          <w:color w:val="646364"/>
          <w:spacing w:val="0"/>
          <w:w w:val="100"/>
          <w:position w:val="0"/>
          <w:shd w:val="clear" w:color="auto" w:fill="auto"/>
          <w:lang w:val="en-US" w:eastAsia="en-US" w:bidi="en-US"/>
        </w:rPr>
        <w:t>; f_ymsc@hotmail.com;</w:t>
      </w:r>
      <w:r>
        <w:rPr>
          <w:color w:val="352A3B"/>
          <w:spacing w:val="0"/>
          <w:w w:val="100"/>
          <w:position w:val="0"/>
          <w:shd w:val="clear" w:color="auto" w:fill="auto"/>
          <w:lang w:val="tr-TR" w:eastAsia="tr-TR" w:bidi="tr-TR"/>
        </w:rPr>
        <w:t xml:space="preserve">+170 </w:t>
      </w:r>
      <w:r>
        <w:rPr>
          <w:color w:val="4A4848"/>
          <w:spacing w:val="0"/>
          <w:w w:val="100"/>
          <w:position w:val="0"/>
          <w:shd w:val="clear" w:color="auto" w:fill="auto"/>
          <w:lang w:val="tr-TR" w:eastAsia="tr-TR" w:bidi="tr-TR"/>
        </w:rPr>
        <w:t xml:space="preserve">diğer </w:t>
      </w:r>
      <w:r>
        <w:rPr>
          <w:color w:val="89878B"/>
          <w:spacing w:val="0"/>
          <w:w w:val="100"/>
          <w:position w:val="0"/>
          <w:shd w:val="clear" w:color="auto" w:fill="auto"/>
          <w:lang w:val="tr-TR" w:eastAsia="tr-TR" w:bidi="tr-TR"/>
        </w:rPr>
        <w:t>(T) Bu ileti Yüksek önem düzeyinde gönderilmiş.</w:t>
      </w:r>
    </w:p>
    <w:p>
      <w:pPr>
        <w:pStyle w:val="Style577"/>
        <w:keepNext w:val="0"/>
        <w:keepLines w:val="0"/>
        <w:widowControl w:val="0"/>
        <w:shd w:val="clear" w:color="auto" w:fill="auto"/>
        <w:tabs>
          <w:tab w:pos="299" w:val="left"/>
          <w:tab w:pos="1861" w:val="left"/>
          <w:tab w:pos="3799" w:val="left"/>
        </w:tabs>
        <w:bidi w:val="0"/>
        <w:spacing w:before="0" w:after="0" w:line="240" w:lineRule="auto"/>
        <w:ind w:left="0" w:right="0" w:firstLine="0"/>
        <w:jc w:val="left"/>
      </w:pPr>
      <w:r>
        <w:rPr>
          <w:color w:val="A6A4A8"/>
          <w:spacing w:val="0"/>
          <w:w w:val="100"/>
          <w:position w:val="0"/>
          <w:shd w:val="clear" w:color="auto" w:fill="auto"/>
          <w:lang w:val="tr-TR" w:eastAsia="tr-TR" w:bidi="tr-TR"/>
        </w:rPr>
        <w:t>I</w:t>
        <w:tab/>
        <w:t>2023 2024 AKADEMİK TAKVIM.xlsx</w:t>
        <w:tab/>
        <w:t>I I J^| 2023-2024 BAHAR DÖNEMİ Y.LİSANS PROGRAMI.xlsx</w:t>
        <w:tab/>
        <w:t>I</w:t>
      </w:r>
    </w:p>
    <w:p>
      <w:pPr>
        <w:pStyle w:val="Style577"/>
        <w:keepNext w:val="0"/>
        <w:keepLines w:val="0"/>
        <w:widowControl w:val="0"/>
        <w:shd w:val="clear" w:color="auto" w:fill="auto"/>
        <w:tabs>
          <w:tab w:leader="dot" w:pos="774" w:val="left"/>
          <w:tab w:leader="dot" w:pos="994" w:val="left"/>
          <w:tab w:leader="dot" w:pos="2059" w:val="right"/>
          <w:tab w:pos="2204" w:val="left"/>
        </w:tabs>
        <w:bidi w:val="0"/>
        <w:spacing w:before="0" w:after="100" w:line="240" w:lineRule="auto"/>
        <w:ind w:left="0" w:right="0" w:firstLine="0"/>
        <w:jc w:val="left"/>
      </w:pPr>
      <w:r>
        <w:rPr>
          <w:color w:val="127B43"/>
          <w:spacing w:val="0"/>
          <w:w w:val="100"/>
          <w:position w:val="0"/>
          <w:u w:val="single"/>
          <w:shd w:val="clear" w:color="auto" w:fill="auto"/>
          <w:lang w:val="tr-TR" w:eastAsia="tr-TR" w:bidi="tr-TR"/>
        </w:rPr>
        <w:t xml:space="preserve">g| </w:t>
      </w:r>
      <w:r>
        <w:rPr>
          <w:color w:val="A6A4A8"/>
          <w:spacing w:val="0"/>
          <w:w w:val="100"/>
          <w:position w:val="0"/>
          <w:u w:val="single"/>
          <w:shd w:val="clear" w:color="auto" w:fill="auto"/>
          <w:lang w:val="tr-TR" w:eastAsia="tr-TR" w:bidi="tr-TR"/>
        </w:rPr>
        <w:t>20KB</w:t>
        <w:tab/>
        <w:tab/>
        <w:tab/>
      </w:r>
      <w:r>
        <w:rPr>
          <w:color w:val="127B43"/>
          <w:spacing w:val="0"/>
          <w:w w:val="100"/>
          <w:position w:val="0"/>
          <w:u w:val="single"/>
          <w:shd w:val="clear" w:color="auto" w:fill="auto"/>
          <w:vertAlign w:val="superscript"/>
          <w:lang w:val="tr-TR" w:eastAsia="tr-TR" w:bidi="tr-TR"/>
        </w:rPr>
        <w:t>V</w:t>
      </w:r>
      <w:r>
        <w:rPr>
          <w:color w:val="127B43"/>
          <w:spacing w:val="0"/>
          <w:w w:val="100"/>
          <w:position w:val="0"/>
          <w:u w:val="single"/>
          <w:shd w:val="clear" w:color="auto" w:fill="auto"/>
          <w:lang w:val="tr-TR" w:eastAsia="tr-TR" w:bidi="tr-TR"/>
        </w:rPr>
        <w:t>||g!İ</w:t>
        <w:tab/>
      </w:r>
      <w:r>
        <w:rPr>
          <w:color w:val="A6A4A8"/>
          <w:spacing w:val="0"/>
          <w:w w:val="100"/>
          <w:position w:val="0"/>
          <w:u w:val="single"/>
          <w:shd w:val="clear" w:color="auto" w:fill="auto"/>
          <w:lang w:val="tr-TR" w:eastAsia="tr-TR" w:bidi="tr-TR"/>
        </w:rPr>
        <w:t>19KB J</w:t>
      </w:r>
    </w:p>
    <w:p>
      <w:pPr>
        <w:pStyle w:val="Style577"/>
        <w:keepNext w:val="0"/>
        <w:keepLines w:val="0"/>
        <w:widowControl w:val="0"/>
        <w:shd w:val="clear" w:color="auto" w:fill="auto"/>
        <w:bidi w:val="0"/>
        <w:spacing w:before="0" w:after="100" w:line="240" w:lineRule="auto"/>
        <w:ind w:left="0" w:right="0" w:firstLine="0"/>
        <w:jc w:val="left"/>
      </w:pPr>
      <w:r>
        <w:rPr>
          <w:color w:val="646364"/>
          <w:spacing w:val="0"/>
          <w:w w:val="100"/>
          <w:position w:val="0"/>
          <w:shd w:val="clear" w:color="auto" w:fill="auto"/>
          <w:lang w:val="tr-TR" w:eastAsia="tr-TR" w:bidi="tr-TR"/>
        </w:rPr>
        <w:t>Efendim,</w:t>
      </w:r>
    </w:p>
    <w:p>
      <w:pPr>
        <w:pStyle w:val="Style577"/>
        <w:keepNext w:val="0"/>
        <w:keepLines w:val="0"/>
        <w:widowControl w:val="0"/>
        <w:shd w:val="clear" w:color="auto" w:fill="auto"/>
        <w:bidi w:val="0"/>
        <w:spacing w:before="0" w:after="100" w:line="240" w:lineRule="auto"/>
        <w:ind w:left="0" w:right="0" w:firstLine="0"/>
        <w:jc w:val="left"/>
      </w:pPr>
      <w:r>
        <w:rPr>
          <w:color w:val="352A3B"/>
          <w:spacing w:val="0"/>
          <w:w w:val="100"/>
          <w:position w:val="0"/>
          <w:shd w:val="clear" w:color="auto" w:fill="auto"/>
          <w:lang w:val="tr-TR" w:eastAsia="tr-TR" w:bidi="tr-TR"/>
        </w:rPr>
        <w:t xml:space="preserve">2023- 2024 Akademik Yılı Bahar Dönemi ders seçimleri </w:t>
      </w:r>
      <w:r>
        <w:rPr>
          <w:color w:val="352A3B"/>
          <w:spacing w:val="0"/>
          <w:w w:val="100"/>
          <w:position w:val="0"/>
          <w:u w:val="single"/>
          <w:shd w:val="clear" w:color="auto" w:fill="auto"/>
          <w:lang w:val="tr-TR" w:eastAsia="tr-TR" w:bidi="tr-TR"/>
        </w:rPr>
        <w:t>12 Şubat 2024</w:t>
      </w:r>
      <w:r>
        <w:rPr>
          <w:color w:val="352A3B"/>
          <w:spacing w:val="0"/>
          <w:w w:val="100"/>
          <w:position w:val="0"/>
          <w:shd w:val="clear" w:color="auto" w:fill="auto"/>
          <w:lang w:val="tr-TR" w:eastAsia="tr-TR" w:bidi="tr-TR"/>
        </w:rPr>
        <w:t xml:space="preserve"> (bugün) tarihi itibariyle başlamıştır. Döneme ilişkin bilgilendirme toplantısı 16 Şubat 2024 Cuma günü 18.00’de zoom bağlantısı üzerinden düzenlenecektir. Tüm öğrencilerin toplantıya katılmaları önemle rica olunur.</w:t>
      </w:r>
    </w:p>
    <w:p>
      <w:pPr>
        <w:pStyle w:val="Style577"/>
        <w:keepNext w:val="0"/>
        <w:keepLines w:val="0"/>
        <w:widowControl w:val="0"/>
        <w:shd w:val="clear" w:color="auto" w:fill="auto"/>
        <w:bidi w:val="0"/>
        <w:spacing w:before="0" w:after="0" w:line="240" w:lineRule="auto"/>
        <w:ind w:left="0" w:right="0" w:firstLine="0"/>
        <w:jc w:val="left"/>
      </w:pPr>
      <w:r>
        <w:rPr>
          <w:color w:val="352A3B"/>
          <w:spacing w:val="0"/>
          <w:w w:val="100"/>
          <w:position w:val="0"/>
          <w:shd w:val="clear" w:color="auto" w:fill="auto"/>
          <w:lang w:val="tr-TR" w:eastAsia="tr-TR" w:bidi="tr-TR"/>
        </w:rPr>
        <w:t xml:space="preserve">Toplantı </w:t>
      </w:r>
      <w:r>
        <w:rPr>
          <w:color w:val="000000"/>
          <w:spacing w:val="0"/>
          <w:w w:val="100"/>
          <w:position w:val="0"/>
          <w:shd w:val="clear" w:color="auto" w:fill="auto"/>
          <w:lang w:val="tr-TR" w:eastAsia="tr-TR" w:bidi="tr-TR"/>
        </w:rPr>
        <w:t>Gündemi:</w:t>
      </w:r>
    </w:p>
    <w:p>
      <w:pPr>
        <w:pStyle w:val="Style577"/>
        <w:keepNext w:val="0"/>
        <w:keepLines w:val="0"/>
        <w:widowControl w:val="0"/>
        <w:numPr>
          <w:ilvl w:val="0"/>
          <w:numId w:val="131"/>
        </w:numPr>
        <w:shd w:val="clear" w:color="auto" w:fill="auto"/>
        <w:tabs>
          <w:tab w:pos="393" w:val="left"/>
        </w:tabs>
        <w:bidi w:val="0"/>
        <w:spacing w:before="0" w:after="0" w:line="240" w:lineRule="auto"/>
        <w:ind w:left="0" w:right="0" w:firstLine="200"/>
        <w:jc w:val="left"/>
      </w:pPr>
      <w:r>
        <w:rPr>
          <w:color w:val="4A4848"/>
          <w:spacing w:val="0"/>
          <w:w w:val="100"/>
          <w:position w:val="0"/>
          <w:shd w:val="clear" w:color="auto" w:fill="auto"/>
          <w:lang w:val="tr-TR" w:eastAsia="tr-TR" w:bidi="tr-TR"/>
        </w:rPr>
        <w:t>Selamlama</w:t>
      </w:r>
    </w:p>
    <w:p>
      <w:pPr>
        <w:pStyle w:val="Style577"/>
        <w:keepNext w:val="0"/>
        <w:keepLines w:val="0"/>
        <w:widowControl w:val="0"/>
        <w:numPr>
          <w:ilvl w:val="0"/>
          <w:numId w:val="131"/>
        </w:numPr>
        <w:shd w:val="clear" w:color="auto" w:fill="auto"/>
        <w:tabs>
          <w:tab w:pos="393" w:val="left"/>
        </w:tabs>
        <w:bidi w:val="0"/>
        <w:spacing w:before="0" w:after="0" w:line="240" w:lineRule="auto"/>
        <w:ind w:left="0" w:right="0" w:firstLine="200"/>
        <w:jc w:val="left"/>
      </w:pPr>
      <w:r>
        <w:rPr>
          <w:color w:val="646364"/>
          <w:spacing w:val="0"/>
          <w:w w:val="100"/>
          <w:position w:val="0"/>
          <w:shd w:val="clear" w:color="auto" w:fill="auto"/>
          <w:lang w:val="tr-TR" w:eastAsia="tr-TR" w:bidi="tr-TR"/>
        </w:rPr>
        <w:t>Program işleyişi</w:t>
      </w:r>
    </w:p>
    <w:p>
      <w:pPr>
        <w:pStyle w:val="Style577"/>
        <w:keepNext w:val="0"/>
        <w:keepLines w:val="0"/>
        <w:widowControl w:val="0"/>
        <w:numPr>
          <w:ilvl w:val="0"/>
          <w:numId w:val="131"/>
        </w:numPr>
        <w:shd w:val="clear" w:color="auto" w:fill="auto"/>
        <w:tabs>
          <w:tab w:pos="393" w:val="left"/>
        </w:tabs>
        <w:bidi w:val="0"/>
        <w:spacing w:before="0" w:after="100" w:line="240" w:lineRule="auto"/>
        <w:ind w:left="0" w:right="0" w:firstLine="200"/>
        <w:jc w:val="left"/>
      </w:pPr>
      <w:r>
        <w:rPr>
          <w:color w:val="646364"/>
          <w:spacing w:val="0"/>
          <w:w w:val="100"/>
          <w:position w:val="0"/>
          <w:shd w:val="clear" w:color="auto" w:fill="auto"/>
          <w:lang w:val="tr-TR" w:eastAsia="tr-TR" w:bidi="tr-TR"/>
        </w:rPr>
        <w:t>Derslerin öğretim üyeleri tarafından tanıtılması</w:t>
      </w:r>
    </w:p>
    <w:p>
      <w:pPr>
        <w:pStyle w:val="Style577"/>
        <w:keepNext w:val="0"/>
        <w:keepLines w:val="0"/>
        <w:widowControl w:val="0"/>
        <w:shd w:val="clear" w:color="auto" w:fill="auto"/>
        <w:bidi w:val="0"/>
        <w:spacing w:before="0" w:after="0" w:line="240" w:lineRule="auto"/>
        <w:ind w:left="0" w:right="0" w:firstLine="0"/>
        <w:jc w:val="left"/>
      </w:pPr>
      <w:r>
        <w:rPr>
          <w:color w:val="352A3B"/>
          <w:spacing w:val="0"/>
          <w:w w:val="100"/>
          <w:position w:val="0"/>
          <w:shd w:val="clear" w:color="auto" w:fill="auto"/>
          <w:lang w:val="tr-TR" w:eastAsia="tr-TR" w:bidi="tr-TR"/>
        </w:rPr>
        <w:t xml:space="preserve">Toplantı Tarihi : </w:t>
      </w:r>
      <w:r>
        <w:rPr>
          <w:color w:val="646364"/>
          <w:spacing w:val="0"/>
          <w:w w:val="100"/>
          <w:position w:val="0"/>
          <w:shd w:val="clear" w:color="auto" w:fill="auto"/>
          <w:lang w:val="tr-TR" w:eastAsia="tr-TR" w:bidi="tr-TR"/>
        </w:rPr>
        <w:t xml:space="preserve">16 </w:t>
      </w:r>
      <w:r>
        <w:rPr>
          <w:color w:val="4A4848"/>
          <w:spacing w:val="0"/>
          <w:w w:val="100"/>
          <w:position w:val="0"/>
          <w:shd w:val="clear" w:color="auto" w:fill="auto"/>
          <w:lang w:val="tr-TR" w:eastAsia="tr-TR" w:bidi="tr-TR"/>
        </w:rPr>
        <w:t>Şubat 2024 Cuma</w:t>
      </w:r>
    </w:p>
    <w:p>
      <w:pPr>
        <w:pStyle w:val="Style577"/>
        <w:keepNext w:val="0"/>
        <w:keepLines w:val="0"/>
        <w:widowControl w:val="0"/>
        <w:shd w:val="clear" w:color="auto" w:fill="auto"/>
        <w:bidi w:val="0"/>
        <w:spacing w:before="0" w:after="0" w:line="240" w:lineRule="auto"/>
        <w:ind w:left="0" w:right="0" w:firstLine="0"/>
        <w:jc w:val="left"/>
      </w:pPr>
      <w:r>
        <w:rPr>
          <w:color w:val="352A3B"/>
          <w:spacing w:val="0"/>
          <w:w w:val="100"/>
          <w:position w:val="0"/>
          <w:shd w:val="clear" w:color="auto" w:fill="auto"/>
          <w:lang w:val="tr-TR" w:eastAsia="tr-TR" w:bidi="tr-TR"/>
        </w:rPr>
        <w:t xml:space="preserve">Toplantı </w:t>
      </w:r>
      <w:r>
        <w:rPr>
          <w:color w:val="000000"/>
          <w:spacing w:val="0"/>
          <w:w w:val="100"/>
          <w:position w:val="0"/>
          <w:shd w:val="clear" w:color="auto" w:fill="auto"/>
          <w:lang w:val="tr-TR" w:eastAsia="tr-TR" w:bidi="tr-TR"/>
        </w:rPr>
        <w:t xml:space="preserve">Saati : </w:t>
      </w:r>
      <w:r>
        <w:rPr>
          <w:color w:val="89878B"/>
          <w:spacing w:val="0"/>
          <w:w w:val="100"/>
          <w:position w:val="0"/>
          <w:shd w:val="clear" w:color="auto" w:fill="auto"/>
          <w:lang w:val="tr-TR" w:eastAsia="tr-TR" w:bidi="tr-TR"/>
        </w:rPr>
        <w:t>18.00-19.00</w:t>
      </w:r>
    </w:p>
    <w:p>
      <w:pPr>
        <w:pStyle w:val="Style577"/>
        <w:keepNext w:val="0"/>
        <w:keepLines w:val="0"/>
        <w:widowControl w:val="0"/>
        <w:shd w:val="clear" w:color="auto" w:fill="auto"/>
        <w:bidi w:val="0"/>
        <w:spacing w:before="0" w:after="100" w:line="240" w:lineRule="auto"/>
        <w:ind w:left="0" w:right="0" w:firstLine="0"/>
        <w:jc w:val="left"/>
      </w:pPr>
      <w:r>
        <w:rPr>
          <w:color w:val="352A3B"/>
          <w:spacing w:val="0"/>
          <w:w w:val="100"/>
          <w:position w:val="0"/>
          <w:shd w:val="clear" w:color="auto" w:fill="auto"/>
          <w:lang w:val="tr-TR" w:eastAsia="tr-TR" w:bidi="tr-TR"/>
        </w:rPr>
        <w:t xml:space="preserve">Toplantı </w:t>
      </w:r>
      <w:r>
        <w:rPr>
          <w:color w:val="000000"/>
          <w:spacing w:val="0"/>
          <w:w w:val="100"/>
          <w:position w:val="0"/>
          <w:shd w:val="clear" w:color="auto" w:fill="auto"/>
          <w:lang w:val="tr-TR" w:eastAsia="tr-TR" w:bidi="tr-TR"/>
        </w:rPr>
        <w:t xml:space="preserve">Yeri : </w:t>
      </w:r>
      <w:r>
        <w:rPr>
          <w:color w:val="646364"/>
          <w:spacing w:val="0"/>
          <w:w w:val="100"/>
          <w:position w:val="0"/>
          <w:shd w:val="clear" w:color="auto" w:fill="auto"/>
          <w:lang w:val="tr-TR" w:eastAsia="tr-TR" w:bidi="tr-TR"/>
        </w:rPr>
        <w:t xml:space="preserve">Çevrimiçi </w:t>
      </w:r>
      <w:r>
        <w:rPr>
          <w:color w:val="4A4848"/>
          <w:spacing w:val="0"/>
          <w:w w:val="100"/>
          <w:position w:val="0"/>
          <w:shd w:val="clear" w:color="auto" w:fill="auto"/>
          <w:lang w:val="tr-TR" w:eastAsia="tr-TR" w:bidi="tr-TR"/>
        </w:rPr>
        <w:t xml:space="preserve">(online) </w:t>
      </w:r>
      <w:r>
        <w:rPr>
          <w:color w:val="352A3B"/>
          <w:spacing w:val="0"/>
          <w:w w:val="100"/>
          <w:position w:val="0"/>
          <w:shd w:val="clear" w:color="auto" w:fill="auto"/>
          <w:lang w:val="tr-TR" w:eastAsia="tr-TR" w:bidi="tr-TR"/>
        </w:rPr>
        <w:t xml:space="preserve">bağlantı </w:t>
      </w:r>
      <w:r>
        <w:rPr>
          <w:color w:val="4A4848"/>
          <w:spacing w:val="0"/>
          <w:w w:val="100"/>
          <w:position w:val="0"/>
          <w:shd w:val="clear" w:color="auto" w:fill="auto"/>
          <w:lang w:val="tr-TR" w:eastAsia="tr-TR" w:bidi="tr-TR"/>
        </w:rPr>
        <w:t xml:space="preserve">aşağıda verilmiştir. </w:t>
      </w:r>
      <w:r>
        <w:rPr>
          <w:color w:val="352A3B"/>
          <w:spacing w:val="0"/>
          <w:w w:val="100"/>
          <w:position w:val="0"/>
          <w:shd w:val="clear" w:color="auto" w:fill="auto"/>
          <w:lang w:val="tr-TR" w:eastAsia="tr-TR" w:bidi="tr-TR"/>
        </w:rPr>
        <w:t>Tıklayarak katılabilirsiniz.</w:t>
      </w:r>
    </w:p>
    <w:p>
      <w:pPr>
        <w:pStyle w:val="Style577"/>
        <w:keepNext w:val="0"/>
        <w:keepLines w:val="0"/>
        <w:widowControl w:val="0"/>
        <w:shd w:val="clear" w:color="auto" w:fill="auto"/>
        <w:bidi w:val="0"/>
        <w:spacing w:before="0" w:after="100" w:line="240" w:lineRule="auto"/>
        <w:ind w:left="0" w:right="0" w:firstLine="0"/>
        <w:jc w:val="left"/>
      </w:pPr>
      <w:r>
        <w:fldChar w:fldCharType="begin"/>
      </w:r>
      <w:r>
        <w:rPr/>
        <w:instrText> HYPERLINK "https://uskudar-edu-tr.zoom.us/i/5987777855?pwd=V3Foa0VDTiBlQXlRTXFCSTZTbTEyUT09&amp;omn=97232214330" </w:instrText>
      </w:r>
      <w:r>
        <w:fldChar w:fldCharType="separate"/>
      </w:r>
      <w:r>
        <w:rPr>
          <w:color w:val="3988CA"/>
          <w:spacing w:val="0"/>
          <w:w w:val="100"/>
          <w:position w:val="0"/>
          <w:u w:val="single"/>
          <w:shd w:val="clear" w:color="auto" w:fill="auto"/>
          <w:lang w:val="tr-TR" w:eastAsia="tr-TR" w:bidi="tr-TR"/>
        </w:rPr>
        <w:t>https://uskudar-edu-tr.zoom.us/i/5987777855?pwd=V3Foa0VDTiBlQXlRTXFCSTZTbTEyUT09&amp;omn=97232214330</w:t>
      </w:r>
      <w:r>
        <w:fldChar w:fldCharType="end"/>
      </w:r>
    </w:p>
    <w:p>
      <w:pPr>
        <w:pStyle w:val="Style577"/>
        <w:keepNext w:val="0"/>
        <w:keepLines w:val="0"/>
        <w:widowControl w:val="0"/>
        <w:shd w:val="clear" w:color="auto" w:fill="auto"/>
        <w:bidi w:val="0"/>
        <w:spacing w:before="0" w:after="0" w:line="240" w:lineRule="auto"/>
        <w:ind w:left="0" w:right="0" w:firstLine="0"/>
        <w:jc w:val="left"/>
      </w:pPr>
      <w:r>
        <w:rPr>
          <w:color w:val="646364"/>
          <w:spacing w:val="0"/>
          <w:w w:val="100"/>
          <w:position w:val="0"/>
          <w:shd w:val="clear" w:color="auto" w:fill="auto"/>
          <w:lang w:val="tr-TR" w:eastAsia="tr-TR" w:bidi="tr-TR"/>
        </w:rPr>
        <w:t>Saygılarımla,</w:t>
      </w:r>
    </w:p>
    <w:p>
      <w:pPr>
        <w:pStyle w:val="Style577"/>
        <w:keepNext w:val="0"/>
        <w:keepLines w:val="0"/>
        <w:widowControl w:val="0"/>
        <w:shd w:val="clear" w:color="auto" w:fill="auto"/>
        <w:bidi w:val="0"/>
        <w:spacing w:before="0" w:after="100" w:line="240" w:lineRule="auto"/>
        <w:ind w:left="0" w:right="0" w:firstLine="0"/>
        <w:jc w:val="left"/>
      </w:pPr>
      <w:r>
        <w:rPr>
          <w:color w:val="4A4848"/>
          <w:spacing w:val="0"/>
          <w:w w:val="100"/>
          <w:position w:val="0"/>
          <w:shd w:val="clear" w:color="auto" w:fill="auto"/>
          <w:lang w:val="tr-TR" w:eastAsia="tr-TR" w:bidi="tr-TR"/>
        </w:rPr>
        <w:t>Özge Aladağ Mustafaoğlu</w:t>
      </w:r>
    </w:p>
    <w:p>
      <w:pPr>
        <w:pStyle w:val="Style18"/>
        <w:keepNext w:val="0"/>
        <w:keepLines w:val="0"/>
        <w:widowControl w:val="0"/>
        <w:shd w:val="clear" w:color="auto" w:fill="auto"/>
        <w:bidi w:val="0"/>
        <w:spacing w:before="0" w:after="0" w:line="175" w:lineRule="auto"/>
        <w:ind w:left="4180" w:right="0" w:hanging="4180"/>
        <w:jc w:val="both"/>
      </w:pPr>
      <w:r>
        <w:rPr>
          <w:b/>
          <w:bCs/>
          <w:color w:val="FF0000"/>
          <w:spacing w:val="0"/>
          <w:w w:val="100"/>
          <w:position w:val="0"/>
          <w:shd w:val="clear" w:color="auto" w:fill="auto"/>
          <w:lang w:val="tr-TR" w:eastAsia="tr-TR" w:bidi="tr-TR"/>
        </w:rPr>
        <w:t>B.1.4.4.</w:t>
      </w:r>
      <w:r>
        <w:rPr>
          <w:b/>
          <w:bCs/>
          <w:color w:val="000000"/>
          <w:spacing w:val="0"/>
          <w:w w:val="100"/>
          <w:position w:val="0"/>
          <w:shd w:val="clear" w:color="auto" w:fill="auto"/>
          <w:lang w:val="tr-TR" w:eastAsia="tr-TR" w:bidi="tr-TR"/>
        </w:rPr>
        <w:t>İş yükü temelli kredilerin paydaş geri bildirimleri doğrultusunda güncellendiğine 1 £</w:t>
      </w:r>
    </w:p>
    <w:p>
      <w:pPr>
        <w:pStyle w:val="Style18"/>
        <w:keepNext w:val="0"/>
        <w:keepLines w:val="0"/>
        <w:widowControl w:val="0"/>
        <w:shd w:val="clear" w:color="auto" w:fill="auto"/>
        <w:tabs>
          <w:tab w:pos="2894" w:val="left"/>
        </w:tabs>
        <w:bidi w:val="0"/>
        <w:spacing w:before="0" w:after="0"/>
        <w:ind w:left="0" w:right="0" w:firstLine="0"/>
        <w:jc w:val="both"/>
      </w:pPr>
      <w:r>
        <w:rPr>
          <w:b/>
          <w:bCs/>
          <w:color w:val="000000"/>
          <w:spacing w:val="0"/>
          <w:w w:val="100"/>
          <w:position w:val="0"/>
          <w:shd w:val="clear" w:color="auto" w:fill="auto"/>
          <w:lang w:val="tr-TR" w:eastAsia="tr-TR" w:bidi="tr-TR"/>
        </w:rPr>
        <w:t>ilişkin kanıtları ekleyiniz.</w:t>
        <w:tab/>
      </w:r>
      <w:r>
        <w:rPr>
          <w:b/>
          <w:bCs/>
          <w:i/>
          <w:iCs/>
          <w:color w:val="0070C0"/>
          <w:spacing w:val="0"/>
          <w:w w:val="100"/>
          <w:position w:val="0"/>
          <w:shd w:val="clear" w:color="auto" w:fill="auto"/>
          <w:lang w:val="tr-TR" w:eastAsia="tr-TR" w:bidi="tr-TR"/>
        </w:rPr>
        <w:t>(Nelerinhangi</w:t>
      </w:r>
      <w:r>
        <w:rPr>
          <w:b/>
          <w:bCs/>
          <w:i/>
          <w:iCs/>
          <w:color w:val="03558F"/>
          <w:spacing w:val="0"/>
          <w:w w:val="100"/>
          <w:position w:val="0"/>
          <w:shd w:val="clear" w:color="auto" w:fill="auto"/>
          <w:lang w:val="tr-TR" w:eastAsia="tr-TR" w:bidi="tr-TR"/>
        </w:rPr>
        <w:t xml:space="preserve">yi </w:t>
      </w:r>
      <w:r>
        <w:rPr>
          <w:b/>
          <w:bCs/>
          <w:i/>
          <w:iCs/>
          <w:color w:val="0070C0"/>
          <w:spacing w:val="0"/>
          <w:w w:val="100"/>
          <w:position w:val="0"/>
          <w:shd w:val="clear" w:color="auto" w:fill="auto"/>
          <w:lang w:val="tr-TR" w:eastAsia="tr-TR" w:bidi="tr-TR"/>
        </w:rPr>
        <w:t>geri bildirim neticesinde güncellendiğini</w:t>
      </w:r>
    </w:p>
    <w:p>
      <w:pPr>
        <w:pStyle w:val="Style18"/>
        <w:keepNext w:val="0"/>
        <w:keepLines w:val="0"/>
        <w:widowControl w:val="0"/>
        <w:shd w:val="clear" w:color="auto" w:fill="auto"/>
        <w:bidi w:val="0"/>
        <w:spacing w:before="0" w:after="0"/>
        <w:ind w:left="0" w:right="0" w:firstLine="0"/>
        <w:jc w:val="both"/>
      </w:pPr>
      <w:r>
        <w:rPr>
          <w:b/>
          <w:bCs/>
          <w:i/>
          <w:iCs/>
          <w:color w:val="0070C0"/>
          <w:spacing w:val="0"/>
          <w:w w:val="100"/>
          <w:position w:val="0"/>
          <w:shd w:val="clear" w:color="auto" w:fill="auto"/>
          <w:lang w:val="tr-TR" w:eastAsia="tr-TR" w:bidi="tr-TR"/>
        </w:rPr>
        <w:t>tanımlayınız).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Her akademik yıl sonunda yapılan Akademik Kurul toplantılarında Tasavvuf Araştırmaları Enstitüsü lisansüstü programlarında yürütülen müfredatlar değerlendirilerek öğrenci profili ve programın ihtiyaçları doğrultusunda seçmeli ders havuzuna ders eklemesi yapılmaktadır. Seçmeli ders havuzunda yapılan eklemeler Enstitü Akademik Kurul kararları ile ilgili birimler iletilmektedir.</w:t>
      </w:r>
    </w:p>
    <w:p>
      <w:pPr>
        <w:pStyle w:val="Style23"/>
        <w:keepNext/>
        <w:keepLines/>
        <w:widowControl w:val="0"/>
        <w:shd w:val="clear" w:color="auto" w:fill="auto"/>
        <w:bidi w:val="0"/>
        <w:spacing w:before="0" w:after="0" w:line="360" w:lineRule="auto"/>
        <w:ind w:left="0" w:right="0" w:firstLine="0"/>
        <w:jc w:val="both"/>
      </w:pPr>
      <w:bookmarkStart w:id="304" w:name="bookmark304"/>
      <w:r>
        <w:rPr>
          <w:color w:val="000000"/>
          <w:spacing w:val="0"/>
          <w:w w:val="100"/>
          <w:position w:val="0"/>
          <w:shd w:val="clear" w:color="auto" w:fill="auto"/>
          <w:lang w:val="tr-TR" w:eastAsia="tr-TR" w:bidi="tr-TR"/>
        </w:rPr>
        <w:t>Kanıt 1</w:t>
      </w:r>
      <w:bookmarkEnd w:id="304"/>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“İslam Düşünce Tarihi” dersi Yüksek Lisans Programı müfredatımızda yer almakta, bununla birlikte Doktora Programı müfredatında yer almamaktaydı. Dönemin öğrenci profili, öğrenciden alınan geri bildirimler çerçevesinde bazı dersler yüksek lisans ve doktora öğrencileri tarafından seçilmesi imkân verecek şekilde planlanabilmektedir. Yüksek lisans öğrencisinden gelen talep doğrultusunda İslam Düşünce Tarihi dersinin 2023-2024 Güz Döneminde açılmasına aynı zamanda Doktora öğrencileri tarafından alınabilmesi için ders Akademik Kurul Kararı ile doktora programı müfredatında da açılmıştır.</w:t>
      </w:r>
    </w:p>
    <w:p>
      <w:pPr>
        <w:pStyle w:val="Style18"/>
        <w:keepNext w:val="0"/>
        <w:keepLines w:val="0"/>
        <w:widowControl w:val="0"/>
        <w:shd w:val="clear" w:color="auto" w:fill="auto"/>
        <w:bidi w:val="0"/>
        <w:spacing w:before="0" w:after="0" w:line="353" w:lineRule="auto"/>
        <w:ind w:left="0" w:right="0" w:firstLine="0"/>
        <w:jc w:val="both"/>
      </w:pPr>
      <w:r>
        <w:rPr>
          <w:color w:val="000000"/>
          <w:spacing w:val="0"/>
          <w:w w:val="100"/>
          <w:position w:val="0"/>
          <w:shd w:val="clear" w:color="auto" w:fill="auto"/>
          <w:lang w:val="tr-TR" w:eastAsia="tr-TR" w:bidi="tr-TR"/>
        </w:rPr>
        <w:t>Ders 2023-2024 Akademik Yılı Güz Döneminde yüksek lisans programının ikinci dönemini tamamlamış olanlarına verilmiştir.</w:t>
      </w:r>
      <w:r>
        <w:br w:type="page"/>
      </w:r>
    </w:p>
    <w:p>
      <w:pPr>
        <w:framePr w:w="5741" w:h="7056" w:wrap="notBeside" w:vAnchor="text" w:hAnchor="text" w:y="1"/>
        <w:widowControl w:val="0"/>
        <w:rPr>
          <w:sz w:val="2"/>
          <w:szCs w:val="2"/>
        </w:rPr>
      </w:pPr>
      <w:r>
        <w:drawing>
          <wp:inline>
            <wp:extent cx="3645535" cy="4480560"/>
            <wp:docPr id="961" name="Picutre 961"/>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335"/>
                    <a:stretch/>
                  </pic:blipFill>
                  <pic:spPr>
                    <a:xfrm>
                      <a:ext cx="3645535" cy="4480560"/>
                    </a:xfrm>
                    <a:prstGeom prst="rect"/>
                  </pic:spPr>
                </pic:pic>
              </a:graphicData>
            </a:graphic>
          </wp:inline>
        </w:drawing>
      </w:r>
    </w:p>
    <w:p>
      <w:pPr>
        <w:widowControl w:val="0"/>
        <w:spacing w:line="1" w:lineRule="exact"/>
      </w:pPr>
      <w:r>
        <mc:AlternateContent>
          <mc:Choice Requires="wps">
            <w:drawing>
              <wp:anchor distT="0" distB="0" distL="0" distR="5090795" simplePos="0" relativeHeight="125829875" behindDoc="0" locked="0" layoutInCell="1" allowOverlap="1">
                <wp:simplePos x="0" y="0"/>
                <wp:positionH relativeFrom="column">
                  <wp:posOffset>670560</wp:posOffset>
                </wp:positionH>
                <wp:positionV relativeFrom="paragraph">
                  <wp:posOffset>765175</wp:posOffset>
                </wp:positionV>
                <wp:extent cx="707390" cy="109855"/>
                <wp:wrapTopAndBottom/>
                <wp:docPr id="962" name="Shape 962"/>
                <a:graphic xmlns:a="http://schemas.openxmlformats.org/drawingml/2006/main">
                  <a:graphicData uri="http://schemas.microsoft.com/office/word/2010/wordprocessingShape">
                    <wps:wsp>
                      <wps:cNvSpPr txBox="1"/>
                      <wps:spPr>
                        <a:xfrm>
                          <a:ext cx="707390"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smallCaps/>
                                <w:color w:val="9A908F"/>
                                <w:spacing w:val="0"/>
                                <w:w w:val="100"/>
                                <w:position w:val="0"/>
                                <w:sz w:val="11"/>
                                <w:szCs w:val="11"/>
                                <w:shd w:val="clear" w:color="auto" w:fill="auto"/>
                                <w:lang w:val="tr-TR" w:eastAsia="tr-TR" w:bidi="tr-TR"/>
                              </w:rPr>
                              <w:t>topla</w:t>
                            </w:r>
                            <w:r>
                              <w:rPr>
                                <w:color w:val="9A908F"/>
                                <w:spacing w:val="0"/>
                                <w:w w:val="100"/>
                                <w:position w:val="0"/>
                                <w:sz w:val="13"/>
                                <w:szCs w:val="13"/>
                                <w:shd w:val="clear" w:color="auto" w:fill="auto"/>
                                <w:lang w:val="tr-TR" w:eastAsia="tr-TR" w:bidi="tr-TR"/>
                              </w:rPr>
                              <w:t xml:space="preserve"> vn </w:t>
                            </w:r>
                            <w:r>
                              <w:rPr>
                                <w:smallCaps/>
                                <w:color w:val="9A908F"/>
                                <w:spacing w:val="0"/>
                                <w:w w:val="100"/>
                                <w:position w:val="0"/>
                                <w:sz w:val="11"/>
                                <w:szCs w:val="11"/>
                                <w:shd w:val="clear" w:color="auto" w:fill="auto"/>
                                <w:lang w:val="tr-TR" w:eastAsia="tr-TR" w:bidi="tr-TR"/>
                              </w:rPr>
                              <w:t>tarihi</w:t>
                            </w:r>
                          </w:p>
                        </w:txbxContent>
                      </wps:txbx>
                      <wps:bodyPr lIns="0" tIns="0" rIns="0" bIns="0">
                        <a:noAutoFit/>
                      </wps:bodyPr>
                    </wps:wsp>
                  </a:graphicData>
                </a:graphic>
              </wp:anchor>
            </w:drawing>
          </mc:Choice>
          <mc:Fallback>
            <w:pict>
              <v:shape id="_x0000_s1988" type="#_x0000_t202" style="position:absolute;margin-left:52.800000000000004pt;margin-top:60.25pt;width:55.700000000000003pt;height:8.6500000000000004pt;z-index:-125828878;mso-wrap-distance-left:0;mso-wrap-distance-right:400.85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smallCaps/>
                          <w:color w:val="9A908F"/>
                          <w:spacing w:val="0"/>
                          <w:w w:val="100"/>
                          <w:position w:val="0"/>
                          <w:sz w:val="11"/>
                          <w:szCs w:val="11"/>
                          <w:shd w:val="clear" w:color="auto" w:fill="auto"/>
                          <w:lang w:val="tr-TR" w:eastAsia="tr-TR" w:bidi="tr-TR"/>
                        </w:rPr>
                        <w:t>topla</w:t>
                      </w:r>
                      <w:r>
                        <w:rPr>
                          <w:color w:val="9A908F"/>
                          <w:spacing w:val="0"/>
                          <w:w w:val="100"/>
                          <w:position w:val="0"/>
                          <w:sz w:val="13"/>
                          <w:szCs w:val="13"/>
                          <w:shd w:val="clear" w:color="auto" w:fill="auto"/>
                          <w:lang w:val="tr-TR" w:eastAsia="tr-TR" w:bidi="tr-TR"/>
                        </w:rPr>
                        <w:t xml:space="preserve"> vn </w:t>
                      </w:r>
                      <w:r>
                        <w:rPr>
                          <w:smallCaps/>
                          <w:color w:val="9A908F"/>
                          <w:spacing w:val="0"/>
                          <w:w w:val="100"/>
                          <w:position w:val="0"/>
                          <w:sz w:val="11"/>
                          <w:szCs w:val="11"/>
                          <w:shd w:val="clear" w:color="auto" w:fill="auto"/>
                          <w:lang w:val="tr-TR" w:eastAsia="tr-TR" w:bidi="tr-TR"/>
                        </w:rPr>
                        <w:t>tarihi</w:t>
                      </w:r>
                    </w:p>
                  </w:txbxContent>
                </v:textbox>
                <w10:wrap type="topAndBottom"/>
              </v:shape>
            </w:pict>
          </mc:Fallback>
        </mc:AlternateContent>
      </w:r>
      <w:r>
        <mc:AlternateContent>
          <mc:Choice Requires="wps">
            <w:drawing>
              <wp:anchor distT="0" distB="0" distL="0" distR="5130800" simplePos="0" relativeHeight="125829877" behindDoc="0" locked="0" layoutInCell="1" allowOverlap="1">
                <wp:simplePos x="0" y="0"/>
                <wp:positionH relativeFrom="column">
                  <wp:posOffset>682625</wp:posOffset>
                </wp:positionH>
                <wp:positionV relativeFrom="paragraph">
                  <wp:posOffset>1771015</wp:posOffset>
                </wp:positionV>
                <wp:extent cx="667385" cy="121920"/>
                <wp:wrapTopAndBottom/>
                <wp:docPr id="964" name="Shape 964"/>
                <a:graphic xmlns:a="http://schemas.openxmlformats.org/drawingml/2006/main">
                  <a:graphicData uri="http://schemas.microsoft.com/office/word/2010/wordprocessingShape">
                    <wps:wsp>
                      <wps:cNvSpPr txBox="1"/>
                      <wps:spPr>
                        <a:xfrm>
                          <a:ext cx="667385" cy="12192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9295A2"/>
                                <w:spacing w:val="0"/>
                                <w:w w:val="100"/>
                                <w:position w:val="0"/>
                                <w:sz w:val="9"/>
                                <w:szCs w:val="9"/>
                                <w:shd w:val="clear" w:color="auto" w:fill="auto"/>
                                <w:lang w:val="tr-TR" w:eastAsia="tr-TR" w:bidi="tr-TR"/>
                              </w:rPr>
                              <w:t>İslam Düşünce Tarihi</w:t>
                            </w:r>
                          </w:p>
                        </w:txbxContent>
                      </wps:txbx>
                      <wps:bodyPr lIns="0" tIns="0" rIns="0" bIns="0">
                        <a:noAutoFit/>
                      </wps:bodyPr>
                    </wps:wsp>
                  </a:graphicData>
                </a:graphic>
              </wp:anchor>
            </w:drawing>
          </mc:Choice>
          <mc:Fallback>
            <w:pict>
              <v:shape id="_x0000_s1990" type="#_x0000_t202" style="position:absolute;margin-left:53.75pt;margin-top:139.45000000000002pt;width:52.550000000000004pt;height:9.5999999999999996pt;z-index:-125828876;mso-wrap-distance-left:0;mso-wrap-distance-right:404.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9295A2"/>
                          <w:spacing w:val="0"/>
                          <w:w w:val="100"/>
                          <w:position w:val="0"/>
                          <w:sz w:val="9"/>
                          <w:szCs w:val="9"/>
                          <w:shd w:val="clear" w:color="auto" w:fill="auto"/>
                          <w:lang w:val="tr-TR" w:eastAsia="tr-TR" w:bidi="tr-TR"/>
                        </w:rPr>
                        <w:t>İslam Düşünce Tarihi</w:t>
                      </w:r>
                    </w:p>
                  </w:txbxContent>
                </v:textbox>
                <w10:wrap type="topAndBottom"/>
              </v:shape>
            </w:pict>
          </mc:Fallback>
        </mc:AlternateContent>
      </w:r>
      <w:r>
        <mc:AlternateContent>
          <mc:Choice Requires="wps">
            <w:drawing>
              <wp:anchor distT="0" distB="0" distL="0" distR="5454015" simplePos="0" relativeHeight="125829879" behindDoc="0" locked="0" layoutInCell="1" allowOverlap="1">
                <wp:simplePos x="0" y="0"/>
                <wp:positionH relativeFrom="column">
                  <wp:posOffset>301625</wp:posOffset>
                </wp:positionH>
                <wp:positionV relativeFrom="paragraph">
                  <wp:posOffset>1972310</wp:posOffset>
                </wp:positionV>
                <wp:extent cx="344170" cy="85090"/>
                <wp:wrapTopAndBottom/>
                <wp:docPr id="966" name="Shape 966"/>
                <a:graphic xmlns:a="http://schemas.openxmlformats.org/drawingml/2006/main">
                  <a:graphicData uri="http://schemas.microsoft.com/office/word/2010/wordprocessingShape">
                    <wps:wsp>
                      <wps:cNvSpPr txBox="1"/>
                      <wps:spPr>
                        <a:xfrm>
                          <a:ext cx="344170" cy="850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766F75"/>
                                <w:spacing w:val="0"/>
                                <w:w w:val="100"/>
                                <w:position w:val="0"/>
                                <w:sz w:val="8"/>
                                <w:szCs w:val="8"/>
                                <w:shd w:val="clear" w:color="auto" w:fill="auto"/>
                                <w:lang w:val="tr-TR" w:eastAsia="tr-TR" w:bidi="tr-TR"/>
                              </w:rPr>
                              <w:t>k. \ \ k ’</w:t>
                            </w:r>
                          </w:p>
                        </w:txbxContent>
                      </wps:txbx>
                      <wps:bodyPr lIns="0" tIns="0" rIns="0" bIns="0">
                        <a:noAutoFit/>
                      </wps:bodyPr>
                    </wps:wsp>
                  </a:graphicData>
                </a:graphic>
              </wp:anchor>
            </w:drawing>
          </mc:Choice>
          <mc:Fallback>
            <w:pict>
              <v:shape id="_x0000_s1992" type="#_x0000_t202" style="position:absolute;margin-left:23.75pt;margin-top:155.30000000000001pt;width:27.100000000000001pt;height:6.7000000000000002pt;z-index:-125828874;mso-wrap-distance-left:0;mso-wrap-distance-right:429.4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766F75"/>
                          <w:spacing w:val="0"/>
                          <w:w w:val="100"/>
                          <w:position w:val="0"/>
                          <w:sz w:val="8"/>
                          <w:szCs w:val="8"/>
                          <w:shd w:val="clear" w:color="auto" w:fill="auto"/>
                          <w:lang w:val="tr-TR" w:eastAsia="tr-TR" w:bidi="tr-TR"/>
                        </w:rPr>
                        <w:t>k. \ \ k ’</w:t>
                      </w:r>
                    </w:p>
                  </w:txbxContent>
                </v:textbox>
                <w10:wrap type="topAndBottom"/>
              </v:shape>
            </w:pict>
          </mc:Fallback>
        </mc:AlternateContent>
      </w:r>
      <w:r>
        <mc:AlternateContent>
          <mc:Choice Requires="wps">
            <w:drawing>
              <wp:anchor distT="0" distB="0" distL="0" distR="2865755" simplePos="0" relativeHeight="125829881" behindDoc="0" locked="0" layoutInCell="1" allowOverlap="1">
                <wp:simplePos x="0" y="0"/>
                <wp:positionH relativeFrom="column">
                  <wp:posOffset>301625</wp:posOffset>
                </wp:positionH>
                <wp:positionV relativeFrom="paragraph">
                  <wp:posOffset>2145665</wp:posOffset>
                </wp:positionV>
                <wp:extent cx="2932430" cy="100330"/>
                <wp:wrapTopAndBottom/>
                <wp:docPr id="968" name="Shape 968"/>
                <a:graphic xmlns:a="http://schemas.openxmlformats.org/drawingml/2006/main">
                  <a:graphicData uri="http://schemas.microsoft.com/office/word/2010/wordprocessingShape">
                    <wps:wsp>
                      <wps:cNvSpPr txBox="1"/>
                      <wps:spPr>
                        <a:xfrm>
                          <a:ext cx="293243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A6A4A8"/>
                                <w:spacing w:val="0"/>
                                <w:w w:val="100"/>
                                <w:position w:val="0"/>
                                <w:sz w:val="8"/>
                                <w:szCs w:val="8"/>
                                <w:shd w:val="clear" w:color="auto" w:fill="auto"/>
                                <w:lang w:val="tr-TR" w:eastAsia="tr-TR" w:bidi="tr-TR"/>
                              </w:rPr>
                              <w:t>biHltlOniln 2022-2025 Akademik Yılı Uahar Döneminde vOrfllmekte olduğu İJsansOsltl (Yoğrumlar vt</w:t>
                            </w:r>
                          </w:p>
                        </w:txbxContent>
                      </wps:txbx>
                      <wps:bodyPr lIns="0" tIns="0" rIns="0" bIns="0">
                        <a:noAutoFit/>
                      </wps:bodyPr>
                    </wps:wsp>
                  </a:graphicData>
                </a:graphic>
              </wp:anchor>
            </w:drawing>
          </mc:Choice>
          <mc:Fallback>
            <w:pict>
              <v:shape id="_x0000_s1994" type="#_x0000_t202" style="position:absolute;margin-left:23.75pt;margin-top:168.95000000000002pt;width:230.90000000000001pt;height:7.9000000000000004pt;z-index:-125828872;mso-wrap-distance-left:0;mso-wrap-distance-right:225.6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A6A4A8"/>
                          <w:spacing w:val="0"/>
                          <w:w w:val="100"/>
                          <w:position w:val="0"/>
                          <w:sz w:val="8"/>
                          <w:szCs w:val="8"/>
                          <w:shd w:val="clear" w:color="auto" w:fill="auto"/>
                          <w:lang w:val="tr-TR" w:eastAsia="tr-TR" w:bidi="tr-TR"/>
                        </w:rPr>
                        <w:t>biHltlOniln 2022-2025 Akademik Yılı Uahar Döneminde vOrfllmekte olduğu İJsansOsltl (Yoğrumlar vt</w:t>
                      </w:r>
                    </w:p>
                  </w:txbxContent>
                </v:textbox>
                <w10:wrap type="topAndBottom"/>
              </v:shape>
            </w:pict>
          </mc:Fallback>
        </mc:AlternateContent>
      </w:r>
      <w:r>
        <mc:AlternateContent>
          <mc:Choice Requires="wps">
            <w:drawing>
              <wp:anchor distT="0" distB="0" distL="0" distR="2853690" simplePos="0" relativeHeight="125829883" behindDoc="0" locked="0" layoutInCell="1" allowOverlap="1">
                <wp:simplePos x="0" y="0"/>
                <wp:positionH relativeFrom="column">
                  <wp:posOffset>295910</wp:posOffset>
                </wp:positionH>
                <wp:positionV relativeFrom="paragraph">
                  <wp:posOffset>2237105</wp:posOffset>
                </wp:positionV>
                <wp:extent cx="2944495" cy="106680"/>
                <wp:wrapTopAndBottom/>
                <wp:docPr id="970" name="Shape 970"/>
                <a:graphic xmlns:a="http://schemas.openxmlformats.org/drawingml/2006/main">
                  <a:graphicData uri="http://schemas.microsoft.com/office/word/2010/wordprocessingShape">
                    <wps:wsp>
                      <wps:cNvSpPr txBox="1"/>
                      <wps:spPr>
                        <a:xfrm>
                          <a:ext cx="2944495"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295A2"/>
                                <w:spacing w:val="0"/>
                                <w:w w:val="100"/>
                                <w:position w:val="0"/>
                                <w:sz w:val="8"/>
                                <w:szCs w:val="8"/>
                                <w:shd w:val="clear" w:color="auto" w:fill="auto"/>
                                <w:lang w:val="tr-TR" w:eastAsia="tr-TR" w:bidi="tr-TR"/>
                              </w:rPr>
                              <w:t xml:space="preserve">gerçekleştin! iği </w:t>
                            </w:r>
                            <w:r>
                              <w:rPr>
                                <w:color w:val="766F75"/>
                                <w:spacing w:val="0"/>
                                <w:w w:val="100"/>
                                <w:position w:val="0"/>
                                <w:sz w:val="8"/>
                                <w:szCs w:val="8"/>
                                <w:shd w:val="clear" w:color="auto" w:fill="auto"/>
                                <w:lang w:val="tr-TR" w:eastAsia="tr-TR" w:bidi="tr-TR"/>
                              </w:rPr>
                              <w:t xml:space="preserve">İlim </w:t>
                            </w:r>
                            <w:r>
                              <w:rPr>
                                <w:color w:val="9295A2"/>
                                <w:spacing w:val="0"/>
                                <w:w w:val="100"/>
                                <w:position w:val="0"/>
                                <w:sz w:val="8"/>
                                <w:szCs w:val="8"/>
                                <w:shd w:val="clear" w:color="auto" w:fill="auto"/>
                                <w:lang w:val="tr-TR" w:eastAsia="tr-TR" w:bidi="tr-TR"/>
                              </w:rPr>
                              <w:t xml:space="preserve">akmlnnık l.ıaliycflen: </w:t>
                            </w:r>
                            <w:r>
                              <w:rPr>
                                <w:color w:val="766F75"/>
                                <w:spacing w:val="0"/>
                                <w:w w:val="100"/>
                                <w:position w:val="0"/>
                                <w:sz w:val="8"/>
                                <w:szCs w:val="8"/>
                                <w:shd w:val="clear" w:color="auto" w:fill="auto"/>
                                <w:lang w:val="tr-TR" w:eastAsia="tr-TR" w:bidi="tr-TR"/>
                              </w:rPr>
                              <w:t xml:space="preserve">İlığın </w:t>
                            </w:r>
                            <w:r>
                              <w:rPr>
                                <w:color w:val="9295A2"/>
                                <w:spacing w:val="0"/>
                                <w:w w:val="100"/>
                                <w:position w:val="0"/>
                                <w:sz w:val="8"/>
                                <w:szCs w:val="8"/>
                                <w:shd w:val="clear" w:color="auto" w:fill="auto"/>
                                <w:lang w:val="tr-TR" w:eastAsia="tr-TR" w:bidi="tr-TR"/>
                              </w:rPr>
                              <w:t>aşağıda Hclcııcıı hususlar yözdcıı geçti ıkı ek</w:t>
                            </w:r>
                          </w:p>
                        </w:txbxContent>
                      </wps:txbx>
                      <wps:bodyPr lIns="0" tIns="0" rIns="0" bIns="0">
                        <a:noAutoFit/>
                      </wps:bodyPr>
                    </wps:wsp>
                  </a:graphicData>
                </a:graphic>
              </wp:anchor>
            </w:drawing>
          </mc:Choice>
          <mc:Fallback>
            <w:pict>
              <v:shape id="_x0000_s1996" type="#_x0000_t202" style="position:absolute;margin-left:23.300000000000001pt;margin-top:176.15000000000001pt;width:231.84999999999999pt;height:8.4000000000000004pt;z-index:-125828870;mso-wrap-distance-left:0;mso-wrap-distance-right:224.70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295A2"/>
                          <w:spacing w:val="0"/>
                          <w:w w:val="100"/>
                          <w:position w:val="0"/>
                          <w:sz w:val="8"/>
                          <w:szCs w:val="8"/>
                          <w:shd w:val="clear" w:color="auto" w:fill="auto"/>
                          <w:lang w:val="tr-TR" w:eastAsia="tr-TR" w:bidi="tr-TR"/>
                        </w:rPr>
                        <w:t xml:space="preserve">gerçekleştin! iği </w:t>
                      </w:r>
                      <w:r>
                        <w:rPr>
                          <w:color w:val="766F75"/>
                          <w:spacing w:val="0"/>
                          <w:w w:val="100"/>
                          <w:position w:val="0"/>
                          <w:sz w:val="8"/>
                          <w:szCs w:val="8"/>
                          <w:shd w:val="clear" w:color="auto" w:fill="auto"/>
                          <w:lang w:val="tr-TR" w:eastAsia="tr-TR" w:bidi="tr-TR"/>
                        </w:rPr>
                        <w:t xml:space="preserve">İlim </w:t>
                      </w:r>
                      <w:r>
                        <w:rPr>
                          <w:color w:val="9295A2"/>
                          <w:spacing w:val="0"/>
                          <w:w w:val="100"/>
                          <w:position w:val="0"/>
                          <w:sz w:val="8"/>
                          <w:szCs w:val="8"/>
                          <w:shd w:val="clear" w:color="auto" w:fill="auto"/>
                          <w:lang w:val="tr-TR" w:eastAsia="tr-TR" w:bidi="tr-TR"/>
                        </w:rPr>
                        <w:t xml:space="preserve">akmlnnık l.ıaliycflen: </w:t>
                      </w:r>
                      <w:r>
                        <w:rPr>
                          <w:color w:val="766F75"/>
                          <w:spacing w:val="0"/>
                          <w:w w:val="100"/>
                          <w:position w:val="0"/>
                          <w:sz w:val="8"/>
                          <w:szCs w:val="8"/>
                          <w:shd w:val="clear" w:color="auto" w:fill="auto"/>
                          <w:lang w:val="tr-TR" w:eastAsia="tr-TR" w:bidi="tr-TR"/>
                        </w:rPr>
                        <w:t xml:space="preserve">İlığın </w:t>
                      </w:r>
                      <w:r>
                        <w:rPr>
                          <w:color w:val="9295A2"/>
                          <w:spacing w:val="0"/>
                          <w:w w:val="100"/>
                          <w:position w:val="0"/>
                          <w:sz w:val="8"/>
                          <w:szCs w:val="8"/>
                          <w:shd w:val="clear" w:color="auto" w:fill="auto"/>
                          <w:lang w:val="tr-TR" w:eastAsia="tr-TR" w:bidi="tr-TR"/>
                        </w:rPr>
                        <w:t>aşağıda Hclcııcıı hususlar yözdcıı geçti ıkı ek</w:t>
                      </w:r>
                    </w:p>
                  </w:txbxContent>
                </v:textbox>
                <w10:wrap type="topAndBottom"/>
              </v:shape>
            </w:pict>
          </mc:Fallback>
        </mc:AlternateContent>
      </w:r>
      <w:r>
        <mc:AlternateContent>
          <mc:Choice Requires="wps">
            <w:drawing>
              <wp:anchor distT="0" distB="0" distL="0" distR="2853690" simplePos="0" relativeHeight="125829885" behindDoc="0" locked="0" layoutInCell="1" allowOverlap="1">
                <wp:simplePos x="0" y="0"/>
                <wp:positionH relativeFrom="column">
                  <wp:posOffset>295910</wp:posOffset>
                </wp:positionH>
                <wp:positionV relativeFrom="paragraph">
                  <wp:posOffset>2325370</wp:posOffset>
                </wp:positionV>
                <wp:extent cx="2944495" cy="109855"/>
                <wp:wrapTopAndBottom/>
                <wp:docPr id="972" name="Shape 972"/>
                <a:graphic xmlns:a="http://schemas.openxmlformats.org/drawingml/2006/main">
                  <a:graphicData uri="http://schemas.microsoft.com/office/word/2010/wordprocessingShape">
                    <wps:wsp>
                      <wps:cNvSpPr txBox="1"/>
                      <wps:spPr>
                        <a:xfrm>
                          <a:ext cx="2944495"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A6A4A8"/>
                                <w:spacing w:val="0"/>
                                <w:w w:val="100"/>
                                <w:position w:val="0"/>
                                <w:sz w:val="8"/>
                                <w:szCs w:val="8"/>
                                <w:shd w:val="clear" w:color="auto" w:fill="auto"/>
                                <w:lang w:val="tr-TR" w:eastAsia="tr-TR" w:bidi="tr-TR"/>
                              </w:rPr>
                              <w:t>dcgcrlendirilıniş, elde edilen gıkiişler ışığında diUeıılaneler yapılmasına ov birliğiyle kanır verilmiştir</w:t>
                            </w:r>
                          </w:p>
                        </w:txbxContent>
                      </wps:txbx>
                      <wps:bodyPr lIns="0" tIns="0" rIns="0" bIns="0">
                        <a:noAutoFit/>
                      </wps:bodyPr>
                    </wps:wsp>
                  </a:graphicData>
                </a:graphic>
              </wp:anchor>
            </w:drawing>
          </mc:Choice>
          <mc:Fallback>
            <w:pict>
              <v:shape id="_x0000_s1998" type="#_x0000_t202" style="position:absolute;margin-left:23.300000000000001pt;margin-top:183.09999999999999pt;width:231.84999999999999pt;height:8.6500000000000004pt;z-index:-125828868;mso-wrap-distance-left:0;mso-wrap-distance-right:224.70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A6A4A8"/>
                          <w:spacing w:val="0"/>
                          <w:w w:val="100"/>
                          <w:position w:val="0"/>
                          <w:sz w:val="8"/>
                          <w:szCs w:val="8"/>
                          <w:shd w:val="clear" w:color="auto" w:fill="auto"/>
                          <w:lang w:val="tr-TR" w:eastAsia="tr-TR" w:bidi="tr-TR"/>
                        </w:rPr>
                        <w:t>dcgcrlendirilıniş, elde edilen gıkiişler ışığında diUeıılaneler yapılmasına ov birliğiyle kanır verilmiştir</w:t>
                      </w:r>
                    </w:p>
                  </w:txbxContent>
                </v:textbox>
                <w10:wrap type="topAndBottom"/>
              </v:shape>
            </w:pict>
          </mc:Fallback>
        </mc:AlternateContent>
      </w:r>
      <w:r>
        <mc:AlternateContent>
          <mc:Choice Requires="wps">
            <w:drawing>
              <wp:anchor distT="0" distB="0" distL="0" distR="2865755" simplePos="0" relativeHeight="125829887" behindDoc="0" locked="0" layoutInCell="1" allowOverlap="1">
                <wp:simplePos x="0" y="0"/>
                <wp:positionH relativeFrom="column">
                  <wp:posOffset>301625</wp:posOffset>
                </wp:positionH>
                <wp:positionV relativeFrom="paragraph">
                  <wp:posOffset>1237615</wp:posOffset>
                </wp:positionV>
                <wp:extent cx="2932430" cy="106680"/>
                <wp:wrapTopAndBottom/>
                <wp:docPr id="974" name="Shape 974"/>
                <a:graphic xmlns:a="http://schemas.openxmlformats.org/drawingml/2006/main">
                  <a:graphicData uri="http://schemas.microsoft.com/office/word/2010/wordprocessingShape">
                    <wps:wsp>
                      <wps:cNvSpPr txBox="1"/>
                      <wps:spPr>
                        <a:xfrm>
                          <a:ext cx="293243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A908F"/>
                                <w:spacing w:val="0"/>
                                <w:w w:val="100"/>
                                <w:position w:val="0"/>
                                <w:sz w:val="8"/>
                                <w:szCs w:val="8"/>
                                <w:shd w:val="clear" w:color="auto" w:fill="auto"/>
                                <w:lang w:val="tr-TR" w:eastAsia="tr-TR" w:bidi="tr-TR"/>
                              </w:rPr>
                              <w:t xml:space="preserve">Klanı </w:t>
                            </w:r>
                            <w:r>
                              <w:rPr>
                                <w:color w:val="B0B1B7"/>
                                <w:spacing w:val="0"/>
                                <w:w w:val="100"/>
                                <w:position w:val="0"/>
                                <w:sz w:val="8"/>
                                <w:szCs w:val="8"/>
                                <w:shd w:val="clear" w:color="auto" w:fill="auto"/>
                                <w:lang w:val="tr-TR" w:eastAsia="tr-TR" w:bidi="tr-TR"/>
                              </w:rPr>
                              <w:t xml:space="preserve">Medeniyeti. DtlşÜncvsi. Imıhı 'e tılcbıvnlı Doktora Hnijuamı seçmeli deı- </w:t>
                            </w:r>
                            <w:r>
                              <w:rPr>
                                <w:rFonts w:ascii="Times New Roman" w:eastAsia="Times New Roman" w:hAnsi="Times New Roman" w:cs="Times New Roman"/>
                                <w:smallCaps/>
                                <w:color w:val="B0B1B7"/>
                                <w:spacing w:val="0"/>
                                <w:w w:val="100"/>
                                <w:position w:val="0"/>
                                <w:sz w:val="10"/>
                                <w:szCs w:val="10"/>
                                <w:shd w:val="clear" w:color="auto" w:fill="auto"/>
                                <w:lang w:val="tr-TR" w:eastAsia="tr-TR" w:bidi="tr-TR"/>
                              </w:rPr>
                              <w:t>Imvuzuim</w:t>
                            </w:r>
                            <w:r>
                              <w:rPr>
                                <w:color w:val="B0B1B7"/>
                                <w:spacing w:val="0"/>
                                <w:w w:val="100"/>
                                <w:position w:val="0"/>
                                <w:sz w:val="8"/>
                                <w:szCs w:val="8"/>
                                <w:shd w:val="clear" w:color="auto" w:fill="auto"/>
                                <w:lang w:val="tr-TR" w:eastAsia="tr-TR" w:bidi="tr-TR"/>
                              </w:rPr>
                              <w:t xml:space="preserve"> lablı. </w:t>
                            </w:r>
                            <w:r>
                              <w:rPr>
                                <w:rFonts w:ascii="Times New Roman" w:eastAsia="Times New Roman" w:hAnsi="Times New Roman" w:cs="Times New Roman"/>
                                <w:smallCaps/>
                                <w:color w:val="B0B1B7"/>
                                <w:spacing w:val="0"/>
                                <w:w w:val="100"/>
                                <w:position w:val="0"/>
                                <w:sz w:val="10"/>
                                <w:szCs w:val="10"/>
                                <w:shd w:val="clear" w:color="auto" w:fill="auto"/>
                                <w:lang w:val="tr-TR" w:eastAsia="tr-TR" w:bidi="tr-TR"/>
                              </w:rPr>
                              <w:t>i</w:t>
                            </w:r>
                            <w:r>
                              <w:rPr>
                                <w:color w:val="B0B1B7"/>
                                <w:spacing w:val="0"/>
                                <w:w w:val="100"/>
                                <w:position w:val="0"/>
                                <w:sz w:val="8"/>
                                <w:szCs w:val="8"/>
                                <w:shd w:val="clear" w:color="auto" w:fill="auto"/>
                                <w:lang w:val="tr-TR" w:eastAsia="tr-TR" w:bidi="tr-TR"/>
                              </w:rPr>
                              <w:t xml:space="preserve"> </w:t>
                            </w:r>
                            <w:r>
                              <w:rPr>
                                <w:color w:val="9A908F"/>
                                <w:spacing w:val="0"/>
                                <w:w w:val="100"/>
                                <w:position w:val="0"/>
                                <w:sz w:val="8"/>
                                <w:szCs w:val="8"/>
                                <w:shd w:val="clear" w:color="auto" w:fill="auto"/>
                                <w:lang w:val="tr-TR" w:eastAsia="tr-TR" w:bidi="tr-TR"/>
                              </w:rPr>
                              <w:t>de</w:t>
                            </w:r>
                          </w:p>
                        </w:txbxContent>
                      </wps:txbx>
                      <wps:bodyPr lIns="0" tIns="0" rIns="0" bIns="0">
                        <a:noAutoFit/>
                      </wps:bodyPr>
                    </wps:wsp>
                  </a:graphicData>
                </a:graphic>
              </wp:anchor>
            </w:drawing>
          </mc:Choice>
          <mc:Fallback>
            <w:pict>
              <v:shape id="_x0000_s2000" type="#_x0000_t202" style="position:absolute;margin-left:23.75pt;margin-top:97.450000000000003pt;width:230.90000000000001pt;height:8.4000000000000004pt;z-index:-125828866;mso-wrap-distance-left:0;mso-wrap-distance-right:225.6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A908F"/>
                          <w:spacing w:val="0"/>
                          <w:w w:val="100"/>
                          <w:position w:val="0"/>
                          <w:sz w:val="8"/>
                          <w:szCs w:val="8"/>
                          <w:shd w:val="clear" w:color="auto" w:fill="auto"/>
                          <w:lang w:val="tr-TR" w:eastAsia="tr-TR" w:bidi="tr-TR"/>
                        </w:rPr>
                        <w:t xml:space="preserve">Klanı </w:t>
                      </w:r>
                      <w:r>
                        <w:rPr>
                          <w:color w:val="B0B1B7"/>
                          <w:spacing w:val="0"/>
                          <w:w w:val="100"/>
                          <w:position w:val="0"/>
                          <w:sz w:val="8"/>
                          <w:szCs w:val="8"/>
                          <w:shd w:val="clear" w:color="auto" w:fill="auto"/>
                          <w:lang w:val="tr-TR" w:eastAsia="tr-TR" w:bidi="tr-TR"/>
                        </w:rPr>
                        <w:t xml:space="preserve">Medeniyeti. DtlşÜncvsi. Imıhı 'e tılcbıvnlı Doktora Hnijuamı seçmeli deı- </w:t>
                      </w:r>
                      <w:r>
                        <w:rPr>
                          <w:rFonts w:ascii="Times New Roman" w:eastAsia="Times New Roman" w:hAnsi="Times New Roman" w:cs="Times New Roman"/>
                          <w:smallCaps/>
                          <w:color w:val="B0B1B7"/>
                          <w:spacing w:val="0"/>
                          <w:w w:val="100"/>
                          <w:position w:val="0"/>
                          <w:sz w:val="10"/>
                          <w:szCs w:val="10"/>
                          <w:shd w:val="clear" w:color="auto" w:fill="auto"/>
                          <w:lang w:val="tr-TR" w:eastAsia="tr-TR" w:bidi="tr-TR"/>
                        </w:rPr>
                        <w:t>Imvuzuim</w:t>
                      </w:r>
                      <w:r>
                        <w:rPr>
                          <w:color w:val="B0B1B7"/>
                          <w:spacing w:val="0"/>
                          <w:w w:val="100"/>
                          <w:position w:val="0"/>
                          <w:sz w:val="8"/>
                          <w:szCs w:val="8"/>
                          <w:shd w:val="clear" w:color="auto" w:fill="auto"/>
                          <w:lang w:val="tr-TR" w:eastAsia="tr-TR" w:bidi="tr-TR"/>
                        </w:rPr>
                        <w:t xml:space="preserve"> lablı. </w:t>
                      </w:r>
                      <w:r>
                        <w:rPr>
                          <w:rFonts w:ascii="Times New Roman" w:eastAsia="Times New Roman" w:hAnsi="Times New Roman" w:cs="Times New Roman"/>
                          <w:smallCaps/>
                          <w:color w:val="B0B1B7"/>
                          <w:spacing w:val="0"/>
                          <w:w w:val="100"/>
                          <w:position w:val="0"/>
                          <w:sz w:val="10"/>
                          <w:szCs w:val="10"/>
                          <w:shd w:val="clear" w:color="auto" w:fill="auto"/>
                          <w:lang w:val="tr-TR" w:eastAsia="tr-TR" w:bidi="tr-TR"/>
                        </w:rPr>
                        <w:t>i</w:t>
                      </w:r>
                      <w:r>
                        <w:rPr>
                          <w:color w:val="B0B1B7"/>
                          <w:spacing w:val="0"/>
                          <w:w w:val="100"/>
                          <w:position w:val="0"/>
                          <w:sz w:val="8"/>
                          <w:szCs w:val="8"/>
                          <w:shd w:val="clear" w:color="auto" w:fill="auto"/>
                          <w:lang w:val="tr-TR" w:eastAsia="tr-TR" w:bidi="tr-TR"/>
                        </w:rPr>
                        <w:t xml:space="preserve"> </w:t>
                      </w:r>
                      <w:r>
                        <w:rPr>
                          <w:color w:val="9A908F"/>
                          <w:spacing w:val="0"/>
                          <w:w w:val="100"/>
                          <w:position w:val="0"/>
                          <w:sz w:val="8"/>
                          <w:szCs w:val="8"/>
                          <w:shd w:val="clear" w:color="auto" w:fill="auto"/>
                          <w:lang w:val="tr-TR" w:eastAsia="tr-TR" w:bidi="tr-TR"/>
                        </w:rPr>
                        <w:t>de</w:t>
                      </w:r>
                    </w:p>
                  </w:txbxContent>
                </v:textbox>
                <w10:wrap type="topAndBottom"/>
              </v:shape>
            </w:pict>
          </mc:Fallback>
        </mc:AlternateContent>
      </w:r>
      <w:r>
        <mc:AlternateContent>
          <mc:Choice Requires="wps">
            <w:drawing>
              <wp:anchor distT="0" distB="0" distL="0" distR="4438650" simplePos="0" relativeHeight="125829889" behindDoc="0" locked="0" layoutInCell="1" allowOverlap="1">
                <wp:simplePos x="0" y="0"/>
                <wp:positionH relativeFrom="column">
                  <wp:posOffset>301625</wp:posOffset>
                </wp:positionH>
                <wp:positionV relativeFrom="paragraph">
                  <wp:posOffset>1332230</wp:posOffset>
                </wp:positionV>
                <wp:extent cx="1359535" cy="100330"/>
                <wp:wrapTopAndBottom/>
                <wp:docPr id="976" name="Shape 976"/>
                <a:graphic xmlns:a="http://schemas.openxmlformats.org/drawingml/2006/main">
                  <a:graphicData uri="http://schemas.microsoft.com/office/word/2010/wordprocessingShape">
                    <wps:wsp>
                      <wps:cNvSpPr txBox="1"/>
                      <wps:spPr>
                        <a:xfrm>
                          <a:ext cx="1359535"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color w:val="B0B1B7"/>
                                <w:spacing w:val="0"/>
                                <w:w w:val="100"/>
                                <w:position w:val="0"/>
                                <w:sz w:val="8"/>
                                <w:szCs w:val="8"/>
                                <w:shd w:val="clear" w:color="auto" w:fill="auto"/>
                                <w:lang w:val="tr-TR" w:eastAsia="tr-TR" w:bidi="tr-TR"/>
                              </w:rPr>
                              <w:t xml:space="preserve">ısını İK'lıılıkıı ıkıvııı ek </w:t>
                            </w:r>
                            <w:r>
                              <w:rPr>
                                <w:color w:val="9A908F"/>
                                <w:spacing w:val="0"/>
                                <w:w w:val="100"/>
                                <w:position w:val="0"/>
                                <w:sz w:val="8"/>
                                <w:szCs w:val="8"/>
                                <w:shd w:val="clear" w:color="auto" w:fill="auto"/>
                                <w:lang w:val="tr-TR" w:eastAsia="tr-TR" w:bidi="tr-TR"/>
                              </w:rPr>
                              <w:t xml:space="preserve">kıııııe:ııı&lt; </w:t>
                            </w:r>
                            <w:r>
                              <w:rPr>
                                <w:color w:val="B0B1B7"/>
                                <w:spacing w:val="0"/>
                                <w:w w:val="100"/>
                                <w:position w:val="0"/>
                                <w:sz w:val="8"/>
                                <w:szCs w:val="8"/>
                                <w:shd w:val="clear" w:color="auto" w:fill="auto"/>
                                <w:lang w:val="tr-TR" w:eastAsia="tr-TR" w:bidi="tr-TR"/>
                              </w:rPr>
                              <w:t xml:space="preserve">&lt;&gt;\ </w:t>
                            </w:r>
                            <w:r>
                              <w:rPr>
                                <w:color w:val="9A908F"/>
                                <w:spacing w:val="0"/>
                                <w:w w:val="100"/>
                                <w:position w:val="0"/>
                                <w:sz w:val="8"/>
                                <w:szCs w:val="8"/>
                                <w:shd w:val="clear" w:color="auto" w:fill="auto"/>
                                <w:lang w:val="tr-TR" w:eastAsia="tr-TR" w:bidi="tr-TR"/>
                              </w:rPr>
                              <w:t xml:space="preserve">İm |ı </w:t>
                            </w:r>
                            <w:r>
                              <w:rPr>
                                <w:color w:val="B0B1B7"/>
                                <w:spacing w:val="0"/>
                                <w:w w:val="100"/>
                                <w:position w:val="0"/>
                                <w:sz w:val="8"/>
                                <w:szCs w:val="8"/>
                                <w:shd w:val="clear" w:color="auto" w:fill="auto"/>
                                <w:lang w:val="tr-TR" w:eastAsia="tr-TR" w:bidi="tr-TR"/>
                              </w:rPr>
                              <w:t xml:space="preserve">'' \ Ic </w:t>
                            </w:r>
                            <w:r>
                              <w:rPr>
                                <w:color w:val="9A908F"/>
                                <w:spacing w:val="0"/>
                                <w:w w:val="100"/>
                                <w:position w:val="0"/>
                                <w:sz w:val="8"/>
                                <w:szCs w:val="8"/>
                                <w:shd w:val="clear" w:color="auto" w:fill="auto"/>
                                <w:lang w:val="tr-TR" w:eastAsia="tr-TR" w:bidi="tr-TR"/>
                              </w:rPr>
                              <w:t>k</w:t>
                            </w:r>
                          </w:p>
                        </w:txbxContent>
                      </wps:txbx>
                      <wps:bodyPr lIns="0" tIns="0" rIns="0" bIns="0">
                        <a:noAutoFit/>
                      </wps:bodyPr>
                    </wps:wsp>
                  </a:graphicData>
                </a:graphic>
              </wp:anchor>
            </w:drawing>
          </mc:Choice>
          <mc:Fallback>
            <w:pict>
              <v:shape id="_x0000_s2002" type="#_x0000_t202" style="position:absolute;margin-left:23.75pt;margin-top:104.90000000000001pt;width:107.05pt;height:7.9000000000000004pt;z-index:-125828864;mso-wrap-distance-left:0;mso-wrap-distance-right:349.5pt" filled="f" stroked="f">
                <v:textbox inset="0,0,0,0">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color w:val="B0B1B7"/>
                          <w:spacing w:val="0"/>
                          <w:w w:val="100"/>
                          <w:position w:val="0"/>
                          <w:sz w:val="8"/>
                          <w:szCs w:val="8"/>
                          <w:shd w:val="clear" w:color="auto" w:fill="auto"/>
                          <w:lang w:val="tr-TR" w:eastAsia="tr-TR" w:bidi="tr-TR"/>
                        </w:rPr>
                        <w:t xml:space="preserve">ısını İK'lıılıkıı ıkıvııı ek </w:t>
                      </w:r>
                      <w:r>
                        <w:rPr>
                          <w:color w:val="9A908F"/>
                          <w:spacing w:val="0"/>
                          <w:w w:val="100"/>
                          <w:position w:val="0"/>
                          <w:sz w:val="8"/>
                          <w:szCs w:val="8"/>
                          <w:shd w:val="clear" w:color="auto" w:fill="auto"/>
                          <w:lang w:val="tr-TR" w:eastAsia="tr-TR" w:bidi="tr-TR"/>
                        </w:rPr>
                        <w:t xml:space="preserve">kıııııe:ııı&lt; </w:t>
                      </w:r>
                      <w:r>
                        <w:rPr>
                          <w:color w:val="B0B1B7"/>
                          <w:spacing w:val="0"/>
                          <w:w w:val="100"/>
                          <w:position w:val="0"/>
                          <w:sz w:val="8"/>
                          <w:szCs w:val="8"/>
                          <w:shd w:val="clear" w:color="auto" w:fill="auto"/>
                          <w:lang w:val="tr-TR" w:eastAsia="tr-TR" w:bidi="tr-TR"/>
                        </w:rPr>
                        <w:t xml:space="preserve">&lt;&gt;\ </w:t>
                      </w:r>
                      <w:r>
                        <w:rPr>
                          <w:color w:val="9A908F"/>
                          <w:spacing w:val="0"/>
                          <w:w w:val="100"/>
                          <w:position w:val="0"/>
                          <w:sz w:val="8"/>
                          <w:szCs w:val="8"/>
                          <w:shd w:val="clear" w:color="auto" w:fill="auto"/>
                          <w:lang w:val="tr-TR" w:eastAsia="tr-TR" w:bidi="tr-TR"/>
                        </w:rPr>
                        <w:t xml:space="preserve">İm |ı </w:t>
                      </w:r>
                      <w:r>
                        <w:rPr>
                          <w:color w:val="B0B1B7"/>
                          <w:spacing w:val="0"/>
                          <w:w w:val="100"/>
                          <w:position w:val="0"/>
                          <w:sz w:val="8"/>
                          <w:szCs w:val="8"/>
                          <w:shd w:val="clear" w:color="auto" w:fill="auto"/>
                          <w:lang w:val="tr-TR" w:eastAsia="tr-TR" w:bidi="tr-TR"/>
                        </w:rPr>
                        <w:t xml:space="preserve">'' \ Ic </w:t>
                      </w:r>
                      <w:r>
                        <w:rPr>
                          <w:color w:val="9A908F"/>
                          <w:spacing w:val="0"/>
                          <w:w w:val="100"/>
                          <w:position w:val="0"/>
                          <w:sz w:val="8"/>
                          <w:szCs w:val="8"/>
                          <w:shd w:val="clear" w:color="auto" w:fill="auto"/>
                          <w:lang w:val="tr-TR" w:eastAsia="tr-TR" w:bidi="tr-TR"/>
                        </w:rPr>
                        <w:t>k</w:t>
                      </w:r>
                    </w:p>
                  </w:txbxContent>
                </v:textbox>
                <w10:wrap type="topAndBottom"/>
              </v:shape>
            </w:pict>
          </mc:Fallback>
        </mc:AlternateContent>
      </w:r>
      <w:r>
        <mc:AlternateContent>
          <mc:Choice Requires="wps">
            <w:drawing>
              <wp:anchor distT="0" distB="0" distL="0" distR="5182235" simplePos="0" relativeHeight="125829891" behindDoc="0" locked="0" layoutInCell="1" allowOverlap="1">
                <wp:simplePos x="0" y="0"/>
                <wp:positionH relativeFrom="column">
                  <wp:posOffset>301625</wp:posOffset>
                </wp:positionH>
                <wp:positionV relativeFrom="paragraph">
                  <wp:posOffset>2602865</wp:posOffset>
                </wp:positionV>
                <wp:extent cx="615950" cy="103505"/>
                <wp:wrapTopAndBottom/>
                <wp:docPr id="978" name="Shape 978"/>
                <a:graphic xmlns:a="http://schemas.openxmlformats.org/drawingml/2006/main">
                  <a:graphicData uri="http://schemas.microsoft.com/office/word/2010/wordprocessingShape">
                    <wps:wsp>
                      <wps:cNvSpPr txBox="1"/>
                      <wps:spPr>
                        <a:xfrm>
                          <a:ext cx="615950" cy="10350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 xml:space="preserve">Dcısleı m </w:t>
                            </w:r>
                            <w:r>
                              <w:rPr>
                                <w:color w:val="9A908F"/>
                                <w:spacing w:val="0"/>
                                <w:w w:val="100"/>
                                <w:position w:val="0"/>
                                <w:sz w:val="8"/>
                                <w:szCs w:val="8"/>
                                <w:shd w:val="clear" w:color="auto" w:fill="auto"/>
                                <w:lang w:val="tr-TR" w:eastAsia="tr-TR" w:bidi="tr-TR"/>
                              </w:rPr>
                              <w:t>yıııiıtû lıııcsı</w:t>
                            </w:r>
                          </w:p>
                        </w:txbxContent>
                      </wps:txbx>
                      <wps:bodyPr lIns="0" tIns="0" rIns="0" bIns="0">
                        <a:noAutoFit/>
                      </wps:bodyPr>
                    </wps:wsp>
                  </a:graphicData>
                </a:graphic>
              </wp:anchor>
            </w:drawing>
          </mc:Choice>
          <mc:Fallback>
            <w:pict>
              <v:shape id="_x0000_s2004" type="#_x0000_t202" style="position:absolute;margin-left:23.75pt;margin-top:204.95000000000002pt;width:48.5pt;height:8.1500000000000004pt;z-index:-125828862;mso-wrap-distance-left:0;mso-wrap-distance-right:408.0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 xml:space="preserve">Dcısleı m </w:t>
                      </w:r>
                      <w:r>
                        <w:rPr>
                          <w:color w:val="9A908F"/>
                          <w:spacing w:val="0"/>
                          <w:w w:val="100"/>
                          <w:position w:val="0"/>
                          <w:sz w:val="8"/>
                          <w:szCs w:val="8"/>
                          <w:shd w:val="clear" w:color="auto" w:fill="auto"/>
                          <w:lang w:val="tr-TR" w:eastAsia="tr-TR" w:bidi="tr-TR"/>
                        </w:rPr>
                        <w:t>yıııiıtû lıııcsı</w:t>
                      </w:r>
                    </w:p>
                  </w:txbxContent>
                </v:textbox>
                <w10:wrap type="topAndBottom"/>
              </v:shape>
            </w:pict>
          </mc:Fallback>
        </mc:AlternateContent>
      </w:r>
      <w:r>
        <mc:AlternateContent>
          <mc:Choice Requires="wps">
            <w:drawing>
              <wp:anchor distT="0" distB="0" distL="0" distR="4438650" simplePos="0" relativeHeight="125829893" behindDoc="0" locked="0" layoutInCell="1" allowOverlap="1">
                <wp:simplePos x="0" y="0"/>
                <wp:positionH relativeFrom="column">
                  <wp:posOffset>301625</wp:posOffset>
                </wp:positionH>
                <wp:positionV relativeFrom="paragraph">
                  <wp:posOffset>2721610</wp:posOffset>
                </wp:positionV>
                <wp:extent cx="1359535" cy="100330"/>
                <wp:wrapTopAndBottom/>
                <wp:docPr id="980" name="Shape 980"/>
                <a:graphic xmlns:a="http://schemas.openxmlformats.org/drawingml/2006/main">
                  <a:graphicData uri="http://schemas.microsoft.com/office/word/2010/wordprocessingShape">
                    <wps:wsp>
                      <wps:cNvSpPr txBox="1"/>
                      <wps:spPr>
                        <a:xfrm>
                          <a:ext cx="1359535"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A908F"/>
                                <w:spacing w:val="0"/>
                                <w:w w:val="100"/>
                                <w:position w:val="0"/>
                                <w:sz w:val="8"/>
                                <w:szCs w:val="8"/>
                                <w:shd w:val="clear" w:color="auto" w:fill="auto"/>
                                <w:lang w:val="tr-TR" w:eastAsia="tr-TR" w:bidi="tr-TR"/>
                              </w:rPr>
                              <w:t>Sınavların uy gulanması, öteme ve değerimi irine</w:t>
                            </w:r>
                          </w:p>
                        </w:txbxContent>
                      </wps:txbx>
                      <wps:bodyPr lIns="0" tIns="0" rIns="0" bIns="0">
                        <a:noAutoFit/>
                      </wps:bodyPr>
                    </wps:wsp>
                  </a:graphicData>
                </a:graphic>
              </wp:anchor>
            </w:drawing>
          </mc:Choice>
          <mc:Fallback>
            <w:pict>
              <v:shape id="_x0000_s2006" type="#_x0000_t202" style="position:absolute;margin-left:23.75pt;margin-top:214.30000000000001pt;width:107.05pt;height:7.9000000000000004pt;z-index:-125828860;mso-wrap-distance-left:0;mso-wrap-distance-right:349.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A908F"/>
                          <w:spacing w:val="0"/>
                          <w:w w:val="100"/>
                          <w:position w:val="0"/>
                          <w:sz w:val="8"/>
                          <w:szCs w:val="8"/>
                          <w:shd w:val="clear" w:color="auto" w:fill="auto"/>
                          <w:lang w:val="tr-TR" w:eastAsia="tr-TR" w:bidi="tr-TR"/>
                        </w:rPr>
                        <w:t>Sınavların uy gulanması, öteme ve değerimi irine</w:t>
                      </w:r>
                    </w:p>
                  </w:txbxContent>
                </v:textbox>
                <w10:wrap type="topAndBottom"/>
              </v:shape>
            </w:pict>
          </mc:Fallback>
        </mc:AlternateContent>
      </w:r>
      <w:r>
        <mc:AlternateContent>
          <mc:Choice Requires="wps">
            <w:drawing>
              <wp:anchor distT="0" distB="0" distL="0" distR="4737735" simplePos="0" relativeHeight="125829895" behindDoc="0" locked="0" layoutInCell="1" allowOverlap="1">
                <wp:simplePos x="0" y="0"/>
                <wp:positionH relativeFrom="column">
                  <wp:posOffset>301625</wp:posOffset>
                </wp:positionH>
                <wp:positionV relativeFrom="paragraph">
                  <wp:posOffset>2843530</wp:posOffset>
                </wp:positionV>
                <wp:extent cx="1060450" cy="100330"/>
                <wp:wrapTopAndBottom/>
                <wp:docPr id="982" name="Shape 982"/>
                <a:graphic xmlns:a="http://schemas.openxmlformats.org/drawingml/2006/main">
                  <a:graphicData uri="http://schemas.microsoft.com/office/word/2010/wordprocessingShape">
                    <wps:wsp>
                      <wps:cNvSpPr txBox="1"/>
                      <wps:spPr>
                        <a:xfrm>
                          <a:ext cx="106045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9A908F"/>
                                <w:spacing w:val="0"/>
                                <w:w w:val="100"/>
                                <w:position w:val="0"/>
                                <w:sz w:val="9"/>
                                <w:szCs w:val="9"/>
                                <w:shd w:val="clear" w:color="auto" w:fill="auto"/>
                                <w:lang w:val="tr-TR" w:eastAsia="tr-TR" w:bidi="tr-TR"/>
                              </w:rPr>
                              <w:t>IKmcm l*n&gt;ıcleıının MMiuçundınlınası</w:t>
                            </w:r>
                          </w:p>
                        </w:txbxContent>
                      </wps:txbx>
                      <wps:bodyPr lIns="0" tIns="0" rIns="0" bIns="0">
                        <a:noAutoFit/>
                      </wps:bodyPr>
                    </wps:wsp>
                  </a:graphicData>
                </a:graphic>
              </wp:anchor>
            </w:drawing>
          </mc:Choice>
          <mc:Fallback>
            <w:pict>
              <v:shape id="_x0000_s2008" type="#_x0000_t202" style="position:absolute;margin-left:23.75pt;margin-top:223.90000000000001pt;width:83.5pt;height:7.9000000000000004pt;z-index:-125828858;mso-wrap-distance-left:0;mso-wrap-distance-right:373.0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9A908F"/>
                          <w:spacing w:val="0"/>
                          <w:w w:val="100"/>
                          <w:position w:val="0"/>
                          <w:sz w:val="9"/>
                          <w:szCs w:val="9"/>
                          <w:shd w:val="clear" w:color="auto" w:fill="auto"/>
                          <w:lang w:val="tr-TR" w:eastAsia="tr-TR" w:bidi="tr-TR"/>
                        </w:rPr>
                        <w:t>IKmcm l*n&gt;ıcleıının MMiuçundınlınası</w:t>
                      </w:r>
                    </w:p>
                  </w:txbxContent>
                </v:textbox>
                <w10:wrap type="topAndBottom"/>
              </v:shape>
            </w:pict>
          </mc:Fallback>
        </mc:AlternateContent>
      </w:r>
      <w:r>
        <mc:AlternateContent>
          <mc:Choice Requires="wps">
            <w:drawing>
              <wp:anchor distT="0" distB="0" distL="0" distR="5051425" simplePos="0" relativeHeight="125829897" behindDoc="0" locked="0" layoutInCell="1" allowOverlap="1">
                <wp:simplePos x="0" y="0"/>
                <wp:positionH relativeFrom="column">
                  <wp:posOffset>307975</wp:posOffset>
                </wp:positionH>
                <wp:positionV relativeFrom="paragraph">
                  <wp:posOffset>2959735</wp:posOffset>
                </wp:positionV>
                <wp:extent cx="746760" cy="100330"/>
                <wp:wrapTopAndBottom/>
                <wp:docPr id="984" name="Shape 984"/>
                <a:graphic xmlns:a="http://schemas.openxmlformats.org/drawingml/2006/main">
                  <a:graphicData uri="http://schemas.microsoft.com/office/word/2010/wordprocessingShape">
                    <wps:wsp>
                      <wps:cNvSpPr txBox="1"/>
                      <wps:spPr>
                        <a:xfrm>
                          <a:ext cx="74676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A6A4A8"/>
                                <w:spacing w:val="0"/>
                                <w:w w:val="100"/>
                                <w:position w:val="0"/>
                                <w:sz w:val="9"/>
                                <w:szCs w:val="9"/>
                                <w:shd w:val="clear" w:color="auto" w:fill="auto"/>
                                <w:lang w:val="tr-TR" w:eastAsia="tr-TR" w:bidi="tr-TR"/>
                              </w:rPr>
                              <w:t xml:space="preserve">I </w:t>
                            </w:r>
                            <w:r>
                              <w:rPr>
                                <w:color w:val="89878B"/>
                                <w:spacing w:val="0"/>
                                <w:w w:val="100"/>
                                <w:position w:val="0"/>
                                <w:sz w:val="9"/>
                                <w:szCs w:val="9"/>
                                <w:shd w:val="clear" w:color="auto" w:fill="auto"/>
                                <w:lang w:val="tr-TR" w:eastAsia="tr-TR" w:bidi="tr-TR"/>
                              </w:rPr>
                              <w:t xml:space="preserve">e/lenn </w:t>
                            </w:r>
                            <w:r>
                              <w:rPr>
                                <w:color w:val="A6A4A8"/>
                                <w:spacing w:val="0"/>
                                <w:w w:val="100"/>
                                <w:position w:val="0"/>
                                <w:sz w:val="9"/>
                                <w:szCs w:val="9"/>
                                <w:shd w:val="clear" w:color="auto" w:fill="auto"/>
                                <w:lang w:val="tr-TR" w:eastAsia="tr-TR" w:bidi="tr-TR"/>
                              </w:rPr>
                              <w:t>sonuç landınlm mı</w:t>
                            </w:r>
                          </w:p>
                        </w:txbxContent>
                      </wps:txbx>
                      <wps:bodyPr lIns="0" tIns="0" rIns="0" bIns="0">
                        <a:noAutoFit/>
                      </wps:bodyPr>
                    </wps:wsp>
                  </a:graphicData>
                </a:graphic>
              </wp:anchor>
            </w:drawing>
          </mc:Choice>
          <mc:Fallback>
            <w:pict>
              <v:shape id="_x0000_s2010" type="#_x0000_t202" style="position:absolute;margin-left:24.25pt;margin-top:233.05000000000001pt;width:58.800000000000004pt;height:7.9000000000000004pt;z-index:-125828856;mso-wrap-distance-left:0;mso-wrap-distance-right:397.7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A6A4A8"/>
                          <w:spacing w:val="0"/>
                          <w:w w:val="100"/>
                          <w:position w:val="0"/>
                          <w:sz w:val="9"/>
                          <w:szCs w:val="9"/>
                          <w:shd w:val="clear" w:color="auto" w:fill="auto"/>
                          <w:lang w:val="tr-TR" w:eastAsia="tr-TR" w:bidi="tr-TR"/>
                        </w:rPr>
                        <w:t xml:space="preserve">I </w:t>
                      </w:r>
                      <w:r>
                        <w:rPr>
                          <w:color w:val="89878B"/>
                          <w:spacing w:val="0"/>
                          <w:w w:val="100"/>
                          <w:position w:val="0"/>
                          <w:sz w:val="9"/>
                          <w:szCs w:val="9"/>
                          <w:shd w:val="clear" w:color="auto" w:fill="auto"/>
                          <w:lang w:val="tr-TR" w:eastAsia="tr-TR" w:bidi="tr-TR"/>
                        </w:rPr>
                        <w:t xml:space="preserve">e/lenn </w:t>
                      </w:r>
                      <w:r>
                        <w:rPr>
                          <w:color w:val="A6A4A8"/>
                          <w:spacing w:val="0"/>
                          <w:w w:val="100"/>
                          <w:position w:val="0"/>
                          <w:sz w:val="9"/>
                          <w:szCs w:val="9"/>
                          <w:shd w:val="clear" w:color="auto" w:fill="auto"/>
                          <w:lang w:val="tr-TR" w:eastAsia="tr-TR" w:bidi="tr-TR"/>
                        </w:rPr>
                        <w:t>sonuç landınlm mı</w:t>
                      </w:r>
                    </w:p>
                  </w:txbxContent>
                </v:textbox>
                <w10:wrap type="topAndBottom"/>
              </v:shape>
            </w:pict>
          </mc:Fallback>
        </mc:AlternateContent>
      </w:r>
      <w:r>
        <mc:AlternateContent>
          <mc:Choice Requires="wps">
            <w:drawing>
              <wp:anchor distT="0" distB="0" distL="0" distR="5149215" simplePos="0" relativeHeight="125829899" behindDoc="0" locked="0" layoutInCell="1" allowOverlap="1">
                <wp:simplePos x="0" y="0"/>
                <wp:positionH relativeFrom="column">
                  <wp:posOffset>301625</wp:posOffset>
                </wp:positionH>
                <wp:positionV relativeFrom="paragraph">
                  <wp:posOffset>3075305</wp:posOffset>
                </wp:positionV>
                <wp:extent cx="648970" cy="91440"/>
                <wp:wrapTopAndBottom/>
                <wp:docPr id="986" name="Shape 986"/>
                <a:graphic xmlns:a="http://schemas.openxmlformats.org/drawingml/2006/main">
                  <a:graphicData uri="http://schemas.microsoft.com/office/word/2010/wordprocessingShape">
                    <wps:wsp>
                      <wps:cNvSpPr txBox="1"/>
                      <wps:spPr>
                        <a:xfrm>
                          <a:ext cx="648970"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 xml:space="preserve">Seminer </w:t>
                            </w:r>
                            <w:r>
                              <w:rPr>
                                <w:color w:val="89878B"/>
                                <w:spacing w:val="0"/>
                                <w:w w:val="100"/>
                                <w:position w:val="0"/>
                                <w:sz w:val="8"/>
                                <w:szCs w:val="8"/>
                                <w:shd w:val="clear" w:color="auto" w:fill="auto"/>
                                <w:lang w:val="tr-TR" w:eastAsia="tr-TR" w:bidi="tr-TR"/>
                              </w:rPr>
                              <w:t>Ko okvıımlan</w:t>
                            </w:r>
                          </w:p>
                        </w:txbxContent>
                      </wps:txbx>
                      <wps:bodyPr lIns="0" tIns="0" rIns="0" bIns="0">
                        <a:noAutoFit/>
                      </wps:bodyPr>
                    </wps:wsp>
                  </a:graphicData>
                </a:graphic>
              </wp:anchor>
            </w:drawing>
          </mc:Choice>
          <mc:Fallback>
            <w:pict>
              <v:shape id="_x0000_s2012" type="#_x0000_t202" style="position:absolute;margin-left:23.75pt;margin-top:242.15000000000001pt;width:51.100000000000001pt;height:7.2000000000000002pt;z-index:-125828854;mso-wrap-distance-left:0;mso-wrap-distance-right:405.4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 xml:space="preserve">Seminer </w:t>
                      </w:r>
                      <w:r>
                        <w:rPr>
                          <w:color w:val="89878B"/>
                          <w:spacing w:val="0"/>
                          <w:w w:val="100"/>
                          <w:position w:val="0"/>
                          <w:sz w:val="8"/>
                          <w:szCs w:val="8"/>
                          <w:shd w:val="clear" w:color="auto" w:fill="auto"/>
                          <w:lang w:val="tr-TR" w:eastAsia="tr-TR" w:bidi="tr-TR"/>
                        </w:rPr>
                        <w:t>Ko okvıımlan</w:t>
                      </w:r>
                    </w:p>
                  </w:txbxContent>
                </v:textbox>
                <w10:wrap type="topAndBottom"/>
              </v:shape>
            </w:pict>
          </mc:Fallback>
        </mc:AlternateContent>
      </w:r>
      <w:r>
        <mc:AlternateContent>
          <mc:Choice Requires="wps">
            <w:drawing>
              <wp:anchor distT="0" distB="0" distL="0" distR="4664075" simplePos="0" relativeHeight="125829901" behindDoc="0" locked="0" layoutInCell="1" allowOverlap="1">
                <wp:simplePos x="0" y="0"/>
                <wp:positionH relativeFrom="column">
                  <wp:posOffset>295910</wp:posOffset>
                </wp:positionH>
                <wp:positionV relativeFrom="paragraph">
                  <wp:posOffset>3185160</wp:posOffset>
                </wp:positionV>
                <wp:extent cx="1134110" cy="113030"/>
                <wp:wrapTopAndBottom/>
                <wp:docPr id="988" name="Shape 988"/>
                <a:graphic xmlns:a="http://schemas.openxmlformats.org/drawingml/2006/main">
                  <a:graphicData uri="http://schemas.microsoft.com/office/word/2010/wordprocessingShape">
                    <wps:wsp>
                      <wps:cNvSpPr txBox="1"/>
                      <wps:spPr>
                        <a:xfrm>
                          <a:ext cx="1134110" cy="1130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9A908F"/>
                                <w:spacing w:val="0"/>
                                <w:w w:val="100"/>
                                <w:position w:val="0"/>
                                <w:sz w:val="8"/>
                                <w:szCs w:val="8"/>
                                <w:shd w:val="clear" w:color="auto" w:fill="auto"/>
                                <w:lang w:val="tr-TR" w:eastAsia="tr-TR" w:bidi="tr-TR"/>
                              </w:rPr>
                              <w:t>Öğret K.-İ Mcııııııınıyct anket kıt sonıtçlurı</w:t>
                            </w:r>
                          </w:p>
                        </w:txbxContent>
                      </wps:txbx>
                      <wps:bodyPr lIns="0" tIns="0" rIns="0" bIns="0">
                        <a:noAutoFit/>
                      </wps:bodyPr>
                    </wps:wsp>
                  </a:graphicData>
                </a:graphic>
              </wp:anchor>
            </w:drawing>
          </mc:Choice>
          <mc:Fallback>
            <w:pict>
              <v:shape id="_x0000_s2014" type="#_x0000_t202" style="position:absolute;margin-left:23.300000000000001pt;margin-top:250.80000000000001pt;width:89.299999999999997pt;height:8.9000000000000004pt;z-index:-125828852;mso-wrap-distance-left:0;mso-wrap-distance-right:367.2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9A908F"/>
                          <w:spacing w:val="0"/>
                          <w:w w:val="100"/>
                          <w:position w:val="0"/>
                          <w:sz w:val="8"/>
                          <w:szCs w:val="8"/>
                          <w:shd w:val="clear" w:color="auto" w:fill="auto"/>
                          <w:lang w:val="tr-TR" w:eastAsia="tr-TR" w:bidi="tr-TR"/>
                        </w:rPr>
                        <w:t>Öğret K.-İ Mcııııııınıyct anket kıt sonıtçlurı</w:t>
                      </w:r>
                    </w:p>
                  </w:txbxContent>
                </v:textbox>
                <w10:wrap type="topAndBottom"/>
              </v:shape>
            </w:pict>
          </mc:Fallback>
        </mc:AlternateContent>
      </w:r>
      <w:r>
        <mc:AlternateContent>
          <mc:Choice Requires="wps">
            <w:drawing>
              <wp:anchor distT="0" distB="0" distL="0" distR="2853690" simplePos="0" relativeHeight="125829903" behindDoc="0" locked="0" layoutInCell="1" allowOverlap="1">
                <wp:simplePos x="0" y="0"/>
                <wp:positionH relativeFrom="column">
                  <wp:posOffset>295910</wp:posOffset>
                </wp:positionH>
                <wp:positionV relativeFrom="paragraph">
                  <wp:posOffset>3300730</wp:posOffset>
                </wp:positionV>
                <wp:extent cx="2944495" cy="115570"/>
                <wp:wrapTopAndBottom/>
                <wp:docPr id="990" name="Shape 990"/>
                <a:graphic xmlns:a="http://schemas.openxmlformats.org/drawingml/2006/main">
                  <a:graphicData uri="http://schemas.microsoft.com/office/word/2010/wordprocessingShape">
                    <wps:wsp>
                      <wps:cNvSpPr txBox="1"/>
                      <wps:spPr>
                        <a:xfrm>
                          <a:ext cx="2944495" cy="1155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295A2"/>
                                <w:spacing w:val="0"/>
                                <w:w w:val="100"/>
                                <w:position w:val="0"/>
                                <w:sz w:val="8"/>
                                <w:szCs w:val="8"/>
                                <w:shd w:val="clear" w:color="auto" w:fill="auto"/>
                                <w:lang w:val="tr-TR" w:eastAsia="tr-TR" w:bidi="tr-TR"/>
                              </w:rPr>
                              <w:t xml:space="preserve">23 </w:t>
                            </w:r>
                            <w:r>
                              <w:rPr>
                                <w:color w:val="89878B"/>
                                <w:spacing w:val="0"/>
                                <w:w w:val="100"/>
                                <w:position w:val="0"/>
                                <w:sz w:val="8"/>
                                <w:szCs w:val="8"/>
                                <w:shd w:val="clear" w:color="auto" w:fill="auto"/>
                                <w:lang w:val="tr-TR" w:eastAsia="tr-TR" w:bidi="tr-TR"/>
                              </w:rPr>
                              <w:t xml:space="preserve">Man - </w:t>
                            </w:r>
                            <w:r>
                              <w:rPr>
                                <w:color w:val="9295A2"/>
                                <w:spacing w:val="0"/>
                                <w:w w:val="100"/>
                                <w:position w:val="0"/>
                                <w:sz w:val="8"/>
                                <w:szCs w:val="8"/>
                                <w:shd w:val="clear" w:color="auto" w:fill="auto"/>
                                <w:lang w:val="tr-TR" w:eastAsia="tr-TR" w:bidi="tr-TR"/>
                              </w:rPr>
                              <w:t xml:space="preserve">23 </w:t>
                            </w:r>
                            <w:r>
                              <w:rPr>
                                <w:color w:val="89878B"/>
                                <w:spacing w:val="0"/>
                                <w:w w:val="100"/>
                                <w:position w:val="0"/>
                                <w:sz w:val="8"/>
                                <w:szCs w:val="8"/>
                                <w:shd w:val="clear" w:color="auto" w:fill="auto"/>
                                <w:lang w:val="tr-TR" w:eastAsia="tr-TR" w:bidi="tr-TR"/>
                              </w:rPr>
                              <w:t xml:space="preserve">Mayıs </w:t>
                            </w:r>
                            <w:r>
                              <w:rPr>
                                <w:color w:val="9295A2"/>
                                <w:spacing w:val="0"/>
                                <w:w w:val="100"/>
                                <w:position w:val="0"/>
                                <w:sz w:val="8"/>
                                <w:szCs w:val="8"/>
                                <w:shd w:val="clear" w:color="auto" w:fill="auto"/>
                                <w:lang w:val="tr-TR" w:eastAsia="tr-TR" w:bidi="tr-TR"/>
                              </w:rPr>
                              <w:t xml:space="preserve">2023 </w:t>
                            </w:r>
                            <w:r>
                              <w:rPr>
                                <w:color w:val="89878B"/>
                                <w:spacing w:val="0"/>
                                <w:w w:val="100"/>
                                <w:position w:val="0"/>
                                <w:sz w:val="8"/>
                                <w:szCs w:val="8"/>
                                <w:shd w:val="clear" w:color="auto" w:fill="auto"/>
                                <w:lang w:val="tr-TR" w:eastAsia="tr-TR" w:bidi="tr-TR"/>
                              </w:rPr>
                              <w:t xml:space="preserve">l'arihlcri arasında </w:t>
                            </w:r>
                            <w:r>
                              <w:rPr>
                                <w:color w:val="9295A2"/>
                                <w:spacing w:val="0"/>
                                <w:w w:val="100"/>
                                <w:position w:val="0"/>
                                <w:sz w:val="8"/>
                                <w:szCs w:val="8"/>
                                <w:shd w:val="clear" w:color="auto" w:fill="auto"/>
                                <w:lang w:val="tr-TR" w:eastAsia="tr-TR" w:bidi="tr-TR"/>
                              </w:rPr>
                              <w:t>gerçekleştirilen İnsan MAneviyât ve Şifi Kımuşa</w:t>
                            </w:r>
                            <w:r>
                              <w:rPr>
                                <w:color w:val="89878B"/>
                                <w:spacing w:val="0"/>
                                <w:w w:val="100"/>
                                <w:position w:val="0"/>
                                <w:sz w:val="8"/>
                                <w:szCs w:val="8"/>
                                <w:shd w:val="clear" w:color="auto" w:fill="auto"/>
                                <w:lang w:val="tr-TR" w:eastAsia="tr-TR" w:bidi="tr-TR"/>
                              </w:rPr>
                              <w:t>talan</w:t>
                            </w:r>
                          </w:p>
                        </w:txbxContent>
                      </wps:txbx>
                      <wps:bodyPr lIns="0" tIns="0" rIns="0" bIns="0">
                        <a:noAutoFit/>
                      </wps:bodyPr>
                    </wps:wsp>
                  </a:graphicData>
                </a:graphic>
              </wp:anchor>
            </w:drawing>
          </mc:Choice>
          <mc:Fallback>
            <w:pict>
              <v:shape id="_x0000_s2016" type="#_x0000_t202" style="position:absolute;margin-left:23.300000000000001pt;margin-top:259.89999999999998pt;width:231.84999999999999pt;height:9.0999999999999996pt;z-index:-125828850;mso-wrap-distance-left:0;mso-wrap-distance-right:224.70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295A2"/>
                          <w:spacing w:val="0"/>
                          <w:w w:val="100"/>
                          <w:position w:val="0"/>
                          <w:sz w:val="8"/>
                          <w:szCs w:val="8"/>
                          <w:shd w:val="clear" w:color="auto" w:fill="auto"/>
                          <w:lang w:val="tr-TR" w:eastAsia="tr-TR" w:bidi="tr-TR"/>
                        </w:rPr>
                        <w:t xml:space="preserve">23 </w:t>
                      </w:r>
                      <w:r>
                        <w:rPr>
                          <w:color w:val="89878B"/>
                          <w:spacing w:val="0"/>
                          <w:w w:val="100"/>
                          <w:position w:val="0"/>
                          <w:sz w:val="8"/>
                          <w:szCs w:val="8"/>
                          <w:shd w:val="clear" w:color="auto" w:fill="auto"/>
                          <w:lang w:val="tr-TR" w:eastAsia="tr-TR" w:bidi="tr-TR"/>
                        </w:rPr>
                        <w:t xml:space="preserve">Man - </w:t>
                      </w:r>
                      <w:r>
                        <w:rPr>
                          <w:color w:val="9295A2"/>
                          <w:spacing w:val="0"/>
                          <w:w w:val="100"/>
                          <w:position w:val="0"/>
                          <w:sz w:val="8"/>
                          <w:szCs w:val="8"/>
                          <w:shd w:val="clear" w:color="auto" w:fill="auto"/>
                          <w:lang w:val="tr-TR" w:eastAsia="tr-TR" w:bidi="tr-TR"/>
                        </w:rPr>
                        <w:t xml:space="preserve">23 </w:t>
                      </w:r>
                      <w:r>
                        <w:rPr>
                          <w:color w:val="89878B"/>
                          <w:spacing w:val="0"/>
                          <w:w w:val="100"/>
                          <w:position w:val="0"/>
                          <w:sz w:val="8"/>
                          <w:szCs w:val="8"/>
                          <w:shd w:val="clear" w:color="auto" w:fill="auto"/>
                          <w:lang w:val="tr-TR" w:eastAsia="tr-TR" w:bidi="tr-TR"/>
                        </w:rPr>
                        <w:t xml:space="preserve">Mayıs </w:t>
                      </w:r>
                      <w:r>
                        <w:rPr>
                          <w:color w:val="9295A2"/>
                          <w:spacing w:val="0"/>
                          <w:w w:val="100"/>
                          <w:position w:val="0"/>
                          <w:sz w:val="8"/>
                          <w:szCs w:val="8"/>
                          <w:shd w:val="clear" w:color="auto" w:fill="auto"/>
                          <w:lang w:val="tr-TR" w:eastAsia="tr-TR" w:bidi="tr-TR"/>
                        </w:rPr>
                        <w:t xml:space="preserve">2023 </w:t>
                      </w:r>
                      <w:r>
                        <w:rPr>
                          <w:color w:val="89878B"/>
                          <w:spacing w:val="0"/>
                          <w:w w:val="100"/>
                          <w:position w:val="0"/>
                          <w:sz w:val="8"/>
                          <w:szCs w:val="8"/>
                          <w:shd w:val="clear" w:color="auto" w:fill="auto"/>
                          <w:lang w:val="tr-TR" w:eastAsia="tr-TR" w:bidi="tr-TR"/>
                        </w:rPr>
                        <w:t xml:space="preserve">l'arihlcri arasında </w:t>
                      </w:r>
                      <w:r>
                        <w:rPr>
                          <w:color w:val="9295A2"/>
                          <w:spacing w:val="0"/>
                          <w:w w:val="100"/>
                          <w:position w:val="0"/>
                          <w:sz w:val="8"/>
                          <w:szCs w:val="8"/>
                          <w:shd w:val="clear" w:color="auto" w:fill="auto"/>
                          <w:lang w:val="tr-TR" w:eastAsia="tr-TR" w:bidi="tr-TR"/>
                        </w:rPr>
                        <w:t>gerçekleştirilen İnsan MAneviyât ve Şifi Kımuşa</w:t>
                      </w:r>
                      <w:r>
                        <w:rPr>
                          <w:color w:val="89878B"/>
                          <w:spacing w:val="0"/>
                          <w:w w:val="100"/>
                          <w:position w:val="0"/>
                          <w:sz w:val="8"/>
                          <w:szCs w:val="8"/>
                          <w:shd w:val="clear" w:color="auto" w:fill="auto"/>
                          <w:lang w:val="tr-TR" w:eastAsia="tr-TR" w:bidi="tr-TR"/>
                        </w:rPr>
                        <w:t>talan</w:t>
                      </w:r>
                    </w:p>
                  </w:txbxContent>
                </v:textbox>
                <w10:wrap type="topAndBottom"/>
              </v:shape>
            </w:pict>
          </mc:Fallback>
        </mc:AlternateContent>
      </w:r>
      <w:r>
        <mc:AlternateContent>
          <mc:Choice Requires="wps">
            <w:drawing>
              <wp:anchor distT="0" distB="0" distL="0" distR="3957320" simplePos="0" relativeHeight="125829905" behindDoc="0" locked="0" layoutInCell="1" allowOverlap="1">
                <wp:simplePos x="0" y="0"/>
                <wp:positionH relativeFrom="column">
                  <wp:posOffset>301625</wp:posOffset>
                </wp:positionH>
                <wp:positionV relativeFrom="paragraph">
                  <wp:posOffset>3432175</wp:posOffset>
                </wp:positionV>
                <wp:extent cx="1840865" cy="100330"/>
                <wp:wrapTopAndBottom/>
                <wp:docPr id="992" name="Shape 992"/>
                <a:graphic xmlns:a="http://schemas.openxmlformats.org/drawingml/2006/main">
                  <a:graphicData uri="http://schemas.microsoft.com/office/word/2010/wordprocessingShape">
                    <wps:wsp>
                      <wps:cNvSpPr txBox="1"/>
                      <wps:spPr>
                        <a:xfrm>
                          <a:ext cx="1840865"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9A908F"/>
                                <w:spacing w:val="0"/>
                                <w:w w:val="100"/>
                                <w:position w:val="0"/>
                                <w:sz w:val="8"/>
                                <w:szCs w:val="8"/>
                                <w:shd w:val="clear" w:color="auto" w:fill="auto"/>
                                <w:lang w:val="tr-TR" w:eastAsia="tr-TR" w:bidi="tr-TR"/>
                              </w:rPr>
                              <w:t>Pıngrammın «asinmiş olduğu toplumsal katkının değerlendirilmesi</w:t>
                            </w:r>
                          </w:p>
                        </w:txbxContent>
                      </wps:txbx>
                      <wps:bodyPr lIns="0" tIns="0" rIns="0" bIns="0">
                        <a:noAutoFit/>
                      </wps:bodyPr>
                    </wps:wsp>
                  </a:graphicData>
                </a:graphic>
              </wp:anchor>
            </w:drawing>
          </mc:Choice>
          <mc:Fallback>
            <w:pict>
              <v:shape id="_x0000_s2018" type="#_x0000_t202" style="position:absolute;margin-left:23.75pt;margin-top:270.25pt;width:144.95000000000002pt;height:7.9000000000000004pt;z-index:-125828848;mso-wrap-distance-left:0;mso-wrap-distance-right:311.60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9A908F"/>
                          <w:spacing w:val="0"/>
                          <w:w w:val="100"/>
                          <w:position w:val="0"/>
                          <w:sz w:val="8"/>
                          <w:szCs w:val="8"/>
                          <w:shd w:val="clear" w:color="auto" w:fill="auto"/>
                          <w:lang w:val="tr-TR" w:eastAsia="tr-TR" w:bidi="tr-TR"/>
                        </w:rPr>
                        <w:t>Pıngrammın «asinmiş olduğu toplumsal katkının değerlendirilmesi</w:t>
                      </w:r>
                    </w:p>
                  </w:txbxContent>
                </v:textbox>
                <w10:wrap type="topAndBottom"/>
              </v:shape>
            </w:pict>
          </mc:Fallback>
        </mc:AlternateContent>
      </w:r>
      <w:r>
        <mc:AlternateContent>
          <mc:Choice Requires="wps">
            <w:drawing>
              <wp:anchor distT="0" distB="0" distL="0" distR="2872105" simplePos="0" relativeHeight="125829907" behindDoc="0" locked="0" layoutInCell="1" allowOverlap="1">
                <wp:simplePos x="0" y="0"/>
                <wp:positionH relativeFrom="column">
                  <wp:posOffset>295910</wp:posOffset>
                </wp:positionH>
                <wp:positionV relativeFrom="paragraph">
                  <wp:posOffset>3547745</wp:posOffset>
                </wp:positionV>
                <wp:extent cx="2926080" cy="106680"/>
                <wp:wrapTopAndBottom/>
                <wp:docPr id="994" name="Shape 994"/>
                <a:graphic xmlns:a="http://schemas.openxmlformats.org/drawingml/2006/main">
                  <a:graphicData uri="http://schemas.microsoft.com/office/word/2010/wordprocessingShape">
                    <wps:wsp>
                      <wps:cNvSpPr txBox="1"/>
                      <wps:spPr>
                        <a:xfrm>
                          <a:ext cx="292608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A908F"/>
                                <w:spacing w:val="0"/>
                                <w:w w:val="100"/>
                                <w:position w:val="0"/>
                                <w:sz w:val="8"/>
                                <w:szCs w:val="8"/>
                                <w:shd w:val="clear" w:color="auto" w:fill="auto"/>
                                <w:lang w:val="tr-TR" w:eastAsia="tr-TR" w:bidi="tr-TR"/>
                              </w:rPr>
                              <w:t xml:space="preserve">28 Ağustos 2023 tarüsııvde gerçekleştinIccck ’ Bndpıng My stical </w:t>
                            </w:r>
                            <w:r>
                              <w:rPr>
                                <w:color w:val="52575A"/>
                                <w:spacing w:val="0"/>
                                <w:w w:val="100"/>
                                <w:position w:val="0"/>
                                <w:sz w:val="8"/>
                                <w:szCs w:val="8"/>
                                <w:shd w:val="clear" w:color="auto" w:fill="auto"/>
                                <w:lang w:val="tr-TR" w:eastAsia="tr-TR" w:bidi="tr-TR"/>
                              </w:rPr>
                              <w:t xml:space="preserve">1'lı U </w:t>
                            </w:r>
                            <w:r>
                              <w:rPr>
                                <w:color w:val="9A908F"/>
                                <w:spacing w:val="0"/>
                                <w:w w:val="100"/>
                                <w:position w:val="0"/>
                                <w:sz w:val="8"/>
                                <w:szCs w:val="8"/>
                                <w:shd w:val="clear" w:color="auto" w:fill="auto"/>
                                <w:lang w:val="tr-TR" w:eastAsia="tr-TR" w:bidi="tr-TR"/>
                              </w:rPr>
                              <w:t>M plıy And Arts tn Sutısm IHrctry</w:t>
                            </w:r>
                          </w:p>
                        </w:txbxContent>
                      </wps:txbx>
                      <wps:bodyPr lIns="0" tIns="0" rIns="0" bIns="0">
                        <a:noAutoFit/>
                      </wps:bodyPr>
                    </wps:wsp>
                  </a:graphicData>
                </a:graphic>
              </wp:anchor>
            </w:drawing>
          </mc:Choice>
          <mc:Fallback>
            <w:pict>
              <v:shape id="_x0000_s2020" type="#_x0000_t202" style="position:absolute;margin-left:23.300000000000001pt;margin-top:279.35000000000002pt;width:230.40000000000001pt;height:8.4000000000000004pt;z-index:-125828846;mso-wrap-distance-left:0;mso-wrap-distance-right:226.1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9A908F"/>
                          <w:spacing w:val="0"/>
                          <w:w w:val="100"/>
                          <w:position w:val="0"/>
                          <w:sz w:val="8"/>
                          <w:szCs w:val="8"/>
                          <w:shd w:val="clear" w:color="auto" w:fill="auto"/>
                          <w:lang w:val="tr-TR" w:eastAsia="tr-TR" w:bidi="tr-TR"/>
                        </w:rPr>
                        <w:t xml:space="preserve">28 Ağustos 2023 tarüsııvde gerçekleştinIccck ’ Bndpıng My stical </w:t>
                      </w:r>
                      <w:r>
                        <w:rPr>
                          <w:color w:val="52575A"/>
                          <w:spacing w:val="0"/>
                          <w:w w:val="100"/>
                          <w:position w:val="0"/>
                          <w:sz w:val="8"/>
                          <w:szCs w:val="8"/>
                          <w:shd w:val="clear" w:color="auto" w:fill="auto"/>
                          <w:lang w:val="tr-TR" w:eastAsia="tr-TR" w:bidi="tr-TR"/>
                        </w:rPr>
                        <w:t xml:space="preserve">1'lı U </w:t>
                      </w:r>
                      <w:r>
                        <w:rPr>
                          <w:color w:val="9A908F"/>
                          <w:spacing w:val="0"/>
                          <w:w w:val="100"/>
                          <w:position w:val="0"/>
                          <w:sz w:val="8"/>
                          <w:szCs w:val="8"/>
                          <w:shd w:val="clear" w:color="auto" w:fill="auto"/>
                          <w:lang w:val="tr-TR" w:eastAsia="tr-TR" w:bidi="tr-TR"/>
                        </w:rPr>
                        <w:t>M plıy And Arts tn Sutısm IHrctry</w:t>
                      </w:r>
                    </w:p>
                  </w:txbxContent>
                </v:textbox>
                <w10:wrap type="topAndBottom"/>
              </v:shape>
            </w:pict>
          </mc:Fallback>
        </mc:AlternateContent>
      </w:r>
      <w:r>
        <mc:AlternateContent>
          <mc:Choice Requires="wps">
            <w:drawing>
              <wp:anchor distT="0" distB="0" distL="0" distR="4115435" simplePos="0" relativeHeight="125829909" behindDoc="0" locked="0" layoutInCell="1" allowOverlap="1">
                <wp:simplePos x="0" y="0"/>
                <wp:positionH relativeFrom="column">
                  <wp:posOffset>301625</wp:posOffset>
                </wp:positionH>
                <wp:positionV relativeFrom="paragraph">
                  <wp:posOffset>3669665</wp:posOffset>
                </wp:positionV>
                <wp:extent cx="1682750" cy="94615"/>
                <wp:wrapTopAndBottom/>
                <wp:docPr id="996" name="Shape 996"/>
                <a:graphic xmlns:a="http://schemas.openxmlformats.org/drawingml/2006/main">
                  <a:graphicData uri="http://schemas.microsoft.com/office/word/2010/wordprocessingShape">
                    <wps:wsp>
                      <wps:cNvSpPr txBox="1"/>
                      <wps:spPr>
                        <a:xfrm>
                          <a:ext cx="1682750" cy="9461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M.ı&gt;ıı And Sanın K </w:t>
                            </w:r>
                            <w:r>
                              <w:rPr>
                                <w:color w:val="4A4848"/>
                                <w:spacing w:val="0"/>
                                <w:w w:val="100"/>
                                <w:position w:val="0"/>
                                <w:sz w:val="8"/>
                                <w:szCs w:val="8"/>
                                <w:shd w:val="clear" w:color="auto" w:fill="auto"/>
                                <w:lang w:val="tr-TR" w:eastAsia="tr-TR" w:bidi="tr-TR"/>
                              </w:rPr>
                              <w:t xml:space="preserve">imi </w:t>
                            </w:r>
                            <w:r>
                              <w:rPr>
                                <w:color w:val="89878B"/>
                                <w:spacing w:val="0"/>
                                <w:w w:val="100"/>
                                <w:position w:val="0"/>
                                <w:sz w:val="8"/>
                                <w:szCs w:val="8"/>
                                <w:shd w:val="clear" w:color="auto" w:fill="auto"/>
                                <w:lang w:val="tr-TR" w:eastAsia="tr-TR" w:bidi="tr-TR"/>
                              </w:rPr>
                              <w:t xml:space="preserve">başlıklı </w:t>
                            </w:r>
                            <w:r>
                              <w:rPr>
                                <w:color w:val="4A4848"/>
                                <w:spacing w:val="0"/>
                                <w:w w:val="100"/>
                                <w:position w:val="0"/>
                                <w:sz w:val="8"/>
                                <w:szCs w:val="8"/>
                                <w:shd w:val="clear" w:color="auto" w:fill="auto"/>
                                <w:lang w:val="tr-TR" w:eastAsia="tr-TR" w:bidi="tr-TR"/>
                              </w:rPr>
                              <w:t xml:space="preserve">l </w:t>
                            </w:r>
                            <w:r>
                              <w:rPr>
                                <w:color w:val="89878B"/>
                                <w:spacing w:val="0"/>
                                <w:w w:val="100"/>
                                <w:position w:val="0"/>
                                <w:sz w:val="8"/>
                                <w:szCs w:val="8"/>
                                <w:shd w:val="clear" w:color="auto" w:fill="auto"/>
                                <w:lang w:val="tr-TR" w:eastAsia="tr-TR" w:bidi="tr-TR"/>
                              </w:rPr>
                              <w:t>luslamrası Scın|xızyıımu</w:t>
                            </w:r>
                          </w:p>
                        </w:txbxContent>
                      </wps:txbx>
                      <wps:bodyPr lIns="0" tIns="0" rIns="0" bIns="0">
                        <a:noAutoFit/>
                      </wps:bodyPr>
                    </wps:wsp>
                  </a:graphicData>
                </a:graphic>
              </wp:anchor>
            </w:drawing>
          </mc:Choice>
          <mc:Fallback>
            <w:pict>
              <v:shape id="_x0000_s2022" type="#_x0000_t202" style="position:absolute;margin-left:23.75pt;margin-top:288.94999999999999pt;width:132.5pt;height:7.4500000000000002pt;z-index:-125828844;mso-wrap-distance-left:0;mso-wrap-distance-right:324.0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M.ı&gt;ıı And Sanın K </w:t>
                      </w:r>
                      <w:r>
                        <w:rPr>
                          <w:color w:val="4A4848"/>
                          <w:spacing w:val="0"/>
                          <w:w w:val="100"/>
                          <w:position w:val="0"/>
                          <w:sz w:val="8"/>
                          <w:szCs w:val="8"/>
                          <w:shd w:val="clear" w:color="auto" w:fill="auto"/>
                          <w:lang w:val="tr-TR" w:eastAsia="tr-TR" w:bidi="tr-TR"/>
                        </w:rPr>
                        <w:t xml:space="preserve">imi </w:t>
                      </w:r>
                      <w:r>
                        <w:rPr>
                          <w:color w:val="89878B"/>
                          <w:spacing w:val="0"/>
                          <w:w w:val="100"/>
                          <w:position w:val="0"/>
                          <w:sz w:val="8"/>
                          <w:szCs w:val="8"/>
                          <w:shd w:val="clear" w:color="auto" w:fill="auto"/>
                          <w:lang w:val="tr-TR" w:eastAsia="tr-TR" w:bidi="tr-TR"/>
                        </w:rPr>
                        <w:t xml:space="preserve">başlıklı </w:t>
                      </w:r>
                      <w:r>
                        <w:rPr>
                          <w:color w:val="4A4848"/>
                          <w:spacing w:val="0"/>
                          <w:w w:val="100"/>
                          <w:position w:val="0"/>
                          <w:sz w:val="8"/>
                          <w:szCs w:val="8"/>
                          <w:shd w:val="clear" w:color="auto" w:fill="auto"/>
                          <w:lang w:val="tr-TR" w:eastAsia="tr-TR" w:bidi="tr-TR"/>
                        </w:rPr>
                        <w:t xml:space="preserve">l </w:t>
                      </w:r>
                      <w:r>
                        <w:rPr>
                          <w:color w:val="89878B"/>
                          <w:spacing w:val="0"/>
                          <w:w w:val="100"/>
                          <w:position w:val="0"/>
                          <w:sz w:val="8"/>
                          <w:szCs w:val="8"/>
                          <w:shd w:val="clear" w:color="auto" w:fill="auto"/>
                          <w:lang w:val="tr-TR" w:eastAsia="tr-TR" w:bidi="tr-TR"/>
                        </w:rPr>
                        <w:t>luslamrası Scın|xızyıımu</w:t>
                      </w:r>
                    </w:p>
                  </w:txbxContent>
                </v:textbox>
                <w10:wrap type="topAndBottom"/>
              </v:shape>
            </w:pict>
          </mc:Fallback>
        </mc:AlternateContent>
      </w:r>
      <w:r>
        <mc:AlternateContent>
          <mc:Choice Requires="wps">
            <w:drawing>
              <wp:anchor distT="0" distB="0" distL="0" distR="4530090" simplePos="0" relativeHeight="125829911" behindDoc="0" locked="0" layoutInCell="1" allowOverlap="1">
                <wp:simplePos x="0" y="0"/>
                <wp:positionH relativeFrom="column">
                  <wp:posOffset>301625</wp:posOffset>
                </wp:positionH>
                <wp:positionV relativeFrom="paragraph">
                  <wp:posOffset>3785870</wp:posOffset>
                </wp:positionV>
                <wp:extent cx="1268095" cy="100330"/>
                <wp:wrapTopAndBottom/>
                <wp:docPr id="998" name="Shape 998"/>
                <a:graphic xmlns:a="http://schemas.openxmlformats.org/drawingml/2006/main">
                  <a:graphicData uri="http://schemas.microsoft.com/office/word/2010/wordprocessingShape">
                    <wps:wsp>
                      <wps:cNvSpPr txBox="1"/>
                      <wps:spPr>
                        <a:xfrm>
                          <a:ext cx="1268095"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9A908F"/>
                                <w:spacing w:val="0"/>
                                <w:w w:val="100"/>
                                <w:position w:val="0"/>
                                <w:sz w:val="9"/>
                                <w:szCs w:val="9"/>
                                <w:shd w:val="clear" w:color="auto" w:fill="auto"/>
                                <w:lang w:val="tr-TR" w:eastAsia="tr-TR" w:bidi="tr-TR"/>
                              </w:rPr>
                              <w:t>Ya? Dönemimle gcrçcklcytınlccek Münınerker</w:t>
                            </w:r>
                          </w:p>
                        </w:txbxContent>
                      </wps:txbx>
                      <wps:bodyPr lIns="0" tIns="0" rIns="0" bIns="0">
                        <a:noAutoFit/>
                      </wps:bodyPr>
                    </wps:wsp>
                  </a:graphicData>
                </a:graphic>
              </wp:anchor>
            </w:drawing>
          </mc:Choice>
          <mc:Fallback>
            <w:pict>
              <v:shape id="_x0000_s2024" type="#_x0000_t202" style="position:absolute;margin-left:23.75pt;margin-top:298.10000000000002pt;width:99.850000000000009pt;height:7.9000000000000004pt;z-index:-125828842;mso-wrap-distance-left:0;mso-wrap-distance-right:356.69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9A908F"/>
                          <w:spacing w:val="0"/>
                          <w:w w:val="100"/>
                          <w:position w:val="0"/>
                          <w:sz w:val="9"/>
                          <w:szCs w:val="9"/>
                          <w:shd w:val="clear" w:color="auto" w:fill="auto"/>
                          <w:lang w:val="tr-TR" w:eastAsia="tr-TR" w:bidi="tr-TR"/>
                        </w:rPr>
                        <w:t>Ya? Dönemimle gcrçcklcytınlccek Münınerker</w:t>
                      </w:r>
                    </w:p>
                  </w:txbxContent>
                </v:textbox>
                <w10:wrap type="topAndBottom"/>
              </v:shape>
            </w:pict>
          </mc:Fallback>
        </mc:AlternateContent>
      </w:r>
      <w:r>
        <mc:AlternateContent>
          <mc:Choice Requires="wps">
            <w:drawing>
              <wp:anchor distT="0" distB="0" distL="0" distR="4743450" simplePos="0" relativeHeight="125829913" behindDoc="0" locked="0" layoutInCell="1" allowOverlap="1">
                <wp:simplePos x="0" y="0"/>
                <wp:positionH relativeFrom="column">
                  <wp:posOffset>1307465</wp:posOffset>
                </wp:positionH>
                <wp:positionV relativeFrom="paragraph">
                  <wp:posOffset>338455</wp:posOffset>
                </wp:positionV>
                <wp:extent cx="1054735" cy="103505"/>
                <wp:wrapTopAndBottom/>
                <wp:docPr id="1000" name="Shape 1000"/>
                <a:graphic xmlns:a="http://schemas.openxmlformats.org/drawingml/2006/main">
                  <a:graphicData uri="http://schemas.microsoft.com/office/word/2010/wordprocessingShape">
                    <wps:wsp>
                      <wps:cNvSpPr txBox="1"/>
                      <wps:spPr>
                        <a:xfrm>
                          <a:ext cx="1054735" cy="10350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i/>
                                <w:iCs/>
                                <w:color w:val="A6A4A8"/>
                                <w:spacing w:val="0"/>
                                <w:w w:val="100"/>
                                <w:position w:val="0"/>
                                <w:sz w:val="11"/>
                                <w:szCs w:val="11"/>
                                <w:shd w:val="clear" w:color="auto" w:fill="auto"/>
                                <w:lang w:val="tr-TR" w:eastAsia="tr-TR" w:bidi="tr-TR"/>
                              </w:rPr>
                              <w:t>r.( rSKC'DAK (f.Vh EHSIIKSI</w:t>
                            </w:r>
                          </w:p>
                        </w:txbxContent>
                      </wps:txbx>
                      <wps:bodyPr lIns="0" tIns="0" rIns="0" bIns="0">
                        <a:noAutoFit/>
                      </wps:bodyPr>
                    </wps:wsp>
                  </a:graphicData>
                </a:graphic>
              </wp:anchor>
            </w:drawing>
          </mc:Choice>
          <mc:Fallback>
            <w:pict>
              <v:shape id="_x0000_s2026" type="#_x0000_t202" style="position:absolute;margin-left:102.95pt;margin-top:26.650000000000002pt;width:83.049999999999997pt;height:8.1500000000000004pt;z-index:-125828840;mso-wrap-distance-left:0;mso-wrap-distance-right:373.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i/>
                          <w:iCs/>
                          <w:color w:val="A6A4A8"/>
                          <w:spacing w:val="0"/>
                          <w:w w:val="100"/>
                          <w:position w:val="0"/>
                          <w:sz w:val="11"/>
                          <w:szCs w:val="11"/>
                          <w:shd w:val="clear" w:color="auto" w:fill="auto"/>
                          <w:lang w:val="tr-TR" w:eastAsia="tr-TR" w:bidi="tr-TR"/>
                        </w:rPr>
                        <w:t>r.( rSKC'DAK (f.Vh EHSIIKSI</w:t>
                      </w:r>
                    </w:p>
                  </w:txbxContent>
                </v:textbox>
                <w10:wrap type="topAndBottom"/>
              </v:shape>
            </w:pict>
          </mc:Fallback>
        </mc:AlternateContent>
      </w:r>
      <w:r>
        <mc:AlternateContent>
          <mc:Choice Requires="wps">
            <w:drawing>
              <wp:anchor distT="0" distB="0" distL="0" distR="4335145" simplePos="0" relativeHeight="125829915" behindDoc="0" locked="0" layoutInCell="1" allowOverlap="1">
                <wp:simplePos x="0" y="0"/>
                <wp:positionH relativeFrom="column">
                  <wp:posOffset>1100455</wp:posOffset>
                </wp:positionH>
                <wp:positionV relativeFrom="paragraph">
                  <wp:posOffset>435610</wp:posOffset>
                </wp:positionV>
                <wp:extent cx="1463040" cy="113030"/>
                <wp:wrapTopAndBottom/>
                <wp:docPr id="1002" name="Shape 1002"/>
                <a:graphic xmlns:a="http://schemas.openxmlformats.org/drawingml/2006/main">
                  <a:graphicData uri="http://schemas.microsoft.com/office/word/2010/wordprocessingShape">
                    <wps:wsp>
                      <wps:cNvSpPr txBox="1"/>
                      <wps:spPr>
                        <a:xfrm>
                          <a:ext cx="1463040" cy="113030"/>
                        </a:xfrm>
                        <a:prstGeom prst="rect"/>
                        <a:noFill/>
                      </wps:spPr>
                      <wps:txbx>
                        <w:txbxContent>
                          <w:p>
                            <w:pPr>
                              <w:pStyle w:val="Style99"/>
                              <w:keepNext w:val="0"/>
                              <w:keepLines w:val="0"/>
                              <w:widowControl w:val="0"/>
                              <w:shd w:val="clear" w:color="auto" w:fill="auto"/>
                              <w:tabs>
                                <w:tab w:pos="466" w:val="left"/>
                              </w:tabs>
                              <w:bidi w:val="0"/>
                              <w:spacing w:before="0" w:after="0" w:line="240" w:lineRule="auto"/>
                              <w:ind w:left="0" w:right="0" w:firstLine="0"/>
                              <w:jc w:val="left"/>
                              <w:rPr>
                                <w:sz w:val="11"/>
                                <w:szCs w:val="11"/>
                              </w:rPr>
                            </w:pPr>
                            <w:r>
                              <w:rPr>
                                <w:rFonts w:ascii="Times New Roman" w:eastAsia="Times New Roman" w:hAnsi="Times New Roman" w:cs="Times New Roman"/>
                                <w:b/>
                                <w:bCs/>
                                <w:i/>
                                <w:iCs/>
                                <w:color w:val="B0B1B7"/>
                                <w:spacing w:val="0"/>
                                <w:w w:val="100"/>
                                <w:position w:val="0"/>
                                <w:sz w:val="11"/>
                                <w:szCs w:val="11"/>
                                <w:shd w:val="clear" w:color="auto" w:fill="auto"/>
                                <w:lang w:val="tr-TR" w:eastAsia="tr-TR" w:bidi="tr-TR"/>
                              </w:rPr>
                              <w:t>TASA</w:t>
                              <w:tab/>
                              <w:t>T ARAŞTIRMA!AK! FNST/TVSfl</w:t>
                            </w:r>
                          </w:p>
                        </w:txbxContent>
                      </wps:txbx>
                      <wps:bodyPr lIns="0" tIns="0" rIns="0" bIns="0">
                        <a:noAutoFit/>
                      </wps:bodyPr>
                    </wps:wsp>
                  </a:graphicData>
                </a:graphic>
              </wp:anchor>
            </w:drawing>
          </mc:Choice>
          <mc:Fallback>
            <w:pict>
              <v:shape id="_x0000_s2028" type="#_x0000_t202" style="position:absolute;margin-left:86.650000000000006pt;margin-top:34.300000000000004pt;width:115.2pt;height:8.9000000000000004pt;z-index:-125828838;mso-wrap-distance-left:0;mso-wrap-distance-right:341.35000000000002pt" filled="f" stroked="f">
                <v:textbox inset="0,0,0,0">
                  <w:txbxContent>
                    <w:p>
                      <w:pPr>
                        <w:pStyle w:val="Style99"/>
                        <w:keepNext w:val="0"/>
                        <w:keepLines w:val="0"/>
                        <w:widowControl w:val="0"/>
                        <w:shd w:val="clear" w:color="auto" w:fill="auto"/>
                        <w:tabs>
                          <w:tab w:pos="466" w:val="left"/>
                        </w:tabs>
                        <w:bidi w:val="0"/>
                        <w:spacing w:before="0" w:after="0" w:line="240" w:lineRule="auto"/>
                        <w:ind w:left="0" w:right="0" w:firstLine="0"/>
                        <w:jc w:val="left"/>
                        <w:rPr>
                          <w:sz w:val="11"/>
                          <w:szCs w:val="11"/>
                        </w:rPr>
                      </w:pPr>
                      <w:r>
                        <w:rPr>
                          <w:rFonts w:ascii="Times New Roman" w:eastAsia="Times New Roman" w:hAnsi="Times New Roman" w:cs="Times New Roman"/>
                          <w:b/>
                          <w:bCs/>
                          <w:i/>
                          <w:iCs/>
                          <w:color w:val="B0B1B7"/>
                          <w:spacing w:val="0"/>
                          <w:w w:val="100"/>
                          <w:position w:val="0"/>
                          <w:sz w:val="11"/>
                          <w:szCs w:val="11"/>
                          <w:shd w:val="clear" w:color="auto" w:fill="auto"/>
                          <w:lang w:val="tr-TR" w:eastAsia="tr-TR" w:bidi="tr-TR"/>
                        </w:rPr>
                        <w:t>TASA</w:t>
                        <w:tab/>
                        <w:t>T ARAŞTIRMA!AK! FNST/TVSfl</w:t>
                      </w:r>
                    </w:p>
                  </w:txbxContent>
                </v:textbox>
                <w10:wrap type="topAndBottom"/>
              </v:shape>
            </w:pict>
          </mc:Fallback>
        </mc:AlternateContent>
      </w:r>
      <w:r>
        <mc:AlternateContent>
          <mc:Choice Requires="wps">
            <w:drawing>
              <wp:anchor distT="0" distB="0" distL="0" distR="5078730" simplePos="0" relativeHeight="125829917" behindDoc="0" locked="0" layoutInCell="1" allowOverlap="1">
                <wp:simplePos x="0" y="0"/>
                <wp:positionH relativeFrom="column">
                  <wp:posOffset>1469390</wp:posOffset>
                </wp:positionH>
                <wp:positionV relativeFrom="paragraph">
                  <wp:posOffset>545465</wp:posOffset>
                </wp:positionV>
                <wp:extent cx="719455" cy="91440"/>
                <wp:wrapTopAndBottom/>
                <wp:docPr id="1004" name="Shape 1004"/>
                <a:graphic xmlns:a="http://schemas.openxmlformats.org/drawingml/2006/main">
                  <a:graphicData uri="http://schemas.microsoft.com/office/word/2010/wordprocessingShape">
                    <wps:wsp>
                      <wps:cNvSpPr txBox="1"/>
                      <wps:spPr>
                        <a:xfrm>
                          <a:ext cx="719455"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i/>
                                <w:iCs/>
                                <w:color w:val="9295A2"/>
                                <w:spacing w:val="0"/>
                                <w:w w:val="100"/>
                                <w:position w:val="0"/>
                                <w:sz w:val="8"/>
                                <w:szCs w:val="8"/>
                                <w:shd w:val="clear" w:color="auto" w:fill="auto"/>
                                <w:lang w:val="tr-TR" w:eastAsia="tr-TR" w:bidi="tr-TR"/>
                              </w:rPr>
                              <w:t xml:space="preserve">kl R{ / </w:t>
                            </w:r>
                            <w:r>
                              <w:rPr>
                                <w:b/>
                                <w:bCs/>
                                <w:color w:val="9295A2"/>
                                <w:spacing w:val="0"/>
                                <w:w w:val="100"/>
                                <w:position w:val="0"/>
                                <w:sz w:val="9"/>
                                <w:szCs w:val="9"/>
                                <w:shd w:val="clear" w:color="auto" w:fill="auto"/>
                                <w:lang w:val="tr-TR" w:eastAsia="tr-TR" w:bidi="tr-TR"/>
                              </w:rPr>
                              <w:t xml:space="preserve">A </w:t>
                            </w:r>
                            <w:r>
                              <w:rPr>
                                <w:rFonts w:ascii="Times New Roman" w:eastAsia="Times New Roman" w:hAnsi="Times New Roman" w:cs="Times New Roman"/>
                                <w:i/>
                                <w:iCs/>
                                <w:color w:val="9295A2"/>
                                <w:spacing w:val="0"/>
                                <w:w w:val="100"/>
                                <w:position w:val="0"/>
                                <w:sz w:val="8"/>
                                <w:szCs w:val="8"/>
                                <w:shd w:val="clear" w:color="auto" w:fill="auto"/>
                                <w:lang w:val="tr-TR" w:eastAsia="tr-TR" w:bidi="tr-TR"/>
                              </w:rPr>
                              <w:t>İR İRİ İR</w:t>
                            </w:r>
                          </w:p>
                        </w:txbxContent>
                      </wps:txbx>
                      <wps:bodyPr lIns="0" tIns="0" rIns="0" bIns="0">
                        <a:noAutoFit/>
                      </wps:bodyPr>
                    </wps:wsp>
                  </a:graphicData>
                </a:graphic>
              </wp:anchor>
            </w:drawing>
          </mc:Choice>
          <mc:Fallback>
            <w:pict>
              <v:shape id="_x0000_s2030" type="#_x0000_t202" style="position:absolute;margin-left:115.7pt;margin-top:42.950000000000003pt;width:56.649999999999999pt;height:7.2000000000000002pt;z-index:-125828836;mso-wrap-distance-left:0;mso-wrap-distance-right:399.90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i/>
                          <w:iCs/>
                          <w:color w:val="9295A2"/>
                          <w:spacing w:val="0"/>
                          <w:w w:val="100"/>
                          <w:position w:val="0"/>
                          <w:sz w:val="8"/>
                          <w:szCs w:val="8"/>
                          <w:shd w:val="clear" w:color="auto" w:fill="auto"/>
                          <w:lang w:val="tr-TR" w:eastAsia="tr-TR" w:bidi="tr-TR"/>
                        </w:rPr>
                        <w:t xml:space="preserve">kl R{ / </w:t>
                      </w:r>
                      <w:r>
                        <w:rPr>
                          <w:b/>
                          <w:bCs/>
                          <w:color w:val="9295A2"/>
                          <w:spacing w:val="0"/>
                          <w:w w:val="100"/>
                          <w:position w:val="0"/>
                          <w:sz w:val="9"/>
                          <w:szCs w:val="9"/>
                          <w:shd w:val="clear" w:color="auto" w:fill="auto"/>
                          <w:lang w:val="tr-TR" w:eastAsia="tr-TR" w:bidi="tr-TR"/>
                        </w:rPr>
                        <w:t xml:space="preserve">A </w:t>
                      </w:r>
                      <w:r>
                        <w:rPr>
                          <w:rFonts w:ascii="Times New Roman" w:eastAsia="Times New Roman" w:hAnsi="Times New Roman" w:cs="Times New Roman"/>
                          <w:i/>
                          <w:iCs/>
                          <w:color w:val="9295A2"/>
                          <w:spacing w:val="0"/>
                          <w:w w:val="100"/>
                          <w:position w:val="0"/>
                          <w:sz w:val="8"/>
                          <w:szCs w:val="8"/>
                          <w:shd w:val="clear" w:color="auto" w:fill="auto"/>
                          <w:lang w:val="tr-TR" w:eastAsia="tr-TR" w:bidi="tr-TR"/>
                        </w:rPr>
                        <w:t>İR İRİ İR</w:t>
                      </w:r>
                    </w:p>
                  </w:txbxContent>
                </v:textbox>
                <w10:wrap type="topAndBottom"/>
              </v:shape>
            </w:pict>
          </mc:Fallback>
        </mc:AlternateContent>
      </w:r>
    </w:p>
    <w:p>
      <w:pPr>
        <w:pStyle w:val="Style18"/>
        <w:keepNext w:val="0"/>
        <w:keepLines w:val="0"/>
        <w:widowControl w:val="0"/>
        <w:shd w:val="clear" w:color="auto" w:fill="auto"/>
        <w:bidi w:val="0"/>
        <w:spacing w:before="0" w:after="0" w:line="353" w:lineRule="auto"/>
        <w:ind w:left="0" w:right="0" w:firstLine="0"/>
        <w:jc w:val="both"/>
      </w:pPr>
      <w:r>
        <w:rPr>
          <w:b/>
          <w:bCs/>
          <w:color w:val="FF0000"/>
          <w:spacing w:val="0"/>
          <w:w w:val="100"/>
          <w:position w:val="0"/>
          <w:shd w:val="clear" w:color="auto" w:fill="auto"/>
          <w:lang w:val="tr-TR" w:eastAsia="tr-TR" w:bidi="tr-TR"/>
        </w:rPr>
        <w:t>B.1.5. Programların İzlenmesi ve Güncellenmesi</w:t>
      </w:r>
    </w:p>
    <w:p>
      <w:pPr>
        <w:pStyle w:val="Style18"/>
        <w:keepNext w:val="0"/>
        <w:keepLines w:val="0"/>
        <w:widowControl w:val="0"/>
        <w:shd w:val="clear" w:color="auto" w:fill="auto"/>
        <w:bidi w:val="0"/>
        <w:spacing w:before="0" w:after="0" w:line="353" w:lineRule="auto"/>
        <w:ind w:left="0" w:right="0" w:firstLine="0"/>
        <w:jc w:val="both"/>
      </w:pPr>
      <w:r>
        <w:rPr>
          <w:b/>
          <w:bCs/>
          <w:color w:val="FF0000"/>
          <w:spacing w:val="0"/>
          <w:w w:val="100"/>
          <w:position w:val="0"/>
          <w:shd w:val="clear" w:color="auto" w:fill="auto"/>
          <w:lang w:val="tr-TR" w:eastAsia="tr-TR" w:bidi="tr-TR"/>
        </w:rPr>
        <w:t>B.1.5.1.</w:t>
      </w:r>
      <w:r>
        <w:rPr>
          <w:b/>
          <w:bCs/>
          <w:color w:val="000000"/>
          <w:spacing w:val="0"/>
          <w:w w:val="100"/>
          <w:position w:val="0"/>
          <w:shd w:val="clear" w:color="auto" w:fill="auto"/>
          <w:lang w:val="tr-TR" w:eastAsia="tr-TR" w:bidi="tr-TR"/>
        </w:rPr>
        <w:t>Bölüm/Programların izlenmesi ve güncellenmesine ilişkin yıllık değerlendirme raporunuzu ekleyiniz.</w:t>
      </w:r>
    </w:p>
    <w:p>
      <w:pPr>
        <w:pStyle w:val="Style18"/>
        <w:keepNext w:val="0"/>
        <w:keepLines w:val="0"/>
        <w:widowControl w:val="0"/>
        <w:shd w:val="clear" w:color="auto" w:fill="auto"/>
        <w:bidi w:val="0"/>
        <w:spacing w:before="0" w:after="0" w:line="353" w:lineRule="auto"/>
        <w:ind w:left="0" w:right="0" w:firstLine="0"/>
        <w:jc w:val="both"/>
      </w:pPr>
      <w:r>
        <w:rPr>
          <w:color w:val="000000"/>
          <w:spacing w:val="0"/>
          <w:w w:val="100"/>
          <w:position w:val="0"/>
          <w:shd w:val="clear" w:color="auto" w:fill="auto"/>
          <w:lang w:val="tr-TR" w:eastAsia="tr-TR" w:bidi="tr-TR"/>
        </w:rPr>
        <w:t>Enstitü 2023-2024 Faaliyet Raporunda ilgili değerlendirmeler yapılmış, bu rapor B.1.5.1._Kanıt</w:t>
      </w:r>
    </w:p>
    <w:p>
      <w:pPr>
        <w:pStyle w:val="Style18"/>
        <w:keepNext w:val="0"/>
        <w:keepLines w:val="0"/>
        <w:widowControl w:val="0"/>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1 adıyla Ekler bölümünde yer almaktadır.</w:t>
      </w:r>
    </w:p>
    <w:p>
      <w:pPr>
        <w:pStyle w:val="Style18"/>
        <w:keepNext w:val="0"/>
        <w:keepLines w:val="0"/>
        <w:widowControl w:val="0"/>
        <w:shd w:val="clear" w:color="auto" w:fill="auto"/>
        <w:bidi w:val="0"/>
        <w:spacing w:before="0" w:after="860"/>
        <w:ind w:left="0" w:right="0" w:firstLine="0"/>
        <w:jc w:val="both"/>
      </w:pPr>
      <w:r>
        <w:rPr>
          <w:b/>
          <w:bCs/>
          <w:color w:val="FF0000"/>
          <w:spacing w:val="0"/>
          <w:w w:val="100"/>
          <w:position w:val="0"/>
          <w:shd w:val="clear" w:color="auto" w:fill="auto"/>
          <w:lang w:val="tr-TR" w:eastAsia="tr-TR" w:bidi="tr-TR"/>
        </w:rPr>
        <w:t>B.1.5.2.</w:t>
      </w:r>
      <w:r>
        <w:rPr>
          <w:b/>
          <w:bCs/>
          <w:color w:val="000000"/>
          <w:spacing w:val="0"/>
          <w:w w:val="100"/>
          <w:position w:val="0"/>
          <w:shd w:val="clear" w:color="auto" w:fill="auto"/>
          <w:lang w:val="tr-TR" w:eastAsia="tr-TR" w:bidi="tr-TR"/>
        </w:rPr>
        <w:t>Bölümünüzün/Programınızın çıktılarının 2023-2024 eğitim-öğretim yılına dair hedeflere ulaşıp ulaşmadığının değerlendirilmesi ve değerlendirme sonuçlarına ilişkin kanıtları ekleyiniz.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2023-2024 Akademik Yılına ait değerlendirmelerin ayrıntılı şekilde Genişletilmiş Akademik Kurullarda yapmaktadır. Bu hususta yapılan değerlendirmeye esas özet sonuçlar aşağıda sunulmuştur. Değerlendirmeler bir önceki akademik yıl değerleri ile karşılaştırılarak yapılmıştır. Buna göre Enstitüde ders veren öğretim üyeleri ve ihtiyaca göre her dönem başında</w:t>
        <w:br w:type="page"/>
      </w:r>
      <w:r>
        <w:rPr>
          <w:color w:val="000000"/>
          <w:spacing w:val="0"/>
          <w:w w:val="100"/>
          <w:position w:val="0"/>
          <w:shd w:val="clear" w:color="auto" w:fill="auto"/>
          <w:lang w:val="tr-TR" w:eastAsia="tr-TR" w:bidi="tr-TR"/>
        </w:rPr>
        <w:t xml:space="preserve">yapılan ders saati ücreti ile görevlendirilen öğretim üyesi sayıları, öğrenci memnuniyet anketi sonuçları, programlara kabul edilen öğrenci sayıları referans alınmıştır. Üniversitemiz Çözüm </w:t>
      </w:r>
      <w:r>
        <w:rPr>
          <w:i/>
          <w:iCs/>
          <w:color w:val="000000"/>
          <w:spacing w:val="0"/>
          <w:w w:val="100"/>
          <w:position w:val="0"/>
          <w:shd w:val="clear" w:color="auto" w:fill="auto"/>
          <w:lang w:val="tr-TR" w:eastAsia="tr-TR" w:bidi="tr-TR"/>
        </w:rPr>
        <w:t>'İ'</w:t>
      </w:r>
    </w:p>
    <w:p>
      <w:pPr>
        <w:pStyle w:val="Style18"/>
        <w:keepNext w:val="0"/>
        <w:keepLines w:val="0"/>
        <w:widowControl w:val="0"/>
        <w:shd w:val="clear" w:color="auto" w:fill="auto"/>
        <w:bidi w:val="0"/>
        <w:spacing w:before="0" w:line="180" w:lineRule="auto"/>
        <w:ind w:left="0" w:right="0" w:firstLine="0"/>
        <w:jc w:val="left"/>
      </w:pPr>
      <w:r>
        <w:rPr>
          <w:color w:val="000000"/>
          <w:spacing w:val="0"/>
          <w:w w:val="100"/>
          <w:position w:val="0"/>
          <w:shd w:val="clear" w:color="auto" w:fill="auto"/>
          <w:lang w:val="tr-TR" w:eastAsia="tr-TR" w:bidi="tr-TR"/>
        </w:rPr>
        <w:t>Merkezine akseden konular ayrıca değerlendirilmiştir.</w:t>
      </w:r>
    </w:p>
    <w:p>
      <w:pPr>
        <w:pStyle w:val="Style18"/>
        <w:keepNext w:val="0"/>
        <w:keepLines w:val="0"/>
        <w:widowControl w:val="0"/>
        <w:shd w:val="clear" w:color="auto" w:fill="auto"/>
        <w:bidi w:val="0"/>
        <w:spacing w:before="0" w:after="40" w:line="305" w:lineRule="auto"/>
        <w:ind w:left="0" w:right="0" w:firstLine="0"/>
        <w:jc w:val="left"/>
      </w:pPr>
      <w:r>
        <w:rPr>
          <w:b/>
          <w:bCs/>
          <w:color w:val="000000"/>
          <w:spacing w:val="0"/>
          <w:w w:val="100"/>
          <w:position w:val="0"/>
          <w:shd w:val="clear" w:color="auto" w:fill="auto"/>
          <w:lang w:val="tr-TR" w:eastAsia="tr-TR" w:bidi="tr-TR"/>
        </w:rPr>
        <w:t>Tablo 1</w:t>
      </w:r>
    </w:p>
    <w:tbl>
      <w:tblPr>
        <w:tblOverlap w:val="never"/>
        <w:jc w:val="center"/>
        <w:tblLayout w:type="fixed"/>
      </w:tblPr>
      <w:tblGrid>
        <w:gridCol w:w="1598"/>
        <w:gridCol w:w="1810"/>
        <w:gridCol w:w="1800"/>
        <w:gridCol w:w="1800"/>
        <w:gridCol w:w="2069"/>
      </w:tblGrid>
      <w:tr>
        <w:trPr>
          <w:trHeight w:val="638" w:hRule="exact"/>
        </w:trPr>
        <w:tc>
          <w:tcPr>
            <w:gridSpan w:val="5"/>
            <w:tcBorders>
              <w:top w:val="single" w:sz="4"/>
              <w:left w:val="single" w:sz="4"/>
              <w:righ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000000"/>
                <w:spacing w:val="0"/>
                <w:w w:val="100"/>
                <w:position w:val="0"/>
                <w:sz w:val="17"/>
                <w:szCs w:val="17"/>
                <w:shd w:val="clear" w:color="auto" w:fill="auto"/>
                <w:lang w:val="tr-TR" w:eastAsia="tr-TR" w:bidi="tr-TR"/>
              </w:rPr>
              <w:t xml:space="preserve">Enstitüde Ders Veren Öğretim Üyesi Dağılımı* - </w:t>
            </w:r>
            <w:r>
              <w:rPr>
                <w:rFonts w:ascii="Arial" w:eastAsia="Arial" w:hAnsi="Arial" w:cs="Arial"/>
                <w:i/>
                <w:iCs/>
                <w:color w:val="000000"/>
                <w:spacing w:val="0"/>
                <w:w w:val="100"/>
                <w:position w:val="0"/>
                <w:sz w:val="17"/>
                <w:szCs w:val="17"/>
                <w:shd w:val="clear" w:color="auto" w:fill="auto"/>
                <w:lang w:val="tr-TR" w:eastAsia="tr-TR" w:bidi="tr-TR"/>
              </w:rPr>
              <w:t>Son 3 yıl</w:t>
            </w:r>
          </w:p>
        </w:tc>
      </w:tr>
      <w:tr>
        <w:trPr>
          <w:trHeight w:val="706" w:hRule="exact"/>
        </w:trPr>
        <w:tc>
          <w:tcPr>
            <w:tcBorders>
              <w:top w:val="single" w:sz="4"/>
              <w:left w:val="single" w:sz="4"/>
            </w:tcBorders>
            <w:shd w:val="clear" w:color="auto" w:fill="808080"/>
            <w:vAlign w:val="top"/>
          </w:tcPr>
          <w:p>
            <w:pPr>
              <w:widowControl w:val="0"/>
              <w:rPr>
                <w:sz w:val="10"/>
                <w:szCs w:val="10"/>
              </w:rPr>
            </w:pPr>
          </w:p>
        </w:tc>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Prof. Dr.</w:t>
            </w:r>
          </w:p>
        </w:tc>
        <w:tc>
          <w:tcPr>
            <w:tcBorders>
              <w:top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Doç. Dr.</w:t>
            </w:r>
          </w:p>
        </w:tc>
        <w:tc>
          <w:tcPr>
            <w:tcBorders>
              <w:top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Dr. Öğr. Üyesi</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140"/>
              <w:jc w:val="left"/>
              <w:rPr>
                <w:sz w:val="16"/>
                <w:szCs w:val="16"/>
              </w:rPr>
            </w:pPr>
            <w:r>
              <w:rPr>
                <w:color w:val="000000"/>
                <w:spacing w:val="0"/>
                <w:w w:val="100"/>
                <w:position w:val="0"/>
                <w:sz w:val="16"/>
                <w:szCs w:val="16"/>
                <w:shd w:val="clear" w:color="auto" w:fill="auto"/>
                <w:lang w:val="tr-TR" w:eastAsia="tr-TR" w:bidi="tr-TR"/>
              </w:rPr>
              <w:t>DSÜ'lü öğretim üyesi sayısı</w:t>
            </w:r>
          </w:p>
        </w:tc>
      </w:tr>
      <w:tr>
        <w:trPr>
          <w:trHeight w:val="744" w:hRule="exact"/>
        </w:trPr>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tr-TR" w:eastAsia="tr-TR" w:bidi="tr-TR"/>
              </w:rPr>
              <w:t>2021-2022</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4</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0</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4</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1 Dr. Öğr. Üyesi</w:t>
            </w:r>
          </w:p>
        </w:tc>
      </w:tr>
      <w:tr>
        <w:trPr>
          <w:trHeight w:val="365" w:hRule="exact"/>
        </w:trPr>
        <w:tc>
          <w:tcPr>
            <w:vMerge w:val="restart"/>
            <w:tcBorders>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tr-TR" w:eastAsia="tr-TR" w:bidi="tr-TR"/>
              </w:rPr>
              <w:t>2022-2023</w:t>
            </w:r>
          </w:p>
        </w:tc>
        <w:tc>
          <w:tcPr>
            <w:vMerge w:val="restart"/>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4</w:t>
            </w:r>
          </w:p>
        </w:tc>
        <w:tc>
          <w:tcPr>
            <w:vMerge w:val="restart"/>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0</w:t>
            </w:r>
          </w:p>
        </w:tc>
        <w:tc>
          <w:tcPr>
            <w:vMerge w:val="restart"/>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3</w:t>
            </w:r>
          </w:p>
        </w:tc>
        <w:tc>
          <w:tcPr>
            <w:tcBorders>
              <w:left w:val="single" w:sz="4"/>
              <w:right w:val="single" w:sz="4"/>
            </w:tcBorders>
            <w:shd w:val="clear" w:color="auto" w:fill="DDEBF6"/>
            <w:vAlign w:val="bottom"/>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2 Dr. Öğr. Üyesi</w:t>
            </w:r>
          </w:p>
        </w:tc>
      </w:tr>
      <w:tr>
        <w:trPr>
          <w:trHeight w:val="370" w:hRule="exact"/>
        </w:trPr>
        <w:tc>
          <w:tcPr>
            <w:vMerge/>
            <w:tcBorders>
              <w:left w:val="single" w:sz="4"/>
            </w:tcBorders>
            <w:shd w:val="clear" w:color="auto" w:fill="F2F2F2"/>
            <w:vAlign w:val="center"/>
          </w:tcPr>
          <w:p>
            <w:pPr/>
          </w:p>
        </w:tc>
        <w:tc>
          <w:tcPr>
            <w:vMerge/>
            <w:tcBorders>
              <w:left w:val="single" w:sz="4"/>
            </w:tcBorders>
            <w:shd w:val="clear" w:color="auto" w:fill="auto"/>
            <w:vAlign w:val="center"/>
          </w:tcPr>
          <w:p>
            <w:pPr/>
          </w:p>
        </w:tc>
        <w:tc>
          <w:tcPr>
            <w:vMerge/>
            <w:tcBorders/>
            <w:shd w:val="clear" w:color="auto" w:fill="auto"/>
            <w:vAlign w:val="center"/>
          </w:tcPr>
          <w:p>
            <w:pPr/>
          </w:p>
        </w:tc>
        <w:tc>
          <w:tcPr>
            <w:vMerge/>
            <w:tcBorders/>
            <w:shd w:val="clear" w:color="auto" w:fill="auto"/>
            <w:vAlign w:val="center"/>
          </w:tcPr>
          <w:p>
            <w:pPr/>
          </w:p>
        </w:tc>
        <w:tc>
          <w:tcPr>
            <w:tcBorders>
              <w:left w:val="single" w:sz="4"/>
              <w:righ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1 Prof. Dr.</w:t>
            </w:r>
          </w:p>
        </w:tc>
      </w:tr>
      <w:tr>
        <w:trPr>
          <w:trHeight w:val="370" w:hRule="exact"/>
        </w:trPr>
        <w:tc>
          <w:tcPr>
            <w:vMerge w:val="restart"/>
            <w:tcBorders>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2023-2024</w:t>
            </w:r>
          </w:p>
        </w:tc>
        <w:tc>
          <w:tcPr>
            <w:vMerge w:val="restart"/>
            <w:tcBorders>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4</w:t>
            </w:r>
          </w:p>
        </w:tc>
        <w:tc>
          <w:tcPr>
            <w:vMerge w:val="restart"/>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0</w:t>
            </w:r>
          </w:p>
        </w:tc>
        <w:tc>
          <w:tcPr>
            <w:vMerge w:val="restart"/>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3</w:t>
            </w:r>
          </w:p>
        </w:tc>
        <w:tc>
          <w:tcPr>
            <w:tcBorders>
              <w:left w:val="single" w:sz="4"/>
              <w:right w:val="single" w:sz="4"/>
            </w:tcBorders>
            <w:shd w:val="clear" w:color="auto" w:fill="DDEBF6"/>
            <w:vAlign w:val="bottom"/>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2 Dr. Öğr. Üyesi</w:t>
            </w:r>
          </w:p>
        </w:tc>
      </w:tr>
      <w:tr>
        <w:trPr>
          <w:trHeight w:val="374" w:hRule="exact"/>
        </w:trPr>
        <w:tc>
          <w:tcPr>
            <w:vMerge/>
            <w:tcBorders>
              <w:left w:val="single" w:sz="4"/>
              <w:bottom w:val="single" w:sz="4"/>
            </w:tcBorders>
            <w:shd w:val="clear" w:color="auto" w:fill="F2F2F2"/>
            <w:vAlign w:val="center"/>
          </w:tcPr>
          <w:p>
            <w:pPr/>
          </w:p>
        </w:tc>
        <w:tc>
          <w:tcPr>
            <w:vMerge/>
            <w:tcBorders>
              <w:left w:val="single" w:sz="4"/>
              <w:bottom w:val="single" w:sz="4"/>
            </w:tcBorders>
            <w:shd w:val="clear" w:color="auto" w:fill="auto"/>
            <w:vAlign w:val="center"/>
          </w:tcPr>
          <w:p>
            <w:pPr/>
          </w:p>
        </w:tc>
        <w:tc>
          <w:tcPr>
            <w:vMerge/>
            <w:tcBorders>
              <w:bottom w:val="single" w:sz="4"/>
            </w:tcBorders>
            <w:shd w:val="clear" w:color="auto" w:fill="auto"/>
            <w:vAlign w:val="center"/>
          </w:tcPr>
          <w:p>
            <w:pPr/>
          </w:p>
        </w:tc>
        <w:tc>
          <w:tcPr>
            <w:vMerge/>
            <w:tcBorders>
              <w:bottom w:val="single" w:sz="4"/>
            </w:tcBorders>
            <w:shd w:val="clear" w:color="auto" w:fill="auto"/>
            <w:vAlign w:val="center"/>
          </w:tcPr>
          <w:p>
            <w:pPr/>
          </w:p>
        </w:tc>
        <w:tc>
          <w:tcPr>
            <w:tcBorders>
              <w:left w:val="single" w:sz="4"/>
              <w:bottom w:val="single" w:sz="4"/>
              <w:righ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lang w:val="tr-TR" w:eastAsia="tr-TR" w:bidi="tr-TR"/>
              </w:rPr>
              <w:t>2 Prof. Dr.</w:t>
            </w:r>
          </w:p>
        </w:tc>
      </w:tr>
    </w:tbl>
    <w:p>
      <w:pPr>
        <w:widowControl w:val="0"/>
        <w:spacing w:after="119" w:line="1" w:lineRule="exact"/>
      </w:pPr>
    </w:p>
    <w:p>
      <w:pPr>
        <w:pStyle w:val="Style18"/>
        <w:keepNext w:val="0"/>
        <w:keepLines w:val="0"/>
        <w:widowControl w:val="0"/>
        <w:shd w:val="clear" w:color="auto" w:fill="auto"/>
        <w:bidi w:val="0"/>
        <w:spacing w:before="0" w:line="240" w:lineRule="auto"/>
        <w:ind w:left="0" w:right="0" w:firstLine="0"/>
        <w:jc w:val="left"/>
      </w:pPr>
      <w:r>
        <w:rPr>
          <w:b/>
          <w:bCs/>
          <w:color w:val="000000"/>
          <w:spacing w:val="0"/>
          <w:w w:val="100"/>
          <w:position w:val="0"/>
          <w:shd w:val="clear" w:color="auto" w:fill="auto"/>
          <w:lang w:val="tr-TR" w:eastAsia="tr-TR" w:bidi="tr-TR"/>
        </w:rPr>
        <w:t>Tablo 2</w:t>
      </w:r>
    </w:p>
    <w:tbl>
      <w:tblPr>
        <w:tblOverlap w:val="never"/>
        <w:jc w:val="center"/>
        <w:tblLayout w:type="fixed"/>
      </w:tblPr>
      <w:tblGrid>
        <w:gridCol w:w="3624"/>
        <w:gridCol w:w="912"/>
        <w:gridCol w:w="907"/>
        <w:gridCol w:w="902"/>
        <w:gridCol w:w="907"/>
        <w:gridCol w:w="907"/>
        <w:gridCol w:w="917"/>
      </w:tblGrid>
      <w:tr>
        <w:trPr>
          <w:trHeight w:val="470" w:hRule="exact"/>
        </w:trPr>
        <w:tc>
          <w:tcPr>
            <w:tcBorders>
              <w:top w:val="single" w:sz="4"/>
              <w:left w:val="single" w:sz="4"/>
            </w:tcBorders>
            <w:shd w:val="clear" w:color="auto" w:fill="D8D8D8"/>
            <w:vAlign w:val="bottom"/>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Enstitüye Kabul Edilen Öğrenci Sayıları</w:t>
            </w:r>
          </w:p>
        </w:tc>
        <w:tc>
          <w:tcPr>
            <w:gridSpan w:val="3"/>
            <w:tcBorders>
              <w:top w:val="single" w:sz="4"/>
              <w:lef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2022-2023</w:t>
            </w:r>
          </w:p>
        </w:tc>
        <w:tc>
          <w:tcPr>
            <w:gridSpan w:val="3"/>
            <w:tcBorders>
              <w:top w:val="single" w:sz="4"/>
              <w:left w:val="single" w:sz="4"/>
              <w:righ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2023-2024</w:t>
            </w:r>
          </w:p>
        </w:tc>
      </w:tr>
      <w:tr>
        <w:trPr>
          <w:trHeight w:val="341" w:hRule="exact"/>
        </w:trPr>
        <w:tc>
          <w:tcPr>
            <w:tcBorders>
              <w:left w:val="single" w:sz="4"/>
            </w:tcBorders>
            <w:shd w:val="clear" w:color="auto" w:fill="D8D8D8"/>
            <w:vAlign w:val="top"/>
          </w:tcPr>
          <w:p>
            <w:pPr>
              <w:widowControl w:val="0"/>
              <w:rPr>
                <w:sz w:val="10"/>
                <w:szCs w:val="10"/>
              </w:rPr>
            </w:pPr>
          </w:p>
        </w:tc>
        <w:tc>
          <w:tcPr>
            <w:tcBorders>
              <w:top w:val="single" w:sz="4"/>
              <w:left w:val="single" w:sz="4"/>
            </w:tcBorders>
            <w:shd w:val="clear" w:color="auto" w:fill="F2F2F2"/>
            <w:vAlign w:val="bottom"/>
          </w:tcPr>
          <w:p>
            <w:pPr>
              <w:pStyle w:val="Style29"/>
              <w:keepNext w:val="0"/>
              <w:keepLines w:val="0"/>
              <w:widowControl w:val="0"/>
              <w:shd w:val="clear" w:color="auto" w:fill="auto"/>
              <w:bidi w:val="0"/>
              <w:spacing w:before="0" w:after="0" w:line="403"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Yeni Kayıt (TC)</w:t>
            </w:r>
          </w:p>
        </w:tc>
        <w:tc>
          <w:tcPr>
            <w:tcBorders>
              <w:top w:val="single" w:sz="4"/>
              <w:left w:val="single" w:sz="4"/>
            </w:tcBorders>
            <w:shd w:val="clear" w:color="auto" w:fill="F2F2F2"/>
            <w:vAlign w:val="bottom"/>
          </w:tcPr>
          <w:p>
            <w:pPr>
              <w:pStyle w:val="Style29"/>
              <w:keepNext w:val="0"/>
              <w:keepLines w:val="0"/>
              <w:widowControl w:val="0"/>
              <w:shd w:val="clear" w:color="auto" w:fill="auto"/>
              <w:bidi w:val="0"/>
              <w:spacing w:before="0" w:after="0"/>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Yeni Kayıt (Uluslararası)</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Kayıt Sildiren</w:t>
            </w:r>
          </w:p>
        </w:tc>
        <w:tc>
          <w:tcPr>
            <w:tcBorders>
              <w:top w:val="single" w:sz="4"/>
              <w:left w:val="single" w:sz="4"/>
            </w:tcBorders>
            <w:shd w:val="clear" w:color="auto" w:fill="F2F2F2"/>
            <w:vAlign w:val="bottom"/>
          </w:tcPr>
          <w:p>
            <w:pPr>
              <w:pStyle w:val="Style29"/>
              <w:keepNext w:val="0"/>
              <w:keepLines w:val="0"/>
              <w:widowControl w:val="0"/>
              <w:shd w:val="clear" w:color="auto" w:fill="auto"/>
              <w:bidi w:val="0"/>
              <w:spacing w:before="0" w:after="0" w:line="403"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Yeni Kayıt (TC)</w:t>
            </w:r>
          </w:p>
        </w:tc>
        <w:tc>
          <w:tcPr>
            <w:tcBorders>
              <w:top w:val="single" w:sz="4"/>
              <w:left w:val="single" w:sz="4"/>
            </w:tcBorders>
            <w:shd w:val="clear" w:color="auto" w:fill="F2F2F2"/>
            <w:vAlign w:val="bottom"/>
          </w:tcPr>
          <w:p>
            <w:pPr>
              <w:pStyle w:val="Style29"/>
              <w:keepNext w:val="0"/>
              <w:keepLines w:val="0"/>
              <w:widowControl w:val="0"/>
              <w:shd w:val="clear" w:color="auto" w:fill="auto"/>
              <w:bidi w:val="0"/>
              <w:spacing w:before="0" w:after="0"/>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Yeni Kayıt (Uluslararası)</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Kayıt Sildiren</w:t>
            </w:r>
          </w:p>
        </w:tc>
      </w:tr>
      <w:tr>
        <w:trPr>
          <w:trHeight w:val="355"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Tasavvuf Kültürü ve Edebiyatı Tezsiz Yüksek Lisans Programı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59</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2</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56</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2</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2</w:t>
            </w:r>
          </w:p>
        </w:tc>
      </w:tr>
      <w:tr>
        <w:trPr>
          <w:trHeight w:val="346"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Tasavvuf Kültürü ve Edebiyatı Tezli Yüksek Lisans Programı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18</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0</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23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0</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2</w:t>
            </w:r>
          </w:p>
        </w:tc>
      </w:tr>
      <w:tr>
        <w:trPr>
          <w:trHeight w:val="35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İslam Medeniyeti Düşüncesi Tarihi ve Edebiyatı Doktora Programı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10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0</w:t>
            </w:r>
          </w:p>
        </w:tc>
        <w:tc>
          <w:tcPr>
            <w:tcBorders>
              <w:top w:val="single" w:sz="4"/>
              <w:lef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0</w:t>
            </w:r>
          </w:p>
        </w:tc>
        <w:tc>
          <w:tcPr>
            <w:tcBorders>
              <w:top w:val="single" w:sz="4"/>
              <w:left w:val="single" w:sz="4"/>
              <w:right w:val="single" w:sz="4"/>
            </w:tcBorders>
            <w:shd w:val="clear" w:color="auto" w:fill="E9F0DE"/>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0</w:t>
            </w:r>
          </w:p>
        </w:tc>
      </w:tr>
      <w:tr>
        <w:trPr>
          <w:trHeight w:val="259" w:hRule="exact"/>
        </w:trPr>
        <w:tc>
          <w:tcPr>
            <w:tcBorders>
              <w:top w:val="single" w:sz="4"/>
              <w:left w:val="single" w:sz="4"/>
              <w:bottom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Toplam</w:t>
            </w:r>
          </w:p>
        </w:tc>
        <w:tc>
          <w:tcPr>
            <w:gridSpan w:val="3"/>
            <w:tcBorders>
              <w:top w:val="single" w:sz="4"/>
              <w:left w:val="single" w:sz="4"/>
              <w:bottom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89</w:t>
            </w:r>
          </w:p>
        </w:tc>
        <w:tc>
          <w:tcPr>
            <w:gridSpan w:val="3"/>
            <w:tcBorders>
              <w:top w:val="single" w:sz="4"/>
              <w:left w:val="single" w:sz="4"/>
              <w:bottom w:val="single" w:sz="4"/>
              <w:right w:val="single" w:sz="4"/>
            </w:tcBorders>
            <w:shd w:val="clear" w:color="auto" w:fill="D8D8D8"/>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82</w:t>
            </w:r>
          </w:p>
        </w:tc>
      </w:tr>
    </w:tbl>
    <w:p>
      <w:pPr>
        <w:widowControl w:val="0"/>
        <w:spacing w:after="999" w:line="1" w:lineRule="exact"/>
      </w:pPr>
    </w:p>
    <w:p>
      <w:pPr>
        <w:pStyle w:val="Style23"/>
        <w:keepNext/>
        <w:keepLines/>
        <w:widowControl w:val="0"/>
        <w:shd w:val="clear" w:color="auto" w:fill="auto"/>
        <w:bidi w:val="0"/>
        <w:spacing w:before="0" w:line="240" w:lineRule="auto"/>
        <w:ind w:left="0" w:right="0" w:firstLine="0"/>
        <w:jc w:val="left"/>
      </w:pPr>
      <w:bookmarkStart w:id="306" w:name="bookmark306"/>
      <w:r>
        <w:rPr>
          <w:color w:val="000000"/>
          <w:spacing w:val="0"/>
          <w:w w:val="100"/>
          <w:position w:val="0"/>
          <w:shd w:val="clear" w:color="auto" w:fill="auto"/>
          <w:lang w:val="tr-TR" w:eastAsia="tr-TR" w:bidi="tr-TR"/>
        </w:rPr>
        <w:t>Tablo 3</w:t>
      </w:r>
      <w:bookmarkEnd w:id="306"/>
    </w:p>
    <w:tbl>
      <w:tblPr>
        <w:tblOverlap w:val="never"/>
        <w:jc w:val="center"/>
        <w:tblLayout w:type="fixed"/>
      </w:tblPr>
      <w:tblGrid>
        <w:gridCol w:w="3902"/>
        <w:gridCol w:w="1296"/>
        <w:gridCol w:w="1286"/>
        <w:gridCol w:w="1291"/>
        <w:gridCol w:w="1301"/>
      </w:tblGrid>
      <w:tr>
        <w:trPr>
          <w:trHeight w:val="230" w:hRule="exact"/>
        </w:trPr>
        <w:tc>
          <w:tcPr>
            <w:vMerge w:val="restart"/>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Enstitü Memnuniyet Anketleri</w:t>
            </w:r>
          </w:p>
        </w:tc>
        <w:tc>
          <w:tcPr>
            <w:gridSpan w:val="2"/>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2021-2022</w:t>
            </w:r>
          </w:p>
        </w:tc>
        <w:tc>
          <w:tcPr>
            <w:gridSpan w:val="2"/>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2022-2023</w:t>
            </w:r>
          </w:p>
        </w:tc>
      </w:tr>
      <w:tr>
        <w:trPr>
          <w:trHeight w:val="230"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Güz</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Bahar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Güz</w:t>
            </w:r>
          </w:p>
        </w:tc>
        <w:tc>
          <w:tcPr>
            <w:tcBorders>
              <w:top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Bahar</w:t>
            </w:r>
          </w:p>
        </w:tc>
      </w:tr>
      <w:tr>
        <w:trPr>
          <w:trHeight w:val="235" w:hRule="exact"/>
        </w:trPr>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Tasavvuf Araştırmaları Enstitüsü</w:t>
            </w: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3,83</w:t>
            </w: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3,86</w:t>
            </w:r>
          </w:p>
        </w:tc>
        <w:tc>
          <w:tcPr>
            <w:tcBorders>
              <w:top w:val="single" w:sz="4"/>
              <w:lef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3,82</w:t>
            </w:r>
          </w:p>
        </w:tc>
        <w:tc>
          <w:tcPr>
            <w:tcBorders>
              <w:top w:val="single" w:sz="4"/>
              <w:left w:val="single" w:sz="4"/>
              <w:right w:val="single" w:sz="4"/>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3,87</w:t>
            </w:r>
          </w:p>
        </w:tc>
      </w:tr>
      <w:tr>
        <w:trPr>
          <w:trHeight w:val="451"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57" w:lineRule="auto"/>
              <w:ind w:left="0" w:right="0" w:firstLine="0"/>
              <w:jc w:val="left"/>
              <w:rPr>
                <w:sz w:val="17"/>
                <w:szCs w:val="17"/>
              </w:rPr>
            </w:pPr>
            <w:r>
              <w:rPr>
                <w:color w:val="000000"/>
                <w:spacing w:val="0"/>
                <w:w w:val="100"/>
                <w:position w:val="0"/>
                <w:sz w:val="17"/>
                <w:szCs w:val="17"/>
                <w:shd w:val="clear" w:color="auto" w:fill="auto"/>
                <w:lang w:val="tr-TR" w:eastAsia="tr-TR" w:bidi="tr-TR"/>
              </w:rPr>
              <w:t>İslam Medeniyeti Düşüncesi Tarihi ve Edebiyatı Doktora Programı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3,92</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4,00</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3,95</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3,99</w:t>
            </w:r>
          </w:p>
        </w:tc>
      </w:tr>
      <w:tr>
        <w:trPr>
          <w:trHeight w:val="226"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Tasavvuf Kültürü ve Edebiyatı Yüksek Lisans Programı</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3,74</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3,71</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3,68</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3,75</w:t>
            </w:r>
          </w:p>
        </w:tc>
      </w:tr>
      <w:tr>
        <w:trPr>
          <w:trHeight w:val="245"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Üniversite Ortalaması</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3,39</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3,37</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3,38</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tr-TR" w:eastAsia="tr-TR" w:bidi="tr-TR"/>
              </w:rPr>
              <w:t>3,34</w:t>
            </w:r>
          </w:p>
        </w:tc>
      </w:tr>
    </w:tbl>
    <w:p>
      <w:pPr>
        <w:widowControl w:val="0"/>
        <w:spacing w:after="559" w:line="1" w:lineRule="exact"/>
      </w:pPr>
    </w:p>
    <w:p>
      <w:pPr>
        <w:pStyle w:val="Style18"/>
        <w:keepNext w:val="0"/>
        <w:keepLines w:val="0"/>
        <w:widowControl w:val="0"/>
        <w:shd w:val="clear" w:color="auto" w:fill="auto"/>
        <w:bidi w:val="0"/>
        <w:spacing w:before="0" w:after="0" w:line="353" w:lineRule="auto"/>
        <w:ind w:left="0" w:right="0" w:firstLine="0"/>
        <w:jc w:val="left"/>
      </w:pPr>
      <w:r>
        <w:rPr>
          <w:color w:val="000000"/>
          <w:spacing w:val="0"/>
          <w:w w:val="100"/>
          <w:position w:val="0"/>
          <w:shd w:val="clear" w:color="auto" w:fill="auto"/>
          <w:lang w:val="tr-TR" w:eastAsia="tr-TR" w:bidi="tr-TR"/>
        </w:rPr>
        <w:t>Enstitü bağlantılı Çözüm Merkezi başvuruları tasnif edilerek değerlendirilmiştir. Çözüm Merkezi üzerinde Enstitümüze iletilen tüm başvurular sonuçlandırılmıştır.</w:t>
      </w:r>
    </w:p>
    <w:p>
      <w:pPr>
        <w:pStyle w:val="Style18"/>
        <w:keepNext w:val="0"/>
        <w:keepLines w:val="0"/>
        <w:widowControl w:val="0"/>
        <w:shd w:val="clear" w:color="auto" w:fill="auto"/>
        <w:bidi w:val="0"/>
        <w:spacing w:before="0" w:line="353" w:lineRule="auto"/>
        <w:ind w:left="0" w:right="0" w:firstLine="0"/>
        <w:jc w:val="left"/>
      </w:pPr>
      <w:r>
        <w:rPr>
          <w:b/>
          <w:bCs/>
          <w:color w:val="000000"/>
          <w:spacing w:val="0"/>
          <w:w w:val="100"/>
          <w:position w:val="0"/>
          <w:shd w:val="clear" w:color="auto" w:fill="auto"/>
          <w:lang w:val="tr-TR" w:eastAsia="tr-TR" w:bidi="tr-TR"/>
        </w:rPr>
        <w:t>Tablo 4</w:t>
      </w:r>
      <w:r>
        <w:br w:type="page"/>
      </w:r>
    </w:p>
    <w:tbl>
      <w:tblPr>
        <w:tblOverlap w:val="never"/>
        <w:jc w:val="left"/>
        <w:tblLayout w:type="fixed"/>
      </w:tblPr>
      <w:tblGrid>
        <w:gridCol w:w="3038"/>
        <w:gridCol w:w="2602"/>
      </w:tblGrid>
      <w:tr>
        <w:trPr>
          <w:trHeight w:val="1622" w:hRule="exact"/>
        </w:trPr>
        <w:tc>
          <w:tcPr>
            <w:tcBorders>
              <w:top w:val="single" w:sz="4"/>
              <w:lef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tr-TR" w:eastAsia="tr-TR" w:bidi="tr-TR"/>
              </w:rPr>
              <w:t>Mali İşler</w:t>
            </w:r>
          </w:p>
        </w:tc>
        <w:tc>
          <w:tcPr>
            <w:tcBorders>
              <w:top w:val="single" w:sz="4"/>
              <w:left w:val="single" w:sz="4"/>
              <w:right w:val="single" w:sz="4"/>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tr-TR" w:eastAsia="tr-TR" w:bidi="tr-TR"/>
              </w:rPr>
              <w:t>Denklik ve Teknik Konular</w:t>
            </w:r>
          </w:p>
        </w:tc>
      </w:tr>
      <w:tr>
        <w:trPr>
          <w:trHeight w:val="658"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312"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tr-TR" w:eastAsia="tr-TR" w:bidi="tr-TR"/>
              </w:rPr>
              <w:t>Aday öğrenci diploma denklik ve Doktora Programına Başvuru Koşullarına ilişkin çözüm merkezine başvurmuştur.</w:t>
            </w:r>
          </w:p>
        </w:tc>
      </w:tr>
      <w:tr>
        <w:trPr>
          <w:trHeight w:val="878"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314"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tr-TR" w:eastAsia="tr-TR" w:bidi="tr-TR"/>
              </w:rPr>
              <w:t>Öğrenci tezli programdn tezsiz programa geçiş yapmış ve mezun olmuştur. Diplomasını almak istediğinde çıkan borca istinaden çözüm merkezine başvurmuştur.</w:t>
            </w:r>
          </w:p>
        </w:tc>
        <w:tc>
          <w:tcPr>
            <w:tcBorders>
              <w:top w:val="single" w:sz="4"/>
              <w:left w:val="single" w:sz="4"/>
              <w:right w:val="single" w:sz="4"/>
            </w:tcBorders>
            <w:shd w:val="clear" w:color="auto" w:fill="auto"/>
            <w:vAlign w:val="top"/>
          </w:tcPr>
          <w:p>
            <w:pPr>
              <w:widowControl w:val="0"/>
              <w:rPr>
                <w:sz w:val="10"/>
                <w:szCs w:val="10"/>
              </w:rPr>
            </w:pPr>
          </w:p>
        </w:tc>
      </w:tr>
      <w:tr>
        <w:trPr>
          <w:trHeight w:val="792"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314"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tr-TR" w:eastAsia="tr-TR" w:bidi="tr-TR"/>
              </w:rPr>
              <w:t>Öğrenci ders seçimlerini yapmışi OBS2de ders danışman onayı olmasına rağmen dersler ALMS'ye yansımadığı için çözüm merkzeine başvurmuş.</w:t>
            </w:r>
          </w:p>
        </w:tc>
      </w:tr>
      <w:tr>
        <w:trPr>
          <w:trHeight w:val="571"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317"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tr-TR" w:eastAsia="tr-TR" w:bidi="tr-TR"/>
              </w:rPr>
              <w:t>Kursiyer satın almış olduğu derslerin eski video kayıtlarına erişim sağlayamadığı için çözüm merkezine başvurmuştur.</w:t>
            </w:r>
          </w:p>
        </w:tc>
      </w:tr>
      <w:tr>
        <w:trPr>
          <w:trHeight w:val="701"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312"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tr-TR" w:eastAsia="tr-TR" w:bidi="tr-TR"/>
              </w:rPr>
              <w:t>Öğrenci 2023-2024 Güz Döneminde kayıt dondurma yapmak istemiş, kayıt dondurma ücreti sebebiyle çözüm merkezine başvurmuştur.</w:t>
            </w:r>
          </w:p>
        </w:tc>
        <w:tc>
          <w:tcPr>
            <w:tcBorders>
              <w:top w:val="single" w:sz="4"/>
              <w:left w:val="single" w:sz="4"/>
              <w:right w:val="single" w:sz="4"/>
            </w:tcBorders>
            <w:shd w:val="clear" w:color="auto" w:fill="auto"/>
            <w:vAlign w:val="top"/>
          </w:tcPr>
          <w:p>
            <w:pPr>
              <w:widowControl w:val="0"/>
              <w:rPr>
                <w:sz w:val="10"/>
                <w:szCs w:val="10"/>
              </w:rPr>
            </w:pPr>
          </w:p>
        </w:tc>
      </w:tr>
      <w:tr>
        <w:trPr>
          <w:trHeight w:val="667"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317"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tr-TR" w:eastAsia="tr-TR" w:bidi="tr-TR"/>
              </w:rPr>
              <w:t>2023-2024 Güz Döneminde kesin kayıda hak kazanan öğrneci YÖK başarı bursu için çözüm merkezine başvurmuştur.</w:t>
            </w:r>
          </w:p>
        </w:tc>
        <w:tc>
          <w:tcPr>
            <w:tcBorders>
              <w:top w:val="single" w:sz="4"/>
              <w:left w:val="single" w:sz="4"/>
              <w:right w:val="single" w:sz="4"/>
            </w:tcBorders>
            <w:shd w:val="clear" w:color="auto" w:fill="auto"/>
            <w:vAlign w:val="top"/>
          </w:tcPr>
          <w:p>
            <w:pPr>
              <w:widowControl w:val="0"/>
              <w:rPr>
                <w:sz w:val="10"/>
                <w:szCs w:val="10"/>
              </w:rPr>
            </w:pPr>
          </w:p>
        </w:tc>
      </w:tr>
      <w:tr>
        <w:trPr>
          <w:trHeight w:val="557"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312"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tr-TR" w:eastAsia="tr-TR" w:bidi="tr-TR"/>
              </w:rPr>
              <w:t>Kursiyer satın almış olduğu derslerin eski video kayıtlarına erişim sağlayamadığı için çözüm merkezine başvurmuştur.</w:t>
            </w:r>
          </w:p>
        </w:tc>
      </w:tr>
      <w:tr>
        <w:trPr>
          <w:trHeight w:val="739" w:hRule="exact"/>
        </w:trPr>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317"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tr-TR" w:eastAsia="tr-TR" w:bidi="tr-TR"/>
              </w:rPr>
              <w:t>Mezuniyetini alan öğrenci diplomasını almak istediğinde dönem uzatmalarına ilişkin çıkan borçlara istinden çözüm merkezine başvurmuştur.</w:t>
            </w: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widowControl w:val="0"/>
        <w:spacing w:after="559" w:line="1" w:lineRule="exact"/>
      </w:pPr>
    </w:p>
    <w:p>
      <w:pPr>
        <w:pStyle w:val="Style23"/>
        <w:keepNext/>
        <w:keepLines/>
        <w:widowControl w:val="0"/>
        <w:shd w:val="clear" w:color="auto" w:fill="auto"/>
        <w:bidi w:val="0"/>
        <w:spacing w:before="0" w:after="140" w:line="240" w:lineRule="auto"/>
        <w:ind w:left="0" w:right="0" w:firstLine="0"/>
        <w:jc w:val="both"/>
      </w:pPr>
      <w:bookmarkStart w:id="308" w:name="bookmark308"/>
      <w:r>
        <w:rPr>
          <w:color w:val="000000"/>
          <w:spacing w:val="0"/>
          <w:w w:val="100"/>
          <w:position w:val="0"/>
          <w:shd w:val="clear" w:color="auto" w:fill="auto"/>
          <w:lang w:val="tr-TR" w:eastAsia="tr-TR" w:bidi="tr-TR"/>
        </w:rPr>
        <w:t>Kanıt 1</w:t>
      </w:r>
      <w:bookmarkEnd w:id="308"/>
    </w:p>
    <w:p>
      <w:pPr>
        <w:pStyle w:val="Style18"/>
        <w:keepNext w:val="0"/>
        <w:keepLines w:val="0"/>
        <w:widowControl w:val="0"/>
        <w:shd w:val="clear" w:color="auto" w:fill="auto"/>
        <w:bidi w:val="0"/>
        <w:spacing w:before="0" w:after="340"/>
        <w:ind w:left="0" w:right="0" w:firstLine="0"/>
        <w:jc w:val="both"/>
        <w:sectPr>
          <w:footnotePr>
            <w:pos w:val="pageBottom"/>
            <w:numFmt w:val="decimal"/>
            <w:numRestart w:val="continuous"/>
          </w:footnotePr>
          <w:pgSz w:w="11900" w:h="16840"/>
          <w:pgMar w:top="1283" w:right="1387" w:bottom="1299" w:left="1382" w:header="855" w:footer="3" w:gutter="0"/>
          <w:cols w:space="720"/>
          <w:noEndnote/>
          <w:rtlGutter w:val="0"/>
          <w:docGrid w:linePitch="360"/>
        </w:sectPr>
      </w:pPr>
      <w:r>
        <w:rPr>
          <w:color w:val="000000"/>
          <w:spacing w:val="0"/>
          <w:w w:val="100"/>
          <w:position w:val="0"/>
          <w:shd w:val="clear" w:color="auto" w:fill="auto"/>
          <w:lang w:val="tr-TR" w:eastAsia="tr-TR" w:bidi="tr-TR"/>
        </w:rPr>
        <w:t xml:space="preserve">Üniversitemiz Faaliyet Takip Sistemine öğretim üyelerimiz tarafından Akademik Faaliyet Hedefleri girilmektedir. Bu hedefler öncelikle Enstitü Yönetim Kurullarında değerlendirilmektedir. Bu değerlendirmenin bir sonucu olarak ardından Üniversitemiz Senatosunda sonuçlarıyla birlikte sunulmaktadır. Her sene başında gerçekleştirilen bu </w:t>
      </w:r>
      <w:r>
        <w:rPr>
          <w:color w:val="000000"/>
          <w:spacing w:val="0"/>
          <w:w w:val="100"/>
          <w:position w:val="0"/>
          <w:shd w:val="clear" w:color="auto" w:fill="auto"/>
          <w:lang w:val="tr-TR" w:eastAsia="tr-TR" w:bidi="tr-TR"/>
        </w:rPr>
        <w:t>çalışmalar ait Senato Toplantısı Gündemi kanıt olarak sunulmuştur.</w:t>
      </w:r>
    </w:p>
    <w:p>
      <w:pPr>
        <w:pStyle w:val="Style29"/>
        <w:keepNext w:val="0"/>
        <w:keepLines w:val="0"/>
        <w:widowControl w:val="0"/>
        <w:shd w:val="clear" w:color="auto" w:fill="auto"/>
        <w:bidi w:val="0"/>
        <w:spacing w:before="380" w:after="240" w:line="288"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ÜSKÜDAR ÜNİVERSİTESİ</w:t>
        <w:br/>
        <w:t>GENİŞLETİLMİŞ</w:t>
        <w:br/>
      </w:r>
      <w:r>
        <w:rPr>
          <w:rFonts w:ascii="Times New Roman" w:eastAsia="Times New Roman" w:hAnsi="Times New Roman" w:cs="Times New Roman"/>
          <w:b/>
          <w:bCs/>
          <w:color w:val="212529"/>
          <w:spacing w:val="0"/>
          <w:w w:val="100"/>
          <w:position w:val="0"/>
          <w:sz w:val="18"/>
          <w:szCs w:val="18"/>
          <w:shd w:val="clear" w:color="auto" w:fill="auto"/>
          <w:lang w:val="tr-TR" w:eastAsia="tr-TR" w:bidi="tr-TR"/>
        </w:rPr>
        <w:t xml:space="preserve">SENATO </w:t>
      </w: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TOPLANTI GÜNDEMİ</w:t>
      </w:r>
    </w:p>
    <w:p>
      <w:pPr>
        <w:pStyle w:val="Style29"/>
        <w:keepNext w:val="0"/>
        <w:keepLines w:val="0"/>
        <w:widowControl w:val="0"/>
        <w:shd w:val="clear" w:color="auto" w:fill="auto"/>
        <w:bidi w:val="0"/>
        <w:spacing w:before="0" w:after="240" w:line="290" w:lineRule="auto"/>
        <w:ind w:left="0" w:right="0" w:firstLine="276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 xml:space="preserve">TOPLANTI YERİ : ZOOM TOPLANTI TARİHİ : </w:t>
      </w:r>
      <w:r>
        <w:rPr>
          <w:rFonts w:ascii="Times New Roman" w:eastAsia="Times New Roman" w:hAnsi="Times New Roman" w:cs="Times New Roman"/>
          <w:b/>
          <w:bCs/>
          <w:color w:val="212529"/>
          <w:spacing w:val="0"/>
          <w:w w:val="100"/>
          <w:position w:val="0"/>
          <w:sz w:val="18"/>
          <w:szCs w:val="18"/>
          <w:shd w:val="clear" w:color="auto" w:fill="auto"/>
          <w:lang w:val="tr-TR" w:eastAsia="tr-TR" w:bidi="tr-TR"/>
        </w:rPr>
        <w:t xml:space="preserve">25.01.2024 </w:t>
      </w: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 xml:space="preserve">TOPLANTI SAATİ : </w:t>
      </w:r>
      <w:r>
        <w:rPr>
          <w:rFonts w:ascii="Times New Roman" w:eastAsia="Times New Roman" w:hAnsi="Times New Roman" w:cs="Times New Roman"/>
          <w:b/>
          <w:bCs/>
          <w:color w:val="212529"/>
          <w:spacing w:val="0"/>
          <w:w w:val="100"/>
          <w:position w:val="0"/>
          <w:sz w:val="18"/>
          <w:szCs w:val="18"/>
          <w:shd w:val="clear" w:color="auto" w:fill="auto"/>
          <w:lang w:val="tr-TR" w:eastAsia="tr-TR" w:bidi="tr-TR"/>
        </w:rPr>
        <w:t xml:space="preserve">10.00 </w:t>
      </w: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 xml:space="preserve">12.30 TOPLANTI </w:t>
      </w:r>
      <w:r>
        <w:rPr>
          <w:rFonts w:ascii="Times New Roman" w:eastAsia="Times New Roman" w:hAnsi="Times New Roman" w:cs="Times New Roman"/>
          <w:b/>
          <w:bCs/>
          <w:color w:val="212529"/>
          <w:spacing w:val="0"/>
          <w:w w:val="100"/>
          <w:position w:val="0"/>
          <w:sz w:val="18"/>
          <w:szCs w:val="18"/>
          <w:shd w:val="clear" w:color="auto" w:fill="auto"/>
          <w:lang w:val="tr-TR" w:eastAsia="tr-TR" w:bidi="tr-TR"/>
        </w:rPr>
        <w:t xml:space="preserve">SAYISI </w:t>
      </w: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 xml:space="preserve">: 2024/04 </w:t>
      </w:r>
      <w:r>
        <w:rPr>
          <w:rFonts w:ascii="Times New Roman" w:eastAsia="Times New Roman" w:hAnsi="Times New Roman" w:cs="Times New Roman"/>
          <w:b/>
          <w:bCs/>
          <w:color w:val="000000"/>
          <w:spacing w:val="0"/>
          <w:w w:val="100"/>
          <w:position w:val="0"/>
          <w:sz w:val="18"/>
          <w:szCs w:val="18"/>
          <w:u w:val="single"/>
          <w:shd w:val="clear" w:color="auto" w:fill="auto"/>
          <w:lang w:val="tr-TR" w:eastAsia="tr-TR" w:bidi="tr-TR"/>
        </w:rPr>
        <w:t>GÜNDEM</w:t>
      </w:r>
    </w:p>
    <w:p>
      <w:pPr>
        <w:pStyle w:val="Style29"/>
        <w:keepNext w:val="0"/>
        <w:keepLines w:val="0"/>
        <w:widowControl w:val="0"/>
        <w:numPr>
          <w:ilvl w:val="0"/>
          <w:numId w:val="133"/>
        </w:numPr>
        <w:shd w:val="clear" w:color="auto" w:fill="auto"/>
        <w:tabs>
          <w:tab w:pos="892" w:val="left"/>
        </w:tabs>
        <w:bidi w:val="0"/>
        <w:spacing w:before="0" w:after="240" w:line="240" w:lineRule="auto"/>
        <w:ind w:left="0" w:right="0" w:firstLine="6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Bir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önceki toplantıda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alınan </w:t>
      </w:r>
      <w:r>
        <w:rPr>
          <w:rFonts w:ascii="Times New Roman" w:eastAsia="Times New Roman" w:hAnsi="Times New Roman" w:cs="Times New Roman"/>
          <w:color w:val="212529"/>
          <w:spacing w:val="0"/>
          <w:w w:val="100"/>
          <w:position w:val="0"/>
          <w:sz w:val="20"/>
          <w:szCs w:val="20"/>
          <w:shd w:val="clear" w:color="auto" w:fill="auto"/>
          <w:lang w:val="tr-TR" w:eastAsia="tr-TR" w:bidi="tr-TR"/>
        </w:rPr>
        <w:t>kararların görüşülmesi,</w:t>
      </w:r>
    </w:p>
    <w:p>
      <w:pPr>
        <w:pStyle w:val="Style29"/>
        <w:keepNext w:val="0"/>
        <w:keepLines w:val="0"/>
        <w:widowControl w:val="0"/>
        <w:numPr>
          <w:ilvl w:val="0"/>
          <w:numId w:val="133"/>
        </w:numPr>
        <w:shd w:val="clear" w:color="auto" w:fill="auto"/>
        <w:tabs>
          <w:tab w:pos="912" w:val="left"/>
        </w:tabs>
        <w:bidi w:val="0"/>
        <w:spacing w:before="0" w:after="240" w:line="240" w:lineRule="auto"/>
        <w:ind w:left="0" w:right="0" w:firstLine="6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Kalite </w:t>
      </w:r>
      <w:r>
        <w:rPr>
          <w:rFonts w:ascii="Times New Roman" w:eastAsia="Times New Roman" w:hAnsi="Times New Roman" w:cs="Times New Roman"/>
          <w:color w:val="212529"/>
          <w:spacing w:val="0"/>
          <w:w w:val="100"/>
          <w:position w:val="0"/>
          <w:sz w:val="20"/>
          <w:szCs w:val="20"/>
          <w:shd w:val="clear" w:color="auto" w:fill="auto"/>
          <w:lang w:val="tr-TR" w:eastAsia="tr-TR" w:bidi="tr-TR"/>
        </w:rPr>
        <w:t>ve akredıtasyon kapsamında yapılan çalışmaların görüşülmesi,</w:t>
      </w:r>
    </w:p>
    <w:p>
      <w:pPr>
        <w:pStyle w:val="Style29"/>
        <w:keepNext w:val="0"/>
        <w:keepLines w:val="0"/>
        <w:widowControl w:val="0"/>
        <w:numPr>
          <w:ilvl w:val="0"/>
          <w:numId w:val="133"/>
        </w:numPr>
        <w:shd w:val="clear" w:color="auto" w:fill="auto"/>
        <w:tabs>
          <w:tab w:pos="912" w:val="left"/>
        </w:tabs>
        <w:bidi w:val="0"/>
        <w:spacing w:before="0" w:after="240" w:line="240" w:lineRule="auto"/>
        <w:ind w:left="880" w:right="0" w:hanging="28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Öğretim elemanlarının 2024 yılı akademik faaliyet hedeflerinin </w:t>
      </w:r>
      <w:r>
        <w:rPr>
          <w:rFonts w:ascii="Times New Roman" w:eastAsia="Times New Roman" w:hAnsi="Times New Roman" w:cs="Times New Roman"/>
          <w:color w:val="212529"/>
          <w:spacing w:val="0"/>
          <w:w w:val="100"/>
          <w:position w:val="0"/>
          <w:sz w:val="20"/>
          <w:szCs w:val="20"/>
          <w:u w:val="single"/>
          <w:shd w:val="clear" w:color="auto" w:fill="auto"/>
          <w:lang w:val="tr-TR" w:eastAsia="tr-TR" w:bidi="tr-TR"/>
        </w:rPr>
        <w:t>ETŞ.ye</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 girişlerinin görüşülmesi,</w:t>
      </w:r>
    </w:p>
    <w:p>
      <w:pPr>
        <w:pStyle w:val="Style29"/>
        <w:keepNext w:val="0"/>
        <w:keepLines w:val="0"/>
        <w:widowControl w:val="0"/>
        <w:numPr>
          <w:ilvl w:val="0"/>
          <w:numId w:val="133"/>
        </w:numPr>
        <w:shd w:val="clear" w:color="auto" w:fill="auto"/>
        <w:tabs>
          <w:tab w:pos="907" w:val="left"/>
        </w:tabs>
        <w:bidi w:val="0"/>
        <w:spacing w:before="0" w:after="240" w:line="240" w:lineRule="auto"/>
        <w:ind w:left="880" w:right="0" w:hanging="28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Kütüphane ve Dokümantasyon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Daire </w:t>
      </w:r>
      <w:r>
        <w:rPr>
          <w:rFonts w:ascii="Times New Roman" w:eastAsia="Times New Roman" w:hAnsi="Times New Roman" w:cs="Times New Roman"/>
          <w:color w:val="212529"/>
          <w:spacing w:val="0"/>
          <w:w w:val="100"/>
          <w:position w:val="0"/>
          <w:sz w:val="20"/>
          <w:szCs w:val="20"/>
          <w:shd w:val="clear" w:color="auto" w:fill="auto"/>
          <w:lang w:val="tr-TR" w:eastAsia="tr-TR" w:bidi="tr-TR"/>
        </w:rPr>
        <w:t>Başkanlığının Yeni “Oku ve Yayımla” anlaşması: ŞpilJlgeL Nature hakkında bilgilendirmesinin görüşülmesi,</w:t>
      </w:r>
    </w:p>
    <w:p>
      <w:pPr>
        <w:pStyle w:val="Style29"/>
        <w:keepNext w:val="0"/>
        <w:keepLines w:val="0"/>
        <w:widowControl w:val="0"/>
        <w:numPr>
          <w:ilvl w:val="0"/>
          <w:numId w:val="133"/>
        </w:numPr>
        <w:shd w:val="clear" w:color="auto" w:fill="auto"/>
        <w:tabs>
          <w:tab w:pos="907" w:val="left"/>
        </w:tabs>
        <w:bidi w:val="0"/>
        <w:spacing w:before="0" w:after="240" w:line="240" w:lineRule="auto"/>
        <w:ind w:left="880" w:right="0" w:hanging="28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Sağlık Hizmetleri Meslek Yüksekokulu bünyesinde yeni açılması planlanan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2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(iki) Programın ve Eczane Hizmetleri Programı Öğretim Görevlisi kadro atamasına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ilişkin </w:t>
      </w:r>
      <w:r>
        <w:rPr>
          <w:rFonts w:ascii="Times New Roman" w:eastAsia="Times New Roman" w:hAnsi="Times New Roman" w:cs="Times New Roman"/>
          <w:color w:val="212529"/>
          <w:spacing w:val="0"/>
          <w:w w:val="100"/>
          <w:position w:val="0"/>
          <w:sz w:val="20"/>
          <w:szCs w:val="20"/>
          <w:shd w:val="clear" w:color="auto" w:fill="auto"/>
          <w:lang w:val="tr-TR" w:eastAsia="tr-TR" w:bidi="tr-TR"/>
        </w:rPr>
        <w:t>ALES puan türünün belirlenmesinin görüşülmesi,</w:t>
      </w:r>
    </w:p>
    <w:tbl>
      <w:tblPr>
        <w:tblOverlap w:val="never"/>
        <w:jc w:val="center"/>
        <w:tblLayout w:type="fixed"/>
      </w:tblPr>
      <w:tblGrid>
        <w:gridCol w:w="3077"/>
        <w:gridCol w:w="2582"/>
      </w:tblGrid>
      <w:tr>
        <w:trPr>
          <w:trHeight w:val="427"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PROGRAM</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212529"/>
                <w:spacing w:val="0"/>
                <w:w w:val="100"/>
                <w:position w:val="0"/>
                <w:sz w:val="14"/>
                <w:szCs w:val="14"/>
                <w:shd w:val="clear" w:color="auto" w:fill="auto"/>
                <w:lang w:val="tr-TR" w:eastAsia="tr-TR" w:bidi="tr-TR"/>
              </w:rPr>
              <w:t>ALES PUAN TÜRÜ</w:t>
            </w:r>
          </w:p>
        </w:tc>
      </w:tr>
      <w:tr>
        <w:trPr>
          <w:trHeight w:val="432"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Podolojî</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SAYISAL/EŞİT AĞIRLIK/SÖZEL</w:t>
            </w:r>
          </w:p>
        </w:tc>
      </w:tr>
      <w:tr>
        <w:trPr>
          <w:trHeight w:val="422"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8363A"/>
                <w:spacing w:val="0"/>
                <w:w w:val="100"/>
                <w:position w:val="0"/>
                <w:sz w:val="16"/>
                <w:szCs w:val="16"/>
                <w:shd w:val="clear" w:color="auto" w:fill="auto"/>
                <w:lang w:val="tr-TR" w:eastAsia="tr-TR" w:bidi="tr-TR"/>
              </w:rPr>
              <w:t>Saç Bakımı ve Güzellik Hizmetleri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SAYISAL/EŞİT AĞIRLIK/SÖZEL</w:t>
            </w:r>
          </w:p>
        </w:tc>
      </w:tr>
      <w:tr>
        <w:trPr>
          <w:trHeight w:val="427" w:hRule="exact"/>
        </w:trPr>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72128"/>
                <w:spacing w:val="0"/>
                <w:w w:val="100"/>
                <w:position w:val="0"/>
                <w:sz w:val="16"/>
                <w:szCs w:val="16"/>
                <w:shd w:val="clear" w:color="auto" w:fill="auto"/>
                <w:lang w:val="tr-TR" w:eastAsia="tr-TR" w:bidi="tr-TR"/>
              </w:rPr>
              <w:t xml:space="preserve">Eczane </w:t>
            </w:r>
            <w:r>
              <w:rPr>
                <w:color w:val="52575A"/>
                <w:spacing w:val="0"/>
                <w:w w:val="100"/>
                <w:position w:val="0"/>
                <w:sz w:val="16"/>
                <w:szCs w:val="16"/>
                <w:shd w:val="clear" w:color="auto" w:fill="auto"/>
                <w:lang w:val="tr-TR" w:eastAsia="tr-TR" w:bidi="tr-TR"/>
              </w:rPr>
              <w:t>Hizmetleri</w:t>
            </w:r>
          </w:p>
        </w:tc>
        <w:tc>
          <w:tcPr>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F3F3F"/>
                <w:spacing w:val="0"/>
                <w:w w:val="100"/>
                <w:position w:val="0"/>
                <w:sz w:val="16"/>
                <w:szCs w:val="16"/>
                <w:shd w:val="clear" w:color="auto" w:fill="auto"/>
                <w:lang w:val="tr-TR" w:eastAsia="tr-TR" w:bidi="tr-TR"/>
              </w:rPr>
              <w:t>SAYISAL/EŞİT AĞIRLIK</w:t>
            </w:r>
          </w:p>
        </w:tc>
      </w:tr>
    </w:tbl>
    <w:p>
      <w:pPr>
        <w:widowControl w:val="0"/>
        <w:spacing w:after="499" w:line="1" w:lineRule="exact"/>
      </w:pPr>
    </w:p>
    <w:p>
      <w:pPr>
        <w:pStyle w:val="Style29"/>
        <w:keepNext w:val="0"/>
        <w:keepLines w:val="0"/>
        <w:widowControl w:val="0"/>
        <w:numPr>
          <w:ilvl w:val="0"/>
          <w:numId w:val="133"/>
        </w:numPr>
        <w:shd w:val="clear" w:color="auto" w:fill="auto"/>
        <w:tabs>
          <w:tab w:pos="907" w:val="left"/>
        </w:tabs>
        <w:bidi w:val="0"/>
        <w:spacing w:before="0" w:after="240" w:line="240" w:lineRule="auto"/>
        <w:ind w:left="0" w:right="0" w:firstLine="60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Fakülte'Enstitü'SHMYO web sayfası sunumunun görüşülmesi,</w:t>
      </w:r>
    </w:p>
    <w:p>
      <w:pPr>
        <w:pStyle w:val="Style29"/>
        <w:keepNext w:val="0"/>
        <w:keepLines w:val="0"/>
        <w:widowControl w:val="0"/>
        <w:shd w:val="clear" w:color="auto" w:fill="auto"/>
        <w:bidi w:val="0"/>
        <w:spacing w:before="0" w:after="240" w:line="240" w:lineRule="auto"/>
        <w:ind w:left="0" w:right="0" w:firstLine="880"/>
        <w:jc w:val="left"/>
        <w:rPr>
          <w:sz w:val="17"/>
          <w:szCs w:val="17"/>
        </w:rPr>
      </w:pPr>
      <w:r>
        <w:rPr>
          <w:rFonts w:ascii="Arial" w:eastAsia="Arial" w:hAnsi="Arial" w:cs="Arial"/>
          <w:i/>
          <w:iCs/>
          <w:color w:val="000000"/>
          <w:spacing w:val="0"/>
          <w:w w:val="100"/>
          <w:position w:val="0"/>
          <w:sz w:val="17"/>
          <w:szCs w:val="17"/>
          <w:shd w:val="clear" w:color="auto" w:fill="auto"/>
          <w:lang w:val="tr-TR" w:eastAsia="tr-TR" w:bidi="tr-TR"/>
        </w:rPr>
        <w:t>- MDBF</w:t>
      </w:r>
    </w:p>
    <w:p>
      <w:pPr>
        <w:pStyle w:val="Style29"/>
        <w:keepNext w:val="0"/>
        <w:keepLines w:val="0"/>
        <w:widowControl w:val="0"/>
        <w:numPr>
          <w:ilvl w:val="0"/>
          <w:numId w:val="135"/>
        </w:numPr>
        <w:shd w:val="clear" w:color="auto" w:fill="auto"/>
        <w:tabs>
          <w:tab w:pos="897" w:val="left"/>
        </w:tabs>
        <w:bidi w:val="0"/>
        <w:spacing w:before="0" w:after="700" w:line="240" w:lineRule="auto"/>
        <w:ind w:left="0" w:right="0" w:firstLine="60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Dilek ve temenniler.</w:t>
      </w:r>
    </w:p>
    <w:p>
      <w:pPr>
        <w:pStyle w:val="Style23"/>
        <w:keepNext/>
        <w:keepLines/>
        <w:widowControl w:val="0"/>
        <w:shd w:val="clear" w:color="auto" w:fill="auto"/>
        <w:bidi w:val="0"/>
        <w:spacing w:before="0" w:after="0" w:line="360" w:lineRule="auto"/>
        <w:ind w:left="0" w:right="0" w:firstLine="0"/>
        <w:jc w:val="left"/>
      </w:pPr>
      <w:bookmarkStart w:id="310" w:name="bookmark310"/>
      <w:r>
        <w:rPr>
          <w:color w:val="000000"/>
          <w:spacing w:val="0"/>
          <w:w w:val="100"/>
          <w:position w:val="0"/>
          <w:shd w:val="clear" w:color="auto" w:fill="auto"/>
          <w:lang w:val="tr-TR" w:eastAsia="tr-TR" w:bidi="tr-TR"/>
        </w:rPr>
        <w:t>Kanıt 2</w:t>
      </w:r>
      <w:bookmarkEnd w:id="310"/>
    </w:p>
    <w:p>
      <w:pPr>
        <w:pStyle w:val="Style18"/>
        <w:keepNext w:val="0"/>
        <w:keepLines w:val="0"/>
        <w:widowControl w:val="0"/>
        <w:shd w:val="clear" w:color="auto" w:fill="auto"/>
        <w:bidi w:val="0"/>
        <w:spacing w:before="0" w:after="240"/>
        <w:ind w:left="0" w:right="0" w:firstLine="0"/>
        <w:jc w:val="left"/>
      </w:pPr>
      <w:r>
        <w:rPr>
          <w:color w:val="000000"/>
          <w:spacing w:val="0"/>
          <w:w w:val="100"/>
          <w:position w:val="0"/>
          <w:shd w:val="clear" w:color="auto" w:fill="auto"/>
          <w:lang w:val="tr-TR" w:eastAsia="tr-TR" w:bidi="tr-TR"/>
        </w:rPr>
        <w:t>2023-2024 Akademik yılında iki kez genişletilmiş Akademik Kurul yapılmıştır. Her dönem sonunda bu toplantılarda program tüm yönleriyle ele alınarak hedeflere ulaşıp ulaşmadığı değerlendirilmektedir.</w:t>
      </w:r>
    </w:p>
    <w:p>
      <w:pPr>
        <w:pStyle w:val="Style29"/>
        <w:keepNext w:val="0"/>
        <w:keepLines w:val="0"/>
        <w:widowControl w:val="0"/>
        <w:shd w:val="clear" w:color="auto" w:fill="auto"/>
        <w:bidi w:val="0"/>
        <w:spacing w:before="0" w:after="260" w:line="266" w:lineRule="auto"/>
        <w:ind w:left="0" w:right="0" w:firstLine="0"/>
        <w:jc w:val="center"/>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tr-TR" w:eastAsia="tr-TR" w:bidi="tr-TR"/>
        </w:rPr>
        <w:t>T.C. ÜSKÜDAR ÜNİVERSİTESİ</w:t>
        <w:br/>
        <w:t>TASAVVUF ARAŞTIRMALARI ENSTİTÜSÜ</w:t>
        <w:br/>
        <w:t>ENSTİTÜ KURTTU KARART ARI</w:t>
      </w:r>
    </w:p>
    <w:tbl>
      <w:tblPr>
        <w:tblOverlap w:val="never"/>
        <w:jc w:val="center"/>
        <w:tblLayout w:type="fixed"/>
      </w:tblPr>
      <w:tblGrid>
        <w:gridCol w:w="2784"/>
        <w:gridCol w:w="2760"/>
        <w:gridCol w:w="2770"/>
      </w:tblGrid>
      <w:tr>
        <w:trPr>
          <w:trHeight w:val="365"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TOPLANTI TARİHİ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TOPLANTI SAYISI</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KARAR SAYISI</w:t>
            </w:r>
          </w:p>
        </w:tc>
      </w:tr>
      <w:tr>
        <w:trPr>
          <w:trHeight w:val="370"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06.03.2024</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2024/3</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1</w:t>
            </w:r>
          </w:p>
        </w:tc>
      </w:tr>
    </w:tbl>
    <w:p>
      <w:pPr>
        <w:pStyle w:val="Style189"/>
        <w:keepNext w:val="0"/>
        <w:keepLines w:val="0"/>
        <w:widowControl w:val="0"/>
        <w:shd w:val="clear" w:color="auto" w:fill="auto"/>
        <w:bidi w:val="0"/>
        <w:spacing w:before="0" w:after="0" w:line="240" w:lineRule="auto"/>
        <w:ind w:left="38" w:right="0" w:firstLine="0"/>
        <w:jc w:val="left"/>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tr-TR" w:eastAsia="tr-TR" w:bidi="tr-TR"/>
        </w:rPr>
        <w:t>GÜNDEM:</w:t>
      </w:r>
    </w:p>
    <w:p>
      <w:pPr>
        <w:widowControl w:val="0"/>
        <w:spacing w:after="259" w:line="1" w:lineRule="exact"/>
      </w:pPr>
    </w:p>
    <w:p>
      <w:pPr>
        <w:pStyle w:val="Style29"/>
        <w:keepNext w:val="0"/>
        <w:keepLines w:val="0"/>
        <w:widowControl w:val="0"/>
        <w:numPr>
          <w:ilvl w:val="0"/>
          <w:numId w:val="137"/>
        </w:numPr>
        <w:shd w:val="clear" w:color="auto" w:fill="auto"/>
        <w:tabs>
          <w:tab w:pos="1046" w:val="left"/>
        </w:tabs>
        <w:bidi w:val="0"/>
        <w:spacing w:before="0" w:after="260" w:line="271" w:lineRule="auto"/>
        <w:ind w:left="1040" w:right="0" w:hanging="300"/>
        <w:jc w:val="both"/>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Tasavvuf .Araştırmaları Enstitüsünün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2023-2024 Akademik Yılı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Bahar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Döneminde Yürüteceği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Lisansüstü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Programların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ve Tüm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Akademik Faaliyetlerin </w:t>
      </w:r>
      <w:r>
        <w:rPr>
          <w:rFonts w:ascii="Times New Roman" w:eastAsia="Times New Roman" w:hAnsi="Times New Roman" w:cs="Times New Roman"/>
          <w:color w:val="352A3B"/>
          <w:spacing w:val="0"/>
          <w:w w:val="100"/>
          <w:position w:val="0"/>
          <w:sz w:val="20"/>
          <w:szCs w:val="20"/>
          <w:shd w:val="clear" w:color="auto" w:fill="auto"/>
          <w:lang w:val="tr-TR" w:eastAsia="tr-TR" w:bidi="tr-TR"/>
        </w:rPr>
        <w:t>Gözden Geçirilmesi ve Planlanması</w:t>
      </w:r>
    </w:p>
    <w:p>
      <w:pPr>
        <w:pStyle w:val="Style29"/>
        <w:keepNext w:val="0"/>
        <w:keepLines w:val="0"/>
        <w:widowControl w:val="0"/>
        <w:shd w:val="clear" w:color="auto" w:fill="auto"/>
        <w:bidi w:val="0"/>
        <w:spacing w:before="0" w:after="260" w:line="295" w:lineRule="auto"/>
        <w:ind w:left="0" w:right="0" w:firstLine="420"/>
        <w:jc w:val="left"/>
        <w:rPr>
          <w:sz w:val="18"/>
          <w:szCs w:val="18"/>
        </w:rPr>
      </w:pPr>
      <w:r>
        <w:rPr>
          <w:rFonts w:ascii="Times New Roman" w:eastAsia="Times New Roman" w:hAnsi="Times New Roman" w:cs="Times New Roman"/>
          <w:b/>
          <w:bCs/>
          <w:color w:val="000000"/>
          <w:spacing w:val="0"/>
          <w:w w:val="100"/>
          <w:position w:val="0"/>
          <w:sz w:val="18"/>
          <w:szCs w:val="18"/>
          <w:u w:val="single"/>
          <w:shd w:val="clear" w:color="auto" w:fill="auto"/>
          <w:lang w:val="tr-TR" w:eastAsia="tr-TR" w:bidi="tr-TR"/>
        </w:rPr>
        <w:t xml:space="preserve">TOPLANTIYA </w:t>
      </w:r>
      <w:r>
        <w:rPr>
          <w:rFonts w:ascii="Times New Roman" w:eastAsia="Times New Roman" w:hAnsi="Times New Roman" w:cs="Times New Roman"/>
          <w:b/>
          <w:bCs/>
          <w:color w:val="212529"/>
          <w:spacing w:val="0"/>
          <w:w w:val="100"/>
          <w:position w:val="0"/>
          <w:sz w:val="18"/>
          <w:szCs w:val="18"/>
          <w:u w:val="single"/>
          <w:shd w:val="clear" w:color="auto" w:fill="auto"/>
          <w:lang w:val="tr-TR" w:eastAsia="tr-TR" w:bidi="tr-TR"/>
        </w:rPr>
        <w:t xml:space="preserve">KAH </w:t>
      </w:r>
      <w:r>
        <w:rPr>
          <w:rFonts w:ascii="Times New Roman" w:eastAsia="Times New Roman" w:hAnsi="Times New Roman" w:cs="Times New Roman"/>
          <w:b/>
          <w:bCs/>
          <w:color w:val="000000"/>
          <w:spacing w:val="0"/>
          <w:w w:val="100"/>
          <w:position w:val="0"/>
          <w:sz w:val="18"/>
          <w:szCs w:val="18"/>
          <w:u w:val="single"/>
          <w:shd w:val="clear" w:color="auto" w:fill="auto"/>
          <w:lang w:val="tr-TR" w:eastAsia="tr-TR" w:bidi="tr-TR"/>
        </w:rPr>
        <w:t>1AM.AK:</w:t>
      </w:r>
    </w:p>
    <w:p>
      <w:pPr>
        <w:pStyle w:val="Style29"/>
        <w:keepNext w:val="0"/>
        <w:keepLines w:val="0"/>
        <w:widowControl w:val="0"/>
        <w:shd w:val="clear" w:color="auto" w:fill="auto"/>
        <w:bidi w:val="0"/>
        <w:spacing w:before="0" w:after="260" w:line="266" w:lineRule="auto"/>
        <w:ind w:left="0" w:right="0" w:firstLine="360"/>
        <w:jc w:val="both"/>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Prof.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Dr.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Elif ERHAN, Prof. Dr. Emme YENİTERZİ, Dr. Öğr. Üyesi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F. </w:t>
      </w:r>
      <w:r>
        <w:rPr>
          <w:rFonts w:ascii="Times New Roman" w:eastAsia="Times New Roman" w:hAnsi="Times New Roman" w:cs="Times New Roman"/>
          <w:color w:val="212529"/>
          <w:spacing w:val="0"/>
          <w:w w:val="100"/>
          <w:position w:val="0"/>
          <w:sz w:val="20"/>
          <w:szCs w:val="20"/>
          <w:shd w:val="clear" w:color="auto" w:fill="auto"/>
          <w:lang w:val="tr-TR" w:eastAsia="tr-TR" w:bidi="tr-TR"/>
        </w:rPr>
        <w:t>Cangüzel GÜNER ZÜLFİKAR</w:t>
      </w:r>
    </w:p>
    <w:p>
      <w:pPr>
        <w:pStyle w:val="Style29"/>
        <w:keepNext w:val="0"/>
        <w:keepLines w:val="0"/>
        <w:widowControl w:val="0"/>
        <w:shd w:val="clear" w:color="auto" w:fill="auto"/>
        <w:bidi w:val="0"/>
        <w:spacing w:before="0" w:after="260" w:line="295" w:lineRule="auto"/>
        <w:ind w:left="0" w:right="0" w:firstLine="360"/>
        <w:jc w:val="both"/>
        <w:rPr>
          <w:sz w:val="18"/>
          <w:szCs w:val="18"/>
        </w:rPr>
      </w:pPr>
      <w:r>
        <w:rPr>
          <w:rFonts w:ascii="Times New Roman" w:eastAsia="Times New Roman" w:hAnsi="Times New Roman" w:cs="Times New Roman"/>
          <w:b/>
          <w:bCs/>
          <w:color w:val="000000"/>
          <w:spacing w:val="0"/>
          <w:w w:val="100"/>
          <w:position w:val="0"/>
          <w:sz w:val="18"/>
          <w:szCs w:val="18"/>
          <w:u w:val="single"/>
          <w:shd w:val="clear" w:color="auto" w:fill="auto"/>
          <w:lang w:val="tr-TR" w:eastAsia="tr-TR" w:bidi="tr-TR"/>
        </w:rPr>
        <w:t>KAKARLAR:</w:t>
      </w:r>
    </w:p>
    <w:p>
      <w:pPr>
        <w:pStyle w:val="Style29"/>
        <w:keepNext w:val="0"/>
        <w:keepLines w:val="0"/>
        <w:widowControl w:val="0"/>
        <w:shd w:val="clear" w:color="auto" w:fill="auto"/>
        <w:bidi w:val="0"/>
        <w:spacing w:before="0" w:after="260" w:line="266" w:lineRule="auto"/>
        <w:ind w:left="0" w:right="0" w:firstLine="360"/>
        <w:jc w:val="both"/>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tr-TR" w:eastAsia="tr-TR" w:bidi="tr-TR"/>
        </w:rPr>
        <w:t xml:space="preserve">KARAR </w:t>
      </w:r>
      <w:r>
        <w:rPr>
          <w:rFonts w:ascii="Times New Roman" w:eastAsia="Times New Roman" w:hAnsi="Times New Roman" w:cs="Times New Roman"/>
          <w:b/>
          <w:bCs/>
          <w:color w:val="212529"/>
          <w:spacing w:val="0"/>
          <w:w w:val="100"/>
          <w:position w:val="0"/>
          <w:sz w:val="20"/>
          <w:szCs w:val="20"/>
          <w:shd w:val="clear" w:color="auto" w:fill="auto"/>
          <w:lang w:val="tr-TR" w:eastAsia="tr-TR" w:bidi="tr-TR"/>
        </w:rPr>
        <w:t>1-</w:t>
      </w:r>
    </w:p>
    <w:p>
      <w:pPr>
        <w:pStyle w:val="Style29"/>
        <w:keepNext w:val="0"/>
        <w:keepLines w:val="0"/>
        <w:widowControl w:val="0"/>
        <w:shd w:val="clear" w:color="auto" w:fill="auto"/>
        <w:bidi w:val="0"/>
        <w:spacing w:before="0" w:after="260" w:line="276" w:lineRule="auto"/>
        <w:ind w:left="360" w:right="0" w:firstLine="40"/>
        <w:jc w:val="both"/>
        <w:rPr>
          <w:sz w:val="20"/>
          <w:szCs w:val="20"/>
        </w:rPr>
      </w:pP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Enstitünün 2023-2024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.Akademik </w:t>
      </w:r>
      <w:r>
        <w:rPr>
          <w:rFonts w:ascii="Times New Roman" w:eastAsia="Times New Roman" w:hAnsi="Times New Roman" w:cs="Times New Roman"/>
          <w:color w:val="52575A"/>
          <w:spacing w:val="0"/>
          <w:w w:val="100"/>
          <w:position w:val="0"/>
          <w:sz w:val="20"/>
          <w:szCs w:val="20"/>
          <w:shd w:val="clear" w:color="auto" w:fill="auto"/>
          <w:lang w:val="tr-TR" w:eastAsia="tr-TR" w:bidi="tr-TR"/>
        </w:rPr>
        <w:t xml:space="preserve">Yılı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Bahar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Döneminde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yürüteceği Lisansüstü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Programlar ve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tüm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akademik faaliyetlerin, aşağıda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belirtilen hususlarda, yapılan değerlendirmeler ışığında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planlanmasına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ve yürütülmesine oy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birliğiyle </w:t>
      </w:r>
      <w:r>
        <w:rPr>
          <w:rFonts w:ascii="Times New Roman" w:eastAsia="Times New Roman" w:hAnsi="Times New Roman" w:cs="Times New Roman"/>
          <w:color w:val="212529"/>
          <w:spacing w:val="0"/>
          <w:w w:val="100"/>
          <w:position w:val="0"/>
          <w:sz w:val="20"/>
          <w:szCs w:val="20"/>
          <w:shd w:val="clear" w:color="auto" w:fill="auto"/>
          <w:lang w:val="tr-TR" w:eastAsia="tr-TR" w:bidi="tr-TR"/>
        </w:rPr>
        <w:t>karar verilmiştir (EK-1).</w:t>
      </w:r>
    </w:p>
    <w:p>
      <w:pPr>
        <w:pStyle w:val="Style29"/>
        <w:keepNext w:val="0"/>
        <w:keepLines w:val="0"/>
        <w:widowControl w:val="0"/>
        <w:shd w:val="clear" w:color="auto" w:fill="auto"/>
        <w:bidi w:val="0"/>
        <w:spacing w:before="0" w:after="0" w:line="266" w:lineRule="auto"/>
        <w:ind w:left="0" w:right="0" w:firstLine="360"/>
        <w:jc w:val="left"/>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tr-TR" w:eastAsia="tr-TR" w:bidi="tr-TR"/>
        </w:rPr>
        <w:t>Eğitim-öğretim</w:t>
      </w:r>
      <w:r>
        <w:rPr>
          <w:rFonts w:ascii="Times New Roman" w:eastAsia="Times New Roman" w:hAnsi="Times New Roman" w:cs="Times New Roman"/>
          <w:b/>
          <w:bCs/>
          <w:color w:val="212529"/>
          <w:spacing w:val="0"/>
          <w:w w:val="100"/>
          <w:position w:val="0"/>
          <w:sz w:val="20"/>
          <w:szCs w:val="20"/>
          <w:shd w:val="clear" w:color="auto" w:fill="auto"/>
          <w:lang w:val="tr-TR" w:eastAsia="tr-TR" w:bidi="tr-TR"/>
        </w:rPr>
        <w:t>:</w:t>
      </w:r>
    </w:p>
    <w:p>
      <w:pPr>
        <w:pStyle w:val="Style29"/>
        <w:keepNext w:val="0"/>
        <w:keepLines w:val="0"/>
        <w:widowControl w:val="0"/>
        <w:shd w:val="clear" w:color="auto" w:fill="auto"/>
        <w:bidi w:val="0"/>
        <w:spacing w:before="0" w:after="0" w:line="288" w:lineRule="auto"/>
        <w:ind w:left="360" w:right="0" w:firstLine="40"/>
        <w:jc w:val="both"/>
        <w:rPr>
          <w:sz w:val="17"/>
          <w:szCs w:val="17"/>
        </w:rPr>
      </w:pP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Derslerin yürütülmesi: Yüz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yüze eğitimin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koşulları,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hibrit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yapılan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çalışmalar ve uzaktan eğitim </w:t>
      </w:r>
      <w:r>
        <w:rPr>
          <w:rFonts w:ascii="Arial" w:eastAsia="Arial" w:hAnsi="Arial" w:cs="Arial"/>
          <w:color w:val="212529"/>
          <w:spacing w:val="0"/>
          <w:w w:val="100"/>
          <w:position w:val="0"/>
          <w:sz w:val="17"/>
          <w:szCs w:val="17"/>
          <w:shd w:val="clear" w:color="auto" w:fill="auto"/>
          <w:lang w:val="tr-TR" w:eastAsia="tr-TR" w:bidi="tr-TR"/>
        </w:rPr>
        <w:t>kapasitesi</w:t>
      </w:r>
    </w:p>
    <w:p>
      <w:pPr>
        <w:pStyle w:val="Style29"/>
        <w:keepNext w:val="0"/>
        <w:keepLines w:val="0"/>
        <w:widowControl w:val="0"/>
        <w:shd w:val="clear" w:color="auto" w:fill="auto"/>
        <w:bidi w:val="0"/>
        <w:spacing w:before="0" w:after="0" w:line="266" w:lineRule="auto"/>
        <w:ind w:left="420" w:right="0" w:hanging="2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Uzaktan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Tasavvuf Kültürü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ve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Edebiyatı Tezsiz Yüksek Lisans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Programı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açılması için yapılan hazırlıklar Sınavların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ölçme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ve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değerlendirme tekniklerine uygun </w:t>
      </w:r>
      <w:r>
        <w:rPr>
          <w:rFonts w:ascii="Times New Roman" w:eastAsia="Times New Roman" w:hAnsi="Times New Roman" w:cs="Times New Roman"/>
          <w:color w:val="352A3B"/>
          <w:spacing w:val="0"/>
          <w:w w:val="100"/>
          <w:position w:val="0"/>
          <w:sz w:val="20"/>
          <w:szCs w:val="20"/>
          <w:shd w:val="clear" w:color="auto" w:fill="auto"/>
          <w:lang w:val="tr-TR" w:eastAsia="tr-TR" w:bidi="tr-TR"/>
        </w:rPr>
        <w:t>olarak gerçekleştirilmesi</w:t>
      </w:r>
    </w:p>
    <w:p>
      <w:pPr>
        <w:pStyle w:val="Style29"/>
        <w:keepNext w:val="0"/>
        <w:keepLines w:val="0"/>
        <w:widowControl w:val="0"/>
        <w:shd w:val="clear" w:color="auto" w:fill="auto"/>
        <w:bidi w:val="0"/>
        <w:spacing w:before="0" w:after="0" w:line="266" w:lineRule="auto"/>
        <w:ind w:left="360" w:right="0" w:firstLine="40"/>
        <w:jc w:val="both"/>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Öğrenci danışmanlık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sisteminin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kademeleri: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Ders danışmanlığı, dönem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projesi'tez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danışmam seçimi,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tez hazırlama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süreci ve dijital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ortamda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taleplerin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takibi </w:t>
      </w:r>
      <w:r>
        <w:rPr>
          <w:rFonts w:ascii="Times New Roman" w:eastAsia="Times New Roman" w:hAnsi="Times New Roman" w:cs="Times New Roman"/>
          <w:color w:val="352A3B"/>
          <w:spacing w:val="0"/>
          <w:w w:val="100"/>
          <w:position w:val="0"/>
          <w:sz w:val="20"/>
          <w:szCs w:val="20"/>
          <w:shd w:val="clear" w:color="auto" w:fill="auto"/>
          <w:lang w:val="tr-TR" w:eastAsia="tr-TR" w:bidi="tr-TR"/>
        </w:rPr>
        <w:t>(STIX)</w:t>
      </w:r>
    </w:p>
    <w:p>
      <w:pPr>
        <w:pStyle w:val="Style29"/>
        <w:keepNext w:val="0"/>
        <w:keepLines w:val="0"/>
        <w:widowControl w:val="0"/>
        <w:shd w:val="clear" w:color="auto" w:fill="auto"/>
        <w:bidi w:val="0"/>
        <w:spacing w:before="0" w:after="0" w:line="314" w:lineRule="auto"/>
        <w:ind w:left="0" w:right="0" w:firstLine="360"/>
        <w:jc w:val="both"/>
        <w:rPr>
          <w:sz w:val="17"/>
          <w:szCs w:val="17"/>
        </w:rPr>
      </w:pPr>
      <w:r>
        <w:rPr>
          <w:rFonts w:ascii="Arial" w:eastAsia="Arial" w:hAnsi="Arial" w:cs="Arial"/>
          <w:color w:val="000000"/>
          <w:spacing w:val="0"/>
          <w:w w:val="100"/>
          <w:position w:val="0"/>
          <w:sz w:val="17"/>
          <w:szCs w:val="17"/>
          <w:shd w:val="clear" w:color="auto" w:fill="auto"/>
          <w:lang w:val="tr-TR" w:eastAsia="tr-TR" w:bidi="tr-TR"/>
        </w:rPr>
        <w:t>Yem açılan dersler</w:t>
      </w:r>
    </w:p>
    <w:p>
      <w:pPr>
        <w:pStyle w:val="Style29"/>
        <w:keepNext w:val="0"/>
        <w:keepLines w:val="0"/>
        <w:widowControl w:val="0"/>
        <w:shd w:val="clear" w:color="auto" w:fill="auto"/>
        <w:bidi w:val="0"/>
        <w:spacing w:before="0" w:after="0" w:line="266" w:lineRule="auto"/>
        <w:ind w:left="0" w:right="0" w:firstLine="360"/>
        <w:jc w:val="both"/>
        <w:rPr>
          <w:sz w:val="20"/>
          <w:szCs w:val="20"/>
        </w:rPr>
      </w:pP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Ders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saati ücreti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ile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görevlendirilen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öğretim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üyelerinin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Üniversitenin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merkezi bilgi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sistemlerine </w:t>
      </w:r>
      <w:r>
        <w:rPr>
          <w:rFonts w:ascii="Times New Roman" w:eastAsia="Times New Roman" w:hAnsi="Times New Roman" w:cs="Times New Roman"/>
          <w:color w:val="352A3B"/>
          <w:spacing w:val="0"/>
          <w:w w:val="100"/>
          <w:position w:val="0"/>
          <w:sz w:val="20"/>
          <w:szCs w:val="20"/>
          <w:shd w:val="clear" w:color="auto" w:fill="auto"/>
          <w:lang w:val="tr-TR" w:eastAsia="tr-TR" w:bidi="tr-TR"/>
        </w:rPr>
        <w:t>ve</w:t>
      </w:r>
    </w:p>
    <w:p>
      <w:pPr>
        <w:pStyle w:val="Style29"/>
        <w:keepNext w:val="0"/>
        <w:keepLines w:val="0"/>
        <w:widowControl w:val="0"/>
        <w:shd w:val="clear" w:color="auto" w:fill="auto"/>
        <w:bidi w:val="0"/>
        <w:spacing w:before="0" w:after="0" w:line="266" w:lineRule="auto"/>
        <w:ind w:left="0" w:right="0" w:firstLine="360"/>
        <w:jc w:val="both"/>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Enstitü işleyişine intibakının sağlanması,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teknik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destek </w:t>
      </w:r>
      <w:r>
        <w:rPr>
          <w:rFonts w:ascii="Times New Roman" w:eastAsia="Times New Roman" w:hAnsi="Times New Roman" w:cs="Times New Roman"/>
          <w:color w:val="352A3B"/>
          <w:spacing w:val="0"/>
          <w:w w:val="100"/>
          <w:position w:val="0"/>
          <w:sz w:val="20"/>
          <w:szCs w:val="20"/>
          <w:shd w:val="clear" w:color="auto" w:fill="auto"/>
          <w:lang w:val="tr-TR" w:eastAsia="tr-TR" w:bidi="tr-TR"/>
        </w:rPr>
        <w:t>planlaması</w:t>
      </w:r>
    </w:p>
    <w:p>
      <w:pPr>
        <w:pStyle w:val="Style29"/>
        <w:keepNext w:val="0"/>
        <w:keepLines w:val="0"/>
        <w:widowControl w:val="0"/>
        <w:shd w:val="clear" w:color="auto" w:fill="auto"/>
        <w:bidi w:val="0"/>
        <w:spacing w:before="0" w:after="0" w:line="266" w:lineRule="auto"/>
        <w:ind w:left="0" w:right="0" w:firstLine="360"/>
        <w:jc w:val="both"/>
        <w:rPr>
          <w:sz w:val="20"/>
          <w:szCs w:val="20"/>
        </w:rPr>
      </w:pP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Ders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izlencelerinin </w:t>
      </w:r>
      <w:r>
        <w:rPr>
          <w:rFonts w:ascii="Times New Roman" w:eastAsia="Times New Roman" w:hAnsi="Times New Roman" w:cs="Times New Roman"/>
          <w:color w:val="352A3B"/>
          <w:spacing w:val="0"/>
          <w:w w:val="100"/>
          <w:position w:val="0"/>
          <w:sz w:val="20"/>
          <w:szCs w:val="20"/>
          <w:shd w:val="clear" w:color="auto" w:fill="auto"/>
          <w:lang w:val="tr-TR" w:eastAsia="tr-TR" w:bidi="tr-TR"/>
        </w:rPr>
        <w:t>güncellenmesi</w:t>
      </w:r>
    </w:p>
    <w:p>
      <w:pPr>
        <w:pStyle w:val="Style29"/>
        <w:keepNext w:val="0"/>
        <w:keepLines w:val="0"/>
        <w:widowControl w:val="0"/>
        <w:shd w:val="clear" w:color="auto" w:fill="auto"/>
        <w:bidi w:val="0"/>
        <w:spacing w:before="0" w:after="0" w:line="266" w:lineRule="auto"/>
        <w:ind w:left="0" w:right="0" w:firstLine="360"/>
        <w:jc w:val="both"/>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Bologna Bilgi Sistemi güncellemeleri</w:t>
      </w:r>
    </w:p>
    <w:p>
      <w:pPr>
        <w:pStyle w:val="Style29"/>
        <w:keepNext w:val="0"/>
        <w:keepLines w:val="0"/>
        <w:widowControl w:val="0"/>
        <w:shd w:val="clear" w:color="auto" w:fill="auto"/>
        <w:bidi w:val="0"/>
        <w:spacing w:before="0" w:after="0" w:line="266" w:lineRule="auto"/>
        <w:ind w:left="360" w:right="0" w:firstLine="40"/>
        <w:jc w:val="both"/>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Ders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bilgi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sistemleri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(LMS)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üzerinde yapılan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işlemler,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ödev teslimi, çoktan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seçmeli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ve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açık uçlu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sınavların </w:t>
      </w:r>
      <w:r>
        <w:rPr>
          <w:rFonts w:ascii="Times New Roman" w:eastAsia="Times New Roman" w:hAnsi="Times New Roman" w:cs="Times New Roman"/>
          <w:color w:val="352A3B"/>
          <w:spacing w:val="0"/>
          <w:w w:val="100"/>
          <w:position w:val="0"/>
          <w:sz w:val="20"/>
          <w:szCs w:val="20"/>
          <w:shd w:val="clear" w:color="auto" w:fill="auto"/>
          <w:lang w:val="tr-TR" w:eastAsia="tr-TR" w:bidi="tr-TR"/>
        </w:rPr>
        <w:t>yapılması</w:t>
      </w:r>
    </w:p>
    <w:p>
      <w:pPr>
        <w:pStyle w:val="Style29"/>
        <w:keepNext w:val="0"/>
        <w:keepLines w:val="0"/>
        <w:widowControl w:val="0"/>
        <w:shd w:val="clear" w:color="auto" w:fill="auto"/>
        <w:bidi w:val="0"/>
        <w:spacing w:before="0" w:after="0" w:line="266" w:lineRule="auto"/>
        <w:ind w:left="360" w:right="0" w:firstLine="40"/>
        <w:jc w:val="both"/>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Tasavvuf Kültürü ve Edebiyatı Tezsiz Yüksek Lisans Programı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Dönem </w:t>
      </w:r>
      <w:r>
        <w:rPr>
          <w:rFonts w:ascii="Times New Roman" w:eastAsia="Times New Roman" w:hAnsi="Times New Roman" w:cs="Times New Roman"/>
          <w:color w:val="212529"/>
          <w:spacing w:val="0"/>
          <w:w w:val="100"/>
          <w:position w:val="0"/>
          <w:sz w:val="20"/>
          <w:szCs w:val="20"/>
          <w:shd w:val="clear" w:color="auto" w:fill="auto"/>
          <w:lang w:val="tr-TR" w:eastAsia="tr-TR" w:bidi="tr-TR"/>
        </w:rPr>
        <w:t>Projeleri</w:t>
      </w:r>
    </w:p>
    <w:p>
      <w:pPr>
        <w:pStyle w:val="Style29"/>
        <w:keepNext w:val="0"/>
        <w:keepLines w:val="0"/>
        <w:widowControl w:val="0"/>
        <w:shd w:val="clear" w:color="auto" w:fill="auto"/>
        <w:bidi w:val="0"/>
        <w:spacing w:before="0" w:after="0" w:line="266" w:lineRule="auto"/>
        <w:ind w:left="360" w:right="0" w:firstLine="40"/>
        <w:jc w:val="both"/>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Tasavvuf Kültürü ve Edebiyatı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Tezli Yüksek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Lisans </w:t>
      </w:r>
      <w:r>
        <w:rPr>
          <w:rFonts w:ascii="Times New Roman" w:eastAsia="Times New Roman" w:hAnsi="Times New Roman" w:cs="Times New Roman"/>
          <w:color w:val="352A3B"/>
          <w:spacing w:val="0"/>
          <w:w w:val="100"/>
          <w:position w:val="0"/>
          <w:sz w:val="20"/>
          <w:szCs w:val="20"/>
          <w:shd w:val="clear" w:color="auto" w:fill="auto"/>
          <w:lang w:val="tr-TR" w:eastAsia="tr-TR" w:bidi="tr-TR"/>
        </w:rPr>
        <w:t>Progr</w:t>
      </w:r>
      <w:r>
        <w:rPr>
          <w:rFonts w:ascii="Times New Roman" w:eastAsia="Times New Roman" w:hAnsi="Times New Roman" w:cs="Times New Roman"/>
          <w:color w:val="352A3B"/>
          <w:spacing w:val="0"/>
          <w:w w:val="100"/>
          <w:position w:val="0"/>
          <w:sz w:val="20"/>
          <w:szCs w:val="20"/>
          <w:u w:val="single"/>
          <w:shd w:val="clear" w:color="auto" w:fill="auto"/>
          <w:lang w:val="tr-TR" w:eastAsia="tr-TR" w:bidi="tr-TR"/>
        </w:rPr>
        <w:t>amı</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 </w:t>
      </w:r>
      <w:r>
        <w:rPr>
          <w:rFonts w:ascii="Times New Roman" w:eastAsia="Times New Roman" w:hAnsi="Times New Roman" w:cs="Times New Roman"/>
          <w:color w:val="212529"/>
          <w:spacing w:val="0"/>
          <w:w w:val="100"/>
          <w:position w:val="0"/>
          <w:sz w:val="20"/>
          <w:szCs w:val="20"/>
          <w:shd w:val="clear" w:color="auto" w:fill="auto"/>
          <w:lang w:val="tr-TR" w:eastAsia="tr-TR" w:bidi="tr-TR"/>
        </w:rPr>
        <w:t>Tez Projelen</w:t>
      </w:r>
    </w:p>
    <w:p>
      <w:pPr>
        <w:pStyle w:val="Style29"/>
        <w:keepNext w:val="0"/>
        <w:keepLines w:val="0"/>
        <w:widowControl w:val="0"/>
        <w:shd w:val="clear" w:color="auto" w:fill="auto"/>
        <w:bidi w:val="0"/>
        <w:spacing w:before="0" w:after="0" w:line="288" w:lineRule="auto"/>
        <w:ind w:left="360" w:right="0" w:firstLine="40"/>
        <w:jc w:val="both"/>
        <w:rPr>
          <w:sz w:val="17"/>
          <w:szCs w:val="17"/>
        </w:rPr>
      </w:pP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İslam Medeniyeti, Düşüncesi,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Tarihi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ve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Edebiyatı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doktora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Programı Yeterlik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Sınavı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Komite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ve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Tez </w:t>
      </w:r>
      <w:r>
        <w:rPr>
          <w:rFonts w:ascii="Arial" w:eastAsia="Arial" w:hAnsi="Arial" w:cs="Arial"/>
          <w:color w:val="000000"/>
          <w:spacing w:val="0"/>
          <w:w w:val="100"/>
          <w:position w:val="0"/>
          <w:sz w:val="17"/>
          <w:szCs w:val="17"/>
          <w:shd w:val="clear" w:color="auto" w:fill="auto"/>
          <w:lang w:val="tr-TR" w:eastAsia="tr-TR" w:bidi="tr-TR"/>
        </w:rPr>
        <w:t xml:space="preserve">İzleme </w:t>
      </w:r>
      <w:r>
        <w:rPr>
          <w:rFonts w:ascii="Arial" w:eastAsia="Arial" w:hAnsi="Arial" w:cs="Arial"/>
          <w:color w:val="212529"/>
          <w:spacing w:val="0"/>
          <w:w w:val="100"/>
          <w:position w:val="0"/>
          <w:sz w:val="17"/>
          <w:szCs w:val="17"/>
          <w:shd w:val="clear" w:color="auto" w:fill="auto"/>
          <w:lang w:val="tr-TR" w:eastAsia="tr-TR" w:bidi="tr-TR"/>
        </w:rPr>
        <w:t>Komiteleri</w:t>
      </w:r>
    </w:p>
    <w:p>
      <w:pPr>
        <w:pStyle w:val="Style29"/>
        <w:keepNext w:val="0"/>
        <w:keepLines w:val="0"/>
        <w:widowControl w:val="0"/>
        <w:shd w:val="clear" w:color="auto" w:fill="auto"/>
        <w:bidi w:val="0"/>
        <w:spacing w:before="0" w:after="0" w:line="266" w:lineRule="auto"/>
        <w:ind w:left="360" w:right="0" w:firstLine="40"/>
        <w:jc w:val="both"/>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Seminer dersi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süreçleri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ve Seminer </w:t>
      </w:r>
      <w:r>
        <w:rPr>
          <w:rFonts w:ascii="Times New Roman" w:eastAsia="Times New Roman" w:hAnsi="Times New Roman" w:cs="Times New Roman"/>
          <w:color w:val="352A3B"/>
          <w:spacing w:val="0"/>
          <w:w w:val="100"/>
          <w:position w:val="0"/>
          <w:sz w:val="20"/>
          <w:szCs w:val="20"/>
          <w:shd w:val="clear" w:color="auto" w:fill="auto"/>
          <w:lang w:val="tr-TR" w:eastAsia="tr-TR" w:bidi="tr-TR"/>
        </w:rPr>
        <w:t>Kolokyumlarının düzenlenmesi</w:t>
      </w:r>
    </w:p>
    <w:p>
      <w:pPr>
        <w:pStyle w:val="Style29"/>
        <w:keepNext w:val="0"/>
        <w:keepLines w:val="0"/>
        <w:widowControl w:val="0"/>
        <w:shd w:val="clear" w:color="auto" w:fill="auto"/>
        <w:bidi w:val="0"/>
        <w:spacing w:before="0" w:after="0" w:line="266" w:lineRule="auto"/>
        <w:ind w:left="0" w:right="0" w:firstLine="360"/>
        <w:jc w:val="left"/>
        <w:rPr>
          <w:sz w:val="20"/>
          <w:szCs w:val="20"/>
        </w:rPr>
      </w:pP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2023-2024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Akademik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Yılı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Bahar </w:t>
      </w: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Dönemi Takviminin Enstitü işleyişi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açısından </w:t>
      </w:r>
      <w:r>
        <w:rPr>
          <w:rFonts w:ascii="Times New Roman" w:eastAsia="Times New Roman" w:hAnsi="Times New Roman" w:cs="Times New Roman"/>
          <w:color w:val="352A3B"/>
          <w:spacing w:val="0"/>
          <w:w w:val="100"/>
          <w:position w:val="0"/>
          <w:sz w:val="20"/>
          <w:szCs w:val="20"/>
          <w:shd w:val="clear" w:color="auto" w:fill="auto"/>
          <w:lang w:val="tr-TR" w:eastAsia="tr-TR" w:bidi="tr-TR"/>
        </w:rPr>
        <w:t>tarıhlendırılmesı</w:t>
      </w:r>
    </w:p>
    <w:p>
      <w:pPr>
        <w:pStyle w:val="Style29"/>
        <w:keepNext w:val="0"/>
        <w:keepLines w:val="0"/>
        <w:widowControl w:val="0"/>
        <w:shd w:val="clear" w:color="auto" w:fill="auto"/>
        <w:bidi w:val="0"/>
        <w:spacing w:before="0" w:after="940" w:line="266" w:lineRule="auto"/>
        <w:ind w:left="0" w:right="0" w:firstLine="360"/>
        <w:jc w:val="both"/>
        <w:rPr>
          <w:sz w:val="20"/>
          <w:szCs w:val="20"/>
        </w:rPr>
      </w:pPr>
      <w:r>
        <w:rPr>
          <w:rFonts w:ascii="Times New Roman" w:eastAsia="Times New Roman" w:hAnsi="Times New Roman" w:cs="Times New Roman"/>
          <w:color w:val="352A3B"/>
          <w:spacing w:val="0"/>
          <w:w w:val="100"/>
          <w:position w:val="0"/>
          <w:sz w:val="20"/>
          <w:szCs w:val="20"/>
          <w:shd w:val="clear" w:color="auto" w:fill="auto"/>
          <w:lang w:val="tr-TR" w:eastAsia="tr-TR" w:bidi="tr-TR"/>
        </w:rPr>
        <w:t xml:space="preserve">2023-2024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Bahar </w:t>
      </w:r>
      <w:r>
        <w:rPr>
          <w:rFonts w:ascii="Times New Roman" w:eastAsia="Times New Roman" w:hAnsi="Times New Roman" w:cs="Times New Roman"/>
          <w:color w:val="212529"/>
          <w:spacing w:val="0"/>
          <w:w w:val="100"/>
          <w:position w:val="0"/>
          <w:sz w:val="20"/>
          <w:szCs w:val="20"/>
          <w:shd w:val="clear" w:color="auto" w:fill="auto"/>
          <w:lang w:val="tr-TR" w:eastAsia="tr-TR" w:bidi="tr-TR"/>
        </w:rPr>
        <w:t>Dönemi Enstitü etkinlik takviminin düzenlenmesi</w:t>
      </w:r>
    </w:p>
    <w:p>
      <w:pPr>
        <w:pStyle w:val="Style23"/>
        <w:keepNext/>
        <w:keepLines/>
        <w:widowControl w:val="0"/>
        <w:shd w:val="clear" w:color="auto" w:fill="auto"/>
        <w:bidi w:val="0"/>
        <w:spacing w:before="0" w:after="140" w:line="240" w:lineRule="auto"/>
        <w:ind w:left="0" w:right="0" w:firstLine="0"/>
        <w:jc w:val="left"/>
      </w:pPr>
      <w:bookmarkStart w:id="312" w:name="bookmark312"/>
      <w:r>
        <w:rPr>
          <w:color w:val="000000"/>
          <w:spacing w:val="0"/>
          <w:w w:val="100"/>
          <w:position w:val="0"/>
          <w:shd w:val="clear" w:color="auto" w:fill="auto"/>
          <w:lang w:val="tr-TR" w:eastAsia="tr-TR" w:bidi="tr-TR"/>
        </w:rPr>
        <w:t>Kanıt 3</w:t>
      </w:r>
      <w:bookmarkEnd w:id="312"/>
    </w:p>
    <w:p>
      <w:pPr>
        <w:pStyle w:val="Style18"/>
        <w:keepNext w:val="0"/>
        <w:keepLines w:val="0"/>
        <w:widowControl w:val="0"/>
        <w:shd w:val="clear" w:color="auto" w:fill="auto"/>
        <w:bidi w:val="0"/>
        <w:spacing w:before="0" w:after="260" w:line="240" w:lineRule="auto"/>
        <w:ind w:left="0" w:right="0" w:firstLine="0"/>
        <w:jc w:val="left"/>
      </w:pPr>
      <w:r>
        <w:rPr>
          <w:color w:val="000000"/>
          <w:spacing w:val="0"/>
          <w:w w:val="100"/>
          <w:position w:val="0"/>
          <w:shd w:val="clear" w:color="auto" w:fill="auto"/>
          <w:lang w:val="tr-TR" w:eastAsia="tr-TR" w:bidi="tr-TR"/>
        </w:rPr>
        <w:t>20 Temmuz 2024 tarihli Genişletilmiş Yönetim Kurulu Toplantısı duyuru e-postası</w:t>
      </w:r>
      <w:r>
        <w:br w:type="page"/>
      </w:r>
    </w:p>
    <w:p>
      <w:pPr>
        <w:widowControl w:val="0"/>
        <w:spacing w:line="1" w:lineRule="exact"/>
      </w:pPr>
      <w:r>
        <w:drawing>
          <wp:anchor distT="0" distB="304800" distL="0" distR="0" simplePos="0" relativeHeight="125829919" behindDoc="0" locked="0" layoutInCell="1" allowOverlap="1">
            <wp:simplePos x="0" y="0"/>
            <wp:positionH relativeFrom="page">
              <wp:posOffset>899795</wp:posOffset>
            </wp:positionH>
            <wp:positionV relativeFrom="paragraph">
              <wp:posOffset>0</wp:posOffset>
            </wp:positionV>
            <wp:extent cx="5748655" cy="2956560"/>
            <wp:wrapTopAndBottom/>
            <wp:docPr id="1006" name="Shape 1006"/>
            <a:graphic xmlns:a="http://schemas.openxmlformats.org/drawingml/2006/main">
              <a:graphicData uri="http://schemas.openxmlformats.org/drawingml/2006/picture">
                <pic:pic xmlns:pic="http://schemas.openxmlformats.org/drawingml/2006/picture">
                  <pic:nvPicPr>
                    <pic:cNvPr id="1007" name="Picture box 1007"/>
                    <pic:cNvPicPr/>
                  </pic:nvPicPr>
                  <pic:blipFill>
                    <a:blip r:embed="rId337"/>
                    <a:stretch/>
                  </pic:blipFill>
                  <pic:spPr>
                    <a:xfrm>
                      <a:ext cx="5748655" cy="2956560"/>
                    </a:xfrm>
                    <a:prstGeom prst="rect"/>
                  </pic:spPr>
                </pic:pic>
              </a:graphicData>
            </a:graphic>
          </wp:anchor>
        </w:drawing>
      </w:r>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Programların hedeflerine ulaşması noktasında en önemli kriterlerden olan sınavlar (vize, final ve bütünleme sınavları) yani ölçme değerlendirme yöntemleri, her sınav dönemi öncesi ve sonrasında Enstitü Yönetim Kurulunda gündemli olarak değerlendirilmektedir.</w:t>
      </w:r>
    </w:p>
    <w:p>
      <w:pPr>
        <w:pStyle w:val="Style23"/>
        <w:keepNext/>
        <w:keepLines/>
        <w:widowControl w:val="0"/>
        <w:shd w:val="clear" w:color="auto" w:fill="auto"/>
        <w:bidi w:val="0"/>
        <w:spacing w:before="0" w:after="300" w:line="240" w:lineRule="auto"/>
        <w:ind w:left="0" w:right="0" w:firstLine="0"/>
        <w:jc w:val="left"/>
      </w:pPr>
      <w:bookmarkStart w:id="314" w:name="bookmark314"/>
      <w:r>
        <w:rPr>
          <w:color w:val="000000"/>
          <w:spacing w:val="0"/>
          <w:w w:val="100"/>
          <w:position w:val="0"/>
          <w:shd w:val="clear" w:color="auto" w:fill="auto"/>
          <w:lang w:val="tr-TR" w:eastAsia="tr-TR" w:bidi="tr-TR"/>
        </w:rPr>
        <w:t>Kanıt 4</w:t>
      </w:r>
      <w:bookmarkEnd w:id="314"/>
      <w:r>
        <w:rPr>
          <w:color w:val="000000"/>
          <w:spacing w:val="0"/>
          <w:w w:val="100"/>
          <w:position w:val="0"/>
          <w:shd w:val="clear" w:color="auto" w:fill="auto"/>
          <w:lang w:val="tr-TR" w:eastAsia="tr-TR" w:bidi="tr-TR"/>
        </w:rPr>
        <w:t xml:space="preserve"> </w:t>
      </w:r>
      <w:r>
        <w:rPr>
          <w:rStyle w:val="CharStyle19"/>
          <w:b w:val="0"/>
          <w:bCs w:val="0"/>
        </w:rPr>
        <w:t>09 Mayıs 2024 tarihli Enstitü Yönetim Kurulu Toplantısı gündem duyuru e-postası</w:t>
      </w:r>
    </w:p>
    <w:p>
      <w:pPr>
        <w:pStyle w:val="Style29"/>
        <w:keepNext w:val="0"/>
        <w:keepLines w:val="0"/>
        <w:widowControl w:val="0"/>
        <w:shd w:val="clear" w:color="auto" w:fill="auto"/>
        <w:bidi w:val="0"/>
        <w:spacing w:before="0" w:after="180" w:line="240" w:lineRule="auto"/>
        <w:ind w:left="0" w:right="0" w:firstLine="180"/>
        <w:jc w:val="left"/>
        <w:rPr>
          <w:sz w:val="16"/>
          <w:szCs w:val="16"/>
        </w:rPr>
      </w:pPr>
      <w:r>
        <w:rPr>
          <w:rFonts w:ascii="Arial" w:eastAsia="Arial" w:hAnsi="Arial" w:cs="Arial"/>
          <w:color w:val="3F3F3F"/>
          <w:spacing w:val="0"/>
          <w:w w:val="100"/>
          <w:position w:val="0"/>
          <w:sz w:val="16"/>
          <w:szCs w:val="16"/>
          <w:shd w:val="clear" w:color="auto" w:fill="auto"/>
          <w:lang w:val="tr-TR" w:eastAsia="tr-TR" w:bidi="tr-TR"/>
        </w:rPr>
        <w:t>Enstitü Toplantı Daveti</w:t>
      </w:r>
    </w:p>
    <w:p>
      <w:pPr>
        <w:pStyle w:val="Style29"/>
        <w:keepNext w:val="0"/>
        <w:keepLines w:val="0"/>
        <w:widowControl w:val="0"/>
        <w:shd w:val="clear" w:color="auto" w:fill="auto"/>
        <w:bidi w:val="0"/>
        <w:spacing w:before="0" w:after="0" w:line="240" w:lineRule="auto"/>
        <w:ind w:left="0" w:right="0" w:firstLine="680"/>
        <w:jc w:val="left"/>
        <w:rPr>
          <w:sz w:val="12"/>
          <w:szCs w:val="12"/>
        </w:rPr>
      </w:pPr>
      <w:r>
        <w:rPr>
          <w:color w:val="89878B"/>
          <w:spacing w:val="0"/>
          <w:w w:val="100"/>
          <w:position w:val="0"/>
          <w:sz w:val="12"/>
          <w:szCs w:val="12"/>
          <w:shd w:val="clear" w:color="auto" w:fill="auto"/>
          <w:lang w:val="tr-TR" w:eastAsia="tr-TR" w:bidi="tr-TR"/>
        </w:rPr>
        <w:t xml:space="preserve">Elif </w:t>
      </w:r>
      <w:r>
        <w:rPr>
          <w:color w:val="794A69"/>
          <w:spacing w:val="0"/>
          <w:w w:val="100"/>
          <w:position w:val="0"/>
          <w:sz w:val="12"/>
          <w:szCs w:val="12"/>
          <w:shd w:val="clear" w:color="auto" w:fill="auto"/>
          <w:lang w:val="tr-TR" w:eastAsia="tr-TR" w:bidi="tr-TR"/>
        </w:rPr>
        <w:t>Erhan</w:t>
      </w:r>
    </w:p>
    <w:p>
      <w:pPr>
        <w:pStyle w:val="Style689"/>
        <w:keepNext w:val="0"/>
        <w:keepLines w:val="0"/>
        <w:widowControl w:val="0"/>
        <w:shd w:val="clear" w:color="auto" w:fill="auto"/>
        <w:bidi w:val="0"/>
        <w:spacing w:before="0" w:after="0" w:line="324" w:lineRule="auto"/>
        <w:ind w:left="680" w:right="0" w:firstLine="0"/>
        <w:jc w:val="left"/>
      </w:pPr>
      <w:r>
        <w:rPr>
          <w:color w:val="89878B"/>
          <w:spacing w:val="0"/>
          <w:w w:val="100"/>
          <w:position w:val="0"/>
          <w:shd w:val="clear" w:color="auto" w:fill="auto"/>
          <w:lang w:val="tr-TR" w:eastAsia="tr-TR" w:bidi="tr-TR"/>
        </w:rPr>
        <w:t xml:space="preserve">Kime </w:t>
      </w:r>
      <w:r>
        <w:rPr>
          <w:color w:val="BFCAD4"/>
          <w:spacing w:val="0"/>
          <w:w w:val="100"/>
          <w:position w:val="0"/>
          <w:shd w:val="clear" w:color="auto" w:fill="auto"/>
          <w:lang w:val="tr-TR" w:eastAsia="tr-TR" w:bidi="tr-TR"/>
        </w:rPr>
        <w:t xml:space="preserve">O </w:t>
      </w:r>
      <w:r>
        <w:rPr>
          <w:color w:val="624557"/>
          <w:spacing w:val="0"/>
          <w:w w:val="100"/>
          <w:position w:val="0"/>
          <w:shd w:val="clear" w:color="auto" w:fill="auto"/>
          <w:lang w:val="tr-TR" w:eastAsia="tr-TR" w:bidi="tr-TR"/>
        </w:rPr>
        <w:t xml:space="preserve">Emine </w:t>
      </w:r>
      <w:r>
        <w:rPr>
          <w:color w:val="794A69"/>
          <w:spacing w:val="0"/>
          <w:w w:val="100"/>
          <w:position w:val="0"/>
          <w:shd w:val="clear" w:color="auto" w:fill="auto"/>
          <w:lang w:val="tr-TR" w:eastAsia="tr-TR" w:bidi="tr-TR"/>
        </w:rPr>
        <w:t xml:space="preserve">Yeniterzi; O </w:t>
      </w:r>
      <w:r>
        <w:rPr>
          <w:color w:val="624557"/>
          <w:spacing w:val="0"/>
          <w:w w:val="100"/>
          <w:position w:val="0"/>
          <w:shd w:val="clear" w:color="auto" w:fill="auto"/>
          <w:lang w:val="tr-TR" w:eastAsia="tr-TR" w:bidi="tr-TR"/>
        </w:rPr>
        <w:t xml:space="preserve">Reşat </w:t>
      </w:r>
      <w:r>
        <w:rPr>
          <w:color w:val="794A69"/>
          <w:spacing w:val="0"/>
          <w:w w:val="100"/>
          <w:position w:val="0"/>
          <w:shd w:val="clear" w:color="auto" w:fill="auto"/>
          <w:lang w:val="tr-TR" w:eastAsia="tr-TR" w:bidi="tr-TR"/>
        </w:rPr>
        <w:t xml:space="preserve">Öngören; O </w:t>
      </w:r>
      <w:r>
        <w:rPr>
          <w:color w:val="624557"/>
          <w:spacing w:val="0"/>
          <w:w w:val="100"/>
          <w:position w:val="0"/>
          <w:shd w:val="clear" w:color="auto" w:fill="auto"/>
          <w:lang w:val="tr-TR" w:eastAsia="tr-TR" w:bidi="tr-TR"/>
        </w:rPr>
        <w:t xml:space="preserve">Cangüzel </w:t>
      </w:r>
      <w:r>
        <w:rPr>
          <w:color w:val="794A69"/>
          <w:spacing w:val="0"/>
          <w:w w:val="100"/>
          <w:position w:val="0"/>
          <w:shd w:val="clear" w:color="auto" w:fill="auto"/>
          <w:lang w:val="tr-TR" w:eastAsia="tr-TR" w:bidi="tr-TR"/>
        </w:rPr>
        <w:t xml:space="preserve">GünerZüffikar; O </w:t>
      </w:r>
      <w:r>
        <w:rPr>
          <w:color w:val="624557"/>
          <w:spacing w:val="0"/>
          <w:w w:val="100"/>
          <w:position w:val="0"/>
          <w:shd w:val="clear" w:color="auto" w:fill="auto"/>
          <w:lang w:val="tr-TR" w:eastAsia="tr-TR" w:bidi="tr-TR"/>
        </w:rPr>
        <w:t xml:space="preserve">Hatice </w:t>
      </w:r>
      <w:r>
        <w:rPr>
          <w:color w:val="794A69"/>
          <w:spacing w:val="0"/>
          <w:w w:val="100"/>
          <w:position w:val="0"/>
          <w:shd w:val="clear" w:color="auto" w:fill="auto"/>
          <w:lang w:val="tr-TR" w:eastAsia="tr-TR" w:bidi="tr-TR"/>
        </w:rPr>
        <w:t xml:space="preserve">Dilek Güldütuna; O </w:t>
      </w:r>
      <w:r>
        <w:rPr>
          <w:color w:val="624557"/>
          <w:spacing w:val="0"/>
          <w:w w:val="100"/>
          <w:position w:val="0"/>
          <w:shd w:val="clear" w:color="auto" w:fill="auto"/>
          <w:lang w:val="tr-TR" w:eastAsia="tr-TR" w:bidi="tr-TR"/>
        </w:rPr>
        <w:t xml:space="preserve">Omneya </w:t>
      </w:r>
      <w:r>
        <w:rPr>
          <w:color w:val="794A69"/>
          <w:spacing w:val="0"/>
          <w:w w:val="100"/>
          <w:position w:val="0"/>
          <w:shd w:val="clear" w:color="auto" w:fill="auto"/>
          <w:lang w:val="tr-TR" w:eastAsia="tr-TR" w:bidi="tr-TR"/>
        </w:rPr>
        <w:t xml:space="preserve">Nabil Muhammad Ayad İbrahim </w:t>
      </w:r>
      <w:r>
        <w:rPr>
          <w:color w:val="89878B"/>
          <w:spacing w:val="0"/>
          <w:w w:val="100"/>
          <w:position w:val="0"/>
          <w:shd w:val="clear" w:color="auto" w:fill="auto"/>
          <w:lang w:val="tr-TR" w:eastAsia="tr-TR" w:bidi="tr-TR"/>
        </w:rPr>
        <w:t xml:space="preserve">Bilgi </w:t>
      </w:r>
      <w:r>
        <w:rPr>
          <w:color w:val="6FAE0D"/>
          <w:spacing w:val="0"/>
          <w:w w:val="100"/>
          <w:position w:val="0"/>
          <w:shd w:val="clear" w:color="auto" w:fill="auto"/>
          <w:lang w:val="tr-TR" w:eastAsia="tr-TR" w:bidi="tr-TR"/>
        </w:rPr>
        <w:t xml:space="preserve">© </w:t>
      </w:r>
      <w:r>
        <w:rPr>
          <w:color w:val="624557"/>
          <w:spacing w:val="0"/>
          <w:w w:val="100"/>
          <w:position w:val="0"/>
          <w:shd w:val="clear" w:color="auto" w:fill="auto"/>
          <w:lang w:val="tr-TR" w:eastAsia="tr-TR" w:bidi="tr-TR"/>
        </w:rPr>
        <w:t>Özge Mustafaoğlu; C</w:t>
      </w:r>
      <w:r>
        <w:rPr>
          <w:color w:val="624557"/>
          <w:spacing w:val="0"/>
          <w:w w:val="100"/>
          <w:position w:val="0"/>
          <w:shd w:val="clear" w:color="auto" w:fill="auto"/>
          <w:vertAlign w:val="superscript"/>
          <w:lang w:val="tr-TR" w:eastAsia="tr-TR" w:bidi="tr-TR"/>
        </w:rPr>
        <w:t>1</w:t>
      </w:r>
      <w:r>
        <w:rPr>
          <w:color w:val="624557"/>
          <w:spacing w:val="0"/>
          <w:w w:val="100"/>
          <w:position w:val="0"/>
          <w:shd w:val="clear" w:color="auto" w:fill="auto"/>
          <w:lang w:val="tr-TR" w:eastAsia="tr-TR" w:bidi="tr-TR"/>
        </w:rPr>
        <w:t xml:space="preserve"> Dicle Fiiliz</w:t>
      </w:r>
    </w:p>
    <w:p>
      <w:pPr>
        <w:pStyle w:val="Style689"/>
        <w:keepNext w:val="0"/>
        <w:keepLines w:val="0"/>
        <w:widowControl w:val="0"/>
        <w:shd w:val="clear" w:color="auto" w:fill="auto"/>
        <w:bidi w:val="0"/>
        <w:spacing w:before="0" w:after="0" w:line="240" w:lineRule="auto"/>
        <w:ind w:left="0" w:right="0" w:firstLine="180"/>
        <w:jc w:val="left"/>
      </w:pPr>
      <w:r>
        <w:rPr>
          <w:color w:val="268FCE"/>
          <w:spacing w:val="0"/>
          <w:w w:val="100"/>
          <w:position w:val="0"/>
          <w:shd w:val="clear" w:color="auto" w:fill="auto"/>
          <w:lang w:val="tr-TR" w:eastAsia="tr-TR" w:bidi="tr-TR"/>
        </w:rPr>
        <w:t xml:space="preserve">(T) </w:t>
      </w:r>
      <w:r>
        <w:rPr>
          <w:color w:val="794A69"/>
          <w:spacing w:val="0"/>
          <w:w w:val="100"/>
          <w:position w:val="0"/>
          <w:shd w:val="clear" w:color="auto" w:fill="auto"/>
          <w:lang w:val="tr-TR" w:eastAsia="tr-TR" w:bidi="tr-TR"/>
        </w:rPr>
        <w:t xml:space="preserve">İzle, Başlangıç tarihi: 7 Mayıs 2024 </w:t>
      </w:r>
      <w:r>
        <w:rPr>
          <w:color w:val="624557"/>
          <w:spacing w:val="0"/>
          <w:w w:val="100"/>
          <w:position w:val="0"/>
          <w:shd w:val="clear" w:color="auto" w:fill="auto"/>
          <w:lang w:val="tr-TR" w:eastAsia="tr-TR" w:bidi="tr-TR"/>
        </w:rPr>
        <w:t xml:space="preserve">Sah. </w:t>
      </w:r>
      <w:r>
        <w:rPr>
          <w:color w:val="794A69"/>
          <w:spacing w:val="0"/>
          <w:w w:val="100"/>
          <w:position w:val="0"/>
          <w:shd w:val="clear" w:color="auto" w:fill="auto"/>
          <w:lang w:val="tr-TR" w:eastAsia="tr-TR" w:bidi="tr-TR"/>
        </w:rPr>
        <w:t xml:space="preserve">Bitiş tarihi: 7 Mayıs 2024 </w:t>
      </w:r>
      <w:r>
        <w:rPr>
          <w:color w:val="624557"/>
          <w:spacing w:val="0"/>
          <w:w w:val="100"/>
          <w:position w:val="0"/>
          <w:shd w:val="clear" w:color="auto" w:fill="auto"/>
          <w:lang w:val="tr-TR" w:eastAsia="tr-TR" w:bidi="tr-TR"/>
        </w:rPr>
        <w:t>Sah.</w:t>
      </w:r>
    </w:p>
    <w:p>
      <w:pPr>
        <w:pStyle w:val="Style689"/>
        <w:keepNext w:val="0"/>
        <w:keepLines w:val="0"/>
        <w:widowControl w:val="0"/>
        <w:shd w:val="clear" w:color="auto" w:fill="auto"/>
        <w:bidi w:val="0"/>
        <w:spacing w:before="0" w:after="360" w:line="240" w:lineRule="auto"/>
        <w:ind w:left="0" w:right="0" w:firstLine="320"/>
        <w:jc w:val="left"/>
      </w:pPr>
      <w:r>
        <w:rPr>
          <w:color w:val="624557"/>
          <w:spacing w:val="0"/>
          <w:w w:val="100"/>
          <w:position w:val="0"/>
          <w:shd w:val="clear" w:color="auto" w:fill="auto"/>
          <w:lang w:val="tr-TR" w:eastAsia="tr-TR" w:bidi="tr-TR"/>
        </w:rPr>
        <w:t xml:space="preserve">Bu ileti izlenen </w:t>
      </w:r>
      <w:r>
        <w:rPr>
          <w:color w:val="89878B"/>
          <w:spacing w:val="0"/>
          <w:w w:val="100"/>
          <w:position w:val="0"/>
          <w:shd w:val="clear" w:color="auto" w:fill="auto"/>
          <w:lang w:val="tr-TR" w:eastAsia="tr-TR" w:bidi="tr-TR"/>
        </w:rPr>
        <w:t xml:space="preserve">bir </w:t>
      </w:r>
      <w:r>
        <w:rPr>
          <w:color w:val="794A69"/>
          <w:spacing w:val="0"/>
          <w:w w:val="100"/>
          <w:position w:val="0"/>
          <w:shd w:val="clear" w:color="auto" w:fill="auto"/>
          <w:lang w:val="tr-TR" w:eastAsia="tr-TR" w:bidi="tr-TR"/>
        </w:rPr>
        <w:t xml:space="preserve">konuşmanın parçası. İlişkili </w:t>
      </w:r>
      <w:r>
        <w:rPr>
          <w:color w:val="624557"/>
          <w:spacing w:val="0"/>
          <w:w w:val="100"/>
          <w:position w:val="0"/>
          <w:shd w:val="clear" w:color="auto" w:fill="auto"/>
          <w:lang w:val="tr-TR" w:eastAsia="tr-TR" w:bidi="tr-TR"/>
        </w:rPr>
        <w:t xml:space="preserve">tüm </w:t>
      </w:r>
      <w:r>
        <w:rPr>
          <w:color w:val="794A69"/>
          <w:spacing w:val="0"/>
          <w:w w:val="100"/>
          <w:position w:val="0"/>
          <w:shd w:val="clear" w:color="auto" w:fill="auto"/>
          <w:lang w:val="tr-TR" w:eastAsia="tr-TR" w:bidi="tr-TR"/>
        </w:rPr>
        <w:t xml:space="preserve">iletileri bulmak </w:t>
      </w:r>
      <w:r>
        <w:rPr>
          <w:color w:val="89878B"/>
          <w:spacing w:val="0"/>
          <w:w w:val="100"/>
          <w:position w:val="0"/>
          <w:shd w:val="clear" w:color="auto" w:fill="auto"/>
          <w:lang w:val="tr-TR" w:eastAsia="tr-TR" w:bidi="tr-TR"/>
        </w:rPr>
        <w:t xml:space="preserve">veya </w:t>
      </w:r>
      <w:r>
        <w:rPr>
          <w:color w:val="794A69"/>
          <w:spacing w:val="0"/>
          <w:w w:val="100"/>
          <w:position w:val="0"/>
          <w:shd w:val="clear" w:color="auto" w:fill="auto"/>
          <w:lang w:val="tr-TR" w:eastAsia="tr-TR" w:bidi="tr-TR"/>
        </w:rPr>
        <w:t xml:space="preserve">işaretlenen asıl iletiyi bulmak </w:t>
      </w:r>
      <w:r>
        <w:rPr>
          <w:color w:val="624557"/>
          <w:spacing w:val="0"/>
          <w:w w:val="100"/>
          <w:position w:val="0"/>
          <w:shd w:val="clear" w:color="auto" w:fill="auto"/>
          <w:lang w:val="tr-TR" w:eastAsia="tr-TR" w:bidi="tr-TR"/>
        </w:rPr>
        <w:t xml:space="preserve">için </w:t>
      </w:r>
      <w:r>
        <w:rPr>
          <w:color w:val="794A69"/>
          <w:spacing w:val="0"/>
          <w:w w:val="100"/>
          <w:position w:val="0"/>
          <w:shd w:val="clear" w:color="auto" w:fill="auto"/>
          <w:lang w:val="tr-TR" w:eastAsia="tr-TR" w:bidi="tr-TR"/>
        </w:rPr>
        <w:t>buraya tıklayın.</w:t>
      </w:r>
    </w:p>
    <w:p>
      <w:pPr>
        <w:pStyle w:val="Style29"/>
        <w:keepNext w:val="0"/>
        <w:keepLines w:val="0"/>
        <w:widowControl w:val="0"/>
        <w:shd w:val="clear" w:color="auto" w:fill="auto"/>
        <w:bidi w:val="0"/>
        <w:spacing w:before="0" w:after="0" w:line="331" w:lineRule="auto"/>
        <w:ind w:left="0" w:right="0" w:firstLine="0"/>
        <w:jc w:val="left"/>
        <w:rPr>
          <w:sz w:val="10"/>
          <w:szCs w:val="10"/>
        </w:rPr>
      </w:pPr>
      <w:r>
        <w:rPr>
          <w:rFonts w:ascii="Arial" w:eastAsia="Arial" w:hAnsi="Arial" w:cs="Arial"/>
          <w:color w:val="4A4848"/>
          <w:spacing w:val="0"/>
          <w:w w:val="100"/>
          <w:position w:val="0"/>
          <w:sz w:val="10"/>
          <w:szCs w:val="10"/>
          <w:shd w:val="clear" w:color="auto" w:fill="auto"/>
          <w:lang w:val="tr-TR" w:eastAsia="tr-TR" w:bidi="tr-TR"/>
        </w:rPr>
        <w:t>Kıymetli Hocalarım,</w:t>
      </w:r>
    </w:p>
    <w:p>
      <w:pPr>
        <w:pStyle w:val="Style29"/>
        <w:keepNext w:val="0"/>
        <w:keepLines w:val="0"/>
        <w:widowControl w:val="0"/>
        <w:shd w:val="clear" w:color="auto" w:fill="auto"/>
        <w:bidi w:val="0"/>
        <w:spacing w:before="0" w:after="0" w:line="331" w:lineRule="auto"/>
        <w:ind w:left="0" w:right="0" w:firstLine="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 xml:space="preserve">Bugün Enstitü </w:t>
      </w:r>
      <w:r>
        <w:rPr>
          <w:rFonts w:ascii="Arial" w:eastAsia="Arial" w:hAnsi="Arial" w:cs="Arial"/>
          <w:color w:val="4A4848"/>
          <w:spacing w:val="0"/>
          <w:w w:val="100"/>
          <w:position w:val="0"/>
          <w:sz w:val="10"/>
          <w:szCs w:val="10"/>
          <w:shd w:val="clear" w:color="auto" w:fill="auto"/>
          <w:lang w:val="tr-TR" w:eastAsia="tr-TR" w:bidi="tr-TR"/>
        </w:rPr>
        <w:t xml:space="preserve">toplantısı </w:t>
      </w:r>
      <w:r>
        <w:rPr>
          <w:rFonts w:ascii="Arial" w:eastAsia="Arial" w:hAnsi="Arial" w:cs="Arial"/>
          <w:color w:val="272128"/>
          <w:spacing w:val="0"/>
          <w:w w:val="100"/>
          <w:position w:val="0"/>
          <w:sz w:val="10"/>
          <w:szCs w:val="10"/>
          <w:shd w:val="clear" w:color="auto" w:fill="auto"/>
          <w:lang w:val="tr-TR" w:eastAsia="tr-TR" w:bidi="tr-TR"/>
        </w:rPr>
        <w:t xml:space="preserve">yapılmayacaktır. </w:t>
      </w:r>
      <w:r>
        <w:rPr>
          <w:rFonts w:ascii="Arial" w:eastAsia="Arial" w:hAnsi="Arial" w:cs="Arial"/>
          <w:color w:val="4A4848"/>
          <w:spacing w:val="0"/>
          <w:w w:val="100"/>
          <w:position w:val="0"/>
          <w:sz w:val="10"/>
          <w:szCs w:val="10"/>
          <w:shd w:val="clear" w:color="auto" w:fill="auto"/>
          <w:lang w:val="tr-TR" w:eastAsia="tr-TR" w:bidi="tr-TR"/>
        </w:rPr>
        <w:t xml:space="preserve">Bir </w:t>
      </w:r>
      <w:r>
        <w:rPr>
          <w:rFonts w:ascii="Arial" w:eastAsia="Arial" w:hAnsi="Arial" w:cs="Arial"/>
          <w:color w:val="272128"/>
          <w:spacing w:val="0"/>
          <w:w w:val="100"/>
          <w:position w:val="0"/>
          <w:sz w:val="10"/>
          <w:szCs w:val="10"/>
          <w:shd w:val="clear" w:color="auto" w:fill="auto"/>
          <w:lang w:val="tr-TR" w:eastAsia="tr-TR" w:bidi="tr-TR"/>
        </w:rPr>
        <w:t xml:space="preserve">sonraki toplantımız </w:t>
      </w:r>
      <w:r>
        <w:rPr>
          <w:rFonts w:ascii="Arial" w:eastAsia="Arial" w:hAnsi="Arial" w:cs="Arial"/>
          <w:color w:val="000000"/>
          <w:spacing w:val="0"/>
          <w:w w:val="100"/>
          <w:position w:val="0"/>
          <w:sz w:val="10"/>
          <w:szCs w:val="10"/>
          <w:shd w:val="clear" w:color="auto" w:fill="auto"/>
          <w:lang w:val="tr-TR" w:eastAsia="tr-TR" w:bidi="tr-TR"/>
        </w:rPr>
        <w:t xml:space="preserve">9 Mayıs </w:t>
      </w:r>
      <w:r>
        <w:rPr>
          <w:rFonts w:ascii="Arial" w:eastAsia="Arial" w:hAnsi="Arial" w:cs="Arial"/>
          <w:color w:val="272128"/>
          <w:spacing w:val="0"/>
          <w:w w:val="100"/>
          <w:position w:val="0"/>
          <w:sz w:val="10"/>
          <w:szCs w:val="10"/>
          <w:shd w:val="clear" w:color="auto" w:fill="auto"/>
          <w:lang w:val="tr-TR" w:eastAsia="tr-TR" w:bidi="tr-TR"/>
        </w:rPr>
        <w:t xml:space="preserve">Perşembe </w:t>
      </w:r>
      <w:r>
        <w:rPr>
          <w:rFonts w:ascii="Arial" w:eastAsia="Arial" w:hAnsi="Arial" w:cs="Arial"/>
          <w:color w:val="4A4848"/>
          <w:spacing w:val="0"/>
          <w:w w:val="100"/>
          <w:position w:val="0"/>
          <w:sz w:val="10"/>
          <w:szCs w:val="10"/>
          <w:shd w:val="clear" w:color="auto" w:fill="auto"/>
          <w:lang w:val="tr-TR" w:eastAsia="tr-TR" w:bidi="tr-TR"/>
        </w:rPr>
        <w:t xml:space="preserve">günü </w:t>
      </w:r>
      <w:r>
        <w:rPr>
          <w:rFonts w:ascii="Arial" w:eastAsia="Arial" w:hAnsi="Arial" w:cs="Arial"/>
          <w:color w:val="000000"/>
          <w:spacing w:val="0"/>
          <w:w w:val="100"/>
          <w:position w:val="0"/>
          <w:sz w:val="10"/>
          <w:szCs w:val="10"/>
          <w:shd w:val="clear" w:color="auto" w:fill="auto"/>
          <w:lang w:val="tr-TR" w:eastAsia="tr-TR" w:bidi="tr-TR"/>
        </w:rPr>
        <w:t xml:space="preserve">saat </w:t>
      </w:r>
      <w:r>
        <w:rPr>
          <w:rFonts w:ascii="Arial" w:eastAsia="Arial" w:hAnsi="Arial" w:cs="Arial"/>
          <w:color w:val="272128"/>
          <w:spacing w:val="0"/>
          <w:w w:val="100"/>
          <w:position w:val="0"/>
          <w:sz w:val="10"/>
          <w:szCs w:val="10"/>
          <w:shd w:val="clear" w:color="auto" w:fill="auto"/>
          <w:lang w:val="tr-TR" w:eastAsia="tr-TR" w:bidi="tr-TR"/>
        </w:rPr>
        <w:t>13.30'da gerçekleştirilecektir.</w:t>
      </w:r>
    </w:p>
    <w:p>
      <w:pPr>
        <w:pStyle w:val="Style29"/>
        <w:keepNext w:val="0"/>
        <w:keepLines w:val="0"/>
        <w:widowControl w:val="0"/>
        <w:shd w:val="clear" w:color="auto" w:fill="auto"/>
        <w:bidi w:val="0"/>
        <w:spacing w:before="0" w:after="0" w:line="331" w:lineRule="auto"/>
        <w:ind w:left="0" w:right="0" w:firstLine="0"/>
        <w:jc w:val="left"/>
        <w:rPr>
          <w:sz w:val="10"/>
          <w:szCs w:val="10"/>
        </w:rPr>
      </w:pPr>
      <w:r>
        <w:rPr>
          <w:rFonts w:ascii="Arial" w:eastAsia="Arial" w:hAnsi="Arial" w:cs="Arial"/>
          <w:color w:val="4A4848"/>
          <w:spacing w:val="0"/>
          <w:w w:val="100"/>
          <w:position w:val="0"/>
          <w:sz w:val="10"/>
          <w:szCs w:val="10"/>
          <w:shd w:val="clear" w:color="auto" w:fill="auto"/>
          <w:lang w:val="tr-TR" w:eastAsia="tr-TR" w:bidi="tr-TR"/>
        </w:rPr>
        <w:t>Gündem:</w:t>
      </w:r>
    </w:p>
    <w:p>
      <w:pPr>
        <w:pStyle w:val="Style29"/>
        <w:keepNext w:val="0"/>
        <w:keepLines w:val="0"/>
        <w:widowControl w:val="0"/>
        <w:shd w:val="clear" w:color="auto" w:fill="auto"/>
        <w:bidi w:val="0"/>
        <w:spacing w:before="0" w:after="0" w:line="262" w:lineRule="auto"/>
        <w:ind w:left="180" w:right="0" w:firstLine="14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 xml:space="preserve">1. Enstitü etkinlikleri hakkında bilgilendirme ve görüş alışverişi </w:t>
      </w:r>
      <w:r>
        <w:rPr>
          <w:rFonts w:ascii="Times New Roman" w:eastAsia="Times New Roman" w:hAnsi="Times New Roman" w:cs="Times New Roman"/>
          <w:b/>
          <w:bCs/>
          <w:color w:val="E52329"/>
          <w:spacing w:val="0"/>
          <w:w w:val="100"/>
          <w:position w:val="0"/>
          <w:sz w:val="14"/>
          <w:szCs w:val="14"/>
          <w:shd w:val="clear" w:color="auto" w:fill="auto"/>
          <w:lang w:val="tr-TR" w:eastAsia="tr-TR" w:bidi="tr-TR"/>
        </w:rPr>
        <w:t xml:space="preserve">^^^SWf^^!3yî??B54^âyîsnîa1&lt;l&lt;înc!^ÎÎIŞîteii4inTie </w:t>
      </w:r>
      <w:r>
        <w:rPr>
          <w:rFonts w:ascii="Arial" w:eastAsia="Arial" w:hAnsi="Arial" w:cs="Arial"/>
          <w:color w:val="272128"/>
          <w:spacing w:val="0"/>
          <w:w w:val="100"/>
          <w:position w:val="0"/>
          <w:sz w:val="10"/>
          <w:szCs w:val="10"/>
          <w:shd w:val="clear" w:color="auto" w:fill="auto"/>
          <w:lang w:val="tr-TR" w:eastAsia="tr-TR" w:bidi="tr-TR"/>
        </w:rPr>
        <w:t xml:space="preserve">ve </w:t>
      </w:r>
      <w:r>
        <w:rPr>
          <w:rFonts w:ascii="Arial" w:eastAsia="Arial" w:hAnsi="Arial" w:cs="Arial"/>
          <w:color w:val="4A4848"/>
          <w:spacing w:val="0"/>
          <w:w w:val="100"/>
          <w:position w:val="0"/>
          <w:sz w:val="10"/>
          <w:szCs w:val="10"/>
          <w:shd w:val="clear" w:color="auto" w:fill="auto"/>
          <w:lang w:val="tr-TR" w:eastAsia="tr-TR" w:bidi="tr-TR"/>
        </w:rPr>
        <w:t xml:space="preserve">görüş </w:t>
      </w:r>
      <w:r>
        <w:rPr>
          <w:rFonts w:ascii="Arial" w:eastAsia="Arial" w:hAnsi="Arial" w:cs="Arial"/>
          <w:color w:val="272128"/>
          <w:spacing w:val="0"/>
          <w:w w:val="100"/>
          <w:position w:val="0"/>
          <w:sz w:val="10"/>
          <w:szCs w:val="10"/>
          <w:shd w:val="clear" w:color="auto" w:fill="auto"/>
          <w:lang w:val="tr-TR" w:eastAsia="tr-TR" w:bidi="tr-TR"/>
        </w:rPr>
        <w:t xml:space="preserve">alış </w:t>
      </w:r>
      <w:r>
        <w:rPr>
          <w:rFonts w:ascii="Arial" w:eastAsia="Arial" w:hAnsi="Arial" w:cs="Arial"/>
          <w:color w:val="4A4848"/>
          <w:spacing w:val="0"/>
          <w:w w:val="100"/>
          <w:position w:val="0"/>
          <w:sz w:val="10"/>
          <w:szCs w:val="10"/>
          <w:shd w:val="clear" w:color="auto" w:fill="auto"/>
          <w:lang w:val="tr-TR" w:eastAsia="tr-TR" w:bidi="tr-TR"/>
        </w:rPr>
        <w:t xml:space="preserve">verişi </w:t>
      </w:r>
      <w:r>
        <w:rPr>
          <w:rFonts w:ascii="Times New Roman" w:eastAsia="Times New Roman" w:hAnsi="Times New Roman" w:cs="Times New Roman"/>
          <w:b/>
          <w:bCs/>
          <w:color w:val="000000"/>
          <w:spacing w:val="0"/>
          <w:w w:val="100"/>
          <w:position w:val="0"/>
          <w:sz w:val="14"/>
          <w:szCs w:val="14"/>
          <w:shd w:val="clear" w:color="auto" w:fill="auto"/>
          <w:lang w:val="tr-TR" w:eastAsia="tr-TR" w:bidi="tr-TR"/>
        </w:rPr>
        <w:t xml:space="preserve">Çgv </w:t>
      </w:r>
      <w:r>
        <w:rPr>
          <w:rFonts w:ascii="Arial" w:eastAsia="Arial" w:hAnsi="Arial" w:cs="Arial"/>
          <w:color w:val="272128"/>
          <w:spacing w:val="0"/>
          <w:w w:val="100"/>
          <w:position w:val="0"/>
          <w:sz w:val="10"/>
          <w:szCs w:val="10"/>
          <w:shd w:val="clear" w:color="auto" w:fill="auto"/>
          <w:lang w:val="tr-TR" w:eastAsia="tr-TR" w:bidi="tr-TR"/>
        </w:rPr>
        <w:t xml:space="preserve">Final sınavları </w:t>
      </w:r>
      <w:r>
        <w:rPr>
          <w:rFonts w:ascii="Arial" w:eastAsia="Arial" w:hAnsi="Arial" w:cs="Arial"/>
          <w:color w:val="4A4848"/>
          <w:spacing w:val="0"/>
          <w:w w:val="100"/>
          <w:position w:val="0"/>
          <w:sz w:val="10"/>
          <w:szCs w:val="10"/>
          <w:shd w:val="clear" w:color="auto" w:fill="auto"/>
          <w:lang w:val="tr-TR" w:eastAsia="tr-TR" w:bidi="tr-TR"/>
        </w:rPr>
        <w:t xml:space="preserve">öncesinde </w:t>
      </w:r>
      <w:r>
        <w:rPr>
          <w:rFonts w:ascii="Arial" w:eastAsia="Arial" w:hAnsi="Arial" w:cs="Arial"/>
          <w:color w:val="E52329"/>
          <w:spacing w:val="0"/>
          <w:w w:val="100"/>
          <w:position w:val="0"/>
          <w:sz w:val="10"/>
          <w:szCs w:val="10"/>
          <w:shd w:val="clear" w:color="auto" w:fill="auto"/>
          <w:lang w:val="tr-TR" w:eastAsia="tr-TR" w:bidi="tr-TR"/>
        </w:rPr>
        <w:t>değerlendirmeler^^</w:t>
      </w:r>
    </w:p>
    <w:p>
      <w:pPr>
        <w:pStyle w:val="Style29"/>
        <w:keepNext w:val="0"/>
        <w:keepLines w:val="0"/>
        <w:widowControl w:val="0"/>
        <w:shd w:val="clear" w:color="auto" w:fill="auto"/>
        <w:bidi w:val="0"/>
        <w:spacing w:before="0" w:after="0" w:line="240" w:lineRule="auto"/>
        <w:ind w:left="0" w:right="0" w:firstLine="32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4.</w:t>
      </w:r>
    </w:p>
    <w:p>
      <w:pPr>
        <w:pStyle w:val="Style29"/>
        <w:keepNext w:val="0"/>
        <w:keepLines w:val="0"/>
        <w:widowControl w:val="0"/>
        <w:numPr>
          <w:ilvl w:val="0"/>
          <w:numId w:val="139"/>
        </w:numPr>
        <w:shd w:val="clear" w:color="auto" w:fill="auto"/>
        <w:tabs>
          <w:tab w:pos="573" w:val="left"/>
        </w:tabs>
        <w:bidi w:val="0"/>
        <w:spacing w:before="0" w:after="0" w:line="240" w:lineRule="auto"/>
        <w:ind w:left="0" w:right="0" w:firstLine="32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 xml:space="preserve">Enstitüye </w:t>
      </w:r>
      <w:r>
        <w:rPr>
          <w:rFonts w:ascii="Arial" w:eastAsia="Arial" w:hAnsi="Arial" w:cs="Arial"/>
          <w:color w:val="4A4848"/>
          <w:spacing w:val="0"/>
          <w:w w:val="100"/>
          <w:position w:val="0"/>
          <w:sz w:val="10"/>
          <w:szCs w:val="10"/>
          <w:shd w:val="clear" w:color="auto" w:fill="auto"/>
          <w:lang w:val="tr-TR" w:eastAsia="tr-TR" w:bidi="tr-TR"/>
        </w:rPr>
        <w:t xml:space="preserve">ulaşan </w:t>
      </w:r>
      <w:r>
        <w:rPr>
          <w:rFonts w:ascii="Arial" w:eastAsia="Arial" w:hAnsi="Arial" w:cs="Arial"/>
          <w:color w:val="272128"/>
          <w:spacing w:val="0"/>
          <w:w w:val="100"/>
          <w:position w:val="0"/>
          <w:sz w:val="10"/>
          <w:szCs w:val="10"/>
          <w:shd w:val="clear" w:color="auto" w:fill="auto"/>
          <w:lang w:val="tr-TR" w:eastAsia="tr-TR" w:bidi="tr-TR"/>
        </w:rPr>
        <w:t xml:space="preserve">Tez </w:t>
      </w:r>
      <w:r>
        <w:rPr>
          <w:rFonts w:ascii="Arial" w:eastAsia="Arial" w:hAnsi="Arial" w:cs="Arial"/>
          <w:color w:val="4A4848"/>
          <w:spacing w:val="0"/>
          <w:w w:val="100"/>
          <w:position w:val="0"/>
          <w:sz w:val="10"/>
          <w:szCs w:val="10"/>
          <w:shd w:val="clear" w:color="auto" w:fill="auto"/>
          <w:lang w:val="tr-TR" w:eastAsia="tr-TR" w:bidi="tr-TR"/>
        </w:rPr>
        <w:t>Önerilerinin sunumu</w:t>
      </w:r>
    </w:p>
    <w:p>
      <w:pPr>
        <w:pStyle w:val="Style29"/>
        <w:keepNext w:val="0"/>
        <w:keepLines w:val="0"/>
        <w:widowControl w:val="0"/>
        <w:numPr>
          <w:ilvl w:val="0"/>
          <w:numId w:val="139"/>
        </w:numPr>
        <w:shd w:val="clear" w:color="auto" w:fill="auto"/>
        <w:tabs>
          <w:tab w:pos="573" w:val="left"/>
        </w:tabs>
        <w:bidi w:val="0"/>
        <w:spacing w:before="0" w:after="180" w:line="240" w:lineRule="auto"/>
        <w:ind w:left="0" w:right="0" w:firstLine="32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 xml:space="preserve">Profesör </w:t>
      </w:r>
      <w:r>
        <w:rPr>
          <w:rFonts w:ascii="Arial" w:eastAsia="Arial" w:hAnsi="Arial" w:cs="Arial"/>
          <w:color w:val="4A4848"/>
          <w:spacing w:val="0"/>
          <w:w w:val="100"/>
          <w:position w:val="0"/>
          <w:sz w:val="10"/>
          <w:szCs w:val="10"/>
          <w:shd w:val="clear" w:color="auto" w:fill="auto"/>
          <w:lang w:val="tr-TR" w:eastAsia="tr-TR" w:bidi="tr-TR"/>
        </w:rPr>
        <w:t xml:space="preserve">Hocalarımızın UAK temel alan bilgilerini ve </w:t>
      </w:r>
      <w:r>
        <w:rPr>
          <w:rFonts w:ascii="Arial" w:eastAsia="Arial" w:hAnsi="Arial" w:cs="Arial"/>
          <w:color w:val="272128"/>
          <w:spacing w:val="0"/>
          <w:w w:val="100"/>
          <w:position w:val="0"/>
          <w:sz w:val="10"/>
          <w:szCs w:val="10"/>
          <w:shd w:val="clear" w:color="auto" w:fill="auto"/>
          <w:lang w:val="tr-TR" w:eastAsia="tr-TR" w:bidi="tr-TR"/>
        </w:rPr>
        <w:t xml:space="preserve">tüm </w:t>
      </w:r>
      <w:r>
        <w:rPr>
          <w:rFonts w:ascii="Arial" w:eastAsia="Arial" w:hAnsi="Arial" w:cs="Arial"/>
          <w:color w:val="4A4848"/>
          <w:spacing w:val="0"/>
          <w:w w:val="100"/>
          <w:position w:val="0"/>
          <w:sz w:val="10"/>
          <w:szCs w:val="10"/>
          <w:shd w:val="clear" w:color="auto" w:fill="auto"/>
          <w:lang w:val="tr-TR" w:eastAsia="tr-TR" w:bidi="tr-TR"/>
        </w:rPr>
        <w:t xml:space="preserve">Hocalarımızın </w:t>
      </w:r>
      <w:r>
        <w:rPr>
          <w:rFonts w:ascii="Arial" w:eastAsia="Arial" w:hAnsi="Arial" w:cs="Arial"/>
          <w:color w:val="272128"/>
          <w:spacing w:val="0"/>
          <w:w w:val="100"/>
          <w:position w:val="0"/>
          <w:sz w:val="10"/>
          <w:szCs w:val="10"/>
          <w:shd w:val="clear" w:color="auto" w:fill="auto"/>
          <w:lang w:val="tr-TR" w:eastAsia="tr-TR" w:bidi="tr-TR"/>
        </w:rPr>
        <w:t xml:space="preserve">YÖKSİS kişisel </w:t>
      </w:r>
      <w:r>
        <w:rPr>
          <w:rFonts w:ascii="Arial" w:eastAsia="Arial" w:hAnsi="Arial" w:cs="Arial"/>
          <w:color w:val="4A4848"/>
          <w:spacing w:val="0"/>
          <w:w w:val="100"/>
          <w:position w:val="0"/>
          <w:sz w:val="10"/>
          <w:szCs w:val="10"/>
          <w:shd w:val="clear" w:color="auto" w:fill="auto"/>
          <w:lang w:val="tr-TR" w:eastAsia="tr-TR" w:bidi="tr-TR"/>
        </w:rPr>
        <w:t>bilgilerini kontrolü</w:t>
      </w:r>
    </w:p>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Görüşmek üzere.</w:t>
      </w:r>
    </w:p>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 xml:space="preserve">Selam </w:t>
      </w:r>
      <w:r>
        <w:rPr>
          <w:rFonts w:ascii="Arial" w:eastAsia="Arial" w:hAnsi="Arial" w:cs="Arial"/>
          <w:color w:val="272128"/>
          <w:spacing w:val="0"/>
          <w:w w:val="100"/>
          <w:position w:val="0"/>
          <w:sz w:val="10"/>
          <w:szCs w:val="10"/>
          <w:shd w:val="clear" w:color="auto" w:fill="auto"/>
          <w:lang w:val="tr-TR" w:eastAsia="tr-TR" w:bidi="tr-TR"/>
        </w:rPr>
        <w:t>ve saygılarımla,</w:t>
      </w:r>
    </w:p>
    <w:p>
      <w:pPr>
        <w:widowControl w:val="0"/>
        <w:spacing w:line="1" w:lineRule="exact"/>
        <w:sectPr>
          <w:footnotePr>
            <w:pos w:val="pageBottom"/>
            <w:numFmt w:val="decimal"/>
            <w:numRestart w:val="continuous"/>
          </w:footnotePr>
          <w:pgSz w:w="11900" w:h="16840"/>
          <w:pgMar w:top="1575" w:right="1396" w:bottom="1514" w:left="1388" w:header="1147" w:footer="3" w:gutter="0"/>
          <w:cols w:space="720"/>
          <w:noEndnote/>
          <w:rtlGutter w:val="0"/>
          <w:docGrid w:linePitch="360"/>
        </w:sectPr>
      </w:pPr>
      <w:r>
        <w:drawing>
          <wp:anchor distT="25400" distB="82550" distL="0" distR="0" simplePos="0" relativeHeight="125829920" behindDoc="0" locked="0" layoutInCell="1" allowOverlap="1">
            <wp:simplePos x="0" y="0"/>
            <wp:positionH relativeFrom="page">
              <wp:posOffset>945515</wp:posOffset>
            </wp:positionH>
            <wp:positionV relativeFrom="paragraph">
              <wp:posOffset>25400</wp:posOffset>
            </wp:positionV>
            <wp:extent cx="4035425" cy="572770"/>
            <wp:wrapTopAndBottom/>
            <wp:docPr id="1008" name="Shape 1008"/>
            <a:graphic xmlns:a="http://schemas.openxmlformats.org/drawingml/2006/main">
              <a:graphicData uri="http://schemas.openxmlformats.org/drawingml/2006/picture">
                <pic:pic xmlns:pic="http://schemas.openxmlformats.org/drawingml/2006/picture">
                  <pic:nvPicPr>
                    <pic:cNvPr id="1009" name="Picture box 1009"/>
                    <pic:cNvPicPr/>
                  </pic:nvPicPr>
                  <pic:blipFill>
                    <a:blip r:embed="rId339"/>
                    <a:stretch/>
                  </pic:blipFill>
                  <pic:spPr>
                    <a:xfrm>
                      <a:ext cx="4035425" cy="572770"/>
                    </a:xfrm>
                    <a:prstGeom prst="rect"/>
                  </pic:spPr>
                </pic:pic>
              </a:graphicData>
            </a:graphic>
          </wp:anchor>
        </w:drawing>
      </w:r>
      <w:r>
        <mc:AlternateContent>
          <mc:Choice Requires="wps">
            <w:drawing>
              <wp:anchor distT="0" distB="0" distL="0" distR="0" simplePos="0" relativeHeight="503316736" behindDoc="0" locked="0" layoutInCell="1" allowOverlap="1">
                <wp:simplePos x="0" y="0"/>
                <wp:positionH relativeFrom="page">
                  <wp:posOffset>4133850</wp:posOffset>
                </wp:positionH>
                <wp:positionV relativeFrom="paragraph">
                  <wp:posOffset>586105</wp:posOffset>
                </wp:positionV>
                <wp:extent cx="704215" cy="91440"/>
                <wp:wrapNone/>
                <wp:docPr id="1010" name="Shape 1010"/>
                <a:graphic xmlns:a="http://schemas.openxmlformats.org/drawingml/2006/main">
                  <a:graphicData uri="http://schemas.microsoft.com/office/word/2010/wordprocessingShape">
                    <wps:wsp>
                      <wps:cNvSpPr txBox="1"/>
                      <wps:spPr>
                        <a:xfrm>
                          <a:ext cx="704215"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fldChar w:fldCharType="begin"/>
                            </w:r>
                            <w:r>
                              <w:rPr/>
                              <w:instrText> HYPERLINK "http://www.uskudar.edu.tr" </w:instrText>
                            </w:r>
                            <w:r>
                              <w:fldChar w:fldCharType="separate"/>
                            </w:r>
                            <w:r>
                              <w:rPr>
                                <w:color w:val="35B9B6"/>
                                <w:spacing w:val="0"/>
                                <w:w w:val="100"/>
                                <w:position w:val="0"/>
                                <w:sz w:val="10"/>
                                <w:szCs w:val="10"/>
                                <w:shd w:val="clear" w:color="auto" w:fill="auto"/>
                                <w:lang w:val="tr-TR" w:eastAsia="tr-TR" w:bidi="tr-TR"/>
                              </w:rPr>
                              <w:t>www.</w:t>
                            </w:r>
                            <w:r>
                              <w:rPr>
                                <w:color w:val="35B9B6"/>
                                <w:spacing w:val="0"/>
                                <w:w w:val="100"/>
                                <w:position w:val="0"/>
                                <w:sz w:val="10"/>
                                <w:szCs w:val="10"/>
                                <w:shd w:val="clear" w:color="auto" w:fill="auto"/>
                                <w:lang w:val="en-US" w:eastAsia="en-US" w:bidi="en-US"/>
                              </w:rPr>
                              <w:t>uskudar.edu.tr</w:t>
                            </w:r>
                            <w:r>
                              <w:fldChar w:fldCharType="end"/>
                            </w:r>
                          </w:p>
                        </w:txbxContent>
                      </wps:txbx>
                      <wps:bodyPr lIns="0" tIns="0" rIns="0" bIns="0">
                        <a:noAutoFit/>
                      </wps:bodyPr>
                    </wps:wsp>
                  </a:graphicData>
                </a:graphic>
              </wp:anchor>
            </w:drawing>
          </mc:Choice>
          <mc:Fallback>
            <w:pict>
              <v:shape id="_x0000_s2036" type="#_x0000_t202" style="position:absolute;margin-left:325.5pt;margin-top:46.149999999999999pt;width:55.450000000000003pt;height:7.2000000000000002pt;z-index:25165798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fldChar w:fldCharType="begin"/>
                      </w:r>
                      <w:r>
                        <w:rPr/>
                        <w:instrText> HYPERLINK "http://www.uskudar.edu.tr" </w:instrText>
                      </w:r>
                      <w:r>
                        <w:fldChar w:fldCharType="separate"/>
                      </w:r>
                      <w:r>
                        <w:rPr>
                          <w:color w:val="35B9B6"/>
                          <w:spacing w:val="0"/>
                          <w:w w:val="100"/>
                          <w:position w:val="0"/>
                          <w:sz w:val="10"/>
                          <w:szCs w:val="10"/>
                          <w:shd w:val="clear" w:color="auto" w:fill="auto"/>
                          <w:lang w:val="tr-TR" w:eastAsia="tr-TR" w:bidi="tr-TR"/>
                        </w:rPr>
                        <w:t>www.</w:t>
                      </w:r>
                      <w:r>
                        <w:rPr>
                          <w:color w:val="35B9B6"/>
                          <w:spacing w:val="0"/>
                          <w:w w:val="100"/>
                          <w:position w:val="0"/>
                          <w:sz w:val="10"/>
                          <w:szCs w:val="10"/>
                          <w:shd w:val="clear" w:color="auto" w:fill="auto"/>
                          <w:lang w:val="en-US" w:eastAsia="en-US" w:bidi="en-US"/>
                        </w:rPr>
                        <w:t>uskudar.edu.tr</w:t>
                      </w:r>
                      <w:r>
                        <w:fldChar w:fldCharType="end"/>
                      </w:r>
                    </w:p>
                  </w:txbxContent>
                </v:textbox>
                <w10:wrap anchorx="page"/>
              </v:shape>
            </w:pict>
          </mc:Fallback>
        </mc:AlternateContent>
      </w:r>
    </w:p>
    <w:p>
      <w:pPr>
        <w:widowControl w:val="0"/>
        <w:spacing w:line="1" w:lineRule="exact"/>
      </w:pPr>
      <w:r>
        <w:drawing>
          <wp:anchor distT="0" distB="0" distL="114300" distR="114300" simplePos="0" relativeHeight="125829921" behindDoc="0" locked="0" layoutInCell="1" allowOverlap="1">
            <wp:simplePos x="0" y="0"/>
            <wp:positionH relativeFrom="page">
              <wp:posOffset>4161155</wp:posOffset>
            </wp:positionH>
            <wp:positionV relativeFrom="paragraph">
              <wp:posOffset>12700</wp:posOffset>
            </wp:positionV>
            <wp:extent cx="701040" cy="518160"/>
            <wp:wrapSquare wrapText="left"/>
            <wp:docPr id="1012" name="Shape 1012"/>
            <a:graphic xmlns:a="http://schemas.openxmlformats.org/drawingml/2006/main">
              <a:graphicData uri="http://schemas.openxmlformats.org/drawingml/2006/picture">
                <pic:pic xmlns:pic="http://schemas.openxmlformats.org/drawingml/2006/picture">
                  <pic:nvPicPr>
                    <pic:cNvPr id="1013" name="Picture box 1013"/>
                    <pic:cNvPicPr/>
                  </pic:nvPicPr>
                  <pic:blipFill>
                    <a:blip r:embed="rId341"/>
                    <a:stretch/>
                  </pic:blipFill>
                  <pic:spPr>
                    <a:xfrm>
                      <a:ext cx="701040" cy="518160"/>
                    </a:xfrm>
                    <a:prstGeom prst="rect"/>
                  </pic:spPr>
                </pic:pic>
              </a:graphicData>
            </a:graphic>
          </wp:anchor>
        </w:drawing>
      </w:r>
    </w:p>
    <w:p>
      <w:pPr>
        <w:pStyle w:val="Style559"/>
        <w:keepNext w:val="0"/>
        <w:keepLines w:val="0"/>
        <w:widowControl w:val="0"/>
        <w:shd w:val="clear" w:color="auto" w:fill="auto"/>
        <w:bidi w:val="0"/>
        <w:spacing w:before="0" w:after="60" w:line="240" w:lineRule="auto"/>
        <w:ind w:left="0" w:right="0" w:firstLine="0"/>
        <w:jc w:val="left"/>
        <w:rPr>
          <w:sz w:val="12"/>
          <w:szCs w:val="12"/>
        </w:rPr>
      </w:pPr>
      <w:r>
        <w:rPr>
          <w:b/>
          <w:bCs/>
          <w:color w:val="646364"/>
          <w:spacing w:val="0"/>
          <w:w w:val="100"/>
          <w:position w:val="0"/>
          <w:sz w:val="12"/>
          <w:szCs w:val="12"/>
          <w:shd w:val="clear" w:color="auto" w:fill="auto"/>
          <w:lang w:val="tr-TR" w:eastAsia="tr-TR" w:bidi="tr-TR"/>
        </w:rPr>
        <w:t>Prof. Dr. Elif Erhan</w:t>
      </w:r>
    </w:p>
    <w:p>
      <w:pPr>
        <w:pStyle w:val="Style577"/>
        <w:keepNext w:val="0"/>
        <w:keepLines w:val="0"/>
        <w:widowControl w:val="0"/>
        <w:shd w:val="clear" w:color="auto" w:fill="auto"/>
        <w:bidi w:val="0"/>
        <w:spacing w:before="0" w:after="60" w:line="240" w:lineRule="auto"/>
        <w:ind w:left="0" w:right="0" w:firstLine="0"/>
        <w:jc w:val="left"/>
      </w:pPr>
      <w:r>
        <w:rPr>
          <w:color w:val="89878B"/>
          <w:spacing w:val="0"/>
          <w:w w:val="100"/>
          <w:position w:val="0"/>
          <w:shd w:val="clear" w:color="auto" w:fill="auto"/>
          <w:lang w:val="tr-TR" w:eastAsia="tr-TR" w:bidi="tr-TR"/>
        </w:rPr>
        <w:t>Tasavvuf Araştırmaları Enstitüsü | Tasavvuf Araştırmaları Enstitüsü Müdürü</w:t>
      </w:r>
    </w:p>
    <w:p>
      <w:pPr>
        <w:pStyle w:val="Style577"/>
        <w:keepNext w:val="0"/>
        <w:keepLines w:val="0"/>
        <w:widowControl w:val="0"/>
        <w:shd w:val="clear" w:color="auto" w:fill="auto"/>
        <w:bidi w:val="0"/>
        <w:spacing w:before="0" w:after="60" w:line="240" w:lineRule="auto"/>
        <w:ind w:left="0" w:right="0" w:firstLine="0"/>
        <w:jc w:val="left"/>
        <w:sectPr>
          <w:footnotePr>
            <w:pos w:val="pageBottom"/>
            <w:numFmt w:val="decimal"/>
            <w:numRestart w:val="continuous"/>
          </w:footnotePr>
          <w:type w:val="continuous"/>
          <w:pgSz w:w="11900" w:h="16840"/>
          <w:pgMar w:top="1287" w:right="1402" w:bottom="1287" w:left="1383" w:header="0" w:footer="3" w:gutter="0"/>
          <w:cols w:space="720"/>
          <w:noEndnote/>
          <w:rtlGutter w:val="0"/>
          <w:docGrid w:linePitch="360"/>
        </w:sectPr>
      </w:pPr>
      <w:r>
        <w:fldChar w:fldCharType="begin"/>
      </w:r>
      <w:r>
        <w:rPr/>
        <w:instrText> HYPERLINK "mailto:elif.erhan@uskudar.edu.tr" </w:instrText>
      </w:r>
      <w:r>
        <w:fldChar w:fldCharType="separate"/>
      </w:r>
      <w:r>
        <w:rPr>
          <w:b w:val="0"/>
          <w:bCs w:val="0"/>
          <w:color w:val="2A77C3"/>
          <w:spacing w:val="0"/>
          <w:w w:val="100"/>
          <w:position w:val="0"/>
          <w:u w:val="single"/>
          <w:shd w:val="clear" w:color="auto" w:fill="auto"/>
          <w:lang w:val="en-US" w:eastAsia="en-US" w:bidi="en-US"/>
        </w:rPr>
        <w:t>elif.erhan@uskudar.edu.tr</w:t>
      </w:r>
      <w:r>
        <w:fldChar w:fldCharType="end"/>
      </w:r>
    </w:p>
    <w:p>
      <w:pPr>
        <w:widowControl w:val="0"/>
        <w:spacing w:line="1" w:lineRule="exact"/>
      </w:pPr>
      <w:r>
        <mc:AlternateContent>
          <mc:Choice Requires="wps">
            <w:drawing>
              <wp:anchor distT="0" distB="283210" distL="114300" distR="114300" simplePos="0" relativeHeight="125829922" behindDoc="0" locked="0" layoutInCell="1" allowOverlap="1">
                <wp:simplePos x="0" y="0"/>
                <wp:positionH relativeFrom="page">
                  <wp:posOffset>886460</wp:posOffset>
                </wp:positionH>
                <wp:positionV relativeFrom="paragraph">
                  <wp:posOffset>12700</wp:posOffset>
                </wp:positionV>
                <wp:extent cx="2419985" cy="201295"/>
                <wp:wrapSquare wrapText="right"/>
                <wp:docPr id="1014" name="Shape 1014"/>
                <a:graphic xmlns:a="http://schemas.openxmlformats.org/drawingml/2006/main">
                  <a:graphicData uri="http://schemas.microsoft.com/office/word/2010/wordprocessingShape">
                    <wps:wsp>
                      <wps:cNvSpPr txBox="1"/>
                      <wps:spPr>
                        <a:xfrm>
                          <a:ext cx="241998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color w:val="FF0000"/>
                                <w:spacing w:val="0"/>
                                <w:w w:val="100"/>
                                <w:position w:val="0"/>
                                <w:shd w:val="clear" w:color="auto" w:fill="auto"/>
                                <w:lang w:val="tr-TR" w:eastAsia="tr-TR" w:bidi="tr-TR"/>
                              </w:rPr>
                              <w:t>B.1.5.3.</w:t>
                            </w:r>
                            <w:r>
                              <w:rPr>
                                <w:b/>
                                <w:bCs/>
                                <w:color w:val="000000"/>
                                <w:spacing w:val="0"/>
                                <w:w w:val="100"/>
                                <w:position w:val="0"/>
                                <w:shd w:val="clear" w:color="auto" w:fill="auto"/>
                                <w:lang w:val="tr-TR" w:eastAsia="tr-TR" w:bidi="tr-TR"/>
                              </w:rPr>
                              <w:t>Bölüm/Program çıktılarını değ</w:t>
                            </w:r>
                          </w:p>
                        </w:txbxContent>
                      </wps:txbx>
                      <wps:bodyPr wrap="none" lIns="0" tIns="0" rIns="0" bIns="0">
                        <a:noAutoFit/>
                      </wps:bodyPr>
                    </wps:wsp>
                  </a:graphicData>
                </a:graphic>
              </wp:anchor>
            </w:drawing>
          </mc:Choice>
          <mc:Fallback>
            <w:pict>
              <v:shape id="_x0000_s2040" type="#_x0000_t202" style="position:absolute;margin-left:69.799999999999997pt;margin-top:1.pt;width:190.55000000000001pt;height:15.85pt;z-index:-125828831;mso-wrap-distance-left:9.pt;mso-wrap-distance-right:9.pt;mso-wrap-distance-bottom:22.3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color w:val="FF0000"/>
                          <w:spacing w:val="0"/>
                          <w:w w:val="100"/>
                          <w:position w:val="0"/>
                          <w:shd w:val="clear" w:color="auto" w:fill="auto"/>
                          <w:lang w:val="tr-TR" w:eastAsia="tr-TR" w:bidi="tr-TR"/>
                        </w:rPr>
                        <w:t>B.1.5.3.</w:t>
                      </w:r>
                      <w:r>
                        <w:rPr>
                          <w:b/>
                          <w:bCs/>
                          <w:color w:val="000000"/>
                          <w:spacing w:val="0"/>
                          <w:w w:val="100"/>
                          <w:position w:val="0"/>
                          <w:shd w:val="clear" w:color="auto" w:fill="auto"/>
                          <w:lang w:val="tr-TR" w:eastAsia="tr-TR" w:bidi="tr-TR"/>
                        </w:rPr>
                        <w:t>Bölüm/Program çıktılarını değ</w:t>
                      </w:r>
                    </w:p>
                  </w:txbxContent>
                </v:textbox>
                <w10:wrap type="square" side="right" anchorx="page"/>
              </v:shape>
            </w:pict>
          </mc:Fallback>
        </mc:AlternateContent>
      </w:r>
      <w:r>
        <mc:AlternateContent>
          <mc:Choice Requires="wps">
            <w:drawing>
              <wp:anchor distT="283210" distB="0" distL="114300" distR="1245235" simplePos="0" relativeHeight="125829924" behindDoc="0" locked="0" layoutInCell="1" allowOverlap="1">
                <wp:simplePos x="0" y="0"/>
                <wp:positionH relativeFrom="page">
                  <wp:posOffset>886460</wp:posOffset>
                </wp:positionH>
                <wp:positionV relativeFrom="paragraph">
                  <wp:posOffset>295910</wp:posOffset>
                </wp:positionV>
                <wp:extent cx="1289050" cy="201295"/>
                <wp:wrapSquare wrapText="right"/>
                <wp:docPr id="1016" name="Shape 1016"/>
                <a:graphic xmlns:a="http://schemas.openxmlformats.org/drawingml/2006/main">
                  <a:graphicData uri="http://schemas.microsoft.com/office/word/2010/wordprocessingShape">
                    <wps:wsp>
                      <wps:cNvSpPr txBox="1"/>
                      <wps:spPr>
                        <a:xfrm>
                          <a:ext cx="128905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kanıtlarını ekleyiniz.</w:t>
                            </w:r>
                          </w:p>
                        </w:txbxContent>
                      </wps:txbx>
                      <wps:bodyPr wrap="none" lIns="0" tIns="0" rIns="0" bIns="0">
                        <a:noAutoFit/>
                      </wps:bodyPr>
                    </wps:wsp>
                  </a:graphicData>
                </a:graphic>
              </wp:anchor>
            </w:drawing>
          </mc:Choice>
          <mc:Fallback>
            <w:pict>
              <v:shape id="_x0000_s2042" type="#_x0000_t202" style="position:absolute;margin-left:69.799999999999997pt;margin-top:23.300000000000001pt;width:101.5pt;height:15.85pt;z-index:-125828829;mso-wrap-distance-left:9.pt;mso-wrap-distance-top:22.300000000000001pt;mso-wrap-distance-right:98.049999999999997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kanıtlarını ekleyiniz.</w:t>
                      </w:r>
                    </w:p>
                  </w:txbxContent>
                </v:textbox>
                <w10:wrap type="square" side="right" anchorx="page"/>
              </v:shape>
            </w:pict>
          </mc:Fallback>
        </mc:AlternateContent>
      </w:r>
      <w:r>
        <w:drawing>
          <wp:anchor distT="0" distB="0" distL="0" distR="0" simplePos="0" relativeHeight="125829926" behindDoc="0" locked="0" layoutInCell="1" allowOverlap="1">
            <wp:simplePos x="0" y="0"/>
            <wp:positionH relativeFrom="page">
              <wp:posOffset>3120390</wp:posOffset>
            </wp:positionH>
            <wp:positionV relativeFrom="paragraph">
              <wp:posOffset>12700</wp:posOffset>
            </wp:positionV>
            <wp:extent cx="810895" cy="810895"/>
            <wp:wrapTight wrapText="bothSides">
              <wp:wrapPolygon>
                <wp:start x="6415" y="0"/>
                <wp:lineTo x="20301" y="0"/>
                <wp:lineTo x="20301" y="4466"/>
                <wp:lineTo x="21600" y="4466"/>
                <wp:lineTo x="21600" y="15753"/>
                <wp:lineTo x="7714" y="15753"/>
                <wp:lineTo x="7714" y="19976"/>
                <wp:lineTo x="21600" y="19976"/>
                <wp:lineTo x="21600" y="21600"/>
                <wp:lineTo x="1299" y="21600"/>
                <wp:lineTo x="1299" y="20138"/>
                <wp:lineTo x="1218" y="20138"/>
                <wp:lineTo x="1218" y="15916"/>
                <wp:lineTo x="0" y="15916"/>
                <wp:lineTo x="0" y="4466"/>
                <wp:lineTo x="4060" y="4466"/>
                <wp:lineTo x="4060" y="1786"/>
                <wp:lineTo x="4872" y="1786"/>
                <wp:lineTo x="4872" y="974"/>
                <wp:lineTo x="6415" y="974"/>
                <wp:lineTo x="6415" y="0"/>
              </wp:wrapPolygon>
            </wp:wrapTight>
            <wp:docPr id="1018" name="Shape 1018"/>
            <a:graphic xmlns:a="http://schemas.openxmlformats.org/drawingml/2006/main">
              <a:graphicData uri="http://schemas.openxmlformats.org/drawingml/2006/picture">
                <pic:pic xmlns:pic="http://schemas.openxmlformats.org/drawingml/2006/picture">
                  <pic:nvPicPr>
                    <pic:cNvPr id="1019" name="Picture box 1019"/>
                    <pic:cNvPicPr/>
                  </pic:nvPicPr>
                  <pic:blipFill>
                    <a:blip r:embed="rId343"/>
                    <a:stretch/>
                  </pic:blipFill>
                  <pic:spPr>
                    <a:xfrm>
                      <a:ext cx="810895" cy="810895"/>
                    </a:xfrm>
                    <a:prstGeom prst="rect"/>
                  </pic:spPr>
                </pic:pic>
              </a:graphicData>
            </a:graphic>
          </wp:anchor>
        </w:drawing>
      </w:r>
      <w:r>
        <w:drawing>
          <wp:anchor distT="76200" distB="0" distL="123190" distR="114300" simplePos="0" relativeHeight="125829927" behindDoc="0" locked="0" layoutInCell="1" allowOverlap="1">
            <wp:simplePos x="0" y="0"/>
            <wp:positionH relativeFrom="page">
              <wp:posOffset>910590</wp:posOffset>
            </wp:positionH>
            <wp:positionV relativeFrom="paragraph">
              <wp:posOffset>2018030</wp:posOffset>
            </wp:positionV>
            <wp:extent cx="5706110" cy="1127760"/>
            <wp:wrapTopAndBottom/>
            <wp:docPr id="1020" name="Shape 1020"/>
            <a:graphic xmlns:a="http://schemas.openxmlformats.org/drawingml/2006/main">
              <a:graphicData uri="http://schemas.openxmlformats.org/drawingml/2006/picture">
                <pic:pic xmlns:pic="http://schemas.openxmlformats.org/drawingml/2006/picture">
                  <pic:nvPicPr>
                    <pic:cNvPr id="1021" name="Picture box 1021"/>
                    <pic:cNvPicPr/>
                  </pic:nvPicPr>
                  <pic:blipFill>
                    <a:blip r:embed="rId345"/>
                    <a:stretch/>
                  </pic:blipFill>
                  <pic:spPr>
                    <a:xfrm>
                      <a:ext cx="5706110" cy="1127760"/>
                    </a:xfrm>
                    <a:prstGeom prst="rect"/>
                  </pic:spPr>
                </pic:pic>
              </a:graphicData>
            </a:graphic>
          </wp:anchor>
        </w:drawing>
      </w:r>
      <w:r>
        <mc:AlternateContent>
          <mc:Choice Requires="wps">
            <w:drawing>
              <wp:anchor distT="0" distB="0" distL="0" distR="0" simplePos="0" relativeHeight="503316738" behindDoc="0" locked="0" layoutInCell="1" allowOverlap="1">
                <wp:simplePos x="0" y="0"/>
                <wp:positionH relativeFrom="page">
                  <wp:posOffset>901700</wp:posOffset>
                </wp:positionH>
                <wp:positionV relativeFrom="paragraph">
                  <wp:posOffset>2468880</wp:posOffset>
                </wp:positionV>
                <wp:extent cx="557530" cy="158750"/>
                <wp:wrapNone/>
                <wp:docPr id="1022" name="Shape 1022"/>
                <a:graphic xmlns:a="http://schemas.openxmlformats.org/drawingml/2006/main">
                  <a:graphicData uri="http://schemas.microsoft.com/office/word/2010/wordprocessingShape">
                    <wps:wsp>
                      <wps:cNvSpPr txBox="1"/>
                      <wps:spPr>
                        <a:xfrm>
                          <a:ext cx="557530" cy="1587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665FE"/>
                                <w:spacing w:val="0"/>
                                <w:w w:val="100"/>
                                <w:position w:val="0"/>
                                <w:sz w:val="20"/>
                                <w:szCs w:val="20"/>
                                <w:shd w:val="clear" w:color="auto" w:fill="auto"/>
                                <w:lang w:val="tr-TR" w:eastAsia="tr-TR" w:bidi="tr-TR"/>
                              </w:rPr>
                              <w:t xml:space="preserve">n </w:t>
                            </w:r>
                            <w:r>
                              <w:rPr>
                                <w:smallCaps/>
                                <w:color w:val="650303"/>
                                <w:spacing w:val="0"/>
                                <w:w w:val="100"/>
                                <w:position w:val="0"/>
                                <w:sz w:val="16"/>
                                <w:szCs w:val="16"/>
                                <w:shd w:val="clear" w:color="auto" w:fill="auto"/>
                                <w:lang w:val="tr-TR" w:eastAsia="tr-TR" w:bidi="tr-TR"/>
                              </w:rPr>
                              <w:t xml:space="preserve">hq </w:t>
                            </w:r>
                            <w:r>
                              <w:rPr>
                                <w:smallCaps/>
                                <w:color w:val="9C2965"/>
                                <w:spacing w:val="0"/>
                                <w:w w:val="100"/>
                                <w:position w:val="0"/>
                                <w:sz w:val="16"/>
                                <w:szCs w:val="16"/>
                                <w:shd w:val="clear" w:color="auto" w:fill="auto"/>
                                <w:lang w:val="tr-TR" w:eastAsia="tr-TR" w:bidi="tr-TR"/>
                              </w:rPr>
                              <w:t>luqo</w:t>
                            </w:r>
                          </w:p>
                        </w:txbxContent>
                      </wps:txbx>
                      <wps:bodyPr lIns="0" tIns="0" rIns="0" bIns="0">
                        <a:noAutoFit/>
                      </wps:bodyPr>
                    </wps:wsp>
                  </a:graphicData>
                </a:graphic>
              </wp:anchor>
            </w:drawing>
          </mc:Choice>
          <mc:Fallback>
            <w:pict>
              <v:shape id="_x0000_s2048" type="#_x0000_t202" style="position:absolute;margin-left:71.pt;margin-top:194.40000000000001pt;width:43.899999999999999pt;height:12.5pt;z-index:25165798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665FE"/>
                          <w:spacing w:val="0"/>
                          <w:w w:val="100"/>
                          <w:position w:val="0"/>
                          <w:sz w:val="20"/>
                          <w:szCs w:val="20"/>
                          <w:shd w:val="clear" w:color="auto" w:fill="auto"/>
                          <w:lang w:val="tr-TR" w:eastAsia="tr-TR" w:bidi="tr-TR"/>
                        </w:rPr>
                        <w:t xml:space="preserve">n </w:t>
                      </w:r>
                      <w:r>
                        <w:rPr>
                          <w:smallCaps/>
                          <w:color w:val="650303"/>
                          <w:spacing w:val="0"/>
                          <w:w w:val="100"/>
                          <w:position w:val="0"/>
                          <w:sz w:val="16"/>
                          <w:szCs w:val="16"/>
                          <w:shd w:val="clear" w:color="auto" w:fill="auto"/>
                          <w:lang w:val="tr-TR" w:eastAsia="tr-TR" w:bidi="tr-TR"/>
                        </w:rPr>
                        <w:t xml:space="preserve">hq </w:t>
                      </w:r>
                      <w:r>
                        <w:rPr>
                          <w:smallCaps/>
                          <w:color w:val="9C2965"/>
                          <w:spacing w:val="0"/>
                          <w:w w:val="100"/>
                          <w:position w:val="0"/>
                          <w:sz w:val="16"/>
                          <w:szCs w:val="16"/>
                          <w:shd w:val="clear" w:color="auto" w:fill="auto"/>
                          <w:lang w:val="tr-TR" w:eastAsia="tr-TR" w:bidi="tr-TR"/>
                        </w:rPr>
                        <w:t>luqo</w:t>
                      </w:r>
                    </w:p>
                  </w:txbxContent>
                </v:textbox>
                <w10:wrap anchorx="page"/>
              </v:shape>
            </w:pict>
          </mc:Fallback>
        </mc:AlternateContent>
      </w:r>
    </w:p>
    <w:p>
      <w:pPr>
        <w:pStyle w:val="Style23"/>
        <w:keepNext/>
        <w:keepLines/>
        <w:widowControl w:val="0"/>
        <w:shd w:val="clear" w:color="auto" w:fill="auto"/>
        <w:bidi w:val="0"/>
        <w:spacing w:before="0" w:after="580" w:line="240" w:lineRule="auto"/>
        <w:ind w:left="0" w:right="0" w:firstLine="0"/>
        <w:jc w:val="right"/>
      </w:pPr>
      <w:bookmarkStart w:id="316" w:name="bookmark316"/>
      <w:r>
        <w:rPr>
          <w:color w:val="000000"/>
          <w:spacing w:val="0"/>
          <w:w w:val="100"/>
          <w:position w:val="0"/>
          <w:shd w:val="clear" w:color="auto" w:fill="auto"/>
          <w:lang w:val="tr-TR" w:eastAsia="tr-TR" w:bidi="tr-TR"/>
        </w:rPr>
        <w:t>iğinize ilişkin toplantı periyotları ve toplantı</w:t>
      </w:r>
      <w:bookmarkEnd w:id="316"/>
    </w:p>
    <w:p>
      <w:pPr>
        <w:pStyle w:val="Style18"/>
        <w:keepNext w:val="0"/>
        <w:keepLines w:val="0"/>
        <w:widowControl w:val="0"/>
        <w:shd w:val="clear" w:color="auto" w:fill="auto"/>
        <w:tabs>
          <w:tab w:pos="4109" w:val="left"/>
        </w:tabs>
        <w:bidi w:val="0"/>
        <w:spacing w:before="0" w:line="240" w:lineRule="auto"/>
        <w:ind w:left="0" w:right="0" w:firstLine="0"/>
        <w:jc w:val="left"/>
      </w:pPr>
      <w:r>
        <w:rPr>
          <w:color w:val="000000"/>
          <w:spacing w:val="0"/>
          <w:w w:val="100"/>
          <w:position w:val="0"/>
          <w:shd w:val="clear" w:color="auto" w:fill="auto"/>
          <w:lang w:val="tr-TR" w:eastAsia="tr-TR" w:bidi="tr-TR"/>
        </w:rPr>
        <w:t>B.1.5.2. maddesinde yer alan toplan</w:t>
        <w:tab/>
      </w:r>
      <w:r>
        <w:rPr>
          <w:color w:val="000000"/>
          <w:spacing w:val="0"/>
          <w:w w:val="100"/>
          <w:position w:val="0"/>
          <w:sz w:val="20"/>
          <w:szCs w:val="20"/>
          <w:shd w:val="clear" w:color="auto" w:fill="auto"/>
          <w:lang w:val="tr-TR" w:eastAsia="tr-TR" w:bidi="tr-TR"/>
        </w:rPr>
        <w:t xml:space="preserve">^enş </w:t>
      </w:r>
      <w:r>
        <w:rPr>
          <w:color w:val="000000"/>
          <w:spacing w:val="0"/>
          <w:w w:val="100"/>
          <w:position w:val="0"/>
          <w:shd w:val="clear" w:color="auto" w:fill="auto"/>
          <w:lang w:val="tr-TR" w:eastAsia="tr-TR" w:bidi="tr-TR"/>
        </w:rPr>
        <w:t>letilmiş Akademik Kurul toplantıları senede 2</w:t>
      </w:r>
    </w:p>
    <w:p>
      <w:pPr>
        <w:pStyle w:val="Style18"/>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 xml:space="preserve">sefer, Enstitü Yönetim Kurulu toplantıları haftalık olarak yapılmaktadır (yoğun izin dönemleri </w:t>
      </w:r>
      <w:r>
        <w:rPr>
          <w:color w:val="000000"/>
          <w:spacing w:val="0"/>
          <w:w w:val="100"/>
          <w:position w:val="0"/>
          <w:shd w:val="clear" w:color="auto" w:fill="auto"/>
          <w:lang w:val="tr-TR" w:eastAsia="tr-TR" w:bidi="tr-TR"/>
        </w:rPr>
        <w:t>hariç).</w:t>
      </w:r>
    </w:p>
    <w:p>
      <w:pPr>
        <w:pStyle w:val="Style23"/>
        <w:keepNext/>
        <w:keepLines/>
        <w:widowControl w:val="0"/>
        <w:shd w:val="clear" w:color="auto" w:fill="auto"/>
        <w:bidi w:val="0"/>
        <w:spacing w:before="0" w:after="0" w:line="240" w:lineRule="auto"/>
        <w:ind w:left="0" w:right="0" w:firstLine="0"/>
        <w:jc w:val="left"/>
      </w:pPr>
      <w:bookmarkStart w:id="318" w:name="bookmark318"/>
      <w:r>
        <w:rPr>
          <w:color w:val="000000"/>
          <w:spacing w:val="0"/>
          <w:w w:val="100"/>
          <w:position w:val="0"/>
          <w:shd w:val="clear" w:color="auto" w:fill="auto"/>
          <w:lang w:val="tr-TR" w:eastAsia="tr-TR" w:bidi="tr-TR"/>
        </w:rPr>
        <w:t>Kanıt 1</w:t>
      </w:r>
      <w:bookmarkEnd w:id="318"/>
      <w:r>
        <w:rPr>
          <w:color w:val="000000"/>
          <w:spacing w:val="0"/>
          <w:w w:val="100"/>
          <w:position w:val="0"/>
          <w:shd w:val="clear" w:color="auto" w:fill="auto"/>
          <w:lang w:val="tr-TR" w:eastAsia="tr-TR" w:bidi="tr-TR"/>
        </w:rPr>
        <w:t xml:space="preserve"> </w:t>
      </w:r>
      <w:r>
        <w:rPr>
          <w:rStyle w:val="CharStyle19"/>
          <w:b w:val="0"/>
          <w:bCs w:val="0"/>
        </w:rPr>
        <w:t>24 Temmuz 2024 tarihinde yapılan Genişletilmiş Akademik Kurul Toplantısı Davet e-postası</w:t>
      </w:r>
    </w:p>
    <w:p>
      <w:pPr>
        <w:pStyle w:val="Style57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Kıymetli Hocalarım,</w:t>
      </w:r>
    </w:p>
    <w:p>
      <w:pPr>
        <w:pStyle w:val="Style577"/>
        <w:keepNext w:val="0"/>
        <w:keepLines w:val="0"/>
        <w:widowControl w:val="0"/>
        <w:shd w:val="clear" w:color="auto" w:fill="auto"/>
        <w:bidi w:val="0"/>
        <w:spacing w:before="0" w:after="0" w:line="240" w:lineRule="auto"/>
        <w:ind w:left="0" w:right="0" w:firstLine="0"/>
        <w:jc w:val="both"/>
      </w:pPr>
      <w:r>
        <w:rPr>
          <w:color w:val="52575A"/>
          <w:spacing w:val="0"/>
          <w:w w:val="100"/>
          <w:position w:val="0"/>
          <w:shd w:val="clear" w:color="auto" w:fill="auto"/>
          <w:lang w:val="tr-TR" w:eastAsia="tr-TR" w:bidi="tr-TR"/>
        </w:rPr>
        <w:t xml:space="preserve">Yarın, 24 </w:t>
      </w:r>
      <w:r>
        <w:rPr>
          <w:color w:val="89878B"/>
          <w:spacing w:val="0"/>
          <w:w w:val="100"/>
          <w:position w:val="0"/>
          <w:shd w:val="clear" w:color="auto" w:fill="auto"/>
          <w:lang w:val="tr-TR" w:eastAsia="tr-TR" w:bidi="tr-TR"/>
        </w:rPr>
        <w:t xml:space="preserve">Temmuz </w:t>
      </w:r>
      <w:r>
        <w:rPr>
          <w:spacing w:val="0"/>
          <w:w w:val="100"/>
          <w:position w:val="0"/>
          <w:shd w:val="clear" w:color="auto" w:fill="auto"/>
          <w:lang w:val="tr-TR" w:eastAsia="tr-TR" w:bidi="tr-TR"/>
        </w:rPr>
        <w:t xml:space="preserve">2024 çarşamba </w:t>
      </w:r>
      <w:r>
        <w:rPr>
          <w:color w:val="52575A"/>
          <w:spacing w:val="0"/>
          <w:w w:val="100"/>
          <w:position w:val="0"/>
          <w:shd w:val="clear" w:color="auto" w:fill="auto"/>
          <w:lang w:val="tr-TR" w:eastAsia="tr-TR" w:bidi="tr-TR"/>
        </w:rPr>
        <w:t xml:space="preserve">günü </w:t>
      </w:r>
      <w:r>
        <w:rPr>
          <w:spacing w:val="0"/>
          <w:w w:val="100"/>
          <w:position w:val="0"/>
          <w:shd w:val="clear" w:color="auto" w:fill="auto"/>
          <w:lang w:val="tr-TR" w:eastAsia="tr-TR" w:bidi="tr-TR"/>
        </w:rPr>
        <w:t xml:space="preserve">saat 12.30'da Enstitü genişletilmiş </w:t>
      </w:r>
      <w:r>
        <w:rPr>
          <w:color w:val="52575A"/>
          <w:spacing w:val="0"/>
          <w:w w:val="100"/>
          <w:position w:val="0"/>
          <w:shd w:val="clear" w:color="auto" w:fill="auto"/>
          <w:lang w:val="tr-TR" w:eastAsia="tr-TR" w:bidi="tr-TR"/>
        </w:rPr>
        <w:t xml:space="preserve">Yönetim </w:t>
      </w:r>
      <w:r>
        <w:rPr>
          <w:spacing w:val="0"/>
          <w:w w:val="100"/>
          <w:position w:val="0"/>
          <w:shd w:val="clear" w:color="auto" w:fill="auto"/>
          <w:lang w:val="tr-TR" w:eastAsia="tr-TR" w:bidi="tr-TR"/>
        </w:rPr>
        <w:t xml:space="preserve">Kurulu Toplantımı? </w:t>
      </w:r>
      <w:r>
        <w:rPr>
          <w:color w:val="52575A"/>
          <w:spacing w:val="0"/>
          <w:w w:val="100"/>
          <w:position w:val="0"/>
          <w:shd w:val="clear" w:color="auto" w:fill="auto"/>
          <w:lang w:val="tr-TR" w:eastAsia="tr-TR" w:bidi="tr-TR"/>
        </w:rPr>
        <w:t xml:space="preserve">aşağıdaki </w:t>
      </w:r>
      <w:r>
        <w:rPr>
          <w:color w:val="89878B"/>
          <w:spacing w:val="0"/>
          <w:w w:val="100"/>
          <w:position w:val="0"/>
          <w:shd w:val="clear" w:color="auto" w:fill="auto"/>
          <w:lang w:val="tr-TR" w:eastAsia="tr-TR" w:bidi="tr-TR"/>
        </w:rPr>
        <w:t xml:space="preserve">gündemle </w:t>
      </w:r>
      <w:r>
        <w:rPr>
          <w:spacing w:val="0"/>
          <w:w w:val="100"/>
          <w:position w:val="0"/>
          <w:shd w:val="clear" w:color="auto" w:fill="auto"/>
          <w:lang w:val="tr-TR" w:eastAsia="tr-TR" w:bidi="tr-TR"/>
        </w:rPr>
        <w:t>yapılacaktır:</w:t>
      </w:r>
    </w:p>
    <w:p>
      <w:pPr>
        <w:pStyle w:val="Style577"/>
        <w:keepNext w:val="0"/>
        <w:keepLines w:val="0"/>
        <w:widowControl w:val="0"/>
        <w:numPr>
          <w:ilvl w:val="0"/>
          <w:numId w:val="141"/>
        </w:numPr>
        <w:shd w:val="clear" w:color="auto" w:fill="auto"/>
        <w:tabs>
          <w:tab w:pos="343" w:val="left"/>
        </w:tabs>
        <w:bidi w:val="0"/>
        <w:spacing w:before="0" w:after="0" w:line="240" w:lineRule="auto"/>
        <w:ind w:left="0" w:right="0" w:firstLine="160"/>
        <w:jc w:val="both"/>
      </w:pPr>
      <w:r>
        <w:rPr>
          <w:color w:val="89878B"/>
          <w:spacing w:val="0"/>
          <w:w w:val="100"/>
          <w:position w:val="0"/>
          <w:shd w:val="clear" w:color="auto" w:fill="auto"/>
          <w:lang w:val="tr-TR" w:eastAsia="tr-TR" w:bidi="tr-TR"/>
        </w:rPr>
        <w:t xml:space="preserve">wz Eğitim programı, "tfumtrnftjj </w:t>
      </w:r>
      <w:r>
        <w:rPr>
          <w:i/>
          <w:iCs/>
          <w:color w:val="89878B"/>
          <w:spacing w:val="0"/>
          <w:w w:val="100"/>
          <w:position w:val="0"/>
          <w:shd w:val="clear" w:color="auto" w:fill="auto"/>
          <w:lang w:val="tr-TR" w:eastAsia="tr-TR" w:bidi="tr-TR"/>
        </w:rPr>
        <w:t>sufî Thottght, anO</w:t>
      </w:r>
      <w:r>
        <w:rPr>
          <w:color w:val="89878B"/>
          <w:spacing w:val="0"/>
          <w:w w:val="100"/>
          <w:position w:val="0"/>
          <w:shd w:val="clear" w:color="auto" w:fill="auto"/>
          <w:lang w:val="tr-TR" w:eastAsia="tr-TR" w:bidi="tr-TR"/>
        </w:rPr>
        <w:t xml:space="preserve"> Heo/ıng lecture </w:t>
      </w:r>
      <w:r>
        <w:rPr>
          <w:i/>
          <w:iCs/>
          <w:color w:val="89878B"/>
          <w:spacing w:val="0"/>
          <w:w w:val="100"/>
          <w:position w:val="0"/>
          <w:shd w:val="clear" w:color="auto" w:fill="auto"/>
          <w:lang w:val="tr-TR" w:eastAsia="tr-TR" w:bidi="tr-TR"/>
        </w:rPr>
        <w:t>serte?</w:t>
      </w:r>
      <w:r>
        <w:rPr>
          <w:color w:val="89878B"/>
          <w:spacing w:val="0"/>
          <w:w w:val="100"/>
          <w:position w:val="0"/>
          <w:shd w:val="clear" w:color="auto" w:fill="auto"/>
          <w:lang w:val="tr-TR" w:eastAsia="tr-TR" w:bidi="tr-TR"/>
        </w:rPr>
        <w:t xml:space="preserve"> hakkında geri bildirimlerin alınması</w:t>
      </w:r>
    </w:p>
    <w:p>
      <w:pPr>
        <w:pStyle w:val="Style577"/>
        <w:keepNext w:val="0"/>
        <w:keepLines w:val="0"/>
        <w:widowControl w:val="0"/>
        <w:numPr>
          <w:ilvl w:val="0"/>
          <w:numId w:val="141"/>
        </w:numPr>
        <w:shd w:val="clear" w:color="auto" w:fill="auto"/>
        <w:tabs>
          <w:tab w:pos="348" w:val="left"/>
        </w:tabs>
        <w:bidi w:val="0"/>
        <w:spacing w:before="0" w:after="0" w:line="240" w:lineRule="auto"/>
        <w:ind w:left="0" w:right="0" w:firstLine="160"/>
        <w:jc w:val="both"/>
      </w:pPr>
      <w:r>
        <w:rPr>
          <w:color w:val="52575A"/>
          <w:spacing w:val="0"/>
          <w:w w:val="100"/>
          <w:position w:val="0"/>
          <w:shd w:val="clear" w:color="auto" w:fill="auto"/>
          <w:lang w:val="tr-TR" w:eastAsia="tr-TR" w:bidi="tr-TR"/>
        </w:rPr>
        <w:t xml:space="preserve">2024-2025 </w:t>
      </w:r>
      <w:r>
        <w:rPr>
          <w:spacing w:val="0"/>
          <w:w w:val="100"/>
          <w:position w:val="0"/>
          <w:shd w:val="clear" w:color="auto" w:fill="auto"/>
          <w:lang w:val="tr-TR" w:eastAsia="tr-TR" w:bidi="tr-TR"/>
        </w:rPr>
        <w:t xml:space="preserve">Akademik yılında ilk </w:t>
      </w:r>
      <w:r>
        <w:rPr>
          <w:color w:val="52575A"/>
          <w:spacing w:val="0"/>
          <w:w w:val="100"/>
          <w:position w:val="0"/>
          <w:shd w:val="clear" w:color="auto" w:fill="auto"/>
          <w:lang w:val="tr-TR" w:eastAsia="tr-TR" w:bidi="tr-TR"/>
        </w:rPr>
        <w:t xml:space="preserve">kez </w:t>
      </w:r>
      <w:r>
        <w:rPr>
          <w:spacing w:val="0"/>
          <w:w w:val="100"/>
          <w:position w:val="0"/>
          <w:shd w:val="clear" w:color="auto" w:fill="auto"/>
          <w:lang w:val="tr-TR" w:eastAsia="tr-TR" w:bidi="tr-TR"/>
        </w:rPr>
        <w:t xml:space="preserve">açılması planlanan seçmeli dersler, öğrenci </w:t>
      </w:r>
      <w:r>
        <w:rPr>
          <w:color w:val="89878B"/>
          <w:spacing w:val="0"/>
          <w:w w:val="100"/>
          <w:position w:val="0"/>
          <w:shd w:val="clear" w:color="auto" w:fill="auto"/>
          <w:lang w:val="tr-TR" w:eastAsia="tr-TR" w:bidi="tr-TR"/>
        </w:rPr>
        <w:t xml:space="preserve">taleplerinin </w:t>
      </w:r>
      <w:r>
        <w:rPr>
          <w:spacing w:val="0"/>
          <w:w w:val="100"/>
          <w:position w:val="0"/>
          <w:shd w:val="clear" w:color="auto" w:fill="auto"/>
          <w:lang w:val="tr-TR" w:eastAsia="tr-TR" w:bidi="tr-TR"/>
        </w:rPr>
        <w:t>değerlendirilmesi</w:t>
      </w:r>
    </w:p>
    <w:p>
      <w:pPr>
        <w:pStyle w:val="Style577"/>
        <w:keepNext w:val="0"/>
        <w:keepLines w:val="0"/>
        <w:widowControl w:val="0"/>
        <w:numPr>
          <w:ilvl w:val="0"/>
          <w:numId w:val="141"/>
        </w:numPr>
        <w:shd w:val="clear" w:color="auto" w:fill="auto"/>
        <w:tabs>
          <w:tab w:pos="348" w:val="left"/>
        </w:tabs>
        <w:bidi w:val="0"/>
        <w:spacing w:before="0" w:after="0" w:line="240" w:lineRule="auto"/>
        <w:ind w:left="0" w:right="0" w:firstLine="160"/>
        <w:jc w:val="both"/>
      </w:pPr>
      <w:r>
        <w:rPr>
          <w:spacing w:val="0"/>
          <w:w w:val="100"/>
          <w:position w:val="0"/>
          <w:shd w:val="clear" w:color="auto" w:fill="auto"/>
          <w:lang w:val="tr-TR" w:eastAsia="tr-TR" w:bidi="tr-TR"/>
        </w:rPr>
        <w:t>OOnem Projeleri ve takibine ilişkin görüşlerin alınması</w:t>
      </w:r>
    </w:p>
    <w:p>
      <w:pPr>
        <w:pStyle w:val="Style577"/>
        <w:keepNext w:val="0"/>
        <w:keepLines w:val="0"/>
        <w:widowControl w:val="0"/>
        <w:numPr>
          <w:ilvl w:val="0"/>
          <w:numId w:val="141"/>
        </w:numPr>
        <w:shd w:val="clear" w:color="auto" w:fill="auto"/>
        <w:tabs>
          <w:tab w:pos="348" w:val="left"/>
        </w:tabs>
        <w:bidi w:val="0"/>
        <w:spacing w:before="0" w:after="80" w:line="240" w:lineRule="auto"/>
        <w:ind w:left="0" w:right="0" w:firstLine="160"/>
        <w:jc w:val="both"/>
      </w:pPr>
      <w:r>
        <w:rPr>
          <w:color w:val="52575A"/>
          <w:spacing w:val="0"/>
          <w:w w:val="100"/>
          <w:position w:val="0"/>
          <w:shd w:val="clear" w:color="auto" w:fill="auto"/>
          <w:lang w:val="tr-TR" w:eastAsia="tr-TR" w:bidi="tr-TR"/>
        </w:rPr>
        <w:t>2023-2024 Bahar Dönemi Akademik Kurulunun tarihinin planlanma»</w:t>
      </w:r>
    </w:p>
    <w:p>
      <w:pPr>
        <w:pStyle w:val="Style577"/>
        <w:keepNext w:val="0"/>
        <w:keepLines w:val="0"/>
        <w:widowControl w:val="0"/>
        <w:shd w:val="clear" w:color="auto" w:fill="auto"/>
        <w:bidi w:val="0"/>
        <w:spacing w:before="0" w:after="80" w:line="240" w:lineRule="auto"/>
        <w:ind w:left="0" w:right="0" w:firstLine="0"/>
        <w:jc w:val="left"/>
      </w:pPr>
      <w:r>
        <w:rPr>
          <w:color w:val="52575A"/>
          <w:spacing w:val="0"/>
          <w:w w:val="100"/>
          <w:position w:val="0"/>
          <w:shd w:val="clear" w:color="auto" w:fill="auto"/>
          <w:lang w:val="tr-TR" w:eastAsia="tr-TR" w:bidi="tr-TR"/>
        </w:rPr>
        <w:t xml:space="preserve">Selam ve </w:t>
      </w:r>
      <w:r>
        <w:rPr>
          <w:color w:val="89878B"/>
          <w:spacing w:val="0"/>
          <w:w w:val="100"/>
          <w:position w:val="0"/>
          <w:shd w:val="clear" w:color="auto" w:fill="auto"/>
          <w:lang w:val="tr-TR" w:eastAsia="tr-TR" w:bidi="tr-TR"/>
        </w:rPr>
        <w:t xml:space="preserve">saygılarımla, </w:t>
      </w:r>
      <w:r>
        <w:rPr>
          <w:spacing w:val="0"/>
          <w:w w:val="100"/>
          <w:position w:val="0"/>
          <w:shd w:val="clear" w:color="auto" w:fill="auto"/>
          <w:lang w:val="tr-TR" w:eastAsia="tr-TR" w:bidi="tr-TR"/>
        </w:rPr>
        <w:t xml:space="preserve">Elif </w:t>
      </w:r>
      <w:r>
        <w:rPr>
          <w:color w:val="89878B"/>
          <w:spacing w:val="0"/>
          <w:w w:val="100"/>
          <w:position w:val="0"/>
          <w:shd w:val="clear" w:color="auto" w:fill="auto"/>
          <w:lang w:val="tr-TR" w:eastAsia="tr-TR" w:bidi="tr-TR"/>
        </w:rPr>
        <w:t>Erhan</w:t>
      </w:r>
    </w:p>
    <w:p>
      <w:pPr>
        <w:pStyle w:val="Style577"/>
        <w:keepNext w:val="0"/>
        <w:keepLines w:val="0"/>
        <w:widowControl w:val="0"/>
        <w:shd w:val="clear" w:color="auto" w:fill="auto"/>
        <w:bidi w:val="0"/>
        <w:spacing w:before="0" w:after="80" w:line="240" w:lineRule="auto"/>
        <w:ind w:left="0" w:right="0" w:firstLine="0"/>
        <w:jc w:val="both"/>
      </w:pPr>
      <w:r>
        <w:rPr>
          <w:color w:val="52575A"/>
          <w:spacing w:val="0"/>
          <w:w w:val="100"/>
          <w:position w:val="0"/>
          <w:shd w:val="clear" w:color="auto" w:fill="auto"/>
          <w:lang w:val="tr-TR" w:eastAsia="tr-TR" w:bidi="tr-TR"/>
        </w:rPr>
        <w:t xml:space="preserve">Tasavvuf </w:t>
      </w:r>
      <w:r>
        <w:rPr>
          <w:spacing w:val="0"/>
          <w:w w:val="100"/>
          <w:position w:val="0"/>
          <w:shd w:val="clear" w:color="auto" w:fill="auto"/>
          <w:lang w:val="tr-TR" w:eastAsia="tr-TR" w:bidi="tr-TR"/>
        </w:rPr>
        <w:t xml:space="preserve">Araştırmaları Enstitüsü </w:t>
      </w:r>
      <w:r>
        <w:rPr>
          <w:color w:val="52575A"/>
          <w:spacing w:val="0"/>
          <w:w w:val="100"/>
          <w:position w:val="0"/>
          <w:shd w:val="clear" w:color="auto" w:fill="auto"/>
          <w:lang w:val="tr-TR" w:eastAsia="tr-TR" w:bidi="tr-TR"/>
        </w:rPr>
        <w:t xml:space="preserve">adlı </w:t>
      </w:r>
      <w:r>
        <w:rPr>
          <w:spacing w:val="0"/>
          <w:w w:val="100"/>
          <w:position w:val="0"/>
          <w:shd w:val="clear" w:color="auto" w:fill="auto"/>
          <w:lang w:val="tr-TR" w:eastAsia="tr-TR" w:bidi="tr-TR"/>
        </w:rPr>
        <w:t xml:space="preserve">kullanıcı </w:t>
      </w:r>
      <w:r>
        <w:rPr>
          <w:color w:val="89878B"/>
          <w:spacing w:val="0"/>
          <w:w w:val="100"/>
          <w:position w:val="0"/>
          <w:shd w:val="clear" w:color="auto" w:fill="auto"/>
          <w:lang w:val="tr-TR" w:eastAsia="tr-TR" w:bidi="tr-TR"/>
        </w:rPr>
        <w:t xml:space="preserve">sizi </w:t>
      </w:r>
      <w:r>
        <w:rPr>
          <w:spacing w:val="0"/>
          <w:w w:val="100"/>
          <w:position w:val="0"/>
          <w:shd w:val="clear" w:color="auto" w:fill="auto"/>
          <w:lang w:val="tr-TR" w:eastAsia="tr-TR" w:bidi="tr-TR"/>
        </w:rPr>
        <w:t xml:space="preserve">planlanmış Zoom toplantısına </w:t>
      </w:r>
      <w:r>
        <w:rPr>
          <w:color w:val="52575A"/>
          <w:spacing w:val="0"/>
          <w:w w:val="100"/>
          <w:position w:val="0"/>
          <w:shd w:val="clear" w:color="auto" w:fill="auto"/>
          <w:lang w:val="tr-TR" w:eastAsia="tr-TR" w:bidi="tr-TR"/>
        </w:rPr>
        <w:t xml:space="preserve">davet </w:t>
      </w:r>
      <w:r>
        <w:rPr>
          <w:spacing w:val="0"/>
          <w:w w:val="100"/>
          <w:position w:val="0"/>
          <w:shd w:val="clear" w:color="auto" w:fill="auto"/>
          <w:lang w:val="tr-TR" w:eastAsia="tr-TR" w:bidi="tr-TR"/>
        </w:rPr>
        <w:t>ediyor,</w:t>
      </w:r>
    </w:p>
    <w:p>
      <w:pPr>
        <w:pStyle w:val="Style577"/>
        <w:keepNext w:val="0"/>
        <w:keepLines w:val="0"/>
        <w:widowControl w:val="0"/>
        <w:shd w:val="clear" w:color="auto" w:fill="auto"/>
        <w:bidi w:val="0"/>
        <w:spacing w:before="0" w:after="0" w:line="240" w:lineRule="auto"/>
        <w:ind w:left="0" w:right="0" w:firstLine="0"/>
        <w:jc w:val="both"/>
      </w:pPr>
      <w:r>
        <w:rPr>
          <w:color w:val="89878B"/>
          <w:spacing w:val="0"/>
          <w:w w:val="100"/>
          <w:position w:val="0"/>
          <w:shd w:val="clear" w:color="auto" w:fill="auto"/>
          <w:lang w:val="tr-TR" w:eastAsia="tr-TR" w:bidi="tr-TR"/>
        </w:rPr>
        <w:t xml:space="preserve">Konu: </w:t>
      </w:r>
      <w:r>
        <w:rPr>
          <w:color w:val="52575A"/>
          <w:spacing w:val="0"/>
          <w:w w:val="100"/>
          <w:position w:val="0"/>
          <w:shd w:val="clear" w:color="auto" w:fill="auto"/>
          <w:lang w:val="tr-TR" w:eastAsia="tr-TR" w:bidi="tr-TR"/>
        </w:rPr>
        <w:t>Toplantım</w:t>
      </w:r>
    </w:p>
    <w:p>
      <w:pPr>
        <w:pStyle w:val="Style577"/>
        <w:keepNext w:val="0"/>
        <w:keepLines w:val="0"/>
        <w:widowControl w:val="0"/>
        <w:shd w:val="clear" w:color="auto" w:fill="auto"/>
        <w:bidi w:val="0"/>
        <w:spacing w:before="0" w:after="80" w:line="240" w:lineRule="auto"/>
        <w:ind w:left="0" w:right="0" w:firstLine="0"/>
        <w:jc w:val="both"/>
      </w:pPr>
      <w:r>
        <w:rPr>
          <w:color w:val="52575A"/>
          <w:spacing w:val="0"/>
          <w:w w:val="100"/>
          <w:position w:val="0"/>
          <w:shd w:val="clear" w:color="auto" w:fill="auto"/>
          <w:lang w:val="tr-TR" w:eastAsia="tr-TR" w:bidi="tr-TR"/>
        </w:rPr>
        <w:t xml:space="preserve">Zaman: </w:t>
      </w:r>
      <w:r>
        <w:rPr>
          <w:color w:val="272128"/>
          <w:spacing w:val="0"/>
          <w:w w:val="100"/>
          <w:position w:val="0"/>
          <w:shd w:val="clear" w:color="auto" w:fill="auto"/>
          <w:lang w:val="tr-TR" w:eastAsia="tr-TR" w:bidi="tr-TR"/>
        </w:rPr>
        <w:t xml:space="preserve">24 </w:t>
      </w:r>
      <w:r>
        <w:rPr>
          <w:spacing w:val="0"/>
          <w:w w:val="100"/>
          <w:position w:val="0"/>
          <w:shd w:val="clear" w:color="auto" w:fill="auto"/>
          <w:lang w:val="tr-TR" w:eastAsia="tr-TR" w:bidi="tr-TR"/>
        </w:rPr>
        <w:t xml:space="preserve">Tem </w:t>
      </w:r>
      <w:r>
        <w:rPr>
          <w:color w:val="272128"/>
          <w:spacing w:val="0"/>
          <w:w w:val="100"/>
          <w:position w:val="0"/>
          <w:shd w:val="clear" w:color="auto" w:fill="auto"/>
          <w:lang w:val="tr-TR" w:eastAsia="tr-TR" w:bidi="tr-TR"/>
        </w:rPr>
        <w:t>2024</w:t>
      </w:r>
      <w:r>
        <w:rPr>
          <w:color w:val="89878B"/>
          <w:spacing w:val="0"/>
          <w:w w:val="100"/>
          <w:position w:val="0"/>
          <w:shd w:val="clear" w:color="auto" w:fill="auto"/>
          <w:lang w:val="tr-TR" w:eastAsia="tr-TR" w:bidi="tr-TR"/>
        </w:rPr>
        <w:t xml:space="preserve">12:30 ÖS </w:t>
      </w:r>
      <w:r>
        <w:rPr>
          <w:color w:val="52575A"/>
          <w:spacing w:val="0"/>
          <w:w w:val="100"/>
          <w:position w:val="0"/>
          <w:shd w:val="clear" w:color="auto" w:fill="auto"/>
          <w:lang w:val="tr-TR" w:eastAsia="tr-TR" w:bidi="tr-TR"/>
        </w:rPr>
        <w:t>İstanbul</w:t>
      </w:r>
    </w:p>
    <w:p>
      <w:pPr>
        <w:pStyle w:val="Style577"/>
        <w:keepNext w:val="0"/>
        <w:keepLines w:val="0"/>
        <w:widowControl w:val="0"/>
        <w:shd w:val="clear" w:color="auto" w:fill="auto"/>
        <w:bidi w:val="0"/>
        <w:spacing w:before="0" w:after="0" w:line="240" w:lineRule="auto"/>
        <w:ind w:left="0" w:right="0" w:firstLine="0"/>
        <w:jc w:val="both"/>
      </w:pPr>
      <w:r>
        <w:rPr>
          <w:color w:val="272128"/>
          <w:spacing w:val="0"/>
          <w:w w:val="100"/>
          <w:position w:val="0"/>
          <w:shd w:val="clear" w:color="auto" w:fill="auto"/>
          <w:lang w:val="tr-TR" w:eastAsia="tr-TR" w:bidi="tr-TR"/>
        </w:rPr>
        <w:t xml:space="preserve">Katıl </w:t>
      </w:r>
      <w:r>
        <w:rPr>
          <w:color w:val="52575A"/>
          <w:spacing w:val="0"/>
          <w:w w:val="100"/>
          <w:position w:val="0"/>
          <w:shd w:val="clear" w:color="auto" w:fill="auto"/>
          <w:lang w:val="tr-TR" w:eastAsia="tr-TR" w:bidi="tr-TR"/>
        </w:rPr>
        <w:t xml:space="preserve">Zoom </w:t>
      </w:r>
      <w:r>
        <w:rPr>
          <w:color w:val="272128"/>
          <w:spacing w:val="0"/>
          <w:w w:val="100"/>
          <w:position w:val="0"/>
          <w:shd w:val="clear" w:color="auto" w:fill="auto"/>
          <w:lang w:val="tr-TR" w:eastAsia="tr-TR" w:bidi="tr-TR"/>
        </w:rPr>
        <w:t>Toplantı</w:t>
      </w:r>
    </w:p>
    <w:p>
      <w:pPr>
        <w:pStyle w:val="Style577"/>
        <w:keepNext w:val="0"/>
        <w:keepLines w:val="0"/>
        <w:widowControl w:val="0"/>
        <w:shd w:val="clear" w:color="auto" w:fill="auto"/>
        <w:bidi w:val="0"/>
        <w:spacing w:before="0" w:after="80" w:line="240" w:lineRule="auto"/>
        <w:ind w:left="0" w:right="0" w:firstLine="0"/>
        <w:jc w:val="both"/>
      </w:pPr>
      <w:r>
        <w:rPr>
          <w:color w:val="64A2D8"/>
          <w:spacing w:val="0"/>
          <w:w w:val="100"/>
          <w:position w:val="0"/>
          <w:u w:val="single"/>
          <w:shd w:val="clear" w:color="auto" w:fill="auto"/>
          <w:lang w:val="tr-TR" w:eastAsia="tr-TR" w:bidi="tr-TR"/>
        </w:rPr>
        <w:t>hrtps://ustauiar-edu-tr.zoom.us/ı/7/24635492?pw&lt;i-KZZKUGdvouci2K3J rwihrwwızd3iKUT098omn»93084316406</w:t>
      </w:r>
    </w:p>
    <w:p>
      <w:pPr>
        <w:pStyle w:val="Style577"/>
        <w:keepNext w:val="0"/>
        <w:keepLines w:val="0"/>
        <w:widowControl w:val="0"/>
        <w:shd w:val="clear" w:color="auto" w:fill="auto"/>
        <w:bidi w:val="0"/>
        <w:spacing w:before="0" w:after="0" w:line="240" w:lineRule="auto"/>
        <w:ind w:left="0" w:right="0" w:firstLine="0"/>
        <w:jc w:val="both"/>
      </w:pPr>
      <w:r>
        <w:rPr>
          <w:color w:val="52575A"/>
          <w:spacing w:val="0"/>
          <w:w w:val="100"/>
          <w:position w:val="0"/>
          <w:shd w:val="clear" w:color="auto" w:fill="auto"/>
          <w:lang w:val="tr-TR" w:eastAsia="tr-TR" w:bidi="tr-TR"/>
        </w:rPr>
        <w:t xml:space="preserve">Toplantı </w:t>
      </w:r>
      <w:r>
        <w:rPr>
          <w:spacing w:val="0"/>
          <w:w w:val="100"/>
          <w:position w:val="0"/>
          <w:shd w:val="clear" w:color="auto" w:fill="auto"/>
          <w:lang w:val="tr-TR" w:eastAsia="tr-TR" w:bidi="tr-TR"/>
        </w:rPr>
        <w:t xml:space="preserve">Kimliği: </w:t>
      </w:r>
      <w:r>
        <w:rPr>
          <w:i/>
          <w:iCs/>
          <w:spacing w:val="0"/>
          <w:w w:val="100"/>
          <w:position w:val="0"/>
          <w:shd w:val="clear" w:color="auto" w:fill="auto"/>
          <w:lang w:val="tr-TR" w:eastAsia="tr-TR" w:bidi="tr-TR"/>
        </w:rPr>
        <w:t>772</w:t>
      </w:r>
      <w:r>
        <w:rPr>
          <w:spacing w:val="0"/>
          <w:w w:val="100"/>
          <w:position w:val="0"/>
          <w:shd w:val="clear" w:color="auto" w:fill="auto"/>
          <w:lang w:val="tr-TR" w:eastAsia="tr-TR" w:bidi="tr-TR"/>
        </w:rPr>
        <w:t xml:space="preserve"> </w:t>
      </w:r>
      <w:r>
        <w:rPr>
          <w:color w:val="89878B"/>
          <w:spacing w:val="0"/>
          <w:w w:val="100"/>
          <w:position w:val="0"/>
          <w:shd w:val="clear" w:color="auto" w:fill="auto"/>
          <w:lang w:val="tr-TR" w:eastAsia="tr-TR" w:bidi="tr-TR"/>
        </w:rPr>
        <w:t xml:space="preserve">453 </w:t>
      </w:r>
      <w:r>
        <w:rPr>
          <w:spacing w:val="0"/>
          <w:w w:val="100"/>
          <w:position w:val="0"/>
          <w:shd w:val="clear" w:color="auto" w:fill="auto"/>
          <w:lang w:val="tr-TR" w:eastAsia="tr-TR" w:bidi="tr-TR"/>
        </w:rPr>
        <w:t>5492</w:t>
      </w:r>
    </w:p>
    <w:p>
      <w:pPr>
        <w:pStyle w:val="Style577"/>
        <w:keepNext w:val="0"/>
        <w:keepLines w:val="0"/>
        <w:widowControl w:val="0"/>
        <w:shd w:val="clear" w:color="auto" w:fill="auto"/>
        <w:bidi w:val="0"/>
        <w:spacing w:before="0" w:after="700" w:line="240" w:lineRule="auto"/>
        <w:ind w:left="0" w:right="0" w:firstLine="0"/>
        <w:jc w:val="both"/>
      </w:pPr>
      <w:r>
        <w:rPr>
          <w:color w:val="89878B"/>
          <w:spacing w:val="0"/>
          <w:w w:val="100"/>
          <w:position w:val="0"/>
          <w:shd w:val="clear" w:color="auto" w:fill="auto"/>
          <w:lang w:val="tr-TR" w:eastAsia="tr-TR" w:bidi="tr-TR"/>
        </w:rPr>
        <w:t>Parola: 492S13</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 xml:space="preserve">Her akademik yıl içerisinde (temmuz ağustos ayları hariç) Enstitü Yönetim Kurulu her hafta düzenli olarak bir araya gelmekte, Enstitü akademik ve idari süreçlerini değerlendirmektedir. </w:t>
      </w:r>
      <w:r>
        <w:rPr>
          <w:b/>
          <w:bCs/>
          <w:color w:val="000000"/>
          <w:spacing w:val="0"/>
          <w:w w:val="100"/>
          <w:position w:val="0"/>
          <w:shd w:val="clear" w:color="auto" w:fill="auto"/>
          <w:lang w:val="tr-TR" w:eastAsia="tr-TR" w:bidi="tr-TR"/>
        </w:rPr>
        <w:t>Kanıt 2</w:t>
      </w:r>
    </w:p>
    <w:p>
      <w:pPr>
        <w:pStyle w:val="Style18"/>
        <w:keepNext w:val="0"/>
        <w:keepLines w:val="0"/>
        <w:widowControl w:val="0"/>
        <w:shd w:val="clear" w:color="auto" w:fill="auto"/>
        <w:bidi w:val="0"/>
        <w:spacing w:before="0" w:after="240" w:line="240" w:lineRule="auto"/>
        <w:ind w:left="0" w:right="0" w:firstLine="0"/>
        <w:jc w:val="left"/>
      </w:pPr>
      <w:r>
        <w:rPr>
          <w:color w:val="000000"/>
          <w:spacing w:val="0"/>
          <w:w w:val="100"/>
          <w:position w:val="0"/>
          <w:shd w:val="clear" w:color="auto" w:fill="auto"/>
          <w:lang w:val="tr-TR" w:eastAsia="tr-TR" w:bidi="tr-TR"/>
        </w:rPr>
        <w:t>Haftalık düzenlenen Enstitü Yönetim Kurulu toplantıları duyuru e-postaları</w:t>
      </w:r>
    </w:p>
    <w:p>
      <w:pPr>
        <w:pStyle w:val="Style5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 xml:space="preserve">Enstitü Toplantı </w:t>
      </w:r>
      <w:r>
        <w:rPr>
          <w:color w:val="646364"/>
          <w:spacing w:val="0"/>
          <w:w w:val="100"/>
          <w:position w:val="0"/>
          <w:shd w:val="clear" w:color="auto" w:fill="auto"/>
          <w:lang w:val="tr-TR" w:eastAsia="tr-TR" w:bidi="tr-TR"/>
        </w:rPr>
        <w:t>Daveti</w:t>
      </w:r>
    </w:p>
    <w:p>
      <w:pPr>
        <w:pStyle w:val="Style577"/>
        <w:keepNext w:val="0"/>
        <w:keepLines w:val="0"/>
        <w:widowControl w:val="0"/>
        <w:shd w:val="clear" w:color="auto" w:fill="auto"/>
        <w:tabs>
          <w:tab w:pos="7441" w:val="left"/>
          <w:tab w:pos="8305" w:val="left"/>
        </w:tabs>
        <w:bidi w:val="0"/>
        <w:spacing w:before="0" w:after="0" w:line="240" w:lineRule="auto"/>
        <w:ind w:left="0" w:right="0" w:firstLine="380"/>
        <w:jc w:val="both"/>
      </w:pPr>
      <w:r>
        <w:rPr>
          <w:color w:val="A6A4A8"/>
          <w:spacing w:val="0"/>
          <w:w w:val="100"/>
          <w:position w:val="0"/>
          <w:shd w:val="clear" w:color="auto" w:fill="auto"/>
          <w:lang w:val="tr-TR" w:eastAsia="tr-TR" w:bidi="tr-TR"/>
        </w:rPr>
        <w:t>rır&amp;ı™</w:t>
        <w:tab/>
      </w:r>
      <w:r>
        <w:rPr>
          <w:spacing w:val="0"/>
          <w:w w:val="100"/>
          <w:position w:val="0"/>
          <w:u w:val="single"/>
          <w:shd w:val="clear" w:color="auto" w:fill="auto"/>
          <w:vertAlign w:val="superscript"/>
          <w:lang w:val="tr-TR" w:eastAsia="tr-TR" w:bidi="tr-TR"/>
        </w:rPr>
        <w:t>y</w:t>
      </w:r>
      <w:r>
        <w:rPr>
          <w:spacing w:val="0"/>
          <w:w w:val="100"/>
          <w:position w:val="0"/>
          <w:u w:val="single"/>
          <w:shd w:val="clear" w:color="auto" w:fill="auto"/>
          <w:lang w:val="tr-TR" w:eastAsia="tr-TR" w:bidi="tr-TR"/>
        </w:rPr>
        <w:t>-*</w:t>
      </w:r>
      <w:r>
        <w:rPr>
          <w:spacing w:val="0"/>
          <w:w w:val="100"/>
          <w:position w:val="0"/>
          <w:u w:val="single"/>
          <w:shd w:val="clear" w:color="auto" w:fill="auto"/>
          <w:vertAlign w:val="superscript"/>
          <w:lang w:val="tr-TR" w:eastAsia="tr-TR" w:bidi="tr-TR"/>
        </w:rPr>
        <w:footnoteReference w:id="2"/>
      </w:r>
      <w:r>
        <w:rPr>
          <w:spacing w:val="0"/>
          <w:w w:val="100"/>
          <w:position w:val="0"/>
          <w:u w:val="single"/>
          <w:shd w:val="clear" w:color="auto" w:fill="auto"/>
          <w:vertAlign w:val="superscript"/>
          <w:lang w:val="tr-TR" w:eastAsia="tr-TR" w:bidi="tr-TR"/>
        </w:rPr>
        <w:t xml:space="preserve"> </w:t>
      </w:r>
      <w:r>
        <w:rPr>
          <w:spacing w:val="0"/>
          <w:w w:val="100"/>
          <w:position w:val="0"/>
          <w:u w:val="single"/>
          <w:shd w:val="clear" w:color="auto" w:fill="auto"/>
          <w:vertAlign w:val="superscript"/>
          <w:lang w:val="tr-TR" w:eastAsia="tr-TR" w:bidi="tr-TR"/>
        </w:rPr>
        <w:footnoteReference w:id="3"/>
      </w:r>
      <w:r>
        <w:rPr>
          <w:spacing w:val="0"/>
          <w:w w:val="100"/>
          <w:position w:val="0"/>
          <w:u w:val="single"/>
          <w:shd w:val="clear" w:color="auto" w:fill="auto"/>
          <w:vertAlign w:val="superscript"/>
          <w:lang w:val="tr-TR" w:eastAsia="tr-TR" w:bidi="tr-TR"/>
        </w:rPr>
        <w:t xml:space="preserve"> </w:t>
      </w:r>
      <w:r>
        <w:rPr>
          <w:spacing w:val="0"/>
          <w:w w:val="100"/>
          <w:position w:val="0"/>
          <w:u w:val="single"/>
          <w:shd w:val="clear" w:color="auto" w:fill="auto"/>
          <w:vertAlign w:val="superscript"/>
          <w:lang w:val="tr-TR" w:eastAsia="tr-TR" w:bidi="tr-TR"/>
        </w:rPr>
        <w:footnoteReference w:id="4"/>
      </w:r>
      <w:r>
        <w:rPr>
          <w:spacing w:val="0"/>
          <w:w w:val="100"/>
          <w:position w:val="0"/>
          <w:u w:val="single"/>
          <w:shd w:val="clear" w:color="auto" w:fill="auto"/>
          <w:vertAlign w:val="superscript"/>
          <w:lang w:val="tr-TR" w:eastAsia="tr-TR" w:bidi="tr-TR"/>
        </w:rPr>
        <w:t xml:space="preserve"> </w:t>
      </w:r>
      <w:r>
        <w:rPr>
          <w:spacing w:val="0"/>
          <w:w w:val="100"/>
          <w:position w:val="0"/>
          <w:u w:val="single"/>
          <w:shd w:val="clear" w:color="auto" w:fill="auto"/>
          <w:vertAlign w:val="superscript"/>
          <w:lang w:val="tr-TR" w:eastAsia="tr-TR" w:bidi="tr-TR"/>
        </w:rPr>
        <w:footnoteReference w:id="5"/>
      </w:r>
      <w:r>
        <w:rPr>
          <w:spacing w:val="0"/>
          <w:w w:val="100"/>
          <w:position w:val="0"/>
          <w:u w:val="single"/>
          <w:shd w:val="clear" w:color="auto" w:fill="auto"/>
          <w:lang w:val="tr-TR" w:eastAsia="tr-TR" w:bidi="tr-TR"/>
        </w:rPr>
        <w:t xml:space="preserve"> I</w:t>
        <w:tab/>
        <w:t xml:space="preserve">I </w:t>
      </w:r>
      <w:r>
        <w:rPr>
          <w:color w:val="A6A4A8"/>
          <w:spacing w:val="0"/>
          <w:w w:val="100"/>
          <w:position w:val="0"/>
          <w:u w:val="single"/>
          <w:shd w:val="clear" w:color="auto" w:fill="auto"/>
          <w:lang w:val="tr-TR" w:eastAsia="tr-TR" w:bidi="tr-TR"/>
        </w:rPr>
        <w:t>-1</w:t>
      </w:r>
      <w:r>
        <w:rPr>
          <w:color w:val="A6A4A8"/>
          <w:spacing w:val="0"/>
          <w:w w:val="100"/>
          <w:position w:val="0"/>
          <w:shd w:val="clear" w:color="auto" w:fill="auto"/>
          <w:lang w:val="tr-TR" w:eastAsia="tr-TR" w:bidi="tr-TR"/>
        </w:rPr>
        <w:t xml:space="preserve">1 </w:t>
      </w:r>
      <w:r>
        <w:rPr>
          <w:color w:val="4B78C6"/>
          <w:spacing w:val="0"/>
          <w:w w:val="100"/>
          <w:position w:val="0"/>
          <w:shd w:val="clear" w:color="auto" w:fill="auto"/>
          <w:lang w:val="tr-TR" w:eastAsia="tr-TR" w:bidi="tr-TR"/>
        </w:rPr>
        <w:t>■» -</w:t>
      </w:r>
    </w:p>
    <w:p>
      <w:pPr>
        <w:pStyle w:val="Style577"/>
        <w:keepNext w:val="0"/>
        <w:keepLines w:val="0"/>
        <w:widowControl w:val="0"/>
        <w:shd w:val="clear" w:color="auto" w:fill="auto"/>
        <w:tabs>
          <w:tab w:pos="8516" w:val="left"/>
        </w:tabs>
        <w:bidi w:val="0"/>
        <w:spacing w:before="0" w:after="0" w:line="240" w:lineRule="auto"/>
        <w:ind w:left="0" w:right="0" w:firstLine="380"/>
        <w:jc w:val="both"/>
      </w:pPr>
      <w:r>
        <w:rPr>
          <w:color w:val="A6A4A8"/>
          <w:spacing w:val="0"/>
          <w:w w:val="100"/>
          <w:position w:val="0"/>
          <w:shd w:val="clear" w:color="auto" w:fill="auto"/>
          <w:lang w:val="tr-TR" w:eastAsia="tr-TR" w:bidi="tr-TR"/>
        </w:rPr>
        <w:t xml:space="preserve">Kime O Emine </w:t>
      </w:r>
      <w:r>
        <w:rPr>
          <w:color w:val="89878B"/>
          <w:spacing w:val="0"/>
          <w:w w:val="100"/>
          <w:position w:val="0"/>
          <w:shd w:val="clear" w:color="auto" w:fill="auto"/>
          <w:lang w:val="tr-TR" w:eastAsia="tr-TR" w:bidi="tr-TR"/>
        </w:rPr>
        <w:t xml:space="preserve">Ye </w:t>
      </w:r>
      <w:r>
        <w:rPr>
          <w:color w:val="A6A4A8"/>
          <w:spacing w:val="0"/>
          <w:w w:val="100"/>
          <w:position w:val="0"/>
          <w:shd w:val="clear" w:color="auto" w:fill="auto"/>
          <w:lang w:val="tr-TR" w:eastAsia="tr-TR" w:bidi="tr-TR"/>
        </w:rPr>
        <w:t xml:space="preserve">Meni; O </w:t>
      </w:r>
      <w:r>
        <w:rPr>
          <w:color w:val="89878B"/>
          <w:spacing w:val="0"/>
          <w:w w:val="100"/>
          <w:position w:val="0"/>
          <w:shd w:val="clear" w:color="auto" w:fill="auto"/>
          <w:lang w:val="tr-TR" w:eastAsia="tr-TR" w:bidi="tr-TR"/>
        </w:rPr>
        <w:t xml:space="preserve">Reşat </w:t>
      </w:r>
      <w:r>
        <w:rPr>
          <w:color w:val="A6A4A8"/>
          <w:spacing w:val="0"/>
          <w:w w:val="100"/>
          <w:position w:val="0"/>
          <w:shd w:val="clear" w:color="auto" w:fill="auto"/>
          <w:lang w:val="tr-TR" w:eastAsia="tr-TR" w:bidi="tr-TR"/>
        </w:rPr>
        <w:t xml:space="preserve">Öngören; </w:t>
      </w:r>
      <w:r>
        <w:rPr>
          <w:i/>
          <w:iCs/>
          <w:color w:val="A6A4A8"/>
          <w:spacing w:val="0"/>
          <w:w w:val="100"/>
          <w:position w:val="0"/>
          <w:shd w:val="clear" w:color="auto" w:fill="auto"/>
          <w:lang w:val="tr-TR" w:eastAsia="tr-TR" w:bidi="tr-TR"/>
        </w:rPr>
        <w:t>Z</w:t>
      </w:r>
      <w:r>
        <w:rPr>
          <w:color w:val="A6A4A8"/>
          <w:spacing w:val="0"/>
          <w:w w:val="100"/>
          <w:position w:val="0"/>
          <w:shd w:val="clear" w:color="auto" w:fill="auto"/>
          <w:lang w:val="tr-TR" w:eastAsia="tr-TR" w:bidi="tr-TR"/>
        </w:rPr>
        <w:t xml:space="preserve"> Cangüzel </w:t>
      </w:r>
      <w:r>
        <w:rPr>
          <w:color w:val="89878B"/>
          <w:spacing w:val="0"/>
          <w:w w:val="100"/>
          <w:position w:val="0"/>
          <w:shd w:val="clear" w:color="auto" w:fill="auto"/>
          <w:lang w:val="tr-TR" w:eastAsia="tr-TR" w:bidi="tr-TR"/>
        </w:rPr>
        <w:t xml:space="preserve">GünerZülfıkac C </w:t>
      </w:r>
      <w:r>
        <w:rPr>
          <w:color w:val="A6A4A8"/>
          <w:spacing w:val="0"/>
          <w:w w:val="100"/>
          <w:position w:val="0"/>
          <w:shd w:val="clear" w:color="auto" w:fill="auto"/>
          <w:lang w:val="tr-TR" w:eastAsia="tr-TR" w:bidi="tr-TR"/>
        </w:rPr>
        <w:t xml:space="preserve">Hatice Mek Gütdütuna; O Omneya </w:t>
      </w:r>
      <w:r>
        <w:rPr>
          <w:color w:val="89878B"/>
          <w:spacing w:val="0"/>
          <w:w w:val="100"/>
          <w:position w:val="0"/>
          <w:shd w:val="clear" w:color="auto" w:fill="auto"/>
          <w:lang w:val="tr-TR" w:eastAsia="tr-TR" w:bidi="tr-TR"/>
        </w:rPr>
        <w:t xml:space="preserve">Nebil Muhammad </w:t>
      </w:r>
      <w:r>
        <w:rPr>
          <w:color w:val="A6A4A8"/>
          <w:spacing w:val="0"/>
          <w:w w:val="100"/>
          <w:position w:val="0"/>
          <w:shd w:val="clear" w:color="auto" w:fill="auto"/>
          <w:lang w:val="tr-TR" w:eastAsia="tr-TR" w:bidi="tr-TR"/>
        </w:rPr>
        <w:t xml:space="preserve">Ayad </w:t>
      </w:r>
      <w:r>
        <w:rPr>
          <w:color w:val="89878B"/>
          <w:spacing w:val="0"/>
          <w:w w:val="100"/>
          <w:position w:val="0"/>
          <w:shd w:val="clear" w:color="auto" w:fill="auto"/>
          <w:lang w:val="tr-TR" w:eastAsia="tr-TR" w:bidi="tr-TR"/>
        </w:rPr>
        <w:t>İbrahim</w:t>
        <w:tab/>
      </w:r>
      <w:r>
        <w:rPr>
          <w:color w:val="C7C7BD"/>
          <w:spacing w:val="0"/>
          <w:w w:val="100"/>
          <w:position w:val="0"/>
          <w:shd w:val="clear" w:color="auto" w:fill="auto"/>
          <w:lang w:val="tr-TR" w:eastAsia="tr-TR" w:bidi="tr-TR"/>
        </w:rPr>
        <w:t xml:space="preserve">19032024 </w:t>
      </w:r>
      <w:r>
        <w:rPr>
          <w:color w:val="A6A4A8"/>
          <w:spacing w:val="0"/>
          <w:w w:val="100"/>
          <w:position w:val="0"/>
          <w:shd w:val="clear" w:color="auto" w:fill="auto"/>
          <w:lang w:val="tr-TR" w:eastAsia="tr-TR" w:bidi="tr-TR"/>
        </w:rPr>
        <w:t xml:space="preserve">Sal </w:t>
      </w:r>
      <w:r>
        <w:rPr>
          <w:color w:val="C7C7BD"/>
          <w:spacing w:val="0"/>
          <w:w w:val="100"/>
          <w:position w:val="0"/>
          <w:shd w:val="clear" w:color="auto" w:fill="auto"/>
          <w:lang w:val="tr-TR" w:eastAsia="tr-TR" w:bidi="tr-TR"/>
        </w:rPr>
        <w:t>2341</w:t>
      </w:r>
    </w:p>
    <w:p>
      <w:pPr>
        <w:pStyle w:val="Style577"/>
        <w:keepNext w:val="0"/>
        <w:keepLines w:val="0"/>
        <w:widowControl w:val="0"/>
        <w:shd w:val="clear" w:color="auto" w:fill="auto"/>
        <w:tabs>
          <w:tab w:pos="1230" w:val="left"/>
        </w:tabs>
        <w:bidi w:val="0"/>
        <w:spacing w:before="0" w:after="0" w:line="211" w:lineRule="auto"/>
        <w:ind w:left="0" w:right="0" w:firstLine="380"/>
        <w:jc w:val="both"/>
      </w:pPr>
      <w:r>
        <w:rPr>
          <w:color w:val="A6A4A8"/>
          <w:spacing w:val="0"/>
          <w:w w:val="100"/>
          <w:position w:val="0"/>
          <w:shd w:val="clear" w:color="auto" w:fill="auto"/>
          <w:lang w:val="tr-TR" w:eastAsia="tr-TR" w:bidi="tr-TR"/>
        </w:rPr>
        <w:t xml:space="preserve">Bilgi </w:t>
      </w:r>
      <w:r>
        <w:rPr>
          <w:color w:val="7FB727"/>
          <w:spacing w:val="0"/>
          <w:w w:val="100"/>
          <w:position w:val="0"/>
          <w:shd w:val="clear" w:color="auto" w:fill="auto"/>
          <w:lang w:val="tr-TR" w:eastAsia="tr-TR" w:bidi="tr-TR"/>
        </w:rPr>
        <w:t xml:space="preserve">O </w:t>
      </w:r>
      <w:r>
        <w:rPr>
          <w:color w:val="A6A4A8"/>
          <w:spacing w:val="0"/>
          <w:w w:val="100"/>
          <w:position w:val="0"/>
          <w:shd w:val="clear" w:color="auto" w:fill="auto"/>
          <w:lang w:val="tr-TR" w:eastAsia="tr-TR" w:bidi="tr-TR"/>
        </w:rPr>
        <w:t>Örge Mustalaoğlu;</w:t>
        <w:tab/>
      </w:r>
      <w:r>
        <w:rPr>
          <w:color w:val="89878B"/>
          <w:spacing w:val="0"/>
          <w:w w:val="100"/>
          <w:position w:val="0"/>
          <w:shd w:val="clear" w:color="auto" w:fill="auto"/>
          <w:lang w:val="tr-TR" w:eastAsia="tr-TR" w:bidi="tr-TR"/>
        </w:rPr>
        <w:t xml:space="preserve">Dicle </w:t>
      </w:r>
      <w:r>
        <w:rPr>
          <w:color w:val="A6A4A8"/>
          <w:spacing w:val="0"/>
          <w:w w:val="100"/>
          <w:position w:val="0"/>
          <w:shd w:val="clear" w:color="auto" w:fill="auto"/>
          <w:lang w:val="tr-TR" w:eastAsia="tr-TR" w:bidi="tr-TR"/>
        </w:rPr>
        <w:t>Filiz</w:t>
      </w:r>
    </w:p>
    <w:p>
      <w:pPr>
        <w:pStyle w:val="Style577"/>
        <w:keepNext w:val="0"/>
        <w:keepLines w:val="0"/>
        <w:widowControl w:val="0"/>
        <w:shd w:val="clear" w:color="auto" w:fill="auto"/>
        <w:bidi w:val="0"/>
        <w:spacing w:before="0" w:after="80" w:line="240" w:lineRule="auto"/>
        <w:ind w:left="0" w:right="0" w:firstLine="0"/>
        <w:jc w:val="both"/>
      </w:pPr>
      <w:r>
        <w:rPr>
          <w:color w:val="A6A4A8"/>
          <w:spacing w:val="0"/>
          <w:w w:val="100"/>
          <w:position w:val="0"/>
          <w:shd w:val="clear" w:color="auto" w:fill="auto"/>
          <w:lang w:val="tr-TR" w:eastAsia="tr-TR" w:bidi="tr-TR"/>
        </w:rPr>
        <w:t xml:space="preserve">®lde. Başlangıç talihe </w:t>
      </w:r>
      <w:r>
        <w:rPr>
          <w:i/>
          <w:iCs/>
          <w:color w:val="A6A4A8"/>
          <w:spacing w:val="0"/>
          <w:w w:val="100"/>
          <w:position w:val="0"/>
          <w:shd w:val="clear" w:color="auto" w:fill="auto"/>
          <w:lang w:val="tr-TR" w:eastAsia="tr-TR" w:bidi="tr-TR"/>
        </w:rPr>
        <w:t>20</w:t>
      </w:r>
      <w:r>
        <w:rPr>
          <w:color w:val="A6A4A8"/>
          <w:spacing w:val="0"/>
          <w:w w:val="100"/>
          <w:position w:val="0"/>
          <w:shd w:val="clear" w:color="auto" w:fill="auto"/>
          <w:lang w:val="tr-TR" w:eastAsia="tr-TR" w:bidi="tr-TR"/>
        </w:rPr>
        <w:t xml:space="preserve"> Mart 2024 Çarşamba Bttlş tarttık 20 Mart 2024 Çarşamba</w:t>
      </w:r>
      <w:r>
        <w:br w:type="page"/>
      </w:r>
    </w:p>
    <w:p>
      <w:pPr>
        <w:pStyle w:val="Style189"/>
        <w:keepNext w:val="0"/>
        <w:keepLines w:val="0"/>
        <w:widowControl w:val="0"/>
        <w:shd w:val="clear" w:color="auto" w:fill="auto"/>
        <w:bidi w:val="0"/>
        <w:spacing w:before="0" w:after="0" w:line="240" w:lineRule="auto"/>
        <w:ind w:left="6749" w:right="0" w:firstLine="0"/>
        <w:jc w:val="left"/>
        <w:rPr>
          <w:sz w:val="9"/>
          <w:szCs w:val="9"/>
        </w:rPr>
      </w:pPr>
      <w:r>
        <w:rPr>
          <w:color w:val="9A908F"/>
          <w:spacing w:val="0"/>
          <w:w w:val="100"/>
          <w:position w:val="0"/>
          <w:sz w:val="9"/>
          <w:szCs w:val="9"/>
          <w:shd w:val="clear" w:color="auto" w:fill="auto"/>
          <w:lang w:val="tr-TR" w:eastAsia="tr-TR" w:bidi="tr-TR"/>
        </w:rPr>
        <w:t xml:space="preserve">Ara: </w:t>
      </w:r>
      <w:r>
        <w:rPr>
          <w:color w:val="646364"/>
          <w:spacing w:val="0"/>
          <w:w w:val="100"/>
          <w:position w:val="0"/>
          <w:sz w:val="9"/>
          <w:szCs w:val="9"/>
          <w:shd w:val="clear" w:color="auto" w:fill="auto"/>
          <w:lang w:val="tr-TR" w:eastAsia="tr-TR" w:bidi="tr-TR"/>
        </w:rPr>
        <w:t xml:space="preserve">tasavvuf </w:t>
      </w:r>
      <w:r>
        <w:rPr>
          <w:color w:val="9A908F"/>
          <w:spacing w:val="0"/>
          <w:w w:val="100"/>
          <w:position w:val="0"/>
          <w:sz w:val="9"/>
          <w:szCs w:val="9"/>
          <w:shd w:val="clear" w:color="auto" w:fill="auto"/>
          <w:lang w:val="tr-TR" w:eastAsia="tr-TR" w:bidi="tr-TR"/>
        </w:rPr>
        <w:t xml:space="preserve">i»r </w:t>
      </w:r>
      <w:r>
        <w:rPr>
          <w:color w:val="81B6DC"/>
          <w:spacing w:val="0"/>
          <w:w w:val="100"/>
          <w:position w:val="0"/>
          <w:sz w:val="9"/>
          <w:szCs w:val="9"/>
          <w:shd w:val="clear" w:color="auto" w:fill="auto"/>
          <w:lang w:val="tr-TR" w:eastAsia="tr-TR" w:bidi="tr-TR"/>
        </w:rPr>
        <w:t xml:space="preserve">ı </w:t>
      </w:r>
      <w:r>
        <w:rPr>
          <w:color w:val="646364"/>
          <w:spacing w:val="0"/>
          <w:w w:val="100"/>
          <w:position w:val="0"/>
          <w:sz w:val="9"/>
          <w:szCs w:val="9"/>
          <w:shd w:val="clear" w:color="auto" w:fill="auto"/>
          <w:lang w:val="tr-TR" w:eastAsia="tr-TR" w:bidi="tr-TR"/>
        </w:rPr>
        <w:t>cni</w:t>
      </w:r>
    </w:p>
    <w:tbl>
      <w:tblPr>
        <w:tblOverlap w:val="never"/>
        <w:jc w:val="center"/>
        <w:tblLayout w:type="fixed"/>
      </w:tblPr>
      <w:tblGrid>
        <w:gridCol w:w="595"/>
        <w:gridCol w:w="2338"/>
        <w:gridCol w:w="2342"/>
        <w:gridCol w:w="874"/>
        <w:gridCol w:w="552"/>
        <w:gridCol w:w="778"/>
        <w:gridCol w:w="1186"/>
      </w:tblGrid>
      <w:tr>
        <w:trPr>
          <w:trHeight w:val="254"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89878B"/>
                <w:spacing w:val="0"/>
                <w:w w:val="100"/>
                <w:position w:val="0"/>
                <w:sz w:val="8"/>
                <w:szCs w:val="8"/>
                <w:shd w:val="clear" w:color="auto" w:fill="auto"/>
                <w:lang w:val="tr-TR" w:eastAsia="tr-TR" w:bidi="tr-TR"/>
              </w:rPr>
              <w:t xml:space="preserve">No </w:t>
            </w:r>
            <w:r>
              <w:rPr>
                <w:rFonts w:ascii="Times New Roman" w:eastAsia="Times New Roman" w:hAnsi="Times New Roman" w:cs="Times New Roman"/>
                <w:i/>
                <w:iCs/>
                <w:color w:val="89878B"/>
                <w:spacing w:val="0"/>
                <w:w w:val="100"/>
                <w:position w:val="0"/>
                <w:sz w:val="14"/>
                <w:szCs w:val="14"/>
                <w:shd w:val="clear" w:color="auto" w:fill="auto"/>
                <w:lang w:val="tr-TR" w:eastAsia="tr-TR" w:bidi="tr-TR"/>
              </w:rPr>
              <w:t>t</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Türü v</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767A8B"/>
                <w:spacing w:val="0"/>
                <w:w w:val="100"/>
                <w:position w:val="0"/>
                <w:sz w:val="9"/>
                <w:szCs w:val="9"/>
                <w:shd w:val="clear" w:color="auto" w:fill="auto"/>
                <w:lang w:val="tr-TR" w:eastAsia="tr-TR" w:bidi="tr-TR"/>
              </w:rPr>
              <w:t>Ekip t</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Tarihî *</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Süresi »</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Yeri î</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Düzenleyen İ</w:t>
            </w:r>
          </w:p>
        </w:tc>
      </w:tr>
      <w:tr>
        <w:trPr>
          <w:trHeight w:val="43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331.23.11</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 xml:space="preserve">Kalite </w:t>
            </w:r>
            <w:r>
              <w:rPr>
                <w:rFonts w:ascii="Arial" w:eastAsia="Arial" w:hAnsi="Arial" w:cs="Arial"/>
                <w:color w:val="69B1FA"/>
                <w:spacing w:val="0"/>
                <w:w w:val="100"/>
                <w:position w:val="0"/>
                <w:sz w:val="9"/>
                <w:szCs w:val="9"/>
                <w:shd w:val="clear" w:color="auto" w:fill="auto"/>
                <w:lang w:val="tr-TR" w:eastAsia="tr-TR" w:bidi="tr-TR"/>
              </w:rPr>
              <w:t>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13.12.202314:00</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Ok</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497B6"/>
                <w:spacing w:val="0"/>
                <w:w w:val="100"/>
                <w:position w:val="0"/>
                <w:sz w:val="9"/>
                <w:szCs w:val="9"/>
                <w:shd w:val="clear" w:color="auto" w:fill="auto"/>
                <w:lang w:val="tr-TR" w:eastAsia="tr-TR" w:bidi="tr-TR"/>
              </w:rPr>
              <w:t>Online 1</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331.23.10</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 xml:space="preserve">Kalite </w:t>
            </w:r>
            <w:r>
              <w:rPr>
                <w:rFonts w:ascii="Arial" w:eastAsia="Arial" w:hAnsi="Arial" w:cs="Arial"/>
                <w:color w:val="69B1FA"/>
                <w:spacing w:val="0"/>
                <w:w w:val="100"/>
                <w:position w:val="0"/>
                <w:sz w:val="9"/>
                <w:szCs w:val="9"/>
                <w:shd w:val="clear" w:color="auto" w:fill="auto"/>
                <w:lang w:val="tr-TR" w:eastAsia="tr-TR" w:bidi="tr-TR"/>
              </w:rPr>
              <w:t>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A908F"/>
                <w:spacing w:val="0"/>
                <w:w w:val="100"/>
                <w:position w:val="0"/>
                <w:sz w:val="9"/>
                <w:szCs w:val="9"/>
                <w:shd w:val="clear" w:color="auto" w:fill="auto"/>
                <w:lang w:val="tr-TR" w:eastAsia="tr-TR" w:bidi="tr-TR"/>
              </w:rPr>
              <w:t>29.11.202314:00</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Ok</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497B6"/>
                <w:spacing w:val="0"/>
                <w:w w:val="100"/>
                <w:position w:val="0"/>
                <w:sz w:val="9"/>
                <w:szCs w:val="9"/>
                <w:shd w:val="clear" w:color="auto" w:fill="auto"/>
                <w:lang w:val="tr-TR" w:eastAsia="tr-TR" w:bidi="tr-TR"/>
              </w:rPr>
              <w:t>Online 1</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331.23.09</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 xml:space="preserve">Kalite </w:t>
            </w:r>
            <w:r>
              <w:rPr>
                <w:rFonts w:ascii="Arial" w:eastAsia="Arial" w:hAnsi="Arial" w:cs="Arial"/>
                <w:color w:val="69B1FA"/>
                <w:spacing w:val="0"/>
                <w:w w:val="100"/>
                <w:position w:val="0"/>
                <w:sz w:val="9"/>
                <w:szCs w:val="9"/>
                <w:shd w:val="clear" w:color="auto" w:fill="auto"/>
                <w:lang w:val="tr-TR" w:eastAsia="tr-TR" w:bidi="tr-TR"/>
              </w:rPr>
              <w:t>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15.11.202314:30</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497B6"/>
                <w:spacing w:val="0"/>
                <w:w w:val="100"/>
                <w:position w:val="0"/>
                <w:sz w:val="9"/>
                <w:szCs w:val="9"/>
                <w:shd w:val="clear" w:color="auto" w:fill="auto"/>
                <w:lang w:val="tr-TR" w:eastAsia="tr-TR" w:bidi="tr-TR"/>
              </w:rPr>
              <w:t>Online 1</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4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331.23.08</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25.10.202314:00</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4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3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331.23.09</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18.10.202313:30</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Güney Yerleşke</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c^^p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331.23.06</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11.10.2023 14:00</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331.23.06</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27.09.202314:30</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90 Dk</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^^p&lt;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2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331.23.07</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69B1FA"/>
                <w:spacing w:val="0"/>
                <w:w w:val="100"/>
                <w:position w:val="0"/>
                <w:sz w:val="9"/>
                <w:szCs w:val="9"/>
                <w:shd w:val="clear" w:color="auto" w:fill="auto"/>
                <w:lang w:val="tr-TR" w:eastAsia="tr-TR" w:bidi="tr-TR"/>
              </w:rPr>
              <w:t xml:space="preserve">Tasavvuf Araştırmaları Enstitüsü </w:t>
            </w:r>
            <w:r>
              <w:rPr>
                <w:rFonts w:ascii="Arial" w:eastAsia="Arial" w:hAnsi="Arial" w:cs="Arial"/>
                <w:color w:val="91B4FA"/>
                <w:spacing w:val="0"/>
                <w:w w:val="100"/>
                <w:position w:val="0"/>
                <w:sz w:val="9"/>
                <w:szCs w:val="9"/>
                <w:shd w:val="clear" w:color="auto" w:fill="auto"/>
                <w:lang w:val="tr-TR" w:eastAsia="tr-TR" w:bidi="tr-TR"/>
              </w:rPr>
              <w:t>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20.09.202314:00</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60 Dk</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497B6"/>
                <w:spacing w:val="0"/>
                <w:w w:val="100"/>
                <w:position w:val="0"/>
                <w:sz w:val="9"/>
                <w:szCs w:val="9"/>
                <w:shd w:val="clear" w:color="auto" w:fill="auto"/>
                <w:lang w:val="tr-TR" w:eastAsia="tr-TR" w:bidi="tr-TR"/>
              </w:rPr>
              <w:t>Online 1</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^^p&lt;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3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331.23.08</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 xml:space="preserve">Tasavvuf </w:t>
            </w:r>
            <w:r>
              <w:rPr>
                <w:rFonts w:ascii="Arial" w:eastAsia="Arial" w:hAnsi="Arial" w:cs="Arial"/>
                <w:color w:val="91B4FA"/>
                <w:spacing w:val="0"/>
                <w:w w:val="100"/>
                <w:position w:val="0"/>
                <w:sz w:val="9"/>
                <w:szCs w:val="9"/>
                <w:shd w:val="clear" w:color="auto" w:fill="auto"/>
                <w:lang w:val="tr-TR" w:eastAsia="tr-TR" w:bidi="tr-TR"/>
              </w:rPr>
              <w:t>Araştırmaları Enstitüsü Kalite Komisyonu</w:t>
            </w:r>
          </w:p>
        </w:tc>
        <w:tc>
          <w:tcPr>
            <w:tcBorders>
              <w:top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09.08.202314:15</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60 Dk</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Online Toplantı</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c^^p </w:t>
            </w:r>
            <w:r>
              <w:rPr>
                <w:rFonts w:ascii="Arial" w:eastAsia="Arial" w:hAnsi="Arial" w:cs="Arial"/>
                <w:color w:val="54ADFA"/>
                <w:spacing w:val="0"/>
                <w:w w:val="100"/>
                <w:position w:val="0"/>
                <w:sz w:val="9"/>
                <w:szCs w:val="9"/>
                <w:shd w:val="clear" w:color="auto" w:fill="auto"/>
                <w:lang w:val="tr-TR" w:eastAsia="tr-TR" w:bidi="tr-TR"/>
              </w:rPr>
              <w:t>Özge Mustafaoğlu</w:t>
            </w:r>
          </w:p>
        </w:tc>
      </w:tr>
      <w:tr>
        <w:trPr>
          <w:trHeight w:val="437"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331.23.07</w:t>
            </w:r>
          </w:p>
        </w:tc>
        <w:tc>
          <w:tcPr>
            <w:tcBorders>
              <w:top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54ADFA"/>
                <w:spacing w:val="0"/>
                <w:w w:val="100"/>
                <w:position w:val="0"/>
                <w:sz w:val="9"/>
                <w:szCs w:val="9"/>
                <w:shd w:val="clear" w:color="auto" w:fill="auto"/>
                <w:lang w:val="tr-TR" w:eastAsia="tr-TR" w:bidi="tr-TR"/>
              </w:rPr>
              <w:t xml:space="preserve">Tasavvuf </w:t>
            </w:r>
            <w:r>
              <w:rPr>
                <w:rFonts w:ascii="Arial" w:eastAsia="Arial" w:hAnsi="Arial" w:cs="Arial"/>
                <w:color w:val="91B4FA"/>
                <w:spacing w:val="0"/>
                <w:w w:val="100"/>
                <w:position w:val="0"/>
                <w:sz w:val="9"/>
                <w:szCs w:val="9"/>
                <w:shd w:val="clear" w:color="auto" w:fill="auto"/>
                <w:lang w:val="tr-TR" w:eastAsia="tr-TR" w:bidi="tr-TR"/>
              </w:rPr>
              <w:t>Araştırmaları Enstitüsü Kalite Komisyonu</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Tasavvuf Araştırmaları Enstitüsü Kalite Komisyonu</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295A2"/>
                <w:spacing w:val="0"/>
                <w:w w:val="100"/>
                <w:position w:val="0"/>
                <w:sz w:val="9"/>
                <w:szCs w:val="9"/>
                <w:shd w:val="clear" w:color="auto" w:fill="auto"/>
                <w:lang w:val="tr-TR" w:eastAsia="tr-TR" w:bidi="tr-TR"/>
              </w:rPr>
              <w:t>18.07.2023 13:00</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89878B"/>
                <w:spacing w:val="0"/>
                <w:w w:val="100"/>
                <w:position w:val="0"/>
                <w:sz w:val="9"/>
                <w:szCs w:val="9"/>
                <w:shd w:val="clear" w:color="auto" w:fill="auto"/>
                <w:lang w:val="tr-TR" w:eastAsia="tr-TR" w:bidi="tr-TR"/>
              </w:rPr>
              <w:t>60 Dk</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9497B6"/>
                <w:spacing w:val="0"/>
                <w:w w:val="100"/>
                <w:position w:val="0"/>
                <w:sz w:val="9"/>
                <w:szCs w:val="9"/>
                <w:shd w:val="clear" w:color="auto" w:fill="auto"/>
                <w:lang w:val="tr-TR" w:eastAsia="tr-TR" w:bidi="tr-TR"/>
              </w:rPr>
              <w:t>Online 1</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53F2D"/>
                <w:spacing w:val="0"/>
                <w:w w:val="100"/>
                <w:position w:val="0"/>
                <w:sz w:val="24"/>
                <w:szCs w:val="24"/>
                <w:shd w:val="clear" w:color="auto" w:fill="auto"/>
                <w:lang w:val="tr-TR" w:eastAsia="tr-TR" w:bidi="tr-TR"/>
              </w:rPr>
              <w:t xml:space="preserve">^^p, </w:t>
            </w:r>
            <w:r>
              <w:rPr>
                <w:rFonts w:ascii="Arial" w:eastAsia="Arial" w:hAnsi="Arial" w:cs="Arial"/>
                <w:color w:val="54ADFA"/>
                <w:spacing w:val="0"/>
                <w:w w:val="100"/>
                <w:position w:val="0"/>
                <w:sz w:val="9"/>
                <w:szCs w:val="9"/>
                <w:shd w:val="clear" w:color="auto" w:fill="auto"/>
                <w:lang w:val="tr-TR" w:eastAsia="tr-TR" w:bidi="tr-TR"/>
              </w:rPr>
              <w:t>Özge Mustafaoğlu</w:t>
            </w:r>
          </w:p>
        </w:tc>
      </w:tr>
    </w:tbl>
    <w:p>
      <w:pPr>
        <w:pStyle w:val="Style189"/>
        <w:keepNext w:val="0"/>
        <w:keepLines w:val="0"/>
        <w:widowControl w:val="0"/>
        <w:shd w:val="clear" w:color="auto" w:fill="auto"/>
        <w:bidi w:val="0"/>
        <w:spacing w:before="0" w:after="0" w:line="240" w:lineRule="auto"/>
        <w:ind w:left="0" w:right="0" w:firstLine="0"/>
        <w:jc w:val="left"/>
        <w:rPr>
          <w:sz w:val="9"/>
          <w:szCs w:val="9"/>
        </w:rPr>
      </w:pPr>
      <w:r>
        <w:rPr>
          <w:color w:val="9295A2"/>
          <w:spacing w:val="0"/>
          <w:w w:val="100"/>
          <w:position w:val="0"/>
          <w:sz w:val="9"/>
          <w:szCs w:val="9"/>
          <w:shd w:val="clear" w:color="auto" w:fill="auto"/>
          <w:lang w:val="tr-TR" w:eastAsia="tr-TR" w:bidi="tr-TR"/>
        </w:rPr>
        <w:t>:an11 ile20 arası gösteriliyor (4,230 kayıtta arandı)</w:t>
      </w:r>
    </w:p>
    <w:p>
      <w:pPr>
        <w:widowControl w:val="0"/>
        <w:spacing w:line="1" w:lineRule="exact"/>
      </w:pPr>
    </w:p>
    <w:p>
      <w:pPr>
        <w:widowControl w:val="0"/>
        <w:jc w:val="right"/>
        <w:rPr>
          <w:sz w:val="2"/>
          <w:szCs w:val="2"/>
        </w:rPr>
      </w:pPr>
      <w:r>
        <w:drawing>
          <wp:inline>
            <wp:extent cx="1237615" cy="286385"/>
            <wp:docPr id="1024" name="Picutre 1024"/>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347"/>
                    <a:stretch/>
                  </pic:blipFill>
                  <pic:spPr>
                    <a:xfrm>
                      <a:ext cx="1237615" cy="286385"/>
                    </a:xfrm>
                    <a:prstGeom prst="rect"/>
                  </pic:spPr>
                </pic:pic>
              </a:graphicData>
            </a:graphic>
          </wp:inline>
        </w:drawing>
      </w:r>
    </w:p>
    <w:p>
      <w:pPr>
        <w:widowControl w:val="0"/>
        <w:spacing w:after="779" w:line="1" w:lineRule="exact"/>
      </w:pPr>
    </w:p>
    <w:p>
      <w:pPr>
        <w:widowControl w:val="0"/>
        <w:spacing w:line="1" w:lineRule="exact"/>
      </w:pPr>
      <w:r>
        <mc:AlternateContent>
          <mc:Choice Requires="wps">
            <w:drawing>
              <wp:anchor distT="0" distB="1031240" distL="0" distR="0" simplePos="0" relativeHeight="125829928" behindDoc="0" locked="0" layoutInCell="1" allowOverlap="1">
                <wp:simplePos x="0" y="0"/>
                <wp:positionH relativeFrom="page">
                  <wp:posOffset>885190</wp:posOffset>
                </wp:positionH>
                <wp:positionV relativeFrom="paragraph">
                  <wp:posOffset>0</wp:posOffset>
                </wp:positionV>
                <wp:extent cx="5782310" cy="201295"/>
                <wp:wrapTopAndBottom/>
                <wp:docPr id="1025" name="Shape 1025"/>
                <a:graphic xmlns:a="http://schemas.openxmlformats.org/drawingml/2006/main">
                  <a:graphicData uri="http://schemas.microsoft.com/office/word/2010/wordprocessingShape">
                    <wps:wsp>
                      <wps:cNvSpPr txBox="1"/>
                      <wps:spPr>
                        <a:xfrm>
                          <a:ext cx="578231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Söz konusu toplantılar UKSPRO’da kayıtlıdır Joplantı tutanakları dolayısıyla komisyonda alınan</w:t>
                            </w:r>
                          </w:p>
                        </w:txbxContent>
                      </wps:txbx>
                      <wps:bodyPr wrap="none" lIns="0" tIns="0" rIns="0" bIns="0">
                        <a:noAutoFit/>
                      </wps:bodyPr>
                    </wps:wsp>
                  </a:graphicData>
                </a:graphic>
              </wp:anchor>
            </w:drawing>
          </mc:Choice>
          <mc:Fallback>
            <w:pict>
              <v:shape id="_x0000_s2051" type="#_x0000_t202" style="position:absolute;margin-left:69.700000000000003pt;margin-top:0;width:455.30000000000001pt;height:15.85pt;z-index:-125828825;mso-wrap-distance-left:0;mso-wrap-distance-right:0;mso-wrap-distance-bottom:81.200000000000003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Söz konusu toplantılar UKSPRO’da kayıtlıdır Joplantı tutanakları dolayısıyla komisyonda alınan</w:t>
                      </w:r>
                    </w:p>
                  </w:txbxContent>
                </v:textbox>
                <w10:wrap type="topAndBottom" anchorx="page"/>
              </v:shape>
            </w:pict>
          </mc:Fallback>
        </mc:AlternateContent>
      </w:r>
      <w:r>
        <w:drawing>
          <wp:anchor distT="6350" distB="1183640" distL="0" distR="0" simplePos="0" relativeHeight="125829930" behindDoc="0" locked="0" layoutInCell="1" allowOverlap="1">
            <wp:simplePos x="0" y="0"/>
            <wp:positionH relativeFrom="page">
              <wp:posOffset>3076575</wp:posOffset>
            </wp:positionH>
            <wp:positionV relativeFrom="paragraph">
              <wp:posOffset>6350</wp:posOffset>
            </wp:positionV>
            <wp:extent cx="920750" cy="42545"/>
            <wp:wrapTopAndBottom/>
            <wp:docPr id="1027" name="Shape 1027"/>
            <a:graphic xmlns:a="http://schemas.openxmlformats.org/drawingml/2006/main">
              <a:graphicData uri="http://schemas.openxmlformats.org/drawingml/2006/picture">
                <pic:pic xmlns:pic="http://schemas.openxmlformats.org/drawingml/2006/picture">
                  <pic:nvPicPr>
                    <pic:cNvPr id="1028" name="Picture box 1028"/>
                    <pic:cNvPicPr/>
                  </pic:nvPicPr>
                  <pic:blipFill>
                    <a:blip r:embed="rId349"/>
                    <a:stretch/>
                  </pic:blipFill>
                  <pic:spPr>
                    <a:xfrm>
                      <a:ext cx="920750" cy="42545"/>
                    </a:xfrm>
                    <a:prstGeom prst="rect"/>
                  </pic:spPr>
                </pic:pic>
              </a:graphicData>
            </a:graphic>
          </wp:anchor>
        </w:drawing>
      </w:r>
      <w:r>
        <mc:AlternateContent>
          <mc:Choice Requires="wps">
            <w:drawing>
              <wp:anchor distT="280670" distB="750570" distL="0" distR="0" simplePos="0" relativeHeight="125829931" behindDoc="0" locked="0" layoutInCell="1" allowOverlap="1">
                <wp:simplePos x="0" y="0"/>
                <wp:positionH relativeFrom="page">
                  <wp:posOffset>882015</wp:posOffset>
                </wp:positionH>
                <wp:positionV relativeFrom="paragraph">
                  <wp:posOffset>280670</wp:posOffset>
                </wp:positionV>
                <wp:extent cx="2346960" cy="201295"/>
                <wp:wrapTopAndBottom/>
                <wp:docPr id="1029" name="Shape 1029"/>
                <a:graphic xmlns:a="http://schemas.openxmlformats.org/drawingml/2006/main">
                  <a:graphicData uri="http://schemas.microsoft.com/office/word/2010/wordprocessingShape">
                    <wps:wsp>
                      <wps:cNvSpPr txBox="1"/>
                      <wps:spPr>
                        <a:xfrm>
                          <a:ext cx="234696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tüm kararlar sistemden otomatik olan</w:t>
                            </w:r>
                          </w:p>
                        </w:txbxContent>
                      </wps:txbx>
                      <wps:bodyPr wrap="none" lIns="0" tIns="0" rIns="0" bIns="0">
                        <a:noAutoFit/>
                      </wps:bodyPr>
                    </wps:wsp>
                  </a:graphicData>
                </a:graphic>
              </wp:anchor>
            </w:drawing>
          </mc:Choice>
          <mc:Fallback>
            <w:pict>
              <v:shape id="_x0000_s2055" type="#_x0000_t202" style="position:absolute;margin-left:69.450000000000003pt;margin-top:22.100000000000001pt;width:184.80000000000001pt;height:15.85pt;z-index:-125828822;mso-wrap-distance-left:0;mso-wrap-distance-top:22.100000000000001pt;mso-wrap-distance-right:0;mso-wrap-distance-bottom:59.1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tüm kararlar sistemden otomatik olan</w:t>
                      </w:r>
                    </w:p>
                  </w:txbxContent>
                </v:textbox>
                <w10:wrap type="topAndBottom" anchorx="page"/>
              </v:shape>
            </w:pict>
          </mc:Fallback>
        </mc:AlternateContent>
      </w:r>
      <w:r>
        <w:drawing>
          <wp:anchor distT="176530" distB="415925" distL="0" distR="0" simplePos="0" relativeHeight="125829933" behindDoc="0" locked="0" layoutInCell="1" allowOverlap="1">
            <wp:simplePos x="0" y="0"/>
            <wp:positionH relativeFrom="page">
              <wp:posOffset>3076575</wp:posOffset>
            </wp:positionH>
            <wp:positionV relativeFrom="paragraph">
              <wp:posOffset>176530</wp:posOffset>
            </wp:positionV>
            <wp:extent cx="920750" cy="640080"/>
            <wp:wrapTopAndBottom/>
            <wp:docPr id="1031" name="Shape 1031"/>
            <a:graphic xmlns:a="http://schemas.openxmlformats.org/drawingml/2006/main">
              <a:graphicData uri="http://schemas.openxmlformats.org/drawingml/2006/picture">
                <pic:pic xmlns:pic="http://schemas.openxmlformats.org/drawingml/2006/picture">
                  <pic:nvPicPr>
                    <pic:cNvPr id="1032" name="Picture box 1032"/>
                    <pic:cNvPicPr/>
                  </pic:nvPicPr>
                  <pic:blipFill>
                    <a:blip r:embed="rId351"/>
                    <a:stretch/>
                  </pic:blipFill>
                  <pic:spPr>
                    <a:xfrm>
                      <a:ext cx="920750" cy="640080"/>
                    </a:xfrm>
                    <a:prstGeom prst="rect"/>
                  </pic:spPr>
                </pic:pic>
              </a:graphicData>
            </a:graphic>
          </wp:anchor>
        </w:drawing>
      </w:r>
      <w:r>
        <mc:AlternateContent>
          <mc:Choice Requires="wps">
            <w:drawing>
              <wp:anchor distT="277495" distB="753745" distL="0" distR="0" simplePos="0" relativeHeight="125829934" behindDoc="0" locked="0" layoutInCell="1" allowOverlap="1">
                <wp:simplePos x="0" y="0"/>
                <wp:positionH relativeFrom="page">
                  <wp:posOffset>3576320</wp:posOffset>
                </wp:positionH>
                <wp:positionV relativeFrom="paragraph">
                  <wp:posOffset>277495</wp:posOffset>
                </wp:positionV>
                <wp:extent cx="895985" cy="201295"/>
                <wp:wrapTopAndBottom/>
                <wp:docPr id="1033" name="Shape 1033"/>
                <a:graphic xmlns:a="http://schemas.openxmlformats.org/drawingml/2006/main">
                  <a:graphicData uri="http://schemas.microsoft.com/office/word/2010/wordprocessingShape">
                    <wps:wsp>
                      <wps:cNvSpPr txBox="1"/>
                      <wps:spPr>
                        <a:xfrm>
                          <a:ext cx="89598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ilebilmektedir.</w:t>
                            </w:r>
                          </w:p>
                        </w:txbxContent>
                      </wps:txbx>
                      <wps:bodyPr wrap="none" lIns="0" tIns="0" rIns="0" bIns="0">
                        <a:noAutoFit/>
                      </wps:bodyPr>
                    </wps:wsp>
                  </a:graphicData>
                </a:graphic>
              </wp:anchor>
            </w:drawing>
          </mc:Choice>
          <mc:Fallback>
            <w:pict>
              <v:shape id="_x0000_s2059" type="#_x0000_t202" style="position:absolute;margin-left:281.60000000000002pt;margin-top:21.850000000000001pt;width:70.549999999999997pt;height:15.85pt;z-index:-125828819;mso-wrap-distance-left:0;mso-wrap-distance-top:21.850000000000001pt;mso-wrap-distance-right:0;mso-wrap-distance-bottom:59.35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ilebilmektedir.</w:t>
                      </w:r>
                    </w:p>
                  </w:txbxContent>
                </v:textbox>
                <w10:wrap type="topAndBottom" anchorx="page"/>
              </v:shape>
            </w:pict>
          </mc:Fallback>
        </mc:AlternateContent>
      </w:r>
      <w:r>
        <mc:AlternateContent>
          <mc:Choice Requires="wps">
            <w:drawing>
              <wp:anchor distT="905510" distB="125730" distL="0" distR="0" simplePos="0" relativeHeight="125829936" behindDoc="0" locked="0" layoutInCell="1" allowOverlap="1">
                <wp:simplePos x="0" y="0"/>
                <wp:positionH relativeFrom="page">
                  <wp:posOffset>964565</wp:posOffset>
                </wp:positionH>
                <wp:positionV relativeFrom="paragraph">
                  <wp:posOffset>905510</wp:posOffset>
                </wp:positionV>
                <wp:extent cx="396240" cy="201295"/>
                <wp:wrapTopAndBottom/>
                <wp:docPr id="1035" name="Shape 1035"/>
                <a:graphic xmlns:a="http://schemas.openxmlformats.org/drawingml/2006/main">
                  <a:graphicData uri="http://schemas.microsoft.com/office/word/2010/wordprocessingShape">
                    <wps:wsp>
                      <wps:cNvSpPr txBox="1"/>
                      <wps:spPr>
                        <a:xfrm>
                          <a:ext cx="396240" cy="20129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iCs/>
                                <w:color w:val="052261"/>
                                <w:spacing w:val="0"/>
                                <w:w w:val="100"/>
                                <w:position w:val="0"/>
                                <w:sz w:val="26"/>
                                <w:szCs w:val="26"/>
                                <w:shd w:val="clear" w:color="auto" w:fill="auto"/>
                                <w:lang w:val="tr-TR" w:eastAsia="tr-TR" w:bidi="tr-TR"/>
                              </w:rPr>
                              <w:t>UKS</w:t>
                            </w:r>
                          </w:p>
                        </w:txbxContent>
                      </wps:txbx>
                      <wps:bodyPr wrap="none" lIns="0" tIns="0" rIns="0" bIns="0">
                        <a:noAutoFit/>
                      </wps:bodyPr>
                    </wps:wsp>
                  </a:graphicData>
                </a:graphic>
              </wp:anchor>
            </w:drawing>
          </mc:Choice>
          <mc:Fallback>
            <w:pict>
              <v:shape id="_x0000_s2061" type="#_x0000_t202" style="position:absolute;margin-left:75.950000000000003pt;margin-top:71.299999999999997pt;width:31.199999999999999pt;height:15.85pt;z-index:-125828817;mso-wrap-distance-left:0;mso-wrap-distance-top:71.299999999999997pt;mso-wrap-distance-right:0;mso-wrap-distance-bottom:9.900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iCs/>
                          <w:color w:val="052261"/>
                          <w:spacing w:val="0"/>
                          <w:w w:val="100"/>
                          <w:position w:val="0"/>
                          <w:sz w:val="26"/>
                          <w:szCs w:val="26"/>
                          <w:shd w:val="clear" w:color="auto" w:fill="auto"/>
                          <w:lang w:val="tr-TR" w:eastAsia="tr-TR" w:bidi="tr-TR"/>
                        </w:rPr>
                        <w:t>UKS</w:t>
                      </w:r>
                    </w:p>
                  </w:txbxContent>
                </v:textbox>
                <w10:wrap type="topAndBottom" anchorx="page"/>
              </v:shape>
            </w:pict>
          </mc:Fallback>
        </mc:AlternateContent>
      </w:r>
      <w:r>
        <mc:AlternateContent>
          <mc:Choice Requires="wps">
            <w:drawing>
              <wp:anchor distT="969010" distB="156845" distL="0" distR="0" simplePos="0" relativeHeight="125829938" behindDoc="0" locked="0" layoutInCell="1" allowOverlap="1">
                <wp:simplePos x="0" y="0"/>
                <wp:positionH relativeFrom="page">
                  <wp:posOffset>1784350</wp:posOffset>
                </wp:positionH>
                <wp:positionV relativeFrom="paragraph">
                  <wp:posOffset>969010</wp:posOffset>
                </wp:positionV>
                <wp:extent cx="97790" cy="106680"/>
                <wp:wrapTopAndBottom/>
                <wp:docPr id="1037" name="Shape 1037"/>
                <a:graphic xmlns:a="http://schemas.openxmlformats.org/drawingml/2006/main">
                  <a:graphicData uri="http://schemas.microsoft.com/office/word/2010/wordprocessingShape">
                    <wps:wsp>
                      <wps:cNvSpPr txBox="1"/>
                      <wps:spPr>
                        <a:xfrm>
                          <a:ext cx="97790" cy="1066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BFCAD4"/>
                                <w:spacing w:val="0"/>
                                <w:w w:val="100"/>
                                <w:position w:val="0"/>
                                <w:sz w:val="11"/>
                                <w:szCs w:val="11"/>
                                <w:shd w:val="clear" w:color="auto" w:fill="auto"/>
                                <w:lang w:val="tr-TR" w:eastAsia="tr-TR" w:bidi="tr-TR"/>
                              </w:rPr>
                              <w:t>[S</w:t>
                            </w:r>
                          </w:p>
                        </w:txbxContent>
                      </wps:txbx>
                      <wps:bodyPr wrap="none" lIns="0" tIns="0" rIns="0" bIns="0">
                        <a:noAutoFit/>
                      </wps:bodyPr>
                    </wps:wsp>
                  </a:graphicData>
                </a:graphic>
              </wp:anchor>
            </w:drawing>
          </mc:Choice>
          <mc:Fallback>
            <w:pict>
              <v:shape id="_x0000_s2063" type="#_x0000_t202" style="position:absolute;margin-left:140.5pt;margin-top:76.299999999999997pt;width:7.7000000000000002pt;height:8.4000000000000004pt;z-index:-125828815;mso-wrap-distance-left:0;mso-wrap-distance-top:76.299999999999997pt;mso-wrap-distance-right:0;mso-wrap-distance-bottom:12.3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BFCAD4"/>
                          <w:spacing w:val="0"/>
                          <w:w w:val="100"/>
                          <w:position w:val="0"/>
                          <w:sz w:val="11"/>
                          <w:szCs w:val="11"/>
                          <w:shd w:val="clear" w:color="auto" w:fill="auto"/>
                          <w:lang w:val="tr-TR" w:eastAsia="tr-TR" w:bidi="tr-TR"/>
                        </w:rPr>
                        <w:t>[S</w:t>
                      </w:r>
                    </w:p>
                  </w:txbxContent>
                </v:textbox>
                <w10:wrap type="topAndBottom" anchorx="page"/>
              </v:shape>
            </w:pict>
          </mc:Fallback>
        </mc:AlternateContent>
      </w:r>
      <w:r>
        <mc:AlternateContent>
          <mc:Choice Requires="wps">
            <w:drawing>
              <wp:anchor distT="944880" distB="184150" distL="0" distR="0" simplePos="0" relativeHeight="125829940" behindDoc="0" locked="0" layoutInCell="1" allowOverlap="1">
                <wp:simplePos x="0" y="0"/>
                <wp:positionH relativeFrom="page">
                  <wp:posOffset>5198110</wp:posOffset>
                </wp:positionH>
                <wp:positionV relativeFrom="paragraph">
                  <wp:posOffset>944880</wp:posOffset>
                </wp:positionV>
                <wp:extent cx="484505" cy="103505"/>
                <wp:wrapTopAndBottom/>
                <wp:docPr id="1039" name="Shape 1039"/>
                <a:graphic xmlns:a="http://schemas.openxmlformats.org/drawingml/2006/main">
                  <a:graphicData uri="http://schemas.microsoft.com/office/word/2010/wordprocessingShape">
                    <wps:wsp>
                      <wps:cNvSpPr txBox="1"/>
                      <wps:spPr>
                        <a:xfrm>
                          <a:ext cx="484505" cy="103505"/>
                        </a:xfrm>
                        <a:prstGeom prst="rect"/>
                        <a:noFill/>
                      </wps:spPr>
                      <wps:txbx>
                        <w:txbxContent>
                          <w:p>
                            <w:pPr>
                              <w:pStyle w:val="Style689"/>
                              <w:keepNext w:val="0"/>
                              <w:keepLines w:val="0"/>
                              <w:widowControl w:val="0"/>
                              <w:pBdr>
                                <w:top w:val="single" w:sz="0" w:space="0" w:color="009EFA"/>
                                <w:left w:val="single" w:sz="0" w:space="0" w:color="009EFA"/>
                                <w:bottom w:val="single" w:sz="0" w:space="0" w:color="009EFA"/>
                                <w:right w:val="single" w:sz="0" w:space="0" w:color="009EFA"/>
                              </w:pBdr>
                              <w:shd w:val="clear" w:color="auto" w:fill="009EFA"/>
                              <w:bidi w:val="0"/>
                              <w:spacing w:before="0" w:after="0" w:line="240" w:lineRule="auto"/>
                              <w:ind w:left="0" w:right="0" w:firstLine="0"/>
                              <w:jc w:val="left"/>
                            </w:pPr>
                            <w:r>
                              <w:rPr>
                                <w:b/>
                                <w:bCs/>
                                <w:color w:val="D1EDFD"/>
                                <w:spacing w:val="0"/>
                                <w:w w:val="100"/>
                                <w:position w:val="0"/>
                                <w:shd w:val="clear" w:color="auto" w:fill="auto"/>
                                <w:lang w:val="tr-TR" w:eastAsia="tr-TR" w:bidi="tr-TR"/>
                              </w:rPr>
                              <w:t>Q BİLDİRİMLER</w:t>
                            </w:r>
                          </w:p>
                        </w:txbxContent>
                      </wps:txbx>
                      <wps:bodyPr wrap="none" lIns="0" tIns="0" rIns="0" bIns="0">
                        <a:noAutoFit/>
                      </wps:bodyPr>
                    </wps:wsp>
                  </a:graphicData>
                </a:graphic>
              </wp:anchor>
            </w:drawing>
          </mc:Choice>
          <mc:Fallback>
            <w:pict>
              <v:shape id="_x0000_s2065" type="#_x0000_t202" style="position:absolute;margin-left:409.30000000000001pt;margin-top:74.400000000000006pt;width:38.149999999999999pt;height:8.1500000000000004pt;z-index:-125828813;mso-wrap-distance-left:0;mso-wrap-distance-top:74.400000000000006pt;mso-wrap-distance-right:0;mso-wrap-distance-bottom:14.5pt;mso-position-horizontal-relative:page" filled="f" stroked="f">
                <v:textbox inset="0,0,0,0">
                  <w:txbxContent>
                    <w:p>
                      <w:pPr>
                        <w:pStyle w:val="Style689"/>
                        <w:keepNext w:val="0"/>
                        <w:keepLines w:val="0"/>
                        <w:widowControl w:val="0"/>
                        <w:pBdr>
                          <w:top w:val="single" w:sz="0" w:space="0" w:color="009EFA"/>
                          <w:left w:val="single" w:sz="0" w:space="0" w:color="009EFA"/>
                          <w:bottom w:val="single" w:sz="0" w:space="0" w:color="009EFA"/>
                          <w:right w:val="single" w:sz="0" w:space="0" w:color="009EFA"/>
                        </w:pBdr>
                        <w:shd w:val="clear" w:color="auto" w:fill="009EFA"/>
                        <w:bidi w:val="0"/>
                        <w:spacing w:before="0" w:after="0" w:line="240" w:lineRule="auto"/>
                        <w:ind w:left="0" w:right="0" w:firstLine="0"/>
                        <w:jc w:val="left"/>
                      </w:pPr>
                      <w:r>
                        <w:rPr>
                          <w:b/>
                          <w:bCs/>
                          <w:color w:val="D1EDFD"/>
                          <w:spacing w:val="0"/>
                          <w:w w:val="100"/>
                          <w:position w:val="0"/>
                          <w:shd w:val="clear" w:color="auto" w:fill="auto"/>
                          <w:lang w:val="tr-TR" w:eastAsia="tr-TR" w:bidi="tr-TR"/>
                        </w:rPr>
                        <w:t>Q BİLDİRİMLER</w:t>
                      </w:r>
                    </w:p>
                  </w:txbxContent>
                </v:textbox>
                <w10:wrap type="topAndBottom" anchorx="page"/>
              </v:shape>
            </w:pict>
          </mc:Fallback>
        </mc:AlternateContent>
      </w:r>
      <w:r>
        <w:drawing>
          <wp:anchor distT="926465" distB="156845" distL="0" distR="0" simplePos="0" relativeHeight="125829942" behindDoc="0" locked="0" layoutInCell="1" allowOverlap="1">
            <wp:simplePos x="0" y="0"/>
            <wp:positionH relativeFrom="page">
              <wp:posOffset>5841365</wp:posOffset>
            </wp:positionH>
            <wp:positionV relativeFrom="paragraph">
              <wp:posOffset>926465</wp:posOffset>
            </wp:positionV>
            <wp:extent cx="152400" cy="152400"/>
            <wp:wrapTopAndBottom/>
            <wp:docPr id="1041" name="Shape 1041"/>
            <a:graphic xmlns:a="http://schemas.openxmlformats.org/drawingml/2006/main">
              <a:graphicData uri="http://schemas.openxmlformats.org/drawingml/2006/picture">
                <pic:pic xmlns:pic="http://schemas.openxmlformats.org/drawingml/2006/picture">
                  <pic:nvPicPr>
                    <pic:cNvPr id="1042" name="Picture box 1042"/>
                    <pic:cNvPicPr/>
                  </pic:nvPicPr>
                  <pic:blipFill>
                    <a:blip r:embed="rId353"/>
                    <a:stretch/>
                  </pic:blipFill>
                  <pic:spPr>
                    <a:xfrm>
                      <a:ext cx="152400" cy="152400"/>
                    </a:xfrm>
                    <a:prstGeom prst="rect"/>
                  </pic:spPr>
                </pic:pic>
              </a:graphicData>
            </a:graphic>
          </wp:anchor>
        </w:drawing>
      </w:r>
      <w:r>
        <w:drawing>
          <wp:anchor distT="883920" distB="101600" distL="0" distR="0" simplePos="0" relativeHeight="125829943" behindDoc="0" locked="0" layoutInCell="1" allowOverlap="1">
            <wp:simplePos x="0" y="0"/>
            <wp:positionH relativeFrom="page">
              <wp:posOffset>6115685</wp:posOffset>
            </wp:positionH>
            <wp:positionV relativeFrom="paragraph">
              <wp:posOffset>883920</wp:posOffset>
            </wp:positionV>
            <wp:extent cx="219710" cy="250190"/>
            <wp:wrapTopAndBottom/>
            <wp:docPr id="1043" name="Shape 1043"/>
            <a:graphic xmlns:a="http://schemas.openxmlformats.org/drawingml/2006/main">
              <a:graphicData uri="http://schemas.openxmlformats.org/drawingml/2006/picture">
                <pic:pic xmlns:pic="http://schemas.openxmlformats.org/drawingml/2006/picture">
                  <pic:nvPicPr>
                    <pic:cNvPr id="1044" name="Picture box 1044"/>
                    <pic:cNvPicPr/>
                  </pic:nvPicPr>
                  <pic:blipFill>
                    <a:blip r:embed="rId355"/>
                    <a:stretch/>
                  </pic:blipFill>
                  <pic:spPr>
                    <a:xfrm>
                      <a:ext cx="219710" cy="250190"/>
                    </a:xfrm>
                    <a:prstGeom prst="rect"/>
                  </pic:spPr>
                </pic:pic>
              </a:graphicData>
            </a:graphic>
          </wp:anchor>
        </w:drawing>
      </w:r>
      <w:r>
        <w:drawing>
          <wp:anchor distT="929640" distB="147320" distL="0" distR="0" simplePos="0" relativeHeight="125829944" behindDoc="0" locked="0" layoutInCell="1" allowOverlap="1">
            <wp:simplePos x="0" y="0"/>
            <wp:positionH relativeFrom="page">
              <wp:posOffset>6450965</wp:posOffset>
            </wp:positionH>
            <wp:positionV relativeFrom="paragraph">
              <wp:posOffset>929640</wp:posOffset>
            </wp:positionV>
            <wp:extent cx="176530" cy="158750"/>
            <wp:wrapTopAndBottom/>
            <wp:docPr id="1045" name="Shape 1045"/>
            <a:graphic xmlns:a="http://schemas.openxmlformats.org/drawingml/2006/main">
              <a:graphicData uri="http://schemas.openxmlformats.org/drawingml/2006/picture">
                <pic:pic xmlns:pic="http://schemas.openxmlformats.org/drawingml/2006/picture">
                  <pic:nvPicPr>
                    <pic:cNvPr id="1046" name="Picture box 1046"/>
                    <pic:cNvPicPr/>
                  </pic:nvPicPr>
                  <pic:blipFill>
                    <a:blip r:embed="rId357"/>
                    <a:stretch/>
                  </pic:blipFill>
                  <pic:spPr>
                    <a:xfrm>
                      <a:ext cx="176530" cy="158750"/>
                    </a:xfrm>
                    <a:prstGeom prst="rect"/>
                  </pic:spPr>
                </pic:pic>
              </a:graphicData>
            </a:graphic>
          </wp:anchor>
        </w:drawing>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B.1.5.4.</w:t>
      </w:r>
      <w:r>
        <w:rPr>
          <w:b/>
          <w:bCs/>
          <w:color w:val="000000"/>
          <w:spacing w:val="0"/>
          <w:w w:val="100"/>
          <w:position w:val="0"/>
          <w:shd w:val="clear" w:color="auto" w:fill="auto"/>
          <w:lang w:val="tr-TR" w:eastAsia="tr-TR" w:bidi="tr-TR"/>
        </w:rPr>
        <w:t xml:space="preserve">Bölümünüze/Programınıza ilişkin eğitim-öğretim süreçlerinin değerlendirme mekanizmasını açıklayınız. </w:t>
      </w:r>
      <w:r>
        <w:rPr>
          <w:b/>
          <w:bCs/>
          <w:i/>
          <w:iCs/>
          <w:color w:val="0070C0"/>
          <w:spacing w:val="0"/>
          <w:w w:val="100"/>
          <w:position w:val="0"/>
          <w:shd w:val="clear" w:color="auto" w:fill="auto"/>
          <w:lang w:val="tr-TR" w:eastAsia="tr-TR" w:bidi="tr-TR"/>
        </w:rPr>
        <w:t>(Nasıl, ne zaman, hangi sıklıkla ve kimler tarafından değerlendirildiğini açıklayınız. Kanıt olarak Eğitim Komisyonu, Fakülte Yönetim Kurulu, Fakülte Kurulu vb. toplantı tutanaklarını ekleyiniz).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düzenli olarak gerçekleştirdiği yönetim kurulu ve akademik kurul toplantılarında Enstitüde mevcut programlara ilişkin değerlendirmelerini yapmaktadır. Enstitümüzde öğretim üyesinin sayısı ve bir anabilim dalı bulunması dikkate alınarak, kalite komisyonu, eğitim komisyonu, Erasmus Koordinatörlüğü, Temel İslam Bilimleri Dersi Koordinatörlüğü çalışmaları genişletilmiş Enstitü Yönetim Kurulu bünyesinde veyahut hemen öncesinde bu toplantı ile birleştirilerek gerçekleştirilmektedir. Toplantıların tarih, sayı ve gündemleri Üsküdar Üniversitesi UKS PRO sisteminde merkezi olarak kayıtlı olduğu gibi Kalite Komisyonu Toplantıları için ayrıca tutanak oluşturulmaktadır.</w:t>
      </w:r>
      <w:r>
        <w:br w:type="page"/>
      </w:r>
    </w:p>
    <w:p>
      <w:pPr>
        <w:pStyle w:val="Style23"/>
        <w:keepNext/>
        <w:keepLines/>
        <w:widowControl w:val="0"/>
        <w:shd w:val="clear" w:color="auto" w:fill="auto"/>
        <w:bidi w:val="0"/>
        <w:spacing w:before="0" w:after="140" w:line="240" w:lineRule="auto"/>
        <w:ind w:left="0" w:right="0" w:firstLine="0"/>
        <w:jc w:val="left"/>
      </w:pPr>
      <w:r>
        <w:drawing>
          <wp:anchor distT="0" distB="0" distL="0" distR="0" simplePos="0" relativeHeight="125829945" behindDoc="0" locked="0" layoutInCell="1" allowOverlap="1">
            <wp:simplePos x="0" y="0"/>
            <wp:positionH relativeFrom="page">
              <wp:posOffset>3120390</wp:posOffset>
            </wp:positionH>
            <wp:positionV relativeFrom="paragraph">
              <wp:posOffset>12700</wp:posOffset>
            </wp:positionV>
            <wp:extent cx="822960" cy="810895"/>
            <wp:wrapTight wrapText="left">
              <wp:wrapPolygon>
                <wp:start x="0" y="0"/>
                <wp:lineTo x="21600" y="0"/>
                <wp:lineTo x="21600" y="8608"/>
                <wp:lineTo x="12767" y="8608"/>
                <wp:lineTo x="12767" y="11856"/>
                <wp:lineTo x="21600" y="11856"/>
                <wp:lineTo x="21600" y="15997"/>
                <wp:lineTo x="19914" y="15997"/>
                <wp:lineTo x="19914" y="19245"/>
                <wp:lineTo x="21600" y="19245"/>
                <wp:lineTo x="21600" y="21600"/>
                <wp:lineTo x="0" y="21600"/>
                <wp:lineTo x="0" y="20138"/>
                <wp:lineTo x="11804" y="20138"/>
                <wp:lineTo x="11804" y="15997"/>
                <wp:lineTo x="0" y="15997"/>
                <wp:lineTo x="0" y="11856"/>
                <wp:lineTo x="4336" y="11856"/>
                <wp:lineTo x="4336" y="8608"/>
                <wp:lineTo x="0" y="8608"/>
                <wp:lineTo x="0" y="0"/>
              </wp:wrapPolygon>
            </wp:wrapTight>
            <wp:docPr id="1047" name="Shape 1047"/>
            <a:graphic xmlns:a="http://schemas.openxmlformats.org/drawingml/2006/main">
              <a:graphicData uri="http://schemas.openxmlformats.org/drawingml/2006/picture">
                <pic:pic xmlns:pic="http://schemas.openxmlformats.org/drawingml/2006/picture">
                  <pic:nvPicPr>
                    <pic:cNvPr id="1048" name="Picture box 1048"/>
                    <pic:cNvPicPr/>
                  </pic:nvPicPr>
                  <pic:blipFill>
                    <a:blip r:embed="rId359"/>
                    <a:stretch/>
                  </pic:blipFill>
                  <pic:spPr>
                    <a:xfrm>
                      <a:ext cx="822960" cy="810895"/>
                    </a:xfrm>
                    <a:prstGeom prst="rect"/>
                  </pic:spPr>
                </pic:pic>
              </a:graphicData>
            </a:graphic>
          </wp:anchor>
        </w:drawing>
      </w:r>
      <w:bookmarkStart w:id="320" w:name="bookmark320"/>
      <w:r>
        <w:rPr>
          <w:color w:val="000000"/>
          <w:spacing w:val="0"/>
          <w:w w:val="100"/>
          <w:position w:val="0"/>
          <w:shd w:val="clear" w:color="auto" w:fill="auto"/>
          <w:lang w:val="tr-TR" w:eastAsia="tr-TR" w:bidi="tr-TR"/>
        </w:rPr>
        <w:t>Kanıt 1</w:t>
      </w:r>
      <w:bookmarkEnd w:id="320"/>
    </w:p>
    <w:p>
      <w:pPr>
        <w:pStyle w:val="Style18"/>
        <w:keepNext w:val="0"/>
        <w:keepLines w:val="0"/>
        <w:widowControl w:val="0"/>
        <w:shd w:val="clear" w:color="auto" w:fill="auto"/>
        <w:bidi w:val="0"/>
        <w:spacing w:before="0" w:after="140" w:line="240" w:lineRule="auto"/>
        <w:ind w:left="0" w:right="0" w:firstLine="0"/>
        <w:jc w:val="left"/>
      </w:pPr>
      <w:r>
        <mc:AlternateContent>
          <mc:Choice Requires="wps">
            <w:drawing>
              <wp:anchor distT="0" distB="0" distL="114300" distR="114300" simplePos="0" relativeHeight="125829946" behindDoc="0" locked="0" layoutInCell="1" allowOverlap="1">
                <wp:simplePos x="0" y="0"/>
                <wp:positionH relativeFrom="page">
                  <wp:posOffset>3583940</wp:posOffset>
                </wp:positionH>
                <wp:positionV relativeFrom="paragraph">
                  <wp:posOffset>12700</wp:posOffset>
                </wp:positionV>
                <wp:extent cx="3084830" cy="201295"/>
                <wp:wrapSquare wrapText="left"/>
                <wp:docPr id="1049" name="Shape 1049"/>
                <a:graphic xmlns:a="http://schemas.openxmlformats.org/drawingml/2006/main">
                  <a:graphicData uri="http://schemas.microsoft.com/office/word/2010/wordprocessingShape">
                    <wps:wsp>
                      <wps:cNvSpPr txBox="1"/>
                      <wps:spPr>
                        <a:xfrm>
                          <a:ext cx="308483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rulu. dönem içerisinde yapılan sınavlardan önce ve</w:t>
                            </w:r>
                          </w:p>
                        </w:txbxContent>
                      </wps:txbx>
                      <wps:bodyPr wrap="none" lIns="0" tIns="0" rIns="0" bIns="0">
                        <a:noAutoFit/>
                      </wps:bodyPr>
                    </wps:wsp>
                  </a:graphicData>
                </a:graphic>
              </wp:anchor>
            </w:drawing>
          </mc:Choice>
          <mc:Fallback>
            <w:pict>
              <v:shape id="_x0000_s2075" type="#_x0000_t202" style="position:absolute;margin-left:282.19999999999999pt;margin-top:1.pt;width:242.90000000000001pt;height:15.85pt;z-index:-125828807;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rulu. dönem içerisinde yapılan sınavlardan önce ve</w:t>
                      </w:r>
                    </w:p>
                  </w:txbxContent>
                </v:textbox>
                <w10:wrap type="square" side="left" anchorx="page"/>
              </v:shape>
            </w:pict>
          </mc:Fallback>
        </mc:AlternateContent>
      </w:r>
      <w:r>
        <w:rPr>
          <w:color w:val="000000"/>
          <w:spacing w:val="0"/>
          <w:w w:val="100"/>
          <w:position w:val="0"/>
          <w:shd w:val="clear" w:color="auto" w:fill="auto"/>
          <w:lang w:val="tr-TR" w:eastAsia="tr-TR" w:bidi="tr-TR"/>
        </w:rPr>
        <w:t>Tasavvuf Araştırmaları Enstitüsü Yön</w:t>
      </w:r>
    </w:p>
    <w:p>
      <w:pPr>
        <w:pStyle w:val="Style18"/>
        <w:keepNext w:val="0"/>
        <w:keepLines w:val="0"/>
        <w:widowControl w:val="0"/>
        <w:shd w:val="clear" w:color="auto" w:fill="auto"/>
        <w:bidi w:val="0"/>
        <w:spacing w:before="0" w:after="0"/>
        <w:ind w:left="0" w:right="0" w:firstLine="0"/>
        <w:jc w:val="left"/>
      </w:pPr>
      <w:r>
        <mc:AlternateContent>
          <mc:Choice Requires="wps">
            <w:drawing>
              <wp:anchor distT="0" distB="0" distL="114300" distR="114300" simplePos="0" relativeHeight="125829948" behindDoc="0" locked="0" layoutInCell="1" allowOverlap="1">
                <wp:simplePos x="0" y="0"/>
                <wp:positionH relativeFrom="page">
                  <wp:posOffset>3855085</wp:posOffset>
                </wp:positionH>
                <wp:positionV relativeFrom="paragraph">
                  <wp:posOffset>12700</wp:posOffset>
                </wp:positionV>
                <wp:extent cx="2813050" cy="201295"/>
                <wp:wrapSquare wrapText="left"/>
                <wp:docPr id="1051" name="Shape 1051"/>
                <a:graphic xmlns:a="http://schemas.openxmlformats.org/drawingml/2006/main">
                  <a:graphicData uri="http://schemas.microsoft.com/office/word/2010/wordprocessingShape">
                    <wps:wsp>
                      <wps:cNvSpPr txBox="1"/>
                      <wps:spPr>
                        <a:xfrm>
                          <a:ext cx="281305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nleyerek varsa tespit edilen sorunlar ve</w:t>
                            </w:r>
                          </w:p>
                        </w:txbxContent>
                      </wps:txbx>
                      <wps:bodyPr wrap="none" lIns="0" tIns="0" rIns="0" bIns="0">
                        <a:noAutoFit/>
                      </wps:bodyPr>
                    </wps:wsp>
                  </a:graphicData>
                </a:graphic>
              </wp:anchor>
            </w:drawing>
          </mc:Choice>
          <mc:Fallback>
            <w:pict>
              <v:shape id="_x0000_s2077" type="#_x0000_t202" style="position:absolute;margin-left:303.55000000000001pt;margin-top:1.pt;width:221.5pt;height:15.85pt;z-index:-125828805;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nleyerek varsa tespit edilen sorunlar ve</w:t>
                      </w:r>
                    </w:p>
                  </w:txbxContent>
                </v:textbox>
                <w10:wrap type="square" side="left" anchorx="page"/>
              </v:shape>
            </w:pict>
          </mc:Fallback>
        </mc:AlternateContent>
      </w:r>
      <w:r>
        <w:rPr>
          <w:color w:val="000000"/>
          <w:spacing w:val="0"/>
          <w:w w:val="100"/>
          <w:position w:val="0"/>
          <w:shd w:val="clear" w:color="auto" w:fill="auto"/>
          <w:lang w:val="tr-TR" w:eastAsia="tr-TR" w:bidi="tr-TR"/>
        </w:rPr>
        <w:t>sonrasında süreçlere ilişkin toplantıfa-r</w:t>
      </w:r>
      <w:r>
        <w:rPr>
          <w:color w:val="000000"/>
          <w:spacing w:val="0"/>
          <w:w w:val="100"/>
          <w:position w:val="0"/>
          <w:shd w:val="clear" w:color="auto" w:fill="auto"/>
          <w:vertAlign w:val="subscript"/>
          <w:lang w:val="tr-TR" w:eastAsia="tr-TR" w:bidi="tr-TR"/>
        </w:rPr>
        <w:t xml:space="preserve">R </w:t>
      </w:r>
      <w:r>
        <w:rPr>
          <w:color w:val="000000"/>
          <w:spacing w:val="0"/>
          <w:w w:val="100"/>
          <w:position w:val="0"/>
          <w:shd w:val="clear" w:color="auto" w:fill="auto"/>
          <w:lang w:val="tr-TR" w:eastAsia="tr-TR" w:bidi="tr-TR"/>
        </w:rPr>
        <w:t>iyileştirmelere ilişkin geri bildirimde bulunmaktadırlar.</w:t>
      </w:r>
    </w:p>
    <w:p>
      <w:pPr>
        <w:pStyle w:val="Style18"/>
        <w:keepNext w:val="0"/>
        <w:keepLines w:val="0"/>
        <w:widowControl w:val="0"/>
        <w:shd w:val="clear" w:color="auto" w:fill="auto"/>
        <w:bidi w:val="0"/>
        <w:spacing w:before="0" w:after="220" w:line="240" w:lineRule="auto"/>
        <w:ind w:left="0" w:right="0" w:firstLine="0"/>
        <w:jc w:val="left"/>
      </w:pPr>
      <w:r>
        <w:rPr>
          <w:color w:val="000000"/>
          <w:spacing w:val="0"/>
          <w:w w:val="100"/>
          <w:position w:val="0"/>
          <w:shd w:val="clear" w:color="auto" w:fill="auto"/>
          <w:lang w:val="tr-TR" w:eastAsia="tr-TR" w:bidi="tr-TR"/>
        </w:rPr>
        <w:t>Enstitü Yönetim Kurulu Gündemi</w:t>
      </w:r>
    </w:p>
    <w:p>
      <w:pPr>
        <w:pStyle w:val="Style577"/>
        <w:keepNext w:val="0"/>
        <w:keepLines w:val="0"/>
        <w:widowControl w:val="0"/>
        <w:shd w:val="clear" w:color="auto" w:fill="auto"/>
        <w:bidi w:val="0"/>
        <w:spacing w:before="0" w:after="0" w:line="240" w:lineRule="auto"/>
        <w:ind w:left="0" w:right="0" w:firstLine="0"/>
        <w:jc w:val="left"/>
      </w:pPr>
      <w:r>
        <w:rPr>
          <w:color w:val="4A4848"/>
          <w:spacing w:val="0"/>
          <w:w w:val="100"/>
          <w:position w:val="0"/>
          <w:shd w:val="clear" w:color="auto" w:fill="auto"/>
          <w:lang w:val="tr-TR" w:eastAsia="tr-TR" w:bidi="tr-TR"/>
        </w:rPr>
        <w:t xml:space="preserve">Enstitü </w:t>
      </w:r>
      <w:r>
        <w:rPr>
          <w:color w:val="646364"/>
          <w:spacing w:val="0"/>
          <w:w w:val="100"/>
          <w:position w:val="0"/>
          <w:shd w:val="clear" w:color="auto" w:fill="auto"/>
          <w:lang w:val="tr-TR" w:eastAsia="tr-TR" w:bidi="tr-TR"/>
        </w:rPr>
        <w:t xml:space="preserve">Toplantı </w:t>
      </w:r>
      <w:r>
        <w:rPr>
          <w:color w:val="4A4848"/>
          <w:spacing w:val="0"/>
          <w:w w:val="100"/>
          <w:position w:val="0"/>
          <w:shd w:val="clear" w:color="auto" w:fill="auto"/>
          <w:lang w:val="tr-TR" w:eastAsia="tr-TR" w:bidi="tr-TR"/>
        </w:rPr>
        <w:t>Daveti</w:t>
      </w:r>
    </w:p>
    <w:p>
      <w:pPr>
        <w:pStyle w:val="Style577"/>
        <w:keepNext w:val="0"/>
        <w:keepLines w:val="0"/>
        <w:widowControl w:val="0"/>
        <w:shd w:val="clear" w:color="auto" w:fill="auto"/>
        <w:tabs>
          <w:tab w:pos="7130" w:val="left"/>
        </w:tabs>
        <w:bidi w:val="0"/>
        <w:spacing w:before="0" w:after="0" w:line="252" w:lineRule="auto"/>
        <w:ind w:left="0" w:right="0" w:firstLine="400"/>
        <w:jc w:val="both"/>
      </w:pPr>
      <w:r>
        <w:rPr>
          <w:color w:val="A6A4A8"/>
          <w:spacing w:val="0"/>
          <w:w w:val="100"/>
          <w:position w:val="0"/>
          <w:shd w:val="clear" w:color="auto" w:fill="auto"/>
          <w:lang w:val="tr-TR" w:eastAsia="tr-TR" w:bidi="tr-TR"/>
        </w:rPr>
        <w:t>Bifûtan</w:t>
        <w:tab/>
      </w:r>
      <w:r>
        <w:rPr>
          <w:color w:val="B0B1B7"/>
          <w:spacing w:val="0"/>
          <w:w w:val="100"/>
          <w:position w:val="0"/>
          <w:u w:val="single"/>
          <w:shd w:val="clear" w:color="auto" w:fill="auto"/>
          <w:lang w:val="tr-TR" w:eastAsia="tr-TR" w:bidi="tr-TR"/>
        </w:rPr>
        <w:t>|@&gt;|</w:t>
      </w:r>
      <w:r>
        <w:rPr>
          <w:color w:val="89878B"/>
          <w:spacing w:val="0"/>
          <w:w w:val="100"/>
          <w:position w:val="0"/>
          <w:u w:val="single"/>
          <w:shd w:val="clear" w:color="auto" w:fill="auto"/>
          <w:lang w:val="tr-TR" w:eastAsia="tr-TR" w:bidi="tr-TR"/>
        </w:rPr>
        <w:t xml:space="preserve">v— I </w:t>
      </w:r>
      <w:r>
        <w:rPr>
          <w:color w:val="A6A4A8"/>
          <w:spacing w:val="0"/>
          <w:w w:val="100"/>
          <w:position w:val="0"/>
          <w:u w:val="single"/>
          <w:shd w:val="clear" w:color="auto" w:fill="auto"/>
          <w:lang w:val="tr-TR" w:eastAsia="tr-TR" w:bidi="tr-TR"/>
        </w:rPr>
        <w:t xml:space="preserve">«&gt;»—■?■■«■ I </w:t>
      </w:r>
      <w:r>
        <w:rPr>
          <w:color w:val="6C72BE"/>
          <w:spacing w:val="0"/>
          <w:w w:val="100"/>
          <w:position w:val="0"/>
          <w:u w:val="single"/>
          <w:shd w:val="clear" w:color="auto" w:fill="auto"/>
          <w:lang w:val="tr-TR" w:eastAsia="tr-TR" w:bidi="tr-TR"/>
        </w:rPr>
        <w:t>-&gt;^|</w:t>
      </w:r>
      <w:r>
        <w:rPr>
          <w:color w:val="6C72BE"/>
          <w:spacing w:val="0"/>
          <w:w w:val="100"/>
          <w:position w:val="0"/>
          <w:shd w:val="clear" w:color="auto" w:fill="auto"/>
          <w:lang w:val="tr-TR" w:eastAsia="tr-TR" w:bidi="tr-TR"/>
        </w:rPr>
        <w:t>|a -</w:t>
      </w:r>
    </w:p>
    <w:p>
      <w:pPr>
        <w:pStyle w:val="Style577"/>
        <w:keepNext w:val="0"/>
        <w:keepLines w:val="0"/>
        <w:widowControl w:val="0"/>
        <w:shd w:val="clear" w:color="auto" w:fill="auto"/>
        <w:tabs>
          <w:tab w:pos="8531" w:val="left"/>
        </w:tabs>
        <w:bidi w:val="0"/>
        <w:spacing w:before="0" w:after="0" w:line="252" w:lineRule="auto"/>
        <w:ind w:left="0" w:right="0" w:firstLine="400"/>
        <w:jc w:val="both"/>
      </w:pPr>
      <w:r>
        <w:rPr>
          <w:color w:val="B0B1B7"/>
          <w:spacing w:val="0"/>
          <w:w w:val="100"/>
          <w:position w:val="0"/>
          <w:shd w:val="clear" w:color="auto" w:fill="auto"/>
          <w:lang w:val="tr-TR" w:eastAsia="tr-TR" w:bidi="tr-TR"/>
        </w:rPr>
        <w:t xml:space="preserve">Kime OErnineTsMert O </w:t>
      </w:r>
      <w:r>
        <w:rPr>
          <w:color w:val="89878B"/>
          <w:spacing w:val="0"/>
          <w:w w:val="100"/>
          <w:position w:val="0"/>
          <w:shd w:val="clear" w:color="auto" w:fill="auto"/>
          <w:lang w:val="tr-TR" w:eastAsia="tr-TR" w:bidi="tr-TR"/>
        </w:rPr>
        <w:t xml:space="preserve">Reşat </w:t>
      </w:r>
      <w:r>
        <w:rPr>
          <w:color w:val="A6A4A8"/>
          <w:spacing w:val="0"/>
          <w:w w:val="100"/>
          <w:position w:val="0"/>
          <w:shd w:val="clear" w:color="auto" w:fill="auto"/>
          <w:lang w:val="tr-TR" w:eastAsia="tr-TR" w:bidi="tr-TR"/>
        </w:rPr>
        <w:t xml:space="preserve">Öngören; CCengûul </w:t>
      </w:r>
      <w:r>
        <w:rPr>
          <w:color w:val="89878B"/>
          <w:spacing w:val="0"/>
          <w:w w:val="100"/>
          <w:position w:val="0"/>
          <w:shd w:val="clear" w:color="auto" w:fill="auto"/>
          <w:lang w:val="tr-TR" w:eastAsia="tr-TR" w:bidi="tr-TR"/>
        </w:rPr>
        <w:t xml:space="preserve">Güner Zülfıkec C </w:t>
      </w:r>
      <w:r>
        <w:rPr>
          <w:color w:val="A6A4A8"/>
          <w:spacing w:val="0"/>
          <w:w w:val="100"/>
          <w:position w:val="0"/>
          <w:shd w:val="clear" w:color="auto" w:fill="auto"/>
          <w:lang w:val="tr-TR" w:eastAsia="tr-TR" w:bidi="tr-TR"/>
        </w:rPr>
        <w:t xml:space="preserve">HMice CMek GûMûtuns C Omneya </w:t>
      </w:r>
      <w:r>
        <w:rPr>
          <w:color w:val="89878B"/>
          <w:spacing w:val="0"/>
          <w:w w:val="100"/>
          <w:position w:val="0"/>
          <w:shd w:val="clear" w:color="auto" w:fill="auto"/>
          <w:lang w:val="tr-TR" w:eastAsia="tr-TR" w:bidi="tr-TR"/>
        </w:rPr>
        <w:t xml:space="preserve">Nabil </w:t>
      </w:r>
      <w:r>
        <w:rPr>
          <w:color w:val="A6A4A8"/>
          <w:spacing w:val="0"/>
          <w:w w:val="100"/>
          <w:position w:val="0"/>
          <w:shd w:val="clear" w:color="auto" w:fill="auto"/>
          <w:lang w:val="tr-TR" w:eastAsia="tr-TR" w:bidi="tr-TR"/>
        </w:rPr>
        <w:t xml:space="preserve">Muhammed Ayad </w:t>
      </w:r>
      <w:r>
        <w:rPr>
          <w:color w:val="89878B"/>
          <w:spacing w:val="0"/>
          <w:w w:val="100"/>
          <w:position w:val="0"/>
          <w:shd w:val="clear" w:color="auto" w:fill="auto"/>
          <w:lang w:val="tr-TR" w:eastAsia="tr-TR" w:bidi="tr-TR"/>
        </w:rPr>
        <w:t>İbrahim</w:t>
        <w:tab/>
      </w:r>
      <w:r>
        <w:rPr>
          <w:color w:val="B0B1B7"/>
          <w:spacing w:val="0"/>
          <w:w w:val="100"/>
          <w:position w:val="0"/>
          <w:shd w:val="clear" w:color="auto" w:fill="auto"/>
          <w:lang w:val="tr-TR" w:eastAsia="tr-TR" w:bidi="tr-TR"/>
        </w:rPr>
        <w:t xml:space="preserve">1W2O24 </w:t>
      </w:r>
      <w:r>
        <w:rPr>
          <w:color w:val="A6A4A8"/>
          <w:spacing w:val="0"/>
          <w:w w:val="100"/>
          <w:position w:val="0"/>
          <w:shd w:val="clear" w:color="auto" w:fill="auto"/>
          <w:lang w:val="tr-TR" w:eastAsia="tr-TR" w:bidi="tr-TR"/>
        </w:rPr>
        <w:t xml:space="preserve">Sal </w:t>
      </w:r>
      <w:r>
        <w:rPr>
          <w:color w:val="B0B1B7"/>
          <w:spacing w:val="0"/>
          <w:w w:val="100"/>
          <w:position w:val="0"/>
          <w:shd w:val="clear" w:color="auto" w:fill="auto"/>
          <w:lang w:val="tr-TR" w:eastAsia="tr-TR" w:bidi="tr-TR"/>
        </w:rPr>
        <w:t>23^1</w:t>
      </w:r>
    </w:p>
    <w:p>
      <w:pPr>
        <w:pStyle w:val="Style577"/>
        <w:keepNext w:val="0"/>
        <w:keepLines w:val="0"/>
        <w:widowControl w:val="0"/>
        <w:shd w:val="clear" w:color="auto" w:fill="auto"/>
        <w:bidi w:val="0"/>
        <w:spacing w:before="0" w:after="0" w:line="252" w:lineRule="auto"/>
        <w:ind w:left="0" w:right="0" w:firstLine="320"/>
        <w:jc w:val="both"/>
      </w:pPr>
      <w:r>
        <w:rPr>
          <w:color w:val="B0B1B7"/>
          <w:spacing w:val="0"/>
          <w:w w:val="100"/>
          <w:position w:val="0"/>
          <w:shd w:val="clear" w:color="auto" w:fill="auto"/>
          <w:lang w:val="tr-TR" w:eastAsia="tr-TR" w:bidi="tr-TR"/>
        </w:rPr>
        <w:t xml:space="preserve">~ Bilge O Özge Mustafaoğlu; Dicle Filiz </w:t>
      </w:r>
      <w:r>
        <w:rPr>
          <w:color w:val="A6A4A8"/>
          <w:spacing w:val="0"/>
          <w:w w:val="100"/>
          <w:position w:val="0"/>
          <w:shd w:val="clear" w:color="auto" w:fill="auto"/>
          <w:lang w:val="tr-TR" w:eastAsia="tr-TR" w:bidi="tr-TR"/>
        </w:rPr>
        <w:t xml:space="preserve">®lbr Başlangıç </w:t>
      </w:r>
      <w:r>
        <w:rPr>
          <w:color w:val="B0B1B7"/>
          <w:spacing w:val="0"/>
          <w:w w:val="100"/>
          <w:position w:val="0"/>
          <w:shd w:val="clear" w:color="auto" w:fill="auto"/>
          <w:lang w:val="tr-TR" w:eastAsia="tr-TR" w:bidi="tr-TR"/>
        </w:rPr>
        <w:t xml:space="preserve">tarihe 20 </w:t>
      </w:r>
      <w:r>
        <w:rPr>
          <w:color w:val="A6A4A8"/>
          <w:spacing w:val="0"/>
          <w:w w:val="100"/>
          <w:position w:val="0"/>
          <w:shd w:val="clear" w:color="auto" w:fill="auto"/>
          <w:lang w:val="tr-TR" w:eastAsia="tr-TR" w:bidi="tr-TR"/>
        </w:rPr>
        <w:t xml:space="preserve">Mart </w:t>
      </w:r>
      <w:r>
        <w:rPr>
          <w:color w:val="B0B1B7"/>
          <w:spacing w:val="0"/>
          <w:w w:val="100"/>
          <w:position w:val="0"/>
          <w:shd w:val="clear" w:color="auto" w:fill="auto"/>
          <w:lang w:val="tr-TR" w:eastAsia="tr-TR" w:bidi="tr-TR"/>
        </w:rPr>
        <w:t xml:space="preserve">2024 </w:t>
      </w:r>
      <w:r>
        <w:rPr>
          <w:color w:val="A6A4A8"/>
          <w:spacing w:val="0"/>
          <w:w w:val="100"/>
          <w:position w:val="0"/>
          <w:shd w:val="clear" w:color="auto" w:fill="auto"/>
          <w:lang w:val="tr-TR" w:eastAsia="tr-TR" w:bidi="tr-TR"/>
        </w:rPr>
        <w:t xml:space="preserve">Çarşamba. </w:t>
      </w:r>
      <w:r>
        <w:rPr>
          <w:color w:val="B0B1B7"/>
          <w:spacing w:val="0"/>
          <w:w w:val="100"/>
          <w:position w:val="0"/>
          <w:shd w:val="clear" w:color="auto" w:fill="auto"/>
          <w:lang w:val="tr-TR" w:eastAsia="tr-TR" w:bidi="tr-TR"/>
        </w:rPr>
        <w:t xml:space="preserve">Bitiş taıitıI: </w:t>
      </w:r>
      <w:r>
        <w:rPr>
          <w:color w:val="89878B"/>
          <w:spacing w:val="0"/>
          <w:w w:val="100"/>
          <w:position w:val="0"/>
          <w:shd w:val="clear" w:color="auto" w:fill="auto"/>
          <w:lang w:val="tr-TR" w:eastAsia="tr-TR" w:bidi="tr-TR"/>
        </w:rPr>
        <w:t xml:space="preserve">20 </w:t>
      </w:r>
      <w:r>
        <w:rPr>
          <w:color w:val="A6A4A8"/>
          <w:spacing w:val="0"/>
          <w:w w:val="100"/>
          <w:position w:val="0"/>
          <w:shd w:val="clear" w:color="auto" w:fill="auto"/>
          <w:lang w:val="tr-TR" w:eastAsia="tr-TR" w:bidi="tr-TR"/>
        </w:rPr>
        <w:t xml:space="preserve">Mart </w:t>
      </w:r>
      <w:r>
        <w:rPr>
          <w:i/>
          <w:iCs/>
          <w:color w:val="A6A4A8"/>
          <w:spacing w:val="0"/>
          <w:w w:val="100"/>
          <w:position w:val="0"/>
          <w:shd w:val="clear" w:color="auto" w:fill="auto"/>
          <w:lang w:val="tr-TR" w:eastAsia="tr-TR" w:bidi="tr-TR"/>
        </w:rPr>
        <w:t>202</w:t>
      </w:r>
      <w:r>
        <w:rPr>
          <w:color w:val="A6A4A8"/>
          <w:spacing w:val="0"/>
          <w:w w:val="100"/>
          <w:position w:val="0"/>
          <w:shd w:val="clear" w:color="auto" w:fill="auto"/>
          <w:lang w:val="tr-TR" w:eastAsia="tr-TR" w:bidi="tr-TR"/>
        </w:rPr>
        <w:t>4 Çarşamba</w:t>
      </w:r>
    </w:p>
    <w:p>
      <w:pPr>
        <w:pStyle w:val="Style577"/>
        <w:keepNext w:val="0"/>
        <w:keepLines w:val="0"/>
        <w:widowControl w:val="0"/>
        <w:pBdr>
          <w:top w:val="single" w:sz="4" w:space="0" w:color="auto"/>
        </w:pBdr>
        <w:shd w:val="clear" w:color="auto" w:fill="auto"/>
        <w:tabs>
          <w:tab w:pos="2369" w:val="left"/>
          <w:tab w:pos="4130" w:val="left"/>
          <w:tab w:pos="4457" w:val="left"/>
          <w:tab w:pos="6545" w:val="left"/>
        </w:tabs>
        <w:bidi w:val="0"/>
        <w:spacing w:before="0" w:after="220" w:line="252" w:lineRule="auto"/>
        <w:ind w:left="0" w:right="0" w:firstLine="300"/>
        <w:jc w:val="both"/>
      </w:pPr>
      <w:r>
        <w:rPr>
          <w:color w:val="A6A4A8"/>
          <w:spacing w:val="0"/>
          <w:w w:val="100"/>
          <w:position w:val="0"/>
          <w:shd w:val="clear" w:color="auto" w:fill="auto"/>
          <w:lang w:val="tr-TR" w:eastAsia="tr-TR" w:bidi="tr-TR"/>
        </w:rPr>
        <w:t xml:space="preserve">Çanakkale 18 Mart Üniversitesi fTEZ DEĞERLENDİRME </w:t>
      </w:r>
      <w:r>
        <w:rPr>
          <w:color w:val="B0B1B7"/>
          <w:spacing w:val="0"/>
          <w:w w:val="100"/>
          <w:position w:val="0"/>
          <w:shd w:val="clear" w:color="auto" w:fill="auto"/>
          <w:lang w:val="tr-TR" w:eastAsia="tr-TR" w:bidi="tr-TR"/>
        </w:rPr>
        <w:t>RAPORU].doc | |</w:t>
        <w:tab/>
      </w:r>
      <w:r>
        <w:rPr>
          <w:color w:val="A6A4A8"/>
          <w:spacing w:val="0"/>
          <w:w w:val="100"/>
          <w:position w:val="0"/>
          <w:shd w:val="clear" w:color="auto" w:fill="auto"/>
          <w:lang w:val="tr-TR" w:eastAsia="tr-TR" w:bidi="tr-TR"/>
        </w:rPr>
        <w:t>Ter İnceleme ve Kişisel Rapor Formu.dne</w:t>
        <w:tab/>
      </w:r>
      <w:r>
        <w:rPr>
          <w:color w:val="B0B1B7"/>
          <w:spacing w:val="0"/>
          <w:w w:val="100"/>
          <w:position w:val="0"/>
          <w:shd w:val="clear" w:color="auto" w:fill="auto"/>
          <w:vertAlign w:val="subscript"/>
          <w:lang w:val="tr-TR" w:eastAsia="tr-TR" w:bidi="tr-TR"/>
        </w:rPr>
        <w:t>v</w:t>
      </w:r>
      <w:r>
        <w:rPr>
          <w:color w:val="B0B1B7"/>
          <w:spacing w:val="0"/>
          <w:w w:val="100"/>
          <w:position w:val="0"/>
          <w:shd w:val="clear" w:color="auto" w:fill="auto"/>
          <w:lang w:val="tr-TR" w:eastAsia="tr-TR" w:bidi="tr-TR"/>
        </w:rPr>
        <w:t xml:space="preserve"> 11</w:t>
        <w:tab/>
      </w:r>
      <w:r>
        <w:rPr>
          <w:color w:val="A6A4A8"/>
          <w:spacing w:val="0"/>
          <w:w w:val="100"/>
          <w:position w:val="0"/>
          <w:shd w:val="clear" w:color="auto" w:fill="auto"/>
          <w:lang w:val="tr-TR" w:eastAsia="tr-TR" w:bidi="tr-TR"/>
        </w:rPr>
        <w:t xml:space="preserve">TezJasisel. Değerlendirme. Raporu </w:t>
      </w:r>
      <w:r>
        <w:rPr>
          <w:color w:val="B0B1B7"/>
          <w:spacing w:val="0"/>
          <w:w w:val="100"/>
          <w:position w:val="0"/>
          <w:shd w:val="clear" w:color="auto" w:fill="auto"/>
          <w:lang w:val="tr-TR" w:eastAsia="tr-TR" w:bidi="tr-TR"/>
        </w:rPr>
        <w:t>(l).doex</w:t>
        <w:tab/>
      </w:r>
      <w:r>
        <w:rPr>
          <w:color w:val="A6A4A8"/>
          <w:spacing w:val="0"/>
          <w:w w:val="100"/>
          <w:position w:val="0"/>
          <w:shd w:val="clear" w:color="auto" w:fill="auto"/>
          <w:lang w:val="tr-TR" w:eastAsia="tr-TR" w:bidi="tr-TR"/>
        </w:rPr>
        <w:t>ter-ineete</w:t>
      </w:r>
      <w:r>
        <w:rPr>
          <w:color w:val="A6A4A8"/>
          <w:spacing w:val="0"/>
          <w:w w:val="100"/>
          <w:position w:val="0"/>
          <w:u w:val="single"/>
          <w:shd w:val="clear" w:color="auto" w:fill="auto"/>
          <w:lang w:val="tr-TR" w:eastAsia="tr-TR" w:bidi="tr-TR"/>
        </w:rPr>
        <w:t>me-ve-lûsjset-rapos-fa</w:t>
      </w:r>
      <w:r>
        <w:rPr>
          <w:color w:val="89878B"/>
          <w:spacing w:val="0"/>
          <w:w w:val="100"/>
          <w:position w:val="0"/>
          <w:u w:val="single"/>
          <w:shd w:val="clear" w:color="auto" w:fill="auto"/>
          <w:lang w:val="tr-TR" w:eastAsia="tr-TR" w:bidi="tr-TR"/>
        </w:rPr>
        <w:t xml:space="preserve">rm </w:t>
      </w:r>
      <w:r>
        <w:rPr>
          <w:color w:val="A6A4A8"/>
          <w:spacing w:val="0"/>
          <w:w w:val="100"/>
          <w:position w:val="0"/>
          <w:u w:val="single"/>
          <w:shd w:val="clear" w:color="auto" w:fill="auto"/>
          <w:lang w:val="tr-TR" w:eastAsia="tr-TR" w:bidi="tr-TR"/>
        </w:rPr>
        <w:t>u- Çfarm -M].dnorj</w:t>
      </w:r>
    </w:p>
    <w:p>
      <w:pPr>
        <w:pStyle w:val="Style577"/>
        <w:keepNext w:val="0"/>
        <w:keepLines w:val="0"/>
        <w:widowControl w:val="0"/>
        <w:shd w:val="clear" w:color="auto" w:fill="auto"/>
        <w:bidi w:val="0"/>
        <w:spacing w:before="0" w:after="80" w:line="252" w:lineRule="auto"/>
        <w:ind w:left="0" w:right="0" w:firstLine="0"/>
        <w:jc w:val="both"/>
      </w:pPr>
      <w:r>
        <w:rPr>
          <w:color w:val="4A4848"/>
          <w:spacing w:val="0"/>
          <w:w w:val="100"/>
          <w:position w:val="0"/>
          <w:shd w:val="clear" w:color="auto" w:fill="auto"/>
          <w:lang w:val="tr-TR" w:eastAsia="tr-TR" w:bidi="tr-TR"/>
        </w:rPr>
        <w:t xml:space="preserve">Kıymetli </w:t>
      </w:r>
      <w:r>
        <w:rPr>
          <w:color w:val="A6A4A8"/>
          <w:spacing w:val="0"/>
          <w:w w:val="100"/>
          <w:position w:val="0"/>
          <w:shd w:val="clear" w:color="auto" w:fill="auto"/>
          <w:lang w:val="tr-TR" w:eastAsia="tr-TR" w:bidi="tr-TR"/>
        </w:rPr>
        <w:t>Hocalarım,</w:t>
      </w:r>
    </w:p>
    <w:p>
      <w:pPr>
        <w:pStyle w:val="Style577"/>
        <w:keepNext w:val="0"/>
        <w:keepLines w:val="0"/>
        <w:widowControl w:val="0"/>
        <w:shd w:val="clear" w:color="auto" w:fill="auto"/>
        <w:bidi w:val="0"/>
        <w:spacing w:before="0" w:after="80" w:line="240" w:lineRule="auto"/>
        <w:ind w:left="0" w:right="0" w:firstLine="0"/>
        <w:jc w:val="both"/>
      </w:pPr>
      <w:r>
        <w:rPr>
          <w:color w:val="646364"/>
          <w:spacing w:val="0"/>
          <w:w w:val="100"/>
          <w:position w:val="0"/>
          <w:shd w:val="clear" w:color="auto" w:fill="auto"/>
          <w:lang w:val="tr-TR" w:eastAsia="tr-TR" w:bidi="tr-TR"/>
        </w:rPr>
        <w:t xml:space="preserve">Enstitü Toplantımız 20 Mart </w:t>
      </w:r>
      <w:r>
        <w:rPr>
          <w:color w:val="4A4848"/>
          <w:spacing w:val="0"/>
          <w:w w:val="100"/>
          <w:position w:val="0"/>
          <w:shd w:val="clear" w:color="auto" w:fill="auto"/>
          <w:lang w:val="tr-TR" w:eastAsia="tr-TR" w:bidi="tr-TR"/>
        </w:rPr>
        <w:t xml:space="preserve">çarşamba </w:t>
      </w:r>
      <w:r>
        <w:rPr>
          <w:color w:val="646364"/>
          <w:spacing w:val="0"/>
          <w:w w:val="100"/>
          <w:position w:val="0"/>
          <w:shd w:val="clear" w:color="auto" w:fill="auto"/>
          <w:lang w:val="tr-TR" w:eastAsia="tr-TR" w:bidi="tr-TR"/>
        </w:rPr>
        <w:t xml:space="preserve">günü </w:t>
      </w:r>
      <w:r>
        <w:rPr>
          <w:color w:val="4A4848"/>
          <w:spacing w:val="0"/>
          <w:w w:val="100"/>
          <w:position w:val="0"/>
          <w:shd w:val="clear" w:color="auto" w:fill="auto"/>
          <w:lang w:val="tr-TR" w:eastAsia="tr-TR" w:bidi="tr-TR"/>
        </w:rPr>
        <w:t xml:space="preserve">saat </w:t>
      </w:r>
      <w:r>
        <w:rPr>
          <w:color w:val="646364"/>
          <w:spacing w:val="0"/>
          <w:w w:val="100"/>
          <w:position w:val="0"/>
          <w:shd w:val="clear" w:color="auto" w:fill="auto"/>
          <w:lang w:val="tr-TR" w:eastAsia="tr-TR" w:bidi="tr-TR"/>
        </w:rPr>
        <w:t xml:space="preserve">12.30'da </w:t>
      </w:r>
      <w:r>
        <w:rPr>
          <w:color w:val="4A4848"/>
          <w:spacing w:val="0"/>
          <w:w w:val="100"/>
          <w:position w:val="0"/>
          <w:shd w:val="clear" w:color="auto" w:fill="auto"/>
          <w:lang w:val="tr-TR" w:eastAsia="tr-TR" w:bidi="tr-TR"/>
        </w:rPr>
        <w:t xml:space="preserve">aşağıdaki gündemle </w:t>
      </w:r>
      <w:r>
        <w:rPr>
          <w:color w:val="646364"/>
          <w:spacing w:val="0"/>
          <w:w w:val="100"/>
          <w:position w:val="0"/>
          <w:shd w:val="clear" w:color="auto" w:fill="auto"/>
          <w:lang w:val="tr-TR" w:eastAsia="tr-TR" w:bidi="tr-TR"/>
        </w:rPr>
        <w:t xml:space="preserve">yapılacaktır. </w:t>
      </w:r>
      <w:r>
        <w:rPr>
          <w:color w:val="4A4848"/>
          <w:spacing w:val="0"/>
          <w:w w:val="100"/>
          <w:position w:val="0"/>
          <w:shd w:val="clear" w:color="auto" w:fill="auto"/>
          <w:lang w:val="tr-TR" w:eastAsia="tr-TR" w:bidi="tr-TR"/>
        </w:rPr>
        <w:t xml:space="preserve">Doktora </w:t>
      </w:r>
      <w:r>
        <w:rPr>
          <w:color w:val="646364"/>
          <w:spacing w:val="0"/>
          <w:w w:val="100"/>
          <w:position w:val="0"/>
          <w:shd w:val="clear" w:color="auto" w:fill="auto"/>
          <w:lang w:val="tr-TR" w:eastAsia="tr-TR" w:bidi="tr-TR"/>
        </w:rPr>
        <w:t xml:space="preserve">Programımızın ilk doktora </w:t>
      </w:r>
      <w:r>
        <w:rPr>
          <w:color w:val="4A4848"/>
          <w:spacing w:val="0"/>
          <w:w w:val="100"/>
          <w:position w:val="0"/>
          <w:shd w:val="clear" w:color="auto" w:fill="auto"/>
          <w:lang w:val="tr-TR" w:eastAsia="tr-TR" w:bidi="tr-TR"/>
        </w:rPr>
        <w:t xml:space="preserve">tez </w:t>
      </w:r>
      <w:r>
        <w:rPr>
          <w:color w:val="89878B"/>
          <w:spacing w:val="0"/>
          <w:w w:val="100"/>
          <w:position w:val="0"/>
          <w:shd w:val="clear" w:color="auto" w:fill="auto"/>
          <w:lang w:val="tr-TR" w:eastAsia="tr-TR" w:bidi="tr-TR"/>
        </w:rPr>
        <w:t xml:space="preserve">jürisi </w:t>
      </w:r>
      <w:r>
        <w:rPr>
          <w:color w:val="646364"/>
          <w:spacing w:val="0"/>
          <w:w w:val="100"/>
          <w:position w:val="0"/>
          <w:shd w:val="clear" w:color="auto" w:fill="auto"/>
          <w:lang w:val="tr-TR" w:eastAsia="tr-TR" w:bidi="tr-TR"/>
        </w:rPr>
        <w:t xml:space="preserve">öncesinde Anabtlım Dalı Başkanımız Prof. Dr. Emine Yeniterzi Hocamızın gündeme </w:t>
      </w:r>
      <w:r>
        <w:rPr>
          <w:color w:val="4A4848"/>
          <w:spacing w:val="0"/>
          <w:w w:val="100"/>
          <w:position w:val="0"/>
          <w:shd w:val="clear" w:color="auto" w:fill="auto"/>
          <w:lang w:val="tr-TR" w:eastAsia="tr-TR" w:bidi="tr-TR"/>
        </w:rPr>
        <w:t xml:space="preserve">getirmesiyle </w:t>
      </w:r>
      <w:r>
        <w:rPr>
          <w:color w:val="646364"/>
          <w:spacing w:val="0"/>
          <w:w w:val="100"/>
          <w:position w:val="0"/>
          <w:shd w:val="clear" w:color="auto" w:fill="auto"/>
          <w:lang w:val="tr-TR" w:eastAsia="tr-TR" w:bidi="tr-TR"/>
        </w:rPr>
        <w:t xml:space="preserve">Enstitü adına görüşlerinizle </w:t>
      </w:r>
      <w:r>
        <w:rPr>
          <w:color w:val="4A4848"/>
          <w:spacing w:val="0"/>
          <w:w w:val="100"/>
          <w:position w:val="0"/>
          <w:shd w:val="clear" w:color="auto" w:fill="auto"/>
          <w:lang w:val="tr-TR" w:eastAsia="tr-TR" w:bidi="tr-TR"/>
        </w:rPr>
        <w:t xml:space="preserve">Tez Değerlendirme </w:t>
      </w:r>
      <w:r>
        <w:rPr>
          <w:color w:val="646364"/>
          <w:spacing w:val="0"/>
          <w:w w:val="100"/>
          <w:position w:val="0"/>
          <w:shd w:val="clear" w:color="auto" w:fill="auto"/>
          <w:lang w:val="tr-TR" w:eastAsia="tr-TR" w:bidi="tr-TR"/>
        </w:rPr>
        <w:t xml:space="preserve">Raporu </w:t>
      </w:r>
      <w:r>
        <w:rPr>
          <w:color w:val="89878B"/>
          <w:spacing w:val="0"/>
          <w:w w:val="100"/>
          <w:position w:val="0"/>
          <w:shd w:val="clear" w:color="auto" w:fill="auto"/>
          <w:lang w:val="tr-TR" w:eastAsia="tr-TR" w:bidi="tr-TR"/>
        </w:rPr>
        <w:t xml:space="preserve">Formu </w:t>
      </w:r>
      <w:r>
        <w:rPr>
          <w:color w:val="646364"/>
          <w:spacing w:val="0"/>
          <w:w w:val="100"/>
          <w:position w:val="0"/>
          <w:shd w:val="clear" w:color="auto" w:fill="auto"/>
          <w:lang w:val="tr-TR" w:eastAsia="tr-TR" w:bidi="tr-TR"/>
        </w:rPr>
        <w:t xml:space="preserve">hazırlanacaktır. </w:t>
      </w:r>
      <w:r>
        <w:rPr>
          <w:color w:val="4A4848"/>
          <w:spacing w:val="0"/>
          <w:w w:val="100"/>
          <w:position w:val="0"/>
          <w:shd w:val="clear" w:color="auto" w:fill="auto"/>
          <w:lang w:val="tr-TR" w:eastAsia="tr-TR" w:bidi="tr-TR"/>
        </w:rPr>
        <w:t xml:space="preserve">Bu </w:t>
      </w:r>
      <w:r>
        <w:rPr>
          <w:color w:val="646364"/>
          <w:spacing w:val="0"/>
          <w:w w:val="100"/>
          <w:position w:val="0"/>
          <w:shd w:val="clear" w:color="auto" w:fill="auto"/>
          <w:lang w:val="tr-TR" w:eastAsia="tr-TR" w:bidi="tr-TR"/>
        </w:rPr>
        <w:t xml:space="preserve">konuda </w:t>
      </w:r>
      <w:r>
        <w:rPr>
          <w:color w:val="89878B"/>
          <w:spacing w:val="0"/>
          <w:w w:val="100"/>
          <w:position w:val="0"/>
          <w:shd w:val="clear" w:color="auto" w:fill="auto"/>
          <w:lang w:val="tr-TR" w:eastAsia="tr-TR" w:bidi="tr-TR"/>
        </w:rPr>
        <w:t xml:space="preserve">yaptığımız </w:t>
      </w:r>
      <w:r>
        <w:rPr>
          <w:color w:val="A6A4A8"/>
          <w:spacing w:val="0"/>
          <w:w w:val="100"/>
          <w:position w:val="0"/>
          <w:shd w:val="clear" w:color="auto" w:fill="auto"/>
          <w:lang w:val="tr-TR" w:eastAsia="tr-TR" w:bidi="tr-TR"/>
        </w:rPr>
        <w:t xml:space="preserve">ön </w:t>
      </w:r>
      <w:r>
        <w:rPr>
          <w:color w:val="89878B"/>
          <w:spacing w:val="0"/>
          <w:w w:val="100"/>
          <w:position w:val="0"/>
          <w:shd w:val="clear" w:color="auto" w:fill="auto"/>
          <w:lang w:val="tr-TR" w:eastAsia="tr-TR" w:bidi="tr-TR"/>
        </w:rPr>
        <w:t xml:space="preserve">çalışmayla </w:t>
      </w:r>
      <w:r>
        <w:rPr>
          <w:color w:val="646364"/>
          <w:spacing w:val="0"/>
          <w:w w:val="100"/>
          <w:position w:val="0"/>
          <w:shd w:val="clear" w:color="auto" w:fill="auto"/>
          <w:lang w:val="tr-TR" w:eastAsia="tr-TR" w:bidi="tr-TR"/>
        </w:rPr>
        <w:t xml:space="preserve">bazı </w:t>
      </w:r>
      <w:r>
        <w:rPr>
          <w:color w:val="89878B"/>
          <w:spacing w:val="0"/>
          <w:w w:val="100"/>
          <w:position w:val="0"/>
          <w:shd w:val="clear" w:color="auto" w:fill="auto"/>
          <w:lang w:val="tr-TR" w:eastAsia="tr-TR" w:bidi="tr-TR"/>
        </w:rPr>
        <w:t xml:space="preserve">rapor örneklerini dikkatinize sunanın- Rapor </w:t>
      </w:r>
      <w:r>
        <w:rPr>
          <w:color w:val="646364"/>
          <w:spacing w:val="0"/>
          <w:w w:val="100"/>
          <w:position w:val="0"/>
          <w:shd w:val="clear" w:color="auto" w:fill="auto"/>
          <w:lang w:val="tr-TR" w:eastAsia="tr-TR" w:bidi="tr-TR"/>
        </w:rPr>
        <w:t xml:space="preserve">Formunu bu hafta </w:t>
      </w:r>
      <w:r>
        <w:rPr>
          <w:color w:val="89878B"/>
          <w:spacing w:val="0"/>
          <w:w w:val="100"/>
          <w:position w:val="0"/>
          <w:shd w:val="clear" w:color="auto" w:fill="auto"/>
          <w:lang w:val="tr-TR" w:eastAsia="tr-TR" w:bidi="tr-TR"/>
        </w:rPr>
        <w:t xml:space="preserve">gündeme alıp, haftaya </w:t>
      </w:r>
      <w:r>
        <w:rPr>
          <w:color w:val="646364"/>
          <w:spacing w:val="0"/>
          <w:w w:val="100"/>
          <w:position w:val="0"/>
          <w:shd w:val="clear" w:color="auto" w:fill="auto"/>
          <w:lang w:val="tr-TR" w:eastAsia="tr-TR" w:bidi="tr-TR"/>
        </w:rPr>
        <w:t xml:space="preserve">yapılacak </w:t>
      </w:r>
      <w:r>
        <w:rPr>
          <w:color w:val="89878B"/>
          <w:spacing w:val="0"/>
          <w:w w:val="100"/>
          <w:position w:val="0"/>
          <w:shd w:val="clear" w:color="auto" w:fill="auto"/>
          <w:lang w:val="tr-TR" w:eastAsia="tr-TR" w:bidi="tr-TR"/>
        </w:rPr>
        <w:t xml:space="preserve">toplantı ile </w:t>
      </w:r>
      <w:r>
        <w:rPr>
          <w:color w:val="A6A4A8"/>
          <w:spacing w:val="0"/>
          <w:w w:val="100"/>
          <w:position w:val="0"/>
          <w:shd w:val="clear" w:color="auto" w:fill="auto"/>
          <w:lang w:val="tr-TR" w:eastAsia="tr-TR" w:bidi="tr-TR"/>
        </w:rPr>
        <w:t xml:space="preserve">sonuçlandırmamız </w:t>
      </w:r>
      <w:r>
        <w:rPr>
          <w:color w:val="89878B"/>
          <w:spacing w:val="0"/>
          <w:w w:val="100"/>
          <w:position w:val="0"/>
          <w:shd w:val="clear" w:color="auto" w:fill="auto"/>
          <w:lang w:val="tr-TR" w:eastAsia="tr-TR" w:bidi="tr-TR"/>
        </w:rPr>
        <w:t>beklenmektedir,</w:t>
      </w:r>
    </w:p>
    <w:p>
      <w:pPr>
        <w:pStyle w:val="Style577"/>
        <w:keepNext w:val="0"/>
        <w:keepLines w:val="0"/>
        <w:widowControl w:val="0"/>
        <w:numPr>
          <w:ilvl w:val="0"/>
          <w:numId w:val="143"/>
        </w:numPr>
        <w:shd w:val="clear" w:color="auto" w:fill="auto"/>
        <w:tabs>
          <w:tab w:pos="395" w:val="left"/>
        </w:tabs>
        <w:bidi w:val="0"/>
        <w:spacing w:before="0" w:after="0" w:line="240" w:lineRule="auto"/>
        <w:ind w:left="0" w:right="0" w:firstLine="180"/>
        <w:jc w:val="both"/>
      </w:pPr>
      <w:r>
        <w:rPr>
          <w:color w:val="646364"/>
          <w:spacing w:val="0"/>
          <w:w w:val="100"/>
          <w:position w:val="0"/>
          <w:shd w:val="clear" w:color="auto" w:fill="auto"/>
          <w:lang w:val="tr-TR" w:eastAsia="tr-TR" w:bidi="tr-TR"/>
        </w:rPr>
        <w:t xml:space="preserve">ıez önerilerinin </w:t>
      </w:r>
      <w:r>
        <w:rPr>
          <w:color w:val="89878B"/>
          <w:spacing w:val="0"/>
          <w:w w:val="100"/>
          <w:position w:val="0"/>
          <w:shd w:val="clear" w:color="auto" w:fill="auto"/>
          <w:lang w:val="tr-TR" w:eastAsia="tr-TR" w:bidi="tr-TR"/>
        </w:rPr>
        <w:t>değerlendirilmesi</w:t>
      </w:r>
    </w:p>
    <w:p>
      <w:pPr>
        <w:pStyle w:val="Style577"/>
        <w:keepNext w:val="0"/>
        <w:keepLines w:val="0"/>
        <w:widowControl w:val="0"/>
        <w:numPr>
          <w:ilvl w:val="0"/>
          <w:numId w:val="143"/>
        </w:numPr>
        <w:shd w:val="clear" w:color="auto" w:fill="auto"/>
        <w:tabs>
          <w:tab w:pos="399" w:val="left"/>
        </w:tabs>
        <w:bidi w:val="0"/>
        <w:spacing w:before="0" w:after="0" w:line="226" w:lineRule="auto"/>
        <w:ind w:left="0" w:right="0" w:firstLine="180"/>
        <w:jc w:val="both"/>
      </w:pPr>
      <w:r>
        <w:rPr>
          <w:color w:val="89878B"/>
          <w:spacing w:val="0"/>
          <w:w w:val="100"/>
          <w:position w:val="0"/>
          <w:shd w:val="clear" w:color="auto" w:fill="auto"/>
          <w:lang w:val="tr-TR" w:eastAsia="tr-TR" w:bidi="tr-TR"/>
        </w:rPr>
        <w:t xml:space="preserve">Doktora Tez </w:t>
      </w:r>
      <w:r>
        <w:rPr>
          <w:color w:val="4A4848"/>
          <w:spacing w:val="0"/>
          <w:w w:val="100"/>
          <w:position w:val="0"/>
          <w:shd w:val="clear" w:color="auto" w:fill="auto"/>
          <w:lang w:val="tr-TR" w:eastAsia="tr-TR" w:bidi="tr-TR"/>
        </w:rPr>
        <w:t xml:space="preserve">Jürisi </w:t>
      </w:r>
      <w:r>
        <w:rPr>
          <w:color w:val="89878B"/>
          <w:spacing w:val="0"/>
          <w:w w:val="100"/>
          <w:position w:val="0"/>
          <w:shd w:val="clear" w:color="auto" w:fill="auto"/>
          <w:lang w:val="tr-TR" w:eastAsia="tr-TR" w:bidi="tr-TR"/>
        </w:rPr>
        <w:t xml:space="preserve">Raporu hazsrlöılaml- </w:t>
      </w:r>
      <w:r>
        <w:rPr>
          <w:color w:val="646364"/>
          <w:spacing w:val="0"/>
          <w:w w:val="100"/>
          <w:position w:val="0"/>
          <w:shd w:val="clear" w:color="auto" w:fill="auto"/>
          <w:lang w:val="tr-TR" w:eastAsia="tr-TR" w:bidi="tr-TR"/>
        </w:rPr>
        <w:t>Hafta</w:t>
      </w:r>
    </w:p>
    <w:p>
      <w:pPr>
        <w:pStyle w:val="Style577"/>
        <w:keepNext w:val="0"/>
        <w:keepLines w:val="0"/>
        <w:widowControl w:val="0"/>
        <w:numPr>
          <w:ilvl w:val="0"/>
          <w:numId w:val="143"/>
        </w:numPr>
        <w:shd w:val="clear" w:color="auto" w:fill="auto"/>
        <w:tabs>
          <w:tab w:pos="395" w:val="left"/>
        </w:tabs>
        <w:bidi w:val="0"/>
        <w:spacing w:before="0" w:after="80" w:line="226" w:lineRule="auto"/>
        <w:ind w:left="0" w:right="0" w:firstLine="180"/>
        <w:jc w:val="both"/>
      </w:pPr>
      <w:r>
        <w:rPr>
          <w:color w:val="89878B"/>
          <w:spacing w:val="0"/>
          <w:w w:val="100"/>
          <w:position w:val="0"/>
          <w:shd w:val="clear" w:color="auto" w:fill="auto"/>
          <w:lang w:val="tr-TR" w:eastAsia="tr-TR" w:bidi="tr-TR"/>
        </w:rPr>
        <w:t xml:space="preserve">Üniversite </w:t>
      </w:r>
      <w:r>
        <w:rPr>
          <w:color w:val="646364"/>
          <w:spacing w:val="0"/>
          <w:w w:val="100"/>
          <w:position w:val="0"/>
          <w:shd w:val="clear" w:color="auto" w:fill="auto"/>
          <w:lang w:val="tr-TR" w:eastAsia="tr-TR" w:bidi="tr-TR"/>
        </w:rPr>
        <w:t xml:space="preserve">çapında </w:t>
      </w:r>
      <w:r>
        <w:rPr>
          <w:color w:val="89878B"/>
          <w:spacing w:val="0"/>
          <w:w w:val="100"/>
          <w:position w:val="0"/>
          <w:shd w:val="clear" w:color="auto" w:fill="auto"/>
          <w:lang w:val="tr-TR" w:eastAsia="tr-TR" w:bidi="tr-TR"/>
        </w:rPr>
        <w:t xml:space="preserve">Tez Danışmanlık Yazılımının </w:t>
      </w:r>
      <w:r>
        <w:rPr>
          <w:color w:val="646364"/>
          <w:spacing w:val="0"/>
          <w:w w:val="100"/>
          <w:position w:val="0"/>
          <w:shd w:val="clear" w:color="auto" w:fill="auto"/>
          <w:lang w:val="tr-TR" w:eastAsia="tr-TR" w:bidi="tr-TR"/>
        </w:rPr>
        <w:t xml:space="preserve">devreye </w:t>
      </w:r>
      <w:r>
        <w:rPr>
          <w:color w:val="89878B"/>
          <w:spacing w:val="0"/>
          <w:w w:val="100"/>
          <w:position w:val="0"/>
          <w:shd w:val="clear" w:color="auto" w:fill="auto"/>
          <w:lang w:val="tr-TR" w:eastAsia="tr-TR" w:bidi="tr-TR"/>
        </w:rPr>
        <w:t xml:space="preserve">alınmasına ilişkin </w:t>
      </w:r>
      <w:r>
        <w:rPr>
          <w:color w:val="646364"/>
          <w:spacing w:val="0"/>
          <w:w w:val="100"/>
          <w:position w:val="0"/>
          <w:shd w:val="clear" w:color="auto" w:fill="auto"/>
          <w:lang w:val="tr-TR" w:eastAsia="tr-TR" w:bidi="tr-TR"/>
        </w:rPr>
        <w:t>bilgilendirme</w:t>
      </w:r>
    </w:p>
    <w:p>
      <w:pPr>
        <w:pStyle w:val="Style577"/>
        <w:keepNext w:val="0"/>
        <w:keepLines w:val="0"/>
        <w:widowControl w:val="0"/>
        <w:shd w:val="clear" w:color="auto" w:fill="auto"/>
        <w:bidi w:val="0"/>
        <w:spacing w:before="0" w:after="0" w:line="252" w:lineRule="auto"/>
        <w:ind w:left="0" w:right="0" w:firstLine="0"/>
        <w:jc w:val="both"/>
      </w:pPr>
      <w:r>
        <w:rPr>
          <w:color w:val="646364"/>
          <w:spacing w:val="0"/>
          <w:w w:val="100"/>
          <w:position w:val="0"/>
          <w:shd w:val="clear" w:color="auto" w:fill="auto"/>
          <w:lang w:val="tr-TR" w:eastAsia="tr-TR" w:bidi="tr-TR"/>
        </w:rPr>
        <w:t xml:space="preserve">Toplantıda </w:t>
      </w:r>
      <w:r>
        <w:rPr>
          <w:color w:val="4A4848"/>
          <w:spacing w:val="0"/>
          <w:w w:val="100"/>
          <w:position w:val="0"/>
          <w:shd w:val="clear" w:color="auto" w:fill="auto"/>
          <w:lang w:val="tr-TR" w:eastAsia="tr-TR" w:bidi="tr-TR"/>
        </w:rPr>
        <w:t xml:space="preserve">görüşmek </w:t>
      </w:r>
      <w:r>
        <w:rPr>
          <w:color w:val="646364"/>
          <w:spacing w:val="0"/>
          <w:w w:val="100"/>
          <w:position w:val="0"/>
          <w:shd w:val="clear" w:color="auto" w:fill="auto"/>
          <w:lang w:val="tr-TR" w:eastAsia="tr-TR" w:bidi="tr-TR"/>
        </w:rPr>
        <w:t>dileklerimle.</w:t>
      </w:r>
    </w:p>
    <w:p>
      <w:pPr>
        <w:pStyle w:val="Style577"/>
        <w:keepNext w:val="0"/>
        <w:keepLines w:val="0"/>
        <w:widowControl w:val="0"/>
        <w:shd w:val="clear" w:color="auto" w:fill="auto"/>
        <w:bidi w:val="0"/>
        <w:spacing w:before="0" w:after="0" w:line="252" w:lineRule="auto"/>
        <w:ind w:left="0" w:right="0" w:firstLine="0"/>
        <w:jc w:val="both"/>
      </w:pPr>
      <w:r>
        <w:rPr>
          <w:color w:val="89878B"/>
          <w:spacing w:val="0"/>
          <w:w w:val="100"/>
          <w:position w:val="0"/>
          <w:shd w:val="clear" w:color="auto" w:fill="auto"/>
          <w:lang w:val="tr-TR" w:eastAsia="tr-TR" w:bidi="tr-TR"/>
        </w:rPr>
        <w:t xml:space="preserve">Selam </w:t>
      </w:r>
      <w:r>
        <w:rPr>
          <w:color w:val="646364"/>
          <w:spacing w:val="0"/>
          <w:w w:val="100"/>
          <w:position w:val="0"/>
          <w:shd w:val="clear" w:color="auto" w:fill="auto"/>
          <w:lang w:val="tr-TR" w:eastAsia="tr-TR" w:bidi="tr-TR"/>
        </w:rPr>
        <w:t xml:space="preserve">ve </w:t>
      </w:r>
      <w:r>
        <w:rPr>
          <w:color w:val="A6A4A8"/>
          <w:spacing w:val="0"/>
          <w:w w:val="100"/>
          <w:position w:val="0"/>
          <w:shd w:val="clear" w:color="auto" w:fill="auto"/>
          <w:lang w:val="tr-TR" w:eastAsia="tr-TR" w:bidi="tr-TR"/>
        </w:rPr>
        <w:t xml:space="preserve">saygılarımı </w:t>
      </w:r>
      <w:r>
        <w:rPr>
          <w:color w:val="89878B"/>
          <w:spacing w:val="0"/>
          <w:w w:val="100"/>
          <w:position w:val="0"/>
          <w:shd w:val="clear" w:color="auto" w:fill="auto"/>
          <w:lang w:val="tr-TR" w:eastAsia="tr-TR" w:bidi="tr-TR"/>
        </w:rPr>
        <w:t>sunarım.</w:t>
      </w:r>
    </w:p>
    <w:p>
      <w:pPr>
        <w:pStyle w:val="Style577"/>
        <w:keepNext w:val="0"/>
        <w:keepLines w:val="0"/>
        <w:widowControl w:val="0"/>
        <w:shd w:val="clear" w:color="auto" w:fill="auto"/>
        <w:bidi w:val="0"/>
        <w:spacing w:before="0" w:after="640" w:line="252" w:lineRule="auto"/>
        <w:ind w:left="0" w:right="0" w:firstLine="0"/>
        <w:jc w:val="both"/>
      </w:pPr>
      <w:r>
        <w:rPr>
          <w:color w:val="89878B"/>
          <w:spacing w:val="0"/>
          <w:w w:val="100"/>
          <w:position w:val="0"/>
          <w:shd w:val="clear" w:color="auto" w:fill="auto"/>
          <w:lang w:val="tr-TR" w:eastAsia="tr-TR" w:bidi="tr-TR"/>
        </w:rPr>
        <w:t>Elif Erhan</w:t>
      </w:r>
    </w:p>
    <w:p>
      <w:pPr>
        <w:pStyle w:val="Style23"/>
        <w:keepNext/>
        <w:keepLines/>
        <w:widowControl w:val="0"/>
        <w:shd w:val="clear" w:color="auto" w:fill="auto"/>
        <w:bidi w:val="0"/>
        <w:spacing w:before="0" w:after="0" w:line="360" w:lineRule="auto"/>
        <w:ind w:left="0" w:right="0" w:firstLine="0"/>
        <w:jc w:val="left"/>
      </w:pPr>
      <w:bookmarkStart w:id="322" w:name="bookmark322"/>
      <w:r>
        <w:rPr>
          <w:color w:val="FF0000"/>
          <w:spacing w:val="0"/>
          <w:w w:val="100"/>
          <w:position w:val="0"/>
          <w:shd w:val="clear" w:color="auto" w:fill="auto"/>
          <w:lang w:val="tr-TR" w:eastAsia="tr-TR" w:bidi="tr-TR"/>
        </w:rPr>
        <w:t>B.1.6. Eğitim ve Öğretim Süreçlerinin Yönetimi</w:t>
      </w:r>
      <w:bookmarkEnd w:id="322"/>
    </w:p>
    <w:p>
      <w:pPr>
        <w:pStyle w:val="Style23"/>
        <w:keepNext/>
        <w:keepLines/>
        <w:widowControl w:val="0"/>
        <w:shd w:val="clear" w:color="auto" w:fill="auto"/>
        <w:bidi w:val="0"/>
        <w:spacing w:before="0" w:after="0" w:line="360" w:lineRule="auto"/>
        <w:ind w:left="0" w:right="0" w:firstLine="0"/>
        <w:jc w:val="left"/>
      </w:pPr>
      <w:r>
        <w:rPr>
          <w:color w:val="FF0000"/>
          <w:spacing w:val="0"/>
          <w:w w:val="100"/>
          <w:position w:val="0"/>
          <w:shd w:val="clear" w:color="auto" w:fill="auto"/>
          <w:lang w:val="tr-TR" w:eastAsia="tr-TR" w:bidi="tr-TR"/>
        </w:rPr>
        <w:t>B.1.6.1.</w:t>
      </w:r>
      <w:r>
        <w:rPr>
          <w:color w:val="000000"/>
          <w:spacing w:val="0"/>
          <w:w w:val="100"/>
          <w:position w:val="0"/>
          <w:shd w:val="clear" w:color="auto" w:fill="auto"/>
          <w:lang w:val="tr-TR" w:eastAsia="tr-TR" w:bidi="tr-TR"/>
        </w:rPr>
        <w:t>Bölümünüzün/Programınızın eğitim-öğretim süreçlerini değerlendirirken yararlandığı bilgi yönetim sistemlerini açıklayınız.</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Üsküdar Üniversitesi tüm birimlerinde elektronik bilgi ve belge yönetimi EBYS, öğrenci bilgi sistemi OBS, LMS, STIX, UKS PRO ve zoom yazılımları kullanılmaktadır.</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EBYS: Üniversitenin resmi yazı işlerinin yürütüldüğü merkezi kayıt ve işleme sistemidir.</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OBS: Öğrencinin kayıt itibarı ile mezun oluncaya kadar tüm akademik bilgilerinin işlendiği, erişildiği sistemdir.</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LMS: Derslerle ilgili sanal sınıf, ders dokümanı paylaşımı, öğrenci ve dersin öğretim üyesi arasındaki iletişim, sınavların verilmesi için geliştirilmiş bir yazılımdır. Sanal sınıflar LMS’e gömülü zoom yazılımı ile yürütülmektedir. Sistem aynı zamanda tüm bu süreçleri raporlayarak, öğrenci devam durumu vb. bilgileri sunmaktadır.</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STIX: Üsküdar Üniversitesi tarafından geliştirilmiş öğrenci dostu olarak tasarlanmış bir yazılımdır. Sınav uygulaması dışında kalan tüm ders uygulamaları, öğrenci-öğretim üyesi arasındaki iletişim, ödev vb. için kullanılmaktadır.</w:t>
      </w:r>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UKS PRO: Üniversite bünyesinde bulunan idari ve akademik birimlerin toplantı süreçleri ve tutanakların arşivlendiği portal.</w:t>
      </w:r>
    </w:p>
    <w:p>
      <w:pPr>
        <w:pStyle w:val="Style23"/>
        <w:keepNext/>
        <w:keepLines/>
        <w:widowControl w:val="0"/>
        <w:shd w:val="clear" w:color="auto" w:fill="auto"/>
        <w:bidi w:val="0"/>
        <w:spacing w:before="0" w:after="100" w:line="240" w:lineRule="auto"/>
        <w:ind w:left="0" w:right="0" w:firstLine="0"/>
        <w:jc w:val="left"/>
        <w:sectPr>
          <w:headerReference w:type="default" r:id="rId361"/>
          <w:footerReference w:type="default" r:id="rId362"/>
          <w:headerReference w:type="even" r:id="rId363"/>
          <w:footerReference w:type="even" r:id="rId364"/>
          <w:footnotePr>
            <w:pos w:val="pageBottom"/>
            <w:numFmt w:val="decimal"/>
            <w:numStart w:val="1"/>
            <w:numRestart w:val="continuous"/>
            <w15:footnoteColumns w:val="1"/>
          </w:footnotePr>
          <w:pgSz w:w="11900" w:h="16840"/>
          <w:pgMar w:top="1407" w:right="1384" w:bottom="1663" w:left="1381" w:header="979" w:footer="3" w:gutter="0"/>
          <w:cols w:space="720"/>
          <w:noEndnote/>
          <w:rtlGutter w:val="0"/>
          <w:docGrid w:linePitch="360"/>
        </w:sectPr>
      </w:pPr>
      <w:bookmarkStart w:id="325" w:name="bookmark325"/>
      <w:r>
        <w:rPr>
          <w:color w:val="000000"/>
          <w:spacing w:val="0"/>
          <w:w w:val="100"/>
          <w:position w:val="0"/>
          <w:shd w:val="clear" w:color="auto" w:fill="auto"/>
          <w:lang w:val="tr-TR" w:eastAsia="tr-TR" w:bidi="tr-TR"/>
        </w:rPr>
        <w:t>Kullanım şekli:</w:t>
      </w:r>
      <w:bookmarkEnd w:id="325"/>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 xml:space="preserve">Tasavvuf Araştırmaları Enstitü bünyesinde)programlar iki koldan yürütülmektedir. Bunlardan biri akademik olup Tasavvuf Kültürü ve Edebiyatı A.B.D. dalı altında açılan lisansüstü programlardır. Bunların yanı sıra, Enstitü^ır, akademik yılda Güz ve Bahar dönemlerinde ayrı olmak üzere Eğitim Programları açmaktadır. Eğitim programlarının tamamı 2020 yılı itibariyle çevrimiçi-online olacak şekilde planlanmakta ve yürütülmektedir. Eğitim programları Üniversitenin merkezi LMS yazılımı altında açılan </w:t>
      </w:r>
      <w:r>
        <w:rPr>
          <w:color w:val="000000"/>
          <w:spacing w:val="0"/>
          <w:w w:val="100"/>
          <w:position w:val="0"/>
          <w:shd w:val="clear" w:color="auto" w:fill="auto"/>
          <w:lang w:val="tr-TR" w:eastAsia="tr-TR" w:bidi="tr-TR"/>
        </w:rPr>
        <w:t>sufi.uskudar.edu.tr</w:t>
      </w:r>
      <w:r>
        <w:rPr>
          <w:color w:val="000000"/>
          <w:spacing w:val="0"/>
          <w:w w:val="100"/>
          <w:position w:val="0"/>
          <w:shd w:val="clear" w:color="auto" w:fill="auto"/>
          <w:lang w:val="tr-TR" w:eastAsia="tr-TR" w:bidi="tr-TR"/>
        </w:rPr>
        <w:t xml:space="preserve"> uzantılı adres altında yapılmakta ve kaydedilmektedir. Bu canlı ders video kayıtları altı (6) ay boyunca katılımcının erişimine açıktır. Katılımcılar ders videolarına</w:t>
      </w:r>
      <w:r>
        <w:fldChar w:fldCharType="begin"/>
      </w:r>
      <w:r>
        <w:rPr/>
        <w:instrText> HYPERLINK "https://sufi.uskudar.edu.tr/Account/LoginBefore"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https://sufi.uskudar.edu.tr/Account/LoginBefore</w:t>
      </w:r>
      <w:r>
        <w:fldChar w:fldCharType="end"/>
      </w:r>
      <w:r>
        <w:rPr>
          <w:color w:val="0563C1"/>
          <w:spacing w:val="0"/>
          <w:w w:val="100"/>
          <w:position w:val="0"/>
          <w:u w:val="single"/>
          <w:shd w:val="clear" w:color="auto" w:fill="auto"/>
          <w:lang w:val="en-US" w:eastAsia="en-US" w:bidi="en-US"/>
        </w:rPr>
        <w:t xml:space="preserve"> </w:t>
      </w:r>
      <w:r>
        <w:rPr>
          <w:color w:val="000000"/>
          <w:spacing w:val="0"/>
          <w:w w:val="100"/>
          <w:position w:val="0"/>
          <w:shd w:val="clear" w:color="auto" w:fill="auto"/>
          <w:lang w:val="tr-TR" w:eastAsia="tr-TR" w:bidi="tr-TR"/>
        </w:rPr>
        <w:t>bağlantısını kullanarak kullanıcı adı ve şifreleri ile ulaşabilmektedirler. Eğitim programında görevli öğretim üyesi dersler esnasında kullandığı materyalleri yine bu web sayfası üzerinden yükleyebilmekte ve katılımcının erişimine açmaktadır.</w:t>
      </w:r>
    </w:p>
    <w:p>
      <w:pPr>
        <w:pStyle w:val="Style23"/>
        <w:keepNext/>
        <w:keepLines/>
        <w:widowControl w:val="0"/>
        <w:shd w:val="clear" w:color="auto" w:fill="auto"/>
        <w:bidi w:val="0"/>
        <w:spacing w:before="0" w:after="0" w:line="360" w:lineRule="auto"/>
        <w:ind w:left="0" w:right="0" w:firstLine="0"/>
        <w:jc w:val="both"/>
      </w:pPr>
      <w:bookmarkStart w:id="327" w:name="bookmark327"/>
      <w:r>
        <w:rPr>
          <w:color w:val="000000"/>
          <w:spacing w:val="0"/>
          <w:w w:val="100"/>
          <w:position w:val="0"/>
          <w:shd w:val="clear" w:color="auto" w:fill="auto"/>
          <w:lang w:val="tr-TR" w:eastAsia="tr-TR" w:bidi="tr-TR"/>
        </w:rPr>
        <w:t>Kanıt 1</w:t>
      </w:r>
      <w:bookmarkEnd w:id="327"/>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2023-2024 Bahar Dönemi içerisinde açılan Tasavvuf ve Musiki Eğitim Programı için katılımcıların erişimine sunulmuş ders içeriğinin ekran görüntüsü aşağıda yer almaktadır.</w:t>
      </w:r>
    </w:p>
    <w:p>
      <w:pPr>
        <w:widowControl w:val="0"/>
        <w:jc w:val="center"/>
        <w:rPr>
          <w:sz w:val="2"/>
          <w:szCs w:val="2"/>
        </w:rPr>
      </w:pPr>
      <w:r>
        <w:drawing>
          <wp:inline>
            <wp:extent cx="5748655" cy="2536190"/>
            <wp:docPr id="1057" name="Picutre 1057"/>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365"/>
                    <a:stretch/>
                  </pic:blipFill>
                  <pic:spPr>
                    <a:xfrm>
                      <a:ext cx="5748655" cy="2536190"/>
                    </a:xfrm>
                    <a:prstGeom prst="rect"/>
                  </pic:spPr>
                </pic:pic>
              </a:graphicData>
            </a:graphic>
          </wp:inline>
        </w:drawing>
      </w:r>
    </w:p>
    <w:p>
      <w:pPr>
        <w:widowControl w:val="0"/>
        <w:spacing w:after="579" w:line="1" w:lineRule="exact"/>
      </w:pPr>
    </w:p>
    <w:p>
      <w:pPr>
        <w:pStyle w:val="Style23"/>
        <w:keepNext/>
        <w:keepLines/>
        <w:widowControl w:val="0"/>
        <w:shd w:val="clear" w:color="auto" w:fill="auto"/>
        <w:bidi w:val="0"/>
        <w:spacing w:before="0" w:after="0" w:line="360" w:lineRule="auto"/>
        <w:ind w:left="0" w:right="0" w:firstLine="0"/>
        <w:jc w:val="both"/>
      </w:pPr>
      <w:bookmarkStart w:id="329" w:name="bookmark329"/>
      <w:r>
        <w:rPr>
          <w:color w:val="000000"/>
          <w:spacing w:val="0"/>
          <w:w w:val="100"/>
          <w:position w:val="0"/>
          <w:shd w:val="clear" w:color="auto" w:fill="auto"/>
          <w:lang w:val="tr-TR" w:eastAsia="tr-TR" w:bidi="tr-TR"/>
        </w:rPr>
        <w:t>Kanıt 2</w:t>
      </w:r>
      <w:bookmarkEnd w:id="329"/>
    </w:p>
    <w:p>
      <w:pPr>
        <w:pStyle w:val="Style18"/>
        <w:keepNext w:val="0"/>
        <w:keepLines w:val="0"/>
        <w:widowControl w:val="0"/>
        <w:shd w:val="clear" w:color="auto" w:fill="auto"/>
        <w:bidi w:val="0"/>
        <w:spacing w:before="0" w:after="500"/>
        <w:ind w:left="0" w:right="0" w:firstLine="0"/>
        <w:jc w:val="both"/>
        <w:sectPr>
          <w:headerReference w:type="default" r:id="rId367"/>
          <w:footerReference w:type="default" r:id="rId368"/>
          <w:headerReference w:type="even" r:id="rId369"/>
          <w:footerReference w:type="even" r:id="rId370"/>
          <w:footnotePr>
            <w:pos w:val="pageBottom"/>
            <w:numFmt w:val="decimal"/>
            <w:numStart w:val="1"/>
            <w:numRestart w:val="continuous"/>
            <w15:footnoteColumns w:val="1"/>
          </w:footnotePr>
          <w:type w:val="continuous"/>
          <w:pgSz w:w="11900" w:h="16840"/>
          <w:pgMar w:top="1407" w:right="1384" w:bottom="1663" w:left="1381" w:header="979" w:footer="3" w:gutter="0"/>
          <w:cols w:space="720"/>
          <w:noEndnote/>
          <w:rtlGutter w:val="0"/>
          <w:docGrid w:linePitch="360"/>
        </w:sectPr>
      </w:pPr>
      <w:r>
        <w:rPr>
          <w:color w:val="000000"/>
          <w:spacing w:val="0"/>
          <w:w w:val="100"/>
          <w:position w:val="0"/>
          <w:shd w:val="clear" w:color="auto" w:fill="auto"/>
          <w:lang w:val="tr-TR" w:eastAsia="tr-TR" w:bidi="tr-TR"/>
        </w:rPr>
        <w:t>2023-2024 Akademik Yılı Güz döneminde Tasavvuf Kültürü ve Edebiyatı A.B.D altında yürütülmekte olan lisansüstü programlarda dersler hibrit (yüz yüze ve çevrimiçi (online imkânı) ile yürütülmüştür. Bu sebeple dersler canlı sınıf olarak LMS üzerinden öğrencinin erişimine</w:t>
      </w:r>
    </w:p>
    <w:p>
      <w:pPr>
        <w:pStyle w:val="Style18"/>
        <w:keepNext w:val="0"/>
        <w:keepLines w:val="0"/>
        <w:framePr w:w="9106" w:h="394" w:wrap="none" w:hAnchor="page" w:x="1393"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sunulmuştur. Aynı şekilde ilgili dersin özetim üyesi haftalık okuma ve /veya ödev süreçlerini</w:t>
      </w:r>
    </w:p>
    <w:p>
      <w:pPr>
        <w:pStyle w:val="Style18"/>
        <w:keepNext w:val="0"/>
        <w:keepLines w:val="0"/>
        <w:framePr w:w="3475" w:h="317" w:wrap="none" w:hAnchor="page" w:x="1403" w:y="4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LMS üzerinden yürütmüştür. Konuy;</w:t>
      </w:r>
    </w:p>
    <w:p>
      <w:pPr>
        <w:pStyle w:val="Style18"/>
        <w:keepNext w:val="0"/>
        <w:keepLines w:val="0"/>
        <w:framePr w:w="3888" w:h="317" w:wrap="none" w:hAnchor="page" w:x="5709" w:y="4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kra_n görüntüleri aşağıda yer almaktadır.</w:t>
      </w:r>
    </w:p>
    <w:p>
      <w:pPr>
        <w:pStyle w:val="Style99"/>
        <w:keepNext w:val="0"/>
        <w:keepLines w:val="0"/>
        <w:framePr w:w="5131" w:h="317" w:wrap="none" w:hAnchor="page" w:x="1398" w:y="1321"/>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2023-2024 Güz Dönemi TSV535 Tasavvuf Tarihi Dersi</w:t>
      </w:r>
    </w:p>
    <w:p>
      <w:pPr>
        <w:pStyle w:val="Style99"/>
        <w:keepNext w:val="0"/>
        <w:keepLines w:val="0"/>
        <w:framePr w:w="8357" w:h="317" w:wrap="none" w:hAnchor="page" w:x="1398" w:y="7436"/>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2023-2024 Güz Dönemi TSV531 Bilimsel Araştırma ve Akademik Yazım Teknikleri Dersi</w:t>
      </w:r>
    </w:p>
    <w:p>
      <w:pPr>
        <w:widowControl w:val="0"/>
        <w:spacing w:line="360" w:lineRule="exact"/>
      </w:pPr>
      <w:r>
        <w:drawing>
          <wp:anchor distT="0" distB="0" distL="0" distR="0" simplePos="0" relativeHeight="62914763" behindDoc="1" locked="0" layoutInCell="1" allowOverlap="1">
            <wp:simplePos x="0" y="0"/>
            <wp:positionH relativeFrom="page">
              <wp:posOffset>3069590</wp:posOffset>
            </wp:positionH>
            <wp:positionV relativeFrom="margin">
              <wp:posOffset>6350</wp:posOffset>
            </wp:positionV>
            <wp:extent cx="865505" cy="36830"/>
            <wp:wrapNone/>
            <wp:docPr id="1062" name="Shape 1062"/>
            <a:graphic xmlns:a="http://schemas.openxmlformats.org/drawingml/2006/main">
              <a:graphicData uri="http://schemas.openxmlformats.org/drawingml/2006/picture">
                <pic:pic xmlns:pic="http://schemas.openxmlformats.org/drawingml/2006/picture">
                  <pic:nvPicPr>
                    <pic:cNvPr id="1063" name="Picture box 1063"/>
                    <pic:cNvPicPr/>
                  </pic:nvPicPr>
                  <pic:blipFill>
                    <a:blip r:embed="rId371"/>
                    <a:stretch/>
                  </pic:blipFill>
                  <pic:spPr>
                    <a:xfrm>
                      <a:ext cx="865505" cy="36830"/>
                    </a:xfrm>
                    <a:prstGeom prst="rect"/>
                  </pic:spPr>
                </pic:pic>
              </a:graphicData>
            </a:graphic>
          </wp:anchor>
        </w:drawing>
      </w:r>
      <w:r>
        <w:drawing>
          <wp:anchor distT="0" distB="0" distL="0" distR="0" simplePos="0" relativeHeight="62914764" behindDoc="1" locked="0" layoutInCell="1" allowOverlap="1">
            <wp:simplePos x="0" y="0"/>
            <wp:positionH relativeFrom="page">
              <wp:posOffset>3069590</wp:posOffset>
            </wp:positionH>
            <wp:positionV relativeFrom="margin">
              <wp:posOffset>228600</wp:posOffset>
            </wp:positionV>
            <wp:extent cx="865505" cy="591185"/>
            <wp:wrapNone/>
            <wp:docPr id="1064" name="Shape 1064"/>
            <a:graphic xmlns:a="http://schemas.openxmlformats.org/drawingml/2006/main">
              <a:graphicData uri="http://schemas.openxmlformats.org/drawingml/2006/picture">
                <pic:pic xmlns:pic="http://schemas.openxmlformats.org/drawingml/2006/picture">
                  <pic:nvPicPr>
                    <pic:cNvPr id="1065" name="Picture box 1065"/>
                    <pic:cNvPicPr/>
                  </pic:nvPicPr>
                  <pic:blipFill>
                    <a:blip r:embed="rId373"/>
                    <a:stretch/>
                  </pic:blipFill>
                  <pic:spPr>
                    <a:xfrm>
                      <a:ext cx="865505" cy="591185"/>
                    </a:xfrm>
                    <a:prstGeom prst="rect"/>
                  </pic:spPr>
                </pic:pic>
              </a:graphicData>
            </a:graphic>
          </wp:anchor>
        </w:drawing>
      </w:r>
      <w:r>
        <w:drawing>
          <wp:anchor distT="277495" distB="0" distL="6350" distR="0" simplePos="0" relativeHeight="62914765" behindDoc="1" locked="0" layoutInCell="1" allowOverlap="1">
            <wp:simplePos x="0" y="0"/>
            <wp:positionH relativeFrom="page">
              <wp:posOffset>893445</wp:posOffset>
            </wp:positionH>
            <wp:positionV relativeFrom="margin">
              <wp:posOffset>1115695</wp:posOffset>
            </wp:positionV>
            <wp:extent cx="5767070" cy="3249295"/>
            <wp:wrapNone/>
            <wp:docPr id="1066" name="Shape 1066"/>
            <a:graphic xmlns:a="http://schemas.openxmlformats.org/drawingml/2006/main">
              <a:graphicData uri="http://schemas.openxmlformats.org/drawingml/2006/picture">
                <pic:pic xmlns:pic="http://schemas.openxmlformats.org/drawingml/2006/picture">
                  <pic:nvPicPr>
                    <pic:cNvPr id="1067" name="Picture box 1067"/>
                    <pic:cNvPicPr/>
                  </pic:nvPicPr>
                  <pic:blipFill>
                    <a:blip r:embed="rId375"/>
                    <a:stretch/>
                  </pic:blipFill>
                  <pic:spPr>
                    <a:xfrm>
                      <a:ext cx="5767070" cy="3249295"/>
                    </a:xfrm>
                    <a:prstGeom prst="rect"/>
                  </pic:spPr>
                </pic:pic>
              </a:graphicData>
            </a:graphic>
          </wp:anchor>
        </w:drawing>
      </w:r>
      <w:r>
        <w:drawing>
          <wp:anchor distT="280670" distB="0" distL="6350" distR="0" simplePos="0" relativeHeight="62914766" behindDoc="1" locked="0" layoutInCell="1" allowOverlap="1">
            <wp:simplePos x="0" y="0"/>
            <wp:positionH relativeFrom="page">
              <wp:posOffset>893445</wp:posOffset>
            </wp:positionH>
            <wp:positionV relativeFrom="margin">
              <wp:posOffset>5001895</wp:posOffset>
            </wp:positionV>
            <wp:extent cx="5767070" cy="3249295"/>
            <wp:wrapNone/>
            <wp:docPr id="1068" name="Shape 1068"/>
            <a:graphic xmlns:a="http://schemas.openxmlformats.org/drawingml/2006/main">
              <a:graphicData uri="http://schemas.openxmlformats.org/drawingml/2006/picture">
                <pic:pic xmlns:pic="http://schemas.openxmlformats.org/drawingml/2006/picture">
                  <pic:nvPicPr>
                    <pic:cNvPr id="1069" name="Picture box 1069"/>
                    <pic:cNvPicPr/>
                  </pic:nvPicPr>
                  <pic:blipFill>
                    <a:blip r:embed="rId377"/>
                    <a:stretch/>
                  </pic:blipFill>
                  <pic:spPr>
                    <a:xfrm>
                      <a:ext cx="5767070" cy="32492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headerReference w:type="default" r:id="rId379"/>
          <w:footerReference w:type="default" r:id="rId380"/>
          <w:headerReference w:type="even" r:id="rId381"/>
          <w:footerReference w:type="even" r:id="rId382"/>
          <w:footnotePr>
            <w:pos w:val="pageBottom"/>
            <w:numFmt w:val="decimal"/>
            <w:numStart w:val="1"/>
            <w:numRestart w:val="continuous"/>
            <w15:footnoteColumns w:val="1"/>
          </w:footnotePr>
          <w:pgSz w:w="11900" w:h="16840"/>
          <w:pgMar w:top="1412" w:right="1402" w:bottom="1077" w:left="1392" w:header="984" w:footer="3" w:gutter="0"/>
          <w:cols w:space="720"/>
          <w:noEndnote/>
          <w:rtlGutter w:val="0"/>
          <w:docGrid w:linePitch="360"/>
        </w:sectPr>
      </w:pPr>
    </w:p>
    <w:p>
      <w:pPr>
        <w:pStyle w:val="Style23"/>
        <w:keepNext/>
        <w:keepLines/>
        <w:widowControl w:val="0"/>
        <w:numPr>
          <w:ilvl w:val="2"/>
          <w:numId w:val="145"/>
        </w:numPr>
        <w:shd w:val="clear" w:color="auto" w:fill="auto"/>
        <w:tabs>
          <w:tab w:pos="742" w:val="left"/>
          <w:tab w:pos="4210" w:val="left"/>
        </w:tabs>
        <w:bidi w:val="0"/>
        <w:spacing w:before="160" w:after="0" w:line="187" w:lineRule="auto"/>
        <w:ind w:left="0" w:right="0" w:firstLine="0"/>
        <w:jc w:val="left"/>
      </w:pPr>
      <w:bookmarkStart w:id="331" w:name="bookmark331"/>
      <w:r>
        <w:rPr>
          <w:color w:val="FF0000"/>
          <w:spacing w:val="0"/>
          <w:w w:val="100"/>
          <w:position w:val="0"/>
          <w:shd w:val="clear" w:color="auto" w:fill="auto"/>
          <w:lang w:val="tr-TR" w:eastAsia="tr-TR" w:bidi="tr-TR"/>
        </w:rPr>
        <w:t>Öğretim Yöntem ve Teknikleri</w:t>
        <w:tab/>
      </w:r>
      <w:r>
        <w:rPr>
          <w:color w:val="000000"/>
          <w:spacing w:val="0"/>
          <w:w w:val="100"/>
          <w:position w:val="0"/>
          <w:shd w:val="clear" w:color="auto" w:fill="auto"/>
          <w:lang w:val="tr-TR" w:eastAsia="tr-TR" w:bidi="tr-TR"/>
        </w:rPr>
        <w:t>0</w:t>
      </w:r>
      <w:bookmarkEnd w:id="331"/>
    </w:p>
    <w:p>
      <w:pPr>
        <w:pStyle w:val="Style18"/>
        <w:keepNext w:val="0"/>
        <w:keepLines w:val="0"/>
        <w:widowControl w:val="0"/>
        <w:shd w:val="clear" w:color="auto" w:fill="auto"/>
        <w:bidi w:val="0"/>
        <w:spacing w:before="0" w:after="0" w:line="187" w:lineRule="auto"/>
        <w:ind w:left="0" w:right="0" w:firstLine="0"/>
        <w:jc w:val="center"/>
      </w:pPr>
      <w:r>
        <w:rPr>
          <w:color w:val="000000"/>
          <w:spacing w:val="0"/>
          <w:w w:val="100"/>
          <w:position w:val="0"/>
          <w:shd w:val="clear" w:color="auto" w:fill="auto"/>
          <w:lang w:val="tr-TR" w:eastAsia="tr-TR" w:bidi="tr-TR"/>
        </w:rPr>
        <w:t>id "V</w:t>
      </w:r>
    </w:p>
    <w:p>
      <w:pPr>
        <w:pStyle w:val="Style18"/>
        <w:keepNext w:val="0"/>
        <w:keepLines w:val="0"/>
        <w:widowControl w:val="0"/>
        <w:numPr>
          <w:ilvl w:val="3"/>
          <w:numId w:val="145"/>
        </w:numPr>
        <w:shd w:val="clear" w:color="auto" w:fill="auto"/>
        <w:tabs>
          <w:tab w:pos="925" w:val="left"/>
        </w:tabs>
        <w:bidi w:val="0"/>
        <w:spacing w:before="0" w:after="0" w:line="187" w:lineRule="auto"/>
        <w:ind w:left="2020" w:right="0" w:hanging="2020"/>
        <w:jc w:val="both"/>
      </w:pPr>
      <w:r>
        <w:rPr>
          <w:b/>
          <w:bCs/>
          <w:color w:val="000000"/>
          <w:spacing w:val="0"/>
          <w:w w:val="100"/>
          <w:position w:val="0"/>
          <w:shd w:val="clear" w:color="auto" w:fill="auto"/>
          <w:lang w:val="tr-TR" w:eastAsia="tr-TR" w:bidi="tr-TR"/>
        </w:rPr>
        <w:t xml:space="preserve">Ders bilgi paketlerinde öğrenci merkezli öğretim yöntemlerini kullandığınıza dair </w:t>
      </w:r>
      <w:r>
        <w:rPr>
          <w:b/>
          <w:bCs/>
          <w:i/>
          <w:iCs/>
          <w:color w:val="000000"/>
          <w:spacing w:val="0"/>
          <w:w w:val="100"/>
          <w:position w:val="0"/>
          <w:shd w:val="clear" w:color="auto" w:fill="auto"/>
          <w:lang w:val="tr-TR" w:eastAsia="tr-TR" w:bidi="tr-TR"/>
        </w:rPr>
        <w:t>.. %</w:t>
      </w:r>
    </w:p>
    <w:p>
      <w:pPr>
        <w:pStyle w:val="Style18"/>
        <w:keepNext w:val="0"/>
        <w:keepLines w:val="0"/>
        <w:widowControl w:val="0"/>
        <w:shd w:val="clear" w:color="auto" w:fill="auto"/>
        <w:bidi w:val="0"/>
        <w:spacing w:before="0" w:after="200" w:line="180" w:lineRule="auto"/>
        <w:ind w:left="0" w:right="0" w:firstLine="0"/>
        <w:jc w:val="both"/>
      </w:pPr>
      <w:r>
        <w:rPr>
          <w:b/>
          <w:bCs/>
          <w:color w:val="000000"/>
          <w:spacing w:val="0"/>
          <w:w w:val="100"/>
          <w:position w:val="0"/>
          <w:shd w:val="clear" w:color="auto" w:fill="auto"/>
          <w:lang w:val="tr-TR" w:eastAsia="tr-TR" w:bidi="tr-TR"/>
        </w:rPr>
        <w:t xml:space="preserve">kanıtları ekleyiniz </w:t>
      </w:r>
      <w:r>
        <w:rPr>
          <w:b/>
          <w:bCs/>
          <w:i/>
          <w:iCs/>
          <w:color w:val="0070C0"/>
          <w:spacing w:val="0"/>
          <w:w w:val="100"/>
          <w:position w:val="0"/>
          <w:shd w:val="clear" w:color="auto" w:fill="auto"/>
          <w:lang w:val="tr-TR" w:eastAsia="tr-TR" w:bidi="tr-TR"/>
        </w:rPr>
        <w:t>(Öğrenciyi aktif hale. getiren ve etkileşimli öğrenme odaklı yönünden)</w:t>
      </w:r>
    </w:p>
    <w:p>
      <w:pPr>
        <w:pStyle w:val="Style18"/>
        <w:keepNext w:val="0"/>
        <w:keepLines w:val="0"/>
        <w:widowControl w:val="0"/>
        <w:shd w:val="clear" w:color="auto" w:fill="auto"/>
        <w:bidi w:val="0"/>
        <w:spacing w:before="0" w:after="580" w:line="187" w:lineRule="auto"/>
        <w:ind w:left="0" w:right="0" w:firstLine="0"/>
        <w:jc w:val="both"/>
      </w:pPr>
      <w:r>
        <w:rPr>
          <w:b/>
          <w:bCs/>
          <w:i/>
          <w:iCs/>
          <w:color w:val="0070C0"/>
          <w:spacing w:val="0"/>
          <w:w w:val="100"/>
          <w:position w:val="0"/>
          <w:shd w:val="clear" w:color="auto" w:fill="auto"/>
          <w:lang w:val="tr-TR" w:eastAsia="tr-TR" w:bidi="tr-TR"/>
        </w:rPr>
        <w:t>(örgün-uzaktan-karma eğitim yöntemlerini de içermelidir).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Aşağıdaki derslerde, dersin içeriği ve program çıktılarına uygun olarak, öğrenci merkezli öğrenme teknikleri kullanılmaktadır. Öğrenci merkezli öğretim yöntemlerinin kanıtları, Bologna bilgi Sisteminde, AKTS iş yükü dökümlerinde ve öğrencilerle Enstitü tarafından e posta kanalıyla paylaşılan ders izlencelerinde yer almaktadır.</w:t>
      </w:r>
    </w:p>
    <w:p>
      <w:pPr>
        <w:pStyle w:val="Style23"/>
        <w:keepNext/>
        <w:keepLines/>
        <w:widowControl w:val="0"/>
        <w:shd w:val="clear" w:color="auto" w:fill="auto"/>
        <w:bidi w:val="0"/>
        <w:spacing w:before="0" w:after="0" w:line="360" w:lineRule="auto"/>
        <w:ind w:left="0" w:right="0" w:firstLine="0"/>
        <w:jc w:val="both"/>
      </w:pPr>
      <w:bookmarkStart w:id="333" w:name="bookmark333"/>
      <w:r>
        <w:rPr>
          <w:color w:val="000000"/>
          <w:spacing w:val="0"/>
          <w:w w:val="100"/>
          <w:position w:val="0"/>
          <w:shd w:val="clear" w:color="auto" w:fill="auto"/>
          <w:lang w:val="tr-TR" w:eastAsia="tr-TR" w:bidi="tr-TR"/>
        </w:rPr>
        <w:t>Kanıt 1</w:t>
      </w:r>
      <w:bookmarkEnd w:id="333"/>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2023-2024 Bahar Dönemi itibariyle İslam Medeniyeti Düşüncesi Tarihi ve Edebiyatı Programı öğrencilerine Enstitü tarafından gönderilen ders izlencelerine ilişkin e-posta:</w:t>
      </w:r>
    </w:p>
    <w:p>
      <w:pPr>
        <w:widowControl w:val="0"/>
        <w:jc w:val="center"/>
        <w:rPr>
          <w:sz w:val="2"/>
          <w:szCs w:val="2"/>
        </w:rPr>
      </w:pPr>
      <w:r>
        <w:drawing>
          <wp:inline>
            <wp:extent cx="5767070" cy="3242945"/>
            <wp:docPr id="1074" name="Picutre 1074"/>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383"/>
                    <a:stretch/>
                  </pic:blipFill>
                  <pic:spPr>
                    <a:xfrm>
                      <a:ext cx="5767070" cy="3242945"/>
                    </a:xfrm>
                    <a:prstGeom prst="rect"/>
                  </pic:spPr>
                </pic:pic>
              </a:graphicData>
            </a:graphic>
          </wp:inline>
        </w:drawing>
      </w:r>
    </w:p>
    <w:p>
      <w:pPr>
        <w:widowControl w:val="0"/>
        <w:spacing w:after="579" w:line="1" w:lineRule="exact"/>
      </w:pPr>
    </w:p>
    <w:p>
      <w:pPr>
        <w:pStyle w:val="Style23"/>
        <w:keepNext/>
        <w:keepLines/>
        <w:widowControl w:val="0"/>
        <w:shd w:val="clear" w:color="auto" w:fill="auto"/>
        <w:bidi w:val="0"/>
        <w:spacing w:before="0" w:after="140" w:line="240" w:lineRule="auto"/>
        <w:ind w:left="0" w:right="0" w:firstLine="0"/>
        <w:jc w:val="both"/>
      </w:pPr>
      <w:bookmarkStart w:id="335" w:name="bookmark335"/>
      <w:r>
        <w:rPr>
          <w:color w:val="000000"/>
          <w:spacing w:val="0"/>
          <w:w w:val="100"/>
          <w:position w:val="0"/>
          <w:shd w:val="clear" w:color="auto" w:fill="auto"/>
          <w:lang w:val="tr-TR" w:eastAsia="tr-TR" w:bidi="tr-TR"/>
        </w:rPr>
        <w:t>Kanıt 2</w:t>
      </w:r>
      <w:bookmarkEnd w:id="335"/>
    </w:p>
    <w:p>
      <w:pPr>
        <w:pStyle w:val="Style18"/>
        <w:keepNext w:val="0"/>
        <w:keepLines w:val="0"/>
        <w:widowControl w:val="0"/>
        <w:shd w:val="clear" w:color="auto" w:fill="auto"/>
        <w:bidi w:val="0"/>
        <w:spacing w:before="0" w:after="140" w:line="240" w:lineRule="auto"/>
        <w:ind w:left="0" w:right="0" w:firstLine="0"/>
        <w:jc w:val="both"/>
      </w:pPr>
      <w:r>
        <w:rPr>
          <w:color w:val="000000"/>
          <w:spacing w:val="0"/>
          <w:w w:val="100"/>
          <w:position w:val="0"/>
          <w:shd w:val="clear" w:color="auto" w:fill="auto"/>
          <w:lang w:val="tr-TR" w:eastAsia="tr-TR" w:bidi="tr-TR"/>
        </w:rPr>
        <w:t>İslam Düşüncesi Tarihi ve Edebiyatı Doktora Programı müfredatında yürütülen TSV604</w:t>
      </w:r>
    </w:p>
    <w:p>
      <w:pPr>
        <w:pStyle w:val="Style18"/>
        <w:keepNext w:val="0"/>
        <w:keepLines w:val="0"/>
        <w:widowControl w:val="0"/>
        <w:shd w:val="clear" w:color="auto" w:fill="auto"/>
        <w:bidi w:val="0"/>
        <w:spacing w:before="0" w:after="420" w:line="240" w:lineRule="auto"/>
        <w:ind w:left="0" w:right="0" w:firstLine="0"/>
        <w:jc w:val="both"/>
      </w:pPr>
      <w:r>
        <w:rPr>
          <w:color w:val="000000"/>
          <w:spacing w:val="0"/>
          <w:w w:val="100"/>
          <w:position w:val="0"/>
          <w:shd w:val="clear" w:color="auto" w:fill="auto"/>
          <w:lang w:val="tr-TR" w:eastAsia="tr-TR" w:bidi="tr-TR"/>
        </w:rPr>
        <w:t>Tasavvufun Temel Meseleleri Dersinin İzlencesi</w:t>
      </w:r>
    </w:p>
    <w:p>
      <w:pPr>
        <w:widowControl w:val="0"/>
        <w:jc w:val="center"/>
        <w:rPr>
          <w:sz w:val="2"/>
          <w:szCs w:val="2"/>
        </w:rPr>
      </w:pPr>
      <w:r>
        <w:drawing>
          <wp:inline>
            <wp:extent cx="5748655" cy="2749550"/>
            <wp:docPr id="1075" name="Picutre 1075"/>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385"/>
                    <a:stretch/>
                  </pic:blipFill>
                  <pic:spPr>
                    <a:xfrm>
                      <a:ext cx="5748655" cy="2749550"/>
                    </a:xfrm>
                    <a:prstGeom prst="rect"/>
                  </pic:spPr>
                </pic:pic>
              </a:graphicData>
            </a:graphic>
          </wp:inline>
        </w:drawing>
      </w:r>
    </w:p>
    <w:p>
      <w:pPr>
        <w:widowControl w:val="0"/>
        <w:spacing w:after="2339" w:line="1" w:lineRule="exact"/>
      </w:pPr>
    </w:p>
    <w:p>
      <w:pPr>
        <w:pStyle w:val="Style23"/>
        <w:keepNext/>
        <w:keepLines/>
        <w:widowControl w:val="0"/>
        <w:numPr>
          <w:ilvl w:val="3"/>
          <w:numId w:val="145"/>
        </w:numPr>
        <w:shd w:val="clear" w:color="auto" w:fill="auto"/>
        <w:tabs>
          <w:tab w:pos="874" w:val="left"/>
        </w:tabs>
        <w:bidi w:val="0"/>
        <w:spacing w:before="0" w:after="0" w:line="360" w:lineRule="auto"/>
        <w:ind w:left="0" w:right="0" w:firstLine="0"/>
        <w:jc w:val="both"/>
      </w:pPr>
      <w:bookmarkStart w:id="337" w:name="bookmark337"/>
      <w:r>
        <w:rPr>
          <w:color w:val="000000"/>
          <w:spacing w:val="0"/>
          <w:w w:val="100"/>
          <w:position w:val="0"/>
          <w:shd w:val="clear" w:color="auto" w:fill="auto"/>
          <w:lang w:val="tr-TR" w:eastAsia="tr-TR" w:bidi="tr-TR"/>
        </w:rPr>
        <w:t>Uzaktan eğitime özgü eğitim materyali geliştirmeye ilişkin ilke ve mekanizmaları açıklayınız.</w:t>
      </w:r>
      <w:bookmarkEnd w:id="337"/>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Üsküdar Üniversitesi uzaktan eğitimin sorunsuz devam edebilmesi için Uzaktan Eğitim Koordinatörlüğü kurmuştur. Birimler bazında Enstitü adına, Enstitü Müdürü koordinatörlüğün toplantı ve yönlendirmelerini takip etmiş, ilgili kurullara aktarmıştır. Uzaktan eğitime özgü eğitim materyali geliştirilmesi konusunda uygun ölçme ve değerlendirme tekniklerinin geliştirilmesi öncelikli konu olmuştur.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 xml:space="preserve">Kanıt: Üsküdar Üniversitesi Uzaktan Eğitim Koordinatörlüğü web sayfasında yer alan bilgilere </w:t>
      </w:r>
      <w:r>
        <w:fldChar w:fldCharType="begin"/>
      </w:r>
      <w:r>
        <w:rPr/>
        <w:instrText> HYPERLINK "https://uskudar.edu.tr/tr/uek" </w:instrText>
      </w:r>
      <w:r>
        <w:fldChar w:fldCharType="separate"/>
      </w:r>
      <w:r>
        <w:rPr>
          <w:color w:val="0563C1"/>
          <w:spacing w:val="0"/>
          <w:w w:val="100"/>
          <w:position w:val="0"/>
          <w:u w:val="single"/>
          <w:shd w:val="clear" w:color="auto" w:fill="auto"/>
          <w:lang w:val="en-US" w:eastAsia="en-US" w:bidi="en-US"/>
        </w:rPr>
        <w:t>https://uskudar.edu.tr/tr/uek</w:t>
      </w:r>
      <w:r>
        <w:rPr>
          <w:color w:val="0563C1"/>
          <w:spacing w:val="0"/>
          <w:w w:val="100"/>
          <w:position w:val="0"/>
          <w:shd w:val="clear" w:color="auto" w:fill="auto"/>
          <w:lang w:val="en-US" w:eastAsia="en-US" w:bidi="en-US"/>
        </w:rPr>
        <w:t xml:space="preserve"> </w:t>
      </w:r>
      <w:r>
        <w:fldChar w:fldCharType="end"/>
      </w:r>
      <w:r>
        <w:rPr>
          <w:color w:val="000000"/>
          <w:spacing w:val="0"/>
          <w:w w:val="100"/>
          <w:position w:val="0"/>
          <w:shd w:val="clear" w:color="auto" w:fill="auto"/>
          <w:lang w:val="tr-TR" w:eastAsia="tr-TR" w:bidi="tr-TR"/>
        </w:rPr>
        <w:t>adresi üzerinden ulaşılmaktadır.</w:t>
      </w:r>
    </w:p>
    <w:p>
      <w:pPr>
        <w:pStyle w:val="Style23"/>
        <w:keepNext/>
        <w:keepLines/>
        <w:widowControl w:val="0"/>
        <w:numPr>
          <w:ilvl w:val="3"/>
          <w:numId w:val="145"/>
        </w:numPr>
        <w:shd w:val="clear" w:color="auto" w:fill="auto"/>
        <w:tabs>
          <w:tab w:pos="874" w:val="left"/>
        </w:tabs>
        <w:bidi w:val="0"/>
        <w:spacing w:before="0" w:after="0" w:line="360" w:lineRule="auto"/>
        <w:ind w:left="0" w:right="0" w:firstLine="0"/>
        <w:jc w:val="both"/>
      </w:pPr>
      <w:bookmarkStart w:id="339" w:name="bookmark339"/>
      <w:r>
        <w:rPr>
          <w:color w:val="000000"/>
          <w:spacing w:val="0"/>
          <w:w w:val="100"/>
          <w:position w:val="0"/>
          <w:shd w:val="clear" w:color="auto" w:fill="auto"/>
          <w:lang w:val="tr-TR" w:eastAsia="tr-TR" w:bidi="tr-TR"/>
        </w:rPr>
        <w:t>Bölümüzdeki/Programınızdaki öğretim elemanlarına eğiticilerin eğitimi çerçevesinde verdiğiniz eğitim kayıtlarını ekleyiniz.</w:t>
      </w:r>
      <w:bookmarkEnd w:id="339"/>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Üsküdar Üniversitesi Uzaktan Eğitim Merkezi düzenli aralıklarla sistemleri tanıtmak, sınav yöntemleri, ders materyali hazırlama teknikleri vb. konularda online/sabit video eğitimler vermiş, Enstitü öğretim üyeleri ve idari personeli bu eğitimleri izlemiştir.</w:t>
      </w:r>
    </w:p>
    <w:p>
      <w:pPr>
        <w:pStyle w:val="Style18"/>
        <w:keepNext w:val="0"/>
        <w:keepLines w:val="0"/>
        <w:widowControl w:val="0"/>
        <w:shd w:val="clear" w:color="auto" w:fill="auto"/>
        <w:tabs>
          <w:tab w:pos="1805" w:val="left"/>
          <w:tab w:pos="3360" w:val="left"/>
          <w:tab w:pos="4819" w:val="left"/>
          <w:tab w:pos="6888" w:val="left"/>
          <w:tab w:pos="8482" w:val="left"/>
        </w:tabs>
        <w:bidi w:val="0"/>
        <w:spacing w:before="0" w:after="0"/>
        <w:ind w:left="0" w:right="0" w:firstLine="0"/>
        <w:jc w:val="both"/>
        <w:sectPr>
          <w:headerReference w:type="default" r:id="rId387"/>
          <w:footerReference w:type="default" r:id="rId388"/>
          <w:headerReference w:type="even" r:id="rId389"/>
          <w:footerReference w:type="even" r:id="rId390"/>
          <w:footnotePr>
            <w:pos w:val="pageBottom"/>
            <w:numFmt w:val="decimal"/>
            <w:numStart w:val="1"/>
            <w:numRestart w:val="continuous"/>
            <w15:footnoteColumns w:val="1"/>
          </w:footnotePr>
          <w:pgSz w:w="11900" w:h="16840"/>
          <w:pgMar w:top="1287" w:right="1393" w:bottom="1625" w:left="1383" w:header="859" w:footer="3" w:gutter="0"/>
          <w:cols w:space="720"/>
          <w:noEndnote/>
          <w:rtlGutter w:val="0"/>
          <w:docGrid w:linePitch="360"/>
        </w:sectPr>
      </w:pPr>
      <w:r>
        <w:rPr>
          <w:color w:val="000000"/>
          <w:spacing w:val="0"/>
          <w:w w:val="100"/>
          <w:position w:val="0"/>
          <w:shd w:val="clear" w:color="auto" w:fill="auto"/>
          <w:lang w:val="tr-TR" w:eastAsia="tr-TR" w:bidi="tr-TR"/>
        </w:rPr>
        <w:t>Kanıt: Kanıt: Üsküdar Üniversitesi Uzaktan Eğitim Koordinatörlüğü web sayfasında yer alan bilgilere</w:t>
        <w:tab/>
        <w:t>Sanal</w:t>
        <w:tab/>
        <w:t>Sınıf</w:t>
        <w:tab/>
        <w:t>Oluşturma</w:t>
        <w:tab/>
        <w:t>(LMS)</w:t>
        <w:tab/>
        <w:t>süreci</w:t>
      </w:r>
    </w:p>
    <w:p>
      <w:pPr>
        <w:pStyle w:val="Style18"/>
        <w:keepNext w:val="0"/>
        <w:keepLines w:val="0"/>
        <w:widowControl w:val="0"/>
        <w:shd w:val="clear" w:color="auto" w:fill="auto"/>
        <w:bidi w:val="0"/>
        <w:spacing w:before="0" w:after="140" w:line="240" w:lineRule="auto"/>
        <w:ind w:left="0" w:right="0" w:firstLine="0"/>
        <w:jc w:val="left"/>
      </w:pPr>
      <w:r>
        <w:fldChar w:fldCharType="begin"/>
      </w:r>
      <w:r>
        <w:rPr/>
        <w:instrText> HYPERLINK "https://drive.google.com/file/d/1n_A_b4UKKykYiSR8yg9I53RI4Rgp31Hc/view?pli=1" </w:instrText>
      </w:r>
      <w:r>
        <w:fldChar w:fldCharType="separate"/>
      </w:r>
      <w:r>
        <w:rPr>
          <w:color w:val="0563C1"/>
          <w:spacing w:val="0"/>
          <w:w w:val="100"/>
          <w:position w:val="0"/>
          <w:u w:val="single"/>
          <w:shd w:val="clear" w:color="auto" w:fill="auto"/>
          <w:lang w:val="en-US" w:eastAsia="en-US" w:bidi="en-US"/>
        </w:rPr>
        <w:t xml:space="preserve">https://drive.google.eom/file/d/1n </w:t>
      </w:r>
      <w:r>
        <w:rPr>
          <w:color w:val="0563C1"/>
          <w:spacing w:val="0"/>
          <w:w w:val="100"/>
          <w:position w:val="0"/>
          <w:u w:val="single"/>
          <w:shd w:val="clear" w:color="auto" w:fill="auto"/>
          <w:lang w:val="tr-TR" w:eastAsia="tr-TR" w:bidi="tr-TR"/>
        </w:rPr>
        <w:t>A_b4U</w:t>
      </w:r>
      <w:r>
        <w:fldChar w:fldCharType="end"/>
      </w:r>
    </w:p>
    <w:p>
      <w:pPr>
        <w:pStyle w:val="Style18"/>
        <w:keepNext w:val="0"/>
        <w:keepLines w:val="0"/>
        <w:widowControl w:val="0"/>
        <w:shd w:val="clear" w:color="auto" w:fill="auto"/>
        <w:bidi w:val="0"/>
        <w:spacing w:before="0" w:after="580" w:line="240" w:lineRule="auto"/>
        <w:ind w:left="0" w:right="0" w:firstLine="0"/>
        <w:jc w:val="left"/>
      </w:pPr>
      <w:r>
        <mc:AlternateContent>
          <mc:Choice Requires="wps">
            <w:drawing>
              <wp:anchor distT="0" distB="0" distL="50800" distR="50800" simplePos="0" relativeHeight="125829950" behindDoc="0" locked="0" layoutInCell="1" allowOverlap="1">
                <wp:simplePos x="0" y="0"/>
                <wp:positionH relativeFrom="page">
                  <wp:posOffset>3617595</wp:posOffset>
                </wp:positionH>
                <wp:positionV relativeFrom="paragraph">
                  <wp:posOffset>12700</wp:posOffset>
                </wp:positionV>
                <wp:extent cx="667385" cy="201295"/>
                <wp:wrapSquare wrapText="left"/>
                <wp:docPr id="1080" name="Shape 1080"/>
                <a:graphic xmlns:a="http://schemas.openxmlformats.org/drawingml/2006/main">
                  <a:graphicData uri="http://schemas.microsoft.com/office/word/2010/wordprocessingShape">
                    <wps:wsp>
                      <wps:cNvSpPr txBox="1"/>
                      <wps:spPr>
                        <a:xfrm>
                          <a:ext cx="66738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ilmektedir.</w:t>
                            </w:r>
                          </w:p>
                        </w:txbxContent>
                      </wps:txbx>
                      <wps:bodyPr wrap="none" lIns="0" tIns="0" rIns="0" bIns="0">
                        <a:noAutoFit/>
                      </wps:bodyPr>
                    </wps:wsp>
                  </a:graphicData>
                </a:graphic>
              </wp:anchor>
            </w:drawing>
          </mc:Choice>
          <mc:Fallback>
            <w:pict>
              <v:shape id="_x0000_s2106" type="#_x0000_t202" style="position:absolute;margin-left:284.85000000000002pt;margin-top:1.pt;width:52.550000000000004pt;height:15.85pt;z-index:-125828803;mso-wrap-distance-left:4.pt;mso-wrap-distance-right:4.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ilmektedir.</w:t>
                      </w:r>
                    </w:p>
                  </w:txbxContent>
                </v:textbox>
                <w10:wrap type="square" side="left" anchorx="page"/>
              </v:shape>
            </w:pict>
          </mc:Fallback>
        </mc:AlternateContent>
      </w:r>
      <w:r>
        <w:rPr>
          <w:color w:val="000000"/>
          <w:spacing w:val="0"/>
          <w:w w:val="100"/>
          <w:position w:val="0"/>
          <w:shd w:val="clear" w:color="auto" w:fill="auto"/>
          <w:lang w:val="tr-TR" w:eastAsia="tr-TR" w:bidi="tr-TR"/>
        </w:rPr>
        <w:t>üzerinde yer alan video kaydından öğrenil</w:t>
      </w:r>
    </w:p>
    <w:p>
      <w:pPr>
        <w:pStyle w:val="Style18"/>
        <w:keepNext w:val="0"/>
        <w:keepLines w:val="0"/>
        <w:widowControl w:val="0"/>
        <w:numPr>
          <w:ilvl w:val="2"/>
          <w:numId w:val="145"/>
        </w:numPr>
        <w:shd w:val="clear" w:color="auto" w:fill="auto"/>
        <w:tabs>
          <w:tab w:pos="719" w:val="left"/>
        </w:tabs>
        <w:bidi w:val="0"/>
        <w:spacing w:before="0" w:after="140" w:line="240" w:lineRule="auto"/>
        <w:ind w:left="0" w:right="0" w:firstLine="0"/>
        <w:jc w:val="left"/>
      </w:pPr>
      <w:r>
        <w:rPr>
          <w:b/>
          <w:bCs/>
          <w:color w:val="FF0000"/>
          <w:spacing w:val="0"/>
          <w:w w:val="100"/>
          <w:position w:val="0"/>
          <w:shd w:val="clear" w:color="auto" w:fill="auto"/>
          <w:lang w:val="tr-TR" w:eastAsia="tr-TR" w:bidi="tr-TR"/>
        </w:rPr>
        <w:t>Ölçme ve Değerlendirme</w:t>
      </w:r>
    </w:p>
    <w:p>
      <w:pPr>
        <w:pStyle w:val="Style18"/>
        <w:keepNext w:val="0"/>
        <w:keepLines w:val="0"/>
        <w:widowControl w:val="0"/>
        <w:numPr>
          <w:ilvl w:val="2"/>
          <w:numId w:val="145"/>
        </w:numPr>
        <w:shd w:val="clear" w:color="auto" w:fill="auto"/>
        <w:tabs>
          <w:tab w:pos="719" w:val="left"/>
        </w:tabs>
        <w:bidi w:val="0"/>
        <w:spacing w:before="0" w:after="580" w:line="240" w:lineRule="auto"/>
        <w:ind w:left="0" w:right="0" w:firstLine="0"/>
        <w:jc w:val="left"/>
      </w:pPr>
      <w:r>
        <w:rPr>
          <w:b/>
          <w:bCs/>
          <w:color w:val="FF0000"/>
          <w:spacing w:val="0"/>
          <w:w w:val="100"/>
          <w:position w:val="0"/>
          <w:shd w:val="clear" w:color="auto" w:fill="auto"/>
          <w:lang w:val="tr-TR" w:eastAsia="tr-TR" w:bidi="tr-TR"/>
        </w:rPr>
        <w:t>1.</w:t>
      </w:r>
      <w:r>
        <w:rPr>
          <w:b/>
          <w:bCs/>
          <w:color w:val="000000"/>
          <w:spacing w:val="0"/>
          <w:w w:val="100"/>
          <w:position w:val="0"/>
          <w:shd w:val="clear" w:color="auto" w:fill="auto"/>
          <w:lang w:val="tr-TR" w:eastAsia="tr-TR" w:bidi="tr-TR"/>
        </w:rPr>
        <w:t xml:space="preserve">Bölüm/programınızdaki ölçme ve değerlendirme mekanizmalarını ve buna ilişkin </w:t>
      </w:r>
      <w:r>
        <w:rPr>
          <w:b/>
          <w:bCs/>
          <w:color w:val="000000"/>
          <w:spacing w:val="0"/>
          <w:w w:val="100"/>
          <w:position w:val="0"/>
          <w:shd w:val="clear" w:color="auto" w:fill="auto"/>
          <w:lang w:val="tr-TR" w:eastAsia="tr-TR" w:bidi="tr-TR"/>
        </w:rPr>
        <w:t>uygulama örneklerini ekleyiniz.</w:t>
      </w:r>
    </w:p>
    <w:p>
      <w:pPr>
        <w:pStyle w:val="Style18"/>
        <w:keepNext w:val="0"/>
        <w:keepLines w:val="0"/>
        <w:widowControl w:val="0"/>
        <w:shd w:val="clear" w:color="auto" w:fill="auto"/>
        <w:bidi w:val="0"/>
        <w:spacing w:before="0" w:after="0" w:line="348" w:lineRule="auto"/>
        <w:ind w:left="0" w:right="0" w:firstLine="0"/>
        <w:jc w:val="left"/>
      </w:pPr>
      <w:r>
        <w:rPr>
          <w:color w:val="000000"/>
          <w:spacing w:val="0"/>
          <w:w w:val="100"/>
          <w:position w:val="0"/>
          <w:shd w:val="clear" w:color="auto" w:fill="auto"/>
          <w:lang w:val="tr-TR" w:eastAsia="tr-TR" w:bidi="tr-TR"/>
        </w:rPr>
        <w:t>Üniversitemizin Eğitim Öğretim ve Sınav Yönetmeliğinde 3. Bölümde ölçme ve değerlendirmeye ilişkin genel hususlar verilmiştir. Programlar kapsamında tüm sınavların bu yönetmeliğe uygun olması gerekmektedir.</w:t>
      </w:r>
    </w:p>
    <w:p>
      <w:pPr>
        <w:pStyle w:val="Style23"/>
        <w:keepNext/>
        <w:keepLines/>
        <w:widowControl w:val="0"/>
        <w:shd w:val="clear" w:color="auto" w:fill="auto"/>
        <w:bidi w:val="0"/>
        <w:spacing w:before="0" w:after="0" w:line="348" w:lineRule="auto"/>
        <w:ind w:left="0" w:right="0" w:firstLine="0"/>
        <w:jc w:val="left"/>
      </w:pPr>
      <w:bookmarkStart w:id="341" w:name="bookmark341"/>
      <w:r>
        <w:rPr>
          <w:color w:val="000000"/>
          <w:spacing w:val="0"/>
          <w:w w:val="100"/>
          <w:position w:val="0"/>
          <w:shd w:val="clear" w:color="auto" w:fill="auto"/>
          <w:lang w:val="tr-TR" w:eastAsia="tr-TR" w:bidi="tr-TR"/>
        </w:rPr>
        <w:t>Kanıt 1</w:t>
      </w:r>
      <w:bookmarkEnd w:id="341"/>
    </w:p>
    <w:p>
      <w:pPr>
        <w:pStyle w:val="Style18"/>
        <w:keepNext w:val="0"/>
        <w:keepLines w:val="0"/>
        <w:widowControl w:val="0"/>
        <w:shd w:val="clear" w:color="auto" w:fill="auto"/>
        <w:bidi w:val="0"/>
        <w:spacing w:before="0" w:after="0" w:line="415" w:lineRule="auto"/>
        <w:ind w:left="0" w:right="0" w:firstLine="0"/>
        <w:jc w:val="left"/>
        <w:rPr>
          <w:sz w:val="13"/>
          <w:szCs w:val="13"/>
        </w:rPr>
      </w:pPr>
      <w:r>
        <w:rPr>
          <w:color w:val="000000"/>
          <w:spacing w:val="0"/>
          <w:w w:val="100"/>
          <w:position w:val="0"/>
          <w:sz w:val="24"/>
          <w:szCs w:val="24"/>
          <w:shd w:val="clear" w:color="auto" w:fill="auto"/>
          <w:lang w:val="tr-TR" w:eastAsia="tr-TR" w:bidi="tr-TR"/>
        </w:rPr>
        <w:t xml:space="preserve">Yönerge Üniversitemiz web sayfamızda “Üniversitemiz” ana butonu altında her kesin ulaşabileceği şekilde yer almaktadır. </w:t>
      </w:r>
      <w:r>
        <w:rPr>
          <w:rFonts w:ascii="Arial" w:eastAsia="Arial" w:hAnsi="Arial" w:cs="Arial"/>
          <w:color w:val="272128"/>
          <w:spacing w:val="0"/>
          <w:w w:val="100"/>
          <w:position w:val="0"/>
          <w:sz w:val="13"/>
          <w:szCs w:val="13"/>
          <w:shd w:val="clear" w:color="auto" w:fill="auto"/>
          <w:lang w:val="tr-TR" w:eastAsia="tr-TR" w:bidi="tr-TR"/>
        </w:rPr>
        <w:t xml:space="preserve">da </w:t>
      </w:r>
      <w:r>
        <w:rPr>
          <w:rFonts w:ascii="Arial" w:eastAsia="Arial" w:hAnsi="Arial" w:cs="Arial"/>
          <w:color w:val="3F3F3F"/>
          <w:spacing w:val="0"/>
          <w:w w:val="100"/>
          <w:position w:val="0"/>
          <w:sz w:val="13"/>
          <w:szCs w:val="13"/>
          <w:shd w:val="clear" w:color="auto" w:fill="auto"/>
          <w:lang w:val="tr-TR" w:eastAsia="tr-TR" w:bidi="tr-TR"/>
        </w:rPr>
        <w:t>aranabilir.</w:t>
      </w:r>
    </w:p>
    <w:p>
      <w:pPr>
        <w:pStyle w:val="Style559"/>
        <w:keepNext w:val="0"/>
        <w:keepLines w:val="0"/>
        <w:widowControl w:val="0"/>
        <w:numPr>
          <w:ilvl w:val="0"/>
          <w:numId w:val="147"/>
        </w:numPr>
        <w:shd w:val="clear" w:color="auto" w:fill="auto"/>
        <w:tabs>
          <w:tab w:pos="1893" w:val="left"/>
        </w:tabs>
        <w:bidi w:val="0"/>
        <w:spacing w:before="0" w:after="0" w:line="346" w:lineRule="auto"/>
        <w:ind w:left="1020" w:right="0" w:firstLine="520"/>
        <w:jc w:val="left"/>
      </w:pPr>
      <w:r>
        <w:rPr>
          <w:color w:val="3F3F3F"/>
          <w:spacing w:val="0"/>
          <w:w w:val="100"/>
          <w:position w:val="0"/>
          <w:shd w:val="clear" w:color="auto" w:fill="auto"/>
          <w:lang w:val="tr-TR" w:eastAsia="tr-TR" w:bidi="tr-TR"/>
        </w:rPr>
        <w:t xml:space="preserve">Öğrencinin derslerin tamamına devamı zorunludur. Ancak, teorik </w:t>
      </w:r>
      <w:r>
        <w:rPr>
          <w:color w:val="4A4848"/>
          <w:spacing w:val="0"/>
          <w:w w:val="100"/>
          <w:position w:val="0"/>
          <w:shd w:val="clear" w:color="auto" w:fill="auto"/>
          <w:lang w:val="tr-TR" w:eastAsia="tr-TR" w:bidi="tr-TR"/>
        </w:rPr>
        <w:t xml:space="preserve">ya </w:t>
      </w:r>
      <w:r>
        <w:rPr>
          <w:color w:val="3F3F3F"/>
          <w:spacing w:val="0"/>
          <w:w w:val="100"/>
          <w:position w:val="0"/>
          <w:shd w:val="clear" w:color="auto" w:fill="auto"/>
          <w:lang w:val="tr-TR" w:eastAsia="tr-TR" w:bidi="tr-TR"/>
        </w:rPr>
        <w:t xml:space="preserve">da uygulamalı derslerin %30’unu aşmaması </w:t>
      </w:r>
      <w:r>
        <w:rPr>
          <w:color w:val="4A4848"/>
          <w:spacing w:val="0"/>
          <w:w w:val="100"/>
          <w:position w:val="0"/>
          <w:shd w:val="clear" w:color="auto" w:fill="auto"/>
          <w:lang w:val="tr-TR" w:eastAsia="tr-TR" w:bidi="tr-TR"/>
        </w:rPr>
        <w:t xml:space="preserve">vc </w:t>
      </w:r>
      <w:r>
        <w:rPr>
          <w:color w:val="3F3F3F"/>
          <w:spacing w:val="0"/>
          <w:w w:val="100"/>
          <w:position w:val="0"/>
          <w:shd w:val="clear" w:color="auto" w:fill="auto"/>
          <w:lang w:val="tr-TR" w:eastAsia="tr-TR" w:bidi="tr-TR"/>
        </w:rPr>
        <w:t xml:space="preserve">haklı </w:t>
      </w:r>
      <w:r>
        <w:rPr>
          <w:color w:val="272128"/>
          <w:spacing w:val="0"/>
          <w:w w:val="100"/>
          <w:position w:val="0"/>
          <w:shd w:val="clear" w:color="auto" w:fill="auto"/>
          <w:lang w:val="tr-TR" w:eastAsia="tr-TR" w:bidi="tr-TR"/>
        </w:rPr>
        <w:t xml:space="preserve">ve </w:t>
      </w:r>
      <w:r>
        <w:rPr>
          <w:color w:val="3F3F3F"/>
          <w:spacing w:val="0"/>
          <w:w w:val="100"/>
          <w:position w:val="0"/>
          <w:shd w:val="clear" w:color="auto" w:fill="auto"/>
          <w:lang w:val="tr-TR" w:eastAsia="tr-TR" w:bidi="tr-TR"/>
        </w:rPr>
        <w:t xml:space="preserve">geçerli bir nedenin olması </w:t>
      </w:r>
      <w:r>
        <w:rPr>
          <w:color w:val="4A4848"/>
          <w:spacing w:val="0"/>
          <w:w w:val="100"/>
          <w:position w:val="0"/>
          <w:shd w:val="clear" w:color="auto" w:fill="auto"/>
          <w:lang w:val="tr-TR" w:eastAsia="tr-TR" w:bidi="tr-TR"/>
        </w:rPr>
        <w:t xml:space="preserve">halinde </w:t>
      </w:r>
      <w:r>
        <w:rPr>
          <w:color w:val="3F3F3F"/>
          <w:spacing w:val="0"/>
          <w:w w:val="100"/>
          <w:position w:val="0"/>
          <w:shd w:val="clear" w:color="auto" w:fill="auto"/>
          <w:lang w:val="tr-TR" w:eastAsia="tr-TR" w:bidi="tr-TR"/>
        </w:rPr>
        <w:t>devamsızlık olabilir</w:t>
      </w:r>
    </w:p>
    <w:p>
      <w:pPr>
        <w:pStyle w:val="Style559"/>
        <w:keepNext w:val="0"/>
        <w:keepLines w:val="0"/>
        <w:widowControl w:val="0"/>
        <w:numPr>
          <w:ilvl w:val="0"/>
          <w:numId w:val="147"/>
        </w:numPr>
        <w:shd w:val="clear" w:color="auto" w:fill="auto"/>
        <w:tabs>
          <w:tab w:pos="2283" w:val="left"/>
        </w:tabs>
        <w:bidi w:val="0"/>
        <w:spacing w:before="0" w:after="0" w:line="346" w:lineRule="auto"/>
        <w:ind w:left="1520" w:right="0" w:firstLine="0"/>
        <w:jc w:val="left"/>
      </w:pPr>
      <w:r>
        <w:rPr>
          <w:color w:val="3F3F3F"/>
          <w:spacing w:val="0"/>
          <w:w w:val="100"/>
          <w:position w:val="0"/>
          <w:shd w:val="clear" w:color="auto" w:fill="auto"/>
          <w:lang w:val="tr-TR" w:eastAsia="tr-TR" w:bidi="tr-TR"/>
        </w:rPr>
        <w:t xml:space="preserve">Devamsız öğrenci </w:t>
      </w:r>
      <w:r>
        <w:rPr>
          <w:color w:val="4A4848"/>
          <w:spacing w:val="0"/>
          <w:w w:val="100"/>
          <w:position w:val="0"/>
          <w:shd w:val="clear" w:color="auto" w:fill="auto"/>
          <w:lang w:val="tr-TR" w:eastAsia="tr-TR" w:bidi="tr-TR"/>
        </w:rPr>
        <w:t xml:space="preserve">o </w:t>
      </w:r>
      <w:r>
        <w:rPr>
          <w:color w:val="3F3F3F"/>
          <w:spacing w:val="0"/>
          <w:w w:val="100"/>
          <w:position w:val="0"/>
          <w:shd w:val="clear" w:color="auto" w:fill="auto"/>
          <w:lang w:val="tr-TR" w:eastAsia="tr-TR" w:bidi="tr-TR"/>
        </w:rPr>
        <w:t xml:space="preserve">dersin </w:t>
      </w:r>
      <w:r>
        <w:rPr>
          <w:color w:val="4A4848"/>
          <w:spacing w:val="0"/>
          <w:w w:val="100"/>
          <w:position w:val="0"/>
          <w:shd w:val="clear" w:color="auto" w:fill="auto"/>
          <w:lang w:val="tr-TR" w:eastAsia="tr-TR" w:bidi="tr-TR"/>
        </w:rPr>
        <w:t xml:space="preserve">yarıyıl </w:t>
      </w:r>
      <w:r>
        <w:rPr>
          <w:color w:val="3F3F3F"/>
          <w:spacing w:val="0"/>
          <w:w w:val="100"/>
          <w:position w:val="0"/>
          <w:shd w:val="clear" w:color="auto" w:fill="auto"/>
          <w:lang w:val="tr-TR" w:eastAsia="tr-TR" w:bidi="tr-TR"/>
        </w:rPr>
        <w:t xml:space="preserve">sınavlarına alınmaz vc kendisine </w:t>
      </w:r>
      <w:r>
        <w:rPr>
          <w:color w:val="272128"/>
          <w:spacing w:val="0"/>
          <w:w w:val="100"/>
          <w:position w:val="0"/>
          <w:shd w:val="clear" w:color="auto" w:fill="auto"/>
          <w:lang w:val="tr-TR" w:eastAsia="tr-TR" w:bidi="tr-TR"/>
        </w:rPr>
        <w:t xml:space="preserve">DZ </w:t>
      </w:r>
      <w:r>
        <w:rPr>
          <w:color w:val="3F3F3F"/>
          <w:spacing w:val="0"/>
          <w:w w:val="100"/>
          <w:position w:val="0"/>
          <w:shd w:val="clear" w:color="auto" w:fill="auto"/>
          <w:lang w:val="tr-TR" w:eastAsia="tr-TR" w:bidi="tr-TR"/>
        </w:rPr>
        <w:t>notu verilir.</w:t>
      </w:r>
    </w:p>
    <w:p>
      <w:pPr>
        <w:pStyle w:val="Style559"/>
        <w:keepNext w:val="0"/>
        <w:keepLines w:val="0"/>
        <w:widowControl w:val="0"/>
        <w:numPr>
          <w:ilvl w:val="0"/>
          <w:numId w:val="147"/>
        </w:numPr>
        <w:shd w:val="clear" w:color="auto" w:fill="auto"/>
        <w:tabs>
          <w:tab w:pos="1893" w:val="left"/>
        </w:tabs>
        <w:bidi w:val="0"/>
        <w:spacing w:before="0" w:after="0" w:line="346" w:lineRule="auto"/>
        <w:ind w:left="1020" w:right="0" w:firstLine="520"/>
        <w:jc w:val="left"/>
      </w:pPr>
      <w:r>
        <w:rPr>
          <w:color w:val="3F3F3F"/>
          <w:spacing w:val="0"/>
          <w:w w:val="100"/>
          <w:position w:val="0"/>
          <w:shd w:val="clear" w:color="auto" w:fill="auto"/>
          <w:lang w:val="tr-TR" w:eastAsia="tr-TR" w:bidi="tr-TR"/>
        </w:rPr>
        <w:t xml:space="preserve">Devam yükümlülüğünün yerine getirilip getirilmediği ilgili </w:t>
      </w:r>
      <w:r>
        <w:rPr>
          <w:color w:val="4A4848"/>
          <w:spacing w:val="0"/>
          <w:w w:val="100"/>
          <w:position w:val="0"/>
          <w:shd w:val="clear" w:color="auto" w:fill="auto"/>
          <w:lang w:val="tr-TR" w:eastAsia="tr-TR" w:bidi="tr-TR"/>
        </w:rPr>
        <w:t xml:space="preserve">dersin </w:t>
      </w:r>
      <w:r>
        <w:rPr>
          <w:color w:val="3F3F3F"/>
          <w:spacing w:val="0"/>
          <w:w w:val="100"/>
          <w:position w:val="0"/>
          <w:shd w:val="clear" w:color="auto" w:fill="auto"/>
          <w:lang w:val="tr-TR" w:eastAsia="tr-TR" w:bidi="tr-TR"/>
        </w:rPr>
        <w:t xml:space="preserve">öğretim elemanı tarafından takip </w:t>
      </w:r>
      <w:r>
        <w:rPr>
          <w:color w:val="272128"/>
          <w:spacing w:val="0"/>
          <w:w w:val="100"/>
          <w:position w:val="0"/>
          <w:shd w:val="clear" w:color="auto" w:fill="auto"/>
          <w:lang w:val="tr-TR" w:eastAsia="tr-TR" w:bidi="tr-TR"/>
        </w:rPr>
        <w:t xml:space="preserve">edilir </w:t>
      </w:r>
      <w:r>
        <w:rPr>
          <w:color w:val="4A4848"/>
          <w:spacing w:val="0"/>
          <w:w w:val="100"/>
          <w:position w:val="0"/>
          <w:shd w:val="clear" w:color="auto" w:fill="auto"/>
          <w:lang w:val="tr-TR" w:eastAsia="tr-TR" w:bidi="tr-TR"/>
        </w:rPr>
        <w:t xml:space="preserve">vc </w:t>
      </w:r>
      <w:r>
        <w:rPr>
          <w:color w:val="3F3F3F"/>
          <w:spacing w:val="0"/>
          <w:w w:val="100"/>
          <w:position w:val="0"/>
          <w:shd w:val="clear" w:color="auto" w:fill="auto"/>
          <w:lang w:val="tr-TR" w:eastAsia="tr-TR" w:bidi="tr-TR"/>
        </w:rPr>
        <w:t xml:space="preserve">enstitü müdürlüğünce </w:t>
      </w:r>
      <w:r>
        <w:rPr>
          <w:color w:val="4A4848"/>
          <w:spacing w:val="0"/>
          <w:w w:val="100"/>
          <w:position w:val="0"/>
          <w:shd w:val="clear" w:color="auto" w:fill="auto"/>
          <w:lang w:val="tr-TR" w:eastAsia="tr-TR" w:bidi="tr-TR"/>
        </w:rPr>
        <w:t>denetlenir</w:t>
      </w:r>
    </w:p>
    <w:p>
      <w:pPr>
        <w:pStyle w:val="Style559"/>
        <w:keepNext w:val="0"/>
        <w:keepLines w:val="0"/>
        <w:widowControl w:val="0"/>
        <w:shd w:val="clear" w:color="auto" w:fill="auto"/>
        <w:bidi w:val="0"/>
        <w:spacing w:before="0" w:after="0" w:line="346" w:lineRule="auto"/>
        <w:ind w:left="1520" w:right="0" w:firstLine="0"/>
        <w:jc w:val="left"/>
      </w:pPr>
      <w:r>
        <w:rPr>
          <w:color w:val="000000"/>
          <w:spacing w:val="0"/>
          <w:w w:val="100"/>
          <w:position w:val="0"/>
          <w:shd w:val="clear" w:color="auto" w:fill="auto"/>
          <w:lang w:val="tr-TR" w:eastAsia="tr-TR" w:bidi="tr-TR"/>
        </w:rPr>
        <w:t>Derslerde başarının değerlendirilmesi</w:t>
      </w:r>
    </w:p>
    <w:p>
      <w:pPr>
        <w:pStyle w:val="Style559"/>
        <w:keepNext w:val="0"/>
        <w:keepLines w:val="0"/>
        <w:widowControl w:val="0"/>
        <w:shd w:val="clear" w:color="auto" w:fill="auto"/>
        <w:bidi w:val="0"/>
        <w:spacing w:before="0" w:after="0" w:line="346" w:lineRule="auto"/>
        <w:ind w:left="1020" w:right="0" w:firstLine="520"/>
        <w:jc w:val="left"/>
      </w:pPr>
      <w:r>
        <w:rPr>
          <w:color w:val="272128"/>
          <w:spacing w:val="0"/>
          <w:w w:val="100"/>
          <w:position w:val="0"/>
          <w:shd w:val="clear" w:color="auto" w:fill="auto"/>
          <w:lang w:val="tr-TR" w:eastAsia="tr-TR" w:bidi="tr-TR"/>
        </w:rPr>
        <w:t xml:space="preserve">MADDE 24 </w:t>
      </w:r>
      <w:r>
        <w:rPr>
          <w:color w:val="3F3F3F"/>
          <w:spacing w:val="0"/>
          <w:w w:val="100"/>
          <w:position w:val="0"/>
          <w:shd w:val="clear" w:color="auto" w:fill="auto"/>
          <w:lang w:val="tr-TR" w:eastAsia="tr-TR" w:bidi="tr-TR"/>
        </w:rPr>
        <w:t xml:space="preserve">— </w:t>
      </w:r>
      <w:r>
        <w:rPr>
          <w:color w:val="4A4848"/>
          <w:spacing w:val="0"/>
          <w:w w:val="100"/>
          <w:position w:val="0"/>
          <w:shd w:val="clear" w:color="auto" w:fill="auto"/>
          <w:lang w:val="tr-TR" w:eastAsia="tr-TR" w:bidi="tr-TR"/>
        </w:rPr>
        <w:t xml:space="preserve">(1) </w:t>
      </w:r>
      <w:r>
        <w:rPr>
          <w:color w:val="3F3F3F"/>
          <w:spacing w:val="0"/>
          <w:w w:val="100"/>
          <w:position w:val="0"/>
          <w:shd w:val="clear" w:color="auto" w:fill="auto"/>
          <w:lang w:val="tr-TR" w:eastAsia="tr-TR" w:bidi="tr-TR"/>
        </w:rPr>
        <w:t xml:space="preserve">Lisansüstü derslerde yarıyıl içinde yapılan çalışmalar </w:t>
      </w:r>
      <w:r>
        <w:rPr>
          <w:color w:val="272128"/>
          <w:spacing w:val="0"/>
          <w:w w:val="100"/>
          <w:position w:val="0"/>
          <w:shd w:val="clear" w:color="auto" w:fill="auto"/>
          <w:lang w:val="tr-TR" w:eastAsia="tr-TR" w:bidi="tr-TR"/>
        </w:rPr>
        <w:t xml:space="preserve">vc </w:t>
      </w:r>
      <w:r>
        <w:rPr>
          <w:color w:val="3F3F3F"/>
          <w:spacing w:val="0"/>
          <w:w w:val="100"/>
          <w:position w:val="0"/>
          <w:shd w:val="clear" w:color="auto" w:fill="auto"/>
          <w:lang w:val="tr-TR" w:eastAsia="tr-TR" w:bidi="tr-TR"/>
        </w:rPr>
        <w:t xml:space="preserve">ara sınavlar </w:t>
      </w:r>
      <w:r>
        <w:rPr>
          <w:color w:val="272128"/>
          <w:spacing w:val="0"/>
          <w:w w:val="100"/>
          <w:position w:val="0"/>
          <w:shd w:val="clear" w:color="auto" w:fill="auto"/>
          <w:lang w:val="tr-TR" w:eastAsia="tr-TR" w:bidi="tr-TR"/>
        </w:rPr>
        <w:t xml:space="preserve">ile </w:t>
      </w:r>
      <w:r>
        <w:rPr>
          <w:color w:val="3F3F3F"/>
          <w:spacing w:val="0"/>
          <w:w w:val="100"/>
          <w:position w:val="0"/>
          <w:shd w:val="clear" w:color="auto" w:fill="auto"/>
          <w:lang w:val="tr-TR" w:eastAsia="tr-TR" w:bidi="tr-TR"/>
        </w:rPr>
        <w:t xml:space="preserve">bunların yarıyıl sonu sınavına nasıl katılacağı anabihm dalı </w:t>
      </w:r>
      <w:r>
        <w:rPr>
          <w:color w:val="272128"/>
          <w:spacing w:val="0"/>
          <w:w w:val="100"/>
          <w:position w:val="0"/>
          <w:shd w:val="clear" w:color="auto" w:fill="auto"/>
          <w:lang w:val="tr-TR" w:eastAsia="tr-TR" w:bidi="tr-TR"/>
        </w:rPr>
        <w:t xml:space="preserve">akademik </w:t>
      </w:r>
      <w:r>
        <w:rPr>
          <w:color w:val="3F3F3F"/>
          <w:spacing w:val="0"/>
          <w:w w:val="100"/>
          <w:position w:val="0"/>
          <w:shd w:val="clear" w:color="auto" w:fill="auto"/>
          <w:lang w:val="tr-TR" w:eastAsia="tr-TR" w:bidi="tr-TR"/>
        </w:rPr>
        <w:t xml:space="preserve">kurullarınca düzenlenir, </w:t>
      </w:r>
      <w:r>
        <w:rPr>
          <w:color w:val="4A4848"/>
          <w:spacing w:val="0"/>
          <w:w w:val="100"/>
          <w:position w:val="0"/>
          <w:shd w:val="clear" w:color="auto" w:fill="auto"/>
          <w:lang w:val="tr-TR" w:eastAsia="tr-TR" w:bidi="tr-TR"/>
        </w:rPr>
        <w:t xml:space="preserve">her </w:t>
      </w:r>
      <w:r>
        <w:rPr>
          <w:color w:val="3F3F3F"/>
          <w:spacing w:val="0"/>
          <w:w w:val="100"/>
          <w:position w:val="0"/>
          <w:shd w:val="clear" w:color="auto" w:fill="auto"/>
          <w:lang w:val="tr-TR" w:eastAsia="tr-TR" w:bidi="tr-TR"/>
        </w:rPr>
        <w:t xml:space="preserve">yarıyıl </w:t>
      </w:r>
      <w:r>
        <w:rPr>
          <w:color w:val="4A4848"/>
          <w:spacing w:val="0"/>
          <w:w w:val="100"/>
          <w:position w:val="0"/>
          <w:shd w:val="clear" w:color="auto" w:fill="auto"/>
          <w:lang w:val="tr-TR" w:eastAsia="tr-TR" w:bidi="tr-TR"/>
        </w:rPr>
        <w:t xml:space="preserve">başında </w:t>
      </w:r>
      <w:r>
        <w:rPr>
          <w:color w:val="3F3F3F"/>
          <w:spacing w:val="0"/>
          <w:w w:val="100"/>
          <w:position w:val="0"/>
          <w:shd w:val="clear" w:color="auto" w:fill="auto"/>
          <w:lang w:val="tr-TR" w:eastAsia="tr-TR" w:bidi="tr-TR"/>
        </w:rPr>
        <w:t xml:space="preserve">ilan edilerek öğrencilere duyurulur vc öğrencilerin başarı </w:t>
      </w:r>
      <w:r>
        <w:rPr>
          <w:color w:val="4A4848"/>
          <w:spacing w:val="0"/>
          <w:w w:val="100"/>
          <w:position w:val="0"/>
          <w:shd w:val="clear" w:color="auto" w:fill="auto"/>
          <w:lang w:val="tr-TR" w:eastAsia="tr-TR" w:bidi="tr-TR"/>
        </w:rPr>
        <w:t xml:space="preserve">durumu </w:t>
      </w:r>
      <w:r>
        <w:rPr>
          <w:color w:val="3F3F3F"/>
          <w:spacing w:val="0"/>
          <w:w w:val="100"/>
          <w:position w:val="0"/>
          <w:shd w:val="clear" w:color="auto" w:fill="auto"/>
          <w:lang w:val="tr-TR" w:eastAsia="tr-TR" w:bidi="tr-TR"/>
        </w:rPr>
        <w:t xml:space="preserve">yarıyıl sonu </w:t>
      </w:r>
      <w:r>
        <w:rPr>
          <w:color w:val="272128"/>
          <w:spacing w:val="0"/>
          <w:w w:val="100"/>
          <w:position w:val="0"/>
          <w:shd w:val="clear" w:color="auto" w:fill="auto"/>
          <w:lang w:val="tr-TR" w:eastAsia="tr-TR" w:bidi="tr-TR"/>
        </w:rPr>
        <w:t xml:space="preserve">sınav </w:t>
      </w:r>
      <w:r>
        <w:rPr>
          <w:color w:val="3F3F3F"/>
          <w:spacing w:val="0"/>
          <w:w w:val="100"/>
          <w:position w:val="0"/>
          <w:shd w:val="clear" w:color="auto" w:fill="auto"/>
          <w:lang w:val="tr-TR" w:eastAsia="tr-TR" w:bidi="tr-TR"/>
        </w:rPr>
        <w:t xml:space="preserve">notuna </w:t>
      </w:r>
      <w:r>
        <w:rPr>
          <w:color w:val="272128"/>
          <w:spacing w:val="0"/>
          <w:w w:val="100"/>
          <w:position w:val="0"/>
          <w:shd w:val="clear" w:color="auto" w:fill="auto"/>
          <w:lang w:val="tr-TR" w:eastAsia="tr-TR" w:bidi="tr-TR"/>
        </w:rPr>
        <w:t>katılır.</w:t>
      </w:r>
    </w:p>
    <w:p>
      <w:pPr>
        <w:pStyle w:val="Style559"/>
        <w:keepNext w:val="0"/>
        <w:keepLines w:val="0"/>
        <w:widowControl w:val="0"/>
        <w:numPr>
          <w:ilvl w:val="0"/>
          <w:numId w:val="149"/>
        </w:numPr>
        <w:shd w:val="clear" w:color="auto" w:fill="auto"/>
        <w:tabs>
          <w:tab w:pos="1883" w:val="left"/>
        </w:tabs>
        <w:bidi w:val="0"/>
        <w:spacing w:before="0" w:after="0" w:line="346" w:lineRule="auto"/>
        <w:ind w:left="1020" w:right="0" w:firstLine="520"/>
        <w:jc w:val="left"/>
      </w:pPr>
      <w:r>
        <w:rPr>
          <w:color w:val="4A4848"/>
          <w:spacing w:val="0"/>
          <w:w w:val="100"/>
          <w:position w:val="0"/>
          <w:shd w:val="clear" w:color="auto" w:fill="auto"/>
          <w:lang w:val="tr-TR" w:eastAsia="tr-TR" w:bidi="tr-TR"/>
        </w:rPr>
        <w:t xml:space="preserve">Lisansüstü </w:t>
      </w:r>
      <w:r>
        <w:rPr>
          <w:color w:val="3F3F3F"/>
          <w:spacing w:val="0"/>
          <w:w w:val="100"/>
          <w:position w:val="0"/>
          <w:shd w:val="clear" w:color="auto" w:fill="auto"/>
          <w:lang w:val="tr-TR" w:eastAsia="tr-TR" w:bidi="tr-TR"/>
        </w:rPr>
        <w:t xml:space="preserve">derslerin </w:t>
      </w:r>
      <w:r>
        <w:rPr>
          <w:color w:val="272128"/>
          <w:spacing w:val="0"/>
          <w:w w:val="100"/>
          <w:position w:val="0"/>
          <w:shd w:val="clear" w:color="auto" w:fill="auto"/>
          <w:lang w:val="tr-TR" w:eastAsia="tr-TR" w:bidi="tr-TR"/>
        </w:rPr>
        <w:t xml:space="preserve">yanyil </w:t>
      </w:r>
      <w:r>
        <w:rPr>
          <w:color w:val="3F3F3F"/>
          <w:spacing w:val="0"/>
          <w:w w:val="100"/>
          <w:position w:val="0"/>
          <w:shd w:val="clear" w:color="auto" w:fill="auto"/>
          <w:lang w:val="tr-TR" w:eastAsia="tr-TR" w:bidi="tr-TR"/>
        </w:rPr>
        <w:t xml:space="preserve">sonu sınavları, sınavı yapan öğretim üyesi veya </w:t>
      </w:r>
      <w:r>
        <w:rPr>
          <w:color w:val="4A4848"/>
          <w:spacing w:val="0"/>
          <w:w w:val="100"/>
          <w:position w:val="0"/>
          <w:shd w:val="clear" w:color="auto" w:fill="auto"/>
          <w:lang w:val="tr-TR" w:eastAsia="tr-TR" w:bidi="tr-TR"/>
        </w:rPr>
        <w:t xml:space="preserve">üyeleri </w:t>
      </w:r>
      <w:r>
        <w:rPr>
          <w:color w:val="3F3F3F"/>
          <w:spacing w:val="0"/>
          <w:w w:val="100"/>
          <w:position w:val="0"/>
          <w:shd w:val="clear" w:color="auto" w:fill="auto"/>
          <w:lang w:val="tr-TR" w:eastAsia="tr-TR" w:bidi="tr-TR"/>
        </w:rPr>
        <w:t xml:space="preserve">tarafından </w:t>
      </w:r>
      <w:r>
        <w:rPr>
          <w:color w:val="4A4848"/>
          <w:spacing w:val="0"/>
          <w:w w:val="100"/>
          <w:position w:val="0"/>
          <w:shd w:val="clear" w:color="auto" w:fill="auto"/>
          <w:lang w:val="tr-TR" w:eastAsia="tr-TR" w:bidi="tr-TR"/>
        </w:rPr>
        <w:t xml:space="preserve">4.00 </w:t>
      </w:r>
      <w:r>
        <w:rPr>
          <w:color w:val="3F3F3F"/>
          <w:spacing w:val="0"/>
          <w:w w:val="100"/>
          <w:position w:val="0"/>
          <w:shd w:val="clear" w:color="auto" w:fill="auto"/>
          <w:lang w:val="tr-TR" w:eastAsia="tr-TR" w:bidi="tr-TR"/>
        </w:rPr>
        <w:t xml:space="preserve">üzerinden değerlendirilir Yanyil sonu sınavında başarılı sayılmak için yüksek lisans öğrencilerinin 4,00 üzerinden </w:t>
      </w:r>
      <w:r>
        <w:rPr>
          <w:color w:val="4A4848"/>
          <w:spacing w:val="0"/>
          <w:w w:val="100"/>
          <w:position w:val="0"/>
          <w:shd w:val="clear" w:color="auto" w:fill="auto"/>
          <w:lang w:val="tr-TR" w:eastAsia="tr-TR" w:bidi="tr-TR"/>
        </w:rPr>
        <w:t xml:space="preserve">en </w:t>
      </w:r>
      <w:r>
        <w:rPr>
          <w:color w:val="3F3F3F"/>
          <w:spacing w:val="0"/>
          <w:w w:val="100"/>
          <w:position w:val="0"/>
          <w:shd w:val="clear" w:color="auto" w:fill="auto"/>
          <w:lang w:val="tr-TR" w:eastAsia="tr-TR" w:bidi="tr-TR"/>
        </w:rPr>
        <w:t xml:space="preserve">az 2,50, doktora öğrencilerinin </w:t>
      </w:r>
      <w:r>
        <w:rPr>
          <w:color w:val="4A4848"/>
          <w:spacing w:val="0"/>
          <w:w w:val="100"/>
          <w:position w:val="0"/>
          <w:shd w:val="clear" w:color="auto" w:fill="auto"/>
          <w:lang w:val="tr-TR" w:eastAsia="tr-TR" w:bidi="tr-TR"/>
        </w:rPr>
        <w:t xml:space="preserve">ise </w:t>
      </w:r>
      <w:r>
        <w:rPr>
          <w:color w:val="272128"/>
          <w:spacing w:val="0"/>
          <w:w w:val="100"/>
          <w:position w:val="0"/>
          <w:shd w:val="clear" w:color="auto" w:fill="auto"/>
          <w:lang w:val="tr-TR" w:eastAsia="tr-TR" w:bidi="tr-TR"/>
        </w:rPr>
        <w:t xml:space="preserve">en </w:t>
      </w:r>
      <w:r>
        <w:rPr>
          <w:color w:val="3F3F3F"/>
          <w:spacing w:val="0"/>
          <w:w w:val="100"/>
          <w:position w:val="0"/>
          <w:shd w:val="clear" w:color="auto" w:fill="auto"/>
          <w:lang w:val="tr-TR" w:eastAsia="tr-TR" w:bidi="tr-TR"/>
        </w:rPr>
        <w:t xml:space="preserve">az </w:t>
      </w:r>
      <w:r>
        <w:rPr>
          <w:color w:val="4A4848"/>
          <w:spacing w:val="0"/>
          <w:w w:val="100"/>
          <w:position w:val="0"/>
          <w:shd w:val="clear" w:color="auto" w:fill="auto"/>
          <w:lang w:val="tr-TR" w:eastAsia="tr-TR" w:bidi="tr-TR"/>
        </w:rPr>
        <w:t xml:space="preserve">3,00 </w:t>
      </w:r>
      <w:r>
        <w:rPr>
          <w:color w:val="3F3F3F"/>
          <w:spacing w:val="0"/>
          <w:w w:val="100"/>
          <w:position w:val="0"/>
          <w:shd w:val="clear" w:color="auto" w:fill="auto"/>
          <w:lang w:val="tr-TR" w:eastAsia="tr-TR" w:bidi="tr-TR"/>
        </w:rPr>
        <w:t>almaları gerekir.</w:t>
      </w:r>
    </w:p>
    <w:p>
      <w:pPr>
        <w:pStyle w:val="Style559"/>
        <w:keepNext w:val="0"/>
        <w:keepLines w:val="0"/>
        <w:widowControl w:val="0"/>
        <w:numPr>
          <w:ilvl w:val="0"/>
          <w:numId w:val="149"/>
        </w:numPr>
        <w:shd w:val="clear" w:color="auto" w:fill="auto"/>
        <w:tabs>
          <w:tab w:pos="1883" w:val="left"/>
        </w:tabs>
        <w:bidi w:val="0"/>
        <w:spacing w:before="0" w:after="0" w:line="346" w:lineRule="auto"/>
        <w:ind w:left="1020" w:right="0" w:firstLine="520"/>
        <w:jc w:val="left"/>
      </w:pPr>
      <w:r>
        <w:rPr>
          <w:color w:val="3F3F3F"/>
          <w:spacing w:val="0"/>
          <w:w w:val="100"/>
          <w:position w:val="0"/>
          <w:shd w:val="clear" w:color="auto" w:fill="auto"/>
          <w:lang w:val="tr-TR" w:eastAsia="tr-TR" w:bidi="tr-TR"/>
        </w:rPr>
        <w:t xml:space="preserve">Başarısız olunan </w:t>
      </w:r>
      <w:r>
        <w:rPr>
          <w:color w:val="272128"/>
          <w:spacing w:val="0"/>
          <w:w w:val="100"/>
          <w:position w:val="0"/>
          <w:shd w:val="clear" w:color="auto" w:fill="auto"/>
          <w:lang w:val="tr-TR" w:eastAsia="tr-TR" w:bidi="tr-TR"/>
        </w:rPr>
        <w:t xml:space="preserve">bir </w:t>
      </w:r>
      <w:r>
        <w:rPr>
          <w:color w:val="3F3F3F"/>
          <w:spacing w:val="0"/>
          <w:w w:val="100"/>
          <w:position w:val="0"/>
          <w:shd w:val="clear" w:color="auto" w:fill="auto"/>
          <w:lang w:val="tr-TR" w:eastAsia="tr-TR" w:bidi="tr-TR"/>
        </w:rPr>
        <w:t xml:space="preserve">dersi öğrenci azami </w:t>
      </w:r>
      <w:r>
        <w:rPr>
          <w:color w:val="4A4848"/>
          <w:spacing w:val="0"/>
          <w:w w:val="100"/>
          <w:position w:val="0"/>
          <w:shd w:val="clear" w:color="auto" w:fill="auto"/>
          <w:lang w:val="tr-TR" w:eastAsia="tr-TR" w:bidi="tr-TR"/>
        </w:rPr>
        <w:t xml:space="preserve">ders </w:t>
      </w:r>
      <w:r>
        <w:rPr>
          <w:color w:val="3F3F3F"/>
          <w:spacing w:val="0"/>
          <w:w w:val="100"/>
          <w:position w:val="0"/>
          <w:shd w:val="clear" w:color="auto" w:fill="auto"/>
          <w:lang w:val="tr-TR" w:eastAsia="tr-TR" w:bidi="tr-TR"/>
        </w:rPr>
        <w:t xml:space="preserve">alma süresi içinde tekrar alabilir veya zorunlu ders olmamak koşuluyla </w:t>
      </w:r>
      <w:r>
        <w:rPr>
          <w:color w:val="272128"/>
          <w:spacing w:val="0"/>
          <w:w w:val="100"/>
          <w:position w:val="0"/>
          <w:shd w:val="clear" w:color="auto" w:fill="auto"/>
          <w:lang w:val="tr-TR" w:eastAsia="tr-TR" w:bidi="tr-TR"/>
        </w:rPr>
        <w:t xml:space="preserve">o </w:t>
      </w:r>
      <w:r>
        <w:rPr>
          <w:color w:val="3F3F3F"/>
          <w:spacing w:val="0"/>
          <w:w w:val="100"/>
          <w:position w:val="0"/>
          <w:shd w:val="clear" w:color="auto" w:fill="auto"/>
          <w:lang w:val="tr-TR" w:eastAsia="tr-TR" w:bidi="tr-TR"/>
        </w:rPr>
        <w:t xml:space="preserve">dersin </w:t>
      </w:r>
      <w:r>
        <w:rPr>
          <w:color w:val="4A4848"/>
          <w:spacing w:val="0"/>
          <w:w w:val="100"/>
          <w:position w:val="0"/>
          <w:shd w:val="clear" w:color="auto" w:fill="auto"/>
          <w:lang w:val="tr-TR" w:eastAsia="tr-TR" w:bidi="tr-TR"/>
        </w:rPr>
        <w:t xml:space="preserve">yerine </w:t>
      </w:r>
      <w:r>
        <w:rPr>
          <w:color w:val="3F3F3F"/>
          <w:spacing w:val="0"/>
          <w:w w:val="100"/>
          <w:position w:val="0"/>
          <w:shd w:val="clear" w:color="auto" w:fill="auto"/>
          <w:lang w:val="tr-TR" w:eastAsia="tr-TR" w:bidi="tr-TR"/>
        </w:rPr>
        <w:t xml:space="preserve">aynı kredi </w:t>
      </w:r>
      <w:r>
        <w:rPr>
          <w:color w:val="4A4848"/>
          <w:spacing w:val="0"/>
          <w:w w:val="100"/>
          <w:position w:val="0"/>
          <w:shd w:val="clear" w:color="auto" w:fill="auto"/>
          <w:lang w:val="tr-TR" w:eastAsia="tr-TR" w:bidi="tr-TR"/>
        </w:rPr>
        <w:t xml:space="preserve">değerinde </w:t>
      </w:r>
      <w:r>
        <w:rPr>
          <w:color w:val="272128"/>
          <w:spacing w:val="0"/>
          <w:w w:val="100"/>
          <w:position w:val="0"/>
          <w:shd w:val="clear" w:color="auto" w:fill="auto"/>
          <w:lang w:val="tr-TR" w:eastAsia="tr-TR" w:bidi="tr-TR"/>
        </w:rPr>
        <w:t xml:space="preserve">başka </w:t>
      </w:r>
      <w:r>
        <w:rPr>
          <w:color w:val="3F3F3F"/>
          <w:spacing w:val="0"/>
          <w:w w:val="100"/>
          <w:position w:val="0"/>
          <w:shd w:val="clear" w:color="auto" w:fill="auto"/>
          <w:lang w:val="tr-TR" w:eastAsia="tr-TR" w:bidi="tr-TR"/>
        </w:rPr>
        <w:t xml:space="preserve">bir dersi </w:t>
      </w:r>
      <w:r>
        <w:rPr>
          <w:color w:val="272128"/>
          <w:spacing w:val="0"/>
          <w:w w:val="100"/>
          <w:position w:val="0"/>
          <w:shd w:val="clear" w:color="auto" w:fill="auto"/>
          <w:lang w:val="tr-TR" w:eastAsia="tr-TR" w:bidi="tr-TR"/>
        </w:rPr>
        <w:t xml:space="preserve">de </w:t>
      </w:r>
      <w:r>
        <w:rPr>
          <w:color w:val="3F3F3F"/>
          <w:spacing w:val="0"/>
          <w:w w:val="100"/>
          <w:position w:val="0"/>
          <w:shd w:val="clear" w:color="auto" w:fill="auto"/>
          <w:lang w:val="tr-TR" w:eastAsia="tr-TR" w:bidi="tr-TR"/>
        </w:rPr>
        <w:t xml:space="preserve">alabilir. Öğrenciler, </w:t>
      </w:r>
      <w:r>
        <w:rPr>
          <w:color w:val="272128"/>
          <w:spacing w:val="0"/>
          <w:w w:val="100"/>
          <w:position w:val="0"/>
          <w:shd w:val="clear" w:color="auto" w:fill="auto"/>
          <w:lang w:val="tr-TR" w:eastAsia="tr-TR" w:bidi="tr-TR"/>
        </w:rPr>
        <w:t xml:space="preserve">enstitü yönetim </w:t>
      </w:r>
      <w:r>
        <w:rPr>
          <w:color w:val="3F3F3F"/>
          <w:spacing w:val="0"/>
          <w:w w:val="100"/>
          <w:position w:val="0"/>
          <w:shd w:val="clear" w:color="auto" w:fill="auto"/>
          <w:lang w:val="tr-TR" w:eastAsia="tr-TR" w:bidi="tr-TR"/>
        </w:rPr>
        <w:t xml:space="preserve">kurulu karan </w:t>
      </w:r>
      <w:r>
        <w:rPr>
          <w:color w:val="272128"/>
          <w:spacing w:val="0"/>
          <w:w w:val="100"/>
          <w:position w:val="0"/>
          <w:shd w:val="clear" w:color="auto" w:fill="auto"/>
          <w:lang w:val="tr-TR" w:eastAsia="tr-TR" w:bidi="tr-TR"/>
        </w:rPr>
        <w:t xml:space="preserve">ile </w:t>
      </w:r>
      <w:r>
        <w:rPr>
          <w:color w:val="3F3F3F"/>
          <w:spacing w:val="0"/>
          <w:w w:val="100"/>
          <w:position w:val="0"/>
          <w:shd w:val="clear" w:color="auto" w:fill="auto"/>
          <w:lang w:val="tr-TR" w:eastAsia="tr-TR" w:bidi="tr-TR"/>
        </w:rPr>
        <w:t xml:space="preserve">genel akademik başan </w:t>
      </w:r>
      <w:r>
        <w:rPr>
          <w:color w:val="272128"/>
          <w:spacing w:val="0"/>
          <w:w w:val="100"/>
          <w:position w:val="0"/>
          <w:shd w:val="clear" w:color="auto" w:fill="auto"/>
          <w:lang w:val="tr-TR" w:eastAsia="tr-TR" w:bidi="tr-TR"/>
        </w:rPr>
        <w:t xml:space="preserve">not </w:t>
      </w:r>
      <w:r>
        <w:rPr>
          <w:color w:val="3F3F3F"/>
          <w:spacing w:val="0"/>
          <w:w w:val="100"/>
          <w:position w:val="0"/>
          <w:shd w:val="clear" w:color="auto" w:fill="auto"/>
          <w:lang w:val="tr-TR" w:eastAsia="tr-TR" w:bidi="tr-TR"/>
        </w:rPr>
        <w:t xml:space="preserve">ortalamalannı yükseltmek amacıyla başarılı olduklan </w:t>
      </w:r>
      <w:r>
        <w:rPr>
          <w:color w:val="272128"/>
          <w:spacing w:val="0"/>
          <w:w w:val="100"/>
          <w:position w:val="0"/>
          <w:shd w:val="clear" w:color="auto" w:fill="auto"/>
          <w:lang w:val="tr-TR" w:eastAsia="tr-TR" w:bidi="tr-TR"/>
        </w:rPr>
        <w:t xml:space="preserve">dersleri </w:t>
      </w:r>
      <w:r>
        <w:rPr>
          <w:color w:val="3F3F3F"/>
          <w:spacing w:val="0"/>
          <w:w w:val="100"/>
          <w:position w:val="0"/>
          <w:shd w:val="clear" w:color="auto" w:fill="auto"/>
          <w:lang w:val="tr-TR" w:eastAsia="tr-TR" w:bidi="tr-TR"/>
        </w:rPr>
        <w:t>de tekrarlayabilirler.</w:t>
      </w:r>
    </w:p>
    <w:p>
      <w:pPr>
        <w:pStyle w:val="Style559"/>
        <w:keepNext w:val="0"/>
        <w:keepLines w:val="0"/>
        <w:widowControl w:val="0"/>
        <w:numPr>
          <w:ilvl w:val="0"/>
          <w:numId w:val="149"/>
        </w:numPr>
        <w:shd w:val="clear" w:color="auto" w:fill="auto"/>
        <w:tabs>
          <w:tab w:pos="1883" w:val="left"/>
        </w:tabs>
        <w:bidi w:val="0"/>
        <w:spacing w:before="0" w:after="0" w:line="346" w:lineRule="auto"/>
        <w:ind w:left="1020" w:right="0" w:firstLine="520"/>
        <w:jc w:val="left"/>
      </w:pPr>
      <w:r>
        <w:rPr>
          <w:color w:val="4A4848"/>
          <w:spacing w:val="0"/>
          <w:w w:val="100"/>
          <w:position w:val="0"/>
          <w:shd w:val="clear" w:color="auto" w:fill="auto"/>
          <w:lang w:val="tr-TR" w:eastAsia="tr-TR" w:bidi="tr-TR"/>
        </w:rPr>
        <w:t xml:space="preserve">Puanlar </w:t>
      </w:r>
      <w:r>
        <w:rPr>
          <w:color w:val="3F3F3F"/>
          <w:spacing w:val="0"/>
          <w:w w:val="100"/>
          <w:position w:val="0"/>
          <w:shd w:val="clear" w:color="auto" w:fill="auto"/>
          <w:lang w:val="tr-TR" w:eastAsia="tr-TR" w:bidi="tr-TR"/>
        </w:rPr>
        <w:t xml:space="preserve">enstitüye </w:t>
      </w:r>
      <w:r>
        <w:rPr>
          <w:color w:val="272128"/>
          <w:spacing w:val="0"/>
          <w:w w:val="100"/>
          <w:position w:val="0"/>
          <w:shd w:val="clear" w:color="auto" w:fill="auto"/>
          <w:lang w:val="tr-TR" w:eastAsia="tr-TR" w:bidi="tr-TR"/>
        </w:rPr>
        <w:t xml:space="preserve">teslim </w:t>
      </w:r>
      <w:r>
        <w:rPr>
          <w:color w:val="4A4848"/>
          <w:spacing w:val="0"/>
          <w:w w:val="100"/>
          <w:position w:val="0"/>
          <w:shd w:val="clear" w:color="auto" w:fill="auto"/>
          <w:lang w:val="tr-TR" w:eastAsia="tr-TR" w:bidi="tr-TR"/>
        </w:rPr>
        <w:t xml:space="preserve">edilip </w:t>
      </w:r>
      <w:r>
        <w:rPr>
          <w:color w:val="3F3F3F"/>
          <w:spacing w:val="0"/>
          <w:w w:val="100"/>
          <w:position w:val="0"/>
          <w:shd w:val="clear" w:color="auto" w:fill="auto"/>
          <w:lang w:val="tr-TR" w:eastAsia="tr-TR" w:bidi="tr-TR"/>
        </w:rPr>
        <w:t xml:space="preserve">kesinleştikten </w:t>
      </w:r>
      <w:r>
        <w:rPr>
          <w:color w:val="4A4848"/>
          <w:spacing w:val="0"/>
          <w:w w:val="100"/>
          <w:position w:val="0"/>
          <w:shd w:val="clear" w:color="auto" w:fill="auto"/>
          <w:lang w:val="tr-TR" w:eastAsia="tr-TR" w:bidi="tr-TR"/>
        </w:rPr>
        <w:t xml:space="preserve">sonra, </w:t>
      </w:r>
      <w:r>
        <w:rPr>
          <w:color w:val="272128"/>
          <w:spacing w:val="0"/>
          <w:w w:val="100"/>
          <w:position w:val="0"/>
          <w:shd w:val="clear" w:color="auto" w:fill="auto"/>
          <w:lang w:val="tr-TR" w:eastAsia="tr-TR" w:bidi="tr-TR"/>
        </w:rPr>
        <w:t xml:space="preserve">aşağıdaki </w:t>
      </w:r>
      <w:r>
        <w:rPr>
          <w:color w:val="4A4848"/>
          <w:spacing w:val="0"/>
          <w:w w:val="100"/>
          <w:position w:val="0"/>
          <w:shd w:val="clear" w:color="auto" w:fill="auto"/>
          <w:lang w:val="tr-TR" w:eastAsia="tr-TR" w:bidi="tr-TR"/>
        </w:rPr>
        <w:t xml:space="preserve">tabloda </w:t>
      </w:r>
      <w:r>
        <w:rPr>
          <w:color w:val="3F3F3F"/>
          <w:spacing w:val="0"/>
          <w:w w:val="100"/>
          <w:position w:val="0"/>
          <w:shd w:val="clear" w:color="auto" w:fill="auto"/>
          <w:lang w:val="tr-TR" w:eastAsia="tr-TR" w:bidi="tr-TR"/>
        </w:rPr>
        <w:t xml:space="preserve">belirtilen değerler dikkate alınarak </w:t>
      </w:r>
      <w:r>
        <w:rPr>
          <w:color w:val="4A4848"/>
          <w:spacing w:val="0"/>
          <w:w w:val="100"/>
          <w:position w:val="0"/>
          <w:shd w:val="clear" w:color="auto" w:fill="auto"/>
          <w:lang w:val="tr-TR" w:eastAsia="tr-TR" w:bidi="tr-TR"/>
        </w:rPr>
        <w:t xml:space="preserve">harf </w:t>
      </w:r>
      <w:r>
        <w:rPr>
          <w:color w:val="3F3F3F"/>
          <w:spacing w:val="0"/>
          <w:w w:val="100"/>
          <w:position w:val="0"/>
          <w:shd w:val="clear" w:color="auto" w:fill="auto"/>
          <w:lang w:val="tr-TR" w:eastAsia="tr-TR" w:bidi="tr-TR"/>
        </w:rPr>
        <w:t xml:space="preserve">notuna </w:t>
      </w:r>
      <w:r>
        <w:rPr>
          <w:color w:val="4A4848"/>
          <w:spacing w:val="0"/>
          <w:w w:val="100"/>
          <w:position w:val="0"/>
          <w:shd w:val="clear" w:color="auto" w:fill="auto"/>
          <w:lang w:val="tr-TR" w:eastAsia="tr-TR" w:bidi="tr-TR"/>
        </w:rPr>
        <w:t>çevrilir:</w:t>
      </w:r>
    </w:p>
    <w:p>
      <w:pPr>
        <w:pStyle w:val="Style559"/>
        <w:keepNext w:val="0"/>
        <w:keepLines w:val="0"/>
        <w:widowControl w:val="0"/>
        <w:numPr>
          <w:ilvl w:val="0"/>
          <w:numId w:val="151"/>
        </w:numPr>
        <w:shd w:val="clear" w:color="auto" w:fill="auto"/>
        <w:tabs>
          <w:tab w:pos="3420" w:val="right"/>
          <w:tab w:pos="4848" w:val="right"/>
        </w:tabs>
        <w:bidi w:val="0"/>
        <w:spacing w:before="0" w:after="0" w:line="300" w:lineRule="auto"/>
        <w:ind w:left="1520" w:right="0" w:firstLine="20"/>
        <w:jc w:val="left"/>
      </w:pPr>
      <w:r>
        <w:rPr>
          <w:color w:val="272128"/>
          <w:spacing w:val="0"/>
          <w:w w:val="100"/>
          <w:position w:val="0"/>
          <w:shd w:val="clear" w:color="auto" w:fill="auto"/>
          <w:lang w:val="tr-TR" w:eastAsia="tr-TR" w:bidi="tr-TR"/>
        </w:rPr>
        <w:t xml:space="preserve"> </w:t>
      </w:r>
      <w:r>
        <w:rPr>
          <w:color w:val="4A4848"/>
          <w:spacing w:val="0"/>
          <w:w w:val="100"/>
          <w:position w:val="0"/>
          <w:u w:val="single"/>
          <w:shd w:val="clear" w:color="auto" w:fill="auto"/>
          <w:lang w:val="tr-TR" w:eastAsia="tr-TR" w:bidi="tr-TR"/>
        </w:rPr>
        <w:t>Puan</w:t>
        <w:tab/>
      </w:r>
      <w:r>
        <w:rPr>
          <w:color w:val="272128"/>
          <w:spacing w:val="0"/>
          <w:w w:val="100"/>
          <w:position w:val="0"/>
          <w:u w:val="single"/>
          <w:shd w:val="clear" w:color="auto" w:fill="auto"/>
          <w:lang w:val="tr-TR" w:eastAsia="tr-TR" w:bidi="tr-TR"/>
        </w:rPr>
        <w:t xml:space="preserve">Harf </w:t>
      </w:r>
      <w:r>
        <w:rPr>
          <w:color w:val="3F3F3F"/>
          <w:spacing w:val="0"/>
          <w:w w:val="100"/>
          <w:position w:val="0"/>
          <w:u w:val="single"/>
          <w:shd w:val="clear" w:color="auto" w:fill="auto"/>
          <w:lang w:val="tr-TR" w:eastAsia="tr-TR" w:bidi="tr-TR"/>
        </w:rPr>
        <w:t>Notu</w:t>
        <w:tab/>
        <w:t>Katsayı</w:t>
      </w:r>
    </w:p>
    <w:p>
      <w:pPr>
        <w:pStyle w:val="Style183"/>
        <w:keepNext w:val="0"/>
        <w:keepLines w:val="0"/>
        <w:widowControl w:val="0"/>
        <w:shd w:val="clear" w:color="auto" w:fill="auto"/>
        <w:tabs>
          <w:tab w:pos="3420" w:val="right"/>
          <w:tab w:pos="4848" w:val="right"/>
        </w:tabs>
        <w:bidi w:val="0"/>
        <w:spacing w:before="0" w:after="0" w:line="346" w:lineRule="auto"/>
        <w:ind w:left="1520" w:right="0" w:firstLine="20"/>
        <w:jc w:val="left"/>
        <w:rPr>
          <w:sz w:val="13"/>
          <w:szCs w:val="13"/>
        </w:rPr>
      </w:pPr>
      <w:r>
        <w:fldChar w:fldCharType="begin"/>
        <w:instrText xml:space="preserve"> TOC \o "1-5" \h \z </w:instrText>
        <w:fldChar w:fldCharType="separate"/>
      </w:r>
      <w:r>
        <w:rPr>
          <w:rFonts w:ascii="Arial" w:eastAsia="Arial" w:hAnsi="Arial" w:cs="Arial"/>
          <w:color w:val="4A4848"/>
          <w:spacing w:val="0"/>
          <w:w w:val="100"/>
          <w:position w:val="0"/>
          <w:sz w:val="13"/>
          <w:szCs w:val="13"/>
          <w:shd w:val="clear" w:color="auto" w:fill="auto"/>
          <w:lang w:val="tr-TR" w:eastAsia="tr-TR" w:bidi="tr-TR"/>
        </w:rPr>
        <w:t>95100</w:t>
        <w:tab/>
      </w:r>
      <w:r>
        <w:rPr>
          <w:rFonts w:ascii="Arial" w:eastAsia="Arial" w:hAnsi="Arial" w:cs="Arial"/>
          <w:color w:val="272128"/>
          <w:spacing w:val="0"/>
          <w:w w:val="100"/>
          <w:position w:val="0"/>
          <w:sz w:val="13"/>
          <w:szCs w:val="13"/>
          <w:shd w:val="clear" w:color="auto" w:fill="auto"/>
          <w:lang w:val="tr-TR" w:eastAsia="tr-TR" w:bidi="tr-TR"/>
        </w:rPr>
        <w:t>Al</w:t>
        <w:tab/>
      </w:r>
      <w:r>
        <w:rPr>
          <w:rFonts w:ascii="Arial" w:eastAsia="Arial" w:hAnsi="Arial" w:cs="Arial"/>
          <w:color w:val="3F3F3F"/>
          <w:spacing w:val="0"/>
          <w:w w:val="100"/>
          <w:position w:val="0"/>
          <w:sz w:val="13"/>
          <w:szCs w:val="13"/>
          <w:shd w:val="clear" w:color="auto" w:fill="auto"/>
          <w:lang w:val="tr-TR" w:eastAsia="tr-TR" w:bidi="tr-TR"/>
        </w:rPr>
        <w:t>4.00</w:t>
      </w:r>
    </w:p>
    <w:p>
      <w:pPr>
        <w:pStyle w:val="Style183"/>
        <w:keepNext w:val="0"/>
        <w:keepLines w:val="0"/>
        <w:widowControl w:val="0"/>
        <w:shd w:val="clear" w:color="auto" w:fill="auto"/>
        <w:tabs>
          <w:tab w:pos="3420" w:val="right"/>
          <w:tab w:pos="4848" w:val="right"/>
        </w:tabs>
        <w:bidi w:val="0"/>
        <w:spacing w:before="0" w:after="0" w:line="346" w:lineRule="auto"/>
        <w:ind w:left="1520" w:right="0" w:firstLine="20"/>
        <w:jc w:val="left"/>
        <w:rPr>
          <w:sz w:val="13"/>
          <w:szCs w:val="13"/>
        </w:rPr>
      </w:pPr>
      <w:r>
        <w:rPr>
          <w:rFonts w:ascii="Arial" w:eastAsia="Arial" w:hAnsi="Arial" w:cs="Arial"/>
          <w:color w:val="272128"/>
          <w:spacing w:val="0"/>
          <w:w w:val="100"/>
          <w:position w:val="0"/>
          <w:sz w:val="13"/>
          <w:szCs w:val="13"/>
          <w:shd w:val="clear" w:color="auto" w:fill="auto"/>
          <w:lang w:val="tr-TR" w:eastAsia="tr-TR" w:bidi="tr-TR"/>
        </w:rPr>
        <w:t>9094</w:t>
        <w:tab/>
      </w:r>
      <w:r>
        <w:rPr>
          <w:rFonts w:ascii="Arial" w:eastAsia="Arial" w:hAnsi="Arial" w:cs="Arial"/>
          <w:color w:val="3F3F3F"/>
          <w:spacing w:val="0"/>
          <w:w w:val="100"/>
          <w:position w:val="0"/>
          <w:sz w:val="13"/>
          <w:szCs w:val="13"/>
          <w:shd w:val="clear" w:color="auto" w:fill="auto"/>
          <w:lang w:val="tr-TR" w:eastAsia="tr-TR" w:bidi="tr-TR"/>
        </w:rPr>
        <w:t>A2</w:t>
        <w:tab/>
        <w:t>3,75</w:t>
      </w:r>
    </w:p>
    <w:p>
      <w:pPr>
        <w:pStyle w:val="Style183"/>
        <w:keepNext w:val="0"/>
        <w:keepLines w:val="0"/>
        <w:widowControl w:val="0"/>
        <w:shd w:val="clear" w:color="auto" w:fill="auto"/>
        <w:tabs>
          <w:tab w:pos="3420" w:val="right"/>
          <w:tab w:pos="4848" w:val="right"/>
        </w:tabs>
        <w:bidi w:val="0"/>
        <w:spacing w:before="0" w:after="0" w:line="346" w:lineRule="auto"/>
        <w:ind w:left="1520" w:right="0" w:firstLine="20"/>
        <w:jc w:val="left"/>
        <w:rPr>
          <w:sz w:val="13"/>
          <w:szCs w:val="13"/>
        </w:rPr>
      </w:pPr>
      <w:r>
        <w:rPr>
          <w:rFonts w:ascii="Arial" w:eastAsia="Arial" w:hAnsi="Arial" w:cs="Arial"/>
          <w:color w:val="3F3F3F"/>
          <w:spacing w:val="0"/>
          <w:w w:val="100"/>
          <w:position w:val="0"/>
          <w:sz w:val="13"/>
          <w:szCs w:val="13"/>
          <w:shd w:val="clear" w:color="auto" w:fill="auto"/>
          <w:lang w:val="tr-TR" w:eastAsia="tr-TR" w:bidi="tr-TR"/>
        </w:rPr>
        <w:t xml:space="preserve">85 </w:t>
      </w:r>
      <w:r>
        <w:rPr>
          <w:rFonts w:ascii="Arial" w:eastAsia="Arial" w:hAnsi="Arial" w:cs="Arial"/>
          <w:color w:val="272128"/>
          <w:spacing w:val="0"/>
          <w:w w:val="100"/>
          <w:position w:val="0"/>
          <w:sz w:val="13"/>
          <w:szCs w:val="13"/>
          <w:shd w:val="clear" w:color="auto" w:fill="auto"/>
          <w:lang w:val="tr-TR" w:eastAsia="tr-TR" w:bidi="tr-TR"/>
        </w:rPr>
        <w:t>89</w:t>
        <w:tab/>
      </w:r>
      <w:r>
        <w:rPr>
          <w:rFonts w:ascii="Arial" w:eastAsia="Arial" w:hAnsi="Arial" w:cs="Arial"/>
          <w:color w:val="3F3F3F"/>
          <w:spacing w:val="0"/>
          <w:w w:val="100"/>
          <w:position w:val="0"/>
          <w:sz w:val="13"/>
          <w:szCs w:val="13"/>
          <w:shd w:val="clear" w:color="auto" w:fill="auto"/>
          <w:lang w:val="tr-TR" w:eastAsia="tr-TR" w:bidi="tr-TR"/>
        </w:rPr>
        <w:t>A3</w:t>
        <w:tab/>
      </w:r>
      <w:r>
        <w:rPr>
          <w:rFonts w:ascii="Arial" w:eastAsia="Arial" w:hAnsi="Arial" w:cs="Arial"/>
          <w:color w:val="4A4848"/>
          <w:spacing w:val="0"/>
          <w:w w:val="100"/>
          <w:position w:val="0"/>
          <w:sz w:val="13"/>
          <w:szCs w:val="13"/>
          <w:shd w:val="clear" w:color="auto" w:fill="auto"/>
          <w:lang w:val="tr-TR" w:eastAsia="tr-TR" w:bidi="tr-TR"/>
        </w:rPr>
        <w:t>3,50</w:t>
      </w:r>
    </w:p>
    <w:p>
      <w:pPr>
        <w:pStyle w:val="Style183"/>
        <w:keepNext w:val="0"/>
        <w:keepLines w:val="0"/>
        <w:widowControl w:val="0"/>
        <w:shd w:val="clear" w:color="auto" w:fill="auto"/>
        <w:tabs>
          <w:tab w:pos="3420" w:val="right"/>
          <w:tab w:pos="4848" w:val="right"/>
        </w:tabs>
        <w:bidi w:val="0"/>
        <w:spacing w:before="0" w:after="0" w:line="346" w:lineRule="auto"/>
        <w:ind w:left="1520" w:right="0" w:firstLine="20"/>
        <w:jc w:val="left"/>
        <w:rPr>
          <w:sz w:val="13"/>
          <w:szCs w:val="13"/>
        </w:rPr>
      </w:pPr>
      <w:r>
        <w:rPr>
          <w:rFonts w:ascii="Arial" w:eastAsia="Arial" w:hAnsi="Arial" w:cs="Arial"/>
          <w:color w:val="3F3F3F"/>
          <w:spacing w:val="0"/>
          <w:w w:val="100"/>
          <w:position w:val="0"/>
          <w:sz w:val="13"/>
          <w:szCs w:val="13"/>
          <w:shd w:val="clear" w:color="auto" w:fill="auto"/>
          <w:lang w:val="tr-TR" w:eastAsia="tr-TR" w:bidi="tr-TR"/>
        </w:rPr>
        <w:t xml:space="preserve">80 </w:t>
      </w:r>
      <w:r>
        <w:rPr>
          <w:rFonts w:ascii="Arial" w:eastAsia="Arial" w:hAnsi="Arial" w:cs="Arial"/>
          <w:color w:val="272128"/>
          <w:spacing w:val="0"/>
          <w:w w:val="100"/>
          <w:position w:val="0"/>
          <w:sz w:val="13"/>
          <w:szCs w:val="13"/>
          <w:shd w:val="clear" w:color="auto" w:fill="auto"/>
          <w:lang w:val="tr-TR" w:eastAsia="tr-TR" w:bidi="tr-TR"/>
        </w:rPr>
        <w:t>84</w:t>
        <w:tab/>
      </w:r>
      <w:r>
        <w:rPr>
          <w:rFonts w:ascii="Arial" w:eastAsia="Arial" w:hAnsi="Arial" w:cs="Arial"/>
          <w:color w:val="3F3F3F"/>
          <w:spacing w:val="0"/>
          <w:w w:val="100"/>
          <w:position w:val="0"/>
          <w:sz w:val="13"/>
          <w:szCs w:val="13"/>
          <w:shd w:val="clear" w:color="auto" w:fill="auto"/>
          <w:lang w:val="tr-TR" w:eastAsia="tr-TR" w:bidi="tr-TR"/>
        </w:rPr>
        <w:t>B1</w:t>
        <w:tab/>
      </w:r>
      <w:r>
        <w:rPr>
          <w:rFonts w:ascii="Arial" w:eastAsia="Arial" w:hAnsi="Arial" w:cs="Arial"/>
          <w:color w:val="4A4848"/>
          <w:spacing w:val="0"/>
          <w:w w:val="100"/>
          <w:position w:val="0"/>
          <w:sz w:val="13"/>
          <w:szCs w:val="13"/>
          <w:shd w:val="clear" w:color="auto" w:fill="auto"/>
          <w:lang w:val="tr-TR" w:eastAsia="tr-TR" w:bidi="tr-TR"/>
        </w:rPr>
        <w:t>3.25</w:t>
      </w:r>
    </w:p>
    <w:p>
      <w:pPr>
        <w:pStyle w:val="Style183"/>
        <w:keepNext w:val="0"/>
        <w:keepLines w:val="0"/>
        <w:widowControl w:val="0"/>
        <w:shd w:val="clear" w:color="auto" w:fill="auto"/>
        <w:tabs>
          <w:tab w:pos="3420" w:val="right"/>
          <w:tab w:pos="4848" w:val="right"/>
        </w:tabs>
        <w:bidi w:val="0"/>
        <w:spacing w:before="0" w:after="0" w:line="346" w:lineRule="auto"/>
        <w:ind w:left="1520" w:right="0" w:firstLine="20"/>
        <w:jc w:val="left"/>
        <w:rPr>
          <w:sz w:val="13"/>
          <w:szCs w:val="13"/>
        </w:rPr>
      </w:pPr>
      <w:r>
        <w:rPr>
          <w:rFonts w:ascii="Arial" w:eastAsia="Arial" w:hAnsi="Arial" w:cs="Arial"/>
          <w:color w:val="3F3F3F"/>
          <w:spacing w:val="0"/>
          <w:w w:val="100"/>
          <w:position w:val="0"/>
          <w:sz w:val="13"/>
          <w:szCs w:val="13"/>
          <w:shd w:val="clear" w:color="auto" w:fill="auto"/>
          <w:lang w:val="tr-TR" w:eastAsia="tr-TR" w:bidi="tr-TR"/>
        </w:rPr>
        <w:t>75-79</w:t>
        <w:tab/>
      </w:r>
      <w:r>
        <w:rPr>
          <w:rFonts w:ascii="Arial" w:eastAsia="Arial" w:hAnsi="Arial" w:cs="Arial"/>
          <w:color w:val="4A4848"/>
          <w:spacing w:val="0"/>
          <w:w w:val="100"/>
          <w:position w:val="0"/>
          <w:sz w:val="13"/>
          <w:szCs w:val="13"/>
          <w:shd w:val="clear" w:color="auto" w:fill="auto"/>
          <w:lang w:val="tr-TR" w:eastAsia="tr-TR" w:bidi="tr-TR"/>
        </w:rPr>
        <w:t>B2</w:t>
        <w:tab/>
        <w:t>3.00</w:t>
      </w:r>
    </w:p>
    <w:p>
      <w:pPr>
        <w:pStyle w:val="Style183"/>
        <w:keepNext w:val="0"/>
        <w:keepLines w:val="0"/>
        <w:widowControl w:val="0"/>
        <w:shd w:val="clear" w:color="auto" w:fill="auto"/>
        <w:tabs>
          <w:tab w:pos="3420" w:val="right"/>
          <w:tab w:pos="4848" w:val="right"/>
        </w:tabs>
        <w:bidi w:val="0"/>
        <w:spacing w:before="0" w:after="0" w:line="346" w:lineRule="auto"/>
        <w:ind w:left="1520" w:right="0" w:firstLine="20"/>
        <w:jc w:val="left"/>
        <w:rPr>
          <w:sz w:val="13"/>
          <w:szCs w:val="13"/>
        </w:rPr>
      </w:pPr>
      <w:r>
        <w:rPr>
          <w:rFonts w:ascii="Arial" w:eastAsia="Arial" w:hAnsi="Arial" w:cs="Arial"/>
          <w:color w:val="3F3F3F"/>
          <w:spacing w:val="0"/>
          <w:w w:val="100"/>
          <w:position w:val="0"/>
          <w:sz w:val="13"/>
          <w:szCs w:val="13"/>
          <w:shd w:val="clear" w:color="auto" w:fill="auto"/>
          <w:lang w:val="tr-TR" w:eastAsia="tr-TR" w:bidi="tr-TR"/>
        </w:rPr>
        <w:t>7074</w:t>
        <w:tab/>
      </w:r>
      <w:r>
        <w:rPr>
          <w:rFonts w:ascii="Arial" w:eastAsia="Arial" w:hAnsi="Arial" w:cs="Arial"/>
          <w:color w:val="4A4848"/>
          <w:spacing w:val="0"/>
          <w:w w:val="100"/>
          <w:position w:val="0"/>
          <w:sz w:val="13"/>
          <w:szCs w:val="13"/>
          <w:shd w:val="clear" w:color="auto" w:fill="auto"/>
          <w:lang w:val="tr-TR" w:eastAsia="tr-TR" w:bidi="tr-TR"/>
        </w:rPr>
        <w:t>B3</w:t>
        <w:tab/>
      </w:r>
      <w:r>
        <w:rPr>
          <w:rFonts w:ascii="Arial" w:eastAsia="Arial" w:hAnsi="Arial" w:cs="Arial"/>
          <w:color w:val="3F3F3F"/>
          <w:spacing w:val="0"/>
          <w:w w:val="100"/>
          <w:position w:val="0"/>
          <w:sz w:val="13"/>
          <w:szCs w:val="13"/>
          <w:shd w:val="clear" w:color="auto" w:fill="auto"/>
          <w:lang w:val="tr-TR" w:eastAsia="tr-TR" w:bidi="tr-TR"/>
        </w:rPr>
        <w:t>2,75</w:t>
      </w:r>
    </w:p>
    <w:p>
      <w:pPr>
        <w:pStyle w:val="Style183"/>
        <w:keepNext w:val="0"/>
        <w:keepLines w:val="0"/>
        <w:widowControl w:val="0"/>
        <w:shd w:val="clear" w:color="auto" w:fill="auto"/>
        <w:tabs>
          <w:tab w:pos="3420" w:val="right"/>
          <w:tab w:pos="4848" w:val="right"/>
        </w:tabs>
        <w:bidi w:val="0"/>
        <w:spacing w:before="0" w:after="0" w:line="346" w:lineRule="auto"/>
        <w:ind w:left="1520" w:right="0" w:firstLine="20"/>
        <w:jc w:val="left"/>
        <w:rPr>
          <w:sz w:val="13"/>
          <w:szCs w:val="13"/>
        </w:rPr>
      </w:pPr>
      <w:r>
        <w:rPr>
          <w:rFonts w:ascii="Arial" w:eastAsia="Arial" w:hAnsi="Arial" w:cs="Arial"/>
          <w:color w:val="4A4848"/>
          <w:spacing w:val="0"/>
          <w:w w:val="100"/>
          <w:position w:val="0"/>
          <w:sz w:val="13"/>
          <w:szCs w:val="13"/>
          <w:shd w:val="clear" w:color="auto" w:fill="auto"/>
          <w:lang w:val="tr-TR" w:eastAsia="tr-TR" w:bidi="tr-TR"/>
        </w:rPr>
        <w:t xml:space="preserve">65 </w:t>
      </w:r>
      <w:r>
        <w:rPr>
          <w:rFonts w:ascii="Arial" w:eastAsia="Arial" w:hAnsi="Arial" w:cs="Arial"/>
          <w:color w:val="272128"/>
          <w:spacing w:val="0"/>
          <w:w w:val="100"/>
          <w:position w:val="0"/>
          <w:sz w:val="13"/>
          <w:szCs w:val="13"/>
          <w:shd w:val="clear" w:color="auto" w:fill="auto"/>
          <w:lang w:val="tr-TR" w:eastAsia="tr-TR" w:bidi="tr-TR"/>
        </w:rPr>
        <w:t>69</w:t>
        <w:tab/>
      </w:r>
      <w:r>
        <w:rPr>
          <w:rFonts w:ascii="Arial" w:eastAsia="Arial" w:hAnsi="Arial" w:cs="Arial"/>
          <w:color w:val="3F3F3F"/>
          <w:spacing w:val="0"/>
          <w:w w:val="100"/>
          <w:position w:val="0"/>
          <w:sz w:val="13"/>
          <w:szCs w:val="13"/>
          <w:shd w:val="clear" w:color="auto" w:fill="auto"/>
          <w:lang w:val="tr-TR" w:eastAsia="tr-TR" w:bidi="tr-TR"/>
        </w:rPr>
        <w:t>C1</w:t>
        <w:tab/>
      </w:r>
      <w:r>
        <w:rPr>
          <w:rFonts w:ascii="Arial" w:eastAsia="Arial" w:hAnsi="Arial" w:cs="Arial"/>
          <w:color w:val="4A4848"/>
          <w:spacing w:val="0"/>
          <w:w w:val="100"/>
          <w:position w:val="0"/>
          <w:sz w:val="13"/>
          <w:szCs w:val="13"/>
          <w:shd w:val="clear" w:color="auto" w:fill="auto"/>
          <w:lang w:val="tr-TR" w:eastAsia="tr-TR" w:bidi="tr-TR"/>
        </w:rPr>
        <w:t>2.50</w:t>
      </w:r>
    </w:p>
    <w:p>
      <w:pPr>
        <w:pStyle w:val="Style183"/>
        <w:keepNext w:val="0"/>
        <w:keepLines w:val="0"/>
        <w:widowControl w:val="0"/>
        <w:shd w:val="clear" w:color="auto" w:fill="auto"/>
        <w:tabs>
          <w:tab w:pos="3420" w:val="right"/>
          <w:tab w:pos="4848" w:val="right"/>
        </w:tabs>
        <w:bidi w:val="0"/>
        <w:spacing w:before="0" w:after="0" w:line="346" w:lineRule="auto"/>
        <w:ind w:left="1520" w:right="0" w:firstLine="20"/>
        <w:jc w:val="left"/>
        <w:rPr>
          <w:sz w:val="13"/>
          <w:szCs w:val="13"/>
        </w:rPr>
      </w:pPr>
      <w:r>
        <w:rPr>
          <w:rFonts w:ascii="Arial" w:eastAsia="Arial" w:hAnsi="Arial" w:cs="Arial"/>
          <w:color w:val="3F3F3F"/>
          <w:spacing w:val="0"/>
          <w:w w:val="100"/>
          <w:position w:val="0"/>
          <w:sz w:val="13"/>
          <w:szCs w:val="13"/>
          <w:shd w:val="clear" w:color="auto" w:fill="auto"/>
          <w:lang w:val="tr-TR" w:eastAsia="tr-TR" w:bidi="tr-TR"/>
        </w:rPr>
        <w:t xml:space="preserve">60 </w:t>
      </w:r>
      <w:r>
        <w:rPr>
          <w:rFonts w:ascii="Arial" w:eastAsia="Arial" w:hAnsi="Arial" w:cs="Arial"/>
          <w:color w:val="272128"/>
          <w:spacing w:val="0"/>
          <w:w w:val="100"/>
          <w:position w:val="0"/>
          <w:sz w:val="13"/>
          <w:szCs w:val="13"/>
          <w:shd w:val="clear" w:color="auto" w:fill="auto"/>
          <w:lang w:val="tr-TR" w:eastAsia="tr-TR" w:bidi="tr-TR"/>
        </w:rPr>
        <w:t>64</w:t>
        <w:tab/>
      </w:r>
      <w:r>
        <w:rPr>
          <w:rFonts w:ascii="Arial" w:eastAsia="Arial" w:hAnsi="Arial" w:cs="Arial"/>
          <w:color w:val="3F3F3F"/>
          <w:spacing w:val="0"/>
          <w:w w:val="100"/>
          <w:position w:val="0"/>
          <w:sz w:val="13"/>
          <w:szCs w:val="13"/>
          <w:shd w:val="clear" w:color="auto" w:fill="auto"/>
          <w:lang w:val="tr-TR" w:eastAsia="tr-TR" w:bidi="tr-TR"/>
        </w:rPr>
        <w:t>C2</w:t>
        <w:tab/>
        <w:t>2.25</w:t>
      </w:r>
    </w:p>
    <w:p>
      <w:pPr>
        <w:pStyle w:val="Style183"/>
        <w:keepNext w:val="0"/>
        <w:keepLines w:val="0"/>
        <w:widowControl w:val="0"/>
        <w:shd w:val="clear" w:color="auto" w:fill="auto"/>
        <w:tabs>
          <w:tab w:pos="3420" w:val="right"/>
          <w:tab w:pos="4848" w:val="right"/>
        </w:tabs>
        <w:bidi w:val="0"/>
        <w:spacing w:before="0" w:after="0" w:line="346" w:lineRule="auto"/>
        <w:ind w:left="1520" w:right="0" w:firstLine="20"/>
        <w:jc w:val="left"/>
        <w:rPr>
          <w:sz w:val="13"/>
          <w:szCs w:val="13"/>
        </w:rPr>
      </w:pPr>
      <w:r>
        <w:rPr>
          <w:rFonts w:ascii="Arial" w:eastAsia="Arial" w:hAnsi="Arial" w:cs="Arial"/>
          <w:color w:val="4A4848"/>
          <w:spacing w:val="0"/>
          <w:w w:val="100"/>
          <w:position w:val="0"/>
          <w:sz w:val="13"/>
          <w:szCs w:val="13"/>
          <w:shd w:val="clear" w:color="auto" w:fill="auto"/>
          <w:lang w:val="tr-TR" w:eastAsia="tr-TR" w:bidi="tr-TR"/>
        </w:rPr>
        <w:t>55-59</w:t>
        <w:tab/>
        <w:t>C3</w:t>
        <w:tab/>
        <w:t>2,00</w:t>
      </w:r>
    </w:p>
    <w:p>
      <w:pPr>
        <w:pStyle w:val="Style183"/>
        <w:keepNext w:val="0"/>
        <w:keepLines w:val="0"/>
        <w:widowControl w:val="0"/>
        <w:shd w:val="clear" w:color="auto" w:fill="auto"/>
        <w:tabs>
          <w:tab w:pos="3420" w:val="right"/>
          <w:tab w:pos="4848" w:val="right"/>
        </w:tabs>
        <w:bidi w:val="0"/>
        <w:spacing w:before="0" w:after="0" w:line="346" w:lineRule="auto"/>
        <w:ind w:left="1520" w:right="0" w:firstLine="20"/>
        <w:jc w:val="left"/>
        <w:rPr>
          <w:sz w:val="13"/>
          <w:szCs w:val="13"/>
        </w:rPr>
      </w:pPr>
      <w:r>
        <w:rPr>
          <w:rFonts w:ascii="Arial" w:eastAsia="Arial" w:hAnsi="Arial" w:cs="Arial"/>
          <w:color w:val="3F3F3F"/>
          <w:spacing w:val="0"/>
          <w:w w:val="100"/>
          <w:position w:val="0"/>
          <w:sz w:val="13"/>
          <w:szCs w:val="13"/>
          <w:shd w:val="clear" w:color="auto" w:fill="auto"/>
          <w:lang w:val="tr-TR" w:eastAsia="tr-TR" w:bidi="tr-TR"/>
        </w:rPr>
        <w:t>0-54</w:t>
        <w:tab/>
      </w:r>
      <w:r>
        <w:rPr>
          <w:rFonts w:ascii="Arial" w:eastAsia="Arial" w:hAnsi="Arial" w:cs="Arial"/>
          <w:color w:val="4A4848"/>
          <w:spacing w:val="0"/>
          <w:w w:val="100"/>
          <w:position w:val="0"/>
          <w:sz w:val="13"/>
          <w:szCs w:val="13"/>
          <w:shd w:val="clear" w:color="auto" w:fill="auto"/>
          <w:lang w:val="tr-TR" w:eastAsia="tr-TR" w:bidi="tr-TR"/>
        </w:rPr>
        <w:t>F3</w:t>
        <w:tab/>
      </w:r>
      <w:r>
        <w:rPr>
          <w:rFonts w:ascii="Arial" w:eastAsia="Arial" w:hAnsi="Arial" w:cs="Arial"/>
          <w:color w:val="3F3F3F"/>
          <w:spacing w:val="0"/>
          <w:w w:val="100"/>
          <w:position w:val="0"/>
          <w:sz w:val="13"/>
          <w:szCs w:val="13"/>
          <w:shd w:val="clear" w:color="auto" w:fill="auto"/>
          <w:lang w:val="tr-TR" w:eastAsia="tr-TR" w:bidi="tr-TR"/>
        </w:rPr>
        <w:t>0,00</w:t>
      </w:r>
    </w:p>
    <w:p>
      <w:pPr>
        <w:pStyle w:val="Style183"/>
        <w:keepNext w:val="0"/>
        <w:keepLines w:val="0"/>
        <w:widowControl w:val="0"/>
        <w:shd w:val="clear" w:color="auto" w:fill="auto"/>
        <w:tabs>
          <w:tab w:pos="4520" w:val="left"/>
        </w:tabs>
        <w:bidi w:val="0"/>
        <w:spacing w:before="0" w:after="0" w:line="346" w:lineRule="auto"/>
        <w:ind w:left="3200" w:right="0" w:firstLine="0"/>
        <w:jc w:val="left"/>
        <w:rPr>
          <w:sz w:val="13"/>
          <w:szCs w:val="13"/>
        </w:rPr>
      </w:pPr>
      <w:r>
        <w:rPr>
          <w:rFonts w:ascii="Arial" w:eastAsia="Arial" w:hAnsi="Arial" w:cs="Arial"/>
          <w:color w:val="4A4848"/>
          <w:spacing w:val="0"/>
          <w:w w:val="100"/>
          <w:position w:val="0"/>
          <w:sz w:val="13"/>
          <w:szCs w:val="13"/>
          <w:shd w:val="clear" w:color="auto" w:fill="auto"/>
          <w:lang w:val="tr-TR" w:eastAsia="tr-TR" w:bidi="tr-TR"/>
        </w:rPr>
        <w:t>F2</w:t>
        <w:tab/>
        <w:t>0.00</w:t>
      </w:r>
      <w:r>
        <w:fldChar w:fldCharType="end"/>
      </w:r>
    </w:p>
    <w:p>
      <w:pPr>
        <w:pStyle w:val="Style559"/>
        <w:keepNext w:val="0"/>
        <w:keepLines w:val="0"/>
        <w:widowControl w:val="0"/>
        <w:shd w:val="clear" w:color="auto" w:fill="auto"/>
        <w:tabs>
          <w:tab w:pos="4520" w:val="left"/>
        </w:tabs>
        <w:bidi w:val="0"/>
        <w:spacing w:before="0" w:after="200" w:line="346" w:lineRule="auto"/>
        <w:ind w:left="3200" w:right="0" w:firstLine="0"/>
        <w:jc w:val="left"/>
      </w:pPr>
      <w:r>
        <w:rPr>
          <w:color w:val="4A4848"/>
          <w:spacing w:val="0"/>
          <w:w w:val="100"/>
          <w:position w:val="0"/>
          <w:shd w:val="clear" w:color="auto" w:fill="auto"/>
          <w:lang w:val="tr-TR" w:eastAsia="tr-TR" w:bidi="tr-TR"/>
        </w:rPr>
        <w:t>Fİ</w:t>
        <w:tab/>
      </w:r>
      <w:r>
        <w:rPr>
          <w:color w:val="3F3F3F"/>
          <w:spacing w:val="0"/>
          <w:w w:val="100"/>
          <w:position w:val="0"/>
          <w:shd w:val="clear" w:color="auto" w:fill="auto"/>
          <w:lang w:val="tr-TR" w:eastAsia="tr-TR" w:bidi="tr-TR"/>
        </w:rPr>
        <w:t>Û.ÛO</w:t>
      </w:r>
    </w:p>
    <w:p>
      <w:pPr>
        <w:pStyle w:val="Style559"/>
        <w:keepNext w:val="0"/>
        <w:keepLines w:val="0"/>
        <w:widowControl w:val="0"/>
        <w:numPr>
          <w:ilvl w:val="0"/>
          <w:numId w:val="151"/>
        </w:numPr>
        <w:shd w:val="clear" w:color="auto" w:fill="auto"/>
        <w:tabs>
          <w:tab w:pos="1817" w:val="left"/>
        </w:tabs>
        <w:bidi w:val="0"/>
        <w:spacing w:before="0" w:after="0" w:line="346" w:lineRule="auto"/>
        <w:ind w:left="1520" w:right="0" w:firstLine="0"/>
        <w:jc w:val="left"/>
      </w:pPr>
      <w:r>
        <w:rPr>
          <w:color w:val="4A4848"/>
          <w:spacing w:val="0"/>
          <w:w w:val="100"/>
          <w:position w:val="0"/>
          <w:shd w:val="clear" w:color="auto" w:fill="auto"/>
          <w:lang w:val="tr-TR" w:eastAsia="tr-TR" w:bidi="tr-TR"/>
        </w:rPr>
        <w:t xml:space="preserve">(a) bendi </w:t>
      </w:r>
      <w:r>
        <w:rPr>
          <w:color w:val="3F3F3F"/>
          <w:spacing w:val="0"/>
          <w:w w:val="100"/>
          <w:position w:val="0"/>
          <w:shd w:val="clear" w:color="auto" w:fill="auto"/>
          <w:lang w:val="tr-TR" w:eastAsia="tr-TR" w:bidi="tr-TR"/>
        </w:rPr>
        <w:t xml:space="preserve">dışında, aşağıda belirtilen </w:t>
      </w:r>
      <w:r>
        <w:rPr>
          <w:color w:val="4A4848"/>
          <w:spacing w:val="0"/>
          <w:w w:val="100"/>
          <w:position w:val="0"/>
          <w:shd w:val="clear" w:color="auto" w:fill="auto"/>
          <w:lang w:val="tr-TR" w:eastAsia="tr-TR" w:bidi="tr-TR"/>
        </w:rPr>
        <w:t xml:space="preserve">harf </w:t>
      </w:r>
      <w:r>
        <w:rPr>
          <w:color w:val="3F3F3F"/>
          <w:spacing w:val="0"/>
          <w:w w:val="100"/>
          <w:position w:val="0"/>
          <w:shd w:val="clear" w:color="auto" w:fill="auto"/>
          <w:lang w:val="tr-TR" w:eastAsia="tr-TR" w:bidi="tr-TR"/>
        </w:rPr>
        <w:t>notlarından:</w:t>
      </w:r>
    </w:p>
    <w:p>
      <w:pPr>
        <w:pStyle w:val="Style18"/>
        <w:keepNext w:val="0"/>
        <w:keepLines w:val="0"/>
        <w:widowControl w:val="0"/>
        <w:shd w:val="clear" w:color="auto" w:fill="auto"/>
        <w:bidi w:val="0"/>
        <w:spacing w:before="0" w:after="0" w:line="190" w:lineRule="auto"/>
        <w:ind w:left="3640" w:right="0" w:hanging="3640"/>
        <w:jc w:val="both"/>
      </w:pPr>
      <w:r>
        <w:rPr>
          <w:color w:val="000000"/>
          <w:spacing w:val="0"/>
          <w:w w:val="100"/>
          <w:position w:val="0"/>
          <w:shd w:val="clear" w:color="auto" w:fill="auto"/>
          <w:lang w:val="tr-TR" w:eastAsia="tr-TR" w:bidi="tr-TR"/>
        </w:rPr>
        <w:t>2023-2024 Akademik Yılında sınavlar yüz yüze olacak şekilde Üsküdar Üniversitesi Güney O "V</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Yerleşke A Blokta bulunan sınıflarda gerçekleştirilmiştir. Tüm sınavlar öncesinde Senato kararı ile yayınlanan “Üsküdar Üniversitesi ^unav^Genelgesi Uyulması Gereken Kurallar” Tasavvuf Araştırmaları Enstitüsü lisansüstü programlarda kayıtlı tüm öğrenciye e-posta olarak gönderilmiştir.</w:t>
      </w:r>
    </w:p>
    <w:p>
      <w:pPr>
        <w:pStyle w:val="Style18"/>
        <w:keepNext w:val="0"/>
        <w:keepLines w:val="0"/>
        <w:widowControl w:val="0"/>
        <w:shd w:val="clear" w:color="auto" w:fill="auto"/>
        <w:bidi w:val="0"/>
        <w:spacing w:before="0" w:after="0" w:line="353" w:lineRule="auto"/>
        <w:ind w:left="0" w:right="0" w:firstLine="0"/>
        <w:jc w:val="left"/>
      </w:pPr>
      <w:r>
        <w:rPr>
          <w:color w:val="000000"/>
          <w:spacing w:val="0"/>
          <w:w w:val="100"/>
          <w:position w:val="0"/>
          <w:shd w:val="clear" w:color="auto" w:fill="auto"/>
          <w:lang w:val="tr-TR" w:eastAsia="tr-TR" w:bidi="tr-TR"/>
        </w:rPr>
        <w:t>İlgili sürecin kanıtı olan e-posta görseli aşağıda yer almaktadır.</w:t>
      </w:r>
    </w:p>
    <w:p>
      <w:pPr>
        <w:pStyle w:val="Style23"/>
        <w:keepNext/>
        <w:keepLines/>
        <w:widowControl w:val="0"/>
        <w:shd w:val="clear" w:color="auto" w:fill="auto"/>
        <w:bidi w:val="0"/>
        <w:spacing w:before="0" w:after="0" w:line="353" w:lineRule="auto"/>
        <w:ind w:left="0" w:right="0" w:firstLine="0"/>
        <w:jc w:val="left"/>
      </w:pPr>
      <w:bookmarkStart w:id="343" w:name="bookmark343"/>
      <w:r>
        <w:rPr>
          <w:color w:val="000000"/>
          <w:spacing w:val="0"/>
          <w:w w:val="100"/>
          <w:position w:val="0"/>
          <w:shd w:val="clear" w:color="auto" w:fill="auto"/>
          <w:lang w:val="tr-TR" w:eastAsia="tr-TR" w:bidi="tr-TR"/>
        </w:rPr>
        <w:t>Kanıt 2</w:t>
      </w:r>
      <w:bookmarkEnd w:id="343"/>
    </w:p>
    <w:p>
      <w:pPr>
        <w:pStyle w:val="Style18"/>
        <w:keepNext w:val="0"/>
        <w:keepLines w:val="0"/>
        <w:widowControl w:val="0"/>
        <w:shd w:val="clear" w:color="auto" w:fill="auto"/>
        <w:tabs>
          <w:tab w:pos="2237" w:val="left"/>
          <w:tab w:pos="4104" w:val="left"/>
          <w:tab w:pos="6374" w:val="left"/>
          <w:tab w:pos="8141" w:val="left"/>
        </w:tabs>
        <w:bidi w:val="0"/>
        <w:spacing w:before="0" w:after="0" w:line="353" w:lineRule="auto"/>
        <w:ind w:left="0" w:right="0" w:firstLine="0"/>
        <w:jc w:val="left"/>
      </w:pPr>
      <w:r>
        <w:rPr>
          <w:color w:val="000000"/>
          <w:spacing w:val="0"/>
          <w:w w:val="100"/>
          <w:position w:val="0"/>
          <w:shd w:val="clear" w:color="auto" w:fill="auto"/>
          <w:lang w:val="tr-TR" w:eastAsia="tr-TR" w:bidi="tr-TR"/>
        </w:rPr>
        <w:t>E-postanın</w:t>
        <w:tab/>
        <w:t>ekinde</w:t>
        <w:tab/>
        <w:t>gönderilen</w:t>
        <w:tab/>
        <w:t>Word</w:t>
        <w:tab/>
        <w:t>belgesine</w:t>
      </w:r>
    </w:p>
    <w:p>
      <w:pPr>
        <w:pStyle w:val="Style18"/>
        <w:keepNext w:val="0"/>
        <w:keepLines w:val="0"/>
        <w:widowControl w:val="0"/>
        <w:shd w:val="clear" w:color="auto" w:fill="auto"/>
        <w:bidi w:val="0"/>
        <w:spacing w:before="0" w:line="353" w:lineRule="auto"/>
        <w:ind w:left="0" w:right="0" w:firstLine="0"/>
        <w:jc w:val="left"/>
      </w:pPr>
      <w:r>
        <w:fldChar w:fldCharType="begin"/>
      </w:r>
      <w:r>
        <w:rPr/>
        <w:instrText> HYPERLINK "https://uskudar.edu.tr/assets/uploads/sayfa/18/file/uu-sinav-uygulama-genelgesi.pdf?1a" </w:instrText>
      </w:r>
      <w:r>
        <w:fldChar w:fldCharType="separate"/>
      </w:r>
      <w:r>
        <w:rPr>
          <w:color w:val="0563C1"/>
          <w:spacing w:val="0"/>
          <w:w w:val="100"/>
          <w:position w:val="0"/>
          <w:u w:val="single"/>
          <w:shd w:val="clear" w:color="auto" w:fill="auto"/>
          <w:lang w:val="tr-TR" w:eastAsia="tr-TR" w:bidi="tr-TR"/>
        </w:rPr>
        <w:t>https://uskudar.edu.tr/assets/uploads/sayfa/18/file/uu-sinav-uygulama-genelgesi.pdf?1a</w:t>
      </w:r>
      <w:r>
        <w:fldChar w:fldCharType="end"/>
      </w:r>
      <w:r>
        <w:rPr>
          <w:color w:val="0563C1"/>
          <w:spacing w:val="0"/>
          <w:w w:val="100"/>
          <w:position w:val="0"/>
          <w:u w:val="single"/>
          <w:shd w:val="clear" w:color="auto" w:fill="auto"/>
          <w:lang w:val="tr-TR" w:eastAsia="tr-TR" w:bidi="tr-TR"/>
        </w:rPr>
        <w:t xml:space="preserve"> </w:t>
      </w:r>
      <w:r>
        <w:rPr>
          <w:color w:val="000000"/>
          <w:spacing w:val="0"/>
          <w:w w:val="100"/>
          <w:position w:val="0"/>
          <w:shd w:val="clear" w:color="auto" w:fill="auto"/>
          <w:lang w:val="tr-TR" w:eastAsia="tr-TR" w:bidi="tr-TR"/>
        </w:rPr>
        <w:t>adresi üzerinden erişilebilmektedir.</w:t>
      </w:r>
    </w:p>
    <w:p>
      <w:pPr>
        <w:pStyle w:val="Style29"/>
        <w:keepNext w:val="0"/>
        <w:keepLines w:val="0"/>
        <w:widowControl w:val="0"/>
        <w:shd w:val="clear" w:color="auto" w:fill="auto"/>
        <w:bidi w:val="0"/>
        <w:spacing w:before="0" w:after="80" w:line="240" w:lineRule="auto"/>
        <w:ind w:left="0" w:right="0" w:firstLine="0"/>
        <w:jc w:val="left"/>
        <w:rPr>
          <w:sz w:val="10"/>
          <w:szCs w:val="10"/>
        </w:rPr>
      </w:pPr>
      <w:r>
        <w:rPr>
          <w:rFonts w:ascii="Arial" w:eastAsia="Arial" w:hAnsi="Arial" w:cs="Arial"/>
          <w:color w:val="07052A"/>
          <w:spacing w:val="0"/>
          <w:w w:val="100"/>
          <w:position w:val="0"/>
          <w:sz w:val="10"/>
          <w:szCs w:val="10"/>
          <w:shd w:val="clear" w:color="auto" w:fill="auto"/>
          <w:lang w:val="tr-TR" w:eastAsia="tr-TR" w:bidi="tr-TR"/>
        </w:rPr>
        <w:t xml:space="preserve">Revize_ </w:t>
      </w:r>
      <w:r>
        <w:rPr>
          <w:rFonts w:ascii="Arial" w:eastAsia="Arial" w:hAnsi="Arial" w:cs="Arial"/>
          <w:color w:val="6F381C"/>
          <w:spacing w:val="0"/>
          <w:w w:val="100"/>
          <w:position w:val="0"/>
          <w:sz w:val="10"/>
          <w:szCs w:val="10"/>
          <w:shd w:val="clear" w:color="auto" w:fill="auto"/>
          <w:lang w:val="tr-TR" w:eastAsia="tr-TR" w:bidi="tr-TR"/>
        </w:rPr>
        <w:t xml:space="preserve">Final </w:t>
      </w:r>
      <w:r>
        <w:rPr>
          <w:rFonts w:ascii="Arial" w:eastAsia="Arial" w:hAnsi="Arial" w:cs="Arial"/>
          <w:color w:val="300103"/>
          <w:spacing w:val="0"/>
          <w:w w:val="100"/>
          <w:position w:val="0"/>
          <w:sz w:val="10"/>
          <w:szCs w:val="10"/>
          <w:shd w:val="clear" w:color="auto" w:fill="auto"/>
          <w:lang w:val="tr-TR" w:eastAsia="tr-TR" w:bidi="tr-TR"/>
        </w:rPr>
        <w:t xml:space="preserve">Sınavı </w:t>
      </w:r>
      <w:r>
        <w:rPr>
          <w:rFonts w:ascii="Arial" w:eastAsia="Arial" w:hAnsi="Arial" w:cs="Arial"/>
          <w:color w:val="4E2C33"/>
          <w:spacing w:val="0"/>
          <w:w w:val="100"/>
          <w:position w:val="0"/>
          <w:sz w:val="10"/>
          <w:szCs w:val="10"/>
          <w:shd w:val="clear" w:color="auto" w:fill="auto"/>
          <w:lang w:val="tr-TR" w:eastAsia="tr-TR" w:bidi="tr-TR"/>
        </w:rPr>
        <w:t>Derslik Değişimi</w:t>
      </w:r>
    </w:p>
    <w:p>
      <w:pPr>
        <w:pStyle w:val="Style689"/>
        <w:keepNext w:val="0"/>
        <w:keepLines w:val="0"/>
        <w:widowControl w:val="0"/>
        <w:shd w:val="clear" w:color="auto" w:fill="auto"/>
        <w:bidi w:val="0"/>
        <w:spacing w:before="0" w:after="0" w:line="240" w:lineRule="auto"/>
        <w:ind w:left="0" w:right="0" w:firstLine="0"/>
        <w:jc w:val="left"/>
      </w:pPr>
      <w:r>
        <w:rPr>
          <w:color w:val="038285"/>
          <w:spacing w:val="0"/>
          <w:w w:val="100"/>
          <w:position w:val="0"/>
          <w:sz w:val="14"/>
          <w:szCs w:val="14"/>
          <w:shd w:val="clear" w:color="auto" w:fill="auto"/>
          <w:lang w:val="tr-TR" w:eastAsia="tr-TR" w:bidi="tr-TR"/>
        </w:rPr>
        <w:t xml:space="preserve">A* </w:t>
      </w:r>
      <w:r>
        <w:rPr>
          <w:color w:val="646364"/>
          <w:spacing w:val="0"/>
          <w:w w:val="100"/>
          <w:position w:val="0"/>
          <w:shd w:val="clear" w:color="auto" w:fill="auto"/>
          <w:lang w:val="tr-TR" w:eastAsia="tr-TR" w:bidi="tr-TR"/>
        </w:rPr>
        <w:t>Tasavvuf Araştırmaları Enstitüsü</w:t>
      </w:r>
    </w:p>
    <w:p>
      <w:pPr>
        <w:pStyle w:val="Style577"/>
        <w:keepNext w:val="0"/>
        <w:keepLines w:val="0"/>
        <w:widowControl w:val="0"/>
        <w:shd w:val="clear" w:color="auto" w:fill="auto"/>
        <w:bidi w:val="0"/>
        <w:spacing w:before="0" w:after="0" w:line="264" w:lineRule="auto"/>
        <w:ind w:left="0" w:right="0" w:firstLine="0"/>
        <w:jc w:val="left"/>
      </w:pPr>
      <w:r>
        <w:rPr>
          <w:b w:val="0"/>
          <w:bCs w:val="0"/>
          <w:color w:val="038285"/>
          <w:spacing w:val="0"/>
          <w:w w:val="100"/>
          <w:position w:val="0"/>
          <w:sz w:val="9"/>
          <w:szCs w:val="9"/>
          <w:shd w:val="clear" w:color="auto" w:fill="auto"/>
          <w:lang w:val="tr-TR" w:eastAsia="tr-TR" w:bidi="tr-TR"/>
        </w:rPr>
        <w:t xml:space="preserve">VjAr </w:t>
      </w:r>
      <w:r>
        <w:rPr>
          <w:b w:val="0"/>
          <w:bCs w:val="0"/>
          <w:color w:val="89878B"/>
          <w:spacing w:val="0"/>
          <w:w w:val="100"/>
          <w:position w:val="0"/>
          <w:shd w:val="clear" w:color="auto" w:fill="auto"/>
          <w:lang w:val="tr-TR" w:eastAsia="tr-TR" w:bidi="tr-TR"/>
        </w:rPr>
        <w:t xml:space="preserve">Kime O </w:t>
      </w:r>
      <w:r>
        <w:rPr>
          <w:b w:val="0"/>
          <w:bCs w:val="0"/>
          <w:color w:val="624557"/>
          <w:spacing w:val="0"/>
          <w:w w:val="100"/>
          <w:position w:val="0"/>
          <w:shd w:val="clear" w:color="auto" w:fill="auto"/>
          <w:lang w:val="tr-TR" w:eastAsia="tr-TR" w:bidi="tr-TR"/>
        </w:rPr>
        <w:t xml:space="preserve">İ).İ), </w:t>
      </w:r>
      <w:r>
        <w:rPr>
          <w:b w:val="0"/>
          <w:bCs w:val="0"/>
          <w:color w:val="646364"/>
          <w:spacing w:val="0"/>
          <w:w w:val="100"/>
          <w:position w:val="0"/>
          <w:shd w:val="clear" w:color="auto" w:fill="auto"/>
          <w:lang w:val="tr-TR" w:eastAsia="tr-TR" w:bidi="tr-TR"/>
        </w:rPr>
        <w:t xml:space="preserve">Tasavvuf Araştırmaları Enstitüsü </w:t>
      </w:r>
      <w:r>
        <w:rPr>
          <w:b w:val="0"/>
          <w:bCs w:val="0"/>
          <w:color w:val="89878B"/>
          <w:spacing w:val="0"/>
          <w:w w:val="100"/>
          <w:position w:val="0"/>
          <w:shd w:val="clear" w:color="auto" w:fill="auto"/>
          <w:lang w:val="tr-TR" w:eastAsia="tr-TR" w:bidi="tr-TR"/>
        </w:rPr>
        <w:t xml:space="preserve">Gizli O </w:t>
      </w:r>
      <w:r>
        <w:rPr>
          <w:b w:val="0"/>
          <w:bCs w:val="0"/>
          <w:color w:val="89878B"/>
          <w:spacing w:val="0"/>
          <w:w w:val="100"/>
          <w:position w:val="0"/>
          <w:shd w:val="clear" w:color="auto" w:fill="auto"/>
          <w:lang w:val="en-US" w:eastAsia="en-US" w:bidi="en-US"/>
        </w:rPr>
        <w:t>asli_yilfflhotmail.com</w:t>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O </w:t>
      </w:r>
      <w:r>
        <w:fldChar w:fldCharType="begin"/>
      </w:r>
      <w:r>
        <w:rPr/>
        <w:instrText> HYPERLINK "mailto:banu.bc@gmail.eom" </w:instrText>
      </w:r>
      <w:r>
        <w:fldChar w:fldCharType="separate"/>
      </w:r>
      <w:r>
        <w:rPr>
          <w:b w:val="0"/>
          <w:bCs w:val="0"/>
          <w:color w:val="89878B"/>
          <w:spacing w:val="0"/>
          <w:w w:val="100"/>
          <w:position w:val="0"/>
          <w:shd w:val="clear" w:color="auto" w:fill="auto"/>
          <w:lang w:val="en-US" w:eastAsia="en-US" w:bidi="en-US"/>
        </w:rPr>
        <w:t>banu.bc@gmail.eom</w:t>
      </w:r>
      <w:r>
        <w:fldChar w:fldCharType="end"/>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O </w:t>
      </w:r>
      <w:r>
        <w:fldChar w:fldCharType="begin"/>
      </w:r>
      <w:r>
        <w:rPr/>
        <w:instrText> HYPERLINK "mailto:tumeresin@yahoo.com" </w:instrText>
      </w:r>
      <w:r>
        <w:fldChar w:fldCharType="separate"/>
      </w:r>
      <w:r>
        <w:rPr>
          <w:b w:val="0"/>
          <w:bCs w:val="0"/>
          <w:color w:val="89878B"/>
          <w:spacing w:val="0"/>
          <w:w w:val="100"/>
          <w:position w:val="0"/>
          <w:shd w:val="clear" w:color="auto" w:fill="auto"/>
          <w:lang w:val="en-US" w:eastAsia="en-US" w:bidi="en-US"/>
        </w:rPr>
        <w:t>tumeresin@yahoo.com</w:t>
      </w:r>
      <w:r>
        <w:fldChar w:fldCharType="end"/>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O </w:t>
      </w:r>
      <w:r>
        <w:fldChar w:fldCharType="begin"/>
      </w:r>
      <w:r>
        <w:rPr/>
        <w:instrText> HYPERLINK "mailto:Kerim.Guc@nefesyayinevi.com" </w:instrText>
      </w:r>
      <w:r>
        <w:fldChar w:fldCharType="separate"/>
      </w:r>
      <w:r>
        <w:rPr>
          <w:b w:val="0"/>
          <w:bCs w:val="0"/>
          <w:color w:val="89878B"/>
          <w:spacing w:val="0"/>
          <w:w w:val="100"/>
          <w:position w:val="0"/>
          <w:shd w:val="clear" w:color="auto" w:fill="auto"/>
          <w:lang w:val="en-US" w:eastAsia="en-US" w:bidi="en-US"/>
        </w:rPr>
        <w:t>Kerim.Guc@nefesyayinevi.com</w:t>
      </w:r>
      <w:r>
        <w:fldChar w:fldCharType="end"/>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O </w:t>
      </w:r>
      <w:r>
        <w:fldChar w:fldCharType="begin"/>
      </w:r>
      <w:r>
        <w:rPr/>
        <w:instrText> HYPERLINK "mailto:humanur@gmail.com" </w:instrText>
      </w:r>
      <w:r>
        <w:fldChar w:fldCharType="separate"/>
      </w:r>
      <w:r>
        <w:rPr>
          <w:b w:val="0"/>
          <w:bCs w:val="0"/>
          <w:color w:val="89878B"/>
          <w:spacing w:val="0"/>
          <w:w w:val="100"/>
          <w:position w:val="0"/>
          <w:shd w:val="clear" w:color="auto" w:fill="auto"/>
          <w:lang w:val="en-US" w:eastAsia="en-US" w:bidi="en-US"/>
        </w:rPr>
        <w:t>humanur@gmail.com</w:t>
      </w:r>
      <w:r>
        <w:fldChar w:fldCharType="end"/>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O </w:t>
      </w:r>
      <w:r>
        <w:fldChar w:fldCharType="begin"/>
      </w:r>
      <w:r>
        <w:rPr/>
        <w:instrText> HYPERLINK "mailto:jkarakaya@yahoo.com" </w:instrText>
      </w:r>
      <w:r>
        <w:fldChar w:fldCharType="separate"/>
      </w:r>
      <w:r>
        <w:rPr>
          <w:b w:val="0"/>
          <w:bCs w:val="0"/>
          <w:color w:val="89878B"/>
          <w:spacing w:val="0"/>
          <w:w w:val="100"/>
          <w:position w:val="0"/>
          <w:shd w:val="clear" w:color="auto" w:fill="auto"/>
          <w:lang w:val="en-US" w:eastAsia="en-US" w:bidi="en-US"/>
        </w:rPr>
        <w:t>jkarakaya@yahoo.com</w:t>
      </w:r>
      <w:r>
        <w:fldChar w:fldCharType="end"/>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O </w:t>
      </w:r>
      <w:r>
        <w:rPr>
          <w:b w:val="0"/>
          <w:bCs w:val="0"/>
          <w:color w:val="89878B"/>
          <w:spacing w:val="0"/>
          <w:w w:val="100"/>
          <w:position w:val="0"/>
          <w:shd w:val="clear" w:color="auto" w:fill="auto"/>
          <w:lang w:val="en-US" w:eastAsia="en-US" w:bidi="en-US"/>
        </w:rPr>
        <w:t>jkarakaya12fflgmail.com</w:t>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O </w:t>
      </w:r>
      <w:r>
        <w:fldChar w:fldCharType="begin"/>
      </w:r>
      <w:r>
        <w:rPr/>
        <w:instrText> HYPERLINK "mailto:mtbagli@gmail.com" </w:instrText>
      </w:r>
      <w:r>
        <w:fldChar w:fldCharType="separate"/>
      </w:r>
      <w:r>
        <w:rPr>
          <w:b w:val="0"/>
          <w:bCs w:val="0"/>
          <w:color w:val="89878B"/>
          <w:spacing w:val="0"/>
          <w:w w:val="100"/>
          <w:position w:val="0"/>
          <w:shd w:val="clear" w:color="auto" w:fill="auto"/>
          <w:lang w:val="en-US" w:eastAsia="en-US" w:bidi="en-US"/>
        </w:rPr>
        <w:t>mtbagli@gmail.com</w:t>
      </w:r>
      <w:r>
        <w:fldChar w:fldCharType="end"/>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O </w:t>
      </w:r>
      <w:r>
        <w:fldChar w:fldCharType="begin"/>
      </w:r>
      <w:r>
        <w:rPr/>
        <w:instrText> HYPERLINK "mailto:tuhfetocoglu@gmail.com" </w:instrText>
      </w:r>
      <w:r>
        <w:fldChar w:fldCharType="separate"/>
      </w:r>
      <w:r>
        <w:rPr>
          <w:b w:val="0"/>
          <w:bCs w:val="0"/>
          <w:color w:val="89878B"/>
          <w:spacing w:val="0"/>
          <w:w w:val="100"/>
          <w:position w:val="0"/>
          <w:shd w:val="clear" w:color="auto" w:fill="auto"/>
          <w:lang w:val="en-US" w:eastAsia="en-US" w:bidi="en-US"/>
        </w:rPr>
        <w:t>tuhfetocoglu@gmail.com</w:t>
      </w:r>
      <w:r>
        <w:fldChar w:fldCharType="end"/>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O pinarkusffl </w:t>
      </w:r>
      <w:r>
        <w:fldChar w:fldCharType="begin"/>
      </w:r>
      <w:r>
        <w:rPr/>
        <w:instrText> HYPERLINK "mailto:s.ermumcu@gmail.com" </w:instrText>
      </w:r>
      <w:r>
        <w:fldChar w:fldCharType="separate"/>
      </w:r>
      <w:r>
        <w:rPr>
          <w:b w:val="0"/>
          <w:bCs w:val="0"/>
          <w:color w:val="646364"/>
          <w:spacing w:val="0"/>
          <w:w w:val="100"/>
          <w:position w:val="0"/>
          <w:shd w:val="clear" w:color="auto" w:fill="auto"/>
          <w:lang w:val="en-US" w:eastAsia="en-US" w:bidi="en-US"/>
        </w:rPr>
        <w:t>s.ermumcu@gmail.com</w:t>
      </w:r>
      <w:r>
        <w:fldChar w:fldCharType="end"/>
      </w:r>
      <w:r>
        <w:rPr>
          <w:b w:val="0"/>
          <w:bCs w:val="0"/>
          <w:color w:val="646364"/>
          <w:spacing w:val="0"/>
          <w:w w:val="100"/>
          <w:position w:val="0"/>
          <w:shd w:val="clear" w:color="auto" w:fill="auto"/>
          <w:lang w:val="en-US" w:eastAsia="en-US" w:bidi="en-US"/>
        </w:rPr>
        <w:t xml:space="preserve">; </w:t>
      </w:r>
      <w:r>
        <w:fldChar w:fldCharType="begin"/>
      </w:r>
      <w:r>
        <w:rPr/>
        <w:instrText> HYPERLINK "mailto:ymater@gmail.com" </w:instrText>
      </w:r>
      <w:r>
        <w:fldChar w:fldCharType="separate"/>
      </w:r>
      <w:r>
        <w:rPr>
          <w:b w:val="0"/>
          <w:bCs w:val="0"/>
          <w:color w:val="89878B"/>
          <w:spacing w:val="0"/>
          <w:w w:val="100"/>
          <w:position w:val="0"/>
          <w:shd w:val="clear" w:color="auto" w:fill="auto"/>
          <w:lang w:val="en-US" w:eastAsia="en-US" w:bidi="en-US"/>
        </w:rPr>
        <w:t>ymater@gmail.com</w:t>
      </w:r>
      <w:r>
        <w:fldChar w:fldCharType="end"/>
      </w:r>
      <w:r>
        <w:rPr>
          <w:b w:val="0"/>
          <w:bCs w:val="0"/>
          <w:color w:val="89878B"/>
          <w:spacing w:val="0"/>
          <w:w w:val="100"/>
          <w:position w:val="0"/>
          <w:shd w:val="clear" w:color="auto" w:fill="auto"/>
          <w:lang w:val="en-US" w:eastAsia="en-US" w:bidi="en-US"/>
        </w:rPr>
        <w:t xml:space="preserve">; </w:t>
      </w:r>
      <w:r>
        <w:fldChar w:fldCharType="begin"/>
      </w:r>
      <w:r>
        <w:rPr/>
        <w:instrText> HYPERLINK "mailto:ucan28@gmail.com" </w:instrText>
      </w:r>
      <w:r>
        <w:fldChar w:fldCharType="separate"/>
      </w:r>
      <w:r>
        <w:rPr>
          <w:b w:val="0"/>
          <w:bCs w:val="0"/>
          <w:color w:val="89878B"/>
          <w:spacing w:val="0"/>
          <w:w w:val="100"/>
          <w:position w:val="0"/>
          <w:shd w:val="clear" w:color="auto" w:fill="auto"/>
          <w:lang w:val="en-US" w:eastAsia="en-US" w:bidi="en-US"/>
        </w:rPr>
        <w:t>ucan28@gmail.com</w:t>
      </w:r>
      <w:r>
        <w:fldChar w:fldCharType="end"/>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C </w:t>
      </w:r>
      <w:r>
        <w:fldChar w:fldCharType="begin"/>
      </w:r>
      <w:r>
        <w:rPr/>
        <w:instrText> HYPERLINK "mailto:birhangencer@gmail.com" </w:instrText>
      </w:r>
      <w:r>
        <w:fldChar w:fldCharType="separate"/>
      </w:r>
      <w:r>
        <w:rPr>
          <w:b w:val="0"/>
          <w:bCs w:val="0"/>
          <w:color w:val="646364"/>
          <w:spacing w:val="0"/>
          <w:w w:val="100"/>
          <w:position w:val="0"/>
          <w:shd w:val="clear" w:color="auto" w:fill="auto"/>
          <w:lang w:val="en-US" w:eastAsia="en-US" w:bidi="en-US"/>
        </w:rPr>
        <w:t>birhangencer@gmail.com</w:t>
      </w:r>
      <w:r>
        <w:fldChar w:fldCharType="end"/>
      </w:r>
      <w:r>
        <w:rPr>
          <w:b w:val="0"/>
          <w:bCs w:val="0"/>
          <w:color w:val="646364"/>
          <w:spacing w:val="0"/>
          <w:w w:val="100"/>
          <w:position w:val="0"/>
          <w:shd w:val="clear" w:color="auto" w:fill="auto"/>
          <w:lang w:val="en-US" w:eastAsia="en-US" w:bidi="en-US"/>
        </w:rPr>
        <w:t xml:space="preserve">; </w:t>
      </w:r>
      <w:r>
        <w:rPr>
          <w:b w:val="0"/>
          <w:bCs w:val="0"/>
          <w:color w:val="646364"/>
          <w:spacing w:val="0"/>
          <w:w w:val="100"/>
          <w:position w:val="0"/>
          <w:shd w:val="clear" w:color="auto" w:fill="auto"/>
          <w:lang w:val="tr-TR" w:eastAsia="tr-TR" w:bidi="tr-TR"/>
        </w:rPr>
        <w:t xml:space="preserve">O </w:t>
      </w:r>
      <w:r>
        <w:fldChar w:fldCharType="begin"/>
      </w:r>
      <w:r>
        <w:rPr/>
        <w:instrText> HYPERLINK "mailto:edibe.saatci@gmail.com" </w:instrText>
      </w:r>
      <w:r>
        <w:fldChar w:fldCharType="separate"/>
      </w:r>
      <w:r>
        <w:rPr>
          <w:b w:val="0"/>
          <w:bCs w:val="0"/>
          <w:color w:val="646364"/>
          <w:spacing w:val="0"/>
          <w:w w:val="100"/>
          <w:position w:val="0"/>
          <w:shd w:val="clear" w:color="auto" w:fill="auto"/>
          <w:lang w:val="en-US" w:eastAsia="en-US" w:bidi="en-US"/>
        </w:rPr>
        <w:t>edibe.saatci@gmail.com</w:t>
      </w:r>
      <w:r>
        <w:fldChar w:fldCharType="end"/>
      </w:r>
      <w:r>
        <w:rPr>
          <w:b w:val="0"/>
          <w:bCs w:val="0"/>
          <w:color w:val="646364"/>
          <w:spacing w:val="0"/>
          <w:w w:val="100"/>
          <w:position w:val="0"/>
          <w:shd w:val="clear" w:color="auto" w:fill="auto"/>
          <w:lang w:val="en-US" w:eastAsia="en-US" w:bidi="en-US"/>
        </w:rPr>
        <w:t xml:space="preserve">; </w:t>
      </w:r>
      <w:r>
        <w:rPr>
          <w:b w:val="0"/>
          <w:bCs w:val="0"/>
          <w:color w:val="646364"/>
          <w:spacing w:val="0"/>
          <w:w w:val="100"/>
          <w:position w:val="0"/>
          <w:shd w:val="clear" w:color="auto" w:fill="auto"/>
          <w:lang w:val="tr-TR" w:eastAsia="tr-TR" w:bidi="tr-TR"/>
        </w:rPr>
        <w:t xml:space="preserve">O </w:t>
      </w:r>
      <w:r>
        <w:fldChar w:fldCharType="begin"/>
      </w:r>
      <w:r>
        <w:rPr/>
        <w:instrText> HYPERLINK "mailto:yekta.zulfikar@gmail.com" </w:instrText>
      </w:r>
      <w:r>
        <w:fldChar w:fldCharType="separate"/>
      </w:r>
      <w:r>
        <w:rPr>
          <w:b w:val="0"/>
          <w:bCs w:val="0"/>
          <w:color w:val="89878B"/>
          <w:spacing w:val="0"/>
          <w:w w:val="100"/>
          <w:position w:val="0"/>
          <w:shd w:val="clear" w:color="auto" w:fill="auto"/>
          <w:lang w:val="en-US" w:eastAsia="en-US" w:bidi="en-US"/>
        </w:rPr>
        <w:t>yekta.zulfikar@gmail.com</w:t>
      </w:r>
      <w:r>
        <w:fldChar w:fldCharType="end"/>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O </w:t>
      </w:r>
      <w:r>
        <w:rPr>
          <w:b w:val="0"/>
          <w:bCs w:val="0"/>
          <w:color w:val="646364"/>
          <w:spacing w:val="0"/>
          <w:w w:val="100"/>
          <w:position w:val="0"/>
          <w:shd w:val="clear" w:color="auto" w:fill="auto"/>
          <w:lang w:val="en-US" w:eastAsia="en-US" w:bidi="en-US"/>
        </w:rPr>
        <w:t>hulyaffltasco.com.tr</w:t>
      </w:r>
      <w:r>
        <w:rPr>
          <w:b w:val="0"/>
          <w:bCs w:val="0"/>
          <w:color w:val="646364"/>
          <w:spacing w:val="0"/>
          <w:w w:val="100"/>
          <w:position w:val="0"/>
          <w:shd w:val="clear" w:color="auto" w:fill="auto"/>
          <w:lang w:val="en-US" w:eastAsia="en-US" w:bidi="en-US"/>
        </w:rPr>
        <w:t xml:space="preserve">; </w:t>
      </w:r>
      <w:r>
        <w:rPr>
          <w:b w:val="0"/>
          <w:bCs w:val="0"/>
          <w:color w:val="646364"/>
          <w:spacing w:val="0"/>
          <w:w w:val="100"/>
          <w:position w:val="0"/>
          <w:shd w:val="clear" w:color="auto" w:fill="auto"/>
          <w:lang w:val="tr-TR" w:eastAsia="tr-TR" w:bidi="tr-TR"/>
        </w:rPr>
        <w:t xml:space="preserve">C </w:t>
      </w:r>
      <w:r>
        <w:fldChar w:fldCharType="begin"/>
      </w:r>
      <w:r>
        <w:rPr/>
        <w:instrText> HYPERLINK "mailto:humeyraliv@gmail.com" </w:instrText>
      </w:r>
      <w:r>
        <w:fldChar w:fldCharType="separate"/>
      </w:r>
      <w:r>
        <w:rPr>
          <w:b w:val="0"/>
          <w:bCs w:val="0"/>
          <w:color w:val="89878B"/>
          <w:spacing w:val="0"/>
          <w:w w:val="100"/>
          <w:position w:val="0"/>
          <w:shd w:val="clear" w:color="auto" w:fill="auto"/>
          <w:lang w:val="en-US" w:eastAsia="en-US" w:bidi="en-US"/>
        </w:rPr>
        <w:t>humeyraliv@gmail.com</w:t>
      </w:r>
      <w:r>
        <w:fldChar w:fldCharType="end"/>
      </w:r>
      <w:r>
        <w:rPr>
          <w:b w:val="0"/>
          <w:bCs w:val="0"/>
          <w:color w:val="89878B"/>
          <w:spacing w:val="0"/>
          <w:w w:val="100"/>
          <w:position w:val="0"/>
          <w:shd w:val="clear" w:color="auto" w:fill="auto"/>
          <w:lang w:val="en-US" w:eastAsia="en-US" w:bidi="en-US"/>
        </w:rPr>
        <w:t xml:space="preserve">; </w:t>
      </w:r>
      <w:r>
        <w:rPr>
          <w:b w:val="0"/>
          <w:bCs w:val="0"/>
          <w:color w:val="89878B"/>
          <w:spacing w:val="0"/>
          <w:w w:val="100"/>
          <w:position w:val="0"/>
          <w:shd w:val="clear" w:color="auto" w:fill="auto"/>
          <w:lang w:val="tr-TR" w:eastAsia="tr-TR" w:bidi="tr-TR"/>
        </w:rPr>
        <w:t xml:space="preserve">C) </w:t>
      </w:r>
      <w:r>
        <w:rPr>
          <w:b w:val="0"/>
          <w:bCs w:val="0"/>
          <w:color w:val="646364"/>
          <w:spacing w:val="0"/>
          <w:w w:val="100"/>
          <w:position w:val="0"/>
          <w:shd w:val="clear" w:color="auto" w:fill="auto"/>
          <w:lang w:val="en-US" w:eastAsia="en-US" w:bidi="en-US"/>
        </w:rPr>
        <w:t>kursunilahefflgmail.com</w:t>
      </w:r>
      <w:r>
        <w:rPr>
          <w:b w:val="0"/>
          <w:bCs w:val="0"/>
          <w:color w:val="646364"/>
          <w:spacing w:val="0"/>
          <w:w w:val="100"/>
          <w:position w:val="0"/>
          <w:shd w:val="clear" w:color="auto" w:fill="auto"/>
          <w:lang w:val="en-US" w:eastAsia="en-US" w:bidi="en-US"/>
        </w:rPr>
        <w:t xml:space="preserve">; </w:t>
      </w:r>
      <w:r>
        <w:rPr>
          <w:b w:val="0"/>
          <w:bCs w:val="0"/>
          <w:color w:val="646364"/>
          <w:spacing w:val="0"/>
          <w:w w:val="100"/>
          <w:position w:val="0"/>
          <w:shd w:val="clear" w:color="auto" w:fill="auto"/>
          <w:lang w:val="tr-TR" w:eastAsia="tr-TR" w:bidi="tr-TR"/>
        </w:rPr>
        <w:t>O adairem3@ho</w:t>
      </w:r>
    </w:p>
    <w:p>
      <w:pPr>
        <w:widowControl w:val="0"/>
        <w:jc w:val="center"/>
        <w:rPr>
          <w:sz w:val="2"/>
          <w:szCs w:val="2"/>
        </w:rPr>
      </w:pPr>
      <w:r>
        <w:drawing>
          <wp:inline>
            <wp:extent cx="2566670" cy="389890"/>
            <wp:docPr id="1082" name="Picutre 1082"/>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391"/>
                    <a:stretch/>
                  </pic:blipFill>
                  <pic:spPr>
                    <a:xfrm>
                      <a:ext cx="2566670" cy="389890"/>
                    </a:xfrm>
                    <a:prstGeom prst="rect"/>
                  </pic:spPr>
                </pic:pic>
              </a:graphicData>
            </a:graphic>
          </wp:inline>
        </w:drawing>
      </w:r>
    </w:p>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272128"/>
          <w:spacing w:val="0"/>
          <w:w w:val="100"/>
          <w:position w:val="0"/>
          <w:sz w:val="8"/>
          <w:szCs w:val="8"/>
          <w:shd w:val="clear" w:color="auto" w:fill="auto"/>
          <w:lang w:val="tr-TR" w:eastAsia="tr-TR" w:bidi="tr-TR"/>
        </w:rPr>
        <w:t>Efendim,</w:t>
      </w:r>
    </w:p>
    <w:p>
      <w:pPr>
        <w:pStyle w:val="Style99"/>
        <w:keepNext w:val="0"/>
        <w:keepLines w:val="0"/>
        <w:widowControl w:val="0"/>
        <w:shd w:val="clear" w:color="auto" w:fill="auto"/>
        <w:bidi w:val="0"/>
        <w:spacing w:before="0" w:after="0" w:line="614" w:lineRule="auto"/>
        <w:ind w:left="0" w:right="0" w:firstLine="0"/>
        <w:jc w:val="left"/>
        <w:rPr>
          <w:sz w:val="8"/>
          <w:szCs w:val="8"/>
        </w:rPr>
      </w:pPr>
      <w:r>
        <w:rPr>
          <w:color w:val="272128"/>
          <w:spacing w:val="0"/>
          <w:w w:val="100"/>
          <w:position w:val="0"/>
          <w:sz w:val="8"/>
          <w:szCs w:val="8"/>
          <w:shd w:val="clear" w:color="auto" w:fill="auto"/>
          <w:lang w:val="tr-TR" w:eastAsia="tr-TR" w:bidi="tr-TR"/>
        </w:rPr>
        <w:t xml:space="preserve">Listede </w:t>
      </w:r>
      <w:r>
        <w:rPr>
          <w:color w:val="766F75"/>
          <w:spacing w:val="0"/>
          <w:w w:val="100"/>
          <w:position w:val="0"/>
          <w:sz w:val="8"/>
          <w:szCs w:val="8"/>
          <w:shd w:val="clear" w:color="auto" w:fill="auto"/>
          <w:lang w:val="tr-TR" w:eastAsia="tr-TR" w:bidi="tr-TR"/>
        </w:rPr>
        <w:t xml:space="preserve">sarı </w:t>
      </w:r>
      <w:r>
        <w:rPr>
          <w:color w:val="272128"/>
          <w:spacing w:val="0"/>
          <w:w w:val="100"/>
          <w:position w:val="0"/>
          <w:sz w:val="8"/>
          <w:szCs w:val="8"/>
          <w:shd w:val="clear" w:color="auto" w:fill="auto"/>
          <w:lang w:val="tr-TR" w:eastAsia="tr-TR" w:bidi="tr-TR"/>
        </w:rPr>
        <w:t xml:space="preserve">renk </w:t>
      </w:r>
      <w:r>
        <w:rPr>
          <w:color w:val="000000"/>
          <w:spacing w:val="0"/>
          <w:w w:val="100"/>
          <w:position w:val="0"/>
          <w:sz w:val="8"/>
          <w:szCs w:val="8"/>
          <w:shd w:val="clear" w:color="auto" w:fill="auto"/>
          <w:lang w:val="tr-TR" w:eastAsia="tr-TR" w:bidi="tr-TR"/>
        </w:rPr>
        <w:t xml:space="preserve">ile </w:t>
      </w:r>
      <w:r>
        <w:rPr>
          <w:color w:val="4A4848"/>
          <w:spacing w:val="0"/>
          <w:w w:val="100"/>
          <w:position w:val="0"/>
          <w:sz w:val="8"/>
          <w:szCs w:val="8"/>
          <w:shd w:val="clear" w:color="auto" w:fill="auto"/>
          <w:lang w:val="tr-TR" w:eastAsia="tr-TR" w:bidi="tr-TR"/>
        </w:rPr>
        <w:t xml:space="preserve">işaretlenen sınavların </w:t>
      </w:r>
      <w:r>
        <w:rPr>
          <w:color w:val="272128"/>
          <w:spacing w:val="0"/>
          <w:w w:val="100"/>
          <w:position w:val="0"/>
          <w:sz w:val="8"/>
          <w:szCs w:val="8"/>
          <w:shd w:val="clear" w:color="auto" w:fill="auto"/>
          <w:lang w:val="tr-TR" w:eastAsia="tr-TR" w:bidi="tr-TR"/>
        </w:rPr>
        <w:t xml:space="preserve">derslikleri </w:t>
      </w:r>
      <w:r>
        <w:rPr>
          <w:color w:val="4A4848"/>
          <w:spacing w:val="0"/>
          <w:w w:val="100"/>
          <w:position w:val="0"/>
          <w:sz w:val="8"/>
          <w:szCs w:val="8"/>
          <w:shd w:val="clear" w:color="auto" w:fill="auto"/>
          <w:lang w:val="tr-TR" w:eastAsia="tr-TR" w:bidi="tr-TR"/>
        </w:rPr>
        <w:t xml:space="preserve">değiştirilmiştir. </w:t>
      </w:r>
      <w:r>
        <w:rPr>
          <w:color w:val="766F75"/>
          <w:spacing w:val="0"/>
          <w:w w:val="100"/>
          <w:position w:val="0"/>
          <w:sz w:val="8"/>
          <w:szCs w:val="8"/>
          <w:shd w:val="clear" w:color="auto" w:fill="auto"/>
          <w:lang w:val="tr-TR" w:eastAsia="tr-TR" w:bidi="tr-TR"/>
        </w:rPr>
        <w:t xml:space="preserve">İkinci </w:t>
      </w:r>
      <w:r>
        <w:rPr>
          <w:color w:val="4A4848"/>
          <w:spacing w:val="0"/>
          <w:w w:val="100"/>
          <w:position w:val="0"/>
          <w:sz w:val="8"/>
          <w:szCs w:val="8"/>
          <w:shd w:val="clear" w:color="auto" w:fill="auto"/>
          <w:lang w:val="tr-TR" w:eastAsia="tr-TR" w:bidi="tr-TR"/>
        </w:rPr>
        <w:t xml:space="preserve">kattan </w:t>
      </w:r>
      <w:r>
        <w:rPr>
          <w:color w:val="272128"/>
          <w:spacing w:val="0"/>
          <w:w w:val="100"/>
          <w:position w:val="0"/>
          <w:sz w:val="8"/>
          <w:szCs w:val="8"/>
          <w:shd w:val="clear" w:color="auto" w:fill="auto"/>
          <w:lang w:val="tr-TR" w:eastAsia="tr-TR" w:bidi="tr-TR"/>
        </w:rPr>
        <w:t xml:space="preserve">birinci </w:t>
      </w:r>
      <w:r>
        <w:rPr>
          <w:color w:val="4A4848"/>
          <w:spacing w:val="0"/>
          <w:w w:val="100"/>
          <w:position w:val="0"/>
          <w:sz w:val="8"/>
          <w:szCs w:val="8"/>
          <w:shd w:val="clear" w:color="auto" w:fill="auto"/>
          <w:lang w:val="tr-TR" w:eastAsia="tr-TR" w:bidi="tr-TR"/>
        </w:rPr>
        <w:t xml:space="preserve">kata </w:t>
      </w:r>
      <w:r>
        <w:rPr>
          <w:color w:val="272128"/>
          <w:spacing w:val="0"/>
          <w:w w:val="100"/>
          <w:position w:val="0"/>
          <w:sz w:val="8"/>
          <w:szCs w:val="8"/>
          <w:shd w:val="clear" w:color="auto" w:fill="auto"/>
          <w:lang w:val="tr-TR" w:eastAsia="tr-TR" w:bidi="tr-TR"/>
        </w:rPr>
        <w:t xml:space="preserve">alınmıştan </w:t>
      </w:r>
      <w:r>
        <w:rPr>
          <w:color w:val="4A4848"/>
          <w:spacing w:val="0"/>
          <w:w w:val="100"/>
          <w:position w:val="0"/>
          <w:sz w:val="8"/>
          <w:szCs w:val="8"/>
          <w:shd w:val="clear" w:color="auto" w:fill="auto"/>
          <w:lang w:val="tr-TR" w:eastAsia="tr-TR" w:bidi="tr-TR"/>
        </w:rPr>
        <w:t xml:space="preserve">Üsküdar Üniversitesinin </w:t>
      </w:r>
      <w:r>
        <w:rPr>
          <w:color w:val="000000"/>
          <w:spacing w:val="0"/>
          <w:w w:val="100"/>
          <w:position w:val="0"/>
          <w:sz w:val="8"/>
          <w:szCs w:val="8"/>
          <w:shd w:val="clear" w:color="auto" w:fill="auto"/>
          <w:lang w:val="tr-TR" w:eastAsia="tr-TR" w:bidi="tr-TR"/>
        </w:rPr>
        <w:t xml:space="preserve">sınav </w:t>
      </w:r>
      <w:r>
        <w:rPr>
          <w:color w:val="4A4848"/>
          <w:spacing w:val="0"/>
          <w:w w:val="100"/>
          <w:position w:val="0"/>
          <w:sz w:val="8"/>
          <w:szCs w:val="8"/>
          <w:shd w:val="clear" w:color="auto" w:fill="auto"/>
          <w:lang w:val="tr-TR" w:eastAsia="tr-TR" w:bidi="tr-TR"/>
        </w:rPr>
        <w:t xml:space="preserve">uygulama </w:t>
      </w:r>
      <w:r>
        <w:rPr>
          <w:color w:val="272128"/>
          <w:spacing w:val="0"/>
          <w:w w:val="100"/>
          <w:position w:val="0"/>
          <w:sz w:val="8"/>
          <w:szCs w:val="8"/>
          <w:shd w:val="clear" w:color="auto" w:fill="auto"/>
          <w:lang w:val="tr-TR" w:eastAsia="tr-TR" w:bidi="tr-TR"/>
        </w:rPr>
        <w:t xml:space="preserve">genelgesi </w:t>
      </w:r>
      <w:r>
        <w:rPr>
          <w:color w:val="4A4848"/>
          <w:spacing w:val="0"/>
          <w:w w:val="100"/>
          <w:position w:val="0"/>
          <w:sz w:val="8"/>
          <w:szCs w:val="8"/>
          <w:shd w:val="clear" w:color="auto" w:fill="auto"/>
          <w:lang w:val="tr-TR" w:eastAsia="tr-TR" w:bidi="tr-TR"/>
        </w:rPr>
        <w:t xml:space="preserve">ektedir. </w:t>
      </w:r>
      <w:r>
        <w:rPr>
          <w:color w:val="272128"/>
          <w:spacing w:val="0"/>
          <w:w w:val="100"/>
          <w:position w:val="0"/>
          <w:sz w:val="8"/>
          <w:szCs w:val="8"/>
          <w:shd w:val="clear" w:color="auto" w:fill="auto"/>
          <w:lang w:val="tr-TR" w:eastAsia="tr-TR" w:bidi="tr-TR"/>
        </w:rPr>
        <w:t xml:space="preserve">Bilgilerinize </w:t>
      </w:r>
      <w:r>
        <w:rPr>
          <w:color w:val="4A4848"/>
          <w:spacing w:val="0"/>
          <w:w w:val="100"/>
          <w:position w:val="0"/>
          <w:sz w:val="8"/>
          <w:szCs w:val="8"/>
          <w:shd w:val="clear" w:color="auto" w:fill="auto"/>
          <w:lang w:val="tr-TR" w:eastAsia="tr-TR" w:bidi="tr-TR"/>
        </w:rPr>
        <w:t>sunarız.</w:t>
      </w:r>
    </w:p>
    <w:p>
      <w:pPr>
        <w:pStyle w:val="Style99"/>
        <w:keepNext w:val="0"/>
        <w:keepLines w:val="0"/>
        <w:widowControl w:val="0"/>
        <w:shd w:val="clear" w:color="auto" w:fill="auto"/>
        <w:bidi w:val="0"/>
        <w:spacing w:before="0" w:after="0" w:line="300" w:lineRule="auto"/>
        <w:ind w:left="0" w:right="0" w:firstLine="0"/>
        <w:jc w:val="left"/>
        <w:rPr>
          <w:sz w:val="8"/>
          <w:szCs w:val="8"/>
        </w:rPr>
      </w:pPr>
      <w:r>
        <w:rPr>
          <w:color w:val="272128"/>
          <w:spacing w:val="0"/>
          <w:w w:val="100"/>
          <w:position w:val="0"/>
          <w:sz w:val="8"/>
          <w:szCs w:val="8"/>
          <w:shd w:val="clear" w:color="auto" w:fill="auto"/>
          <w:lang w:val="tr-TR" w:eastAsia="tr-TR" w:bidi="tr-TR"/>
        </w:rPr>
        <w:t xml:space="preserve">Saygılarımızla, </w:t>
      </w:r>
      <w:r>
        <w:rPr>
          <w:color w:val="766F75"/>
          <w:spacing w:val="0"/>
          <w:w w:val="100"/>
          <w:position w:val="0"/>
          <w:sz w:val="8"/>
          <w:szCs w:val="8"/>
          <w:shd w:val="clear" w:color="auto" w:fill="auto"/>
          <w:lang w:val="tr-TR" w:eastAsia="tr-TR" w:bidi="tr-TR"/>
        </w:rPr>
        <w:t xml:space="preserve">Dicle </w:t>
      </w:r>
      <w:r>
        <w:rPr>
          <w:color w:val="272128"/>
          <w:spacing w:val="0"/>
          <w:w w:val="100"/>
          <w:position w:val="0"/>
          <w:sz w:val="8"/>
          <w:szCs w:val="8"/>
          <w:shd w:val="clear" w:color="auto" w:fill="auto"/>
          <w:lang w:val="tr-TR" w:eastAsia="tr-TR" w:bidi="tr-TR"/>
        </w:rPr>
        <w:t>Filiz</w:t>
      </w:r>
    </w:p>
    <w:p>
      <w:pPr>
        <w:widowControl w:val="0"/>
        <w:spacing w:after="659" w:line="1" w:lineRule="exact"/>
      </w:pPr>
    </w:p>
    <w:p>
      <w:pPr>
        <w:pStyle w:val="Style23"/>
        <w:keepNext/>
        <w:keepLines/>
        <w:widowControl w:val="0"/>
        <w:shd w:val="clear" w:color="auto" w:fill="auto"/>
        <w:bidi w:val="0"/>
        <w:spacing w:before="0" w:after="0" w:line="360" w:lineRule="auto"/>
        <w:ind w:left="0" w:right="0" w:firstLine="0"/>
        <w:jc w:val="both"/>
      </w:pPr>
      <w:bookmarkStart w:id="345" w:name="bookmark345"/>
      <w:r>
        <w:rPr>
          <w:color w:val="000000"/>
          <w:spacing w:val="0"/>
          <w:w w:val="100"/>
          <w:position w:val="0"/>
          <w:shd w:val="clear" w:color="auto" w:fill="auto"/>
          <w:lang w:val="tr-TR" w:eastAsia="tr-TR" w:bidi="tr-TR"/>
        </w:rPr>
        <w:t>Kanıt 3</w:t>
      </w:r>
      <w:bookmarkEnd w:id="345"/>
    </w:p>
    <w:p>
      <w:pPr>
        <w:pStyle w:val="Style18"/>
        <w:keepNext w:val="0"/>
        <w:keepLines w:val="0"/>
        <w:widowControl w:val="0"/>
        <w:shd w:val="clear" w:color="auto" w:fill="auto"/>
        <w:bidi w:val="0"/>
        <w:spacing w:before="0"/>
        <w:ind w:left="0" w:right="0" w:firstLine="0"/>
        <w:jc w:val="both"/>
        <w:sectPr>
          <w:headerReference w:type="default" r:id="rId393"/>
          <w:footerReference w:type="default" r:id="rId394"/>
          <w:headerReference w:type="even" r:id="rId395"/>
          <w:footerReference w:type="even" r:id="rId396"/>
          <w:headerReference w:type="first" r:id="rId397"/>
          <w:footerReference w:type="first" r:id="rId398"/>
          <w:footnotePr>
            <w:pos w:val="pageBottom"/>
            <w:numFmt w:val="decimal"/>
            <w:numStart w:val="1"/>
            <w:numRestart w:val="continuous"/>
            <w15:footnoteColumns w:val="1"/>
          </w:footnotePr>
          <w:pgSz w:w="11900" w:h="16840"/>
          <w:pgMar w:top="1412" w:right="1386" w:bottom="2338" w:left="1379" w:header="0" w:footer="3" w:gutter="0"/>
          <w:cols w:space="720"/>
          <w:noEndnote/>
          <w:titlePg/>
          <w:rtlGutter w:val="0"/>
          <w:docGrid w:linePitch="360"/>
        </w:sectPr>
      </w:pPr>
      <w:r>
        <w:rPr>
          <w:color w:val="000000"/>
          <w:spacing w:val="0"/>
          <w:w w:val="100"/>
          <w:position w:val="0"/>
          <w:shd w:val="clear" w:color="auto" w:fill="auto"/>
          <w:lang w:val="tr-TR" w:eastAsia="tr-TR" w:bidi="tr-TR"/>
        </w:rPr>
        <w:t>Ödev şeklinde tamamlanan sınavlarda turnitin raporu alınarak süreç yürütülmüştür. Sürece ilişkin ekran görüntüleri aşağıda yer almaktadır. Ödevlerde %30 seviyesinin üzerindeki alıntılar öğrencinin performansına olumsuz olarak yansıtılmakta %50’nin üzerindeki alıntılarda ödev iade edilebilmektedir.</w:t>
      </w:r>
    </w:p>
    <w:p>
      <w:pPr>
        <w:framePr w:w="9086" w:h="5246" w:wrap="notBeside" w:vAnchor="text" w:hAnchor="text" w:x="20" w:y="1"/>
        <w:widowControl w:val="0"/>
        <w:rPr>
          <w:sz w:val="2"/>
          <w:szCs w:val="2"/>
        </w:rPr>
      </w:pPr>
      <w:r>
        <w:drawing>
          <wp:inline>
            <wp:extent cx="5772785" cy="3334385"/>
            <wp:docPr id="1095" name="Picutre 1095"/>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399"/>
                    <a:stretch/>
                  </pic:blipFill>
                  <pic:spPr>
                    <a:xfrm>
                      <a:ext cx="5772785" cy="3334385"/>
                    </a:xfrm>
                    <a:prstGeom prst="rect"/>
                  </pic:spPr>
                </pic:pic>
              </a:graphicData>
            </a:graphic>
          </wp:inline>
        </w:drawing>
      </w:r>
    </w:p>
    <w:p>
      <w:pPr>
        <w:widowControl w:val="0"/>
        <w:spacing w:line="1" w:lineRule="exact"/>
      </w:pPr>
      <w:r>
        <mc:AlternateContent>
          <mc:Choice Requires="wps">
            <w:drawing>
              <wp:anchor distT="0" distB="0" distL="12065" distR="5636260" simplePos="0" relativeHeight="125829952" behindDoc="0" locked="0" layoutInCell="1" allowOverlap="1">
                <wp:simplePos x="0" y="0"/>
                <wp:positionH relativeFrom="column">
                  <wp:posOffset>1880235</wp:posOffset>
                </wp:positionH>
                <wp:positionV relativeFrom="paragraph">
                  <wp:posOffset>1146175</wp:posOffset>
                </wp:positionV>
                <wp:extent cx="146050" cy="85090"/>
                <wp:wrapTopAndBottom/>
                <wp:docPr id="1096" name="Shape 1096"/>
                <a:graphic xmlns:a="http://schemas.openxmlformats.org/drawingml/2006/main">
                  <a:graphicData uri="http://schemas.microsoft.com/office/word/2010/wordprocessingShape">
                    <wps:wsp>
                      <wps:cNvSpPr txBox="1"/>
                      <wps:spPr>
                        <a:xfrm>
                          <a:ext cx="146050" cy="85090"/>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b/>
                                <w:bCs/>
                                <w:color w:val="9A908F"/>
                                <w:spacing w:val="0"/>
                                <w:w w:val="100"/>
                                <w:position w:val="0"/>
                                <w:sz w:val="8"/>
                                <w:szCs w:val="8"/>
                                <w:shd w:val="clear" w:color="auto" w:fill="auto"/>
                                <w:lang w:val="tr-TR" w:eastAsia="tr-TR" w:bidi="tr-TR"/>
                              </w:rPr>
                              <w:t>ı. ...</w:t>
                            </w:r>
                          </w:p>
                        </w:txbxContent>
                      </wps:txbx>
                      <wps:bodyPr lIns="0" tIns="0" rIns="0" bIns="0">
                        <a:noAutoFit/>
                      </wps:bodyPr>
                    </wps:wsp>
                  </a:graphicData>
                </a:graphic>
              </wp:anchor>
            </w:drawing>
          </mc:Choice>
          <mc:Fallback>
            <w:pict>
              <v:shape id="_x0000_s2122" type="#_x0000_t202" style="position:absolute;margin-left:148.05000000000001pt;margin-top:90.25pt;width:11.5pt;height:6.7000000000000002pt;z-index:-125828801;mso-wrap-distance-left:0.95000000000000007pt;mso-wrap-distance-right:443.80000000000001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b/>
                          <w:bCs/>
                          <w:color w:val="9A908F"/>
                          <w:spacing w:val="0"/>
                          <w:w w:val="100"/>
                          <w:position w:val="0"/>
                          <w:sz w:val="8"/>
                          <w:szCs w:val="8"/>
                          <w:shd w:val="clear" w:color="auto" w:fill="auto"/>
                          <w:lang w:val="tr-TR" w:eastAsia="tr-TR" w:bidi="tr-TR"/>
                        </w:rPr>
                        <w:t>ı. ...</w:t>
                      </w:r>
                    </w:p>
                  </w:txbxContent>
                </v:textbox>
                <w10:wrap type="topAndBottom"/>
              </v:shape>
            </w:pict>
          </mc:Fallback>
        </mc:AlternateContent>
      </w:r>
      <w:r>
        <mc:AlternateContent>
          <mc:Choice Requires="wps">
            <w:drawing>
              <wp:anchor distT="0" distB="0" distL="12065" distR="4373880" simplePos="0" relativeHeight="125829954" behindDoc="0" locked="0" layoutInCell="1" allowOverlap="1">
                <wp:simplePos x="0" y="0"/>
                <wp:positionH relativeFrom="column">
                  <wp:posOffset>606425</wp:posOffset>
                </wp:positionH>
                <wp:positionV relativeFrom="paragraph">
                  <wp:posOffset>1271270</wp:posOffset>
                </wp:positionV>
                <wp:extent cx="1408430" cy="79375"/>
                <wp:wrapTopAndBottom/>
                <wp:docPr id="1098" name="Shape 1098"/>
                <a:graphic xmlns:a="http://schemas.openxmlformats.org/drawingml/2006/main">
                  <a:graphicData uri="http://schemas.microsoft.com/office/word/2010/wordprocessingShape">
                    <wps:wsp>
                      <wps:cNvSpPr txBox="1"/>
                      <wps:spPr>
                        <a:xfrm>
                          <a:ext cx="1408430" cy="79375"/>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tabs>
                                <w:tab w:pos="1771" w:val="left"/>
                              </w:tabs>
                              <w:bidi w:val="0"/>
                              <w:spacing w:before="0" w:after="0" w:line="240" w:lineRule="auto"/>
                              <w:ind w:left="0" w:right="0" w:firstLine="0"/>
                              <w:jc w:val="left"/>
                              <w:rPr>
                                <w:sz w:val="8"/>
                                <w:szCs w:val="8"/>
                              </w:rPr>
                            </w:pPr>
                            <w:r>
                              <w:rPr>
                                <w:color w:val="000000"/>
                                <w:spacing w:val="0"/>
                                <w:w w:val="100"/>
                                <w:position w:val="0"/>
                                <w:sz w:val="8"/>
                                <w:szCs w:val="8"/>
                                <w:shd w:val="clear" w:color="auto" w:fill="auto"/>
                                <w:lang w:val="tr-TR" w:eastAsia="tr-TR" w:bidi="tr-TR"/>
                              </w:rPr>
                              <w:t>, ■. ı - i</w:t>
                            </w:r>
                            <w:r>
                              <w:rPr>
                                <w:color w:val="000000"/>
                                <w:spacing w:val="0"/>
                                <w:w w:val="100"/>
                                <w:position w:val="0"/>
                                <w:sz w:val="8"/>
                                <w:szCs w:val="8"/>
                                <w:shd w:val="clear" w:color="auto" w:fill="auto"/>
                                <w:vertAlign w:val="superscript"/>
                                <w:lang w:val="tr-TR" w:eastAsia="tr-TR" w:bidi="tr-TR"/>
                              </w:rPr>
                              <w:t>:</w:t>
                            </w:r>
                            <w:r>
                              <w:rPr>
                                <w:color w:val="000000"/>
                                <w:spacing w:val="0"/>
                                <w:w w:val="100"/>
                                <w:position w:val="0"/>
                                <w:sz w:val="8"/>
                                <w:szCs w:val="8"/>
                                <w:shd w:val="clear" w:color="auto" w:fill="auto"/>
                                <w:lang w:val="tr-TR" w:eastAsia="tr-TR" w:bidi="tr-TR"/>
                              </w:rPr>
                              <w:t xml:space="preserve"> </w:t>
                            </w:r>
                            <w:r>
                              <w:rPr>
                                <w:b/>
                                <w:bCs/>
                                <w:i/>
                                <w:iCs/>
                                <w:color w:val="000000"/>
                                <w:spacing w:val="0"/>
                                <w:w w:val="100"/>
                                <w:position w:val="0"/>
                                <w:sz w:val="8"/>
                                <w:szCs w:val="8"/>
                                <w:shd w:val="clear" w:color="auto" w:fill="auto"/>
                                <w:lang w:val="tr-TR" w:eastAsia="tr-TR" w:bidi="tr-TR"/>
                              </w:rPr>
                              <w:t xml:space="preserve">\.■&gt;-::ı </w:t>
                            </w:r>
                            <w:r>
                              <w:rPr>
                                <w:smallCaps/>
                                <w:color w:val="000000"/>
                                <w:spacing w:val="0"/>
                                <w:w w:val="100"/>
                                <w:position w:val="0"/>
                                <w:sz w:val="8"/>
                                <w:szCs w:val="8"/>
                                <w:shd w:val="clear" w:color="auto" w:fill="auto"/>
                                <w:lang w:val="tr-TR" w:eastAsia="tr-TR" w:bidi="tr-TR"/>
                              </w:rPr>
                              <w:t xml:space="preserve">a &gt; </w:t>
                            </w:r>
                            <w:r>
                              <w:rPr>
                                <w:color w:val="000000"/>
                                <w:spacing w:val="0"/>
                                <w:w w:val="100"/>
                                <w:position w:val="0"/>
                                <w:sz w:val="8"/>
                                <w:szCs w:val="8"/>
                                <w:shd w:val="clear" w:color="auto" w:fill="auto"/>
                                <w:lang w:val="tr-TR" w:eastAsia="tr-TR" w:bidi="tr-TR"/>
                              </w:rPr>
                              <w:t xml:space="preserve">„i?&lt;- -:zr. r.ı </w:t>
                            </w:r>
                            <w:r>
                              <w:rPr>
                                <w:color w:val="000000"/>
                                <w:spacing w:val="0"/>
                                <w:w w:val="100"/>
                                <w:position w:val="0"/>
                                <w:sz w:val="8"/>
                                <w:szCs w:val="8"/>
                                <w:shd w:val="clear" w:color="auto" w:fill="auto"/>
                                <w:vertAlign w:val="superscript"/>
                                <w:lang w:val="tr-TR" w:eastAsia="tr-TR" w:bidi="tr-TR"/>
                              </w:rPr>
                              <w:t>1</w:t>
                            </w:r>
                            <w:r>
                              <w:rPr>
                                <w:color w:val="000000"/>
                                <w:spacing w:val="0"/>
                                <w:w w:val="100"/>
                                <w:position w:val="0"/>
                                <w:sz w:val="8"/>
                                <w:szCs w:val="8"/>
                                <w:shd w:val="clear" w:color="auto" w:fill="auto"/>
                                <w:lang w:val="tr-TR" w:eastAsia="tr-TR" w:bidi="tr-TR"/>
                              </w:rPr>
                              <w:tab/>
                            </w:r>
                            <w:r>
                              <w:rPr>
                                <w:smallCaps/>
                                <w:color w:val="000000"/>
                                <w:spacing w:val="0"/>
                                <w:w w:val="100"/>
                                <w:position w:val="0"/>
                                <w:sz w:val="8"/>
                                <w:szCs w:val="8"/>
                                <w:shd w:val="clear" w:color="auto" w:fill="auto"/>
                                <w:lang w:val="tr-TR" w:eastAsia="tr-TR" w:bidi="tr-TR"/>
                              </w:rPr>
                              <w:t>■îa</w:t>
                            </w:r>
                            <w:r>
                              <w:rPr>
                                <w:smallCaps/>
                                <w:color w:val="000000"/>
                                <w:spacing w:val="0"/>
                                <w:w w:val="100"/>
                                <w:position w:val="0"/>
                                <w:sz w:val="8"/>
                                <w:szCs w:val="8"/>
                                <w:shd w:val="clear" w:color="auto" w:fill="auto"/>
                                <w:vertAlign w:val="superscript"/>
                                <w:lang w:val="tr-TR" w:eastAsia="tr-TR" w:bidi="tr-TR"/>
                              </w:rPr>
                              <w:t>,</w:t>
                            </w:r>
                            <w:r>
                              <w:rPr>
                                <w:smallCaps/>
                                <w:color w:val="000000"/>
                                <w:spacing w:val="0"/>
                                <w:w w:val="100"/>
                                <w:position w:val="0"/>
                                <w:sz w:val="8"/>
                                <w:szCs w:val="8"/>
                                <w:shd w:val="clear" w:color="auto" w:fill="auto"/>
                                <w:lang w:val="tr-TR" w:eastAsia="tr-TR" w:bidi="tr-TR"/>
                              </w:rPr>
                              <w:t xml:space="preserve">;ii.' . </w:t>
                            </w:r>
                            <w:r>
                              <w:rPr>
                                <w:smallCaps/>
                                <w:color w:val="000000"/>
                                <w:spacing w:val="0"/>
                                <w:w w:val="100"/>
                                <w:position w:val="0"/>
                                <w:sz w:val="8"/>
                                <w:szCs w:val="8"/>
                                <w:shd w:val="clear" w:color="auto" w:fill="auto"/>
                                <w:vertAlign w:val="superscript"/>
                                <w:lang w:val="tr-TR" w:eastAsia="tr-TR" w:bidi="tr-TR"/>
                              </w:rPr>
                              <w:t>1</w:t>
                            </w:r>
                          </w:p>
                        </w:txbxContent>
                      </wps:txbx>
                      <wps:bodyPr lIns="0" tIns="0" rIns="0" bIns="0">
                        <a:noAutoFit/>
                      </wps:bodyPr>
                    </wps:wsp>
                  </a:graphicData>
                </a:graphic>
              </wp:anchor>
            </w:drawing>
          </mc:Choice>
          <mc:Fallback>
            <w:pict>
              <v:shape id="_x0000_s2124" type="#_x0000_t202" style="position:absolute;margin-left:47.75pt;margin-top:100.10000000000001pt;width:110.90000000000001pt;height:6.25pt;z-index:-125828799;mso-wrap-distance-left:0.95000000000000007pt;mso-wrap-distance-right:344.40000000000003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tabs>
                          <w:tab w:pos="1771" w:val="left"/>
                        </w:tabs>
                        <w:bidi w:val="0"/>
                        <w:spacing w:before="0" w:after="0" w:line="240" w:lineRule="auto"/>
                        <w:ind w:left="0" w:right="0" w:firstLine="0"/>
                        <w:jc w:val="left"/>
                        <w:rPr>
                          <w:sz w:val="8"/>
                          <w:szCs w:val="8"/>
                        </w:rPr>
                      </w:pPr>
                      <w:r>
                        <w:rPr>
                          <w:color w:val="000000"/>
                          <w:spacing w:val="0"/>
                          <w:w w:val="100"/>
                          <w:position w:val="0"/>
                          <w:sz w:val="8"/>
                          <w:szCs w:val="8"/>
                          <w:shd w:val="clear" w:color="auto" w:fill="auto"/>
                          <w:lang w:val="tr-TR" w:eastAsia="tr-TR" w:bidi="tr-TR"/>
                        </w:rPr>
                        <w:t>, ■. ı - i</w:t>
                      </w:r>
                      <w:r>
                        <w:rPr>
                          <w:color w:val="000000"/>
                          <w:spacing w:val="0"/>
                          <w:w w:val="100"/>
                          <w:position w:val="0"/>
                          <w:sz w:val="8"/>
                          <w:szCs w:val="8"/>
                          <w:shd w:val="clear" w:color="auto" w:fill="auto"/>
                          <w:vertAlign w:val="superscript"/>
                          <w:lang w:val="tr-TR" w:eastAsia="tr-TR" w:bidi="tr-TR"/>
                        </w:rPr>
                        <w:t>:</w:t>
                      </w:r>
                      <w:r>
                        <w:rPr>
                          <w:color w:val="000000"/>
                          <w:spacing w:val="0"/>
                          <w:w w:val="100"/>
                          <w:position w:val="0"/>
                          <w:sz w:val="8"/>
                          <w:szCs w:val="8"/>
                          <w:shd w:val="clear" w:color="auto" w:fill="auto"/>
                          <w:lang w:val="tr-TR" w:eastAsia="tr-TR" w:bidi="tr-TR"/>
                        </w:rPr>
                        <w:t xml:space="preserve"> </w:t>
                      </w:r>
                      <w:r>
                        <w:rPr>
                          <w:b/>
                          <w:bCs/>
                          <w:i/>
                          <w:iCs/>
                          <w:color w:val="000000"/>
                          <w:spacing w:val="0"/>
                          <w:w w:val="100"/>
                          <w:position w:val="0"/>
                          <w:sz w:val="8"/>
                          <w:szCs w:val="8"/>
                          <w:shd w:val="clear" w:color="auto" w:fill="auto"/>
                          <w:lang w:val="tr-TR" w:eastAsia="tr-TR" w:bidi="tr-TR"/>
                        </w:rPr>
                        <w:t xml:space="preserve">\.■&gt;-::ı </w:t>
                      </w:r>
                      <w:r>
                        <w:rPr>
                          <w:smallCaps/>
                          <w:color w:val="000000"/>
                          <w:spacing w:val="0"/>
                          <w:w w:val="100"/>
                          <w:position w:val="0"/>
                          <w:sz w:val="8"/>
                          <w:szCs w:val="8"/>
                          <w:shd w:val="clear" w:color="auto" w:fill="auto"/>
                          <w:lang w:val="tr-TR" w:eastAsia="tr-TR" w:bidi="tr-TR"/>
                        </w:rPr>
                        <w:t xml:space="preserve">a &gt; </w:t>
                      </w:r>
                      <w:r>
                        <w:rPr>
                          <w:color w:val="000000"/>
                          <w:spacing w:val="0"/>
                          <w:w w:val="100"/>
                          <w:position w:val="0"/>
                          <w:sz w:val="8"/>
                          <w:szCs w:val="8"/>
                          <w:shd w:val="clear" w:color="auto" w:fill="auto"/>
                          <w:lang w:val="tr-TR" w:eastAsia="tr-TR" w:bidi="tr-TR"/>
                        </w:rPr>
                        <w:t xml:space="preserve">„i?&lt;- -:zr. r.ı </w:t>
                      </w:r>
                      <w:r>
                        <w:rPr>
                          <w:color w:val="000000"/>
                          <w:spacing w:val="0"/>
                          <w:w w:val="100"/>
                          <w:position w:val="0"/>
                          <w:sz w:val="8"/>
                          <w:szCs w:val="8"/>
                          <w:shd w:val="clear" w:color="auto" w:fill="auto"/>
                          <w:vertAlign w:val="superscript"/>
                          <w:lang w:val="tr-TR" w:eastAsia="tr-TR" w:bidi="tr-TR"/>
                        </w:rPr>
                        <w:t>1</w:t>
                      </w:r>
                      <w:r>
                        <w:rPr>
                          <w:color w:val="000000"/>
                          <w:spacing w:val="0"/>
                          <w:w w:val="100"/>
                          <w:position w:val="0"/>
                          <w:sz w:val="8"/>
                          <w:szCs w:val="8"/>
                          <w:shd w:val="clear" w:color="auto" w:fill="auto"/>
                          <w:lang w:val="tr-TR" w:eastAsia="tr-TR" w:bidi="tr-TR"/>
                        </w:rPr>
                        <w:tab/>
                      </w:r>
                      <w:r>
                        <w:rPr>
                          <w:smallCaps/>
                          <w:color w:val="000000"/>
                          <w:spacing w:val="0"/>
                          <w:w w:val="100"/>
                          <w:position w:val="0"/>
                          <w:sz w:val="8"/>
                          <w:szCs w:val="8"/>
                          <w:shd w:val="clear" w:color="auto" w:fill="auto"/>
                          <w:lang w:val="tr-TR" w:eastAsia="tr-TR" w:bidi="tr-TR"/>
                        </w:rPr>
                        <w:t>■îa</w:t>
                      </w:r>
                      <w:r>
                        <w:rPr>
                          <w:smallCaps/>
                          <w:color w:val="000000"/>
                          <w:spacing w:val="0"/>
                          <w:w w:val="100"/>
                          <w:position w:val="0"/>
                          <w:sz w:val="8"/>
                          <w:szCs w:val="8"/>
                          <w:shd w:val="clear" w:color="auto" w:fill="auto"/>
                          <w:vertAlign w:val="superscript"/>
                          <w:lang w:val="tr-TR" w:eastAsia="tr-TR" w:bidi="tr-TR"/>
                        </w:rPr>
                        <w:t>,</w:t>
                      </w:r>
                      <w:r>
                        <w:rPr>
                          <w:smallCaps/>
                          <w:color w:val="000000"/>
                          <w:spacing w:val="0"/>
                          <w:w w:val="100"/>
                          <w:position w:val="0"/>
                          <w:sz w:val="8"/>
                          <w:szCs w:val="8"/>
                          <w:shd w:val="clear" w:color="auto" w:fill="auto"/>
                          <w:lang w:val="tr-TR" w:eastAsia="tr-TR" w:bidi="tr-TR"/>
                        </w:rPr>
                        <w:t xml:space="preserve">;ii.' . </w:t>
                      </w:r>
                      <w:r>
                        <w:rPr>
                          <w:smallCaps/>
                          <w:color w:val="000000"/>
                          <w:spacing w:val="0"/>
                          <w:w w:val="100"/>
                          <w:position w:val="0"/>
                          <w:sz w:val="8"/>
                          <w:szCs w:val="8"/>
                          <w:shd w:val="clear" w:color="auto" w:fill="auto"/>
                          <w:vertAlign w:val="superscript"/>
                          <w:lang w:val="tr-TR" w:eastAsia="tr-TR" w:bidi="tr-TR"/>
                        </w:rPr>
                        <w:t>1</w:t>
                      </w:r>
                    </w:p>
                  </w:txbxContent>
                </v:textbox>
                <w10:wrap type="topAndBottom"/>
              </v:shape>
            </w:pict>
          </mc:Fallback>
        </mc:AlternateContent>
      </w:r>
      <w:r>
        <mc:AlternateContent>
          <mc:Choice Requires="wps">
            <w:drawing>
              <wp:anchor distT="0" distB="0" distL="12065" distR="5139055" simplePos="0" relativeHeight="125829956" behindDoc="0" locked="0" layoutInCell="1" allowOverlap="1">
                <wp:simplePos x="0" y="0"/>
                <wp:positionH relativeFrom="column">
                  <wp:posOffset>557530</wp:posOffset>
                </wp:positionH>
                <wp:positionV relativeFrom="paragraph">
                  <wp:posOffset>1737360</wp:posOffset>
                </wp:positionV>
                <wp:extent cx="643255" cy="109855"/>
                <wp:wrapTopAndBottom/>
                <wp:docPr id="1100" name="Shape 1100"/>
                <a:graphic xmlns:a="http://schemas.openxmlformats.org/drawingml/2006/main">
                  <a:graphicData uri="http://schemas.microsoft.com/office/word/2010/wordprocessingShape">
                    <wps:wsp>
                      <wps:cNvSpPr txBox="1"/>
                      <wps:spPr>
                        <a:xfrm>
                          <a:ext cx="643255" cy="109855"/>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13"/>
                                <w:szCs w:val="13"/>
                              </w:rPr>
                            </w:pPr>
                            <w:r>
                              <w:rPr>
                                <w:color w:val="52575A"/>
                                <w:spacing w:val="0"/>
                                <w:w w:val="100"/>
                                <w:position w:val="0"/>
                                <w:sz w:val="13"/>
                                <w:szCs w:val="13"/>
                                <w:shd w:val="clear" w:color="auto" w:fill="auto"/>
                                <w:lang w:val="tr-TR" w:eastAsia="tr-TR" w:bidi="tr-TR"/>
                              </w:rPr>
                              <w:t>JISS KASIM '23</w:t>
                            </w:r>
                          </w:p>
                        </w:txbxContent>
                      </wps:txbx>
                      <wps:bodyPr lIns="0" tIns="0" rIns="0" bIns="0">
                        <a:noAutoFit/>
                      </wps:bodyPr>
                    </wps:wsp>
                  </a:graphicData>
                </a:graphic>
              </wp:anchor>
            </w:drawing>
          </mc:Choice>
          <mc:Fallback>
            <w:pict>
              <v:shape id="_x0000_s2126" type="#_x0000_t202" style="position:absolute;margin-left:43.899999999999999pt;margin-top:136.80000000000001pt;width:50.649999999999999pt;height:8.6500000000000004pt;z-index:-125828797;mso-wrap-distance-left:0.95000000000000007pt;mso-wrap-distance-right:404.65000000000003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13"/>
                          <w:szCs w:val="13"/>
                        </w:rPr>
                      </w:pPr>
                      <w:r>
                        <w:rPr>
                          <w:color w:val="52575A"/>
                          <w:spacing w:val="0"/>
                          <w:w w:val="100"/>
                          <w:position w:val="0"/>
                          <w:sz w:val="13"/>
                          <w:szCs w:val="13"/>
                          <w:shd w:val="clear" w:color="auto" w:fill="auto"/>
                          <w:lang w:val="tr-TR" w:eastAsia="tr-TR" w:bidi="tr-TR"/>
                        </w:rPr>
                        <w:t>JISS KASIM '23</w:t>
                      </w:r>
                    </w:p>
                  </w:txbxContent>
                </v:textbox>
                <w10:wrap type="topAndBottom"/>
              </v:shape>
            </w:pict>
          </mc:Fallback>
        </mc:AlternateContent>
      </w:r>
      <w:r>
        <mc:AlternateContent>
          <mc:Choice Requires="wps">
            <w:drawing>
              <wp:anchor distT="0" distB="0" distL="12065" distR="4395470" simplePos="0" relativeHeight="125829958" behindDoc="0" locked="0" layoutInCell="1" allowOverlap="1">
                <wp:simplePos x="0" y="0"/>
                <wp:positionH relativeFrom="column">
                  <wp:posOffset>557530</wp:posOffset>
                </wp:positionH>
                <wp:positionV relativeFrom="paragraph">
                  <wp:posOffset>1852930</wp:posOffset>
                </wp:positionV>
                <wp:extent cx="1386840" cy="91440"/>
                <wp:wrapTopAndBottom/>
                <wp:docPr id="1102" name="Shape 1102"/>
                <a:graphic xmlns:a="http://schemas.openxmlformats.org/drawingml/2006/main">
                  <a:graphicData uri="http://schemas.microsoft.com/office/word/2010/wordprocessingShape">
                    <wps:wsp>
                      <wps:cNvSpPr txBox="1"/>
                      <wps:spPr>
                        <a:xfrm>
                          <a:ext cx="1386840" cy="91440"/>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GELEN KUTUSU I GÖRÜNTÜLENİYOR: </w:t>
                            </w:r>
                            <w:r>
                              <w:rPr>
                                <w:color w:val="9497B6"/>
                                <w:spacing w:val="0"/>
                                <w:w w:val="100"/>
                                <w:position w:val="0"/>
                                <w:sz w:val="8"/>
                                <w:szCs w:val="8"/>
                                <w:shd w:val="clear" w:color="auto" w:fill="auto"/>
                                <w:lang w:val="tr-TR" w:eastAsia="tr-TR" w:bidi="tr-TR"/>
                              </w:rPr>
                              <w:t>YENİ ÖDEVLER</w:t>
                            </w:r>
                          </w:p>
                        </w:txbxContent>
                      </wps:txbx>
                      <wps:bodyPr lIns="0" tIns="0" rIns="0" bIns="0">
                        <a:noAutoFit/>
                      </wps:bodyPr>
                    </wps:wsp>
                  </a:graphicData>
                </a:graphic>
              </wp:anchor>
            </w:drawing>
          </mc:Choice>
          <mc:Fallback>
            <w:pict>
              <v:shape id="_x0000_s2128" type="#_x0000_t202" style="position:absolute;margin-left:43.899999999999999pt;margin-top:145.90000000000001pt;width:109.2pt;height:7.2000000000000002pt;z-index:-125828795;mso-wrap-distance-left:0.95000000000000007pt;mso-wrap-distance-right:346.10000000000002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GELEN KUTUSU I GÖRÜNTÜLENİYOR: </w:t>
                      </w:r>
                      <w:r>
                        <w:rPr>
                          <w:color w:val="9497B6"/>
                          <w:spacing w:val="0"/>
                          <w:w w:val="100"/>
                          <w:position w:val="0"/>
                          <w:sz w:val="8"/>
                          <w:szCs w:val="8"/>
                          <w:shd w:val="clear" w:color="auto" w:fill="auto"/>
                          <w:lang w:val="tr-TR" w:eastAsia="tr-TR" w:bidi="tr-TR"/>
                        </w:rPr>
                        <w:t>YENİ ÖDEVLER</w:t>
                      </w:r>
                    </w:p>
                  </w:txbxContent>
                </v:textbox>
                <w10:wrap type="topAndBottom"/>
              </v:shape>
            </w:pict>
          </mc:Fallback>
        </mc:AlternateContent>
      </w:r>
      <w:r>
        <mc:AlternateContent>
          <mc:Choice Requires="wps">
            <w:drawing>
              <wp:anchor distT="0" distB="0" distL="12065" distR="4660900" simplePos="0" relativeHeight="125829960" behindDoc="0" locked="0" layoutInCell="1" allowOverlap="1">
                <wp:simplePos x="0" y="0"/>
                <wp:positionH relativeFrom="column">
                  <wp:posOffset>1441450</wp:posOffset>
                </wp:positionH>
                <wp:positionV relativeFrom="paragraph">
                  <wp:posOffset>2237105</wp:posOffset>
                </wp:positionV>
                <wp:extent cx="1121410" cy="94615"/>
                <wp:wrapTopAndBottom/>
                <wp:docPr id="1104" name="Shape 1104"/>
                <a:graphic xmlns:a="http://schemas.openxmlformats.org/drawingml/2006/main">
                  <a:graphicData uri="http://schemas.microsoft.com/office/word/2010/wordprocessingShape">
                    <wps:wsp>
                      <wps:cNvSpPr txBox="1"/>
                      <wps:spPr>
                        <a:xfrm>
                          <a:ext cx="1121410" cy="94615"/>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9497B6"/>
                                <w:spacing w:val="0"/>
                                <w:w w:val="100"/>
                                <w:position w:val="0"/>
                                <w:sz w:val="8"/>
                                <w:szCs w:val="8"/>
                                <w:shd w:val="clear" w:color="auto" w:fill="auto"/>
                                <w:lang w:val="tr-TR" w:eastAsia="tr-TR" w:bidi="tr-TR"/>
                              </w:rPr>
                              <w:t>IBN HAFİF HAKKINDA YENİ BİR FARSÇA ES-SI</w:t>
                            </w:r>
                          </w:p>
                        </w:txbxContent>
                      </wps:txbx>
                      <wps:bodyPr lIns="0" tIns="0" rIns="0" bIns="0">
                        <a:noAutoFit/>
                      </wps:bodyPr>
                    </wps:wsp>
                  </a:graphicData>
                </a:graphic>
              </wp:anchor>
            </w:drawing>
          </mc:Choice>
          <mc:Fallback>
            <w:pict>
              <v:shape id="_x0000_s2130" type="#_x0000_t202" style="position:absolute;margin-left:113.5pt;margin-top:176.15000000000001pt;width:88.299999999999997pt;height:7.4500000000000002pt;z-index:-125828793;mso-wrap-distance-left:0.95000000000000007pt;mso-wrap-distance-right:367.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9497B6"/>
                          <w:spacing w:val="0"/>
                          <w:w w:val="100"/>
                          <w:position w:val="0"/>
                          <w:sz w:val="8"/>
                          <w:szCs w:val="8"/>
                          <w:shd w:val="clear" w:color="auto" w:fill="auto"/>
                          <w:lang w:val="tr-TR" w:eastAsia="tr-TR" w:bidi="tr-TR"/>
                        </w:rPr>
                        <w:t>IBN HAFİF HAKKINDA YENİ BİR FARSÇA ES-SI</w:t>
                      </w:r>
                    </w:p>
                  </w:txbxContent>
                </v:textbox>
                <w10:wrap type="topAndBottom"/>
              </v:shape>
            </w:pict>
          </mc:Fallback>
        </mc:AlternateContent>
      </w:r>
      <w:r>
        <mc:AlternateContent>
          <mc:Choice Requires="wps">
            <w:drawing>
              <wp:anchor distT="0" distB="0" distL="12065" distR="5316220" simplePos="0" relativeHeight="125829962" behindDoc="0" locked="0" layoutInCell="1" allowOverlap="1">
                <wp:simplePos x="0" y="0"/>
                <wp:positionH relativeFrom="column">
                  <wp:posOffset>765175</wp:posOffset>
                </wp:positionH>
                <wp:positionV relativeFrom="paragraph">
                  <wp:posOffset>2246630</wp:posOffset>
                </wp:positionV>
                <wp:extent cx="466090" cy="85090"/>
                <wp:wrapTopAndBottom/>
                <wp:docPr id="1106" name="Shape 1106"/>
                <a:graphic xmlns:a="http://schemas.openxmlformats.org/drawingml/2006/main">
                  <a:graphicData uri="http://schemas.microsoft.com/office/word/2010/wordprocessingShape">
                    <wps:wsp>
                      <wps:cNvSpPr txBox="1"/>
                      <wps:spPr>
                        <a:xfrm>
                          <a:ext cx="466090" cy="85090"/>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Munammed Coşkur</w:t>
                            </w:r>
                          </w:p>
                        </w:txbxContent>
                      </wps:txbx>
                      <wps:bodyPr lIns="0" tIns="0" rIns="0" bIns="0">
                        <a:noAutoFit/>
                      </wps:bodyPr>
                    </wps:wsp>
                  </a:graphicData>
                </a:graphic>
              </wp:anchor>
            </w:drawing>
          </mc:Choice>
          <mc:Fallback>
            <w:pict>
              <v:shape id="_x0000_s2132" type="#_x0000_t202" style="position:absolute;margin-left:60.25pt;margin-top:176.90000000000001pt;width:36.700000000000003pt;height:6.7000000000000002pt;z-index:-125828791;mso-wrap-distance-left:0.95000000000000007pt;mso-wrap-distance-right:418.60000000000002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Munammed Coşkur</w:t>
                      </w:r>
                    </w:p>
                  </w:txbxContent>
                </v:textbox>
                <w10:wrap type="topAndBottom"/>
              </v:shape>
            </w:pict>
          </mc:Fallback>
        </mc:AlternateContent>
      </w:r>
      <w:r>
        <mc:AlternateContent>
          <mc:Choice Requires="wps">
            <w:drawing>
              <wp:anchor distT="0" distB="0" distL="12065" distR="5516880" simplePos="0" relativeHeight="125829964" behindDoc="0" locked="0" layoutInCell="1" allowOverlap="1">
                <wp:simplePos x="0" y="0"/>
                <wp:positionH relativeFrom="column">
                  <wp:posOffset>4288155</wp:posOffset>
                </wp:positionH>
                <wp:positionV relativeFrom="paragraph">
                  <wp:posOffset>2246630</wp:posOffset>
                </wp:positionV>
                <wp:extent cx="265430" cy="76200"/>
                <wp:wrapTopAndBottom/>
                <wp:docPr id="1108" name="Shape 1108"/>
                <a:graphic xmlns:a="http://schemas.openxmlformats.org/drawingml/2006/main">
                  <a:graphicData uri="http://schemas.microsoft.com/office/word/2010/wordprocessingShape">
                    <wps:wsp>
                      <wps:cNvSpPr txBox="1"/>
                      <wps:spPr>
                        <a:xfrm>
                          <a:ext cx="265430" cy="76200"/>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tr-TR" w:eastAsia="tr-TR" w:bidi="tr-TR"/>
                              </w:rPr>
                              <w:t>■ -i İIU;-/</w:t>
                            </w:r>
                            <w:r>
                              <w:rPr>
                                <w:b/>
                                <w:bCs/>
                                <w:color w:val="000000"/>
                                <w:spacing w:val="0"/>
                                <w:w w:val="100"/>
                                <w:position w:val="0"/>
                                <w:sz w:val="8"/>
                                <w:szCs w:val="8"/>
                                <w:shd w:val="clear" w:color="auto" w:fill="auto"/>
                                <w:vertAlign w:val="superscript"/>
                                <w:lang w:val="tr-TR" w:eastAsia="tr-TR" w:bidi="tr-TR"/>
                              </w:rPr>
                              <w:t>1</w:t>
                            </w:r>
                            <w:r>
                              <w:rPr>
                                <w:b/>
                                <w:bCs/>
                                <w:color w:val="000000"/>
                                <w:spacing w:val="0"/>
                                <w:w w:val="100"/>
                                <w:position w:val="0"/>
                                <w:sz w:val="8"/>
                                <w:szCs w:val="8"/>
                                <w:shd w:val="clear" w:color="auto" w:fill="auto"/>
                                <w:lang w:val="tr-TR" w:eastAsia="tr-TR" w:bidi="tr-TR"/>
                              </w:rPr>
                              <w:t>!</w:t>
                            </w:r>
                          </w:p>
                        </w:txbxContent>
                      </wps:txbx>
                      <wps:bodyPr lIns="0" tIns="0" rIns="0" bIns="0">
                        <a:noAutoFit/>
                      </wps:bodyPr>
                    </wps:wsp>
                  </a:graphicData>
                </a:graphic>
              </wp:anchor>
            </w:drawing>
          </mc:Choice>
          <mc:Fallback>
            <w:pict>
              <v:shape id="_x0000_s2134" type="#_x0000_t202" style="position:absolute;margin-left:337.65000000000003pt;margin-top:176.90000000000001pt;width:20.900000000000002pt;height:6.pt;z-index:-125828789;mso-wrap-distance-left:0.95000000000000007pt;mso-wrap-distance-right:434.40000000000003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tr-TR" w:eastAsia="tr-TR" w:bidi="tr-TR"/>
                        </w:rPr>
                        <w:t>■ -i İIU;-/</w:t>
                      </w:r>
                      <w:r>
                        <w:rPr>
                          <w:b/>
                          <w:bCs/>
                          <w:color w:val="000000"/>
                          <w:spacing w:val="0"/>
                          <w:w w:val="100"/>
                          <w:position w:val="0"/>
                          <w:sz w:val="8"/>
                          <w:szCs w:val="8"/>
                          <w:shd w:val="clear" w:color="auto" w:fill="auto"/>
                          <w:vertAlign w:val="superscript"/>
                          <w:lang w:val="tr-TR" w:eastAsia="tr-TR" w:bidi="tr-TR"/>
                        </w:rPr>
                        <w:t>1</w:t>
                      </w:r>
                      <w:r>
                        <w:rPr>
                          <w:b/>
                          <w:bCs/>
                          <w:color w:val="000000"/>
                          <w:spacing w:val="0"/>
                          <w:w w:val="100"/>
                          <w:position w:val="0"/>
                          <w:sz w:val="8"/>
                          <w:szCs w:val="8"/>
                          <w:shd w:val="clear" w:color="auto" w:fill="auto"/>
                          <w:lang w:val="tr-TR" w:eastAsia="tr-TR" w:bidi="tr-TR"/>
                        </w:rPr>
                        <w:t>!</w:t>
                      </w:r>
                    </w:p>
                  </w:txbxContent>
                </v:textbox>
                <w10:wrap type="topAndBottom"/>
              </v:shape>
            </w:pict>
          </mc:Fallback>
        </mc:AlternateContent>
      </w:r>
      <w:r>
        <mc:AlternateContent>
          <mc:Choice Requires="wps">
            <w:drawing>
              <wp:anchor distT="0" distB="0" distL="12065" distR="5462270" simplePos="0" relativeHeight="125829966" behindDoc="0" locked="0" layoutInCell="1" allowOverlap="1">
                <wp:simplePos x="0" y="0"/>
                <wp:positionH relativeFrom="column">
                  <wp:posOffset>4763770</wp:posOffset>
                </wp:positionH>
                <wp:positionV relativeFrom="paragraph">
                  <wp:posOffset>2246630</wp:posOffset>
                </wp:positionV>
                <wp:extent cx="320040" cy="85090"/>
                <wp:wrapTopAndBottom/>
                <wp:docPr id="1110" name="Shape 1110"/>
                <a:graphic xmlns:a="http://schemas.openxmlformats.org/drawingml/2006/main">
                  <a:graphicData uri="http://schemas.microsoft.com/office/word/2010/wordprocessingShape">
                    <wps:wsp>
                      <wps:cNvSpPr txBox="1"/>
                      <wps:spPr>
                        <a:xfrm>
                          <a:ext cx="320040" cy="85090"/>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both"/>
                              <w:rPr>
                                <w:sz w:val="8"/>
                                <w:szCs w:val="8"/>
                              </w:rPr>
                            </w:pPr>
                            <w:r>
                              <w:rPr>
                                <w:smallCaps/>
                                <w:color w:val="9A908F"/>
                                <w:spacing w:val="0"/>
                                <w:w w:val="100"/>
                                <w:position w:val="0"/>
                                <w:sz w:val="8"/>
                                <w:szCs w:val="8"/>
                                <w:shd w:val="clear" w:color="auto" w:fill="auto"/>
                                <w:lang w:val="tr-TR" w:eastAsia="tr-TR" w:bidi="tr-TR"/>
                              </w:rPr>
                              <w:t>OI-AAj-2023</w:t>
                            </w:r>
                          </w:p>
                        </w:txbxContent>
                      </wps:txbx>
                      <wps:bodyPr lIns="0" tIns="0" rIns="0" bIns="0">
                        <a:noAutoFit/>
                      </wps:bodyPr>
                    </wps:wsp>
                  </a:graphicData>
                </a:graphic>
              </wp:anchor>
            </w:drawing>
          </mc:Choice>
          <mc:Fallback>
            <w:pict>
              <v:shape id="_x0000_s2136" type="#_x0000_t202" style="position:absolute;margin-left:375.10000000000002pt;margin-top:176.90000000000001pt;width:25.199999999999999pt;height:6.7000000000000002pt;z-index:-125828787;mso-wrap-distance-left:0.95000000000000007pt;mso-wrap-distance-right:430.10000000000002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both"/>
                        <w:rPr>
                          <w:sz w:val="8"/>
                          <w:szCs w:val="8"/>
                        </w:rPr>
                      </w:pPr>
                      <w:r>
                        <w:rPr>
                          <w:smallCaps/>
                          <w:color w:val="9A908F"/>
                          <w:spacing w:val="0"/>
                          <w:w w:val="100"/>
                          <w:position w:val="0"/>
                          <w:sz w:val="8"/>
                          <w:szCs w:val="8"/>
                          <w:shd w:val="clear" w:color="auto" w:fill="auto"/>
                          <w:lang w:val="tr-TR" w:eastAsia="tr-TR" w:bidi="tr-TR"/>
                        </w:rPr>
                        <w:t>OI-AAj-2023</w:t>
                      </w:r>
                    </w:p>
                  </w:txbxContent>
                </v:textbox>
                <w10:wrap type="topAndBottom"/>
              </v:shape>
            </w:pict>
          </mc:Fallback>
        </mc:AlternateContent>
      </w:r>
      <w:r>
        <mc:AlternateContent>
          <mc:Choice Requires="wps">
            <w:drawing>
              <wp:anchor distT="0" distB="0" distL="12065" distR="5394960" simplePos="0" relativeHeight="125829968" behindDoc="0" locked="0" layoutInCell="1" allowOverlap="1">
                <wp:simplePos x="0" y="0"/>
                <wp:positionH relativeFrom="column">
                  <wp:posOffset>765175</wp:posOffset>
                </wp:positionH>
                <wp:positionV relativeFrom="paragraph">
                  <wp:posOffset>2371090</wp:posOffset>
                </wp:positionV>
                <wp:extent cx="387350" cy="85090"/>
                <wp:wrapTopAndBottom/>
                <wp:docPr id="1112" name="Shape 1112"/>
                <a:graphic xmlns:a="http://schemas.openxmlformats.org/drawingml/2006/main">
                  <a:graphicData uri="http://schemas.microsoft.com/office/word/2010/wordprocessingShape">
                    <wps:wsp>
                      <wps:cNvSpPr txBox="1"/>
                      <wps:spPr>
                        <a:xfrm>
                          <a:ext cx="387350" cy="85090"/>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Mustafa Dehaar</w:t>
                            </w:r>
                          </w:p>
                        </w:txbxContent>
                      </wps:txbx>
                      <wps:bodyPr lIns="0" tIns="0" rIns="0" bIns="0">
                        <a:noAutoFit/>
                      </wps:bodyPr>
                    </wps:wsp>
                  </a:graphicData>
                </a:graphic>
              </wp:anchor>
            </w:drawing>
          </mc:Choice>
          <mc:Fallback>
            <w:pict>
              <v:shape id="_x0000_s2138" type="#_x0000_t202" style="position:absolute;margin-left:60.25pt;margin-top:186.70000000000002pt;width:30.5pt;height:6.7000000000000002pt;z-index:-125828785;mso-wrap-distance-left:0.95000000000000007pt;mso-wrap-distance-right:424.80000000000001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Mustafa Dehaar</w:t>
                      </w:r>
                    </w:p>
                  </w:txbxContent>
                </v:textbox>
                <w10:wrap type="topAndBottom"/>
              </v:shape>
            </w:pict>
          </mc:Fallback>
        </mc:AlternateContent>
      </w:r>
      <w:r>
        <mc:AlternateContent>
          <mc:Choice Requires="wps">
            <w:drawing>
              <wp:anchor distT="0" distB="0" distL="12065" distR="4834255" simplePos="0" relativeHeight="125829970" behindDoc="0" locked="0" layoutInCell="1" allowOverlap="1">
                <wp:simplePos x="0" y="0"/>
                <wp:positionH relativeFrom="column">
                  <wp:posOffset>1441450</wp:posOffset>
                </wp:positionH>
                <wp:positionV relativeFrom="paragraph">
                  <wp:posOffset>2371090</wp:posOffset>
                </wp:positionV>
                <wp:extent cx="948055" cy="79375"/>
                <wp:wrapTopAndBottom/>
                <wp:docPr id="1114" name="Shape 1114"/>
                <a:graphic xmlns:a="http://schemas.openxmlformats.org/drawingml/2006/main">
                  <a:graphicData uri="http://schemas.microsoft.com/office/word/2010/wordprocessingShape">
                    <wps:wsp>
                      <wps:cNvSpPr txBox="1"/>
                      <wps:spPr>
                        <a:xfrm>
                          <a:ext cx="948055" cy="79375"/>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9497B6"/>
                                <w:spacing w:val="0"/>
                                <w:w w:val="100"/>
                                <w:position w:val="0"/>
                                <w:sz w:val="8"/>
                                <w:szCs w:val="8"/>
                                <w:shd w:val="clear" w:color="auto" w:fill="auto"/>
                                <w:lang w:val="tr-TR" w:eastAsia="tr-TR" w:bidi="tr-TR"/>
                              </w:rPr>
                              <w:t>Murad an: tın Passkin Itır R.ırnr A Hor</w:t>
                            </w:r>
                          </w:p>
                        </w:txbxContent>
                      </wps:txbx>
                      <wps:bodyPr lIns="0" tIns="0" rIns="0" bIns="0">
                        <a:noAutoFit/>
                      </wps:bodyPr>
                    </wps:wsp>
                  </a:graphicData>
                </a:graphic>
              </wp:anchor>
            </w:drawing>
          </mc:Choice>
          <mc:Fallback>
            <w:pict>
              <v:shape id="_x0000_s2140" type="#_x0000_t202" style="position:absolute;margin-left:113.5pt;margin-top:186.70000000000002pt;width:74.650000000000006pt;height:6.25pt;z-index:-125828783;mso-wrap-distance-left:0.95000000000000007pt;mso-wrap-distance-right:380.65000000000003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9497B6"/>
                          <w:spacing w:val="0"/>
                          <w:w w:val="100"/>
                          <w:position w:val="0"/>
                          <w:sz w:val="8"/>
                          <w:szCs w:val="8"/>
                          <w:shd w:val="clear" w:color="auto" w:fill="auto"/>
                          <w:lang w:val="tr-TR" w:eastAsia="tr-TR" w:bidi="tr-TR"/>
                        </w:rPr>
                        <w:t>Murad an: tın Passkin Itır R.ırnr A Hor</w:t>
                      </w:r>
                    </w:p>
                  </w:txbxContent>
                </v:textbox>
                <w10:wrap type="topAndBottom"/>
              </v:shape>
            </w:pict>
          </mc:Fallback>
        </mc:AlternateContent>
      </w:r>
      <w:r>
        <mc:AlternateContent>
          <mc:Choice Requires="wps">
            <w:drawing>
              <wp:anchor distT="0" distB="0" distL="12065" distR="5669280" simplePos="0" relativeHeight="125829972" behindDoc="0" locked="0" layoutInCell="1" allowOverlap="1">
                <wp:simplePos x="0" y="0"/>
                <wp:positionH relativeFrom="column">
                  <wp:posOffset>4288155</wp:posOffset>
                </wp:positionH>
                <wp:positionV relativeFrom="paragraph">
                  <wp:posOffset>2371090</wp:posOffset>
                </wp:positionV>
                <wp:extent cx="113030" cy="79375"/>
                <wp:wrapTopAndBottom/>
                <wp:docPr id="1116" name="Shape 1116"/>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right"/>
                              <w:rPr>
                                <w:sz w:val="8"/>
                                <w:szCs w:val="8"/>
                              </w:rPr>
                            </w:pPr>
                            <w:r>
                              <w:rPr>
                                <w:color w:val="89878B"/>
                                <w:spacing w:val="0"/>
                                <w:w w:val="100"/>
                                <w:position w:val="0"/>
                                <w:sz w:val="8"/>
                                <w:szCs w:val="8"/>
                                <w:shd w:val="clear" w:color="auto" w:fill="auto"/>
                                <w:lang w:val="tr-TR" w:eastAsia="tr-TR" w:bidi="tr-TR"/>
                              </w:rPr>
                              <w:t>. 1</w:t>
                            </w:r>
                          </w:p>
                        </w:txbxContent>
                      </wps:txbx>
                      <wps:bodyPr lIns="0" tIns="0" rIns="0" bIns="0">
                        <a:noAutoFit/>
                      </wps:bodyPr>
                    </wps:wsp>
                  </a:graphicData>
                </a:graphic>
              </wp:anchor>
            </w:drawing>
          </mc:Choice>
          <mc:Fallback>
            <w:pict>
              <v:shape id="_x0000_s2142" type="#_x0000_t202" style="position:absolute;margin-left:337.65000000000003pt;margin-top:186.70000000000002pt;width:8.9000000000000004pt;height:6.25pt;z-index:-125828781;mso-wrap-distance-left:0.95000000000000007pt;mso-wrap-distance-right:446.40000000000003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right"/>
                        <w:rPr>
                          <w:sz w:val="8"/>
                          <w:szCs w:val="8"/>
                        </w:rPr>
                      </w:pPr>
                      <w:r>
                        <w:rPr>
                          <w:color w:val="89878B"/>
                          <w:spacing w:val="0"/>
                          <w:w w:val="100"/>
                          <w:position w:val="0"/>
                          <w:sz w:val="8"/>
                          <w:szCs w:val="8"/>
                          <w:shd w:val="clear" w:color="auto" w:fill="auto"/>
                          <w:lang w:val="tr-TR" w:eastAsia="tr-TR" w:bidi="tr-TR"/>
                        </w:rPr>
                        <w:t>. 1</w:t>
                      </w:r>
                    </w:p>
                  </w:txbxContent>
                </v:textbox>
                <w10:wrap type="topAndBottom"/>
              </v:shape>
            </w:pict>
          </mc:Fallback>
        </mc:AlternateContent>
      </w:r>
      <w:r>
        <mc:AlternateContent>
          <mc:Choice Requires="wps">
            <w:drawing>
              <wp:anchor distT="0" distB="0" distL="12065" distR="5577840" simplePos="0" relativeHeight="125829974" behindDoc="0" locked="0" layoutInCell="1" allowOverlap="1">
                <wp:simplePos x="0" y="0"/>
                <wp:positionH relativeFrom="column">
                  <wp:posOffset>4879975</wp:posOffset>
                </wp:positionH>
                <wp:positionV relativeFrom="paragraph">
                  <wp:posOffset>2371090</wp:posOffset>
                </wp:positionV>
                <wp:extent cx="204470" cy="85090"/>
                <wp:wrapTopAndBottom/>
                <wp:docPr id="1118" name="Shape 1118"/>
                <a:graphic xmlns:a="http://schemas.openxmlformats.org/drawingml/2006/main">
                  <a:graphicData uri="http://schemas.microsoft.com/office/word/2010/wordprocessingShape">
                    <wps:wsp>
                      <wps:cNvSpPr txBox="1"/>
                      <wps:spPr>
                        <a:xfrm>
                          <a:ext cx="204470" cy="85090"/>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right"/>
                              <w:rPr>
                                <w:sz w:val="8"/>
                                <w:szCs w:val="8"/>
                              </w:rPr>
                            </w:pPr>
                            <w:r>
                              <w:rPr>
                                <w:b/>
                                <w:bCs/>
                                <w:color w:val="9295A2"/>
                                <w:spacing w:val="0"/>
                                <w:w w:val="100"/>
                                <w:position w:val="0"/>
                                <w:sz w:val="8"/>
                                <w:szCs w:val="8"/>
                                <w:shd w:val="clear" w:color="auto" w:fill="auto"/>
                                <w:lang w:val="tr-TR" w:eastAsia="tr-TR" w:bidi="tr-TR"/>
                              </w:rPr>
                              <w:t>I ; ıı. I</w:t>
                            </w:r>
                          </w:p>
                        </w:txbxContent>
                      </wps:txbx>
                      <wps:bodyPr lIns="0" tIns="0" rIns="0" bIns="0">
                        <a:noAutoFit/>
                      </wps:bodyPr>
                    </wps:wsp>
                  </a:graphicData>
                </a:graphic>
              </wp:anchor>
            </w:drawing>
          </mc:Choice>
          <mc:Fallback>
            <w:pict>
              <v:shape id="_x0000_s2144" type="#_x0000_t202" style="position:absolute;margin-left:384.25pt;margin-top:186.70000000000002pt;width:16.100000000000001pt;height:6.7000000000000002pt;z-index:-125828779;mso-wrap-distance-left:0.95000000000000007pt;mso-wrap-distance-right:439.19999999999999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right"/>
                        <w:rPr>
                          <w:sz w:val="8"/>
                          <w:szCs w:val="8"/>
                        </w:rPr>
                      </w:pPr>
                      <w:r>
                        <w:rPr>
                          <w:b/>
                          <w:bCs/>
                          <w:color w:val="9295A2"/>
                          <w:spacing w:val="0"/>
                          <w:w w:val="100"/>
                          <w:position w:val="0"/>
                          <w:sz w:val="8"/>
                          <w:szCs w:val="8"/>
                          <w:shd w:val="clear" w:color="auto" w:fill="auto"/>
                          <w:lang w:val="tr-TR" w:eastAsia="tr-TR" w:bidi="tr-TR"/>
                        </w:rPr>
                        <w:t>I ; ıı. I</w:t>
                      </w:r>
                    </w:p>
                  </w:txbxContent>
                </v:textbox>
                <w10:wrap type="topAndBottom"/>
              </v:shape>
            </w:pict>
          </mc:Fallback>
        </mc:AlternateContent>
      </w:r>
      <w:r>
        <mc:AlternateContent>
          <mc:Choice Requires="wps">
            <w:drawing>
              <wp:anchor distT="0" distB="0" distL="12065" distR="5407660" simplePos="0" relativeHeight="125829976" behindDoc="0" locked="0" layoutInCell="1" allowOverlap="1">
                <wp:simplePos x="0" y="0"/>
                <wp:positionH relativeFrom="column">
                  <wp:posOffset>765175</wp:posOffset>
                </wp:positionH>
                <wp:positionV relativeFrom="paragraph">
                  <wp:posOffset>2493010</wp:posOffset>
                </wp:positionV>
                <wp:extent cx="374650" cy="88265"/>
                <wp:wrapTopAndBottom/>
                <wp:docPr id="1120" name="Shape 1120"/>
                <a:graphic xmlns:a="http://schemas.openxmlformats.org/drawingml/2006/main">
                  <a:graphicData uri="http://schemas.microsoft.com/office/word/2010/wordprocessingShape">
                    <wps:wsp>
                      <wps:cNvSpPr txBox="1"/>
                      <wps:spPr>
                        <a:xfrm>
                          <a:ext cx="374650" cy="88265"/>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9A908F"/>
                                <w:spacing w:val="0"/>
                                <w:w w:val="100"/>
                                <w:position w:val="0"/>
                                <w:sz w:val="8"/>
                                <w:szCs w:val="8"/>
                                <w:shd w:val="clear" w:color="auto" w:fill="auto"/>
                                <w:lang w:val="tr-TR" w:eastAsia="tr-TR" w:bidi="tr-TR"/>
                              </w:rPr>
                              <w:t>Derya Kıhçkaya</w:t>
                            </w:r>
                          </w:p>
                        </w:txbxContent>
                      </wps:txbx>
                      <wps:bodyPr lIns="0" tIns="0" rIns="0" bIns="0">
                        <a:noAutoFit/>
                      </wps:bodyPr>
                    </wps:wsp>
                  </a:graphicData>
                </a:graphic>
              </wp:anchor>
            </w:drawing>
          </mc:Choice>
          <mc:Fallback>
            <w:pict>
              <v:shape id="_x0000_s2146" type="#_x0000_t202" style="position:absolute;margin-left:60.25pt;margin-top:196.30000000000001pt;width:29.5pt;height:6.9500000000000002pt;z-index:-125828777;mso-wrap-distance-left:0.95000000000000007pt;mso-wrap-distance-right:425.80000000000001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9A908F"/>
                          <w:spacing w:val="0"/>
                          <w:w w:val="100"/>
                          <w:position w:val="0"/>
                          <w:sz w:val="8"/>
                          <w:szCs w:val="8"/>
                          <w:shd w:val="clear" w:color="auto" w:fill="auto"/>
                          <w:lang w:val="tr-TR" w:eastAsia="tr-TR" w:bidi="tr-TR"/>
                        </w:rPr>
                        <w:t>Derya Kıhçkaya</w:t>
                      </w:r>
                    </w:p>
                  </w:txbxContent>
                </v:textbox>
                <w10:wrap type="topAndBottom"/>
              </v:shape>
            </w:pict>
          </mc:Fallback>
        </mc:AlternateContent>
      </w:r>
      <w:r>
        <mc:AlternateContent>
          <mc:Choice Requires="wps">
            <w:drawing>
              <wp:anchor distT="0" distB="0" distL="12065" distR="4928870" simplePos="0" relativeHeight="125829978" behindDoc="0" locked="0" layoutInCell="1" allowOverlap="1">
                <wp:simplePos x="0" y="0"/>
                <wp:positionH relativeFrom="column">
                  <wp:posOffset>1441450</wp:posOffset>
                </wp:positionH>
                <wp:positionV relativeFrom="paragraph">
                  <wp:posOffset>2493010</wp:posOffset>
                </wp:positionV>
                <wp:extent cx="853440" cy="88265"/>
                <wp:wrapTopAndBottom/>
                <wp:docPr id="1122" name="Shape 1122"/>
                <a:graphic xmlns:a="http://schemas.openxmlformats.org/drawingml/2006/main">
                  <a:graphicData uri="http://schemas.microsoft.com/office/word/2010/wordprocessingShape">
                    <wps:wsp>
                      <wps:cNvSpPr txBox="1"/>
                      <wps:spPr>
                        <a:xfrm>
                          <a:ext cx="853440" cy="88265"/>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9497B6"/>
                                <w:spacing w:val="0"/>
                                <w:w w:val="100"/>
                                <w:position w:val="0"/>
                                <w:sz w:val="8"/>
                                <w:szCs w:val="8"/>
                                <w:shd w:val="clear" w:color="auto" w:fill="auto"/>
                                <w:lang w:val="tr-TR" w:eastAsia="tr-TR" w:bidi="tr-TR"/>
                              </w:rPr>
                              <w:t>Mesnevi-ı Şerifteki şaınn Kıssası ile</w:t>
                            </w:r>
                          </w:p>
                        </w:txbxContent>
                      </wps:txbx>
                      <wps:bodyPr lIns="0" tIns="0" rIns="0" bIns="0">
                        <a:noAutoFit/>
                      </wps:bodyPr>
                    </wps:wsp>
                  </a:graphicData>
                </a:graphic>
              </wp:anchor>
            </w:drawing>
          </mc:Choice>
          <mc:Fallback>
            <w:pict>
              <v:shape id="_x0000_s2148" type="#_x0000_t202" style="position:absolute;margin-left:113.5pt;margin-top:196.30000000000001pt;width:67.200000000000003pt;height:6.9500000000000002pt;z-index:-125828775;mso-wrap-distance-left:0.95000000000000007pt;mso-wrap-distance-right:388.10000000000002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9497B6"/>
                          <w:spacing w:val="0"/>
                          <w:w w:val="100"/>
                          <w:position w:val="0"/>
                          <w:sz w:val="8"/>
                          <w:szCs w:val="8"/>
                          <w:shd w:val="clear" w:color="auto" w:fill="auto"/>
                          <w:lang w:val="tr-TR" w:eastAsia="tr-TR" w:bidi="tr-TR"/>
                        </w:rPr>
                        <w:t>Mesnevi-ı Şerifteki şaınn Kıssası ile</w:t>
                      </w:r>
                    </w:p>
                  </w:txbxContent>
                </v:textbox>
                <w10:wrap type="topAndBottom"/>
              </v:shape>
            </w:pict>
          </mc:Fallback>
        </mc:AlternateContent>
      </w:r>
      <w:r>
        <mc:AlternateContent>
          <mc:Choice Requires="wps">
            <w:drawing>
              <wp:anchor distT="0" distB="0" distL="12065" distR="5477510" simplePos="0" relativeHeight="125829980" behindDoc="0" locked="0" layoutInCell="1" allowOverlap="1">
                <wp:simplePos x="0" y="0"/>
                <wp:positionH relativeFrom="column">
                  <wp:posOffset>4288155</wp:posOffset>
                </wp:positionH>
                <wp:positionV relativeFrom="paragraph">
                  <wp:posOffset>2493010</wp:posOffset>
                </wp:positionV>
                <wp:extent cx="304800" cy="79375"/>
                <wp:wrapTopAndBottom/>
                <wp:docPr id="1124" name="Shape 1124"/>
                <a:graphic xmlns:a="http://schemas.openxmlformats.org/drawingml/2006/main">
                  <a:graphicData uri="http://schemas.microsoft.com/office/word/2010/wordprocessingShape">
                    <wps:wsp>
                      <wps:cNvSpPr txBox="1"/>
                      <wps:spPr>
                        <a:xfrm>
                          <a:ext cx="304800" cy="79375"/>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both"/>
                              <w:rPr>
                                <w:sz w:val="8"/>
                                <w:szCs w:val="8"/>
                              </w:rPr>
                            </w:pPr>
                            <w:r>
                              <w:rPr>
                                <w:color w:val="9A908F"/>
                                <w:spacing w:val="0"/>
                                <w:w w:val="100"/>
                                <w:position w:val="0"/>
                                <w:sz w:val="8"/>
                                <w:szCs w:val="8"/>
                                <w:shd w:val="clear" w:color="auto" w:fill="auto"/>
                                <w:lang w:val="tr-TR" w:eastAsia="tr-TR" w:bidi="tr-TR"/>
                              </w:rPr>
                              <w:t>2139946119</w:t>
                            </w:r>
                          </w:p>
                        </w:txbxContent>
                      </wps:txbx>
                      <wps:bodyPr lIns="0" tIns="0" rIns="0" bIns="0">
                        <a:noAutoFit/>
                      </wps:bodyPr>
                    </wps:wsp>
                  </a:graphicData>
                </a:graphic>
              </wp:anchor>
            </w:drawing>
          </mc:Choice>
          <mc:Fallback>
            <w:pict>
              <v:shape id="_x0000_s2150" type="#_x0000_t202" style="position:absolute;margin-left:337.65000000000003pt;margin-top:196.30000000000001pt;width:24.pt;height:6.25pt;z-index:-125828773;mso-wrap-distance-left:0.95000000000000007pt;mso-wrap-distance-right:431.30000000000001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both"/>
                        <w:rPr>
                          <w:sz w:val="8"/>
                          <w:szCs w:val="8"/>
                        </w:rPr>
                      </w:pPr>
                      <w:r>
                        <w:rPr>
                          <w:color w:val="9A908F"/>
                          <w:spacing w:val="0"/>
                          <w:w w:val="100"/>
                          <w:position w:val="0"/>
                          <w:sz w:val="8"/>
                          <w:szCs w:val="8"/>
                          <w:shd w:val="clear" w:color="auto" w:fill="auto"/>
                          <w:lang w:val="tr-TR" w:eastAsia="tr-TR" w:bidi="tr-TR"/>
                        </w:rPr>
                        <w:t>2139946119</w:t>
                      </w:r>
                    </w:p>
                  </w:txbxContent>
                </v:textbox>
                <w10:wrap type="topAndBottom"/>
              </v:shape>
            </w:pict>
          </mc:Fallback>
        </mc:AlternateContent>
      </w:r>
      <w:r>
        <mc:AlternateContent>
          <mc:Choice Requires="wps">
            <w:drawing>
              <wp:anchor distT="0" distB="0" distL="12065" distR="5462270" simplePos="0" relativeHeight="125829982" behindDoc="0" locked="0" layoutInCell="1" allowOverlap="1">
                <wp:simplePos x="0" y="0"/>
                <wp:positionH relativeFrom="column">
                  <wp:posOffset>4763770</wp:posOffset>
                </wp:positionH>
                <wp:positionV relativeFrom="paragraph">
                  <wp:posOffset>2493010</wp:posOffset>
                </wp:positionV>
                <wp:extent cx="320040" cy="88265"/>
                <wp:wrapTopAndBottom/>
                <wp:docPr id="1126" name="Shape 1126"/>
                <a:graphic xmlns:a="http://schemas.openxmlformats.org/drawingml/2006/main">
                  <a:graphicData uri="http://schemas.microsoft.com/office/word/2010/wordprocessingShape">
                    <wps:wsp>
                      <wps:cNvSpPr txBox="1"/>
                      <wps:spPr>
                        <a:xfrm>
                          <a:ext cx="320040" cy="88265"/>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both"/>
                              <w:rPr>
                                <w:sz w:val="8"/>
                                <w:szCs w:val="8"/>
                              </w:rPr>
                            </w:pPr>
                            <w:r>
                              <w:rPr>
                                <w:color w:val="A6A4A8"/>
                                <w:spacing w:val="0"/>
                                <w:w w:val="100"/>
                                <w:position w:val="0"/>
                                <w:sz w:val="8"/>
                                <w:szCs w:val="8"/>
                                <w:shd w:val="clear" w:color="auto" w:fill="auto"/>
                                <w:lang w:val="tr-TR" w:eastAsia="tr-TR" w:bidi="tr-TR"/>
                              </w:rPr>
                              <w:t>01-AÛU-2023</w:t>
                            </w:r>
                          </w:p>
                        </w:txbxContent>
                      </wps:txbx>
                      <wps:bodyPr lIns="0" tIns="0" rIns="0" bIns="0">
                        <a:noAutoFit/>
                      </wps:bodyPr>
                    </wps:wsp>
                  </a:graphicData>
                </a:graphic>
              </wp:anchor>
            </w:drawing>
          </mc:Choice>
          <mc:Fallback>
            <w:pict>
              <v:shape id="_x0000_s2152" type="#_x0000_t202" style="position:absolute;margin-left:375.10000000000002pt;margin-top:196.30000000000001pt;width:25.199999999999999pt;height:6.9500000000000002pt;z-index:-125828771;mso-wrap-distance-left:0.95000000000000007pt;mso-wrap-distance-right:430.10000000000002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both"/>
                        <w:rPr>
                          <w:sz w:val="8"/>
                          <w:szCs w:val="8"/>
                        </w:rPr>
                      </w:pPr>
                      <w:r>
                        <w:rPr>
                          <w:color w:val="A6A4A8"/>
                          <w:spacing w:val="0"/>
                          <w:w w:val="100"/>
                          <w:position w:val="0"/>
                          <w:sz w:val="8"/>
                          <w:szCs w:val="8"/>
                          <w:shd w:val="clear" w:color="auto" w:fill="auto"/>
                          <w:lang w:val="tr-TR" w:eastAsia="tr-TR" w:bidi="tr-TR"/>
                        </w:rPr>
                        <w:t>01-AÛU-2023</w:t>
                      </w:r>
                    </w:p>
                  </w:txbxContent>
                </v:textbox>
                <w10:wrap type="topAndBottom"/>
              </v:shape>
            </w:pict>
          </mc:Fallback>
        </mc:AlternateContent>
      </w:r>
      <w:r>
        <mc:AlternateContent>
          <mc:Choice Requires="wps">
            <w:drawing>
              <wp:anchor distT="0" distB="0" distL="12065" distR="5196840" simplePos="0" relativeHeight="125829984" behindDoc="0" locked="0" layoutInCell="1" allowOverlap="1">
                <wp:simplePos x="0" y="0"/>
                <wp:positionH relativeFrom="column">
                  <wp:posOffset>557530</wp:posOffset>
                </wp:positionH>
                <wp:positionV relativeFrom="paragraph">
                  <wp:posOffset>1426210</wp:posOffset>
                </wp:positionV>
                <wp:extent cx="585470" cy="100330"/>
                <wp:wrapTopAndBottom/>
                <wp:docPr id="1128" name="Shape 1128"/>
                <a:graphic xmlns:a="http://schemas.openxmlformats.org/drawingml/2006/main">
                  <a:graphicData uri="http://schemas.microsoft.com/office/word/2010/wordprocessingShape">
                    <wps:wsp>
                      <wps:cNvSpPr txBox="1"/>
                      <wps:spPr>
                        <a:xfrm>
                          <a:ext cx="585470" cy="100330"/>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10"/>
                                <w:szCs w:val="10"/>
                              </w:rPr>
                            </w:pPr>
                            <w:r>
                              <w:rPr>
                                <w:color w:val="91796D"/>
                                <w:spacing w:val="0"/>
                                <w:w w:val="100"/>
                                <w:position w:val="0"/>
                                <w:sz w:val="10"/>
                                <w:szCs w:val="10"/>
                                <w:shd w:val="clear" w:color="auto" w:fill="auto"/>
                                <w:lang w:val="tr-TR" w:eastAsia="tr-TR" w:bidi="tr-TR"/>
                              </w:rPr>
                              <w:t xml:space="preserve">Bu </w:t>
                            </w:r>
                            <w:r>
                              <w:rPr>
                                <w:color w:val="646364"/>
                                <w:spacing w:val="0"/>
                                <w:w w:val="100"/>
                                <w:position w:val="0"/>
                                <w:sz w:val="10"/>
                                <w:szCs w:val="10"/>
                                <w:shd w:val="clear" w:color="auto" w:fill="auto"/>
                                <w:lang w:val="tr-TR" w:eastAsia="tr-TR" w:bidi="tr-TR"/>
                              </w:rPr>
                              <w:t>sayfa hakkında</w:t>
                            </w:r>
                          </w:p>
                        </w:txbxContent>
                      </wps:txbx>
                      <wps:bodyPr lIns="0" tIns="0" rIns="0" bIns="0">
                        <a:noAutoFit/>
                      </wps:bodyPr>
                    </wps:wsp>
                  </a:graphicData>
                </a:graphic>
              </wp:anchor>
            </w:drawing>
          </mc:Choice>
          <mc:Fallback>
            <w:pict>
              <v:shape id="_x0000_s2154" type="#_x0000_t202" style="position:absolute;margin-left:43.899999999999999pt;margin-top:112.3pt;width:46.100000000000001pt;height:7.9000000000000004pt;z-index:-125828769;mso-wrap-distance-left:0.95000000000000007pt;mso-wrap-distance-right:409.19999999999999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10"/>
                          <w:szCs w:val="10"/>
                        </w:rPr>
                      </w:pPr>
                      <w:r>
                        <w:rPr>
                          <w:color w:val="91796D"/>
                          <w:spacing w:val="0"/>
                          <w:w w:val="100"/>
                          <w:position w:val="0"/>
                          <w:sz w:val="10"/>
                          <w:szCs w:val="10"/>
                          <w:shd w:val="clear" w:color="auto" w:fill="auto"/>
                          <w:lang w:val="tr-TR" w:eastAsia="tr-TR" w:bidi="tr-TR"/>
                        </w:rPr>
                        <w:t xml:space="preserve">Bu </w:t>
                      </w:r>
                      <w:r>
                        <w:rPr>
                          <w:color w:val="646364"/>
                          <w:spacing w:val="0"/>
                          <w:w w:val="100"/>
                          <w:position w:val="0"/>
                          <w:sz w:val="10"/>
                          <w:szCs w:val="10"/>
                          <w:shd w:val="clear" w:color="auto" w:fill="auto"/>
                          <w:lang w:val="tr-TR" w:eastAsia="tr-TR" w:bidi="tr-TR"/>
                        </w:rPr>
                        <w:t>sayfa hakkında</w:t>
                      </w:r>
                    </w:p>
                  </w:txbxContent>
                </v:textbox>
                <w10:wrap type="topAndBottom"/>
              </v:shape>
            </w:pict>
          </mc:Fallback>
        </mc:AlternateContent>
      </w:r>
      <w:r>
        <mc:AlternateContent>
          <mc:Choice Requires="wps">
            <w:drawing>
              <wp:anchor distT="0" distB="0" distL="12065" distR="1201420" simplePos="0" relativeHeight="125829986" behindDoc="0" locked="0" layoutInCell="1" allowOverlap="1">
                <wp:simplePos x="0" y="0"/>
                <wp:positionH relativeFrom="column">
                  <wp:posOffset>557530</wp:posOffset>
                </wp:positionH>
                <wp:positionV relativeFrom="paragraph">
                  <wp:posOffset>1524000</wp:posOffset>
                </wp:positionV>
                <wp:extent cx="4580890" cy="85090"/>
                <wp:wrapTopAndBottom/>
                <wp:docPr id="1130" name="Shape 1130"/>
                <a:graphic xmlns:a="http://schemas.openxmlformats.org/drawingml/2006/main">
                  <a:graphicData uri="http://schemas.microsoft.com/office/word/2010/wordprocessingShape">
                    <wps:wsp>
                      <wps:cNvSpPr txBox="1"/>
                      <wps:spPr>
                        <a:xfrm>
                          <a:ext cx="4580890" cy="85090"/>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□u </w:t>
                            </w:r>
                            <w:r>
                              <w:rPr>
                                <w:color w:val="A6A4A8"/>
                                <w:spacing w:val="0"/>
                                <w:w w:val="100"/>
                                <w:position w:val="0"/>
                                <w:sz w:val="8"/>
                                <w:szCs w:val="8"/>
                                <w:shd w:val="clear" w:color="auto" w:fill="auto"/>
                                <w:lang w:val="tr-TR" w:eastAsia="tr-TR" w:bidi="tr-TR"/>
                              </w:rPr>
                              <w:t xml:space="preserve">sızın </w:t>
                            </w:r>
                            <w:r>
                              <w:rPr>
                                <w:color w:val="89878B"/>
                                <w:spacing w:val="0"/>
                                <w:w w:val="100"/>
                                <w:position w:val="0"/>
                                <w:sz w:val="8"/>
                                <w:szCs w:val="8"/>
                                <w:shd w:val="clear" w:color="auto" w:fill="auto"/>
                                <w:lang w:val="tr-TR" w:eastAsia="tr-TR" w:bidi="tr-TR"/>
                              </w:rPr>
                              <w:t xml:space="preserve">ödev kutunuzdur Bir yazılı </w:t>
                            </w:r>
                            <w:r>
                              <w:rPr>
                                <w:color w:val="A6A4A8"/>
                                <w:spacing w:val="0"/>
                                <w:w w:val="100"/>
                                <w:position w:val="0"/>
                                <w:sz w:val="8"/>
                                <w:szCs w:val="8"/>
                                <w:shd w:val="clear" w:color="auto" w:fill="auto"/>
                                <w:lang w:val="tr-TR" w:eastAsia="tr-TR" w:bidi="tr-TR"/>
                              </w:rPr>
                              <w:t xml:space="preserve">Ödevi </w:t>
                            </w:r>
                            <w:r>
                              <w:rPr>
                                <w:color w:val="89878B"/>
                                <w:spacing w:val="0"/>
                                <w:w w:val="100"/>
                                <w:position w:val="0"/>
                                <w:sz w:val="8"/>
                                <w:szCs w:val="8"/>
                                <w:shd w:val="clear" w:color="auto" w:fill="auto"/>
                                <w:lang w:val="tr-TR" w:eastAsia="tr-TR" w:bidi="tr-TR"/>
                              </w:rPr>
                              <w:t>goaıntuiemek için yazılı ödevin baslığını seçin. Bir Benzedik Raporunu görüntülemek için yazılı Ödevin benzedik sütunundaki Benzerlik Raporu ikonunu seçin. ı ıklanabıiır</w:t>
                            </w:r>
                          </w:p>
                        </w:txbxContent>
                      </wps:txbx>
                      <wps:bodyPr lIns="0" tIns="0" rIns="0" bIns="0">
                        <a:noAutoFit/>
                      </wps:bodyPr>
                    </wps:wsp>
                  </a:graphicData>
                </a:graphic>
              </wp:anchor>
            </w:drawing>
          </mc:Choice>
          <mc:Fallback>
            <w:pict>
              <v:shape id="_x0000_s2156" type="#_x0000_t202" style="position:absolute;margin-left:43.899999999999999pt;margin-top:120.pt;width:360.69999999999999pt;height:6.7000000000000002pt;z-index:-125828767;mso-wrap-distance-left:0.95000000000000007pt;mso-wrap-distance-right:94.600000000000009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89878B"/>
                          <w:spacing w:val="0"/>
                          <w:w w:val="100"/>
                          <w:position w:val="0"/>
                          <w:sz w:val="8"/>
                          <w:szCs w:val="8"/>
                          <w:shd w:val="clear" w:color="auto" w:fill="auto"/>
                          <w:lang w:val="tr-TR" w:eastAsia="tr-TR" w:bidi="tr-TR"/>
                        </w:rPr>
                        <w:t xml:space="preserve">□u </w:t>
                      </w:r>
                      <w:r>
                        <w:rPr>
                          <w:color w:val="A6A4A8"/>
                          <w:spacing w:val="0"/>
                          <w:w w:val="100"/>
                          <w:position w:val="0"/>
                          <w:sz w:val="8"/>
                          <w:szCs w:val="8"/>
                          <w:shd w:val="clear" w:color="auto" w:fill="auto"/>
                          <w:lang w:val="tr-TR" w:eastAsia="tr-TR" w:bidi="tr-TR"/>
                        </w:rPr>
                        <w:t xml:space="preserve">sızın </w:t>
                      </w:r>
                      <w:r>
                        <w:rPr>
                          <w:color w:val="89878B"/>
                          <w:spacing w:val="0"/>
                          <w:w w:val="100"/>
                          <w:position w:val="0"/>
                          <w:sz w:val="8"/>
                          <w:szCs w:val="8"/>
                          <w:shd w:val="clear" w:color="auto" w:fill="auto"/>
                          <w:lang w:val="tr-TR" w:eastAsia="tr-TR" w:bidi="tr-TR"/>
                        </w:rPr>
                        <w:t xml:space="preserve">ödev kutunuzdur Bir yazılı </w:t>
                      </w:r>
                      <w:r>
                        <w:rPr>
                          <w:color w:val="A6A4A8"/>
                          <w:spacing w:val="0"/>
                          <w:w w:val="100"/>
                          <w:position w:val="0"/>
                          <w:sz w:val="8"/>
                          <w:szCs w:val="8"/>
                          <w:shd w:val="clear" w:color="auto" w:fill="auto"/>
                          <w:lang w:val="tr-TR" w:eastAsia="tr-TR" w:bidi="tr-TR"/>
                        </w:rPr>
                        <w:t xml:space="preserve">Ödevi </w:t>
                      </w:r>
                      <w:r>
                        <w:rPr>
                          <w:color w:val="89878B"/>
                          <w:spacing w:val="0"/>
                          <w:w w:val="100"/>
                          <w:position w:val="0"/>
                          <w:sz w:val="8"/>
                          <w:szCs w:val="8"/>
                          <w:shd w:val="clear" w:color="auto" w:fill="auto"/>
                          <w:lang w:val="tr-TR" w:eastAsia="tr-TR" w:bidi="tr-TR"/>
                        </w:rPr>
                        <w:t>goaıntuiemek için yazılı ödevin baslığını seçin. Bir Benzedik Raporunu görüntülemek için yazılı Ödevin benzedik sütunundaki Benzerlik Raporu ikonunu seçin. ı ıklanabıiır</w:t>
                      </w:r>
                    </w:p>
                  </w:txbxContent>
                </v:textbox>
                <w10:wrap type="topAndBottom"/>
              </v:shape>
            </w:pict>
          </mc:Fallback>
        </mc:AlternateContent>
      </w:r>
      <w:r>
        <mc:AlternateContent>
          <mc:Choice Requires="wps">
            <w:drawing>
              <wp:anchor distT="0" distB="0" distL="12065" distR="4002405" simplePos="0" relativeHeight="125829988" behindDoc="0" locked="0" layoutInCell="1" allowOverlap="1">
                <wp:simplePos x="0" y="0"/>
                <wp:positionH relativeFrom="column">
                  <wp:posOffset>557530</wp:posOffset>
                </wp:positionH>
                <wp:positionV relativeFrom="paragraph">
                  <wp:posOffset>1591310</wp:posOffset>
                </wp:positionV>
                <wp:extent cx="1779905" cy="88265"/>
                <wp:wrapTopAndBottom/>
                <wp:docPr id="1132" name="Shape 1132"/>
                <a:graphic xmlns:a="http://schemas.openxmlformats.org/drawingml/2006/main">
                  <a:graphicData uri="http://schemas.microsoft.com/office/word/2010/wordprocessingShape">
                    <wps:wsp>
                      <wps:cNvSpPr txBox="1"/>
                      <wps:spPr>
                        <a:xfrm>
                          <a:ext cx="1779905" cy="88265"/>
                        </a:xfrm>
                        <a:prstGeom prst="rect"/>
                        <a:noFill/>
                      </wps:spPr>
                      <wps:txbx>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9295A2"/>
                                <w:spacing w:val="0"/>
                                <w:w w:val="100"/>
                                <w:position w:val="0"/>
                                <w:sz w:val="8"/>
                                <w:szCs w:val="8"/>
                                <w:shd w:val="clear" w:color="auto" w:fill="auto"/>
                                <w:lang w:val="tr-TR" w:eastAsia="tr-TR" w:bidi="tr-TR"/>
                              </w:rPr>
                              <w:t>durumda olmayan bir ikon Benzerlik Raporunun henüz oluşturulmadığını gösterir</w:t>
                            </w:r>
                          </w:p>
                        </w:txbxContent>
                      </wps:txbx>
                      <wps:bodyPr lIns="0" tIns="0" rIns="0" bIns="0">
                        <a:noAutoFit/>
                      </wps:bodyPr>
                    </wps:wsp>
                  </a:graphicData>
                </a:graphic>
              </wp:anchor>
            </w:drawing>
          </mc:Choice>
          <mc:Fallback>
            <w:pict>
              <v:shape id="_x0000_s2158" type="#_x0000_t202" style="position:absolute;margin-left:43.899999999999999pt;margin-top:125.3pt;width:140.15000000000001pt;height:6.9500000000000002pt;z-index:-125828765;mso-wrap-distance-left:0.95000000000000007pt;mso-wrap-distance-right:315.15000000000003pt" filled="f" stroked="f">
                <v:textbox inset="0,0,0,0">
                  <w:txbxContent>
                    <w:p>
                      <w:pPr>
                        <w:pStyle w:val="Style99"/>
                        <w:keepNext w:val="0"/>
                        <w:keepLines w:val="0"/>
                        <w:widowControl w:val="0"/>
                        <w:pBdr>
                          <w:top w:val="single" w:sz="0" w:space="0" w:color="1F1F1F"/>
                          <w:left w:val="single" w:sz="0" w:space="31" w:color="1F1F1F"/>
                          <w:bottom w:val="single" w:sz="0" w:space="0" w:color="1F1F1F"/>
                          <w:right w:val="single" w:sz="0" w:space="31" w:color="1F1F1F"/>
                        </w:pBdr>
                        <w:shd w:val="clear" w:color="auto" w:fill="1F1F1F"/>
                        <w:bidi w:val="0"/>
                        <w:spacing w:before="0" w:after="0" w:line="240" w:lineRule="auto"/>
                        <w:ind w:left="0" w:right="0" w:firstLine="0"/>
                        <w:jc w:val="left"/>
                        <w:rPr>
                          <w:sz w:val="8"/>
                          <w:szCs w:val="8"/>
                        </w:rPr>
                      </w:pPr>
                      <w:r>
                        <w:rPr>
                          <w:color w:val="9295A2"/>
                          <w:spacing w:val="0"/>
                          <w:w w:val="100"/>
                          <w:position w:val="0"/>
                          <w:sz w:val="8"/>
                          <w:szCs w:val="8"/>
                          <w:shd w:val="clear" w:color="auto" w:fill="auto"/>
                          <w:lang w:val="tr-TR" w:eastAsia="tr-TR" w:bidi="tr-TR"/>
                        </w:rPr>
                        <w:t>durumda olmayan bir ikon Benzerlik Raporunun henüz oluşturulmadığını gösterir</w:t>
                      </w:r>
                    </w:p>
                  </w:txbxContent>
                </v:textbox>
                <w10:wrap type="topAndBottom"/>
              </v:shape>
            </w:pict>
          </mc:Fallback>
        </mc:AlternateContent>
      </w:r>
    </w:p>
    <w:p>
      <w:pPr>
        <w:widowControl w:val="0"/>
        <w:jc w:val="center"/>
        <w:rPr>
          <w:sz w:val="2"/>
          <w:szCs w:val="2"/>
        </w:rPr>
      </w:pPr>
      <w:r>
        <w:drawing>
          <wp:inline>
            <wp:extent cx="5767070" cy="3249295"/>
            <wp:docPr id="1134" name="Picutre 1134"/>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401"/>
                    <a:stretch/>
                  </pic:blipFill>
                  <pic:spPr>
                    <a:xfrm>
                      <a:ext cx="5767070" cy="3249295"/>
                    </a:xfrm>
                    <a:prstGeom prst="rect"/>
                  </pic:spPr>
                </pic:pic>
              </a:graphicData>
            </a:graphic>
          </wp:inline>
        </w:drawing>
      </w:r>
      <w:r>
        <w:br w:type="page"/>
      </w:r>
    </w:p>
    <w:p>
      <w:pPr>
        <w:widowControl w:val="0"/>
        <w:jc w:val="center"/>
        <w:rPr>
          <w:sz w:val="2"/>
          <w:szCs w:val="2"/>
        </w:rPr>
      </w:pPr>
      <w:r>
        <w:drawing>
          <wp:inline>
            <wp:extent cx="5767070" cy="3328670"/>
            <wp:docPr id="1135" name="Picutre 1135"/>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403"/>
                    <a:stretch/>
                  </pic:blipFill>
                  <pic:spPr>
                    <a:xfrm>
                      <a:ext cx="5767070" cy="3328670"/>
                    </a:xfrm>
                    <a:prstGeom prst="rect"/>
                  </pic:spPr>
                </pic:pic>
              </a:graphicData>
            </a:graphic>
          </wp:inline>
        </w:drawing>
      </w:r>
    </w:p>
    <w:p>
      <w:pPr>
        <w:widowControl w:val="0"/>
        <w:spacing w:after="559" w:line="1" w:lineRule="exact"/>
      </w:pPr>
    </w:p>
    <w:p>
      <w:pPr>
        <w:pStyle w:val="Style23"/>
        <w:keepNext/>
        <w:keepLines/>
        <w:widowControl w:val="0"/>
        <w:shd w:val="clear" w:color="auto" w:fill="auto"/>
        <w:bidi w:val="0"/>
        <w:spacing w:before="0" w:after="0" w:line="360" w:lineRule="auto"/>
        <w:ind w:left="0" w:right="0" w:firstLine="0"/>
        <w:jc w:val="both"/>
      </w:pPr>
      <w:bookmarkStart w:id="347" w:name="bookmark347"/>
      <w:r>
        <w:rPr>
          <w:color w:val="000000"/>
          <w:spacing w:val="0"/>
          <w:w w:val="100"/>
          <w:position w:val="0"/>
          <w:shd w:val="clear" w:color="auto" w:fill="auto"/>
          <w:lang w:val="tr-TR" w:eastAsia="tr-TR" w:bidi="tr-TR"/>
        </w:rPr>
        <w:t>Kanıt 4</w:t>
      </w:r>
      <w:bookmarkEnd w:id="347"/>
    </w:p>
    <w:p>
      <w:pPr>
        <w:pStyle w:val="Style18"/>
        <w:keepNext w:val="0"/>
        <w:keepLines w:val="0"/>
        <w:widowControl w:val="0"/>
        <w:shd w:val="clear" w:color="auto" w:fill="auto"/>
        <w:bidi w:val="0"/>
        <w:spacing w:before="0" w:after="0"/>
        <w:ind w:left="0" w:right="0" w:firstLine="0"/>
        <w:jc w:val="both"/>
        <w:sectPr>
          <w:footnotePr>
            <w:pos w:val="pageBottom"/>
            <w:numFmt w:val="decimal"/>
            <w:numStart w:val="1"/>
            <w:numRestart w:val="continuous"/>
            <w15:footnoteColumns w:val="1"/>
          </w:footnotePr>
          <w:pgSz w:w="11900" w:h="16840"/>
          <w:pgMar w:top="1282" w:right="1390" w:bottom="4423" w:left="1385" w:header="0" w:footer="3" w:gutter="0"/>
          <w:cols w:space="720"/>
          <w:noEndnote/>
          <w:rtlGutter w:val="0"/>
          <w:docGrid w:linePitch="360"/>
        </w:sectPr>
      </w:pPr>
      <w:r>
        <w:rPr>
          <w:color w:val="000000"/>
          <w:spacing w:val="0"/>
          <w:w w:val="100"/>
          <w:position w:val="0"/>
          <w:shd w:val="clear" w:color="auto" w:fill="auto"/>
          <w:lang w:val="tr-TR" w:eastAsia="tr-TR" w:bidi="tr-TR"/>
        </w:rPr>
        <w:t>Öğrenciye ödev formatında verilen çalışmalarda/sınavlarda öğrencinin uyması gereken kurallar Enstitü Yönetim Kurulu Kararı ile oluşturulmuş ve her sınav döneminden önce öğrenciye gönderilmektedir.</w:t>
      </w:r>
    </w:p>
    <w:p>
      <w:pPr>
        <w:pStyle w:val="Style29"/>
        <w:keepNext w:val="0"/>
        <w:keepLines w:val="0"/>
        <w:widowControl w:val="0"/>
        <w:shd w:val="clear" w:color="auto" w:fill="auto"/>
        <w:bidi w:val="0"/>
        <w:spacing w:before="0" w:line="314" w:lineRule="auto"/>
        <w:ind w:left="0" w:right="0" w:firstLine="0"/>
        <w:jc w:val="center"/>
        <w:rPr>
          <w:sz w:val="17"/>
          <w:szCs w:val="17"/>
        </w:rPr>
      </w:pPr>
      <w:r>
        <w:rPr>
          <w:rFonts w:ascii="Arial" w:eastAsia="Arial" w:hAnsi="Arial" w:cs="Arial"/>
          <w:color w:val="280618"/>
          <w:spacing w:val="0"/>
          <w:w w:val="100"/>
          <w:position w:val="0"/>
          <w:sz w:val="17"/>
          <w:szCs w:val="17"/>
          <w:shd w:val="clear" w:color="auto" w:fill="auto"/>
          <w:lang w:val="tr-TR" w:eastAsia="tr-TR" w:bidi="tr-TR"/>
        </w:rPr>
        <w:t>Üsküdar Üniversitesi Tasavvuf Araştırmaları Enstitüsü</w:t>
      </w:r>
    </w:p>
    <w:p>
      <w:pPr>
        <w:pStyle w:val="Style29"/>
        <w:keepNext w:val="0"/>
        <w:keepLines w:val="0"/>
        <w:widowControl w:val="0"/>
        <w:shd w:val="clear" w:color="auto" w:fill="auto"/>
        <w:bidi w:val="0"/>
        <w:spacing w:before="0" w:line="314" w:lineRule="auto"/>
        <w:ind w:left="0" w:right="0" w:firstLine="0"/>
        <w:jc w:val="center"/>
        <w:rPr>
          <w:sz w:val="17"/>
          <w:szCs w:val="17"/>
        </w:rPr>
      </w:pPr>
      <w:r>
        <w:rPr>
          <w:rFonts w:ascii="Arial" w:eastAsia="Arial" w:hAnsi="Arial" w:cs="Arial"/>
          <w:color w:val="280618"/>
          <w:spacing w:val="0"/>
          <w:w w:val="100"/>
          <w:position w:val="0"/>
          <w:sz w:val="17"/>
          <w:szCs w:val="17"/>
          <w:shd w:val="clear" w:color="auto" w:fill="auto"/>
          <w:lang w:val="tr-TR" w:eastAsia="tr-TR" w:bidi="tr-TR"/>
        </w:rPr>
        <w:t xml:space="preserve">ÖDEV </w:t>
      </w:r>
      <w:r>
        <w:rPr>
          <w:rFonts w:ascii="Arial" w:eastAsia="Arial" w:hAnsi="Arial" w:cs="Arial"/>
          <w:color w:val="000000"/>
          <w:spacing w:val="0"/>
          <w:w w:val="100"/>
          <w:position w:val="0"/>
          <w:sz w:val="17"/>
          <w:szCs w:val="17"/>
          <w:shd w:val="clear" w:color="auto" w:fill="auto"/>
          <w:lang w:val="tr-TR" w:eastAsia="tr-TR" w:bidi="tr-TR"/>
        </w:rPr>
        <w:t xml:space="preserve">YAZIM </w:t>
      </w:r>
      <w:r>
        <w:rPr>
          <w:rFonts w:ascii="Arial" w:eastAsia="Arial" w:hAnsi="Arial" w:cs="Arial"/>
          <w:color w:val="280618"/>
          <w:spacing w:val="0"/>
          <w:w w:val="100"/>
          <w:position w:val="0"/>
          <w:sz w:val="17"/>
          <w:szCs w:val="17"/>
          <w:shd w:val="clear" w:color="auto" w:fill="auto"/>
          <w:lang w:val="tr-TR" w:eastAsia="tr-TR" w:bidi="tr-TR"/>
        </w:rPr>
        <w:t>KURALLARI</w:t>
      </w:r>
    </w:p>
    <w:p>
      <w:pPr>
        <w:pStyle w:val="Style29"/>
        <w:keepNext w:val="0"/>
        <w:keepLines w:val="0"/>
        <w:widowControl w:val="0"/>
        <w:shd w:val="clear" w:color="auto" w:fill="auto"/>
        <w:bidi w:val="0"/>
        <w:spacing w:before="0" w:line="319" w:lineRule="auto"/>
        <w:ind w:left="620" w:right="0" w:firstLine="20"/>
        <w:jc w:val="both"/>
        <w:rPr>
          <w:sz w:val="17"/>
          <w:szCs w:val="17"/>
        </w:rPr>
      </w:pPr>
      <w:r>
        <w:rPr>
          <w:rFonts w:ascii="Arial" w:eastAsia="Arial" w:hAnsi="Arial" w:cs="Arial"/>
          <w:color w:val="272128"/>
          <w:spacing w:val="0"/>
          <w:w w:val="100"/>
          <w:position w:val="0"/>
          <w:sz w:val="17"/>
          <w:szCs w:val="17"/>
          <w:shd w:val="clear" w:color="auto" w:fill="auto"/>
          <w:lang w:val="tr-TR" w:eastAsia="tr-TR" w:bidi="tr-TR"/>
        </w:rPr>
        <w:t xml:space="preserve">Lisansüstü derslerde </w:t>
      </w:r>
      <w:r>
        <w:rPr>
          <w:rFonts w:ascii="Arial" w:eastAsia="Arial" w:hAnsi="Arial" w:cs="Arial"/>
          <w:color w:val="280618"/>
          <w:spacing w:val="0"/>
          <w:w w:val="100"/>
          <w:position w:val="0"/>
          <w:sz w:val="17"/>
          <w:szCs w:val="17"/>
          <w:shd w:val="clear" w:color="auto" w:fill="auto"/>
          <w:lang w:val="tr-TR" w:eastAsia="tr-TR" w:bidi="tr-TR"/>
        </w:rPr>
        <w:t xml:space="preserve">ödev </w:t>
      </w:r>
      <w:r>
        <w:rPr>
          <w:rFonts w:ascii="Arial" w:eastAsia="Arial" w:hAnsi="Arial" w:cs="Arial"/>
          <w:color w:val="272128"/>
          <w:spacing w:val="0"/>
          <w:w w:val="100"/>
          <w:position w:val="0"/>
          <w:sz w:val="17"/>
          <w:szCs w:val="17"/>
          <w:shd w:val="clear" w:color="auto" w:fill="auto"/>
          <w:lang w:val="tr-TR" w:eastAsia="tr-TR" w:bidi="tr-TR"/>
        </w:rPr>
        <w:t xml:space="preserve">şeklinde </w:t>
      </w:r>
      <w:r>
        <w:rPr>
          <w:rFonts w:ascii="Arial" w:eastAsia="Arial" w:hAnsi="Arial" w:cs="Arial"/>
          <w:color w:val="4A4848"/>
          <w:spacing w:val="0"/>
          <w:w w:val="100"/>
          <w:position w:val="0"/>
          <w:sz w:val="17"/>
          <w:szCs w:val="17"/>
          <w:shd w:val="clear" w:color="auto" w:fill="auto"/>
          <w:lang w:val="tr-TR" w:eastAsia="tr-TR" w:bidi="tr-TR"/>
        </w:rPr>
        <w:t xml:space="preserve">verilen </w:t>
      </w:r>
      <w:r>
        <w:rPr>
          <w:rFonts w:ascii="Arial" w:eastAsia="Arial" w:hAnsi="Arial" w:cs="Arial"/>
          <w:color w:val="272128"/>
          <w:spacing w:val="0"/>
          <w:w w:val="100"/>
          <w:position w:val="0"/>
          <w:sz w:val="17"/>
          <w:szCs w:val="17"/>
          <w:shd w:val="clear" w:color="auto" w:fill="auto"/>
          <w:lang w:val="tr-TR" w:eastAsia="tr-TR" w:bidi="tr-TR"/>
        </w:rPr>
        <w:t xml:space="preserve">arasınav, </w:t>
      </w:r>
      <w:r>
        <w:rPr>
          <w:rFonts w:ascii="Arial" w:eastAsia="Arial" w:hAnsi="Arial" w:cs="Arial"/>
          <w:color w:val="280618"/>
          <w:spacing w:val="0"/>
          <w:w w:val="100"/>
          <w:position w:val="0"/>
          <w:sz w:val="17"/>
          <w:szCs w:val="17"/>
          <w:shd w:val="clear" w:color="auto" w:fill="auto"/>
          <w:lang w:val="tr-TR" w:eastAsia="tr-TR" w:bidi="tr-TR"/>
        </w:rPr>
        <w:t xml:space="preserve">final ve </w:t>
      </w:r>
      <w:r>
        <w:rPr>
          <w:rFonts w:ascii="Arial" w:eastAsia="Arial" w:hAnsi="Arial" w:cs="Arial"/>
          <w:color w:val="272128"/>
          <w:spacing w:val="0"/>
          <w:w w:val="100"/>
          <w:position w:val="0"/>
          <w:sz w:val="17"/>
          <w:szCs w:val="17"/>
          <w:shd w:val="clear" w:color="auto" w:fill="auto"/>
          <w:lang w:val="tr-TR" w:eastAsia="tr-TR" w:bidi="tr-TR"/>
        </w:rPr>
        <w:t xml:space="preserve">bütünleme </w:t>
      </w:r>
      <w:r>
        <w:rPr>
          <w:rFonts w:ascii="Arial" w:eastAsia="Arial" w:hAnsi="Arial" w:cs="Arial"/>
          <w:color w:val="4A4848"/>
          <w:spacing w:val="0"/>
          <w:w w:val="100"/>
          <w:position w:val="0"/>
          <w:sz w:val="17"/>
          <w:szCs w:val="17"/>
          <w:shd w:val="clear" w:color="auto" w:fill="auto"/>
          <w:lang w:val="tr-TR" w:eastAsia="tr-TR" w:bidi="tr-TR"/>
        </w:rPr>
        <w:t xml:space="preserve">sınavları </w:t>
      </w:r>
      <w:r>
        <w:rPr>
          <w:rFonts w:ascii="Arial" w:eastAsia="Arial" w:hAnsi="Arial" w:cs="Arial"/>
          <w:color w:val="272128"/>
          <w:spacing w:val="0"/>
          <w:w w:val="100"/>
          <w:position w:val="0"/>
          <w:sz w:val="17"/>
          <w:szCs w:val="17"/>
          <w:shd w:val="clear" w:color="auto" w:fill="auto"/>
          <w:lang w:val="tr-TR" w:eastAsia="tr-TR" w:bidi="tr-TR"/>
        </w:rPr>
        <w:t xml:space="preserve">aşağıda belirtilen </w:t>
      </w:r>
      <w:r>
        <w:rPr>
          <w:rFonts w:ascii="Arial" w:eastAsia="Arial" w:hAnsi="Arial" w:cs="Arial"/>
          <w:color w:val="4A4848"/>
          <w:spacing w:val="0"/>
          <w:w w:val="100"/>
          <w:position w:val="0"/>
          <w:sz w:val="17"/>
          <w:szCs w:val="17"/>
          <w:shd w:val="clear" w:color="auto" w:fill="auto"/>
          <w:lang w:val="tr-TR" w:eastAsia="tr-TR" w:bidi="tr-TR"/>
        </w:rPr>
        <w:t xml:space="preserve">kurallara </w:t>
      </w:r>
      <w:r>
        <w:rPr>
          <w:rFonts w:ascii="Arial" w:eastAsia="Arial" w:hAnsi="Arial" w:cs="Arial"/>
          <w:color w:val="280618"/>
          <w:spacing w:val="0"/>
          <w:w w:val="100"/>
          <w:position w:val="0"/>
          <w:sz w:val="17"/>
          <w:szCs w:val="17"/>
          <w:shd w:val="clear" w:color="auto" w:fill="auto"/>
          <w:lang w:val="tr-TR" w:eastAsia="tr-TR" w:bidi="tr-TR"/>
        </w:rPr>
        <w:t xml:space="preserve">uygun </w:t>
      </w:r>
      <w:r>
        <w:rPr>
          <w:rFonts w:ascii="Arial" w:eastAsia="Arial" w:hAnsi="Arial" w:cs="Arial"/>
          <w:color w:val="4A4848"/>
          <w:spacing w:val="0"/>
          <w:w w:val="100"/>
          <w:position w:val="0"/>
          <w:sz w:val="17"/>
          <w:szCs w:val="17"/>
          <w:shd w:val="clear" w:color="auto" w:fill="auto"/>
          <w:lang w:val="tr-TR" w:eastAsia="tr-TR" w:bidi="tr-TR"/>
        </w:rPr>
        <w:t>olarak hazırlanmalıdır:</w:t>
      </w:r>
    </w:p>
    <w:p>
      <w:pPr>
        <w:pStyle w:val="Style29"/>
        <w:keepNext w:val="0"/>
        <w:keepLines w:val="0"/>
        <w:widowControl w:val="0"/>
        <w:numPr>
          <w:ilvl w:val="0"/>
          <w:numId w:val="153"/>
        </w:numPr>
        <w:shd w:val="clear" w:color="auto" w:fill="auto"/>
        <w:tabs>
          <w:tab w:pos="937" w:val="left"/>
        </w:tabs>
        <w:bidi w:val="0"/>
        <w:spacing w:before="0" w:line="314" w:lineRule="auto"/>
        <w:ind w:left="0" w:right="0" w:firstLine="620"/>
        <w:jc w:val="both"/>
        <w:rPr>
          <w:sz w:val="17"/>
          <w:szCs w:val="17"/>
        </w:rPr>
      </w:pPr>
      <w:r>
        <w:rPr>
          <w:rFonts w:ascii="Arial" w:eastAsia="Arial" w:hAnsi="Arial" w:cs="Arial"/>
          <w:color w:val="272128"/>
          <w:spacing w:val="0"/>
          <w:w w:val="100"/>
          <w:position w:val="0"/>
          <w:sz w:val="17"/>
          <w:szCs w:val="17"/>
          <w:shd w:val="clear" w:color="auto" w:fill="auto"/>
          <w:lang w:val="tr-TR" w:eastAsia="tr-TR" w:bidi="tr-TR"/>
        </w:rPr>
        <w:t xml:space="preserve">DÜZEN/ŞEKİL </w:t>
      </w:r>
      <w:r>
        <w:rPr>
          <w:rFonts w:ascii="Arial" w:eastAsia="Arial" w:hAnsi="Arial" w:cs="Arial"/>
          <w:color w:val="280618"/>
          <w:spacing w:val="0"/>
          <w:w w:val="100"/>
          <w:position w:val="0"/>
          <w:sz w:val="17"/>
          <w:szCs w:val="17"/>
          <w:shd w:val="clear" w:color="auto" w:fill="auto"/>
          <w:lang w:val="tr-TR" w:eastAsia="tr-TR" w:bidi="tr-TR"/>
        </w:rPr>
        <w:t>ÖZELLİKLERİ</w:t>
      </w:r>
    </w:p>
    <w:p>
      <w:pPr>
        <w:pStyle w:val="Style29"/>
        <w:keepNext w:val="0"/>
        <w:keepLines w:val="0"/>
        <w:widowControl w:val="0"/>
        <w:numPr>
          <w:ilvl w:val="0"/>
          <w:numId w:val="155"/>
        </w:numPr>
        <w:shd w:val="clear" w:color="auto" w:fill="auto"/>
        <w:tabs>
          <w:tab w:pos="913" w:val="left"/>
        </w:tabs>
        <w:bidi w:val="0"/>
        <w:spacing w:before="0" w:line="314" w:lineRule="auto"/>
        <w:ind w:left="0" w:right="0" w:firstLine="620"/>
        <w:jc w:val="both"/>
        <w:rPr>
          <w:sz w:val="17"/>
          <w:szCs w:val="17"/>
        </w:rPr>
      </w:pPr>
      <w:r>
        <w:rPr>
          <w:rFonts w:ascii="Arial" w:eastAsia="Arial" w:hAnsi="Arial" w:cs="Arial"/>
          <w:color w:val="272128"/>
          <w:spacing w:val="0"/>
          <w:w w:val="100"/>
          <w:position w:val="0"/>
          <w:sz w:val="17"/>
          <w:szCs w:val="17"/>
          <w:shd w:val="clear" w:color="auto" w:fill="auto"/>
          <w:lang w:val="tr-TR" w:eastAsia="tr-TR" w:bidi="tr-TR"/>
        </w:rPr>
        <w:t xml:space="preserve">Sayfa </w:t>
      </w:r>
      <w:r>
        <w:rPr>
          <w:rFonts w:ascii="Arial" w:eastAsia="Arial" w:hAnsi="Arial" w:cs="Arial"/>
          <w:color w:val="4A4848"/>
          <w:spacing w:val="0"/>
          <w:w w:val="100"/>
          <w:position w:val="0"/>
          <w:sz w:val="17"/>
          <w:szCs w:val="17"/>
          <w:shd w:val="clear" w:color="auto" w:fill="auto"/>
          <w:lang w:val="tr-TR" w:eastAsia="tr-TR" w:bidi="tr-TR"/>
        </w:rPr>
        <w:t xml:space="preserve">kenar boşlukları: Üst, </w:t>
      </w:r>
      <w:r>
        <w:rPr>
          <w:rFonts w:ascii="Arial" w:eastAsia="Arial" w:hAnsi="Arial" w:cs="Arial"/>
          <w:color w:val="646364"/>
          <w:spacing w:val="0"/>
          <w:w w:val="100"/>
          <w:position w:val="0"/>
          <w:sz w:val="17"/>
          <w:szCs w:val="17"/>
          <w:shd w:val="clear" w:color="auto" w:fill="auto"/>
          <w:lang w:val="tr-TR" w:eastAsia="tr-TR" w:bidi="tr-TR"/>
        </w:rPr>
        <w:t xml:space="preserve">alt </w:t>
      </w:r>
      <w:r>
        <w:rPr>
          <w:rFonts w:ascii="Arial" w:eastAsia="Arial" w:hAnsi="Arial" w:cs="Arial"/>
          <w:color w:val="272128"/>
          <w:spacing w:val="0"/>
          <w:w w:val="100"/>
          <w:position w:val="0"/>
          <w:sz w:val="17"/>
          <w:szCs w:val="17"/>
          <w:shd w:val="clear" w:color="auto" w:fill="auto"/>
          <w:lang w:val="tr-TR" w:eastAsia="tr-TR" w:bidi="tr-TR"/>
        </w:rPr>
        <w:t xml:space="preserve">ve </w:t>
      </w:r>
      <w:r>
        <w:rPr>
          <w:rFonts w:ascii="Arial" w:eastAsia="Arial" w:hAnsi="Arial" w:cs="Arial"/>
          <w:color w:val="646364"/>
          <w:spacing w:val="0"/>
          <w:w w:val="100"/>
          <w:position w:val="0"/>
          <w:sz w:val="17"/>
          <w:szCs w:val="17"/>
          <w:shd w:val="clear" w:color="auto" w:fill="auto"/>
          <w:lang w:val="tr-TR" w:eastAsia="tr-TR" w:bidi="tr-TR"/>
        </w:rPr>
        <w:t xml:space="preserve">sol </w:t>
      </w:r>
      <w:r>
        <w:rPr>
          <w:rFonts w:ascii="Arial" w:eastAsia="Arial" w:hAnsi="Arial" w:cs="Arial"/>
          <w:color w:val="4A4848"/>
          <w:spacing w:val="0"/>
          <w:w w:val="100"/>
          <w:position w:val="0"/>
          <w:sz w:val="17"/>
          <w:szCs w:val="17"/>
          <w:shd w:val="clear" w:color="auto" w:fill="auto"/>
          <w:lang w:val="tr-TR" w:eastAsia="tr-TR" w:bidi="tr-TR"/>
        </w:rPr>
        <w:t xml:space="preserve">3 </w:t>
      </w:r>
      <w:r>
        <w:rPr>
          <w:rFonts w:ascii="Arial" w:eastAsia="Arial" w:hAnsi="Arial" w:cs="Arial"/>
          <w:color w:val="280618"/>
          <w:spacing w:val="0"/>
          <w:w w:val="100"/>
          <w:position w:val="0"/>
          <w:sz w:val="17"/>
          <w:szCs w:val="17"/>
          <w:shd w:val="clear" w:color="auto" w:fill="auto"/>
          <w:lang w:val="tr-TR" w:eastAsia="tr-TR" w:bidi="tr-TR"/>
        </w:rPr>
        <w:t xml:space="preserve">cm, </w:t>
      </w:r>
      <w:r>
        <w:rPr>
          <w:rFonts w:ascii="Arial" w:eastAsia="Arial" w:hAnsi="Arial" w:cs="Arial"/>
          <w:color w:val="272128"/>
          <w:spacing w:val="0"/>
          <w:w w:val="100"/>
          <w:position w:val="0"/>
          <w:sz w:val="17"/>
          <w:szCs w:val="17"/>
          <w:shd w:val="clear" w:color="auto" w:fill="auto"/>
          <w:lang w:val="tr-TR" w:eastAsia="tr-TR" w:bidi="tr-TR"/>
        </w:rPr>
        <w:t xml:space="preserve">sağ </w:t>
      </w:r>
      <w:r>
        <w:rPr>
          <w:rFonts w:ascii="Arial" w:eastAsia="Arial" w:hAnsi="Arial" w:cs="Arial"/>
          <w:color w:val="280618"/>
          <w:spacing w:val="0"/>
          <w:w w:val="100"/>
          <w:position w:val="0"/>
          <w:sz w:val="17"/>
          <w:szCs w:val="17"/>
          <w:shd w:val="clear" w:color="auto" w:fill="auto"/>
          <w:lang w:val="tr-TR" w:eastAsia="tr-TR" w:bidi="tr-TR"/>
        </w:rPr>
        <w:t xml:space="preserve">4 </w:t>
      </w:r>
      <w:r>
        <w:rPr>
          <w:rFonts w:ascii="Arial" w:eastAsia="Arial" w:hAnsi="Arial" w:cs="Arial"/>
          <w:color w:val="646364"/>
          <w:spacing w:val="0"/>
          <w:w w:val="100"/>
          <w:position w:val="0"/>
          <w:sz w:val="17"/>
          <w:szCs w:val="17"/>
          <w:shd w:val="clear" w:color="auto" w:fill="auto"/>
          <w:lang w:val="tr-TR" w:eastAsia="tr-TR" w:bidi="tr-TR"/>
        </w:rPr>
        <w:t xml:space="preserve">cm </w:t>
      </w:r>
      <w:r>
        <w:rPr>
          <w:rFonts w:ascii="Arial" w:eastAsia="Arial" w:hAnsi="Arial" w:cs="Arial"/>
          <w:color w:val="4A4848"/>
          <w:spacing w:val="0"/>
          <w:w w:val="100"/>
          <w:position w:val="0"/>
          <w:sz w:val="17"/>
          <w:szCs w:val="17"/>
          <w:shd w:val="clear" w:color="auto" w:fill="auto"/>
          <w:lang w:val="tr-TR" w:eastAsia="tr-TR" w:bidi="tr-TR"/>
        </w:rPr>
        <w:t>olmalıdır.</w:t>
      </w:r>
    </w:p>
    <w:p>
      <w:pPr>
        <w:pStyle w:val="Style29"/>
        <w:keepNext w:val="0"/>
        <w:keepLines w:val="0"/>
        <w:widowControl w:val="0"/>
        <w:numPr>
          <w:ilvl w:val="0"/>
          <w:numId w:val="155"/>
        </w:numPr>
        <w:shd w:val="clear" w:color="auto" w:fill="auto"/>
        <w:tabs>
          <w:tab w:pos="918" w:val="left"/>
        </w:tabs>
        <w:bidi w:val="0"/>
        <w:spacing w:before="0" w:line="314" w:lineRule="auto"/>
        <w:ind w:left="0" w:right="0" w:firstLine="620"/>
        <w:jc w:val="both"/>
        <w:rPr>
          <w:sz w:val="17"/>
          <w:szCs w:val="17"/>
        </w:rPr>
      </w:pPr>
      <w:r>
        <w:rPr>
          <w:rFonts w:ascii="Arial" w:eastAsia="Arial" w:hAnsi="Arial" w:cs="Arial"/>
          <w:color w:val="272128"/>
          <w:spacing w:val="0"/>
          <w:w w:val="100"/>
          <w:position w:val="0"/>
          <w:sz w:val="17"/>
          <w:szCs w:val="17"/>
          <w:shd w:val="clear" w:color="auto" w:fill="auto"/>
          <w:lang w:val="tr-TR" w:eastAsia="tr-TR" w:bidi="tr-TR"/>
        </w:rPr>
        <w:t xml:space="preserve">Metin paragraf boşluğu </w:t>
      </w:r>
      <w:r>
        <w:rPr>
          <w:rFonts w:ascii="Arial" w:eastAsia="Arial" w:hAnsi="Arial" w:cs="Arial"/>
          <w:color w:val="280618"/>
          <w:spacing w:val="0"/>
          <w:w w:val="100"/>
          <w:position w:val="0"/>
          <w:sz w:val="17"/>
          <w:szCs w:val="17"/>
          <w:shd w:val="clear" w:color="auto" w:fill="auto"/>
          <w:lang w:val="tr-TR" w:eastAsia="tr-TR" w:bidi="tr-TR"/>
        </w:rPr>
        <w:t xml:space="preserve">verilmeden </w:t>
      </w:r>
      <w:r>
        <w:rPr>
          <w:rFonts w:ascii="Arial" w:eastAsia="Arial" w:hAnsi="Arial" w:cs="Arial"/>
          <w:color w:val="272128"/>
          <w:spacing w:val="0"/>
          <w:w w:val="100"/>
          <w:position w:val="0"/>
          <w:sz w:val="17"/>
          <w:szCs w:val="17"/>
          <w:shd w:val="clear" w:color="auto" w:fill="auto"/>
          <w:lang w:val="tr-TR" w:eastAsia="tr-TR" w:bidi="tr-TR"/>
        </w:rPr>
        <w:t xml:space="preserve">iki yana </w:t>
      </w:r>
      <w:r>
        <w:rPr>
          <w:rFonts w:ascii="Arial" w:eastAsia="Arial" w:hAnsi="Arial" w:cs="Arial"/>
          <w:color w:val="4A4848"/>
          <w:spacing w:val="0"/>
          <w:w w:val="100"/>
          <w:position w:val="0"/>
          <w:sz w:val="17"/>
          <w:szCs w:val="17"/>
          <w:shd w:val="clear" w:color="auto" w:fill="auto"/>
          <w:lang w:val="tr-TR" w:eastAsia="tr-TR" w:bidi="tr-TR"/>
        </w:rPr>
        <w:t>yaslanmalıdır.</w:t>
      </w:r>
    </w:p>
    <w:p>
      <w:pPr>
        <w:pStyle w:val="Style29"/>
        <w:keepNext w:val="0"/>
        <w:keepLines w:val="0"/>
        <w:widowControl w:val="0"/>
        <w:numPr>
          <w:ilvl w:val="0"/>
          <w:numId w:val="155"/>
        </w:numPr>
        <w:shd w:val="clear" w:color="auto" w:fill="auto"/>
        <w:tabs>
          <w:tab w:pos="932" w:val="left"/>
        </w:tabs>
        <w:bidi w:val="0"/>
        <w:spacing w:before="0" w:line="312" w:lineRule="auto"/>
        <w:ind w:left="620" w:right="0" w:firstLine="20"/>
        <w:jc w:val="both"/>
        <w:rPr>
          <w:sz w:val="17"/>
          <w:szCs w:val="17"/>
        </w:rPr>
      </w:pPr>
      <w:r>
        <w:rPr>
          <w:rFonts w:ascii="Arial" w:eastAsia="Arial" w:hAnsi="Arial" w:cs="Arial"/>
          <w:color w:val="4A4848"/>
          <w:spacing w:val="0"/>
          <w:w w:val="100"/>
          <w:position w:val="0"/>
          <w:sz w:val="17"/>
          <w:szCs w:val="17"/>
          <w:shd w:val="clear" w:color="auto" w:fill="auto"/>
          <w:lang w:val="tr-TR" w:eastAsia="tr-TR" w:bidi="tr-TR"/>
        </w:rPr>
        <w:t xml:space="preserve">Metnin tamamında </w:t>
      </w:r>
      <w:r>
        <w:rPr>
          <w:rFonts w:ascii="Arial" w:eastAsia="Arial" w:hAnsi="Arial" w:cs="Arial"/>
          <w:color w:val="646364"/>
          <w:spacing w:val="0"/>
          <w:w w:val="100"/>
          <w:position w:val="0"/>
          <w:sz w:val="17"/>
          <w:szCs w:val="17"/>
          <w:shd w:val="clear" w:color="auto" w:fill="auto"/>
          <w:lang w:val="tr-TR" w:eastAsia="tr-TR" w:bidi="tr-TR"/>
        </w:rPr>
        <w:t xml:space="preserve">Times </w:t>
      </w:r>
      <w:r>
        <w:rPr>
          <w:rFonts w:ascii="Arial" w:eastAsia="Arial" w:hAnsi="Arial" w:cs="Arial"/>
          <w:color w:val="272128"/>
          <w:spacing w:val="0"/>
          <w:w w:val="100"/>
          <w:position w:val="0"/>
          <w:sz w:val="17"/>
          <w:szCs w:val="17"/>
          <w:shd w:val="clear" w:color="auto" w:fill="auto"/>
          <w:lang w:val="tr-TR" w:eastAsia="tr-TR" w:bidi="tr-TR"/>
        </w:rPr>
        <w:t xml:space="preserve">New </w:t>
      </w:r>
      <w:r>
        <w:rPr>
          <w:rFonts w:ascii="Arial" w:eastAsia="Arial" w:hAnsi="Arial" w:cs="Arial"/>
          <w:color w:val="4A4848"/>
          <w:spacing w:val="0"/>
          <w:w w:val="100"/>
          <w:position w:val="0"/>
          <w:sz w:val="17"/>
          <w:szCs w:val="17"/>
          <w:shd w:val="clear" w:color="auto" w:fill="auto"/>
          <w:lang w:val="tr-TR" w:eastAsia="tr-TR" w:bidi="tr-TR"/>
        </w:rPr>
        <w:t xml:space="preserve">Roman </w:t>
      </w:r>
      <w:r>
        <w:rPr>
          <w:rFonts w:ascii="Arial" w:eastAsia="Arial" w:hAnsi="Arial" w:cs="Arial"/>
          <w:color w:val="272128"/>
          <w:spacing w:val="0"/>
          <w:w w:val="100"/>
          <w:position w:val="0"/>
          <w:sz w:val="17"/>
          <w:szCs w:val="17"/>
          <w:shd w:val="clear" w:color="auto" w:fill="auto"/>
          <w:lang w:val="tr-TR" w:eastAsia="tr-TR" w:bidi="tr-TR"/>
        </w:rPr>
        <w:t xml:space="preserve">yazı </w:t>
      </w:r>
      <w:r>
        <w:rPr>
          <w:rFonts w:ascii="Arial" w:eastAsia="Arial" w:hAnsi="Arial" w:cs="Arial"/>
          <w:color w:val="280618"/>
          <w:spacing w:val="0"/>
          <w:w w:val="100"/>
          <w:position w:val="0"/>
          <w:sz w:val="17"/>
          <w:szCs w:val="17"/>
          <w:shd w:val="clear" w:color="auto" w:fill="auto"/>
          <w:lang w:val="tr-TR" w:eastAsia="tr-TR" w:bidi="tr-TR"/>
        </w:rPr>
        <w:t xml:space="preserve">tipi </w:t>
      </w:r>
      <w:r>
        <w:rPr>
          <w:rFonts w:ascii="Arial" w:eastAsia="Arial" w:hAnsi="Arial" w:cs="Arial"/>
          <w:color w:val="4A4848"/>
          <w:spacing w:val="0"/>
          <w:w w:val="100"/>
          <w:position w:val="0"/>
          <w:sz w:val="17"/>
          <w:szCs w:val="17"/>
          <w:shd w:val="clear" w:color="auto" w:fill="auto"/>
          <w:lang w:val="tr-TR" w:eastAsia="tr-TR" w:bidi="tr-TR"/>
        </w:rPr>
        <w:t xml:space="preserve">kullanılmalı; </w:t>
      </w:r>
      <w:r>
        <w:rPr>
          <w:rFonts w:ascii="Arial" w:eastAsia="Arial" w:hAnsi="Arial" w:cs="Arial"/>
          <w:color w:val="280618"/>
          <w:spacing w:val="0"/>
          <w:w w:val="100"/>
          <w:position w:val="0"/>
          <w:sz w:val="17"/>
          <w:szCs w:val="17"/>
          <w:shd w:val="clear" w:color="auto" w:fill="auto"/>
          <w:lang w:val="tr-TR" w:eastAsia="tr-TR" w:bidi="tr-TR"/>
        </w:rPr>
        <w:t xml:space="preserve">transkripsiyon </w:t>
      </w:r>
      <w:r>
        <w:rPr>
          <w:rFonts w:ascii="Arial" w:eastAsia="Arial" w:hAnsi="Arial" w:cs="Arial"/>
          <w:color w:val="4A4848"/>
          <w:spacing w:val="0"/>
          <w:w w:val="100"/>
          <w:position w:val="0"/>
          <w:sz w:val="17"/>
          <w:szCs w:val="17"/>
          <w:shd w:val="clear" w:color="auto" w:fill="auto"/>
          <w:lang w:val="tr-TR" w:eastAsia="tr-TR" w:bidi="tr-TR"/>
        </w:rPr>
        <w:t xml:space="preserve">gerektiren metinlerde TL </w:t>
      </w:r>
      <w:r>
        <w:rPr>
          <w:rFonts w:ascii="Arial" w:eastAsia="Arial" w:hAnsi="Arial" w:cs="Arial"/>
          <w:color w:val="280618"/>
          <w:spacing w:val="0"/>
          <w:w w:val="100"/>
          <w:position w:val="0"/>
          <w:sz w:val="17"/>
          <w:szCs w:val="17"/>
          <w:shd w:val="clear" w:color="auto" w:fill="auto"/>
          <w:lang w:val="tr-TR" w:eastAsia="tr-TR" w:bidi="tr-TR"/>
        </w:rPr>
        <w:t xml:space="preserve">Times </w:t>
      </w:r>
      <w:r>
        <w:rPr>
          <w:rFonts w:ascii="Arial" w:eastAsia="Arial" w:hAnsi="Arial" w:cs="Arial"/>
          <w:color w:val="272128"/>
          <w:spacing w:val="0"/>
          <w:w w:val="100"/>
          <w:position w:val="0"/>
          <w:sz w:val="17"/>
          <w:szCs w:val="17"/>
          <w:shd w:val="clear" w:color="auto" w:fill="auto"/>
          <w:lang w:val="tr-TR" w:eastAsia="tr-TR" w:bidi="tr-TR"/>
        </w:rPr>
        <w:t xml:space="preserve">New V100 yazı tipi </w:t>
      </w:r>
      <w:r>
        <w:rPr>
          <w:rFonts w:ascii="Arial" w:eastAsia="Arial" w:hAnsi="Arial" w:cs="Arial"/>
          <w:color w:val="4A4848"/>
          <w:spacing w:val="0"/>
          <w:w w:val="100"/>
          <w:position w:val="0"/>
          <w:sz w:val="17"/>
          <w:szCs w:val="17"/>
          <w:shd w:val="clear" w:color="auto" w:fill="auto"/>
          <w:lang w:val="tr-TR" w:eastAsia="tr-TR" w:bidi="tr-TR"/>
        </w:rPr>
        <w:t>tercih edilmelidir.</w:t>
      </w:r>
    </w:p>
    <w:p>
      <w:pPr>
        <w:pStyle w:val="Style29"/>
        <w:keepNext w:val="0"/>
        <w:keepLines w:val="0"/>
        <w:widowControl w:val="0"/>
        <w:numPr>
          <w:ilvl w:val="0"/>
          <w:numId w:val="155"/>
        </w:numPr>
        <w:shd w:val="clear" w:color="auto" w:fill="auto"/>
        <w:tabs>
          <w:tab w:pos="927" w:val="left"/>
        </w:tabs>
        <w:bidi w:val="0"/>
        <w:spacing w:before="0" w:line="314" w:lineRule="auto"/>
        <w:ind w:left="0" w:right="0" w:firstLine="620"/>
        <w:jc w:val="both"/>
        <w:rPr>
          <w:sz w:val="17"/>
          <w:szCs w:val="17"/>
        </w:rPr>
      </w:pPr>
      <w:r>
        <w:rPr>
          <w:rFonts w:ascii="Arial" w:eastAsia="Arial" w:hAnsi="Arial" w:cs="Arial"/>
          <w:color w:val="000000"/>
          <w:spacing w:val="0"/>
          <w:w w:val="100"/>
          <w:position w:val="0"/>
          <w:sz w:val="17"/>
          <w:szCs w:val="17"/>
          <w:shd w:val="clear" w:color="auto" w:fill="auto"/>
          <w:lang w:val="tr-TR" w:eastAsia="tr-TR" w:bidi="tr-TR"/>
        </w:rPr>
        <w:t xml:space="preserve">Yazı </w:t>
      </w:r>
      <w:r>
        <w:rPr>
          <w:rFonts w:ascii="Arial" w:eastAsia="Arial" w:hAnsi="Arial" w:cs="Arial"/>
          <w:color w:val="280618"/>
          <w:spacing w:val="0"/>
          <w:w w:val="100"/>
          <w:position w:val="0"/>
          <w:sz w:val="17"/>
          <w:szCs w:val="17"/>
          <w:shd w:val="clear" w:color="auto" w:fill="auto"/>
          <w:lang w:val="tr-TR" w:eastAsia="tr-TR" w:bidi="tr-TR"/>
        </w:rPr>
        <w:t>tipi boyutları:</w:t>
      </w:r>
    </w:p>
    <w:p>
      <w:pPr>
        <w:pStyle w:val="Style29"/>
        <w:keepNext w:val="0"/>
        <w:keepLines w:val="0"/>
        <w:widowControl w:val="0"/>
        <w:shd w:val="clear" w:color="auto" w:fill="auto"/>
        <w:bidi w:val="0"/>
        <w:spacing w:before="0" w:line="319" w:lineRule="auto"/>
        <w:ind w:left="620" w:right="0" w:firstLine="20"/>
        <w:jc w:val="both"/>
        <w:rPr>
          <w:sz w:val="17"/>
          <w:szCs w:val="17"/>
        </w:rPr>
      </w:pPr>
      <w:r>
        <w:rPr>
          <w:rFonts w:ascii="Arial" w:eastAsia="Arial" w:hAnsi="Arial" w:cs="Arial"/>
          <w:color w:val="280618"/>
          <w:spacing w:val="0"/>
          <w:w w:val="100"/>
          <w:position w:val="0"/>
          <w:sz w:val="17"/>
          <w:szCs w:val="17"/>
          <w:shd w:val="clear" w:color="auto" w:fill="auto"/>
          <w:lang w:val="tr-TR" w:eastAsia="tr-TR" w:bidi="tr-TR"/>
        </w:rPr>
        <w:t xml:space="preserve">a. </w:t>
      </w:r>
      <w:r>
        <w:rPr>
          <w:rFonts w:ascii="Arial" w:eastAsia="Arial" w:hAnsi="Arial" w:cs="Arial"/>
          <w:color w:val="4A4848"/>
          <w:spacing w:val="0"/>
          <w:w w:val="100"/>
          <w:position w:val="0"/>
          <w:sz w:val="17"/>
          <w:szCs w:val="17"/>
          <w:shd w:val="clear" w:color="auto" w:fill="auto"/>
          <w:lang w:val="tr-TR" w:eastAsia="tr-TR" w:bidi="tr-TR"/>
        </w:rPr>
        <w:t xml:space="preserve">Bölüm </w:t>
      </w:r>
      <w:r>
        <w:rPr>
          <w:rFonts w:ascii="Arial" w:eastAsia="Arial" w:hAnsi="Arial" w:cs="Arial"/>
          <w:color w:val="272128"/>
          <w:spacing w:val="0"/>
          <w:w w:val="100"/>
          <w:position w:val="0"/>
          <w:sz w:val="17"/>
          <w:szCs w:val="17"/>
          <w:shd w:val="clear" w:color="auto" w:fill="auto"/>
          <w:lang w:val="tr-TR" w:eastAsia="tr-TR" w:bidi="tr-TR"/>
        </w:rPr>
        <w:t xml:space="preserve">başlıkları büyük </w:t>
      </w:r>
      <w:r>
        <w:rPr>
          <w:rFonts w:ascii="Arial" w:eastAsia="Arial" w:hAnsi="Arial" w:cs="Arial"/>
          <w:color w:val="280618"/>
          <w:spacing w:val="0"/>
          <w:w w:val="100"/>
          <w:position w:val="0"/>
          <w:sz w:val="17"/>
          <w:szCs w:val="17"/>
          <w:shd w:val="clear" w:color="auto" w:fill="auto"/>
          <w:lang w:val="tr-TR" w:eastAsia="tr-TR" w:bidi="tr-TR"/>
        </w:rPr>
        <w:t xml:space="preserve">harfle ve 14 </w:t>
      </w:r>
      <w:r>
        <w:rPr>
          <w:rFonts w:ascii="Arial" w:eastAsia="Arial" w:hAnsi="Arial" w:cs="Arial"/>
          <w:color w:val="4A4848"/>
          <w:spacing w:val="0"/>
          <w:w w:val="100"/>
          <w:position w:val="0"/>
          <w:sz w:val="17"/>
          <w:szCs w:val="17"/>
          <w:shd w:val="clear" w:color="auto" w:fill="auto"/>
          <w:lang w:val="tr-TR" w:eastAsia="tr-TR" w:bidi="tr-TR"/>
        </w:rPr>
        <w:t xml:space="preserve">punto; </w:t>
      </w:r>
      <w:r>
        <w:rPr>
          <w:rFonts w:ascii="Arial" w:eastAsia="Arial" w:hAnsi="Arial" w:cs="Arial"/>
          <w:color w:val="000000"/>
          <w:spacing w:val="0"/>
          <w:w w:val="100"/>
          <w:position w:val="0"/>
          <w:sz w:val="17"/>
          <w:szCs w:val="17"/>
          <w:shd w:val="clear" w:color="auto" w:fill="auto"/>
          <w:lang w:val="tr-TR" w:eastAsia="tr-TR" w:bidi="tr-TR"/>
        </w:rPr>
        <w:t xml:space="preserve">b. </w:t>
      </w:r>
      <w:r>
        <w:rPr>
          <w:rFonts w:ascii="Arial" w:eastAsia="Arial" w:hAnsi="Arial" w:cs="Arial"/>
          <w:color w:val="280618"/>
          <w:spacing w:val="0"/>
          <w:w w:val="100"/>
          <w:position w:val="0"/>
          <w:sz w:val="17"/>
          <w:szCs w:val="17"/>
          <w:shd w:val="clear" w:color="auto" w:fill="auto"/>
          <w:lang w:val="tr-TR" w:eastAsia="tr-TR" w:bidi="tr-TR"/>
        </w:rPr>
        <w:t xml:space="preserve">Ana </w:t>
      </w:r>
      <w:r>
        <w:rPr>
          <w:rFonts w:ascii="Arial" w:eastAsia="Arial" w:hAnsi="Arial" w:cs="Arial"/>
          <w:color w:val="4A4848"/>
          <w:spacing w:val="0"/>
          <w:w w:val="100"/>
          <w:position w:val="0"/>
          <w:sz w:val="17"/>
          <w:szCs w:val="17"/>
          <w:shd w:val="clear" w:color="auto" w:fill="auto"/>
          <w:lang w:val="tr-TR" w:eastAsia="tr-TR" w:bidi="tr-TR"/>
        </w:rPr>
        <w:t xml:space="preserve">metin 12 </w:t>
      </w:r>
      <w:r>
        <w:rPr>
          <w:rFonts w:ascii="Arial" w:eastAsia="Arial" w:hAnsi="Arial" w:cs="Arial"/>
          <w:color w:val="272128"/>
          <w:spacing w:val="0"/>
          <w:w w:val="100"/>
          <w:position w:val="0"/>
          <w:sz w:val="17"/>
          <w:szCs w:val="17"/>
          <w:shd w:val="clear" w:color="auto" w:fill="auto"/>
          <w:lang w:val="tr-TR" w:eastAsia="tr-TR" w:bidi="tr-TR"/>
        </w:rPr>
        <w:t xml:space="preserve">punto; </w:t>
      </w:r>
      <w:r>
        <w:rPr>
          <w:rFonts w:ascii="Arial" w:eastAsia="Arial" w:hAnsi="Arial" w:cs="Arial"/>
          <w:color w:val="280618"/>
          <w:spacing w:val="0"/>
          <w:w w:val="100"/>
          <w:position w:val="0"/>
          <w:sz w:val="17"/>
          <w:szCs w:val="17"/>
          <w:shd w:val="clear" w:color="auto" w:fill="auto"/>
          <w:lang w:val="tr-TR" w:eastAsia="tr-TR" w:bidi="tr-TR"/>
        </w:rPr>
        <w:t xml:space="preserve">c. </w:t>
      </w:r>
      <w:r>
        <w:rPr>
          <w:rFonts w:ascii="Arial" w:eastAsia="Arial" w:hAnsi="Arial" w:cs="Arial"/>
          <w:color w:val="272128"/>
          <w:spacing w:val="0"/>
          <w:w w:val="100"/>
          <w:position w:val="0"/>
          <w:sz w:val="17"/>
          <w:szCs w:val="17"/>
          <w:shd w:val="clear" w:color="auto" w:fill="auto"/>
          <w:lang w:val="tr-TR" w:eastAsia="tr-TR" w:bidi="tr-TR"/>
        </w:rPr>
        <w:t xml:space="preserve">Üç satırdan </w:t>
      </w:r>
      <w:r>
        <w:rPr>
          <w:rFonts w:ascii="Arial" w:eastAsia="Arial" w:hAnsi="Arial" w:cs="Arial"/>
          <w:color w:val="280618"/>
          <w:spacing w:val="0"/>
          <w:w w:val="100"/>
          <w:position w:val="0"/>
          <w:sz w:val="17"/>
          <w:szCs w:val="17"/>
          <w:shd w:val="clear" w:color="auto" w:fill="auto"/>
          <w:lang w:val="tr-TR" w:eastAsia="tr-TR" w:bidi="tr-TR"/>
        </w:rPr>
        <w:t xml:space="preserve">uzun </w:t>
      </w:r>
      <w:r>
        <w:rPr>
          <w:rFonts w:ascii="Arial" w:eastAsia="Arial" w:hAnsi="Arial" w:cs="Arial"/>
          <w:color w:val="272128"/>
          <w:spacing w:val="0"/>
          <w:w w:val="100"/>
          <w:position w:val="0"/>
          <w:sz w:val="17"/>
          <w:szCs w:val="17"/>
          <w:shd w:val="clear" w:color="auto" w:fill="auto"/>
          <w:lang w:val="tr-TR" w:eastAsia="tr-TR" w:bidi="tr-TR"/>
        </w:rPr>
        <w:t xml:space="preserve">alıntılar </w:t>
      </w:r>
      <w:r>
        <w:rPr>
          <w:rFonts w:ascii="Arial" w:eastAsia="Arial" w:hAnsi="Arial" w:cs="Arial"/>
          <w:color w:val="280618"/>
          <w:spacing w:val="0"/>
          <w:w w:val="100"/>
          <w:position w:val="0"/>
          <w:sz w:val="17"/>
          <w:szCs w:val="17"/>
          <w:shd w:val="clear" w:color="auto" w:fill="auto"/>
          <w:lang w:val="tr-TR" w:eastAsia="tr-TR" w:bidi="tr-TR"/>
        </w:rPr>
        <w:t xml:space="preserve">ayrı </w:t>
      </w:r>
      <w:r>
        <w:rPr>
          <w:rFonts w:ascii="Arial" w:eastAsia="Arial" w:hAnsi="Arial" w:cs="Arial"/>
          <w:color w:val="272128"/>
          <w:spacing w:val="0"/>
          <w:w w:val="100"/>
          <w:position w:val="0"/>
          <w:sz w:val="17"/>
          <w:szCs w:val="17"/>
          <w:shd w:val="clear" w:color="auto" w:fill="auto"/>
          <w:lang w:val="tr-TR" w:eastAsia="tr-TR" w:bidi="tr-TR"/>
        </w:rPr>
        <w:t xml:space="preserve">bir </w:t>
      </w:r>
      <w:r>
        <w:rPr>
          <w:rFonts w:ascii="Arial" w:eastAsia="Arial" w:hAnsi="Arial" w:cs="Arial"/>
          <w:color w:val="280618"/>
          <w:spacing w:val="0"/>
          <w:w w:val="100"/>
          <w:position w:val="0"/>
          <w:sz w:val="17"/>
          <w:szCs w:val="17"/>
          <w:shd w:val="clear" w:color="auto" w:fill="auto"/>
          <w:lang w:val="tr-TR" w:eastAsia="tr-TR" w:bidi="tr-TR"/>
        </w:rPr>
        <w:t xml:space="preserve">paragraf </w:t>
      </w:r>
      <w:r>
        <w:rPr>
          <w:rFonts w:ascii="Arial" w:eastAsia="Arial" w:hAnsi="Arial" w:cs="Arial"/>
          <w:color w:val="4A4848"/>
          <w:spacing w:val="0"/>
          <w:w w:val="100"/>
          <w:position w:val="0"/>
          <w:sz w:val="17"/>
          <w:szCs w:val="17"/>
          <w:shd w:val="clear" w:color="auto" w:fill="auto"/>
          <w:lang w:val="tr-TR" w:eastAsia="tr-TR" w:bidi="tr-TR"/>
        </w:rPr>
        <w:t xml:space="preserve">halinde </w:t>
      </w:r>
      <w:r>
        <w:rPr>
          <w:rFonts w:ascii="Arial" w:eastAsia="Arial" w:hAnsi="Arial" w:cs="Arial"/>
          <w:color w:val="000000"/>
          <w:spacing w:val="0"/>
          <w:w w:val="100"/>
          <w:position w:val="0"/>
          <w:sz w:val="17"/>
          <w:szCs w:val="17"/>
          <w:shd w:val="clear" w:color="auto" w:fill="auto"/>
          <w:lang w:val="tr-TR" w:eastAsia="tr-TR" w:bidi="tr-TR"/>
        </w:rPr>
        <w:t xml:space="preserve">11 </w:t>
      </w:r>
      <w:r>
        <w:rPr>
          <w:rFonts w:ascii="Arial" w:eastAsia="Arial" w:hAnsi="Arial" w:cs="Arial"/>
          <w:color w:val="272128"/>
          <w:spacing w:val="0"/>
          <w:w w:val="100"/>
          <w:position w:val="0"/>
          <w:sz w:val="17"/>
          <w:szCs w:val="17"/>
          <w:shd w:val="clear" w:color="auto" w:fill="auto"/>
          <w:lang w:val="tr-TR" w:eastAsia="tr-TR" w:bidi="tr-TR"/>
        </w:rPr>
        <w:t xml:space="preserve">punto; </w:t>
      </w:r>
      <w:r>
        <w:rPr>
          <w:rFonts w:ascii="Arial" w:eastAsia="Arial" w:hAnsi="Arial" w:cs="Arial"/>
          <w:color w:val="280618"/>
          <w:spacing w:val="0"/>
          <w:w w:val="100"/>
          <w:position w:val="0"/>
          <w:sz w:val="17"/>
          <w:szCs w:val="17"/>
          <w:shd w:val="clear" w:color="auto" w:fill="auto"/>
          <w:lang w:val="tr-TR" w:eastAsia="tr-TR" w:bidi="tr-TR"/>
        </w:rPr>
        <w:t xml:space="preserve">d. Dipnotlar </w:t>
      </w:r>
      <w:r>
        <w:rPr>
          <w:rFonts w:ascii="Arial" w:eastAsia="Arial" w:hAnsi="Arial" w:cs="Arial"/>
          <w:color w:val="272128"/>
          <w:spacing w:val="0"/>
          <w:w w:val="100"/>
          <w:position w:val="0"/>
          <w:sz w:val="17"/>
          <w:szCs w:val="17"/>
          <w:shd w:val="clear" w:color="auto" w:fill="auto"/>
          <w:lang w:val="tr-TR" w:eastAsia="tr-TR" w:bidi="tr-TR"/>
        </w:rPr>
        <w:t xml:space="preserve">10 punto </w:t>
      </w:r>
      <w:r>
        <w:rPr>
          <w:rFonts w:ascii="Arial" w:eastAsia="Arial" w:hAnsi="Arial" w:cs="Arial"/>
          <w:color w:val="4A4848"/>
          <w:spacing w:val="0"/>
          <w:w w:val="100"/>
          <w:position w:val="0"/>
          <w:sz w:val="17"/>
          <w:szCs w:val="17"/>
          <w:shd w:val="clear" w:color="auto" w:fill="auto"/>
          <w:lang w:val="tr-TR" w:eastAsia="tr-TR" w:bidi="tr-TR"/>
        </w:rPr>
        <w:t>olmalıdır.</w:t>
      </w:r>
    </w:p>
    <w:p>
      <w:pPr>
        <w:pStyle w:val="Style29"/>
        <w:keepNext w:val="0"/>
        <w:keepLines w:val="0"/>
        <w:widowControl w:val="0"/>
        <w:numPr>
          <w:ilvl w:val="0"/>
          <w:numId w:val="155"/>
        </w:numPr>
        <w:shd w:val="clear" w:color="auto" w:fill="auto"/>
        <w:tabs>
          <w:tab w:pos="913" w:val="left"/>
        </w:tabs>
        <w:bidi w:val="0"/>
        <w:spacing w:before="0" w:line="314" w:lineRule="auto"/>
        <w:ind w:left="0" w:right="0" w:firstLine="620"/>
        <w:jc w:val="both"/>
        <w:rPr>
          <w:sz w:val="17"/>
          <w:szCs w:val="17"/>
        </w:rPr>
      </w:pPr>
      <w:r>
        <w:rPr>
          <w:rFonts w:ascii="Arial" w:eastAsia="Arial" w:hAnsi="Arial" w:cs="Arial"/>
          <w:color w:val="280618"/>
          <w:spacing w:val="0"/>
          <w:w w:val="100"/>
          <w:position w:val="0"/>
          <w:sz w:val="17"/>
          <w:szCs w:val="17"/>
          <w:shd w:val="clear" w:color="auto" w:fill="auto"/>
          <w:lang w:val="tr-TR" w:eastAsia="tr-TR" w:bidi="tr-TR"/>
        </w:rPr>
        <w:t>Satır aralığı:</w:t>
      </w:r>
    </w:p>
    <w:p>
      <w:pPr>
        <w:pStyle w:val="Style29"/>
        <w:keepNext w:val="0"/>
        <w:keepLines w:val="0"/>
        <w:widowControl w:val="0"/>
        <w:numPr>
          <w:ilvl w:val="0"/>
          <w:numId w:val="157"/>
        </w:numPr>
        <w:shd w:val="clear" w:color="auto" w:fill="auto"/>
        <w:tabs>
          <w:tab w:pos="918" w:val="left"/>
        </w:tabs>
        <w:bidi w:val="0"/>
        <w:spacing w:before="0" w:line="314" w:lineRule="auto"/>
        <w:ind w:left="0" w:right="0" w:firstLine="620"/>
        <w:jc w:val="both"/>
        <w:rPr>
          <w:sz w:val="17"/>
          <w:szCs w:val="17"/>
        </w:rPr>
      </w:pPr>
      <w:r>
        <w:rPr>
          <w:rFonts w:ascii="Arial" w:eastAsia="Arial" w:hAnsi="Arial" w:cs="Arial"/>
          <w:color w:val="272128"/>
          <w:spacing w:val="0"/>
          <w:w w:val="100"/>
          <w:position w:val="0"/>
          <w:sz w:val="17"/>
          <w:szCs w:val="17"/>
          <w:shd w:val="clear" w:color="auto" w:fill="auto"/>
          <w:lang w:val="tr-TR" w:eastAsia="tr-TR" w:bidi="tr-TR"/>
        </w:rPr>
        <w:t xml:space="preserve">Ana </w:t>
      </w:r>
      <w:r>
        <w:rPr>
          <w:rFonts w:ascii="Arial" w:eastAsia="Arial" w:hAnsi="Arial" w:cs="Arial"/>
          <w:color w:val="280618"/>
          <w:spacing w:val="0"/>
          <w:w w:val="100"/>
          <w:position w:val="0"/>
          <w:sz w:val="17"/>
          <w:szCs w:val="17"/>
          <w:shd w:val="clear" w:color="auto" w:fill="auto"/>
          <w:lang w:val="tr-TR" w:eastAsia="tr-TR" w:bidi="tr-TR"/>
        </w:rPr>
        <w:t xml:space="preserve">metinde </w:t>
      </w:r>
      <w:r>
        <w:rPr>
          <w:rFonts w:ascii="Arial" w:eastAsia="Arial" w:hAnsi="Arial" w:cs="Arial"/>
          <w:color w:val="272128"/>
          <w:spacing w:val="0"/>
          <w:w w:val="100"/>
          <w:position w:val="0"/>
          <w:sz w:val="17"/>
          <w:szCs w:val="17"/>
          <w:shd w:val="clear" w:color="auto" w:fill="auto"/>
          <w:lang w:val="tr-TR" w:eastAsia="tr-TR" w:bidi="tr-TR"/>
        </w:rPr>
        <w:t xml:space="preserve">1,5; </w:t>
      </w:r>
      <w:r>
        <w:rPr>
          <w:rFonts w:ascii="Arial" w:eastAsia="Arial" w:hAnsi="Arial" w:cs="Arial"/>
          <w:color w:val="280618"/>
          <w:spacing w:val="0"/>
          <w:w w:val="100"/>
          <w:position w:val="0"/>
          <w:sz w:val="17"/>
          <w:szCs w:val="17"/>
          <w:shd w:val="clear" w:color="auto" w:fill="auto"/>
          <w:lang w:val="tr-TR" w:eastAsia="tr-TR" w:bidi="tr-TR"/>
        </w:rPr>
        <w:t xml:space="preserve">b. </w:t>
      </w:r>
      <w:r>
        <w:rPr>
          <w:rFonts w:ascii="Arial" w:eastAsia="Arial" w:hAnsi="Arial" w:cs="Arial"/>
          <w:color w:val="4A4848"/>
          <w:spacing w:val="0"/>
          <w:w w:val="100"/>
          <w:position w:val="0"/>
          <w:sz w:val="17"/>
          <w:szCs w:val="17"/>
          <w:shd w:val="clear" w:color="auto" w:fill="auto"/>
          <w:lang w:val="tr-TR" w:eastAsia="tr-TR" w:bidi="tr-TR"/>
        </w:rPr>
        <w:t xml:space="preserve">Dipnotlarda </w:t>
      </w:r>
      <w:r>
        <w:rPr>
          <w:rFonts w:ascii="Arial" w:eastAsia="Arial" w:hAnsi="Arial" w:cs="Arial"/>
          <w:color w:val="272128"/>
          <w:spacing w:val="0"/>
          <w:w w:val="100"/>
          <w:position w:val="0"/>
          <w:sz w:val="17"/>
          <w:szCs w:val="17"/>
          <w:shd w:val="clear" w:color="auto" w:fill="auto"/>
          <w:lang w:val="tr-TR" w:eastAsia="tr-TR" w:bidi="tr-TR"/>
        </w:rPr>
        <w:t>1</w:t>
      </w:r>
    </w:p>
    <w:p>
      <w:pPr>
        <w:pStyle w:val="Style29"/>
        <w:keepNext w:val="0"/>
        <w:keepLines w:val="0"/>
        <w:widowControl w:val="0"/>
        <w:numPr>
          <w:ilvl w:val="0"/>
          <w:numId w:val="159"/>
        </w:numPr>
        <w:shd w:val="clear" w:color="auto" w:fill="auto"/>
        <w:tabs>
          <w:tab w:pos="918" w:val="left"/>
        </w:tabs>
        <w:bidi w:val="0"/>
        <w:spacing w:before="0" w:line="314" w:lineRule="auto"/>
        <w:ind w:left="0" w:right="0" w:firstLine="620"/>
        <w:jc w:val="both"/>
        <w:rPr>
          <w:sz w:val="17"/>
          <w:szCs w:val="17"/>
        </w:rPr>
      </w:pPr>
      <w:r>
        <w:rPr>
          <w:rFonts w:ascii="Arial" w:eastAsia="Arial" w:hAnsi="Arial" w:cs="Arial"/>
          <w:color w:val="280618"/>
          <w:spacing w:val="0"/>
          <w:w w:val="100"/>
          <w:position w:val="0"/>
          <w:sz w:val="17"/>
          <w:szCs w:val="17"/>
          <w:shd w:val="clear" w:color="auto" w:fill="auto"/>
          <w:lang w:val="tr-TR" w:eastAsia="tr-TR" w:bidi="tr-TR"/>
        </w:rPr>
        <w:t>Satır öncesi ve sonu aralık değeri 0 olmalıdır.</w:t>
      </w:r>
    </w:p>
    <w:p>
      <w:pPr>
        <w:pStyle w:val="Style29"/>
        <w:keepNext w:val="0"/>
        <w:keepLines w:val="0"/>
        <w:widowControl w:val="0"/>
        <w:numPr>
          <w:ilvl w:val="0"/>
          <w:numId w:val="159"/>
        </w:numPr>
        <w:shd w:val="clear" w:color="auto" w:fill="auto"/>
        <w:tabs>
          <w:tab w:pos="918" w:val="left"/>
        </w:tabs>
        <w:bidi w:val="0"/>
        <w:spacing w:before="0" w:line="314" w:lineRule="auto"/>
        <w:ind w:left="0" w:right="0" w:firstLine="620"/>
        <w:jc w:val="both"/>
        <w:rPr>
          <w:sz w:val="17"/>
          <w:szCs w:val="17"/>
        </w:rPr>
      </w:pPr>
      <w:r>
        <w:rPr>
          <w:rFonts w:ascii="Arial" w:eastAsia="Arial" w:hAnsi="Arial" w:cs="Arial"/>
          <w:color w:val="280618"/>
          <w:spacing w:val="0"/>
          <w:w w:val="100"/>
          <w:position w:val="0"/>
          <w:sz w:val="17"/>
          <w:szCs w:val="17"/>
          <w:shd w:val="clear" w:color="auto" w:fill="auto"/>
          <w:lang w:val="tr-TR" w:eastAsia="tr-TR" w:bidi="tr-TR"/>
        </w:rPr>
        <w:t xml:space="preserve">Sayfa numaraları </w:t>
      </w:r>
      <w:r>
        <w:rPr>
          <w:rFonts w:ascii="Arial" w:eastAsia="Arial" w:hAnsi="Arial" w:cs="Arial"/>
          <w:color w:val="646364"/>
          <w:spacing w:val="0"/>
          <w:w w:val="100"/>
          <w:position w:val="0"/>
          <w:sz w:val="17"/>
          <w:szCs w:val="17"/>
          <w:shd w:val="clear" w:color="auto" w:fill="auto"/>
          <w:lang w:val="tr-TR" w:eastAsia="tr-TR" w:bidi="tr-TR"/>
        </w:rPr>
        <w:t xml:space="preserve">ilk </w:t>
      </w:r>
      <w:r>
        <w:rPr>
          <w:rFonts w:ascii="Arial" w:eastAsia="Arial" w:hAnsi="Arial" w:cs="Arial"/>
          <w:color w:val="280618"/>
          <w:spacing w:val="0"/>
          <w:w w:val="100"/>
          <w:position w:val="0"/>
          <w:sz w:val="17"/>
          <w:szCs w:val="17"/>
          <w:shd w:val="clear" w:color="auto" w:fill="auto"/>
          <w:lang w:val="tr-TR" w:eastAsia="tr-TR" w:bidi="tr-TR"/>
        </w:rPr>
        <w:t xml:space="preserve">metin </w:t>
      </w:r>
      <w:r>
        <w:rPr>
          <w:rFonts w:ascii="Arial" w:eastAsia="Arial" w:hAnsi="Arial" w:cs="Arial"/>
          <w:color w:val="272128"/>
          <w:spacing w:val="0"/>
          <w:w w:val="100"/>
          <w:position w:val="0"/>
          <w:sz w:val="17"/>
          <w:szCs w:val="17"/>
          <w:shd w:val="clear" w:color="auto" w:fill="auto"/>
          <w:lang w:val="tr-TR" w:eastAsia="tr-TR" w:bidi="tr-TR"/>
        </w:rPr>
        <w:t xml:space="preserve">sayfasından başlayarak </w:t>
      </w:r>
      <w:r>
        <w:rPr>
          <w:rFonts w:ascii="Arial" w:eastAsia="Arial" w:hAnsi="Arial" w:cs="Arial"/>
          <w:color w:val="280618"/>
          <w:spacing w:val="0"/>
          <w:w w:val="100"/>
          <w:position w:val="0"/>
          <w:sz w:val="17"/>
          <w:szCs w:val="17"/>
          <w:shd w:val="clear" w:color="auto" w:fill="auto"/>
          <w:lang w:val="tr-TR" w:eastAsia="tr-TR" w:bidi="tr-TR"/>
        </w:rPr>
        <w:t xml:space="preserve">altta </w:t>
      </w:r>
      <w:r>
        <w:rPr>
          <w:rFonts w:ascii="Arial" w:eastAsia="Arial" w:hAnsi="Arial" w:cs="Arial"/>
          <w:color w:val="272128"/>
          <w:spacing w:val="0"/>
          <w:w w:val="100"/>
          <w:position w:val="0"/>
          <w:sz w:val="17"/>
          <w:szCs w:val="17"/>
          <w:shd w:val="clear" w:color="auto" w:fill="auto"/>
          <w:lang w:val="tr-TR" w:eastAsia="tr-TR" w:bidi="tr-TR"/>
        </w:rPr>
        <w:t xml:space="preserve">ve sağda </w:t>
      </w:r>
      <w:r>
        <w:rPr>
          <w:rFonts w:ascii="Arial" w:eastAsia="Arial" w:hAnsi="Arial" w:cs="Arial"/>
          <w:color w:val="4A4848"/>
          <w:spacing w:val="0"/>
          <w:w w:val="100"/>
          <w:position w:val="0"/>
          <w:sz w:val="17"/>
          <w:szCs w:val="17"/>
          <w:shd w:val="clear" w:color="auto" w:fill="auto"/>
          <w:lang w:val="tr-TR" w:eastAsia="tr-TR" w:bidi="tr-TR"/>
        </w:rPr>
        <w:t>verilmelidir.</w:t>
      </w:r>
    </w:p>
    <w:p>
      <w:pPr>
        <w:pStyle w:val="Style29"/>
        <w:keepNext w:val="0"/>
        <w:keepLines w:val="0"/>
        <w:widowControl w:val="0"/>
        <w:numPr>
          <w:ilvl w:val="0"/>
          <w:numId w:val="159"/>
        </w:numPr>
        <w:shd w:val="clear" w:color="auto" w:fill="auto"/>
        <w:tabs>
          <w:tab w:pos="918" w:val="left"/>
        </w:tabs>
        <w:bidi w:val="0"/>
        <w:spacing w:before="0" w:line="314" w:lineRule="auto"/>
        <w:ind w:left="0" w:right="0" w:firstLine="620"/>
        <w:jc w:val="both"/>
        <w:rPr>
          <w:sz w:val="17"/>
          <w:szCs w:val="17"/>
        </w:rPr>
      </w:pPr>
      <w:r>
        <w:rPr>
          <w:rFonts w:ascii="Arial" w:eastAsia="Arial" w:hAnsi="Arial" w:cs="Arial"/>
          <w:color w:val="280618"/>
          <w:spacing w:val="0"/>
          <w:w w:val="100"/>
          <w:position w:val="0"/>
          <w:sz w:val="17"/>
          <w:szCs w:val="17"/>
          <w:shd w:val="clear" w:color="auto" w:fill="auto"/>
          <w:lang w:val="tr-TR" w:eastAsia="tr-TR" w:bidi="tr-TR"/>
        </w:rPr>
        <w:t>Koyu yazı: Başlıklar koyu yazı ile vurgulanmalıdır.</w:t>
      </w:r>
    </w:p>
    <w:p>
      <w:pPr>
        <w:pStyle w:val="Style29"/>
        <w:keepNext w:val="0"/>
        <w:keepLines w:val="0"/>
        <w:widowControl w:val="0"/>
        <w:numPr>
          <w:ilvl w:val="0"/>
          <w:numId w:val="159"/>
        </w:numPr>
        <w:shd w:val="clear" w:color="auto" w:fill="auto"/>
        <w:tabs>
          <w:tab w:pos="923" w:val="left"/>
        </w:tabs>
        <w:bidi w:val="0"/>
        <w:spacing w:before="0" w:line="312" w:lineRule="auto"/>
        <w:ind w:left="620" w:right="0" w:firstLine="20"/>
        <w:jc w:val="both"/>
        <w:rPr>
          <w:sz w:val="17"/>
          <w:szCs w:val="17"/>
        </w:rPr>
      </w:pPr>
      <w:r>
        <w:rPr>
          <w:rFonts w:ascii="Arial" w:eastAsia="Arial" w:hAnsi="Arial" w:cs="Arial"/>
          <w:color w:val="272128"/>
          <w:spacing w:val="0"/>
          <w:w w:val="100"/>
          <w:position w:val="0"/>
          <w:sz w:val="17"/>
          <w:szCs w:val="17"/>
          <w:shd w:val="clear" w:color="auto" w:fill="auto"/>
          <w:lang w:val="tr-TR" w:eastAsia="tr-TR" w:bidi="tr-TR"/>
        </w:rPr>
        <w:t xml:space="preserve">italik yazı: </w:t>
      </w:r>
      <w:r>
        <w:rPr>
          <w:rFonts w:ascii="Arial" w:eastAsia="Arial" w:hAnsi="Arial" w:cs="Arial"/>
          <w:color w:val="280618"/>
          <w:spacing w:val="0"/>
          <w:w w:val="100"/>
          <w:position w:val="0"/>
          <w:sz w:val="17"/>
          <w:szCs w:val="17"/>
          <w:shd w:val="clear" w:color="auto" w:fill="auto"/>
          <w:lang w:val="tr-TR" w:eastAsia="tr-TR" w:bidi="tr-TR"/>
        </w:rPr>
        <w:t xml:space="preserve">Ayetler, hadisler ve manzum metinler </w:t>
      </w:r>
      <w:r>
        <w:rPr>
          <w:rFonts w:ascii="Arial" w:eastAsia="Arial" w:hAnsi="Arial" w:cs="Arial"/>
          <w:color w:val="646364"/>
          <w:spacing w:val="0"/>
          <w:w w:val="100"/>
          <w:position w:val="0"/>
          <w:sz w:val="17"/>
          <w:szCs w:val="17"/>
          <w:shd w:val="clear" w:color="auto" w:fill="auto"/>
          <w:lang w:val="tr-TR" w:eastAsia="tr-TR" w:bidi="tr-TR"/>
        </w:rPr>
        <w:t xml:space="preserve">ile </w:t>
      </w:r>
      <w:r>
        <w:rPr>
          <w:rFonts w:ascii="Arial" w:eastAsia="Arial" w:hAnsi="Arial" w:cs="Arial"/>
          <w:color w:val="4A4848"/>
          <w:spacing w:val="0"/>
          <w:w w:val="100"/>
          <w:position w:val="0"/>
          <w:sz w:val="17"/>
          <w:szCs w:val="17"/>
          <w:shd w:val="clear" w:color="auto" w:fill="auto"/>
          <w:lang w:val="tr-TR" w:eastAsia="tr-TR" w:bidi="tr-TR"/>
        </w:rPr>
        <w:t xml:space="preserve">yabancı </w:t>
      </w:r>
      <w:r>
        <w:rPr>
          <w:rFonts w:ascii="Arial" w:eastAsia="Arial" w:hAnsi="Arial" w:cs="Arial"/>
          <w:color w:val="272128"/>
          <w:spacing w:val="0"/>
          <w:w w:val="100"/>
          <w:position w:val="0"/>
          <w:sz w:val="17"/>
          <w:szCs w:val="17"/>
          <w:shd w:val="clear" w:color="auto" w:fill="auto"/>
          <w:lang w:val="tr-TR" w:eastAsia="tr-TR" w:bidi="tr-TR"/>
        </w:rPr>
        <w:t xml:space="preserve">dilde </w:t>
      </w:r>
      <w:r>
        <w:rPr>
          <w:rFonts w:ascii="Arial" w:eastAsia="Arial" w:hAnsi="Arial" w:cs="Arial"/>
          <w:color w:val="280618"/>
          <w:spacing w:val="0"/>
          <w:w w:val="100"/>
          <w:position w:val="0"/>
          <w:sz w:val="17"/>
          <w:szCs w:val="17"/>
          <w:shd w:val="clear" w:color="auto" w:fill="auto"/>
          <w:lang w:val="tr-TR" w:eastAsia="tr-TR" w:bidi="tr-TR"/>
        </w:rPr>
        <w:t xml:space="preserve">veya </w:t>
      </w:r>
      <w:r>
        <w:rPr>
          <w:rFonts w:ascii="Arial" w:eastAsia="Arial" w:hAnsi="Arial" w:cs="Arial"/>
          <w:color w:val="272128"/>
          <w:spacing w:val="0"/>
          <w:w w:val="100"/>
          <w:position w:val="0"/>
          <w:sz w:val="17"/>
          <w:szCs w:val="17"/>
          <w:shd w:val="clear" w:color="auto" w:fill="auto"/>
          <w:lang w:val="tr-TR" w:eastAsia="tr-TR" w:bidi="tr-TR"/>
        </w:rPr>
        <w:t xml:space="preserve">transkripsiyonla yazılmış kelimeler italik </w:t>
      </w:r>
      <w:r>
        <w:rPr>
          <w:rFonts w:ascii="Arial" w:eastAsia="Arial" w:hAnsi="Arial" w:cs="Arial"/>
          <w:color w:val="4A4848"/>
          <w:spacing w:val="0"/>
          <w:w w:val="100"/>
          <w:position w:val="0"/>
          <w:sz w:val="17"/>
          <w:szCs w:val="17"/>
          <w:shd w:val="clear" w:color="auto" w:fill="auto"/>
          <w:lang w:val="tr-TR" w:eastAsia="tr-TR" w:bidi="tr-TR"/>
        </w:rPr>
        <w:t>yazılmalıdır.</w:t>
      </w:r>
    </w:p>
    <w:p>
      <w:pPr>
        <w:pStyle w:val="Style29"/>
        <w:keepNext w:val="0"/>
        <w:keepLines w:val="0"/>
        <w:widowControl w:val="0"/>
        <w:numPr>
          <w:ilvl w:val="0"/>
          <w:numId w:val="159"/>
        </w:numPr>
        <w:shd w:val="clear" w:color="auto" w:fill="auto"/>
        <w:tabs>
          <w:tab w:pos="1029" w:val="left"/>
        </w:tabs>
        <w:bidi w:val="0"/>
        <w:spacing w:before="0" w:after="520" w:line="314" w:lineRule="auto"/>
        <w:ind w:left="620" w:right="0" w:firstLine="20"/>
        <w:jc w:val="both"/>
        <w:rPr>
          <w:sz w:val="17"/>
          <w:szCs w:val="17"/>
        </w:rPr>
      </w:pPr>
      <w:r>
        <w:rPr>
          <w:rFonts w:ascii="Arial" w:eastAsia="Arial" w:hAnsi="Arial" w:cs="Arial"/>
          <w:color w:val="280618"/>
          <w:spacing w:val="0"/>
          <w:w w:val="100"/>
          <w:position w:val="0"/>
          <w:sz w:val="17"/>
          <w:szCs w:val="17"/>
          <w:shd w:val="clear" w:color="auto" w:fill="auto"/>
          <w:lang w:val="tr-TR" w:eastAsia="tr-TR" w:bidi="tr-TR"/>
        </w:rPr>
        <w:t xml:space="preserve">İtalik </w:t>
      </w:r>
      <w:r>
        <w:rPr>
          <w:rFonts w:ascii="Arial" w:eastAsia="Arial" w:hAnsi="Arial" w:cs="Arial"/>
          <w:color w:val="272128"/>
          <w:spacing w:val="0"/>
          <w:w w:val="100"/>
          <w:position w:val="0"/>
          <w:sz w:val="17"/>
          <w:szCs w:val="17"/>
          <w:shd w:val="clear" w:color="auto" w:fill="auto"/>
          <w:lang w:val="tr-TR" w:eastAsia="tr-TR" w:bidi="tr-TR"/>
        </w:rPr>
        <w:t xml:space="preserve">yazı ve </w:t>
      </w:r>
      <w:r>
        <w:rPr>
          <w:rFonts w:ascii="Arial" w:eastAsia="Arial" w:hAnsi="Arial" w:cs="Arial"/>
          <w:color w:val="4A4848"/>
          <w:spacing w:val="0"/>
          <w:w w:val="100"/>
          <w:position w:val="0"/>
          <w:sz w:val="17"/>
          <w:szCs w:val="17"/>
          <w:shd w:val="clear" w:color="auto" w:fill="auto"/>
          <w:lang w:val="tr-TR" w:eastAsia="tr-TR" w:bidi="tr-TR"/>
        </w:rPr>
        <w:t xml:space="preserve">tırnak </w:t>
      </w:r>
      <w:r>
        <w:rPr>
          <w:rFonts w:ascii="Arial" w:eastAsia="Arial" w:hAnsi="Arial" w:cs="Arial"/>
          <w:color w:val="272128"/>
          <w:spacing w:val="0"/>
          <w:w w:val="100"/>
          <w:position w:val="0"/>
          <w:sz w:val="17"/>
          <w:szCs w:val="17"/>
          <w:shd w:val="clear" w:color="auto" w:fill="auto"/>
          <w:lang w:val="tr-TR" w:eastAsia="tr-TR" w:bidi="tr-TR"/>
        </w:rPr>
        <w:t xml:space="preserve">içine </w:t>
      </w:r>
      <w:r>
        <w:rPr>
          <w:rFonts w:ascii="Arial" w:eastAsia="Arial" w:hAnsi="Arial" w:cs="Arial"/>
          <w:color w:val="4A4848"/>
          <w:spacing w:val="0"/>
          <w:w w:val="100"/>
          <w:position w:val="0"/>
          <w:sz w:val="17"/>
          <w:szCs w:val="17"/>
          <w:shd w:val="clear" w:color="auto" w:fill="auto"/>
          <w:lang w:val="tr-TR" w:eastAsia="tr-TR" w:bidi="tr-TR"/>
        </w:rPr>
        <w:t xml:space="preserve">alma </w:t>
      </w:r>
      <w:r>
        <w:rPr>
          <w:rFonts w:ascii="Arial" w:eastAsia="Arial" w:hAnsi="Arial" w:cs="Arial"/>
          <w:color w:val="646364"/>
          <w:spacing w:val="0"/>
          <w:w w:val="100"/>
          <w:position w:val="0"/>
          <w:sz w:val="17"/>
          <w:szCs w:val="17"/>
          <w:shd w:val="clear" w:color="auto" w:fill="auto"/>
          <w:lang w:val="tr-TR" w:eastAsia="tr-TR" w:bidi="tr-TR"/>
        </w:rPr>
        <w:t xml:space="preserve">her </w:t>
      </w:r>
      <w:r>
        <w:rPr>
          <w:rFonts w:ascii="Arial" w:eastAsia="Arial" w:hAnsi="Arial" w:cs="Arial"/>
          <w:color w:val="280618"/>
          <w:spacing w:val="0"/>
          <w:w w:val="100"/>
          <w:position w:val="0"/>
          <w:sz w:val="17"/>
          <w:szCs w:val="17"/>
          <w:shd w:val="clear" w:color="auto" w:fill="auto"/>
          <w:lang w:val="tr-TR" w:eastAsia="tr-TR" w:bidi="tr-TR"/>
        </w:rPr>
        <w:t xml:space="preserve">ikisi </w:t>
      </w:r>
      <w:r>
        <w:rPr>
          <w:rFonts w:ascii="Arial" w:eastAsia="Arial" w:hAnsi="Arial" w:cs="Arial"/>
          <w:color w:val="4A4848"/>
          <w:spacing w:val="0"/>
          <w:w w:val="100"/>
          <w:position w:val="0"/>
          <w:sz w:val="17"/>
          <w:szCs w:val="17"/>
          <w:shd w:val="clear" w:color="auto" w:fill="auto"/>
          <w:lang w:val="tr-TR" w:eastAsia="tr-TR" w:bidi="tr-TR"/>
        </w:rPr>
        <w:t xml:space="preserve">birlikte kullanılmamalı, </w:t>
      </w:r>
      <w:r>
        <w:rPr>
          <w:rFonts w:ascii="Arial" w:eastAsia="Arial" w:hAnsi="Arial" w:cs="Arial"/>
          <w:color w:val="272128"/>
          <w:spacing w:val="0"/>
          <w:w w:val="100"/>
          <w:position w:val="0"/>
          <w:sz w:val="17"/>
          <w:szCs w:val="17"/>
          <w:shd w:val="clear" w:color="auto" w:fill="auto"/>
          <w:lang w:val="tr-TR" w:eastAsia="tr-TR" w:bidi="tr-TR"/>
        </w:rPr>
        <w:t xml:space="preserve">yalnızca </w:t>
      </w:r>
      <w:r>
        <w:rPr>
          <w:rFonts w:ascii="Arial" w:eastAsia="Arial" w:hAnsi="Arial" w:cs="Arial"/>
          <w:color w:val="4A4848"/>
          <w:spacing w:val="0"/>
          <w:w w:val="100"/>
          <w:position w:val="0"/>
          <w:sz w:val="17"/>
          <w:szCs w:val="17"/>
          <w:shd w:val="clear" w:color="auto" w:fill="auto"/>
          <w:lang w:val="tr-TR" w:eastAsia="tr-TR" w:bidi="tr-TR"/>
        </w:rPr>
        <w:t>biri tercih edilmelidir.</w:t>
      </w:r>
    </w:p>
    <w:p>
      <w:pPr>
        <w:pStyle w:val="Style29"/>
        <w:keepNext w:val="0"/>
        <w:keepLines w:val="0"/>
        <w:widowControl w:val="0"/>
        <w:numPr>
          <w:ilvl w:val="0"/>
          <w:numId w:val="153"/>
        </w:numPr>
        <w:shd w:val="clear" w:color="auto" w:fill="auto"/>
        <w:tabs>
          <w:tab w:pos="923" w:val="left"/>
        </w:tabs>
        <w:bidi w:val="0"/>
        <w:spacing w:before="0" w:after="520" w:line="314" w:lineRule="auto"/>
        <w:ind w:left="0" w:right="0" w:firstLine="620"/>
        <w:jc w:val="both"/>
        <w:rPr>
          <w:sz w:val="17"/>
          <w:szCs w:val="17"/>
        </w:rPr>
      </w:pPr>
      <w:r>
        <w:rPr>
          <w:rFonts w:ascii="Arial" w:eastAsia="Arial" w:hAnsi="Arial" w:cs="Arial"/>
          <w:color w:val="280618"/>
          <w:spacing w:val="0"/>
          <w:w w:val="100"/>
          <w:position w:val="0"/>
          <w:sz w:val="17"/>
          <w:szCs w:val="17"/>
          <w:shd w:val="clear" w:color="auto" w:fill="auto"/>
          <w:lang w:val="tr-TR" w:eastAsia="tr-TR" w:bidi="tr-TR"/>
        </w:rPr>
        <w:t>ALINTILAR VE KAYNAKLARA ATIF</w:t>
      </w:r>
    </w:p>
    <w:p>
      <w:pPr>
        <w:pStyle w:val="Style23"/>
        <w:keepNext/>
        <w:keepLines/>
        <w:widowControl w:val="0"/>
        <w:shd w:val="clear" w:color="auto" w:fill="auto"/>
        <w:bidi w:val="0"/>
        <w:spacing w:before="0" w:after="0" w:line="360" w:lineRule="auto"/>
        <w:ind w:left="0" w:right="0" w:firstLine="0"/>
        <w:jc w:val="both"/>
      </w:pPr>
      <w:bookmarkStart w:id="349" w:name="bookmark349"/>
      <w:r>
        <w:rPr>
          <w:color w:val="000000"/>
          <w:spacing w:val="0"/>
          <w:w w:val="100"/>
          <w:position w:val="0"/>
          <w:shd w:val="clear" w:color="auto" w:fill="auto"/>
          <w:lang w:val="tr-TR" w:eastAsia="tr-TR" w:bidi="tr-TR"/>
        </w:rPr>
        <w:t>Kanıt 5</w:t>
      </w:r>
      <w:bookmarkEnd w:id="349"/>
    </w:p>
    <w:p>
      <w:pPr>
        <w:pStyle w:val="Style18"/>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tr-TR" w:eastAsia="tr-TR" w:bidi="tr-TR"/>
        </w:rPr>
        <w:t>Enstitümüzde Seminer dersleri öğrencinin araştırma ve yazım yeteneklerinin geliştirilmesine yönelik olarak sözlü ve yazılı sunum şeklinde yapılmaktadır. Öğrencilere Seminer formu gönderilmekte, öğrenci Seminer konusuna Danışman hocası ile karar vermekte, ardından Seminer formları Enstitü Yönetim Kurulunda değerlendirildikten sonra öğrenciler Seminerlerini sunacakları Kolokyuma atanmaktadırlar. Kolokyum öğrencilerin Seminerlerini sözlü olarak sunduğu, tüm öğrencilere açık olarak gerçekleştirilen ve enstitü öğretim üyeleri tarafından, öğrencinin Danışmanı varlığında öğrenciye geri bildirimlerde bulunulan Seminer etkinliğidir. Öğrenci bu performansının ardından yaklaşık 10 sayfalık yazılı araştırmasını Seminer den sorumlu öğretim üyesine sınav gibi teslim eder. Öğrenci aynı zamanda sunumundan Danışmanı tarafından değerlendirilir. Bu ders geçti-kaldı şeklinde sonuçlandırılmaktadır.</w:t>
      </w:r>
      <w:r>
        <w:br w:type="page"/>
      </w:r>
    </w:p>
    <w:p>
      <w:pPr>
        <w:pStyle w:val="Style2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272128"/>
          <w:spacing w:val="0"/>
          <w:w w:val="100"/>
          <w:position w:val="0"/>
          <w:sz w:val="11"/>
          <w:szCs w:val="11"/>
          <w:shd w:val="clear" w:color="auto" w:fill="auto"/>
          <w:lang w:val="tr-TR" w:eastAsia="tr-TR" w:bidi="tr-TR"/>
        </w:rPr>
        <w:t>2023-2024 BAHAR DÖNEMİ YÜKSEK LİSANS-DOKTORA SEMİNER KOLOKYUM SUNUMLARI HAKKINDA</w:t>
      </w:r>
    </w:p>
    <w:p>
      <w:pPr>
        <w:pStyle w:val="Style577"/>
        <w:keepNext w:val="0"/>
        <w:keepLines w:val="0"/>
        <w:widowControl w:val="0"/>
        <w:shd w:val="clear" w:color="auto" w:fill="auto"/>
        <w:tabs>
          <w:tab w:pos="6403" w:val="left"/>
        </w:tabs>
        <w:bidi w:val="0"/>
        <w:spacing w:before="0" w:after="0" w:line="240" w:lineRule="auto"/>
        <w:ind w:left="0" w:right="0" w:firstLine="480"/>
        <w:jc w:val="left"/>
      </w:pPr>
      <w:r>
        <w:rPr>
          <w:rFonts w:ascii="Times New Roman" w:eastAsia="Times New Roman" w:hAnsi="Times New Roman" w:cs="Times New Roman"/>
          <w:b w:val="0"/>
          <w:bCs w:val="0"/>
          <w:i/>
          <w:iCs/>
          <w:spacing w:val="0"/>
          <w:w w:val="100"/>
          <w:position w:val="0"/>
          <w:shd w:val="clear" w:color="auto" w:fill="auto"/>
          <w:lang w:val="tr-TR" w:eastAsia="tr-TR" w:bidi="tr-TR"/>
        </w:rPr>
        <w:t>Özge</w:t>
      </w:r>
      <w:r>
        <w:rPr>
          <w:b w:val="0"/>
          <w:bCs w:val="0"/>
          <w:spacing w:val="0"/>
          <w:w w:val="100"/>
          <w:position w:val="0"/>
          <w:sz w:val="9"/>
          <w:szCs w:val="9"/>
          <w:shd w:val="clear" w:color="auto" w:fill="auto"/>
          <w:lang w:val="tr-TR" w:eastAsia="tr-TR" w:bidi="tr-TR"/>
        </w:rPr>
        <w:t xml:space="preserve"> Mustafaoğlu</w:t>
        <w:tab/>
      </w:r>
      <w:r>
        <w:rPr>
          <w:b w:val="0"/>
          <w:bCs w:val="0"/>
          <w:spacing w:val="0"/>
          <w:w w:val="100"/>
          <w:position w:val="0"/>
          <w:sz w:val="9"/>
          <w:szCs w:val="9"/>
          <w:u w:val="single"/>
          <w:shd w:val="clear" w:color="auto" w:fill="auto"/>
          <w:lang w:val="tr-TR" w:eastAsia="tr-TR" w:bidi="tr-TR"/>
        </w:rPr>
        <w:t xml:space="preserve">| ® </w:t>
      </w:r>
      <w:r>
        <w:rPr>
          <w:b w:val="0"/>
          <w:bCs w:val="0"/>
          <w:color w:val="B66ABF"/>
          <w:spacing w:val="0"/>
          <w:w w:val="100"/>
          <w:position w:val="0"/>
          <w:sz w:val="9"/>
          <w:szCs w:val="9"/>
          <w:u w:val="single"/>
          <w:shd w:val="clear" w:color="auto" w:fill="auto"/>
          <w:lang w:val="tr-TR" w:eastAsia="tr-TR" w:bidi="tr-TR"/>
        </w:rPr>
        <w:t xml:space="preserve">H </w:t>
      </w:r>
      <w:r>
        <w:rPr>
          <w:b w:val="0"/>
          <w:bCs w:val="0"/>
          <w:color w:val="B4ACA5"/>
          <w:spacing w:val="0"/>
          <w:w w:val="100"/>
          <w:position w:val="0"/>
          <w:u w:val="single"/>
          <w:shd w:val="clear" w:color="auto" w:fill="auto"/>
          <w:lang w:val="tr-TR" w:eastAsia="tr-TR" w:bidi="tr-TR"/>
        </w:rPr>
        <w:t xml:space="preserve">| </w:t>
      </w:r>
      <w:r>
        <w:rPr>
          <w:b w:val="0"/>
          <w:bCs w:val="0"/>
          <w:color w:val="B66ABF"/>
          <w:spacing w:val="0"/>
          <w:w w:val="100"/>
          <w:position w:val="0"/>
          <w:u w:val="single"/>
          <w:shd w:val="clear" w:color="auto" w:fill="auto"/>
          <w:lang w:val="tr-TR" w:eastAsia="tr-TR" w:bidi="tr-TR"/>
        </w:rPr>
        <w:t xml:space="preserve">«; </w:t>
      </w:r>
      <w:r>
        <w:rPr>
          <w:b w:val="0"/>
          <w:bCs w:val="0"/>
          <w:color w:val="794A69"/>
          <w:spacing w:val="0"/>
          <w:w w:val="100"/>
          <w:position w:val="0"/>
          <w:u w:val="single"/>
          <w:shd w:val="clear" w:color="auto" w:fill="auto"/>
          <w:lang w:val="tr-TR" w:eastAsia="tr-TR" w:bidi="tr-TR"/>
        </w:rPr>
        <w:t xml:space="preserve">Tümünü Yündfa | </w:t>
      </w:r>
      <w:r>
        <w:rPr>
          <w:b w:val="0"/>
          <w:bCs w:val="0"/>
          <w:color w:val="268FCE"/>
          <w:spacing w:val="0"/>
          <w:w w:val="100"/>
          <w:position w:val="0"/>
          <w:u w:val="single"/>
          <w:shd w:val="clear" w:color="auto" w:fill="auto"/>
          <w:lang w:val="tr-TR" w:eastAsia="tr-TR" w:bidi="tr-TR"/>
        </w:rPr>
        <w:t xml:space="preserve">-&gt; </w:t>
      </w:r>
      <w:r>
        <w:rPr>
          <w:b w:val="0"/>
          <w:bCs w:val="0"/>
          <w:color w:val="4A4848"/>
          <w:spacing w:val="0"/>
          <w:w w:val="100"/>
          <w:position w:val="0"/>
          <w:u w:val="single"/>
          <w:shd w:val="clear" w:color="auto" w:fill="auto"/>
          <w:lang w:val="tr-TR" w:eastAsia="tr-TR" w:bidi="tr-TR"/>
        </w:rPr>
        <w:t>ta |</w:t>
      </w:r>
      <w:r>
        <w:rPr>
          <w:b w:val="0"/>
          <w:bCs w:val="0"/>
          <w:color w:val="4A4848"/>
          <w:spacing w:val="0"/>
          <w:w w:val="100"/>
          <w:position w:val="0"/>
          <w:shd w:val="clear" w:color="auto" w:fill="auto"/>
          <w:lang w:val="tr-TR" w:eastAsia="tr-TR" w:bidi="tr-TR"/>
        </w:rPr>
        <w:t xml:space="preserve"> </w:t>
      </w:r>
      <w:r>
        <w:rPr>
          <w:b w:val="0"/>
          <w:bCs w:val="0"/>
          <w:color w:val="5961C1"/>
          <w:spacing w:val="0"/>
          <w:w w:val="100"/>
          <w:position w:val="0"/>
          <w:shd w:val="clear" w:color="auto" w:fill="auto"/>
          <w:lang w:val="tr-TR" w:eastAsia="tr-TR" w:bidi="tr-TR"/>
        </w:rPr>
        <w:t>g</w:t>
      </w:r>
    </w:p>
    <w:p>
      <w:pPr>
        <w:pStyle w:val="Style689"/>
        <w:keepNext w:val="0"/>
        <w:keepLines w:val="0"/>
        <w:widowControl w:val="0"/>
        <w:shd w:val="clear" w:color="auto" w:fill="auto"/>
        <w:tabs>
          <w:tab w:pos="8458" w:val="left"/>
        </w:tabs>
        <w:bidi w:val="0"/>
        <w:spacing w:before="0" w:after="0" w:line="240" w:lineRule="auto"/>
        <w:ind w:left="0" w:right="0" w:firstLine="480"/>
        <w:jc w:val="left"/>
      </w:pPr>
      <w:r>
        <w:rPr>
          <w:color w:val="766F75"/>
          <w:spacing w:val="0"/>
          <w:w w:val="100"/>
          <w:position w:val="0"/>
          <w:shd w:val="clear" w:color="auto" w:fill="auto"/>
          <w:lang w:val="tr-TR" w:eastAsia="tr-TR" w:bidi="tr-TR"/>
        </w:rPr>
        <w:t xml:space="preserve">Kime </w:t>
      </w:r>
      <w:r>
        <w:rPr>
          <w:color w:val="ABC6D1"/>
          <w:spacing w:val="0"/>
          <w:w w:val="100"/>
          <w:position w:val="0"/>
          <w:shd w:val="clear" w:color="auto" w:fill="auto"/>
          <w:lang w:val="tr-TR" w:eastAsia="tr-TR" w:bidi="tr-TR"/>
        </w:rPr>
        <w:t xml:space="preserve">O </w:t>
      </w:r>
      <w:r>
        <w:rPr>
          <w:color w:val="794A69"/>
          <w:spacing w:val="0"/>
          <w:w w:val="100"/>
          <w:position w:val="0"/>
          <w:shd w:val="clear" w:color="auto" w:fill="auto"/>
          <w:lang w:val="tr-TR" w:eastAsia="tr-TR" w:bidi="tr-TR"/>
        </w:rPr>
        <w:t xml:space="preserve">Emine </w:t>
      </w:r>
      <w:r>
        <w:rPr>
          <w:color w:val="766F75"/>
          <w:spacing w:val="0"/>
          <w:w w:val="100"/>
          <w:position w:val="0"/>
          <w:shd w:val="clear" w:color="auto" w:fill="auto"/>
          <w:lang w:val="tr-TR" w:eastAsia="tr-TR" w:bidi="tr-TR"/>
        </w:rPr>
        <w:t xml:space="preserve">Yeniterzi; O Reşat </w:t>
      </w:r>
      <w:r>
        <w:rPr>
          <w:color w:val="794A69"/>
          <w:spacing w:val="0"/>
          <w:w w:val="100"/>
          <w:position w:val="0"/>
          <w:shd w:val="clear" w:color="auto" w:fill="auto"/>
          <w:lang w:val="tr-TR" w:eastAsia="tr-TR" w:bidi="tr-TR"/>
        </w:rPr>
        <w:t xml:space="preserve">Öngören; O Niyazi </w:t>
      </w:r>
      <w:r>
        <w:rPr>
          <w:color w:val="766F75"/>
          <w:spacing w:val="0"/>
          <w:w w:val="100"/>
          <w:position w:val="0"/>
          <w:shd w:val="clear" w:color="auto" w:fill="auto"/>
          <w:lang w:val="tr-TR" w:eastAsia="tr-TR" w:bidi="tr-TR"/>
        </w:rPr>
        <w:t xml:space="preserve">Beki; O 'Niyazi </w:t>
      </w:r>
      <w:r>
        <w:rPr>
          <w:color w:val="794A69"/>
          <w:spacing w:val="0"/>
          <w:w w:val="100"/>
          <w:position w:val="0"/>
          <w:shd w:val="clear" w:color="auto" w:fill="auto"/>
          <w:lang w:val="tr-TR" w:eastAsia="tr-TR" w:bidi="tr-TR"/>
        </w:rPr>
        <w:t>Beki'; O Cangüzel Güner Zülfikar; O 'Dilek Güldütuna';</w:t>
        <w:tab/>
      </w:r>
      <w:r>
        <w:rPr>
          <w:color w:val="9497B6"/>
          <w:spacing w:val="0"/>
          <w:w w:val="100"/>
          <w:position w:val="0"/>
          <w:shd w:val="clear" w:color="auto" w:fill="auto"/>
          <w:lang w:val="tr-TR" w:eastAsia="tr-TR" w:bidi="tr-TR"/>
        </w:rPr>
        <w:t xml:space="preserve">10.05,2024 </w:t>
      </w:r>
      <w:r>
        <w:rPr>
          <w:color w:val="766F75"/>
          <w:spacing w:val="0"/>
          <w:w w:val="100"/>
          <w:position w:val="0"/>
          <w:shd w:val="clear" w:color="auto" w:fill="auto"/>
          <w:lang w:val="tr-TR" w:eastAsia="tr-TR" w:bidi="tr-TR"/>
        </w:rPr>
        <w:t>Curr</w:t>
      </w:r>
    </w:p>
    <w:p>
      <w:pPr>
        <w:pStyle w:val="Style689"/>
        <w:keepNext w:val="0"/>
        <w:keepLines w:val="0"/>
        <w:widowControl w:val="0"/>
        <w:shd w:val="clear" w:color="auto" w:fill="auto"/>
        <w:bidi w:val="0"/>
        <w:spacing w:before="0" w:after="0" w:line="240" w:lineRule="auto"/>
        <w:ind w:left="0" w:right="0" w:firstLine="880"/>
        <w:jc w:val="left"/>
      </w:pPr>
      <w:r>
        <w:rPr>
          <w:color w:val="794A69"/>
          <w:spacing w:val="0"/>
          <w:w w:val="100"/>
          <w:position w:val="0"/>
          <w:shd w:val="clear" w:color="auto" w:fill="auto"/>
          <w:lang w:val="tr-TR" w:eastAsia="tr-TR" w:bidi="tr-TR"/>
        </w:rPr>
        <w:t xml:space="preserve">Hatice Dilek Güldütuna; ' </w:t>
      </w:r>
      <w:r>
        <w:rPr>
          <w:color w:val="766F75"/>
          <w:spacing w:val="0"/>
          <w:w w:val="100"/>
          <w:position w:val="0"/>
          <w:shd w:val="clear" w:color="auto" w:fill="auto"/>
          <w:lang w:val="tr-TR" w:eastAsia="tr-TR" w:bidi="tr-TR"/>
        </w:rPr>
        <w:t xml:space="preserve">Omneya Nabil </w:t>
      </w:r>
      <w:r>
        <w:rPr>
          <w:color w:val="794A69"/>
          <w:spacing w:val="0"/>
          <w:w w:val="100"/>
          <w:position w:val="0"/>
          <w:shd w:val="clear" w:color="auto" w:fill="auto"/>
          <w:lang w:val="tr-TR" w:eastAsia="tr-TR" w:bidi="tr-TR"/>
        </w:rPr>
        <w:t xml:space="preserve">Muhammad </w:t>
      </w:r>
      <w:r>
        <w:rPr>
          <w:color w:val="766F75"/>
          <w:spacing w:val="0"/>
          <w:w w:val="100"/>
          <w:position w:val="0"/>
          <w:shd w:val="clear" w:color="auto" w:fill="auto"/>
          <w:lang w:val="tr-TR" w:eastAsia="tr-TR" w:bidi="tr-TR"/>
        </w:rPr>
        <w:t xml:space="preserve">Ayad </w:t>
      </w:r>
      <w:r>
        <w:rPr>
          <w:color w:val="794A69"/>
          <w:spacing w:val="0"/>
          <w:w w:val="100"/>
          <w:position w:val="0"/>
          <w:shd w:val="clear" w:color="auto" w:fill="auto"/>
          <w:lang w:val="tr-TR" w:eastAsia="tr-TR" w:bidi="tr-TR"/>
        </w:rPr>
        <w:t xml:space="preserve">İbrahim; </w:t>
      </w:r>
      <w:r>
        <w:rPr>
          <w:color w:val="766F75"/>
          <w:spacing w:val="0"/>
          <w:w w:val="100"/>
          <w:position w:val="0"/>
          <w:shd w:val="clear" w:color="auto" w:fill="auto"/>
          <w:lang w:val="tr-TR" w:eastAsia="tr-TR" w:bidi="tr-TR"/>
        </w:rPr>
        <w:t xml:space="preserve">Arzu Eylül Yalçınkaya; </w:t>
      </w:r>
      <w:r>
        <w:rPr>
          <w:color w:val="4A4848"/>
          <w:spacing w:val="0"/>
          <w:w w:val="100"/>
          <w:position w:val="0"/>
          <w:shd w:val="clear" w:color="auto" w:fill="auto"/>
          <w:lang w:val="tr-TR" w:eastAsia="tr-TR" w:bidi="tr-TR"/>
        </w:rPr>
        <w:t>+3 diğer</w:t>
      </w:r>
    </w:p>
    <w:p>
      <w:pPr>
        <w:pStyle w:val="Style689"/>
        <w:keepNext w:val="0"/>
        <w:keepLines w:val="0"/>
        <w:widowControl w:val="0"/>
        <w:shd w:val="clear" w:color="auto" w:fill="auto"/>
        <w:bidi w:val="0"/>
        <w:spacing w:before="0" w:after="0" w:line="240" w:lineRule="auto"/>
        <w:ind w:left="0" w:right="0" w:firstLine="480"/>
        <w:jc w:val="left"/>
      </w:pPr>
      <w:r>
        <w:rPr>
          <w:spacing w:val="0"/>
          <w:w w:val="100"/>
          <w:position w:val="0"/>
          <w:shd w:val="clear" w:color="auto" w:fill="auto"/>
          <w:lang w:val="tr-TR" w:eastAsia="tr-TR" w:bidi="tr-TR"/>
        </w:rPr>
        <w:t xml:space="preserve">Bilgi </w:t>
      </w:r>
      <w:r>
        <w:rPr>
          <w:color w:val="6FAE0D"/>
          <w:spacing w:val="0"/>
          <w:w w:val="100"/>
          <w:position w:val="0"/>
          <w:shd w:val="clear" w:color="auto" w:fill="auto"/>
          <w:lang w:val="tr-TR" w:eastAsia="tr-TR" w:bidi="tr-TR"/>
        </w:rPr>
        <w:t xml:space="preserve">O </w:t>
      </w:r>
      <w:r>
        <w:rPr>
          <w:color w:val="794A69"/>
          <w:spacing w:val="0"/>
          <w:w w:val="100"/>
          <w:position w:val="0"/>
          <w:shd w:val="clear" w:color="auto" w:fill="auto"/>
          <w:lang w:val="tr-TR" w:eastAsia="tr-TR" w:bidi="tr-TR"/>
        </w:rPr>
        <w:t xml:space="preserve">Elif </w:t>
      </w:r>
      <w:r>
        <w:rPr>
          <w:color w:val="766F75"/>
          <w:spacing w:val="0"/>
          <w:w w:val="100"/>
          <w:position w:val="0"/>
          <w:shd w:val="clear" w:color="auto" w:fill="auto"/>
          <w:lang w:val="tr-TR" w:eastAsia="tr-TR" w:bidi="tr-TR"/>
        </w:rPr>
        <w:t xml:space="preserve">Erhan; C Dicle </w:t>
      </w:r>
      <w:r>
        <w:rPr>
          <w:color w:val="794A69"/>
          <w:spacing w:val="0"/>
          <w:w w:val="100"/>
          <w:position w:val="0"/>
          <w:shd w:val="clear" w:color="auto" w:fill="auto"/>
          <w:lang w:val="tr-TR" w:eastAsia="tr-TR" w:bidi="tr-TR"/>
        </w:rPr>
        <w:t>Filiz</w:t>
      </w:r>
    </w:p>
    <w:p>
      <w:pPr>
        <w:pStyle w:val="Style689"/>
        <w:keepNext w:val="0"/>
        <w:keepLines w:val="0"/>
        <w:widowControl w:val="0"/>
        <w:shd w:val="clear" w:color="auto" w:fill="auto"/>
        <w:bidi w:val="0"/>
        <w:spacing w:before="0" w:after="100" w:line="240" w:lineRule="auto"/>
        <w:ind w:left="0" w:right="0" w:firstLine="0"/>
        <w:jc w:val="left"/>
      </w:pPr>
      <w:r>
        <w:rPr>
          <w:color w:val="268FCE"/>
          <w:spacing w:val="0"/>
          <w:w w:val="100"/>
          <w:position w:val="0"/>
          <w:shd w:val="clear" w:color="auto" w:fill="auto"/>
          <w:lang w:val="tr-TR" w:eastAsia="tr-TR" w:bidi="tr-TR"/>
        </w:rPr>
        <w:t xml:space="preserve">(7) </w:t>
      </w:r>
      <w:r>
        <w:rPr>
          <w:color w:val="794A69"/>
          <w:spacing w:val="0"/>
          <w:w w:val="100"/>
          <w:position w:val="0"/>
          <w:shd w:val="clear" w:color="auto" w:fill="auto"/>
          <w:lang w:val="tr-TR" w:eastAsia="tr-TR" w:bidi="tr-TR"/>
        </w:rPr>
        <w:t xml:space="preserve">Bu </w:t>
      </w:r>
      <w:r>
        <w:rPr>
          <w:color w:val="4A4848"/>
          <w:spacing w:val="0"/>
          <w:w w:val="100"/>
          <w:position w:val="0"/>
          <w:shd w:val="clear" w:color="auto" w:fill="auto"/>
          <w:lang w:val="tr-TR" w:eastAsia="tr-TR" w:bidi="tr-TR"/>
        </w:rPr>
        <w:t xml:space="preserve">ileti </w:t>
      </w:r>
      <w:r>
        <w:rPr>
          <w:color w:val="794A69"/>
          <w:spacing w:val="0"/>
          <w:w w:val="100"/>
          <w:position w:val="0"/>
          <w:shd w:val="clear" w:color="auto" w:fill="auto"/>
          <w:lang w:val="tr-TR" w:eastAsia="tr-TR" w:bidi="tr-TR"/>
        </w:rPr>
        <w:t>Yüksek önem düzeyinde gönderilmiş.</w:t>
      </w:r>
    </w:p>
    <w:p>
      <w:pPr>
        <w:pStyle w:val="Style689"/>
        <w:keepNext w:val="0"/>
        <w:keepLines w:val="0"/>
        <w:widowControl w:val="0"/>
        <w:shd w:val="clear" w:color="auto" w:fill="auto"/>
        <w:bidi w:val="0"/>
        <w:spacing w:before="0" w:after="0" w:line="240" w:lineRule="auto"/>
        <w:ind w:left="0" w:right="0" w:firstLine="400"/>
        <w:jc w:val="left"/>
      </w:pPr>
      <w:r>
        <w:rPr>
          <w:color w:val="794A69"/>
          <w:spacing w:val="0"/>
          <w:w w:val="100"/>
          <w:position w:val="0"/>
          <w:shd w:val="clear" w:color="auto" w:fill="auto"/>
          <w:lang w:val="tr-TR" w:eastAsia="tr-TR" w:bidi="tr-TR"/>
        </w:rPr>
        <w:t xml:space="preserve">2023-2024 </w:t>
      </w:r>
      <w:r>
        <w:rPr>
          <w:color w:val="4A4848"/>
          <w:spacing w:val="0"/>
          <w:w w:val="100"/>
          <w:position w:val="0"/>
          <w:shd w:val="clear" w:color="auto" w:fill="auto"/>
          <w:lang w:val="tr-TR" w:eastAsia="tr-TR" w:bidi="tr-TR"/>
        </w:rPr>
        <w:t xml:space="preserve">BAHAR DÖNEMİ </w:t>
      </w:r>
      <w:r>
        <w:rPr>
          <w:color w:val="766F75"/>
          <w:spacing w:val="0"/>
          <w:w w:val="100"/>
          <w:position w:val="0"/>
          <w:shd w:val="clear" w:color="auto" w:fill="auto"/>
          <w:lang w:val="tr-TR" w:eastAsia="tr-TR" w:bidi="tr-TR"/>
        </w:rPr>
        <w:t xml:space="preserve">SEMİNER </w:t>
      </w:r>
      <w:r>
        <w:rPr>
          <w:color w:val="4A4848"/>
          <w:spacing w:val="0"/>
          <w:w w:val="100"/>
          <w:position w:val="0"/>
          <w:shd w:val="clear" w:color="auto" w:fill="auto"/>
          <w:lang w:val="tr-TR" w:eastAsia="tr-TR" w:bidi="tr-TR"/>
        </w:rPr>
        <w:t>FORMLARI.xlsx</w:t>
      </w:r>
    </w:p>
    <w:p>
      <w:pPr>
        <w:pStyle w:val="Style689"/>
        <w:keepNext w:val="0"/>
        <w:keepLines w:val="0"/>
        <w:widowControl w:val="0"/>
        <w:shd w:val="clear" w:color="auto" w:fill="auto"/>
        <w:tabs>
          <w:tab w:pos="2522" w:val="left"/>
        </w:tabs>
        <w:bidi w:val="0"/>
        <w:spacing w:before="0" w:after="220" w:line="240" w:lineRule="auto"/>
        <w:ind w:left="0" w:right="0" w:firstLine="400"/>
        <w:jc w:val="left"/>
      </w:pPr>
      <w:r>
        <w:rPr>
          <w:color w:val="766F75"/>
          <w:spacing w:val="0"/>
          <w:w w:val="100"/>
          <w:position w:val="0"/>
          <w:shd w:val="clear" w:color="auto" w:fill="auto"/>
          <w:lang w:val="tr-TR" w:eastAsia="tr-TR" w:bidi="tr-TR"/>
        </w:rPr>
        <w:t>21 KB</w:t>
        <w:tab/>
      </w:r>
      <w:r>
        <w:rPr>
          <w:color w:val="4A4848"/>
          <w:spacing w:val="0"/>
          <w:w w:val="100"/>
          <w:position w:val="0"/>
          <w:shd w:val="clear" w:color="auto" w:fill="auto"/>
          <w:vertAlign w:val="superscript"/>
          <w:lang w:val="tr-TR" w:eastAsia="tr-TR" w:bidi="tr-TR"/>
        </w:rPr>
        <w:t>V</w:t>
      </w:r>
    </w:p>
    <w:p>
      <w:pPr>
        <w:pStyle w:val="Style689"/>
        <w:keepNext w:val="0"/>
        <w:keepLines w:val="0"/>
        <w:widowControl w:val="0"/>
        <w:shd w:val="clear" w:color="auto" w:fill="auto"/>
        <w:bidi w:val="0"/>
        <w:spacing w:before="0" w:after="0" w:line="334" w:lineRule="auto"/>
        <w:ind w:left="0" w:right="0" w:firstLine="0"/>
        <w:jc w:val="left"/>
      </w:pPr>
      <w:r>
        <w:rPr>
          <w:color w:val="38363A"/>
          <w:spacing w:val="0"/>
          <w:w w:val="100"/>
          <w:position w:val="0"/>
          <w:shd w:val="clear" w:color="auto" w:fill="auto"/>
          <w:lang w:val="tr-TR" w:eastAsia="tr-TR" w:bidi="tr-TR"/>
        </w:rPr>
        <w:t>Efendim,</w:t>
      </w:r>
    </w:p>
    <w:p>
      <w:pPr>
        <w:widowControl w:val="0"/>
        <w:spacing w:line="1" w:lineRule="exact"/>
        <w:sectPr>
          <w:footnotePr>
            <w:pos w:val="pageBottom"/>
            <w:numFmt w:val="decimal"/>
            <w:numStart w:val="1"/>
            <w:numRestart w:val="continuous"/>
            <w15:footnoteColumns w:val="1"/>
          </w:footnotePr>
          <w:pgSz w:w="11900" w:h="16840"/>
          <w:pgMar w:top="1868" w:right="1384" w:bottom="1543" w:left="1382" w:header="0" w:footer="3" w:gutter="0"/>
          <w:cols w:space="720"/>
          <w:noEndnote/>
          <w:rtlGutter w:val="0"/>
          <w:docGrid w:linePitch="360"/>
        </w:sectPr>
      </w:pPr>
      <w:r>
        <w:drawing>
          <wp:anchor distT="467360" distB="0" distL="15240" distR="2176145" simplePos="0" relativeHeight="125829990" behindDoc="0" locked="0" layoutInCell="1" allowOverlap="1">
            <wp:simplePos x="0" y="0"/>
            <wp:positionH relativeFrom="page">
              <wp:posOffset>892810</wp:posOffset>
            </wp:positionH>
            <wp:positionV relativeFrom="paragraph">
              <wp:posOffset>467360</wp:posOffset>
            </wp:positionV>
            <wp:extent cx="3535680" cy="347345"/>
            <wp:wrapTopAndBottom/>
            <wp:docPr id="1136" name="Shape 1136"/>
            <a:graphic xmlns:a="http://schemas.openxmlformats.org/drawingml/2006/main">
              <a:graphicData uri="http://schemas.openxmlformats.org/drawingml/2006/picture">
                <pic:pic xmlns:pic="http://schemas.openxmlformats.org/drawingml/2006/picture">
                  <pic:nvPicPr>
                    <pic:cNvPr id="1137" name="Picture box 1137"/>
                    <pic:cNvPicPr/>
                  </pic:nvPicPr>
                  <pic:blipFill>
                    <a:blip r:embed="rId405"/>
                    <a:stretch/>
                  </pic:blipFill>
                  <pic:spPr>
                    <a:xfrm>
                      <a:ext cx="3535680" cy="347345"/>
                    </a:xfrm>
                    <a:prstGeom prst="rect"/>
                  </pic:spPr>
                </pic:pic>
              </a:graphicData>
            </a:graphic>
          </wp:anchor>
        </w:drawing>
      </w:r>
      <w:r>
        <mc:AlternateContent>
          <mc:Choice Requires="wps">
            <w:drawing>
              <wp:anchor distT="0" distB="0" distL="0" distR="0" simplePos="0" relativeHeight="503316740" behindDoc="0" locked="0" layoutInCell="1" allowOverlap="1">
                <wp:simplePos x="0" y="0"/>
                <wp:positionH relativeFrom="page">
                  <wp:posOffset>877570</wp:posOffset>
                </wp:positionH>
                <wp:positionV relativeFrom="paragraph">
                  <wp:posOffset>25400</wp:posOffset>
                </wp:positionV>
                <wp:extent cx="5723890" cy="152400"/>
                <wp:wrapNone/>
                <wp:docPr id="1138" name="Shape 1138"/>
                <a:graphic xmlns:a="http://schemas.openxmlformats.org/drawingml/2006/main">
                  <a:graphicData uri="http://schemas.microsoft.com/office/word/2010/wordprocessingShape">
                    <wps:wsp>
                      <wps:cNvSpPr txBox="1"/>
                      <wps:spPr>
                        <a:xfrm>
                          <a:ext cx="5723890" cy="152400"/>
                        </a:xfrm>
                        <a:prstGeom prst="rect"/>
                        <a:noFill/>
                      </wps:spPr>
                      <wps:txbx>
                        <w:txbxContent>
                          <w:p>
                            <w:pPr>
                              <w:pStyle w:val="Style99"/>
                              <w:keepNext w:val="0"/>
                              <w:keepLines w:val="0"/>
                              <w:widowControl w:val="0"/>
                              <w:shd w:val="clear" w:color="auto" w:fill="auto"/>
                              <w:bidi w:val="0"/>
                              <w:spacing w:before="0" w:after="0" w:line="334" w:lineRule="auto"/>
                              <w:ind w:left="0" w:right="0" w:firstLine="0"/>
                              <w:jc w:val="left"/>
                              <w:rPr>
                                <w:sz w:val="9"/>
                                <w:szCs w:val="9"/>
                              </w:rPr>
                            </w:pPr>
                            <w:r>
                              <w:rPr>
                                <w:color w:val="52575A"/>
                                <w:spacing w:val="0"/>
                                <w:w w:val="100"/>
                                <w:position w:val="0"/>
                                <w:sz w:val="9"/>
                                <w:szCs w:val="9"/>
                                <w:shd w:val="clear" w:color="auto" w:fill="auto"/>
                                <w:lang w:val="tr-TR" w:eastAsia="tr-TR" w:bidi="tr-TR"/>
                              </w:rPr>
                              <w:t xml:space="preserve">22 </w:t>
                            </w:r>
                            <w:r>
                              <w:rPr>
                                <w:color w:val="000000"/>
                                <w:spacing w:val="0"/>
                                <w:w w:val="100"/>
                                <w:position w:val="0"/>
                                <w:sz w:val="9"/>
                                <w:szCs w:val="9"/>
                                <w:shd w:val="clear" w:color="auto" w:fill="auto"/>
                                <w:lang w:val="tr-TR" w:eastAsia="tr-TR" w:bidi="tr-TR"/>
                              </w:rPr>
                              <w:t xml:space="preserve">Mayıs </w:t>
                            </w:r>
                            <w:r>
                              <w:rPr>
                                <w:color w:val="38363A"/>
                                <w:spacing w:val="0"/>
                                <w:w w:val="100"/>
                                <w:position w:val="0"/>
                                <w:sz w:val="9"/>
                                <w:szCs w:val="9"/>
                                <w:shd w:val="clear" w:color="auto" w:fill="auto"/>
                                <w:lang w:val="tr-TR" w:eastAsia="tr-TR" w:bidi="tr-TR"/>
                              </w:rPr>
                              <w:t xml:space="preserve">2024 Çarşamba günü yapılması planlana Yüksek </w:t>
                            </w:r>
                            <w:r>
                              <w:rPr>
                                <w:color w:val="52575A"/>
                                <w:spacing w:val="0"/>
                                <w:w w:val="100"/>
                                <w:position w:val="0"/>
                                <w:sz w:val="9"/>
                                <w:szCs w:val="9"/>
                                <w:shd w:val="clear" w:color="auto" w:fill="auto"/>
                                <w:lang w:val="tr-TR" w:eastAsia="tr-TR" w:bidi="tr-TR"/>
                              </w:rPr>
                              <w:t xml:space="preserve">Lisans Seminer Kolokyum sunumları </w:t>
                            </w:r>
                            <w:r>
                              <w:rPr>
                                <w:color w:val="38363A"/>
                                <w:spacing w:val="0"/>
                                <w:w w:val="100"/>
                                <w:position w:val="0"/>
                                <w:sz w:val="9"/>
                                <w:szCs w:val="9"/>
                                <w:shd w:val="clear" w:color="auto" w:fill="auto"/>
                                <w:lang w:val="tr-TR" w:eastAsia="tr-TR" w:bidi="tr-TR"/>
                              </w:rPr>
                              <w:t xml:space="preserve">ve 24 Mayıs 2024 Cuma günü düzenlenecek Doktora Seminer </w:t>
                            </w:r>
                            <w:r>
                              <w:rPr>
                                <w:color w:val="52575A"/>
                                <w:spacing w:val="0"/>
                                <w:w w:val="100"/>
                                <w:position w:val="0"/>
                                <w:sz w:val="9"/>
                                <w:szCs w:val="9"/>
                                <w:shd w:val="clear" w:color="auto" w:fill="auto"/>
                                <w:lang w:val="tr-TR" w:eastAsia="tr-TR" w:bidi="tr-TR"/>
                              </w:rPr>
                              <w:t xml:space="preserve">kolokyum </w:t>
                            </w:r>
                            <w:r>
                              <w:rPr>
                                <w:color w:val="38363A"/>
                                <w:spacing w:val="0"/>
                                <w:w w:val="100"/>
                                <w:position w:val="0"/>
                                <w:sz w:val="9"/>
                                <w:szCs w:val="9"/>
                                <w:shd w:val="clear" w:color="auto" w:fill="auto"/>
                                <w:lang w:val="tr-TR" w:eastAsia="tr-TR" w:bidi="tr-TR"/>
                              </w:rPr>
                              <w:t xml:space="preserve">sunumları için </w:t>
                            </w:r>
                            <w:r>
                              <w:rPr>
                                <w:color w:val="52575A"/>
                                <w:spacing w:val="0"/>
                                <w:w w:val="100"/>
                                <w:position w:val="0"/>
                                <w:sz w:val="9"/>
                                <w:szCs w:val="9"/>
                                <w:shd w:val="clear" w:color="auto" w:fill="auto"/>
                                <w:lang w:val="tr-TR" w:eastAsia="tr-TR" w:bidi="tr-TR"/>
                              </w:rPr>
                              <w:t xml:space="preserve">hazırlanan </w:t>
                            </w:r>
                            <w:r>
                              <w:rPr>
                                <w:color w:val="38363A"/>
                                <w:spacing w:val="0"/>
                                <w:w w:val="100"/>
                                <w:position w:val="0"/>
                                <w:sz w:val="9"/>
                                <w:szCs w:val="9"/>
                                <w:shd w:val="clear" w:color="auto" w:fill="auto"/>
                                <w:lang w:val="tr-TR" w:eastAsia="tr-TR" w:bidi="tr-TR"/>
                              </w:rPr>
                              <w:t xml:space="preserve">sıralama çizelgesi </w:t>
                            </w:r>
                            <w:r>
                              <w:rPr>
                                <w:color w:val="000000"/>
                                <w:spacing w:val="0"/>
                                <w:w w:val="100"/>
                                <w:position w:val="0"/>
                                <w:sz w:val="9"/>
                                <w:szCs w:val="9"/>
                                <w:shd w:val="clear" w:color="auto" w:fill="auto"/>
                                <w:lang w:val="tr-TR" w:eastAsia="tr-TR" w:bidi="tr-TR"/>
                              </w:rPr>
                              <w:t xml:space="preserve">ekte yer </w:t>
                            </w:r>
                            <w:r>
                              <w:rPr>
                                <w:color w:val="52575A"/>
                                <w:spacing w:val="0"/>
                                <w:w w:val="100"/>
                                <w:position w:val="0"/>
                                <w:sz w:val="9"/>
                                <w:szCs w:val="9"/>
                                <w:shd w:val="clear" w:color="auto" w:fill="auto"/>
                                <w:lang w:val="tr-TR" w:eastAsia="tr-TR" w:bidi="tr-TR"/>
                              </w:rPr>
                              <w:t xml:space="preserve">a </w:t>
                            </w:r>
                            <w:r>
                              <w:rPr>
                                <w:color w:val="38363A"/>
                                <w:spacing w:val="0"/>
                                <w:w w:val="100"/>
                                <w:position w:val="0"/>
                                <w:sz w:val="9"/>
                                <w:szCs w:val="9"/>
                                <w:shd w:val="clear" w:color="auto" w:fill="auto"/>
                                <w:lang w:val="tr-TR" w:eastAsia="tr-TR" w:bidi="tr-TR"/>
                              </w:rPr>
                              <w:t xml:space="preserve">(maktadır. </w:t>
                            </w:r>
                            <w:r>
                              <w:rPr>
                                <w:color w:val="000000"/>
                                <w:spacing w:val="0"/>
                                <w:w w:val="100"/>
                                <w:position w:val="0"/>
                                <w:sz w:val="9"/>
                                <w:szCs w:val="9"/>
                                <w:shd w:val="clear" w:color="auto" w:fill="auto"/>
                                <w:lang w:val="tr-TR" w:eastAsia="tr-TR" w:bidi="tr-TR"/>
                              </w:rPr>
                              <w:t xml:space="preserve">Sîzlerden </w:t>
                            </w:r>
                            <w:r>
                              <w:rPr>
                                <w:color w:val="38363A"/>
                                <w:spacing w:val="0"/>
                                <w:w w:val="100"/>
                                <w:position w:val="0"/>
                                <w:sz w:val="9"/>
                                <w:szCs w:val="9"/>
                                <w:shd w:val="clear" w:color="auto" w:fill="auto"/>
                                <w:lang w:val="tr-TR" w:eastAsia="tr-TR" w:bidi="tr-TR"/>
                              </w:rPr>
                              <w:t xml:space="preserve">gelen dönüşe istinaden öğrenci </w:t>
                            </w:r>
                            <w:r>
                              <w:rPr>
                                <w:color w:val="000000"/>
                                <w:spacing w:val="0"/>
                                <w:w w:val="100"/>
                                <w:position w:val="0"/>
                                <w:sz w:val="9"/>
                                <w:szCs w:val="9"/>
                                <w:shd w:val="clear" w:color="auto" w:fill="auto"/>
                                <w:lang w:val="tr-TR" w:eastAsia="tr-TR" w:bidi="tr-TR"/>
                              </w:rPr>
                              <w:t xml:space="preserve">ile </w:t>
                            </w:r>
                            <w:r>
                              <w:rPr>
                                <w:color w:val="38363A"/>
                                <w:spacing w:val="0"/>
                                <w:w w:val="100"/>
                                <w:position w:val="0"/>
                                <w:sz w:val="9"/>
                                <w:szCs w:val="9"/>
                                <w:shd w:val="clear" w:color="auto" w:fill="auto"/>
                                <w:lang w:val="tr-TR" w:eastAsia="tr-TR" w:bidi="tr-TR"/>
                              </w:rPr>
                              <w:t>paylaşılacaktır.</w:t>
                            </w:r>
                          </w:p>
                        </w:txbxContent>
                      </wps:txbx>
                      <wps:bodyPr lIns="0" tIns="0" rIns="0" bIns="0">
                        <a:noAutoFit/>
                      </wps:bodyPr>
                    </wps:wsp>
                  </a:graphicData>
                </a:graphic>
              </wp:anchor>
            </w:drawing>
          </mc:Choice>
          <mc:Fallback>
            <w:pict>
              <v:shape id="_x0000_s2164" type="#_x0000_t202" style="position:absolute;margin-left:69.100000000000009pt;margin-top:2.pt;width:450.69999999999999pt;height:12.pt;z-index:25165798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334" w:lineRule="auto"/>
                        <w:ind w:left="0" w:right="0" w:firstLine="0"/>
                        <w:jc w:val="left"/>
                        <w:rPr>
                          <w:sz w:val="9"/>
                          <w:szCs w:val="9"/>
                        </w:rPr>
                      </w:pPr>
                      <w:r>
                        <w:rPr>
                          <w:color w:val="52575A"/>
                          <w:spacing w:val="0"/>
                          <w:w w:val="100"/>
                          <w:position w:val="0"/>
                          <w:sz w:val="9"/>
                          <w:szCs w:val="9"/>
                          <w:shd w:val="clear" w:color="auto" w:fill="auto"/>
                          <w:lang w:val="tr-TR" w:eastAsia="tr-TR" w:bidi="tr-TR"/>
                        </w:rPr>
                        <w:t xml:space="preserve">22 </w:t>
                      </w:r>
                      <w:r>
                        <w:rPr>
                          <w:color w:val="000000"/>
                          <w:spacing w:val="0"/>
                          <w:w w:val="100"/>
                          <w:position w:val="0"/>
                          <w:sz w:val="9"/>
                          <w:szCs w:val="9"/>
                          <w:shd w:val="clear" w:color="auto" w:fill="auto"/>
                          <w:lang w:val="tr-TR" w:eastAsia="tr-TR" w:bidi="tr-TR"/>
                        </w:rPr>
                        <w:t xml:space="preserve">Mayıs </w:t>
                      </w:r>
                      <w:r>
                        <w:rPr>
                          <w:color w:val="38363A"/>
                          <w:spacing w:val="0"/>
                          <w:w w:val="100"/>
                          <w:position w:val="0"/>
                          <w:sz w:val="9"/>
                          <w:szCs w:val="9"/>
                          <w:shd w:val="clear" w:color="auto" w:fill="auto"/>
                          <w:lang w:val="tr-TR" w:eastAsia="tr-TR" w:bidi="tr-TR"/>
                        </w:rPr>
                        <w:t xml:space="preserve">2024 Çarşamba günü yapılması planlana Yüksek </w:t>
                      </w:r>
                      <w:r>
                        <w:rPr>
                          <w:color w:val="52575A"/>
                          <w:spacing w:val="0"/>
                          <w:w w:val="100"/>
                          <w:position w:val="0"/>
                          <w:sz w:val="9"/>
                          <w:szCs w:val="9"/>
                          <w:shd w:val="clear" w:color="auto" w:fill="auto"/>
                          <w:lang w:val="tr-TR" w:eastAsia="tr-TR" w:bidi="tr-TR"/>
                        </w:rPr>
                        <w:t xml:space="preserve">Lisans Seminer Kolokyum sunumları </w:t>
                      </w:r>
                      <w:r>
                        <w:rPr>
                          <w:color w:val="38363A"/>
                          <w:spacing w:val="0"/>
                          <w:w w:val="100"/>
                          <w:position w:val="0"/>
                          <w:sz w:val="9"/>
                          <w:szCs w:val="9"/>
                          <w:shd w:val="clear" w:color="auto" w:fill="auto"/>
                          <w:lang w:val="tr-TR" w:eastAsia="tr-TR" w:bidi="tr-TR"/>
                        </w:rPr>
                        <w:t xml:space="preserve">ve 24 Mayıs 2024 Cuma günü düzenlenecek Doktora Seminer </w:t>
                      </w:r>
                      <w:r>
                        <w:rPr>
                          <w:color w:val="52575A"/>
                          <w:spacing w:val="0"/>
                          <w:w w:val="100"/>
                          <w:position w:val="0"/>
                          <w:sz w:val="9"/>
                          <w:szCs w:val="9"/>
                          <w:shd w:val="clear" w:color="auto" w:fill="auto"/>
                          <w:lang w:val="tr-TR" w:eastAsia="tr-TR" w:bidi="tr-TR"/>
                        </w:rPr>
                        <w:t xml:space="preserve">kolokyum </w:t>
                      </w:r>
                      <w:r>
                        <w:rPr>
                          <w:color w:val="38363A"/>
                          <w:spacing w:val="0"/>
                          <w:w w:val="100"/>
                          <w:position w:val="0"/>
                          <w:sz w:val="9"/>
                          <w:szCs w:val="9"/>
                          <w:shd w:val="clear" w:color="auto" w:fill="auto"/>
                          <w:lang w:val="tr-TR" w:eastAsia="tr-TR" w:bidi="tr-TR"/>
                        </w:rPr>
                        <w:t xml:space="preserve">sunumları için </w:t>
                      </w:r>
                      <w:r>
                        <w:rPr>
                          <w:color w:val="52575A"/>
                          <w:spacing w:val="0"/>
                          <w:w w:val="100"/>
                          <w:position w:val="0"/>
                          <w:sz w:val="9"/>
                          <w:szCs w:val="9"/>
                          <w:shd w:val="clear" w:color="auto" w:fill="auto"/>
                          <w:lang w:val="tr-TR" w:eastAsia="tr-TR" w:bidi="tr-TR"/>
                        </w:rPr>
                        <w:t xml:space="preserve">hazırlanan </w:t>
                      </w:r>
                      <w:r>
                        <w:rPr>
                          <w:color w:val="38363A"/>
                          <w:spacing w:val="0"/>
                          <w:w w:val="100"/>
                          <w:position w:val="0"/>
                          <w:sz w:val="9"/>
                          <w:szCs w:val="9"/>
                          <w:shd w:val="clear" w:color="auto" w:fill="auto"/>
                          <w:lang w:val="tr-TR" w:eastAsia="tr-TR" w:bidi="tr-TR"/>
                        </w:rPr>
                        <w:t xml:space="preserve">sıralama çizelgesi </w:t>
                      </w:r>
                      <w:r>
                        <w:rPr>
                          <w:color w:val="000000"/>
                          <w:spacing w:val="0"/>
                          <w:w w:val="100"/>
                          <w:position w:val="0"/>
                          <w:sz w:val="9"/>
                          <w:szCs w:val="9"/>
                          <w:shd w:val="clear" w:color="auto" w:fill="auto"/>
                          <w:lang w:val="tr-TR" w:eastAsia="tr-TR" w:bidi="tr-TR"/>
                        </w:rPr>
                        <w:t xml:space="preserve">ekte yer </w:t>
                      </w:r>
                      <w:r>
                        <w:rPr>
                          <w:color w:val="52575A"/>
                          <w:spacing w:val="0"/>
                          <w:w w:val="100"/>
                          <w:position w:val="0"/>
                          <w:sz w:val="9"/>
                          <w:szCs w:val="9"/>
                          <w:shd w:val="clear" w:color="auto" w:fill="auto"/>
                          <w:lang w:val="tr-TR" w:eastAsia="tr-TR" w:bidi="tr-TR"/>
                        </w:rPr>
                        <w:t xml:space="preserve">a </w:t>
                      </w:r>
                      <w:r>
                        <w:rPr>
                          <w:color w:val="38363A"/>
                          <w:spacing w:val="0"/>
                          <w:w w:val="100"/>
                          <w:position w:val="0"/>
                          <w:sz w:val="9"/>
                          <w:szCs w:val="9"/>
                          <w:shd w:val="clear" w:color="auto" w:fill="auto"/>
                          <w:lang w:val="tr-TR" w:eastAsia="tr-TR" w:bidi="tr-TR"/>
                        </w:rPr>
                        <w:t xml:space="preserve">(maktadır. </w:t>
                      </w:r>
                      <w:r>
                        <w:rPr>
                          <w:color w:val="000000"/>
                          <w:spacing w:val="0"/>
                          <w:w w:val="100"/>
                          <w:position w:val="0"/>
                          <w:sz w:val="9"/>
                          <w:szCs w:val="9"/>
                          <w:shd w:val="clear" w:color="auto" w:fill="auto"/>
                          <w:lang w:val="tr-TR" w:eastAsia="tr-TR" w:bidi="tr-TR"/>
                        </w:rPr>
                        <w:t xml:space="preserve">Sîzlerden </w:t>
                      </w:r>
                      <w:r>
                        <w:rPr>
                          <w:color w:val="38363A"/>
                          <w:spacing w:val="0"/>
                          <w:w w:val="100"/>
                          <w:position w:val="0"/>
                          <w:sz w:val="9"/>
                          <w:szCs w:val="9"/>
                          <w:shd w:val="clear" w:color="auto" w:fill="auto"/>
                          <w:lang w:val="tr-TR" w:eastAsia="tr-TR" w:bidi="tr-TR"/>
                        </w:rPr>
                        <w:t xml:space="preserve">gelen dönüşe istinaden öğrenci </w:t>
                      </w:r>
                      <w:r>
                        <w:rPr>
                          <w:color w:val="000000"/>
                          <w:spacing w:val="0"/>
                          <w:w w:val="100"/>
                          <w:position w:val="0"/>
                          <w:sz w:val="9"/>
                          <w:szCs w:val="9"/>
                          <w:shd w:val="clear" w:color="auto" w:fill="auto"/>
                          <w:lang w:val="tr-TR" w:eastAsia="tr-TR" w:bidi="tr-TR"/>
                        </w:rPr>
                        <w:t xml:space="preserve">ile </w:t>
                      </w:r>
                      <w:r>
                        <w:rPr>
                          <w:color w:val="38363A"/>
                          <w:spacing w:val="0"/>
                          <w:w w:val="100"/>
                          <w:position w:val="0"/>
                          <w:sz w:val="9"/>
                          <w:szCs w:val="9"/>
                          <w:shd w:val="clear" w:color="auto" w:fill="auto"/>
                          <w:lang w:val="tr-TR" w:eastAsia="tr-TR" w:bidi="tr-TR"/>
                        </w:rPr>
                        <w:t>paylaşılacaktır.</w:t>
                      </w:r>
                    </w:p>
                  </w:txbxContent>
                </v:textbox>
                <w10:wrap anchorx="page"/>
              </v:shape>
            </w:pict>
          </mc:Fallback>
        </mc:AlternateContent>
      </w:r>
      <w:r>
        <mc:AlternateContent>
          <mc:Choice Requires="wps">
            <w:drawing>
              <wp:anchor distT="0" distB="0" distL="0" distR="0" simplePos="0" relativeHeight="503316742" behindDoc="0" locked="0" layoutInCell="1" allowOverlap="1">
                <wp:simplePos x="0" y="0"/>
                <wp:positionH relativeFrom="page">
                  <wp:posOffset>877570</wp:posOffset>
                </wp:positionH>
                <wp:positionV relativeFrom="paragraph">
                  <wp:posOffset>293370</wp:posOffset>
                </wp:positionV>
                <wp:extent cx="5723890" cy="170815"/>
                <wp:wrapNone/>
                <wp:docPr id="1140" name="Shape 1140"/>
                <a:graphic xmlns:a="http://schemas.openxmlformats.org/drawingml/2006/main">
                  <a:graphicData uri="http://schemas.microsoft.com/office/word/2010/wordprocessingShape">
                    <wps:wsp>
                      <wps:cNvSpPr txBox="1"/>
                      <wps:spPr>
                        <a:xfrm>
                          <a:ext cx="5723890" cy="170815"/>
                        </a:xfrm>
                        <a:prstGeom prst="rect"/>
                        <a:noFill/>
                      </wps:spPr>
                      <wps:txbx>
                        <w:txbxContent>
                          <w:p>
                            <w:pPr>
                              <w:pStyle w:val="Style99"/>
                              <w:keepNext w:val="0"/>
                              <w:keepLines w:val="0"/>
                              <w:widowControl w:val="0"/>
                              <w:shd w:val="clear" w:color="auto" w:fill="auto"/>
                              <w:bidi w:val="0"/>
                              <w:spacing w:before="0" w:after="0" w:line="334" w:lineRule="auto"/>
                              <w:ind w:left="0" w:right="0" w:firstLine="0"/>
                              <w:jc w:val="left"/>
                              <w:rPr>
                                <w:sz w:val="9"/>
                                <w:szCs w:val="9"/>
                              </w:rPr>
                            </w:pPr>
                            <w:r>
                              <w:rPr>
                                <w:color w:val="52575A"/>
                                <w:spacing w:val="0"/>
                                <w:w w:val="100"/>
                                <w:position w:val="0"/>
                                <w:sz w:val="9"/>
                                <w:szCs w:val="9"/>
                                <w:shd w:val="clear" w:color="auto" w:fill="auto"/>
                                <w:lang w:val="tr-TR" w:eastAsia="tr-TR" w:bidi="tr-TR"/>
                              </w:rPr>
                              <w:t>Saygılarımla,</w:t>
                            </w:r>
                          </w:p>
                          <w:p>
                            <w:pPr>
                              <w:pStyle w:val="Style99"/>
                              <w:keepNext w:val="0"/>
                              <w:keepLines w:val="0"/>
                              <w:widowControl w:val="0"/>
                              <w:shd w:val="clear" w:color="auto" w:fill="auto"/>
                              <w:bidi w:val="0"/>
                              <w:spacing w:before="0" w:after="0" w:line="334" w:lineRule="auto"/>
                              <w:ind w:left="0" w:right="0" w:firstLine="0"/>
                              <w:jc w:val="left"/>
                              <w:rPr>
                                <w:sz w:val="9"/>
                                <w:szCs w:val="9"/>
                              </w:rPr>
                            </w:pPr>
                            <w:r>
                              <w:rPr>
                                <w:color w:val="38363A"/>
                                <w:spacing w:val="0"/>
                                <w:w w:val="100"/>
                                <w:position w:val="0"/>
                                <w:sz w:val="9"/>
                                <w:szCs w:val="9"/>
                                <w:shd w:val="clear" w:color="auto" w:fill="auto"/>
                                <w:lang w:val="tr-TR" w:eastAsia="tr-TR" w:bidi="tr-TR"/>
                              </w:rPr>
                              <w:t xml:space="preserve">Özge </w:t>
                            </w:r>
                            <w:r>
                              <w:rPr>
                                <w:color w:val="52575A"/>
                                <w:spacing w:val="0"/>
                                <w:w w:val="100"/>
                                <w:position w:val="0"/>
                                <w:sz w:val="9"/>
                                <w:szCs w:val="9"/>
                                <w:shd w:val="clear" w:color="auto" w:fill="auto"/>
                                <w:lang w:val="tr-TR" w:eastAsia="tr-TR" w:bidi="tr-TR"/>
                              </w:rPr>
                              <w:t>Aladağ Mustafaoğlu</w:t>
                            </w:r>
                          </w:p>
                        </w:txbxContent>
                      </wps:txbx>
                      <wps:bodyPr lIns="0" tIns="0" rIns="0" bIns="0">
                        <a:noAutoFit/>
                      </wps:bodyPr>
                    </wps:wsp>
                  </a:graphicData>
                </a:graphic>
              </wp:anchor>
            </w:drawing>
          </mc:Choice>
          <mc:Fallback>
            <w:pict>
              <v:shape id="_x0000_s2166" type="#_x0000_t202" style="position:absolute;margin-left:69.100000000000009pt;margin-top:23.100000000000001pt;width:450.69999999999999pt;height:13.450000000000001pt;z-index:25165798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334" w:lineRule="auto"/>
                        <w:ind w:left="0" w:right="0" w:firstLine="0"/>
                        <w:jc w:val="left"/>
                        <w:rPr>
                          <w:sz w:val="9"/>
                          <w:szCs w:val="9"/>
                        </w:rPr>
                      </w:pPr>
                      <w:r>
                        <w:rPr>
                          <w:color w:val="52575A"/>
                          <w:spacing w:val="0"/>
                          <w:w w:val="100"/>
                          <w:position w:val="0"/>
                          <w:sz w:val="9"/>
                          <w:szCs w:val="9"/>
                          <w:shd w:val="clear" w:color="auto" w:fill="auto"/>
                          <w:lang w:val="tr-TR" w:eastAsia="tr-TR" w:bidi="tr-TR"/>
                        </w:rPr>
                        <w:t>Saygılarımla,</w:t>
                      </w:r>
                    </w:p>
                    <w:p>
                      <w:pPr>
                        <w:pStyle w:val="Style99"/>
                        <w:keepNext w:val="0"/>
                        <w:keepLines w:val="0"/>
                        <w:widowControl w:val="0"/>
                        <w:shd w:val="clear" w:color="auto" w:fill="auto"/>
                        <w:bidi w:val="0"/>
                        <w:spacing w:before="0" w:after="0" w:line="334" w:lineRule="auto"/>
                        <w:ind w:left="0" w:right="0" w:firstLine="0"/>
                        <w:jc w:val="left"/>
                        <w:rPr>
                          <w:sz w:val="9"/>
                          <w:szCs w:val="9"/>
                        </w:rPr>
                      </w:pPr>
                      <w:r>
                        <w:rPr>
                          <w:color w:val="38363A"/>
                          <w:spacing w:val="0"/>
                          <w:w w:val="100"/>
                          <w:position w:val="0"/>
                          <w:sz w:val="9"/>
                          <w:szCs w:val="9"/>
                          <w:shd w:val="clear" w:color="auto" w:fill="auto"/>
                          <w:lang w:val="tr-TR" w:eastAsia="tr-TR" w:bidi="tr-TR"/>
                        </w:rPr>
                        <w:t xml:space="preserve">Özge </w:t>
                      </w:r>
                      <w:r>
                        <w:rPr>
                          <w:color w:val="52575A"/>
                          <w:spacing w:val="0"/>
                          <w:w w:val="100"/>
                          <w:position w:val="0"/>
                          <w:sz w:val="9"/>
                          <w:szCs w:val="9"/>
                          <w:shd w:val="clear" w:color="auto" w:fill="auto"/>
                          <w:lang w:val="tr-TR" w:eastAsia="tr-TR" w:bidi="tr-TR"/>
                        </w:rPr>
                        <w:t>Aladağ Mustafaoğlu</w:t>
                      </w:r>
                    </w:p>
                  </w:txbxContent>
                </v:textbox>
                <w10:wrap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before="28" w:after="28" w:line="240" w:lineRule="exact"/>
        <w:rPr>
          <w:sz w:val="19"/>
          <w:szCs w:val="19"/>
        </w:rPr>
      </w:pPr>
    </w:p>
    <w:p>
      <w:pPr>
        <w:widowControl w:val="0"/>
        <w:spacing w:line="1" w:lineRule="exact"/>
        <w:sectPr>
          <w:footnotePr>
            <w:pos w:val="pageBottom"/>
            <w:numFmt w:val="decimal"/>
            <w:numStart w:val="1"/>
            <w:numRestart w:val="continuous"/>
            <w15:footnoteColumns w:val="1"/>
          </w:footnotePr>
          <w:type w:val="continuous"/>
          <w:pgSz w:w="11900" w:h="16840"/>
          <w:pgMar w:top="1426" w:right="0" w:bottom="2061" w:left="0" w:header="0" w:footer="3" w:gutter="0"/>
          <w:cols w:space="720"/>
          <w:noEndnote/>
          <w:rtlGutter w:val="0"/>
          <w:docGrid w:linePitch="360"/>
        </w:sectPr>
      </w:pPr>
    </w:p>
    <w:p>
      <w:pPr>
        <w:pStyle w:val="Style23"/>
        <w:keepNext/>
        <w:keepLines/>
        <w:widowControl w:val="0"/>
        <w:numPr>
          <w:ilvl w:val="3"/>
          <w:numId w:val="161"/>
        </w:numPr>
        <w:shd w:val="clear" w:color="auto" w:fill="auto"/>
        <w:tabs>
          <w:tab w:pos="870" w:val="left"/>
        </w:tabs>
        <w:bidi w:val="0"/>
        <w:spacing w:before="0" w:after="0" w:line="360" w:lineRule="auto"/>
        <w:ind w:left="0" w:right="0" w:firstLine="0"/>
        <w:jc w:val="both"/>
      </w:pPr>
      <w:bookmarkStart w:id="351" w:name="bookmark351"/>
      <w:r>
        <w:rPr>
          <w:color w:val="000000"/>
          <w:spacing w:val="0"/>
          <w:w w:val="100"/>
          <w:position w:val="0"/>
          <w:shd w:val="clear" w:color="auto" w:fill="auto"/>
          <w:lang w:val="tr-TR" w:eastAsia="tr-TR" w:bidi="tr-TR"/>
        </w:rPr>
        <w:t>Örgün/uzaktan/karma derslerde kullanılan sınav örneklerinizi kanıtlarıyla açıklayınız (Programda yer verilen farklı ölçme araçlarına ilişkin).</w:t>
      </w:r>
      <w:bookmarkEnd w:id="351"/>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2023-2024 Akademik Yılında sınavlar yüz yüze olacak şekilde Üsküdar Üniversitesi Güney Yerleşke A Blokta bulunan sınıflarda gerçekleştirilmiştir. Tüm sınavlar öncesinde Senato kararı ile yayınlanan “Üsküdar Üniversitesi Sınav Genelgesi Uyulması Gereken Kurallar” Tasavvuf Araştırmaları Enstitüsü lisansüstü programlarda kayıtlı tüm öğrenciye e-posta olarak gönderilmiştir. İlgili sürecin kanıtı olan e-posta görseli aşağıda yer almaktadır.</w:t>
      </w:r>
    </w:p>
    <w:p>
      <w:pPr>
        <w:pStyle w:val="Style23"/>
        <w:keepNext/>
        <w:keepLines/>
        <w:widowControl w:val="0"/>
        <w:shd w:val="clear" w:color="auto" w:fill="auto"/>
        <w:bidi w:val="0"/>
        <w:spacing w:before="0" w:after="0" w:line="240" w:lineRule="auto"/>
        <w:ind w:left="0" w:right="0" w:firstLine="0"/>
        <w:jc w:val="both"/>
      </w:pPr>
      <w:bookmarkStart w:id="353" w:name="bookmark353"/>
      <w:r>
        <w:rPr>
          <w:color w:val="000000"/>
          <w:spacing w:val="0"/>
          <w:w w:val="100"/>
          <w:position w:val="0"/>
          <w:shd w:val="clear" w:color="auto" w:fill="auto"/>
          <w:lang w:val="tr-TR" w:eastAsia="tr-TR" w:bidi="tr-TR"/>
        </w:rPr>
        <w:t>Kanıt 1</w:t>
      </w:r>
      <w:bookmarkEnd w:id="353"/>
    </w:p>
    <w:p>
      <w:pPr>
        <w:widowControl w:val="0"/>
        <w:spacing w:line="1" w:lineRule="exact"/>
        <w:sectPr>
          <w:footnotePr>
            <w:pos w:val="pageBottom"/>
            <w:numFmt w:val="decimal"/>
            <w:numStart w:val="1"/>
            <w:numRestart w:val="continuous"/>
            <w15:footnoteColumns w:val="1"/>
          </w:footnotePr>
          <w:type w:val="continuous"/>
          <w:pgSz w:w="11900" w:h="16840"/>
          <w:pgMar w:top="1426" w:right="1383" w:bottom="2061" w:left="1383" w:header="0" w:footer="3" w:gutter="0"/>
          <w:cols w:space="720"/>
          <w:noEndnote/>
          <w:rtlGutter w:val="0"/>
          <w:docGrid w:linePitch="360"/>
        </w:sectPr>
      </w:pPr>
      <w:r>
        <mc:AlternateContent>
          <mc:Choice Requires="wps">
            <w:drawing>
              <wp:anchor distT="12700" distB="0" distL="0" distR="0" simplePos="0" relativeHeight="125829991" behindDoc="0" locked="0" layoutInCell="1" allowOverlap="1">
                <wp:simplePos x="0" y="0"/>
                <wp:positionH relativeFrom="page">
                  <wp:posOffset>889635</wp:posOffset>
                </wp:positionH>
                <wp:positionV relativeFrom="paragraph">
                  <wp:posOffset>12700</wp:posOffset>
                </wp:positionV>
                <wp:extent cx="673735" cy="201295"/>
                <wp:wrapTopAndBottom/>
                <wp:docPr id="1142" name="Shape 1142"/>
                <a:graphic xmlns:a="http://schemas.openxmlformats.org/drawingml/2006/main">
                  <a:graphicData uri="http://schemas.microsoft.com/office/word/2010/wordprocessingShape">
                    <wps:wsp>
                      <wps:cNvSpPr txBox="1"/>
                      <wps:spPr>
                        <a:xfrm>
                          <a:ext cx="67373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E-postanın</w:t>
                            </w:r>
                          </w:p>
                        </w:txbxContent>
                      </wps:txbx>
                      <wps:bodyPr wrap="none" lIns="0" tIns="0" rIns="0" bIns="0">
                        <a:noAutoFit/>
                      </wps:bodyPr>
                    </wps:wsp>
                  </a:graphicData>
                </a:graphic>
              </wp:anchor>
            </w:drawing>
          </mc:Choice>
          <mc:Fallback>
            <w:pict>
              <v:shape id="_x0000_s2168" type="#_x0000_t202" style="position:absolute;margin-left:70.049999999999997pt;margin-top:1.pt;width:53.050000000000004pt;height:15.85pt;z-index:-125828762;mso-wrap-distance-left:0;mso-wrap-distance-top:1.pt;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E-postanın</w:t>
                      </w:r>
                    </w:p>
                  </w:txbxContent>
                </v:textbox>
                <w10:wrap type="topAndBottom" anchorx="page"/>
              </v:shape>
            </w:pict>
          </mc:Fallback>
        </mc:AlternateContent>
      </w:r>
      <w:r>
        <mc:AlternateContent>
          <mc:Choice Requires="wps">
            <w:drawing>
              <wp:anchor distT="12700" distB="0" distL="0" distR="0" simplePos="0" relativeHeight="125829993" behindDoc="0" locked="0" layoutInCell="1" allowOverlap="1">
                <wp:simplePos x="0" y="0"/>
                <wp:positionH relativeFrom="page">
                  <wp:posOffset>2313305</wp:posOffset>
                </wp:positionH>
                <wp:positionV relativeFrom="paragraph">
                  <wp:posOffset>12700</wp:posOffset>
                </wp:positionV>
                <wp:extent cx="2993390" cy="201295"/>
                <wp:wrapTopAndBottom/>
                <wp:docPr id="1144" name="Shape 1144"/>
                <a:graphic xmlns:a="http://schemas.openxmlformats.org/drawingml/2006/main">
                  <a:graphicData uri="http://schemas.microsoft.com/office/word/2010/wordprocessingShape">
                    <wps:wsp>
                      <wps:cNvSpPr txBox="1"/>
                      <wps:spPr>
                        <a:xfrm>
                          <a:ext cx="2993390" cy="201295"/>
                        </a:xfrm>
                        <a:prstGeom prst="rect"/>
                        <a:noFill/>
                      </wps:spPr>
                      <wps:txbx>
                        <w:txbxContent>
                          <w:p>
                            <w:pPr>
                              <w:pStyle w:val="Style18"/>
                              <w:keepNext w:val="0"/>
                              <w:keepLines w:val="0"/>
                              <w:widowControl w:val="0"/>
                              <w:shd w:val="clear" w:color="auto" w:fill="auto"/>
                              <w:tabs>
                                <w:tab w:pos="1867" w:val="left"/>
                                <w:tab w:pos="4133" w:val="left"/>
                              </w:tabs>
                              <w:bidi w:val="0"/>
                              <w:spacing w:before="0" w:after="0" w:line="240" w:lineRule="auto"/>
                              <w:ind w:left="0" w:right="0" w:firstLine="0"/>
                              <w:jc w:val="center"/>
                            </w:pPr>
                            <w:r>
                              <w:rPr>
                                <w:color w:val="000000"/>
                                <w:spacing w:val="0"/>
                                <w:w w:val="100"/>
                                <w:position w:val="0"/>
                                <w:shd w:val="clear" w:color="auto" w:fill="auto"/>
                                <w:lang w:val="tr-TR" w:eastAsia="tr-TR" w:bidi="tr-TR"/>
                              </w:rPr>
                              <w:t>ekinde</w:t>
                              <w:tab/>
                              <w:t>gönderilen</w:t>
                              <w:tab/>
                              <w:t>Word</w:t>
                            </w:r>
                          </w:p>
                        </w:txbxContent>
                      </wps:txbx>
                      <wps:bodyPr wrap="none" lIns="0" tIns="0" rIns="0" bIns="0">
                        <a:noAutoFit/>
                      </wps:bodyPr>
                    </wps:wsp>
                  </a:graphicData>
                </a:graphic>
              </wp:anchor>
            </w:drawing>
          </mc:Choice>
          <mc:Fallback>
            <w:pict>
              <v:shape id="_x0000_s2170" type="#_x0000_t202" style="position:absolute;margin-left:182.15000000000001pt;margin-top:1.pt;width:235.70000000000002pt;height:15.85pt;z-index:-125828760;mso-wrap-distance-left:0;mso-wrap-distance-top:1.pt;mso-wrap-distance-right:0;mso-position-horizontal-relative:page" filled="f" stroked="f">
                <v:textbox inset="0,0,0,0">
                  <w:txbxContent>
                    <w:p>
                      <w:pPr>
                        <w:pStyle w:val="Style18"/>
                        <w:keepNext w:val="0"/>
                        <w:keepLines w:val="0"/>
                        <w:widowControl w:val="0"/>
                        <w:shd w:val="clear" w:color="auto" w:fill="auto"/>
                        <w:tabs>
                          <w:tab w:pos="1867" w:val="left"/>
                          <w:tab w:pos="4133" w:val="left"/>
                        </w:tabs>
                        <w:bidi w:val="0"/>
                        <w:spacing w:before="0" w:after="0" w:line="240" w:lineRule="auto"/>
                        <w:ind w:left="0" w:right="0" w:firstLine="0"/>
                        <w:jc w:val="center"/>
                      </w:pPr>
                      <w:r>
                        <w:rPr>
                          <w:color w:val="000000"/>
                          <w:spacing w:val="0"/>
                          <w:w w:val="100"/>
                          <w:position w:val="0"/>
                          <w:shd w:val="clear" w:color="auto" w:fill="auto"/>
                          <w:lang w:val="tr-TR" w:eastAsia="tr-TR" w:bidi="tr-TR"/>
                        </w:rPr>
                        <w:t>ekinde</w:t>
                        <w:tab/>
                        <w:t>gönderilen</w:t>
                        <w:tab/>
                        <w:t>Word</w:t>
                      </w:r>
                    </w:p>
                  </w:txbxContent>
                </v:textbox>
                <w10:wrap type="topAndBottom" anchorx="page"/>
              </v:shape>
            </w:pict>
          </mc:Fallback>
        </mc:AlternateContent>
      </w:r>
      <w:r>
        <mc:AlternateContent>
          <mc:Choice Requires="wps">
            <w:drawing>
              <wp:anchor distT="12700" distB="0" distL="0" distR="0" simplePos="0" relativeHeight="125829995" behindDoc="0" locked="0" layoutInCell="1" allowOverlap="1">
                <wp:simplePos x="0" y="0"/>
                <wp:positionH relativeFrom="page">
                  <wp:posOffset>6062345</wp:posOffset>
                </wp:positionH>
                <wp:positionV relativeFrom="paragraph">
                  <wp:posOffset>12700</wp:posOffset>
                </wp:positionV>
                <wp:extent cx="606425" cy="201295"/>
                <wp:wrapTopAndBottom/>
                <wp:docPr id="1146" name="Shape 1146"/>
                <a:graphic xmlns:a="http://schemas.openxmlformats.org/drawingml/2006/main">
                  <a:graphicData uri="http://schemas.microsoft.com/office/word/2010/wordprocessingShape">
                    <wps:wsp>
                      <wps:cNvSpPr txBox="1"/>
                      <wps:spPr>
                        <a:xfrm>
                          <a:ext cx="60642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tr-TR" w:eastAsia="tr-TR" w:bidi="tr-TR"/>
                              </w:rPr>
                              <w:t>belgesine</w:t>
                            </w:r>
                          </w:p>
                        </w:txbxContent>
                      </wps:txbx>
                      <wps:bodyPr wrap="none" lIns="0" tIns="0" rIns="0" bIns="0">
                        <a:noAutoFit/>
                      </wps:bodyPr>
                    </wps:wsp>
                  </a:graphicData>
                </a:graphic>
              </wp:anchor>
            </w:drawing>
          </mc:Choice>
          <mc:Fallback>
            <w:pict>
              <v:shape id="_x0000_s2172" type="#_x0000_t202" style="position:absolute;margin-left:477.35000000000002pt;margin-top:1.pt;width:47.75pt;height:15.85pt;z-index:-125828758;mso-wrap-distance-left:0;mso-wrap-distance-top:1.pt;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tr-TR" w:eastAsia="tr-TR" w:bidi="tr-TR"/>
                        </w:rPr>
                        <w:t>belgesine</w:t>
                      </w:r>
                    </w:p>
                  </w:txbxContent>
                </v:textbox>
                <w10:wrap type="topAndBottom" anchorx="page"/>
              </v:shape>
            </w:pict>
          </mc:Fallback>
        </mc:AlternateContent>
      </w:r>
    </w:p>
    <w:p>
      <w:pPr>
        <w:pStyle w:val="Style18"/>
        <w:keepNext w:val="0"/>
        <w:keepLines w:val="0"/>
        <w:widowControl w:val="0"/>
        <w:shd w:val="clear" w:color="auto" w:fill="auto"/>
        <w:bidi w:val="0"/>
        <w:spacing w:before="0" w:after="0" w:line="240" w:lineRule="auto"/>
        <w:ind w:left="0" w:right="0" w:firstLine="0"/>
        <w:jc w:val="left"/>
      </w:pPr>
      <w:r>
        <w:fldChar w:fldCharType="begin"/>
      </w:r>
      <w:r>
        <w:rPr/>
        <w:instrText> HYPERLINK "https://uskudar.edu.tr/assets/uploads/sayfa/18/file/uu-sinav-uygulama-genelgesi.pdf?1a" </w:instrText>
      </w:r>
      <w:r>
        <w:fldChar w:fldCharType="separate"/>
      </w:r>
      <w:r>
        <w:rPr>
          <w:color w:val="0563C1"/>
          <w:spacing w:val="0"/>
          <w:w w:val="100"/>
          <w:position w:val="0"/>
          <w:u w:val="single"/>
          <w:shd w:val="clear" w:color="auto" w:fill="auto"/>
          <w:lang w:val="tr-TR" w:eastAsia="tr-TR" w:bidi="tr-TR"/>
        </w:rPr>
        <w:t>https://uskudar.edu.tr/assets/uploads/sayfa/18/file/uu-sinav-uygulama-genelgesi.pdf?1a</w:t>
      </w:r>
      <w:r>
        <w:fldChar w:fldCharType="end"/>
      </w:r>
    </w:p>
    <w:p>
      <w:pPr>
        <w:widowControl w:val="0"/>
        <w:spacing w:line="1" w:lineRule="exact"/>
        <w:sectPr>
          <w:footnotePr>
            <w:pos w:val="pageBottom"/>
            <w:numFmt w:val="decimal"/>
            <w:numStart w:val="1"/>
            <w:numRestart w:val="continuous"/>
            <w15:footnoteColumns w:val="1"/>
          </w:footnotePr>
          <w:type w:val="continuous"/>
          <w:pgSz w:w="11900" w:h="16840"/>
          <w:pgMar w:top="1426" w:right="1383" w:bottom="2061" w:left="1383" w:header="0" w:footer="3" w:gutter="0"/>
          <w:cols w:space="720"/>
          <w:noEndnote/>
          <w:rtlGutter w:val="0"/>
          <w:docGrid w:linePitch="360"/>
        </w:sectPr>
      </w:pPr>
      <w:r>
        <w:drawing>
          <wp:anchor distT="295910" distB="0" distL="12065" distR="0" simplePos="0" relativeHeight="125829997" behindDoc="0" locked="0" layoutInCell="1" allowOverlap="1">
            <wp:simplePos x="0" y="0"/>
            <wp:positionH relativeFrom="page">
              <wp:posOffset>895350</wp:posOffset>
            </wp:positionH>
            <wp:positionV relativeFrom="paragraph">
              <wp:posOffset>295910</wp:posOffset>
            </wp:positionV>
            <wp:extent cx="5754370" cy="1475105"/>
            <wp:wrapTopAndBottom/>
            <wp:docPr id="1148" name="Shape 1148"/>
            <a:graphic xmlns:a="http://schemas.openxmlformats.org/drawingml/2006/main">
              <a:graphicData uri="http://schemas.openxmlformats.org/drawingml/2006/picture">
                <pic:pic xmlns:pic="http://schemas.openxmlformats.org/drawingml/2006/picture">
                  <pic:nvPicPr>
                    <pic:cNvPr id="1149" name="Picture box 1149"/>
                    <pic:cNvPicPr/>
                  </pic:nvPicPr>
                  <pic:blipFill>
                    <a:blip r:embed="rId407"/>
                    <a:stretch/>
                  </pic:blipFill>
                  <pic:spPr>
                    <a:xfrm>
                      <a:ext cx="5754370" cy="1475105"/>
                    </a:xfrm>
                    <a:prstGeom prst="rect"/>
                  </pic:spPr>
                </pic:pic>
              </a:graphicData>
            </a:graphic>
          </wp:anchor>
        </w:drawing>
      </w:r>
      <w:r>
        <mc:AlternateContent>
          <mc:Choice Requires="wps">
            <w:drawing>
              <wp:anchor distT="0" distB="0" distL="0" distR="0" simplePos="0" relativeHeight="503316744" behindDoc="0" locked="0" layoutInCell="1" allowOverlap="1">
                <wp:simplePos x="0" y="0"/>
                <wp:positionH relativeFrom="page">
                  <wp:posOffset>883285</wp:posOffset>
                </wp:positionH>
                <wp:positionV relativeFrom="paragraph">
                  <wp:posOffset>12700</wp:posOffset>
                </wp:positionV>
                <wp:extent cx="2188210" cy="201295"/>
                <wp:wrapNone/>
                <wp:docPr id="1150" name="Shape 1150"/>
                <a:graphic xmlns:a="http://schemas.openxmlformats.org/drawingml/2006/main">
                  <a:graphicData uri="http://schemas.microsoft.com/office/word/2010/wordprocessingShape">
                    <wps:wsp>
                      <wps:cNvSpPr txBox="1"/>
                      <wps:spPr>
                        <a:xfrm>
                          <a:ext cx="2188210"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adresi üzerinden erişilebilmektedir.</w:t>
                            </w:r>
                          </w:p>
                        </w:txbxContent>
                      </wps:txbx>
                      <wps:bodyPr lIns="0" tIns="0" rIns="0" bIns="0">
                        <a:noAutoFit/>
                      </wps:bodyPr>
                    </wps:wsp>
                  </a:graphicData>
                </a:graphic>
              </wp:anchor>
            </w:drawing>
          </mc:Choice>
          <mc:Fallback>
            <w:pict>
              <v:shape id="_x0000_s2176" type="#_x0000_t202" style="position:absolute;margin-left:69.549999999999997pt;margin-top:1.pt;width:172.30000000000001pt;height:15.85pt;z-index:25165799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adresi üzerinden erişilebilmektedir.</w:t>
                      </w:r>
                    </w:p>
                  </w:txbxContent>
                </v:textbox>
                <w10:wrap anchorx="page"/>
              </v:shape>
            </w:pict>
          </mc:Fallback>
        </mc:AlternateContent>
      </w:r>
    </w:p>
    <w:p>
      <w:pPr>
        <w:widowControl w:val="0"/>
        <w:spacing w:before="43" w:after="43" w:line="240" w:lineRule="exact"/>
        <w:rPr>
          <w:sz w:val="19"/>
          <w:szCs w:val="19"/>
        </w:rPr>
      </w:pPr>
    </w:p>
    <w:p>
      <w:pPr>
        <w:widowControl w:val="0"/>
        <w:spacing w:line="1" w:lineRule="exact"/>
        <w:sectPr>
          <w:footnotePr>
            <w:pos w:val="pageBottom"/>
            <w:numFmt w:val="decimal"/>
            <w:numStart w:val="1"/>
            <w:numRestart w:val="continuous"/>
            <w15:footnoteColumns w:val="1"/>
          </w:footnotePr>
          <w:type w:val="continuous"/>
          <w:pgSz w:w="11900" w:h="16840"/>
          <w:pgMar w:top="1426" w:right="0" w:bottom="1426" w:left="0" w:header="0" w:footer="3" w:gutter="0"/>
          <w:cols w:space="720"/>
          <w:noEndnote/>
          <w:rtlGutter w:val="0"/>
          <w:docGrid w:linePitch="360"/>
        </w:sectPr>
      </w:pPr>
    </w:p>
    <w:p>
      <w:pPr>
        <w:pStyle w:val="Style18"/>
        <w:keepNext w:val="0"/>
        <w:keepLines w:val="0"/>
        <w:widowControl w:val="0"/>
        <w:shd w:val="clear" w:color="auto" w:fill="auto"/>
        <w:bidi w:val="0"/>
        <w:spacing w:before="0" w:after="0" w:line="353" w:lineRule="auto"/>
        <w:ind w:left="0" w:right="0" w:firstLine="0"/>
        <w:jc w:val="left"/>
        <w:sectPr>
          <w:footnotePr>
            <w:pos w:val="pageBottom"/>
            <w:numFmt w:val="decimal"/>
            <w:numStart w:val="1"/>
            <w:numRestart w:val="continuous"/>
            <w15:footnoteColumns w:val="1"/>
          </w:footnotePr>
          <w:type w:val="continuous"/>
          <w:pgSz w:w="11900" w:h="16840"/>
          <w:pgMar w:top="1426" w:right="1383" w:bottom="1426" w:left="1383" w:header="0" w:footer="3" w:gutter="0"/>
          <w:cols w:space="720"/>
          <w:noEndnote/>
          <w:rtlGutter w:val="0"/>
          <w:docGrid w:linePitch="360"/>
        </w:sectPr>
      </w:pPr>
      <w:r>
        <w:rPr>
          <w:color w:val="000000"/>
          <w:spacing w:val="0"/>
          <w:w w:val="100"/>
          <w:position w:val="0"/>
          <w:shd w:val="clear" w:color="auto" w:fill="auto"/>
          <w:lang w:val="tr-TR" w:eastAsia="tr-TR" w:bidi="tr-TR"/>
        </w:rPr>
        <w:t>Uzaktan yapılan derslerde LMS öğrenme yönetim sistemi kullanılmaktadır. Buna ilişkin uygulama örnekleri bu bölümde kanıtlarla sunulmaktadır.</w:t>
      </w:r>
    </w:p>
    <w:p>
      <w:pPr>
        <w:widowControl w:val="0"/>
        <w:spacing w:line="1" w:lineRule="exact"/>
      </w:pPr>
      <w:r>
        <mc:AlternateContent>
          <mc:Choice Requires="wps">
            <w:drawing>
              <wp:anchor distT="0" distB="861695" distL="0" distR="0" simplePos="0" relativeHeight="125829998" behindDoc="0" locked="0" layoutInCell="1" allowOverlap="1">
                <wp:simplePos x="0" y="0"/>
                <wp:positionH relativeFrom="page">
                  <wp:posOffset>887095</wp:posOffset>
                </wp:positionH>
                <wp:positionV relativeFrom="paragraph">
                  <wp:posOffset>0</wp:posOffset>
                </wp:positionV>
                <wp:extent cx="463550" cy="201295"/>
                <wp:wrapTopAndBottom/>
                <wp:docPr id="1152" name="Shape 1152"/>
                <a:graphic xmlns:a="http://schemas.openxmlformats.org/drawingml/2006/main">
                  <a:graphicData uri="http://schemas.microsoft.com/office/word/2010/wordprocessingShape">
                    <wps:wsp>
                      <wps:cNvSpPr txBox="1"/>
                      <wps:spPr>
                        <a:xfrm>
                          <a:ext cx="463550"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bookmarkStart w:id="355" w:name="bookmark355"/>
                            <w:r>
                              <w:rPr>
                                <w:color w:val="000000"/>
                                <w:spacing w:val="0"/>
                                <w:w w:val="100"/>
                                <w:position w:val="0"/>
                                <w:shd w:val="clear" w:color="auto" w:fill="auto"/>
                                <w:lang w:val="tr-TR" w:eastAsia="tr-TR" w:bidi="tr-TR"/>
                              </w:rPr>
                              <w:t>Kanıt 2</w:t>
                            </w:r>
                            <w:bookmarkEnd w:id="355"/>
                          </w:p>
                        </w:txbxContent>
                      </wps:txbx>
                      <wps:bodyPr wrap="none" lIns="0" tIns="0" rIns="0" bIns="0">
                        <a:noAutoFit/>
                      </wps:bodyPr>
                    </wps:wsp>
                  </a:graphicData>
                </a:graphic>
              </wp:anchor>
            </w:drawing>
          </mc:Choice>
          <mc:Fallback>
            <w:pict>
              <v:shape id="_x0000_s2178" type="#_x0000_t202" style="position:absolute;margin-left:69.850000000000009pt;margin-top:0;width:36.5pt;height:15.85pt;z-index:-125828755;mso-wrap-distance-left:0;mso-wrap-distance-right:0;mso-wrap-distance-bottom:67.849999999999994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bookmarkStart w:id="355" w:name="bookmark355"/>
                      <w:r>
                        <w:rPr>
                          <w:color w:val="000000"/>
                          <w:spacing w:val="0"/>
                          <w:w w:val="100"/>
                          <w:position w:val="0"/>
                          <w:shd w:val="clear" w:color="auto" w:fill="auto"/>
                          <w:lang w:val="tr-TR" w:eastAsia="tr-TR" w:bidi="tr-TR"/>
                        </w:rPr>
                        <w:t>Kanıt 2</w:t>
                      </w:r>
                      <w:bookmarkEnd w:id="355"/>
                    </w:p>
                  </w:txbxContent>
                </v:textbox>
                <w10:wrap type="topAndBottom" anchorx="page"/>
              </v:shape>
            </w:pict>
          </mc:Fallback>
        </mc:AlternateContent>
      </w:r>
      <w:r>
        <mc:AlternateContent>
          <mc:Choice Requires="wps">
            <w:drawing>
              <wp:anchor distT="307975" distB="367665" distL="0" distR="0" simplePos="0" relativeHeight="125830000" behindDoc="0" locked="0" layoutInCell="1" allowOverlap="1">
                <wp:simplePos x="0" y="0"/>
                <wp:positionH relativeFrom="page">
                  <wp:posOffset>883920</wp:posOffset>
                </wp:positionH>
                <wp:positionV relativeFrom="paragraph">
                  <wp:posOffset>307975</wp:posOffset>
                </wp:positionV>
                <wp:extent cx="2533015" cy="387350"/>
                <wp:wrapTopAndBottom/>
                <wp:docPr id="1154" name="Shape 1154"/>
                <a:graphic xmlns:a="http://schemas.openxmlformats.org/drawingml/2006/main">
                  <a:graphicData uri="http://schemas.microsoft.com/office/word/2010/wordprocessingShape">
                    <wps:wsp>
                      <wps:cNvSpPr txBox="1"/>
                      <wps:spPr>
                        <a:xfrm>
                          <a:ext cx="2533015" cy="387350"/>
                        </a:xfrm>
                        <a:prstGeom prst="rect"/>
                        <a:noFill/>
                      </wps:spPr>
                      <wps:txbx>
                        <w:txbxContent>
                          <w:p>
                            <w:pPr>
                              <w:pStyle w:val="Style29"/>
                              <w:keepNext w:val="0"/>
                              <w:keepLines w:val="0"/>
                              <w:widowControl w:val="0"/>
                              <w:shd w:val="clear" w:color="auto" w:fill="auto"/>
                              <w:bidi w:val="0"/>
                              <w:spacing w:before="0" w:after="0" w:line="338" w:lineRule="auto"/>
                              <w:ind w:left="0" w:right="0" w:firstLine="0"/>
                              <w:jc w:val="left"/>
                              <w:rPr>
                                <w:sz w:val="19"/>
                                <w:szCs w:val="19"/>
                              </w:rPr>
                            </w:pPr>
                            <w:r>
                              <w:rPr>
                                <w:rFonts w:ascii="Arial" w:eastAsia="Arial" w:hAnsi="Arial" w:cs="Arial"/>
                                <w:color w:val="000000"/>
                                <w:spacing w:val="0"/>
                                <w:w w:val="100"/>
                                <w:position w:val="0"/>
                                <w:sz w:val="19"/>
                                <w:szCs w:val="19"/>
                                <w:shd w:val="clear" w:color="auto" w:fill="auto"/>
                                <w:lang w:val="tr-TR" w:eastAsia="tr-TR" w:bidi="tr-TR"/>
                              </w:rPr>
                              <w:t>Uzaktan yapılan derslerde ALMS üzerinden şekilde düzenlenebilmektedir. Dersin</w:t>
                            </w:r>
                          </w:p>
                        </w:txbxContent>
                      </wps:txbx>
                      <wps:bodyPr lIns="0" tIns="0" rIns="0" bIns="0">
                        <a:noAutoFit/>
                      </wps:bodyPr>
                    </wps:wsp>
                  </a:graphicData>
                </a:graphic>
              </wp:anchor>
            </w:drawing>
          </mc:Choice>
          <mc:Fallback>
            <w:pict>
              <v:shape id="_x0000_s2180" type="#_x0000_t202" style="position:absolute;margin-left:69.600000000000009pt;margin-top:24.25pt;width:199.45000000000002pt;height:30.5pt;z-index:-125828753;mso-wrap-distance-left:0;mso-wrap-distance-top:24.25pt;mso-wrap-distance-right:0;mso-wrap-distance-bottom:28.949999999999999pt;mso-position-horizontal-relative:page" filled="f" stroked="f">
                <v:textbox inset="0,0,0,0">
                  <w:txbxContent>
                    <w:p>
                      <w:pPr>
                        <w:pStyle w:val="Style29"/>
                        <w:keepNext w:val="0"/>
                        <w:keepLines w:val="0"/>
                        <w:widowControl w:val="0"/>
                        <w:shd w:val="clear" w:color="auto" w:fill="auto"/>
                        <w:bidi w:val="0"/>
                        <w:spacing w:before="0" w:after="0" w:line="338" w:lineRule="auto"/>
                        <w:ind w:left="0" w:right="0" w:firstLine="0"/>
                        <w:jc w:val="left"/>
                        <w:rPr>
                          <w:sz w:val="19"/>
                          <w:szCs w:val="19"/>
                        </w:rPr>
                      </w:pPr>
                      <w:r>
                        <w:rPr>
                          <w:rFonts w:ascii="Arial" w:eastAsia="Arial" w:hAnsi="Arial" w:cs="Arial"/>
                          <w:color w:val="000000"/>
                          <w:spacing w:val="0"/>
                          <w:w w:val="100"/>
                          <w:position w:val="0"/>
                          <w:sz w:val="19"/>
                          <w:szCs w:val="19"/>
                          <w:shd w:val="clear" w:color="auto" w:fill="auto"/>
                          <w:lang w:val="tr-TR" w:eastAsia="tr-TR" w:bidi="tr-TR"/>
                        </w:rPr>
                        <w:t>Uzaktan yapılan derslerde ALMS üzerinden şekilde düzenlenebilmektedir. Dersin</w:t>
                      </w:r>
                    </w:p>
                  </w:txbxContent>
                </v:textbox>
                <w10:wrap type="topAndBottom" anchorx="page"/>
              </v:shape>
            </w:pict>
          </mc:Fallback>
        </mc:AlternateContent>
      </w:r>
      <w:r>
        <mc:AlternateContent>
          <mc:Choice Requires="wps">
            <w:drawing>
              <wp:anchor distT="697865" distB="203835" distL="0" distR="0" simplePos="0" relativeHeight="125830002" behindDoc="0" locked="0" layoutInCell="1" allowOverlap="1">
                <wp:simplePos x="0" y="0"/>
                <wp:positionH relativeFrom="page">
                  <wp:posOffset>887095</wp:posOffset>
                </wp:positionH>
                <wp:positionV relativeFrom="paragraph">
                  <wp:posOffset>697865</wp:posOffset>
                </wp:positionV>
                <wp:extent cx="2441575" cy="161290"/>
                <wp:wrapTopAndBottom/>
                <wp:docPr id="1156" name="Shape 1156"/>
                <a:graphic xmlns:a="http://schemas.openxmlformats.org/drawingml/2006/main">
                  <a:graphicData uri="http://schemas.microsoft.com/office/word/2010/wordprocessingShape">
                    <wps:wsp>
                      <wps:cNvSpPr txBox="1"/>
                      <wps:spPr>
                        <a:xfrm>
                          <a:ext cx="2441575" cy="16129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shd w:val="clear" w:color="auto" w:fill="auto"/>
                                <w:lang w:val="tr-TR" w:eastAsia="tr-TR" w:bidi="tr-TR"/>
                              </w:rPr>
                              <w:t>butonuna tıklayarak aşağıda yer alan ekran</w:t>
                            </w:r>
                          </w:p>
                        </w:txbxContent>
                      </wps:txbx>
                      <wps:bodyPr wrap="none" lIns="0" tIns="0" rIns="0" bIns="0">
                        <a:noAutoFit/>
                      </wps:bodyPr>
                    </wps:wsp>
                  </a:graphicData>
                </a:graphic>
              </wp:anchor>
            </w:drawing>
          </mc:Choice>
          <mc:Fallback>
            <w:pict>
              <v:shape id="_x0000_s2182" type="#_x0000_t202" style="position:absolute;margin-left:69.850000000000009pt;margin-top:54.950000000000003pt;width:192.25pt;height:12.700000000000001pt;z-index:-125828751;mso-wrap-distance-left:0;mso-wrap-distance-top:54.950000000000003pt;mso-wrap-distance-right:0;mso-wrap-distance-bottom:16.0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shd w:val="clear" w:color="auto" w:fill="auto"/>
                          <w:lang w:val="tr-TR" w:eastAsia="tr-TR" w:bidi="tr-TR"/>
                        </w:rPr>
                        <w:t>butonuna tıklayarak aşağıda yer alan ekran</w:t>
                      </w:r>
                    </w:p>
                  </w:txbxContent>
                </v:textbox>
                <w10:wrap type="topAndBottom" anchorx="page"/>
              </v:shape>
            </w:pict>
          </mc:Fallback>
        </mc:AlternateContent>
      </w:r>
      <w:r>
        <w:drawing>
          <wp:anchor distT="8890" distB="224790" distL="0" distR="0" simplePos="0" relativeHeight="125830004" behindDoc="0" locked="0" layoutInCell="1" allowOverlap="1">
            <wp:simplePos x="0" y="0"/>
            <wp:positionH relativeFrom="page">
              <wp:posOffset>3102610</wp:posOffset>
            </wp:positionH>
            <wp:positionV relativeFrom="paragraph">
              <wp:posOffset>8890</wp:posOffset>
            </wp:positionV>
            <wp:extent cx="871855" cy="829310"/>
            <wp:wrapTopAndBottom/>
            <wp:docPr id="1158" name="Shape 1158"/>
            <a:graphic xmlns:a="http://schemas.openxmlformats.org/drawingml/2006/main">
              <a:graphicData uri="http://schemas.openxmlformats.org/drawingml/2006/picture">
                <pic:pic xmlns:pic="http://schemas.openxmlformats.org/drawingml/2006/picture">
                  <pic:nvPicPr>
                    <pic:cNvPr id="1159" name="Picture box 1159"/>
                    <pic:cNvPicPr/>
                  </pic:nvPicPr>
                  <pic:blipFill>
                    <a:blip r:embed="rId409"/>
                    <a:stretch/>
                  </pic:blipFill>
                  <pic:spPr>
                    <a:xfrm>
                      <a:ext cx="871855" cy="829310"/>
                    </a:xfrm>
                    <a:prstGeom prst="rect"/>
                  </pic:spPr>
                </pic:pic>
              </a:graphicData>
            </a:graphic>
          </wp:anchor>
        </w:drawing>
      </w:r>
      <w:r>
        <mc:AlternateContent>
          <mc:Choice Requires="wps">
            <w:drawing>
              <wp:anchor distT="307975" distB="367665" distL="0" distR="0" simplePos="0" relativeHeight="125830005" behindDoc="0" locked="0" layoutInCell="1" allowOverlap="1">
                <wp:simplePos x="0" y="0"/>
                <wp:positionH relativeFrom="page">
                  <wp:posOffset>3749040</wp:posOffset>
                </wp:positionH>
                <wp:positionV relativeFrom="paragraph">
                  <wp:posOffset>307975</wp:posOffset>
                </wp:positionV>
                <wp:extent cx="2922905" cy="387350"/>
                <wp:wrapTopAndBottom/>
                <wp:docPr id="1160" name="Shape 1160"/>
                <a:graphic xmlns:a="http://schemas.openxmlformats.org/drawingml/2006/main">
                  <a:graphicData uri="http://schemas.microsoft.com/office/word/2010/wordprocessingShape">
                    <wps:wsp>
                      <wps:cNvSpPr txBox="1"/>
                      <wps:spPr>
                        <a:xfrm>
                          <a:ext cx="2922905" cy="387350"/>
                        </a:xfrm>
                        <a:prstGeom prst="rect"/>
                        <a:noFill/>
                      </wps:spPr>
                      <wps:txbx>
                        <w:txbxContent>
                          <w:p>
                            <w:pPr>
                              <w:pStyle w:val="Style29"/>
                              <w:keepNext w:val="0"/>
                              <w:keepLines w:val="0"/>
                              <w:widowControl w:val="0"/>
                              <w:shd w:val="clear" w:color="auto" w:fill="auto"/>
                              <w:bidi w:val="0"/>
                              <w:spacing w:before="0" w:after="0" w:line="338" w:lineRule="auto"/>
                              <w:ind w:left="0" w:right="0" w:firstLine="0"/>
                              <w:jc w:val="right"/>
                              <w:rPr>
                                <w:sz w:val="19"/>
                                <w:szCs w:val="19"/>
                              </w:rPr>
                            </w:pPr>
                            <w:r>
                              <w:rPr>
                                <w:rFonts w:ascii="Arial" w:eastAsia="Arial" w:hAnsi="Arial" w:cs="Arial"/>
                                <w:color w:val="000000"/>
                                <w:spacing w:val="0"/>
                                <w:w w:val="100"/>
                                <w:position w:val="0"/>
                                <w:sz w:val="19"/>
                                <w:szCs w:val="19"/>
                                <w:shd w:val="clear" w:color="auto" w:fill="auto"/>
                                <w:lang w:val="tr-TR" w:eastAsia="tr-TR" w:bidi="tr-TR"/>
                              </w:rPr>
                              <w:t>yapılabilmektedir. Bu sınavlar açık uçlu ya da test evlisi ALMS hesabı üzerinden “soru bankası”</w:t>
                            </w:r>
                          </w:p>
                        </w:txbxContent>
                      </wps:txbx>
                      <wps:bodyPr lIns="0" tIns="0" rIns="0" bIns="0">
                        <a:noAutoFit/>
                      </wps:bodyPr>
                    </wps:wsp>
                  </a:graphicData>
                </a:graphic>
              </wp:anchor>
            </w:drawing>
          </mc:Choice>
          <mc:Fallback>
            <w:pict>
              <v:shape id="_x0000_s2186" type="#_x0000_t202" style="position:absolute;margin-left:295.19999999999999pt;margin-top:24.25pt;width:230.15000000000001pt;height:30.5pt;z-index:-125828748;mso-wrap-distance-left:0;mso-wrap-distance-top:24.25pt;mso-wrap-distance-right:0;mso-wrap-distance-bottom:28.949999999999999pt;mso-position-horizontal-relative:page" filled="f" stroked="f">
                <v:textbox inset="0,0,0,0">
                  <w:txbxContent>
                    <w:p>
                      <w:pPr>
                        <w:pStyle w:val="Style29"/>
                        <w:keepNext w:val="0"/>
                        <w:keepLines w:val="0"/>
                        <w:widowControl w:val="0"/>
                        <w:shd w:val="clear" w:color="auto" w:fill="auto"/>
                        <w:bidi w:val="0"/>
                        <w:spacing w:before="0" w:after="0" w:line="338" w:lineRule="auto"/>
                        <w:ind w:left="0" w:right="0" w:firstLine="0"/>
                        <w:jc w:val="right"/>
                        <w:rPr>
                          <w:sz w:val="19"/>
                          <w:szCs w:val="19"/>
                        </w:rPr>
                      </w:pPr>
                      <w:r>
                        <w:rPr>
                          <w:rFonts w:ascii="Arial" w:eastAsia="Arial" w:hAnsi="Arial" w:cs="Arial"/>
                          <w:color w:val="000000"/>
                          <w:spacing w:val="0"/>
                          <w:w w:val="100"/>
                          <w:position w:val="0"/>
                          <w:sz w:val="19"/>
                          <w:szCs w:val="19"/>
                          <w:shd w:val="clear" w:color="auto" w:fill="auto"/>
                          <w:lang w:val="tr-TR" w:eastAsia="tr-TR" w:bidi="tr-TR"/>
                        </w:rPr>
                        <w:t>yapılabilmektedir. Bu sınavlar açık uçlu ya da test evlisi ALMS hesabı üzerinden “soru bankası”</w:t>
                      </w:r>
                    </w:p>
                  </w:txbxContent>
                </v:textbox>
                <w10:wrap type="topAndBottom" anchorx="page"/>
              </v:shape>
            </w:pict>
          </mc:Fallback>
        </mc:AlternateContent>
      </w:r>
      <w:r>
        <mc:AlternateContent>
          <mc:Choice Requires="wps">
            <w:drawing>
              <wp:anchor distT="697865" distB="203835" distL="0" distR="0" simplePos="0" relativeHeight="125830007" behindDoc="0" locked="0" layoutInCell="1" allowOverlap="1">
                <wp:simplePos x="0" y="0"/>
                <wp:positionH relativeFrom="page">
                  <wp:posOffset>3788410</wp:posOffset>
                </wp:positionH>
                <wp:positionV relativeFrom="paragraph">
                  <wp:posOffset>697865</wp:posOffset>
                </wp:positionV>
                <wp:extent cx="2688590" cy="161290"/>
                <wp:wrapTopAndBottom/>
                <wp:docPr id="1162" name="Shape 1162"/>
                <a:graphic xmlns:a="http://schemas.openxmlformats.org/drawingml/2006/main">
                  <a:graphicData uri="http://schemas.microsoft.com/office/word/2010/wordprocessingShape">
                    <wps:wsp>
                      <wps:cNvSpPr txBox="1"/>
                      <wps:spPr>
                        <a:xfrm>
                          <a:ext cx="2688590" cy="16129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shd w:val="clear" w:color="auto" w:fill="auto"/>
                                <w:lang w:val="tr-TR" w:eastAsia="tr-TR" w:bidi="tr-TR"/>
                              </w:rPr>
                              <w:t>sünün bulunduğu sayfaya erişim sağlamaktadır.</w:t>
                            </w:r>
                          </w:p>
                        </w:txbxContent>
                      </wps:txbx>
                      <wps:bodyPr wrap="none" lIns="0" tIns="0" rIns="0" bIns="0">
                        <a:noAutoFit/>
                      </wps:bodyPr>
                    </wps:wsp>
                  </a:graphicData>
                </a:graphic>
              </wp:anchor>
            </w:drawing>
          </mc:Choice>
          <mc:Fallback>
            <w:pict>
              <v:shape id="_x0000_s2188" type="#_x0000_t202" style="position:absolute;margin-left:298.30000000000001pt;margin-top:54.950000000000003pt;width:211.70000000000002pt;height:12.700000000000001pt;z-index:-125828746;mso-wrap-distance-left:0;mso-wrap-distance-top:54.950000000000003pt;mso-wrap-distance-right:0;mso-wrap-distance-bottom:16.0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shd w:val="clear" w:color="auto" w:fill="auto"/>
                          <w:lang w:val="tr-TR" w:eastAsia="tr-TR" w:bidi="tr-TR"/>
                        </w:rPr>
                        <w:t>sünün bulunduğu sayfaya erişim sağlamaktadır.</w:t>
                      </w:r>
                    </w:p>
                  </w:txbxContent>
                </v:textbox>
                <w10:wrap type="topAndBottom" anchorx="page"/>
              </v:shape>
            </w:pict>
          </mc:Fallback>
        </mc:AlternateContent>
      </w:r>
    </w:p>
    <w:p>
      <w:pPr>
        <w:pStyle w:val="Style395"/>
        <w:keepNext/>
        <w:keepLines/>
        <w:widowControl w:val="0"/>
        <w:shd w:val="clear" w:color="auto" w:fill="auto"/>
        <w:bidi w:val="0"/>
        <w:spacing w:before="0" w:after="0" w:line="240" w:lineRule="auto"/>
        <w:ind w:left="0" w:right="0" w:firstLine="220"/>
        <w:jc w:val="left"/>
      </w:pPr>
      <w:bookmarkStart w:id="357" w:name="bookmark357"/>
      <w:r>
        <w:rPr>
          <w:color w:val="89878B"/>
          <w:spacing w:val="0"/>
          <w:w w:val="100"/>
          <w:position w:val="0"/>
          <w:sz w:val="26"/>
          <w:szCs w:val="26"/>
          <w:shd w:val="clear" w:color="auto" w:fill="auto"/>
          <w:lang w:val="tr-TR" w:eastAsia="tr-TR" w:bidi="tr-TR"/>
        </w:rPr>
        <w:t>Soru Bankası</w:t>
      </w:r>
      <w:bookmarkEnd w:id="357"/>
    </w:p>
    <w:p>
      <w:pPr>
        <w:widowControl w:val="0"/>
        <w:spacing w:line="1" w:lineRule="exact"/>
        <w:sectPr>
          <w:headerReference w:type="default" r:id="rId411"/>
          <w:footerReference w:type="default" r:id="rId412"/>
          <w:headerReference w:type="even" r:id="rId413"/>
          <w:footerReference w:type="even" r:id="rId414"/>
          <w:footnotePr>
            <w:pos w:val="pageBottom"/>
            <w:numFmt w:val="decimal"/>
            <w:numStart w:val="1"/>
            <w:numRestart w:val="continuous"/>
            <w15:footnoteColumns w:val="1"/>
          </w:footnotePr>
          <w:pgSz w:w="11900" w:h="16840"/>
          <w:pgMar w:top="1407" w:right="1393" w:bottom="3765" w:left="1388" w:header="0" w:footer="3" w:gutter="0"/>
          <w:cols w:space="720"/>
          <w:noEndnote/>
          <w:rtlGutter w:val="0"/>
          <w:docGrid w:linePitch="360"/>
        </w:sectPr>
      </w:pPr>
      <w:r>
        <mc:AlternateContent>
          <mc:Choice Requires="wps">
            <w:drawing>
              <wp:anchor distT="82550" distB="5715" distL="0" distR="0" simplePos="0" relativeHeight="125830009" behindDoc="0" locked="0" layoutInCell="1" allowOverlap="1">
                <wp:simplePos x="0" y="0"/>
                <wp:positionH relativeFrom="page">
                  <wp:posOffset>1100455</wp:posOffset>
                </wp:positionH>
                <wp:positionV relativeFrom="paragraph">
                  <wp:posOffset>82550</wp:posOffset>
                </wp:positionV>
                <wp:extent cx="536575" cy="106680"/>
                <wp:wrapTopAndBottom/>
                <wp:docPr id="1168" name="Shape 1168"/>
                <a:graphic xmlns:a="http://schemas.openxmlformats.org/drawingml/2006/main">
                  <a:graphicData uri="http://schemas.microsoft.com/office/word/2010/wordprocessingShape">
                    <wps:wsp>
                      <wps:cNvSpPr txBox="1"/>
                      <wps:spPr>
                        <a:xfrm>
                          <a:ext cx="536575" cy="106680"/>
                        </a:xfrm>
                        <a:prstGeom prst="rect"/>
                        <a:noFill/>
                      </wps:spPr>
                      <wps:txbx>
                        <w:txbxContent>
                          <w:p>
                            <w:pPr>
                              <w:pStyle w:val="Style29"/>
                              <w:keepNext w:val="0"/>
                              <w:keepLines w:val="0"/>
                              <w:widowControl w:val="0"/>
                              <w:pBdr>
                                <w:top w:val="single" w:sz="0" w:space="0" w:color="FFB748"/>
                                <w:left w:val="single" w:sz="0" w:space="0" w:color="FFB748"/>
                                <w:bottom w:val="single" w:sz="0" w:space="0" w:color="FFB748"/>
                                <w:right w:val="single" w:sz="0" w:space="0" w:color="FFB748"/>
                              </w:pBdr>
                              <w:shd w:val="clear" w:color="auto" w:fill="FFB748"/>
                              <w:bidi w:val="0"/>
                              <w:spacing w:before="0" w:after="0" w:line="240" w:lineRule="auto"/>
                              <w:ind w:left="0" w:right="0" w:firstLine="0"/>
                              <w:jc w:val="left"/>
                              <w:rPr>
                                <w:sz w:val="12"/>
                                <w:szCs w:val="12"/>
                              </w:rPr>
                            </w:pPr>
                            <w:r>
                              <w:rPr>
                                <w:color w:val="FFFFFF"/>
                                <w:spacing w:val="0"/>
                                <w:w w:val="100"/>
                                <w:position w:val="0"/>
                                <w:sz w:val="12"/>
                                <w:szCs w:val="12"/>
                                <w:shd w:val="clear" w:color="auto" w:fill="auto"/>
                                <w:lang w:val="tr-TR" w:eastAsia="tr-TR" w:bidi="tr-TR"/>
                              </w:rPr>
                              <w:t>Yeni Soru Ekle</w:t>
                            </w:r>
                          </w:p>
                        </w:txbxContent>
                      </wps:txbx>
                      <wps:bodyPr wrap="none" lIns="0" tIns="0" rIns="0" bIns="0">
                        <a:noAutoFit/>
                      </wps:bodyPr>
                    </wps:wsp>
                  </a:graphicData>
                </a:graphic>
              </wp:anchor>
            </w:drawing>
          </mc:Choice>
          <mc:Fallback>
            <w:pict>
              <v:shape id="_x0000_s2194" type="#_x0000_t202" style="position:absolute;margin-left:86.650000000000006pt;margin-top:6.5pt;width:42.25pt;height:8.4000000000000004pt;z-index:-125828744;mso-wrap-distance-left:0;mso-wrap-distance-top:6.5pt;mso-wrap-distance-right:0;mso-wrap-distance-bottom:0.45000000000000001pt;mso-position-horizontal-relative:page" filled="f" stroked="f">
                <v:textbox inset="0,0,0,0">
                  <w:txbxContent>
                    <w:p>
                      <w:pPr>
                        <w:pStyle w:val="Style29"/>
                        <w:keepNext w:val="0"/>
                        <w:keepLines w:val="0"/>
                        <w:widowControl w:val="0"/>
                        <w:pBdr>
                          <w:top w:val="single" w:sz="0" w:space="0" w:color="FFB748"/>
                          <w:left w:val="single" w:sz="0" w:space="0" w:color="FFB748"/>
                          <w:bottom w:val="single" w:sz="0" w:space="0" w:color="FFB748"/>
                          <w:right w:val="single" w:sz="0" w:space="0" w:color="FFB748"/>
                        </w:pBdr>
                        <w:shd w:val="clear" w:color="auto" w:fill="FFB748"/>
                        <w:bidi w:val="0"/>
                        <w:spacing w:before="0" w:after="0" w:line="240" w:lineRule="auto"/>
                        <w:ind w:left="0" w:right="0" w:firstLine="0"/>
                        <w:jc w:val="left"/>
                        <w:rPr>
                          <w:sz w:val="12"/>
                          <w:szCs w:val="12"/>
                        </w:rPr>
                      </w:pPr>
                      <w:r>
                        <w:rPr>
                          <w:color w:val="FFFFFF"/>
                          <w:spacing w:val="0"/>
                          <w:w w:val="100"/>
                          <w:position w:val="0"/>
                          <w:sz w:val="12"/>
                          <w:szCs w:val="12"/>
                          <w:shd w:val="clear" w:color="auto" w:fill="auto"/>
                          <w:lang w:val="tr-TR" w:eastAsia="tr-TR" w:bidi="tr-TR"/>
                        </w:rPr>
                        <w:t>Yeni Soru Ekle</w:t>
                      </w:r>
                    </w:p>
                  </w:txbxContent>
                </v:textbox>
                <w10:wrap type="topAndBottom" anchorx="page"/>
              </v:shape>
            </w:pict>
          </mc:Fallback>
        </mc:AlternateContent>
      </w:r>
      <w:r>
        <mc:AlternateContent>
          <mc:Choice Requires="wps">
            <w:drawing>
              <wp:anchor distT="76200" distB="0" distL="0" distR="0" simplePos="0" relativeHeight="125830011" behindDoc="0" locked="0" layoutInCell="1" allowOverlap="1">
                <wp:simplePos x="0" y="0"/>
                <wp:positionH relativeFrom="page">
                  <wp:posOffset>1862455</wp:posOffset>
                </wp:positionH>
                <wp:positionV relativeFrom="paragraph">
                  <wp:posOffset>76200</wp:posOffset>
                </wp:positionV>
                <wp:extent cx="688975" cy="118745"/>
                <wp:wrapTopAndBottom/>
                <wp:docPr id="1170" name="Shape 1170"/>
                <a:graphic xmlns:a="http://schemas.openxmlformats.org/drawingml/2006/main">
                  <a:graphicData uri="http://schemas.microsoft.com/office/word/2010/wordprocessingShape">
                    <wps:wsp>
                      <wps:cNvSpPr txBox="1"/>
                      <wps:spPr>
                        <a:xfrm>
                          <a:ext cx="688975" cy="118745"/>
                        </a:xfrm>
                        <a:prstGeom prst="rect"/>
                        <a:noFill/>
                      </wps:spPr>
                      <wps:txbx>
                        <w:txbxContent>
                          <w:p>
                            <w:pPr>
                              <w:pStyle w:val="Style29"/>
                              <w:keepNext w:val="0"/>
                              <w:keepLines w:val="0"/>
                              <w:widowControl w:val="0"/>
                              <w:pBdr>
                                <w:top w:val="single" w:sz="0" w:space="0" w:color="FFB748"/>
                                <w:left w:val="single" w:sz="0" w:space="0" w:color="FFB748"/>
                                <w:bottom w:val="single" w:sz="0" w:space="0" w:color="FFB748"/>
                                <w:right w:val="single" w:sz="0" w:space="0" w:color="FFB748"/>
                              </w:pBdr>
                              <w:shd w:val="clear" w:color="auto" w:fill="FFB748"/>
                              <w:bidi w:val="0"/>
                              <w:spacing w:before="0" w:after="0" w:line="240" w:lineRule="auto"/>
                              <w:ind w:left="0" w:right="0" w:firstLine="0"/>
                              <w:jc w:val="left"/>
                              <w:rPr>
                                <w:sz w:val="12"/>
                                <w:szCs w:val="12"/>
                              </w:rPr>
                            </w:pPr>
                            <w:r>
                              <w:rPr>
                                <w:color w:val="FFFFFF"/>
                                <w:spacing w:val="0"/>
                                <w:w w:val="100"/>
                                <w:position w:val="0"/>
                                <w:sz w:val="12"/>
                                <w:szCs w:val="12"/>
                                <w:shd w:val="clear" w:color="auto" w:fill="auto"/>
                                <w:lang w:val="tr-TR" w:eastAsia="tr-TR" w:bidi="tr-TR"/>
                              </w:rPr>
                              <w:t>Çoklu Soru Ekle +</w:t>
                            </w:r>
                          </w:p>
                        </w:txbxContent>
                      </wps:txbx>
                      <wps:bodyPr wrap="none" lIns="0" tIns="0" rIns="0" bIns="0">
                        <a:noAutoFit/>
                      </wps:bodyPr>
                    </wps:wsp>
                  </a:graphicData>
                </a:graphic>
              </wp:anchor>
            </w:drawing>
          </mc:Choice>
          <mc:Fallback>
            <w:pict>
              <v:shape id="_x0000_s2196" type="#_x0000_t202" style="position:absolute;margin-left:146.65000000000001pt;margin-top:6.pt;width:54.25pt;height:9.3499999999999996pt;z-index:-125828742;mso-wrap-distance-left:0;mso-wrap-distance-top:6.pt;mso-wrap-distance-right:0;mso-position-horizontal-relative:page" filled="f" stroked="f">
                <v:textbox inset="0,0,0,0">
                  <w:txbxContent>
                    <w:p>
                      <w:pPr>
                        <w:pStyle w:val="Style29"/>
                        <w:keepNext w:val="0"/>
                        <w:keepLines w:val="0"/>
                        <w:widowControl w:val="0"/>
                        <w:pBdr>
                          <w:top w:val="single" w:sz="0" w:space="0" w:color="FFB748"/>
                          <w:left w:val="single" w:sz="0" w:space="0" w:color="FFB748"/>
                          <w:bottom w:val="single" w:sz="0" w:space="0" w:color="FFB748"/>
                          <w:right w:val="single" w:sz="0" w:space="0" w:color="FFB748"/>
                        </w:pBdr>
                        <w:shd w:val="clear" w:color="auto" w:fill="FFB748"/>
                        <w:bidi w:val="0"/>
                        <w:spacing w:before="0" w:after="0" w:line="240" w:lineRule="auto"/>
                        <w:ind w:left="0" w:right="0" w:firstLine="0"/>
                        <w:jc w:val="left"/>
                        <w:rPr>
                          <w:sz w:val="12"/>
                          <w:szCs w:val="12"/>
                        </w:rPr>
                      </w:pPr>
                      <w:r>
                        <w:rPr>
                          <w:color w:val="FFFFFF"/>
                          <w:spacing w:val="0"/>
                          <w:w w:val="100"/>
                          <w:position w:val="0"/>
                          <w:sz w:val="12"/>
                          <w:szCs w:val="12"/>
                          <w:shd w:val="clear" w:color="auto" w:fill="auto"/>
                          <w:lang w:val="tr-TR" w:eastAsia="tr-TR" w:bidi="tr-TR"/>
                        </w:rPr>
                        <w:t>Çoklu Soru Ekle +</w:t>
                      </w:r>
                    </w:p>
                  </w:txbxContent>
                </v:textbox>
                <w10:wrap type="topAndBottom" anchorx="page"/>
              </v:shape>
            </w:pict>
          </mc:Fallback>
        </mc:AlternateContent>
      </w:r>
      <w:r>
        <mc:AlternateContent>
          <mc:Choice Requires="wps">
            <w:drawing>
              <wp:anchor distT="76200" distB="5715" distL="0" distR="0" simplePos="0" relativeHeight="125830013" behindDoc="0" locked="0" layoutInCell="1" allowOverlap="1">
                <wp:simplePos x="0" y="0"/>
                <wp:positionH relativeFrom="page">
                  <wp:posOffset>2722245</wp:posOffset>
                </wp:positionH>
                <wp:positionV relativeFrom="paragraph">
                  <wp:posOffset>76200</wp:posOffset>
                </wp:positionV>
                <wp:extent cx="768350" cy="113030"/>
                <wp:wrapTopAndBottom/>
                <wp:docPr id="1172" name="Shape 1172"/>
                <a:graphic xmlns:a="http://schemas.openxmlformats.org/drawingml/2006/main">
                  <a:graphicData uri="http://schemas.microsoft.com/office/word/2010/wordprocessingShape">
                    <wps:wsp>
                      <wps:cNvSpPr txBox="1"/>
                      <wps:spPr>
                        <a:xfrm>
                          <a:ext cx="768350" cy="113030"/>
                        </a:xfrm>
                        <a:prstGeom prst="rect"/>
                        <a:noFill/>
                      </wps:spPr>
                      <wps:txbx>
                        <w:txbxContent>
                          <w:p>
                            <w:pPr>
                              <w:pStyle w:val="Style29"/>
                              <w:keepNext w:val="0"/>
                              <w:keepLines w:val="0"/>
                              <w:widowControl w:val="0"/>
                              <w:pBdr>
                                <w:top w:val="single" w:sz="0" w:space="0" w:color="FFB748"/>
                                <w:left w:val="single" w:sz="0" w:space="0" w:color="FFB748"/>
                                <w:bottom w:val="single" w:sz="0" w:space="0" w:color="FFB748"/>
                                <w:right w:val="single" w:sz="0" w:space="0" w:color="FFB748"/>
                              </w:pBdr>
                              <w:shd w:val="clear" w:color="auto" w:fill="FFB748"/>
                              <w:bidi w:val="0"/>
                              <w:spacing w:before="0" w:after="0" w:line="240" w:lineRule="auto"/>
                              <w:ind w:left="0" w:right="0" w:firstLine="0"/>
                              <w:jc w:val="left"/>
                              <w:rPr>
                                <w:sz w:val="12"/>
                                <w:szCs w:val="12"/>
                              </w:rPr>
                            </w:pPr>
                            <w:r>
                              <w:rPr>
                                <w:color w:val="FFFFFF"/>
                                <w:spacing w:val="0"/>
                                <w:w w:val="100"/>
                                <w:position w:val="0"/>
                                <w:sz w:val="12"/>
                                <w:szCs w:val="12"/>
                                <w:shd w:val="clear" w:color="auto" w:fill="auto"/>
                                <w:lang w:val="tr-TR" w:eastAsia="tr-TR" w:bidi="tr-TR"/>
                              </w:rPr>
                              <w:t>Moodle'dan Aktar +</w:t>
                            </w:r>
                          </w:p>
                        </w:txbxContent>
                      </wps:txbx>
                      <wps:bodyPr wrap="none" lIns="0" tIns="0" rIns="0" bIns="0">
                        <a:noAutoFit/>
                      </wps:bodyPr>
                    </wps:wsp>
                  </a:graphicData>
                </a:graphic>
              </wp:anchor>
            </w:drawing>
          </mc:Choice>
          <mc:Fallback>
            <w:pict>
              <v:shape id="_x0000_s2198" type="#_x0000_t202" style="position:absolute;margin-left:214.34999999999999pt;margin-top:6.pt;width:60.5pt;height:8.9000000000000004pt;z-index:-125828740;mso-wrap-distance-left:0;mso-wrap-distance-top:6.pt;mso-wrap-distance-right:0;mso-wrap-distance-bottom:0.45000000000000001pt;mso-position-horizontal-relative:page" filled="f" stroked="f">
                <v:textbox inset="0,0,0,0">
                  <w:txbxContent>
                    <w:p>
                      <w:pPr>
                        <w:pStyle w:val="Style29"/>
                        <w:keepNext w:val="0"/>
                        <w:keepLines w:val="0"/>
                        <w:widowControl w:val="0"/>
                        <w:pBdr>
                          <w:top w:val="single" w:sz="0" w:space="0" w:color="FFB748"/>
                          <w:left w:val="single" w:sz="0" w:space="0" w:color="FFB748"/>
                          <w:bottom w:val="single" w:sz="0" w:space="0" w:color="FFB748"/>
                          <w:right w:val="single" w:sz="0" w:space="0" w:color="FFB748"/>
                        </w:pBdr>
                        <w:shd w:val="clear" w:color="auto" w:fill="FFB748"/>
                        <w:bidi w:val="0"/>
                        <w:spacing w:before="0" w:after="0" w:line="240" w:lineRule="auto"/>
                        <w:ind w:left="0" w:right="0" w:firstLine="0"/>
                        <w:jc w:val="left"/>
                        <w:rPr>
                          <w:sz w:val="12"/>
                          <w:szCs w:val="12"/>
                        </w:rPr>
                      </w:pPr>
                      <w:r>
                        <w:rPr>
                          <w:color w:val="FFFFFF"/>
                          <w:spacing w:val="0"/>
                          <w:w w:val="100"/>
                          <w:position w:val="0"/>
                          <w:sz w:val="12"/>
                          <w:szCs w:val="12"/>
                          <w:shd w:val="clear" w:color="auto" w:fill="auto"/>
                          <w:lang w:val="tr-TR" w:eastAsia="tr-TR" w:bidi="tr-TR"/>
                        </w:rPr>
                        <w:t>Moodle'dan Aktar +</w:t>
                      </w:r>
                    </w:p>
                  </w:txbxContent>
                </v:textbox>
                <w10:wrap type="topAndBottom" anchorx="page"/>
              </v:shape>
            </w:pict>
          </mc:Fallback>
        </mc:AlternateContent>
      </w:r>
      <w:r>
        <mc:AlternateContent>
          <mc:Choice Requires="wps">
            <w:drawing>
              <wp:anchor distT="76200" distB="5715" distL="0" distR="0" simplePos="0" relativeHeight="125830015" behindDoc="0" locked="0" layoutInCell="1" allowOverlap="1">
                <wp:simplePos x="0" y="0"/>
                <wp:positionH relativeFrom="page">
                  <wp:posOffset>3657600</wp:posOffset>
                </wp:positionH>
                <wp:positionV relativeFrom="paragraph">
                  <wp:posOffset>76200</wp:posOffset>
                </wp:positionV>
                <wp:extent cx="679450" cy="113030"/>
                <wp:wrapTopAndBottom/>
                <wp:docPr id="1174" name="Shape 1174"/>
                <a:graphic xmlns:a="http://schemas.openxmlformats.org/drawingml/2006/main">
                  <a:graphicData uri="http://schemas.microsoft.com/office/word/2010/wordprocessingShape">
                    <wps:wsp>
                      <wps:cNvSpPr txBox="1"/>
                      <wps:spPr>
                        <a:xfrm>
                          <a:ext cx="679450" cy="113030"/>
                        </a:xfrm>
                        <a:prstGeom prst="rect"/>
                        <a:noFill/>
                      </wps:spPr>
                      <wps:txbx>
                        <w:txbxContent>
                          <w:p>
                            <w:pPr>
                              <w:pStyle w:val="Style29"/>
                              <w:keepNext w:val="0"/>
                              <w:keepLines w:val="0"/>
                              <w:widowControl w:val="0"/>
                              <w:pBdr>
                                <w:top w:val="single" w:sz="0" w:space="0" w:color="FFB748"/>
                                <w:left w:val="single" w:sz="0" w:space="0" w:color="FFB748"/>
                                <w:bottom w:val="single" w:sz="0" w:space="0" w:color="FFB748"/>
                                <w:right w:val="single" w:sz="0" w:space="0" w:color="FFB748"/>
                              </w:pBdr>
                              <w:shd w:val="clear" w:color="auto" w:fill="FFB748"/>
                              <w:bidi w:val="0"/>
                              <w:spacing w:before="0" w:after="0" w:line="240" w:lineRule="auto"/>
                              <w:ind w:left="0" w:right="0" w:firstLine="0"/>
                              <w:jc w:val="left"/>
                              <w:rPr>
                                <w:sz w:val="12"/>
                                <w:szCs w:val="12"/>
                              </w:rPr>
                            </w:pPr>
                            <w:r>
                              <w:rPr>
                                <w:color w:val="FFFFFF"/>
                                <w:spacing w:val="0"/>
                                <w:w w:val="100"/>
                                <w:position w:val="0"/>
                                <w:sz w:val="12"/>
                                <w:szCs w:val="12"/>
                                <w:shd w:val="clear" w:color="auto" w:fill="auto"/>
                                <w:lang w:val="tr-TR" w:eastAsia="tr-TR" w:bidi="tr-TR"/>
                              </w:rPr>
                              <w:t>Sakai'den Aktar +</w:t>
                            </w:r>
                          </w:p>
                        </w:txbxContent>
                      </wps:txbx>
                      <wps:bodyPr wrap="none" lIns="0" tIns="0" rIns="0" bIns="0">
                        <a:noAutoFit/>
                      </wps:bodyPr>
                    </wps:wsp>
                  </a:graphicData>
                </a:graphic>
              </wp:anchor>
            </w:drawing>
          </mc:Choice>
          <mc:Fallback>
            <w:pict>
              <v:shape id="_x0000_s2200" type="#_x0000_t202" style="position:absolute;margin-left:288.pt;margin-top:6.pt;width:53.5pt;height:8.9000000000000004pt;z-index:-125828738;mso-wrap-distance-left:0;mso-wrap-distance-top:6.pt;mso-wrap-distance-right:0;mso-wrap-distance-bottom:0.45000000000000001pt;mso-position-horizontal-relative:page" filled="f" stroked="f">
                <v:textbox inset="0,0,0,0">
                  <w:txbxContent>
                    <w:p>
                      <w:pPr>
                        <w:pStyle w:val="Style29"/>
                        <w:keepNext w:val="0"/>
                        <w:keepLines w:val="0"/>
                        <w:widowControl w:val="0"/>
                        <w:pBdr>
                          <w:top w:val="single" w:sz="0" w:space="0" w:color="FFB748"/>
                          <w:left w:val="single" w:sz="0" w:space="0" w:color="FFB748"/>
                          <w:bottom w:val="single" w:sz="0" w:space="0" w:color="FFB748"/>
                          <w:right w:val="single" w:sz="0" w:space="0" w:color="FFB748"/>
                        </w:pBdr>
                        <w:shd w:val="clear" w:color="auto" w:fill="FFB748"/>
                        <w:bidi w:val="0"/>
                        <w:spacing w:before="0" w:after="0" w:line="240" w:lineRule="auto"/>
                        <w:ind w:left="0" w:right="0" w:firstLine="0"/>
                        <w:jc w:val="left"/>
                        <w:rPr>
                          <w:sz w:val="12"/>
                          <w:szCs w:val="12"/>
                        </w:rPr>
                      </w:pPr>
                      <w:r>
                        <w:rPr>
                          <w:color w:val="FFFFFF"/>
                          <w:spacing w:val="0"/>
                          <w:w w:val="100"/>
                          <w:position w:val="0"/>
                          <w:sz w:val="12"/>
                          <w:szCs w:val="12"/>
                          <w:shd w:val="clear" w:color="auto" w:fill="auto"/>
                          <w:lang w:val="tr-TR" w:eastAsia="tr-TR" w:bidi="tr-TR"/>
                        </w:rPr>
                        <w:t>Sakai'den Aktar +</w:t>
                      </w:r>
                    </w:p>
                  </w:txbxContent>
                </v:textbox>
                <w10:wrap type="topAndBottom" anchorx="page"/>
              </v:shape>
            </w:pict>
          </mc:Fallback>
        </mc:AlternateContent>
      </w:r>
      <w:r>
        <mc:AlternateContent>
          <mc:Choice Requires="wps">
            <w:drawing>
              <wp:anchor distT="76200" distB="5715" distL="0" distR="0" simplePos="0" relativeHeight="125830017" behindDoc="0" locked="0" layoutInCell="1" allowOverlap="1">
                <wp:simplePos x="0" y="0"/>
                <wp:positionH relativeFrom="page">
                  <wp:posOffset>4511040</wp:posOffset>
                </wp:positionH>
                <wp:positionV relativeFrom="paragraph">
                  <wp:posOffset>76200</wp:posOffset>
                </wp:positionV>
                <wp:extent cx="1036320" cy="113030"/>
                <wp:wrapTopAndBottom/>
                <wp:docPr id="1176" name="Shape 1176"/>
                <a:graphic xmlns:a="http://schemas.openxmlformats.org/drawingml/2006/main">
                  <a:graphicData uri="http://schemas.microsoft.com/office/word/2010/wordprocessingShape">
                    <wps:wsp>
                      <wps:cNvSpPr txBox="1"/>
                      <wps:spPr>
                        <a:xfrm>
                          <a:ext cx="1036320" cy="113030"/>
                        </a:xfrm>
                        <a:prstGeom prst="rect"/>
                        <a:noFill/>
                      </wps:spPr>
                      <wps:txbx>
                        <w:txbxContent>
                          <w:p>
                            <w:pPr>
                              <w:pStyle w:val="Style29"/>
                              <w:keepNext w:val="0"/>
                              <w:keepLines w:val="0"/>
                              <w:widowControl w:val="0"/>
                              <w:pBdr>
                                <w:top w:val="single" w:sz="0" w:space="0" w:color="FFB748"/>
                                <w:left w:val="single" w:sz="0" w:space="0" w:color="FFB748"/>
                                <w:bottom w:val="single" w:sz="0" w:space="0" w:color="FFB748"/>
                                <w:right w:val="single" w:sz="0" w:space="0" w:color="FFB748"/>
                              </w:pBdr>
                              <w:shd w:val="clear" w:color="auto" w:fill="FFB748"/>
                              <w:bidi w:val="0"/>
                              <w:spacing w:before="0" w:after="0" w:line="240" w:lineRule="auto"/>
                              <w:ind w:left="0" w:right="0" w:firstLine="0"/>
                              <w:jc w:val="left"/>
                              <w:rPr>
                                <w:sz w:val="12"/>
                                <w:szCs w:val="12"/>
                              </w:rPr>
                            </w:pPr>
                            <w:r>
                              <w:rPr>
                                <w:color w:val="FFFFFF"/>
                                <w:spacing w:val="0"/>
                                <w:w w:val="100"/>
                                <w:position w:val="0"/>
                                <w:sz w:val="12"/>
                                <w:szCs w:val="12"/>
                                <w:shd w:val="clear" w:color="auto" w:fill="auto"/>
                                <w:lang w:val="tr-TR" w:eastAsia="tr-TR" w:bidi="tr-TR"/>
                              </w:rPr>
                              <w:t>Moodle XML olarak Aktar +</w:t>
                            </w:r>
                          </w:p>
                        </w:txbxContent>
                      </wps:txbx>
                      <wps:bodyPr wrap="none" lIns="0" tIns="0" rIns="0" bIns="0">
                        <a:noAutoFit/>
                      </wps:bodyPr>
                    </wps:wsp>
                  </a:graphicData>
                </a:graphic>
              </wp:anchor>
            </w:drawing>
          </mc:Choice>
          <mc:Fallback>
            <w:pict>
              <v:shape id="_x0000_s2202" type="#_x0000_t202" style="position:absolute;margin-left:355.19999999999999pt;margin-top:6.pt;width:81.600000000000009pt;height:8.9000000000000004pt;z-index:-125828736;mso-wrap-distance-left:0;mso-wrap-distance-top:6.pt;mso-wrap-distance-right:0;mso-wrap-distance-bottom:0.45000000000000001pt;mso-position-horizontal-relative:page" filled="f" stroked="f">
                <v:textbox inset="0,0,0,0">
                  <w:txbxContent>
                    <w:p>
                      <w:pPr>
                        <w:pStyle w:val="Style29"/>
                        <w:keepNext w:val="0"/>
                        <w:keepLines w:val="0"/>
                        <w:widowControl w:val="0"/>
                        <w:pBdr>
                          <w:top w:val="single" w:sz="0" w:space="0" w:color="FFB748"/>
                          <w:left w:val="single" w:sz="0" w:space="0" w:color="FFB748"/>
                          <w:bottom w:val="single" w:sz="0" w:space="0" w:color="FFB748"/>
                          <w:right w:val="single" w:sz="0" w:space="0" w:color="FFB748"/>
                        </w:pBdr>
                        <w:shd w:val="clear" w:color="auto" w:fill="FFB748"/>
                        <w:bidi w:val="0"/>
                        <w:spacing w:before="0" w:after="0" w:line="240" w:lineRule="auto"/>
                        <w:ind w:left="0" w:right="0" w:firstLine="0"/>
                        <w:jc w:val="left"/>
                        <w:rPr>
                          <w:sz w:val="12"/>
                          <w:szCs w:val="12"/>
                        </w:rPr>
                      </w:pPr>
                      <w:r>
                        <w:rPr>
                          <w:color w:val="FFFFFF"/>
                          <w:spacing w:val="0"/>
                          <w:w w:val="100"/>
                          <w:position w:val="0"/>
                          <w:sz w:val="12"/>
                          <w:szCs w:val="12"/>
                          <w:shd w:val="clear" w:color="auto" w:fill="auto"/>
                          <w:lang w:val="tr-TR" w:eastAsia="tr-TR" w:bidi="tr-TR"/>
                        </w:rPr>
                        <w:t>Moodle XML olarak Aktar +</w:t>
                      </w:r>
                    </w:p>
                  </w:txbxContent>
                </v:textbox>
                <w10:wrap type="topAndBottom" anchorx="page"/>
              </v:shape>
            </w:pict>
          </mc:Fallback>
        </mc:AlternateContent>
      </w:r>
    </w:p>
    <w:p>
      <w:pPr>
        <w:widowControl w:val="0"/>
        <w:spacing w:line="74" w:lineRule="exact"/>
        <w:rPr>
          <w:sz w:val="6"/>
          <w:szCs w:val="6"/>
        </w:rPr>
      </w:pPr>
    </w:p>
    <w:p>
      <w:pPr>
        <w:widowControl w:val="0"/>
        <w:spacing w:line="1" w:lineRule="exact"/>
        <w:sectPr>
          <w:footnotePr>
            <w:pos w:val="pageBottom"/>
            <w:numFmt w:val="decimal"/>
            <w:numStart w:val="1"/>
            <w:numRestart w:val="continuous"/>
            <w15:footnoteColumns w:val="1"/>
          </w:footnotePr>
          <w:type w:val="continuous"/>
          <w:pgSz w:w="11900" w:h="16840"/>
          <w:pgMar w:top="1407" w:right="0" w:bottom="3765" w:left="0" w:header="0" w:footer="3" w:gutter="0"/>
          <w:cols w:space="720"/>
          <w:noEndnote/>
          <w:rtlGutter w:val="0"/>
          <w:docGrid w:linePitch="360"/>
        </w:sectPr>
      </w:pPr>
    </w:p>
    <w:p>
      <w:pPr>
        <w:pStyle w:val="Style29"/>
        <w:keepNext w:val="0"/>
        <w:keepLines w:val="0"/>
        <w:widowControl w:val="0"/>
        <w:shd w:val="clear" w:color="auto" w:fill="auto"/>
        <w:bidi w:val="0"/>
        <w:spacing w:before="0" w:after="0" w:line="240" w:lineRule="auto"/>
        <w:ind w:left="0" w:right="0" w:firstLine="380"/>
        <w:jc w:val="left"/>
        <w:rPr>
          <w:sz w:val="12"/>
          <w:szCs w:val="12"/>
        </w:rPr>
      </w:pPr>
      <w:r>
        <w:rPr>
          <w:color w:val="698DB8"/>
          <w:spacing w:val="0"/>
          <w:w w:val="100"/>
          <w:position w:val="0"/>
          <w:sz w:val="12"/>
          <w:szCs w:val="12"/>
          <w:shd w:val="clear" w:color="auto" w:fill="auto"/>
          <w:lang w:val="tr-TR" w:eastAsia="tr-TR" w:bidi="tr-TR"/>
        </w:rPr>
        <w:t xml:space="preserve">Soru </w:t>
      </w:r>
      <w:r>
        <w:rPr>
          <w:color w:val="3670A8"/>
          <w:spacing w:val="0"/>
          <w:w w:val="100"/>
          <w:position w:val="0"/>
          <w:sz w:val="12"/>
          <w:szCs w:val="12"/>
          <w:shd w:val="clear" w:color="auto" w:fill="auto"/>
          <w:lang w:val="tr-TR" w:eastAsia="tr-TR" w:bidi="tr-TR"/>
        </w:rPr>
        <w:t>Bankasında Soru Ara</w:t>
      </w:r>
    </w:p>
    <w:p>
      <w:pPr>
        <w:widowControl w:val="0"/>
        <w:spacing w:line="1" w:lineRule="exact"/>
        <w:sectPr>
          <w:footnotePr>
            <w:pos w:val="pageBottom"/>
            <w:numFmt w:val="decimal"/>
            <w:numStart w:val="1"/>
            <w:numRestart w:val="continuous"/>
            <w15:footnoteColumns w:val="1"/>
          </w:footnotePr>
          <w:type w:val="continuous"/>
          <w:pgSz w:w="11900" w:h="16840"/>
          <w:pgMar w:top="1407" w:right="1393" w:bottom="3765" w:left="1388" w:header="0" w:footer="3" w:gutter="0"/>
          <w:cols w:space="720"/>
          <w:noEndnote/>
          <w:rtlGutter w:val="0"/>
          <w:docGrid w:linePitch="360"/>
        </w:sectPr>
      </w:pPr>
      <w:r>
        <mc:AlternateContent>
          <mc:Choice Requires="wps">
            <w:drawing>
              <wp:anchor distT="63500" distB="941705" distL="0" distR="0" simplePos="0" relativeHeight="125830019" behindDoc="0" locked="0" layoutInCell="1" allowOverlap="1">
                <wp:simplePos x="0" y="0"/>
                <wp:positionH relativeFrom="page">
                  <wp:posOffset>1701165</wp:posOffset>
                </wp:positionH>
                <wp:positionV relativeFrom="paragraph">
                  <wp:posOffset>63500</wp:posOffset>
                </wp:positionV>
                <wp:extent cx="377825" cy="137160"/>
                <wp:wrapTopAndBottom/>
                <wp:docPr id="1178" name="Shape 1178"/>
                <a:graphic xmlns:a="http://schemas.openxmlformats.org/drawingml/2006/main">
                  <a:graphicData uri="http://schemas.microsoft.com/office/word/2010/wordprocessingShape">
                    <wps:wsp>
                      <wps:cNvSpPr txBox="1"/>
                      <wps:spPr>
                        <a:xfrm>
                          <a:ext cx="377825" cy="1371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73D5C"/>
                                <w:spacing w:val="0"/>
                                <w:w w:val="100"/>
                                <w:position w:val="0"/>
                                <w:sz w:val="16"/>
                                <w:szCs w:val="16"/>
                                <w:shd w:val="clear" w:color="auto" w:fill="auto"/>
                                <w:lang w:val="tr-TR" w:eastAsia="tr-TR" w:bidi="tr-TR"/>
                              </w:rPr>
                              <w:t>Ana Ders</w:t>
                            </w:r>
                          </w:p>
                        </w:txbxContent>
                      </wps:txbx>
                      <wps:bodyPr wrap="none" lIns="0" tIns="0" rIns="0" bIns="0">
                        <a:noAutoFit/>
                      </wps:bodyPr>
                    </wps:wsp>
                  </a:graphicData>
                </a:graphic>
              </wp:anchor>
            </w:drawing>
          </mc:Choice>
          <mc:Fallback>
            <w:pict>
              <v:shape id="_x0000_s2204" type="#_x0000_t202" style="position:absolute;margin-left:133.94999999999999pt;margin-top:5.pt;width:29.75pt;height:10.800000000000001pt;z-index:-125828734;mso-wrap-distance-left:0;mso-wrap-distance-top:5.pt;mso-wrap-distance-right:0;mso-wrap-distance-bottom:74.150000000000006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73D5C"/>
                          <w:spacing w:val="0"/>
                          <w:w w:val="100"/>
                          <w:position w:val="0"/>
                          <w:sz w:val="16"/>
                          <w:szCs w:val="16"/>
                          <w:shd w:val="clear" w:color="auto" w:fill="auto"/>
                          <w:lang w:val="tr-TR" w:eastAsia="tr-TR" w:bidi="tr-TR"/>
                        </w:rPr>
                        <w:t>Ana Ders</w:t>
                      </w:r>
                    </w:p>
                  </w:txbxContent>
                </v:textbox>
                <w10:wrap type="topAndBottom" anchorx="page"/>
              </v:shape>
            </w:pict>
          </mc:Fallback>
        </mc:AlternateContent>
      </w:r>
      <w:r>
        <mc:AlternateContent>
          <mc:Choice Requires="wps">
            <w:drawing>
              <wp:anchor distT="87630" distB="944880" distL="0" distR="0" simplePos="0" relativeHeight="125830021" behindDoc="0" locked="0" layoutInCell="1" allowOverlap="1">
                <wp:simplePos x="0" y="0"/>
                <wp:positionH relativeFrom="page">
                  <wp:posOffset>2212975</wp:posOffset>
                </wp:positionH>
                <wp:positionV relativeFrom="paragraph">
                  <wp:posOffset>87630</wp:posOffset>
                </wp:positionV>
                <wp:extent cx="618490" cy="109855"/>
                <wp:wrapTopAndBottom/>
                <wp:docPr id="1180" name="Shape 1180"/>
                <a:graphic xmlns:a="http://schemas.openxmlformats.org/drawingml/2006/main">
                  <a:graphicData uri="http://schemas.microsoft.com/office/word/2010/wordprocessingShape">
                    <wps:wsp>
                      <wps:cNvSpPr txBox="1"/>
                      <wps:spPr>
                        <a:xfrm>
                          <a:ext cx="618490" cy="10985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B0B1B7"/>
                                <w:spacing w:val="0"/>
                                <w:w w:val="100"/>
                                <w:position w:val="0"/>
                                <w:sz w:val="12"/>
                                <w:szCs w:val="12"/>
                                <w:shd w:val="clear" w:color="auto" w:fill="auto"/>
                                <w:lang w:val="tr-TR" w:eastAsia="tr-TR" w:bidi="tr-TR"/>
                              </w:rPr>
                              <w:t>Ana Ders Seçiniz</w:t>
                            </w:r>
                          </w:p>
                        </w:txbxContent>
                      </wps:txbx>
                      <wps:bodyPr wrap="none" lIns="0" tIns="0" rIns="0" bIns="0">
                        <a:noAutoFit/>
                      </wps:bodyPr>
                    </wps:wsp>
                  </a:graphicData>
                </a:graphic>
              </wp:anchor>
            </w:drawing>
          </mc:Choice>
          <mc:Fallback>
            <w:pict>
              <v:shape id="_x0000_s2206" type="#_x0000_t202" style="position:absolute;margin-left:174.25pt;margin-top:6.9000000000000004pt;width:48.700000000000003pt;height:8.6500000000000004pt;z-index:-125828732;mso-wrap-distance-left:0;mso-wrap-distance-top:6.9000000000000004pt;mso-wrap-distance-right:0;mso-wrap-distance-bottom:74.400000000000006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B0B1B7"/>
                          <w:spacing w:val="0"/>
                          <w:w w:val="100"/>
                          <w:position w:val="0"/>
                          <w:sz w:val="12"/>
                          <w:szCs w:val="12"/>
                          <w:shd w:val="clear" w:color="auto" w:fill="auto"/>
                          <w:lang w:val="tr-TR" w:eastAsia="tr-TR" w:bidi="tr-TR"/>
                        </w:rPr>
                        <w:t>Ana Ders Seçiniz</w:t>
                      </w:r>
                    </w:p>
                  </w:txbxContent>
                </v:textbox>
                <w10:wrap type="topAndBottom" anchorx="page"/>
              </v:shape>
            </w:pict>
          </mc:Fallback>
        </mc:AlternateContent>
      </w:r>
      <w:r>
        <mc:AlternateContent>
          <mc:Choice Requires="wps">
            <w:drawing>
              <wp:anchor distT="377190" distB="628015" distL="0" distR="0" simplePos="0" relativeHeight="125830023" behindDoc="0" locked="0" layoutInCell="1" allowOverlap="1">
                <wp:simplePos x="0" y="0"/>
                <wp:positionH relativeFrom="page">
                  <wp:posOffset>1875155</wp:posOffset>
                </wp:positionH>
                <wp:positionV relativeFrom="paragraph">
                  <wp:posOffset>377190</wp:posOffset>
                </wp:positionV>
                <wp:extent cx="201295" cy="137160"/>
                <wp:wrapTopAndBottom/>
                <wp:docPr id="1182" name="Shape 1182"/>
                <a:graphic xmlns:a="http://schemas.openxmlformats.org/drawingml/2006/main">
                  <a:graphicData uri="http://schemas.microsoft.com/office/word/2010/wordprocessingShape">
                    <wps:wsp>
                      <wps:cNvSpPr txBox="1"/>
                      <wps:spPr>
                        <a:xfrm>
                          <a:ext cx="201295" cy="1371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C344A"/>
                                <w:spacing w:val="0"/>
                                <w:w w:val="100"/>
                                <w:position w:val="0"/>
                                <w:sz w:val="16"/>
                                <w:szCs w:val="16"/>
                                <w:shd w:val="clear" w:color="auto" w:fill="auto"/>
                                <w:lang w:val="tr-TR" w:eastAsia="tr-TR" w:bidi="tr-TR"/>
                              </w:rPr>
                              <w:t>Ders</w:t>
                            </w:r>
                          </w:p>
                        </w:txbxContent>
                      </wps:txbx>
                      <wps:bodyPr wrap="none" lIns="0" tIns="0" rIns="0" bIns="0">
                        <a:noAutoFit/>
                      </wps:bodyPr>
                    </wps:wsp>
                  </a:graphicData>
                </a:graphic>
              </wp:anchor>
            </w:drawing>
          </mc:Choice>
          <mc:Fallback>
            <w:pict>
              <v:shape id="_x0000_s2208" type="#_x0000_t202" style="position:absolute;margin-left:147.65000000000001pt;margin-top:29.699999999999999pt;width:15.85pt;height:10.800000000000001pt;z-index:-125828730;mso-wrap-distance-left:0;mso-wrap-distance-top:29.699999999999999pt;mso-wrap-distance-right:0;mso-wrap-distance-bottom:49.45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C344A"/>
                          <w:spacing w:val="0"/>
                          <w:w w:val="100"/>
                          <w:position w:val="0"/>
                          <w:sz w:val="16"/>
                          <w:szCs w:val="16"/>
                          <w:shd w:val="clear" w:color="auto" w:fill="auto"/>
                          <w:lang w:val="tr-TR" w:eastAsia="tr-TR" w:bidi="tr-TR"/>
                        </w:rPr>
                        <w:t>Ders</w:t>
                      </w:r>
                    </w:p>
                  </w:txbxContent>
                </v:textbox>
                <w10:wrap type="topAndBottom" anchorx="page"/>
              </v:shape>
            </w:pict>
          </mc:Fallback>
        </mc:AlternateContent>
      </w:r>
      <w:r>
        <mc:AlternateContent>
          <mc:Choice Requires="wps">
            <w:drawing>
              <wp:anchor distT="401955" distB="633730" distL="0" distR="0" simplePos="0" relativeHeight="125830025" behindDoc="0" locked="0" layoutInCell="1" allowOverlap="1">
                <wp:simplePos x="0" y="0"/>
                <wp:positionH relativeFrom="page">
                  <wp:posOffset>2219325</wp:posOffset>
                </wp:positionH>
                <wp:positionV relativeFrom="paragraph">
                  <wp:posOffset>401955</wp:posOffset>
                </wp:positionV>
                <wp:extent cx="194945" cy="106680"/>
                <wp:wrapTopAndBottom/>
                <wp:docPr id="1184" name="Shape 1184"/>
                <a:graphic xmlns:a="http://schemas.openxmlformats.org/drawingml/2006/main">
                  <a:graphicData uri="http://schemas.microsoft.com/office/word/2010/wordprocessingShape">
                    <wps:wsp>
                      <wps:cNvSpPr txBox="1"/>
                      <wps:spPr>
                        <a:xfrm>
                          <a:ext cx="194945" cy="1066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A6A4A8"/>
                                <w:spacing w:val="0"/>
                                <w:w w:val="100"/>
                                <w:position w:val="0"/>
                                <w:sz w:val="12"/>
                                <w:szCs w:val="12"/>
                                <w:shd w:val="clear" w:color="auto" w:fill="auto"/>
                                <w:lang w:val="tr-TR" w:eastAsia="tr-TR" w:bidi="tr-TR"/>
                              </w:rPr>
                              <w:t>Ders</w:t>
                            </w:r>
                          </w:p>
                        </w:txbxContent>
                      </wps:txbx>
                      <wps:bodyPr wrap="none" lIns="0" tIns="0" rIns="0" bIns="0">
                        <a:noAutoFit/>
                      </wps:bodyPr>
                    </wps:wsp>
                  </a:graphicData>
                </a:graphic>
              </wp:anchor>
            </w:drawing>
          </mc:Choice>
          <mc:Fallback>
            <w:pict>
              <v:shape id="_x0000_s2210" type="#_x0000_t202" style="position:absolute;margin-left:174.75pt;margin-top:31.650000000000002pt;width:15.35pt;height:8.4000000000000004pt;z-index:-125828728;mso-wrap-distance-left:0;mso-wrap-distance-top:31.650000000000002pt;mso-wrap-distance-right:0;mso-wrap-distance-bottom:49.89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A6A4A8"/>
                          <w:spacing w:val="0"/>
                          <w:w w:val="100"/>
                          <w:position w:val="0"/>
                          <w:sz w:val="12"/>
                          <w:szCs w:val="12"/>
                          <w:shd w:val="clear" w:color="auto" w:fill="auto"/>
                          <w:lang w:val="tr-TR" w:eastAsia="tr-TR" w:bidi="tr-TR"/>
                        </w:rPr>
                        <w:t>Ders</w:t>
                      </w:r>
                    </w:p>
                  </w:txbxContent>
                </v:textbox>
                <w10:wrap type="topAndBottom" anchorx="page"/>
              </v:shape>
            </w:pict>
          </mc:Fallback>
        </mc:AlternateContent>
      </w:r>
      <w:r>
        <mc:AlternateContent>
          <mc:Choice Requires="wps">
            <w:drawing>
              <wp:anchor distT="691515" distB="313690" distL="0" distR="0" simplePos="0" relativeHeight="125830027" behindDoc="0" locked="0" layoutInCell="1" allowOverlap="1">
                <wp:simplePos x="0" y="0"/>
                <wp:positionH relativeFrom="page">
                  <wp:posOffset>1670685</wp:posOffset>
                </wp:positionH>
                <wp:positionV relativeFrom="paragraph">
                  <wp:posOffset>691515</wp:posOffset>
                </wp:positionV>
                <wp:extent cx="411480" cy="137160"/>
                <wp:wrapTopAndBottom/>
                <wp:docPr id="1186" name="Shape 1186"/>
                <a:graphic xmlns:a="http://schemas.openxmlformats.org/drawingml/2006/main">
                  <a:graphicData uri="http://schemas.microsoft.com/office/word/2010/wordprocessingShape">
                    <wps:wsp>
                      <wps:cNvSpPr txBox="1"/>
                      <wps:spPr>
                        <a:xfrm>
                          <a:ext cx="411480" cy="1371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0384D"/>
                                <w:spacing w:val="0"/>
                                <w:w w:val="100"/>
                                <w:position w:val="0"/>
                                <w:sz w:val="16"/>
                                <w:szCs w:val="16"/>
                                <w:shd w:val="clear" w:color="auto" w:fill="auto"/>
                                <w:lang w:val="tr-TR" w:eastAsia="tr-TR" w:bidi="tr-TR"/>
                              </w:rPr>
                              <w:t>Dönemler</w:t>
                            </w:r>
                          </w:p>
                        </w:txbxContent>
                      </wps:txbx>
                      <wps:bodyPr wrap="none" lIns="0" tIns="0" rIns="0" bIns="0">
                        <a:noAutoFit/>
                      </wps:bodyPr>
                    </wps:wsp>
                  </a:graphicData>
                </a:graphic>
              </wp:anchor>
            </w:drawing>
          </mc:Choice>
          <mc:Fallback>
            <w:pict>
              <v:shape id="_x0000_s2212" type="#_x0000_t202" style="position:absolute;margin-left:131.55000000000001pt;margin-top:54.450000000000003pt;width:32.399999999999999pt;height:10.800000000000001pt;z-index:-125828726;mso-wrap-distance-left:0;mso-wrap-distance-top:54.450000000000003pt;mso-wrap-distance-right:0;mso-wrap-distance-bottom:24.69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0384D"/>
                          <w:spacing w:val="0"/>
                          <w:w w:val="100"/>
                          <w:position w:val="0"/>
                          <w:sz w:val="16"/>
                          <w:szCs w:val="16"/>
                          <w:shd w:val="clear" w:color="auto" w:fill="auto"/>
                          <w:lang w:val="tr-TR" w:eastAsia="tr-TR" w:bidi="tr-TR"/>
                        </w:rPr>
                        <w:t>Dönemler</w:t>
                      </w:r>
                    </w:p>
                  </w:txbxContent>
                </v:textbox>
                <w10:wrap type="topAndBottom" anchorx="page"/>
              </v:shape>
            </w:pict>
          </mc:Fallback>
        </mc:AlternateContent>
      </w:r>
      <w:r>
        <mc:AlternateContent>
          <mc:Choice Requires="wps">
            <w:drawing>
              <wp:anchor distT="712470" distB="323215" distL="0" distR="0" simplePos="0" relativeHeight="125830029" behindDoc="0" locked="0" layoutInCell="1" allowOverlap="1">
                <wp:simplePos x="0" y="0"/>
                <wp:positionH relativeFrom="page">
                  <wp:posOffset>2219325</wp:posOffset>
                </wp:positionH>
                <wp:positionV relativeFrom="paragraph">
                  <wp:posOffset>712470</wp:posOffset>
                </wp:positionV>
                <wp:extent cx="387350" cy="106680"/>
                <wp:wrapTopAndBottom/>
                <wp:docPr id="1188" name="Shape 1188"/>
                <a:graphic xmlns:a="http://schemas.openxmlformats.org/drawingml/2006/main">
                  <a:graphicData uri="http://schemas.microsoft.com/office/word/2010/wordprocessingShape">
                    <wps:wsp>
                      <wps:cNvSpPr txBox="1"/>
                      <wps:spPr>
                        <a:xfrm>
                          <a:ext cx="387350" cy="1066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A6A4A8"/>
                                <w:spacing w:val="0"/>
                                <w:w w:val="100"/>
                                <w:position w:val="0"/>
                                <w:sz w:val="12"/>
                                <w:szCs w:val="12"/>
                                <w:shd w:val="clear" w:color="auto" w:fill="auto"/>
                                <w:lang w:val="tr-TR" w:eastAsia="tr-TR" w:bidi="tr-TR"/>
                              </w:rPr>
                              <w:t>Dönemler</w:t>
                            </w:r>
                          </w:p>
                        </w:txbxContent>
                      </wps:txbx>
                      <wps:bodyPr wrap="none" lIns="0" tIns="0" rIns="0" bIns="0">
                        <a:noAutoFit/>
                      </wps:bodyPr>
                    </wps:wsp>
                  </a:graphicData>
                </a:graphic>
              </wp:anchor>
            </w:drawing>
          </mc:Choice>
          <mc:Fallback>
            <w:pict>
              <v:shape id="_x0000_s2214" type="#_x0000_t202" style="position:absolute;margin-left:174.75pt;margin-top:56.100000000000001pt;width:30.5pt;height:8.4000000000000004pt;z-index:-125828724;mso-wrap-distance-left:0;mso-wrap-distance-top:56.100000000000001pt;mso-wrap-distance-right:0;mso-wrap-distance-bottom:25.44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A6A4A8"/>
                          <w:spacing w:val="0"/>
                          <w:w w:val="100"/>
                          <w:position w:val="0"/>
                          <w:sz w:val="12"/>
                          <w:szCs w:val="12"/>
                          <w:shd w:val="clear" w:color="auto" w:fill="auto"/>
                          <w:lang w:val="tr-TR" w:eastAsia="tr-TR" w:bidi="tr-TR"/>
                        </w:rPr>
                        <w:t>Dönemler</w:t>
                      </w:r>
                    </w:p>
                  </w:txbxContent>
                </v:textbox>
                <w10:wrap type="topAndBottom" anchorx="page"/>
              </v:shape>
            </w:pict>
          </mc:Fallback>
        </mc:AlternateContent>
      </w:r>
      <w:r>
        <mc:AlternateContent>
          <mc:Choice Requires="wps">
            <w:drawing>
              <wp:anchor distT="1005205" distB="0" distL="0" distR="0" simplePos="0" relativeHeight="125830031" behindDoc="0" locked="0" layoutInCell="1" allowOverlap="1">
                <wp:simplePos x="0" y="0"/>
                <wp:positionH relativeFrom="page">
                  <wp:posOffset>1847215</wp:posOffset>
                </wp:positionH>
                <wp:positionV relativeFrom="paragraph">
                  <wp:posOffset>1005205</wp:posOffset>
                </wp:positionV>
                <wp:extent cx="234950" cy="137160"/>
                <wp:wrapTopAndBottom/>
                <wp:docPr id="1190" name="Shape 1190"/>
                <a:graphic xmlns:a="http://schemas.openxmlformats.org/drawingml/2006/main">
                  <a:graphicData uri="http://schemas.microsoft.com/office/word/2010/wordprocessingShape">
                    <wps:wsp>
                      <wps:cNvSpPr txBox="1"/>
                      <wps:spPr>
                        <a:xfrm>
                          <a:ext cx="234950" cy="1371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624557"/>
                                <w:spacing w:val="0"/>
                                <w:w w:val="100"/>
                                <w:position w:val="0"/>
                                <w:sz w:val="16"/>
                                <w:szCs w:val="16"/>
                                <w:shd w:val="clear" w:color="auto" w:fill="auto"/>
                                <w:lang w:val="tr-TR" w:eastAsia="tr-TR" w:bidi="tr-TR"/>
                              </w:rPr>
                              <w:t>Sınav</w:t>
                            </w:r>
                          </w:p>
                        </w:txbxContent>
                      </wps:txbx>
                      <wps:bodyPr wrap="none" lIns="0" tIns="0" rIns="0" bIns="0">
                        <a:noAutoFit/>
                      </wps:bodyPr>
                    </wps:wsp>
                  </a:graphicData>
                </a:graphic>
              </wp:anchor>
            </w:drawing>
          </mc:Choice>
          <mc:Fallback>
            <w:pict>
              <v:shape id="_x0000_s2216" type="#_x0000_t202" style="position:absolute;margin-left:145.45000000000002pt;margin-top:79.150000000000006pt;width:18.5pt;height:10.800000000000001pt;z-index:-125828722;mso-wrap-distance-left:0;mso-wrap-distance-top:79.150000000000006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624557"/>
                          <w:spacing w:val="0"/>
                          <w:w w:val="100"/>
                          <w:position w:val="0"/>
                          <w:sz w:val="16"/>
                          <w:szCs w:val="16"/>
                          <w:shd w:val="clear" w:color="auto" w:fill="auto"/>
                          <w:lang w:val="tr-TR" w:eastAsia="tr-TR" w:bidi="tr-TR"/>
                        </w:rPr>
                        <w:t>Sınav</w:t>
                      </w:r>
                    </w:p>
                  </w:txbxContent>
                </v:textbox>
                <w10:wrap type="topAndBottom" anchorx="page"/>
              </v:shape>
            </w:pict>
          </mc:Fallback>
        </mc:AlternateContent>
      </w:r>
      <w:r>
        <mc:AlternateContent>
          <mc:Choice Requires="wps">
            <w:drawing>
              <wp:anchor distT="1029970" distB="2540" distL="0" distR="0" simplePos="0" relativeHeight="125830033" behindDoc="0" locked="0" layoutInCell="1" allowOverlap="1">
                <wp:simplePos x="0" y="0"/>
                <wp:positionH relativeFrom="page">
                  <wp:posOffset>2219325</wp:posOffset>
                </wp:positionH>
                <wp:positionV relativeFrom="paragraph">
                  <wp:posOffset>1029970</wp:posOffset>
                </wp:positionV>
                <wp:extent cx="478790" cy="109855"/>
                <wp:wrapTopAndBottom/>
                <wp:docPr id="1192" name="Shape 1192"/>
                <a:graphic xmlns:a="http://schemas.openxmlformats.org/drawingml/2006/main">
                  <a:graphicData uri="http://schemas.microsoft.com/office/word/2010/wordprocessingShape">
                    <wps:wsp>
                      <wps:cNvSpPr txBox="1"/>
                      <wps:spPr>
                        <a:xfrm>
                          <a:ext cx="478790" cy="10985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C7C7BD"/>
                                <w:spacing w:val="0"/>
                                <w:w w:val="100"/>
                                <w:position w:val="0"/>
                                <w:sz w:val="12"/>
                                <w:szCs w:val="12"/>
                                <w:shd w:val="clear" w:color="auto" w:fill="auto"/>
                                <w:lang w:val="tr-TR" w:eastAsia="tr-TR" w:bidi="tr-TR"/>
                              </w:rPr>
                              <w:t>Sınav Seçiniz</w:t>
                            </w:r>
                          </w:p>
                        </w:txbxContent>
                      </wps:txbx>
                      <wps:bodyPr wrap="none" lIns="0" tIns="0" rIns="0" bIns="0">
                        <a:noAutoFit/>
                      </wps:bodyPr>
                    </wps:wsp>
                  </a:graphicData>
                </a:graphic>
              </wp:anchor>
            </w:drawing>
          </mc:Choice>
          <mc:Fallback>
            <w:pict>
              <v:shape id="_x0000_s2218" type="#_x0000_t202" style="position:absolute;margin-left:174.75pt;margin-top:81.100000000000009pt;width:37.700000000000003pt;height:8.6500000000000004pt;z-index:-125828720;mso-wrap-distance-left:0;mso-wrap-distance-top:81.100000000000009pt;mso-wrap-distance-right:0;mso-wrap-distance-bottom:0.200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C7C7BD"/>
                          <w:spacing w:val="0"/>
                          <w:w w:val="100"/>
                          <w:position w:val="0"/>
                          <w:sz w:val="12"/>
                          <w:szCs w:val="12"/>
                          <w:shd w:val="clear" w:color="auto" w:fill="auto"/>
                          <w:lang w:val="tr-TR" w:eastAsia="tr-TR" w:bidi="tr-TR"/>
                        </w:rPr>
                        <w:t>Sınav Seçiniz</w:t>
                      </w:r>
                    </w:p>
                  </w:txbxContent>
                </v:textbox>
                <w10:wrap type="topAndBottom" anchorx="page"/>
              </v:shape>
            </w:pict>
          </mc:Fallback>
        </mc:AlternateContent>
      </w:r>
    </w:p>
    <w:p>
      <w:pPr>
        <w:widowControl w:val="0"/>
        <w:spacing w:line="152" w:lineRule="exact"/>
        <w:rPr>
          <w:sz w:val="12"/>
          <w:szCs w:val="12"/>
        </w:rPr>
      </w:pPr>
    </w:p>
    <w:p>
      <w:pPr>
        <w:widowControl w:val="0"/>
        <w:spacing w:line="1" w:lineRule="exact"/>
        <w:sectPr>
          <w:footnotePr>
            <w:pos w:val="pageBottom"/>
            <w:numFmt w:val="decimal"/>
            <w:numStart w:val="1"/>
            <w:numRestart w:val="continuous"/>
            <w15:footnoteColumns w:val="1"/>
          </w:footnotePr>
          <w:type w:val="continuous"/>
          <w:pgSz w:w="11900" w:h="16840"/>
          <w:pgMar w:top="1407" w:right="0" w:bottom="3765" w:left="0" w:header="0" w:footer="3" w:gutter="0"/>
          <w:cols w:space="720"/>
          <w:noEndnote/>
          <w:rtlGutter w:val="0"/>
          <w:docGrid w:linePitch="360"/>
        </w:sectPr>
      </w:pPr>
    </w:p>
    <w:p>
      <w:pPr>
        <w:pStyle w:val="Style29"/>
        <w:keepNext w:val="0"/>
        <w:keepLines w:val="0"/>
        <w:widowControl w:val="0"/>
        <w:shd w:val="clear" w:color="auto" w:fill="auto"/>
        <w:bidi w:val="0"/>
        <w:spacing w:before="0" w:after="0" w:line="240" w:lineRule="auto"/>
        <w:ind w:left="1180" w:right="0" w:firstLine="0"/>
        <w:jc w:val="left"/>
        <w:rPr>
          <w:sz w:val="16"/>
          <w:szCs w:val="16"/>
        </w:rPr>
      </w:pPr>
      <w:r>
        <w:rPr>
          <w:color w:val="2A4B6D"/>
          <w:spacing w:val="0"/>
          <w:w w:val="100"/>
          <w:position w:val="0"/>
          <w:sz w:val="16"/>
          <w:szCs w:val="16"/>
          <w:shd w:val="clear" w:color="auto" w:fill="auto"/>
          <w:lang w:val="tr-TR" w:eastAsia="tr-TR" w:bidi="tr-TR"/>
        </w:rPr>
        <w:t>Soru Metni</w:t>
      </w:r>
    </w:p>
    <w:p>
      <w:pPr>
        <w:widowControl w:val="0"/>
        <w:spacing w:line="1" w:lineRule="exact"/>
        <w:sectPr>
          <w:footnotePr>
            <w:pos w:val="pageBottom"/>
            <w:numFmt w:val="decimal"/>
            <w:numStart w:val="1"/>
            <w:numRestart w:val="continuous"/>
            <w15:footnoteColumns w:val="1"/>
          </w:footnotePr>
          <w:type w:val="continuous"/>
          <w:pgSz w:w="11900" w:h="16840"/>
          <w:pgMar w:top="1407" w:right="1393" w:bottom="3765" w:left="1388" w:header="0" w:footer="3" w:gutter="0"/>
          <w:cols w:space="720"/>
          <w:noEndnote/>
          <w:rtlGutter w:val="0"/>
          <w:docGrid w:linePitch="360"/>
        </w:sectPr>
      </w:pPr>
      <w:r>
        <mc:AlternateContent>
          <mc:Choice Requires="wps">
            <w:drawing>
              <wp:anchor distT="206375" distB="0" distL="0" distR="0" simplePos="0" relativeHeight="125830035" behindDoc="0" locked="0" layoutInCell="1" allowOverlap="1">
                <wp:simplePos x="0" y="0"/>
                <wp:positionH relativeFrom="page">
                  <wp:posOffset>2243455</wp:posOffset>
                </wp:positionH>
                <wp:positionV relativeFrom="paragraph">
                  <wp:posOffset>206375</wp:posOffset>
                </wp:positionV>
                <wp:extent cx="368935" cy="121920"/>
                <wp:wrapTopAndBottom/>
                <wp:docPr id="1194" name="Shape 1194"/>
                <a:graphic xmlns:a="http://schemas.openxmlformats.org/drawingml/2006/main">
                  <a:graphicData uri="http://schemas.microsoft.com/office/word/2010/wordprocessingShape">
                    <wps:wsp>
                      <wps:cNvSpPr txBox="1"/>
                      <wps:spPr>
                        <a:xfrm>
                          <a:ext cx="368935" cy="121920"/>
                        </a:xfrm>
                        <a:prstGeom prst="rect"/>
                        <a:noFill/>
                      </wps:spPr>
                      <wps:txbx>
                        <w:txbxContent>
                          <w:p>
                            <w:pPr>
                              <w:pStyle w:val="Style29"/>
                              <w:keepNext w:val="0"/>
                              <w:keepLines w:val="0"/>
                              <w:widowControl w:val="0"/>
                              <w:pBdr>
                                <w:top w:val="single" w:sz="0" w:space="0" w:color="4E90FE"/>
                                <w:left w:val="single" w:sz="0" w:space="6" w:color="4E90FE"/>
                                <w:bottom w:val="single" w:sz="0" w:space="0" w:color="4E90FE"/>
                                <w:right w:val="single" w:sz="0" w:space="6" w:color="4E90FE"/>
                              </w:pBdr>
                              <w:shd w:val="clear" w:color="auto" w:fill="4E90FE"/>
                              <w:bidi w:val="0"/>
                              <w:spacing w:before="0" w:after="0" w:line="240" w:lineRule="auto"/>
                              <w:ind w:left="0" w:right="0" w:firstLine="0"/>
                              <w:jc w:val="left"/>
                              <w:rPr>
                                <w:sz w:val="12"/>
                                <w:szCs w:val="12"/>
                              </w:rPr>
                            </w:pPr>
                            <w:r>
                              <w:rPr>
                                <w:b/>
                                <w:bCs/>
                                <w:color w:val="FFFFFF"/>
                                <w:spacing w:val="0"/>
                                <w:w w:val="100"/>
                                <w:position w:val="0"/>
                                <w:sz w:val="14"/>
                                <w:szCs w:val="14"/>
                                <w:shd w:val="clear" w:color="auto" w:fill="auto"/>
                                <w:lang w:val="tr-TR" w:eastAsia="tr-TR" w:bidi="tr-TR"/>
                              </w:rPr>
                              <w:t xml:space="preserve">Q </w:t>
                            </w:r>
                            <w:r>
                              <w:rPr>
                                <w:color w:val="FFFFFF"/>
                                <w:spacing w:val="0"/>
                                <w:w w:val="100"/>
                                <w:position w:val="0"/>
                                <w:sz w:val="12"/>
                                <w:szCs w:val="12"/>
                                <w:shd w:val="clear" w:color="auto" w:fill="auto"/>
                                <w:lang w:val="tr-TR" w:eastAsia="tr-TR" w:bidi="tr-TR"/>
                              </w:rPr>
                              <w:t>Arama</w:t>
                            </w:r>
                          </w:p>
                        </w:txbxContent>
                      </wps:txbx>
                      <wps:bodyPr wrap="none" lIns="0" tIns="0" rIns="0" bIns="0">
                        <a:noAutoFit/>
                      </wps:bodyPr>
                    </wps:wsp>
                  </a:graphicData>
                </a:graphic>
              </wp:anchor>
            </w:drawing>
          </mc:Choice>
          <mc:Fallback>
            <w:pict>
              <v:shape id="_x0000_s2220" type="#_x0000_t202" style="position:absolute;margin-left:176.65000000000001pt;margin-top:16.25pt;width:29.050000000000001pt;height:9.5999999999999996pt;z-index:-125828718;mso-wrap-distance-left:0;mso-wrap-distance-top:16.25pt;mso-wrap-distance-right:0;mso-position-horizontal-relative:page" filled="f" stroked="f">
                <v:textbox inset="0,0,0,0">
                  <w:txbxContent>
                    <w:p>
                      <w:pPr>
                        <w:pStyle w:val="Style29"/>
                        <w:keepNext w:val="0"/>
                        <w:keepLines w:val="0"/>
                        <w:widowControl w:val="0"/>
                        <w:pBdr>
                          <w:top w:val="single" w:sz="0" w:space="0" w:color="4E90FE"/>
                          <w:left w:val="single" w:sz="0" w:space="6" w:color="4E90FE"/>
                          <w:bottom w:val="single" w:sz="0" w:space="0" w:color="4E90FE"/>
                          <w:right w:val="single" w:sz="0" w:space="6" w:color="4E90FE"/>
                        </w:pBdr>
                        <w:shd w:val="clear" w:color="auto" w:fill="4E90FE"/>
                        <w:bidi w:val="0"/>
                        <w:spacing w:before="0" w:after="0" w:line="240" w:lineRule="auto"/>
                        <w:ind w:left="0" w:right="0" w:firstLine="0"/>
                        <w:jc w:val="left"/>
                        <w:rPr>
                          <w:sz w:val="12"/>
                          <w:szCs w:val="12"/>
                        </w:rPr>
                      </w:pPr>
                      <w:r>
                        <w:rPr>
                          <w:b/>
                          <w:bCs/>
                          <w:color w:val="FFFFFF"/>
                          <w:spacing w:val="0"/>
                          <w:w w:val="100"/>
                          <w:position w:val="0"/>
                          <w:sz w:val="14"/>
                          <w:szCs w:val="14"/>
                          <w:shd w:val="clear" w:color="auto" w:fill="auto"/>
                          <w:lang w:val="tr-TR" w:eastAsia="tr-TR" w:bidi="tr-TR"/>
                        </w:rPr>
                        <w:t xml:space="preserve">Q </w:t>
                      </w:r>
                      <w:r>
                        <w:rPr>
                          <w:color w:val="FFFFFF"/>
                          <w:spacing w:val="0"/>
                          <w:w w:val="100"/>
                          <w:position w:val="0"/>
                          <w:sz w:val="12"/>
                          <w:szCs w:val="12"/>
                          <w:shd w:val="clear" w:color="auto" w:fill="auto"/>
                          <w:lang w:val="tr-TR" w:eastAsia="tr-TR" w:bidi="tr-TR"/>
                        </w:rPr>
                        <w:t>Arama</w:t>
                      </w:r>
                    </w:p>
                  </w:txbxContent>
                </v:textbox>
                <w10:wrap type="topAndBottom" anchorx="page"/>
              </v:shape>
            </w:pict>
          </mc:Fallback>
        </mc:AlternateContent>
      </w:r>
      <w:r>
        <mc:AlternateContent>
          <mc:Choice Requires="wps">
            <w:drawing>
              <wp:anchor distT="203200" distB="0" distL="0" distR="0" simplePos="0" relativeHeight="125830037" behindDoc="0" locked="0" layoutInCell="1" allowOverlap="1">
                <wp:simplePos x="0" y="0"/>
                <wp:positionH relativeFrom="page">
                  <wp:posOffset>2755265</wp:posOffset>
                </wp:positionH>
                <wp:positionV relativeFrom="paragraph">
                  <wp:posOffset>203200</wp:posOffset>
                </wp:positionV>
                <wp:extent cx="636905" cy="125095"/>
                <wp:wrapTopAndBottom/>
                <wp:docPr id="1196" name="Shape 1196"/>
                <a:graphic xmlns:a="http://schemas.openxmlformats.org/drawingml/2006/main">
                  <a:graphicData uri="http://schemas.microsoft.com/office/word/2010/wordprocessingShape">
                    <wps:wsp>
                      <wps:cNvSpPr txBox="1"/>
                      <wps:spPr>
                        <a:xfrm>
                          <a:ext cx="636905" cy="125095"/>
                        </a:xfrm>
                        <a:prstGeom prst="rect"/>
                        <a:noFill/>
                      </wps:spPr>
                      <wps:txbx>
                        <w:txbxContent>
                          <w:p>
                            <w:pPr>
                              <w:pStyle w:val="Style29"/>
                              <w:keepNext w:val="0"/>
                              <w:keepLines w:val="0"/>
                              <w:widowControl w:val="0"/>
                              <w:pBdr>
                                <w:top w:val="single" w:sz="0" w:space="0" w:color="4E90FE"/>
                                <w:left w:val="single" w:sz="0" w:space="6" w:color="4E90FE"/>
                                <w:bottom w:val="single" w:sz="0" w:space="0" w:color="4E90FE"/>
                                <w:right w:val="single" w:sz="0" w:space="6" w:color="4E90FE"/>
                              </w:pBdr>
                              <w:shd w:val="clear" w:color="auto" w:fill="4E90FE"/>
                              <w:bidi w:val="0"/>
                              <w:spacing w:before="0" w:after="0" w:line="240" w:lineRule="auto"/>
                              <w:ind w:left="0" w:right="0" w:firstLine="0"/>
                              <w:jc w:val="left"/>
                              <w:rPr>
                                <w:sz w:val="14"/>
                                <w:szCs w:val="14"/>
                              </w:rPr>
                            </w:pPr>
                            <w:r>
                              <w:rPr>
                                <w:b/>
                                <w:bCs/>
                                <w:color w:val="FFFFFF"/>
                                <w:spacing w:val="0"/>
                                <w:w w:val="100"/>
                                <w:position w:val="0"/>
                                <w:sz w:val="14"/>
                                <w:szCs w:val="14"/>
                                <w:shd w:val="clear" w:color="auto" w:fill="auto"/>
                                <w:lang w:val="tr-TR" w:eastAsia="tr-TR" w:bidi="tr-TR"/>
                              </w:rPr>
                              <w:t>O, Detaylı Arama</w:t>
                            </w:r>
                          </w:p>
                        </w:txbxContent>
                      </wps:txbx>
                      <wps:bodyPr wrap="none" lIns="0" tIns="0" rIns="0" bIns="0">
                        <a:noAutoFit/>
                      </wps:bodyPr>
                    </wps:wsp>
                  </a:graphicData>
                </a:graphic>
              </wp:anchor>
            </w:drawing>
          </mc:Choice>
          <mc:Fallback>
            <w:pict>
              <v:shape id="_x0000_s2222" type="#_x0000_t202" style="position:absolute;margin-left:216.95000000000002pt;margin-top:16.pt;width:50.149999999999999pt;height:9.8499999999999996pt;z-index:-125828716;mso-wrap-distance-left:0;mso-wrap-distance-top:16.pt;mso-wrap-distance-right:0;mso-position-horizontal-relative:page" filled="f" stroked="f">
                <v:textbox inset="0,0,0,0">
                  <w:txbxContent>
                    <w:p>
                      <w:pPr>
                        <w:pStyle w:val="Style29"/>
                        <w:keepNext w:val="0"/>
                        <w:keepLines w:val="0"/>
                        <w:widowControl w:val="0"/>
                        <w:pBdr>
                          <w:top w:val="single" w:sz="0" w:space="0" w:color="4E90FE"/>
                          <w:left w:val="single" w:sz="0" w:space="6" w:color="4E90FE"/>
                          <w:bottom w:val="single" w:sz="0" w:space="0" w:color="4E90FE"/>
                          <w:right w:val="single" w:sz="0" w:space="6" w:color="4E90FE"/>
                        </w:pBdr>
                        <w:shd w:val="clear" w:color="auto" w:fill="4E90FE"/>
                        <w:bidi w:val="0"/>
                        <w:spacing w:before="0" w:after="0" w:line="240" w:lineRule="auto"/>
                        <w:ind w:left="0" w:right="0" w:firstLine="0"/>
                        <w:jc w:val="left"/>
                        <w:rPr>
                          <w:sz w:val="14"/>
                          <w:szCs w:val="14"/>
                        </w:rPr>
                      </w:pPr>
                      <w:r>
                        <w:rPr>
                          <w:b/>
                          <w:bCs/>
                          <w:color w:val="FFFFFF"/>
                          <w:spacing w:val="0"/>
                          <w:w w:val="100"/>
                          <w:position w:val="0"/>
                          <w:sz w:val="14"/>
                          <w:szCs w:val="14"/>
                          <w:shd w:val="clear" w:color="auto" w:fill="auto"/>
                          <w:lang w:val="tr-TR" w:eastAsia="tr-TR" w:bidi="tr-TR"/>
                        </w:rPr>
                        <w:t>O, Detaylı Arama</w:t>
                      </w:r>
                    </w:p>
                  </w:txbxContent>
                </v:textbox>
                <w10:wrap type="topAndBottom" anchorx="page"/>
              </v:shape>
            </w:pict>
          </mc:Fallback>
        </mc:AlternateContent>
      </w:r>
    </w:p>
    <w:p>
      <w:pPr>
        <w:widowControl w:val="0"/>
        <w:spacing w:line="200" w:lineRule="exact"/>
        <w:rPr>
          <w:sz w:val="16"/>
          <w:szCs w:val="16"/>
        </w:rPr>
      </w:pPr>
    </w:p>
    <w:p>
      <w:pPr>
        <w:widowControl w:val="0"/>
        <w:spacing w:line="1" w:lineRule="exact"/>
        <w:sectPr>
          <w:footnotePr>
            <w:pos w:val="pageBottom"/>
            <w:numFmt w:val="decimal"/>
            <w:numStart w:val="1"/>
            <w:numRestart w:val="continuous"/>
            <w15:footnoteColumns w:val="1"/>
          </w:footnotePr>
          <w:type w:val="continuous"/>
          <w:pgSz w:w="11900" w:h="16840"/>
          <w:pgMar w:top="1407" w:right="0" w:bottom="3765" w:left="0" w:header="0" w:footer="3" w:gutter="0"/>
          <w:cols w:space="720"/>
          <w:noEndnote/>
          <w:rtlGutter w:val="0"/>
          <w:docGrid w:linePitch="360"/>
        </w:sectPr>
      </w:pPr>
    </w:p>
    <w:p>
      <w:pPr>
        <w:pStyle w:val="Style559"/>
        <w:keepNext w:val="0"/>
        <w:keepLines w:val="0"/>
        <w:widowControl w:val="0"/>
        <w:shd w:val="clear" w:color="auto" w:fill="auto"/>
        <w:bidi w:val="0"/>
        <w:spacing w:before="0" w:after="360" w:line="240" w:lineRule="auto"/>
        <w:ind w:left="0" w:right="0" w:firstLine="380"/>
        <w:jc w:val="left"/>
      </w:pPr>
      <w:r>
        <w:rPr>
          <w:color w:val="698DB8"/>
          <w:spacing w:val="0"/>
          <w:w w:val="100"/>
          <w:position w:val="0"/>
          <w:shd w:val="clear" w:color="auto" w:fill="auto"/>
          <w:lang w:val="tr-TR" w:eastAsia="tr-TR" w:bidi="tr-TR"/>
        </w:rPr>
        <w:t>Soru Araması Sonuçları</w:t>
      </w:r>
    </w:p>
    <w:p>
      <w:pPr>
        <w:pStyle w:val="Style29"/>
        <w:keepNext w:val="0"/>
        <w:keepLines w:val="0"/>
        <w:widowControl w:val="0"/>
        <w:shd w:val="clear" w:color="auto" w:fill="auto"/>
        <w:bidi w:val="0"/>
        <w:spacing w:before="0" w:after="0" w:line="338" w:lineRule="auto"/>
        <w:ind w:left="0" w:right="0" w:firstLine="0"/>
        <w:jc w:val="both"/>
        <w:rPr>
          <w:sz w:val="19"/>
          <w:szCs w:val="19"/>
        </w:rPr>
      </w:pPr>
      <w:r>
        <w:rPr>
          <w:rFonts w:ascii="Arial" w:eastAsia="Arial" w:hAnsi="Arial" w:cs="Arial"/>
          <w:color w:val="000000"/>
          <w:spacing w:val="0"/>
          <w:w w:val="100"/>
          <w:position w:val="0"/>
          <w:sz w:val="19"/>
          <w:szCs w:val="19"/>
          <w:shd w:val="clear" w:color="auto" w:fill="auto"/>
          <w:lang w:val="tr-TR" w:eastAsia="tr-TR" w:bidi="tr-TR"/>
        </w:rPr>
        <w:t>“Soru Bankası” ekranında dersin adını, sınavın yapılacağı dönemi ve sınavın türüne ilişkin bilgiyi girdikten sonra, sınav sorularını tek tek ya da toplu şekilde ekleyebilmektedir. Soru Bankasına eklenen sınav soruları aşağıda yer alan ekran görünüşü üzerinden öğrencinin erişimine uygun formatta sınav oturumu haline getirilir.</w:t>
      </w:r>
    </w:p>
    <w:p>
      <w:pPr>
        <w:widowControl w:val="0"/>
        <w:spacing w:line="1" w:lineRule="exact"/>
        <w:sectPr>
          <w:footnotePr>
            <w:pos w:val="pageBottom"/>
            <w:numFmt w:val="decimal"/>
            <w:numStart w:val="1"/>
            <w:numRestart w:val="continuous"/>
            <w15:footnoteColumns w:val="1"/>
          </w:footnotePr>
          <w:type w:val="continuous"/>
          <w:pgSz w:w="11900" w:h="16840"/>
          <w:pgMar w:top="1407" w:right="1393" w:bottom="3765" w:left="1388" w:header="0" w:footer="3" w:gutter="0"/>
          <w:cols w:space="720"/>
          <w:noEndnote/>
          <w:rtlGutter w:val="0"/>
          <w:docGrid w:linePitch="360"/>
        </w:sectPr>
      </w:pPr>
      <w:r>
        <w:drawing>
          <wp:anchor distT="25400" distB="332105" distL="18415" distR="3175" simplePos="0" relativeHeight="125830039" behindDoc="0" locked="0" layoutInCell="1" allowOverlap="1">
            <wp:simplePos x="0" y="0"/>
            <wp:positionH relativeFrom="page">
              <wp:posOffset>896620</wp:posOffset>
            </wp:positionH>
            <wp:positionV relativeFrom="paragraph">
              <wp:posOffset>25400</wp:posOffset>
            </wp:positionV>
            <wp:extent cx="5760720" cy="1566545"/>
            <wp:wrapTopAndBottom/>
            <wp:docPr id="1198" name="Shape 1198"/>
            <a:graphic xmlns:a="http://schemas.openxmlformats.org/drawingml/2006/main">
              <a:graphicData uri="http://schemas.openxmlformats.org/drawingml/2006/picture">
                <pic:pic xmlns:pic="http://schemas.openxmlformats.org/drawingml/2006/picture">
                  <pic:nvPicPr>
                    <pic:cNvPr id="1199" name="Picture box 1199"/>
                    <pic:cNvPicPr/>
                  </pic:nvPicPr>
                  <pic:blipFill>
                    <a:blip r:embed="rId415"/>
                    <a:stretch/>
                  </pic:blipFill>
                  <pic:spPr>
                    <a:xfrm>
                      <a:ext cx="5760720" cy="1566545"/>
                    </a:xfrm>
                    <a:prstGeom prst="rect"/>
                  </pic:spPr>
                </pic:pic>
              </a:graphicData>
            </a:graphic>
          </wp:anchor>
        </w:drawing>
      </w:r>
      <w:r>
        <mc:AlternateContent>
          <mc:Choice Requires="wps">
            <w:drawing>
              <wp:anchor distT="0" distB="0" distL="0" distR="0" simplePos="0" relativeHeight="503316746" behindDoc="0" locked="0" layoutInCell="1" allowOverlap="1">
                <wp:simplePos x="0" y="0"/>
                <wp:positionH relativeFrom="page">
                  <wp:posOffset>878205</wp:posOffset>
                </wp:positionH>
                <wp:positionV relativeFrom="paragraph">
                  <wp:posOffset>1762760</wp:posOffset>
                </wp:positionV>
                <wp:extent cx="5782310" cy="158750"/>
                <wp:wrapNone/>
                <wp:docPr id="1200" name="Shape 1200"/>
                <a:graphic xmlns:a="http://schemas.openxmlformats.org/drawingml/2006/main">
                  <a:graphicData uri="http://schemas.microsoft.com/office/word/2010/wordprocessingShape">
                    <wps:wsp>
                      <wps:cNvSpPr txBox="1"/>
                      <wps:spPr>
                        <a:xfrm>
                          <a:ext cx="5782310" cy="1587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tr-TR" w:eastAsia="tr-TR" w:bidi="tr-TR"/>
                              </w:rPr>
                              <w:t>Tarihi ve saati belirlenerek sistemde kurulmuş olan sınav öğrenci tarafından görüntülenebilir. Bu ekran</w:t>
                            </w:r>
                          </w:p>
                        </w:txbxContent>
                      </wps:txbx>
                      <wps:bodyPr lIns="0" tIns="0" rIns="0" bIns="0">
                        <a:noAutoFit/>
                      </wps:bodyPr>
                    </wps:wsp>
                  </a:graphicData>
                </a:graphic>
              </wp:anchor>
            </w:drawing>
          </mc:Choice>
          <mc:Fallback>
            <w:pict>
              <v:shape id="_x0000_s2226" type="#_x0000_t202" style="position:absolute;margin-left:69.150000000000006pt;margin-top:138.80000000000001pt;width:455.30000000000001pt;height:12.5pt;z-index:25165799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tr-TR" w:eastAsia="tr-TR" w:bidi="tr-TR"/>
                        </w:rPr>
                        <w:t>Tarihi ve saati belirlenerek sistemde kurulmuş olan sınav öğrenci tarafından görüntülenebilir. Bu ekran</w:t>
                      </w:r>
                    </w:p>
                  </w:txbxContent>
                </v:textbox>
                <w10:wrap anchorx="page"/>
              </v:shape>
            </w:pict>
          </mc:Fallback>
        </mc:AlternateContent>
      </w:r>
    </w:p>
    <w:p>
      <w:pPr>
        <w:pStyle w:val="Style29"/>
        <w:keepNext w:val="0"/>
        <w:keepLines w:val="0"/>
        <w:widowControl w:val="0"/>
        <w:shd w:val="clear" w:color="auto" w:fill="auto"/>
        <w:bidi w:val="0"/>
        <w:spacing w:before="0" w:after="0" w:line="240" w:lineRule="auto"/>
        <w:ind w:left="0" w:right="0" w:firstLine="0"/>
        <w:jc w:val="left"/>
        <w:rPr>
          <w:sz w:val="19"/>
          <w:szCs w:val="19"/>
        </w:rPr>
        <w:sectPr>
          <w:footnotePr>
            <w:pos w:val="pageBottom"/>
            <w:numFmt w:val="decimal"/>
            <w:numStart w:val="1"/>
            <w:numRestart w:val="continuous"/>
            <w15:footnoteColumns w:val="1"/>
          </w:footnotePr>
          <w:type w:val="continuous"/>
          <w:pgSz w:w="11900" w:h="16840"/>
          <w:pgMar w:top="1407" w:right="1393" w:bottom="1407" w:left="1388" w:header="0" w:footer="3" w:gutter="0"/>
          <w:cols w:space="720"/>
          <w:noEndnote/>
          <w:rtlGutter w:val="0"/>
          <w:docGrid w:linePitch="360"/>
        </w:sectPr>
      </w:pPr>
      <w:r>
        <w:rPr>
          <w:rFonts w:ascii="Arial" w:eastAsia="Arial" w:hAnsi="Arial" w:cs="Arial"/>
          <w:color w:val="000000"/>
          <w:spacing w:val="0"/>
          <w:w w:val="100"/>
          <w:position w:val="0"/>
          <w:sz w:val="19"/>
          <w:szCs w:val="19"/>
          <w:shd w:val="clear" w:color="auto" w:fill="auto"/>
          <w:lang w:val="tr-TR" w:eastAsia="tr-TR" w:bidi="tr-TR"/>
        </w:rPr>
        <w:t>görüntüsü aşağıda yer almaktadır.</w:t>
      </w:r>
    </w:p>
    <w:p>
      <w:pPr>
        <w:pStyle w:val="Style395"/>
        <w:keepNext/>
        <w:keepLines/>
        <w:widowControl w:val="0"/>
        <w:shd w:val="clear" w:color="auto" w:fill="auto"/>
        <w:bidi w:val="0"/>
        <w:spacing w:before="0" w:after="0" w:line="240" w:lineRule="auto"/>
        <w:ind w:left="0" w:right="0" w:firstLine="240"/>
        <w:jc w:val="left"/>
      </w:pPr>
      <w:bookmarkStart w:id="359" w:name="bookmark359"/>
      <w:r>
        <w:rPr>
          <w:color w:val="766F75"/>
          <w:spacing w:val="0"/>
          <w:w w:val="100"/>
          <w:position w:val="0"/>
          <w:sz w:val="26"/>
          <w:szCs w:val="26"/>
          <w:shd w:val="clear" w:color="auto" w:fill="auto"/>
          <w:lang w:val="tr-TR" w:eastAsia="tr-TR" w:bidi="tr-TR"/>
        </w:rPr>
        <w:t xml:space="preserve">S </w:t>
      </w:r>
      <w:r>
        <w:rPr>
          <w:color w:val="352A3B"/>
          <w:spacing w:val="0"/>
          <w:w w:val="100"/>
          <w:position w:val="0"/>
          <w:sz w:val="26"/>
          <w:szCs w:val="26"/>
          <w:shd w:val="clear" w:color="auto" w:fill="auto"/>
          <w:lang w:val="tr-TR" w:eastAsia="tr-TR" w:bidi="tr-TR"/>
        </w:rPr>
        <w:t>hafta 7</w:t>
      </w:r>
      <w:bookmarkEnd w:id="359"/>
    </w:p>
    <w:p>
      <w:pPr>
        <w:widowControl w:val="0"/>
        <w:spacing w:line="1" w:lineRule="exact"/>
        <w:sectPr>
          <w:footnotePr>
            <w:pos w:val="pageBottom"/>
            <w:numFmt w:val="decimal"/>
            <w:numStart w:val="1"/>
            <w:numRestart w:val="continuous"/>
            <w15:footnoteColumns w:val="1"/>
          </w:footnotePr>
          <w:pgSz w:w="11900" w:h="16840"/>
          <w:pgMar w:top="2266" w:right="1393" w:bottom="3170" w:left="1383" w:header="0" w:footer="3" w:gutter="0"/>
          <w:cols w:space="720"/>
          <w:noEndnote/>
          <w:rtlGutter w:val="0"/>
          <w:docGrid w:linePitch="360"/>
        </w:sectPr>
      </w:pPr>
      <w:r>
        <w:drawing>
          <wp:anchor distT="127000" distB="280670" distL="0" distR="0" simplePos="0" relativeHeight="125830040" behindDoc="0" locked="0" layoutInCell="1" allowOverlap="1">
            <wp:simplePos x="0" y="0"/>
            <wp:positionH relativeFrom="page">
              <wp:posOffset>1039495</wp:posOffset>
            </wp:positionH>
            <wp:positionV relativeFrom="paragraph">
              <wp:posOffset>127000</wp:posOffset>
            </wp:positionV>
            <wp:extent cx="2663825" cy="2078990"/>
            <wp:wrapTopAndBottom/>
            <wp:docPr id="1202" name="Shape 1202"/>
            <a:graphic xmlns:a="http://schemas.openxmlformats.org/drawingml/2006/main">
              <a:graphicData uri="http://schemas.openxmlformats.org/drawingml/2006/picture">
                <pic:pic xmlns:pic="http://schemas.openxmlformats.org/drawingml/2006/picture">
                  <pic:nvPicPr>
                    <pic:cNvPr id="1203" name="Picture box 1203"/>
                    <pic:cNvPicPr/>
                  </pic:nvPicPr>
                  <pic:blipFill>
                    <a:blip r:embed="rId417"/>
                    <a:stretch/>
                  </pic:blipFill>
                  <pic:spPr>
                    <a:xfrm>
                      <a:ext cx="2663825" cy="2078990"/>
                    </a:xfrm>
                    <a:prstGeom prst="rect"/>
                  </pic:spPr>
                </pic:pic>
              </a:graphicData>
            </a:graphic>
          </wp:anchor>
        </w:drawing>
      </w:r>
      <w:r>
        <mc:AlternateContent>
          <mc:Choice Requires="wps">
            <w:drawing>
              <wp:anchor distT="0" distB="0" distL="0" distR="0" simplePos="0" relativeHeight="503316748" behindDoc="0" locked="0" layoutInCell="1" allowOverlap="1">
                <wp:simplePos x="0" y="0"/>
                <wp:positionH relativeFrom="page">
                  <wp:posOffset>1139825</wp:posOffset>
                </wp:positionH>
                <wp:positionV relativeFrom="paragraph">
                  <wp:posOffset>2303145</wp:posOffset>
                </wp:positionV>
                <wp:extent cx="1950720" cy="182880"/>
                <wp:wrapNone/>
                <wp:docPr id="1204" name="Shape 1204"/>
                <a:graphic xmlns:a="http://schemas.openxmlformats.org/drawingml/2006/main">
                  <a:graphicData uri="http://schemas.microsoft.com/office/word/2010/wordprocessingShape">
                    <wps:wsp>
                      <wps:cNvSpPr txBox="1"/>
                      <wps:spPr>
                        <a:xfrm>
                          <a:ext cx="1950720" cy="182880"/>
                        </a:xfrm>
                        <a:prstGeom prst="rect"/>
                        <a:noFill/>
                      </wps:spPr>
                      <wps:txbx>
                        <w:txbxContent>
                          <w:p>
                            <w:pPr>
                              <w:pStyle w:val="Style99"/>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left"/>
                            </w:pPr>
                            <w:r>
                              <w:rPr>
                                <w:color w:val="FFFFFF"/>
                                <w:spacing w:val="0"/>
                                <w:w w:val="100"/>
                                <w:position w:val="0"/>
                                <w:shd w:val="clear" w:color="auto" w:fill="auto"/>
                                <w:lang w:val="tr-TR" w:eastAsia="tr-TR" w:bidi="tr-TR"/>
                              </w:rPr>
                              <w:t>10 Nİ5 2021 16:00 | 10 Nis 2021 16:45</w:t>
                            </w:r>
                          </w:p>
                        </w:txbxContent>
                      </wps:txbx>
                      <wps:bodyPr lIns="0" tIns="0" rIns="0" bIns="0">
                        <a:noAutoFit/>
                      </wps:bodyPr>
                    </wps:wsp>
                  </a:graphicData>
                </a:graphic>
              </wp:anchor>
            </w:drawing>
          </mc:Choice>
          <mc:Fallback>
            <w:pict>
              <v:shape id="_x0000_s2230" type="#_x0000_t202" style="position:absolute;margin-left:89.75pt;margin-top:181.34999999999999pt;width:153.59999999999999pt;height:14.4pt;z-index:251657995;mso-wrap-distance-left:0;mso-wrap-distance-right:0;mso-position-horizontal-relative:page" filled="f" stroked="f">
                <v:textbox inset="0,0,0,0">
                  <w:txbxContent>
                    <w:p>
                      <w:pPr>
                        <w:pStyle w:val="Style99"/>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left"/>
                      </w:pPr>
                      <w:r>
                        <w:rPr>
                          <w:color w:val="FFFFFF"/>
                          <w:spacing w:val="0"/>
                          <w:w w:val="100"/>
                          <w:position w:val="0"/>
                          <w:shd w:val="clear" w:color="auto" w:fill="auto"/>
                          <w:lang w:val="tr-TR" w:eastAsia="tr-TR" w:bidi="tr-TR"/>
                        </w:rPr>
                        <w:t>10 Nİ5 2021 16:00 | 10 Nis 2021 16:45</w:t>
                      </w:r>
                    </w:p>
                  </w:txbxContent>
                </v:textbox>
                <w10:wrap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spacing w:line="1" w:lineRule="exact"/>
        <w:sectPr>
          <w:footnotePr>
            <w:pos w:val="pageBottom"/>
            <w:numFmt w:val="decimal"/>
            <w:numStart w:val="1"/>
            <w:numRestart w:val="continuous"/>
            <w15:footnoteColumns w:val="1"/>
          </w:footnotePr>
          <w:type w:val="continuous"/>
          <w:pgSz w:w="11900" w:h="16840"/>
          <w:pgMar w:top="2266" w:right="0" w:bottom="2266" w:left="0" w:header="0" w:footer="3" w:gutter="0"/>
          <w:cols w:space="720"/>
          <w:noEndnote/>
          <w:rtlGutter w:val="0"/>
          <w:docGrid w:linePitch="360"/>
        </w:sectPr>
      </w:pPr>
    </w:p>
    <w:p>
      <w:pPr>
        <w:pStyle w:val="Style29"/>
        <w:keepNext w:val="0"/>
        <w:keepLines w:val="0"/>
        <w:widowControl w:val="0"/>
        <w:shd w:val="clear" w:color="auto" w:fill="auto"/>
        <w:bidi w:val="0"/>
        <w:spacing w:before="0" w:after="380" w:line="338" w:lineRule="auto"/>
        <w:ind w:left="0" w:right="0" w:firstLine="0"/>
        <w:jc w:val="left"/>
        <w:rPr>
          <w:sz w:val="19"/>
          <w:szCs w:val="19"/>
        </w:rPr>
      </w:pPr>
      <w:r>
        <w:rPr>
          <w:rFonts w:ascii="Arial" w:eastAsia="Arial" w:hAnsi="Arial" w:cs="Arial"/>
          <w:color w:val="000000"/>
          <w:spacing w:val="0"/>
          <w:w w:val="100"/>
          <w:position w:val="0"/>
          <w:sz w:val="19"/>
          <w:szCs w:val="19"/>
          <w:shd w:val="clear" w:color="auto" w:fill="auto"/>
          <w:lang w:val="tr-TR" w:eastAsia="tr-TR" w:bidi="tr-TR"/>
        </w:rPr>
        <w:t>Öğrenci sınav vakti başladığında yukarıda yer alan mor kutucuğa tıklayarak sınav sorularına erişim sağlayabilir. Öğrenci sınav esnasında soruların tamamına erişememektedir. Sorular öğrenci ekranına tek tek yansıtılmaktadır. Çoktan seçmeli sınav örneğine ilişkin ekran görüntüsü aşağıda yer almaktadır.</w:t>
      </w:r>
    </w:p>
    <w:p>
      <w:pPr>
        <w:pStyle w:val="Style395"/>
        <w:keepNext/>
        <w:keepLines/>
        <w:widowControl w:val="0"/>
        <w:shd w:val="clear" w:color="auto" w:fill="auto"/>
        <w:bidi w:val="0"/>
        <w:spacing w:before="0" w:after="660" w:line="240" w:lineRule="auto"/>
        <w:ind w:left="0" w:right="0" w:firstLine="260"/>
        <w:jc w:val="left"/>
      </w:pPr>
      <w:bookmarkStart w:id="361" w:name="bookmark361"/>
      <w:r>
        <w:rPr>
          <w:color w:val="4A4848"/>
          <w:spacing w:val="0"/>
          <w:w w:val="100"/>
          <w:position w:val="0"/>
          <w:sz w:val="26"/>
          <w:szCs w:val="26"/>
          <w:shd w:val="clear" w:color="auto" w:fill="auto"/>
          <w:lang w:val="tr-TR" w:eastAsia="tr-TR" w:bidi="tr-TR"/>
        </w:rPr>
        <w:t>Ara sınav</w:t>
      </w:r>
      <w:bookmarkEnd w:id="361"/>
    </w:p>
    <w:p>
      <w:pPr>
        <w:pStyle w:val="Style559"/>
        <w:keepNext w:val="0"/>
        <w:keepLines w:val="0"/>
        <w:widowControl w:val="0"/>
        <w:shd w:val="clear" w:color="auto" w:fill="auto"/>
        <w:bidi w:val="0"/>
        <w:spacing w:before="0" w:after="80" w:line="240" w:lineRule="auto"/>
        <w:ind w:left="0" w:right="0" w:firstLine="380"/>
        <w:jc w:val="left"/>
      </w:pPr>
      <w:r>
        <w:rPr>
          <w:color w:val="38363A"/>
          <w:spacing w:val="0"/>
          <w:w w:val="100"/>
          <w:position w:val="0"/>
          <w:shd w:val="clear" w:color="auto" w:fill="auto"/>
          <w:lang w:val="tr-TR" w:eastAsia="tr-TR" w:bidi="tr-TR"/>
        </w:rPr>
        <w:t>(0 Puanlar)</w:t>
      </w:r>
    </w:p>
    <w:p>
      <w:pPr>
        <w:pStyle w:val="Style559"/>
        <w:keepNext w:val="0"/>
        <w:keepLines w:val="0"/>
        <w:widowControl w:val="0"/>
        <w:shd w:val="clear" w:color="auto" w:fill="auto"/>
        <w:bidi w:val="0"/>
        <w:spacing w:before="0" w:after="720" w:line="240" w:lineRule="auto"/>
        <w:ind w:left="0" w:right="0" w:firstLine="380"/>
        <w:jc w:val="both"/>
      </w:pPr>
      <w:r>
        <w:rPr>
          <w:color w:val="AF895A"/>
          <w:spacing w:val="0"/>
          <w:w w:val="100"/>
          <w:position w:val="0"/>
          <w:shd w:val="clear" w:color="auto" w:fill="auto"/>
          <w:lang w:val="tr-TR" w:eastAsia="tr-TR" w:bidi="tr-TR"/>
        </w:rPr>
        <w:t xml:space="preserve">1 </w:t>
      </w:r>
      <w:r>
        <w:rPr>
          <w:color w:val="052036"/>
          <w:spacing w:val="0"/>
          <w:w w:val="100"/>
          <w:position w:val="0"/>
          <w:shd w:val="clear" w:color="auto" w:fill="auto"/>
          <w:lang w:val="tr-TR" w:eastAsia="tr-TR" w:bidi="tr-TR"/>
        </w:rPr>
        <w:t xml:space="preserve">- </w:t>
      </w:r>
      <w:r>
        <w:rPr>
          <w:color w:val="624557"/>
          <w:spacing w:val="0"/>
          <w:w w:val="100"/>
          <w:position w:val="0"/>
          <w:shd w:val="clear" w:color="auto" w:fill="auto"/>
          <w:lang w:val="tr-TR" w:eastAsia="tr-TR" w:bidi="tr-TR"/>
        </w:rPr>
        <w:t xml:space="preserve">Tasavvufîeğitim </w:t>
      </w:r>
      <w:r>
        <w:rPr>
          <w:color w:val="766F75"/>
          <w:spacing w:val="0"/>
          <w:w w:val="100"/>
          <w:position w:val="0"/>
          <w:shd w:val="clear" w:color="auto" w:fill="auto"/>
          <w:lang w:val="tr-TR" w:eastAsia="tr-TR" w:bidi="tr-TR"/>
        </w:rPr>
        <w:t xml:space="preserve">sürecine </w:t>
      </w:r>
      <w:r>
        <w:rPr>
          <w:color w:val="624557"/>
          <w:spacing w:val="0"/>
          <w:w w:val="100"/>
          <w:position w:val="0"/>
          <w:shd w:val="clear" w:color="auto" w:fill="auto"/>
          <w:lang w:val="tr-TR" w:eastAsia="tr-TR" w:bidi="tr-TR"/>
        </w:rPr>
        <w:t xml:space="preserve">ne </w:t>
      </w:r>
      <w:r>
        <w:rPr>
          <w:color w:val="335F7A"/>
          <w:spacing w:val="0"/>
          <w:w w:val="100"/>
          <w:position w:val="0"/>
          <w:shd w:val="clear" w:color="auto" w:fill="auto"/>
          <w:lang w:val="tr-TR" w:eastAsia="tr-TR" w:bidi="tr-TR"/>
        </w:rPr>
        <w:t xml:space="preserve">ad </w:t>
      </w:r>
      <w:r>
        <w:rPr>
          <w:color w:val="766F75"/>
          <w:spacing w:val="0"/>
          <w:w w:val="100"/>
          <w:position w:val="0"/>
          <w:shd w:val="clear" w:color="auto" w:fill="auto"/>
          <w:lang w:val="tr-TR" w:eastAsia="tr-TR" w:bidi="tr-TR"/>
        </w:rPr>
        <w:t>verilir?</w:t>
      </w:r>
    </w:p>
    <w:p>
      <w:pPr>
        <w:pStyle w:val="Style29"/>
        <w:keepNext w:val="0"/>
        <w:keepLines w:val="0"/>
        <w:widowControl w:val="0"/>
        <w:numPr>
          <w:ilvl w:val="0"/>
          <w:numId w:val="163"/>
        </w:numPr>
        <w:shd w:val="clear" w:color="auto" w:fill="auto"/>
        <w:tabs>
          <w:tab w:pos="654" w:val="left"/>
        </w:tabs>
        <w:bidi w:val="0"/>
        <w:spacing w:before="0" w:after="80" w:line="240" w:lineRule="auto"/>
        <w:ind w:left="0" w:right="0" w:firstLine="260"/>
        <w:jc w:val="left"/>
        <w:rPr>
          <w:sz w:val="15"/>
          <w:szCs w:val="15"/>
        </w:rPr>
      </w:pPr>
      <w:r>
        <w:rPr>
          <w:rFonts w:ascii="Arial" w:eastAsia="Arial" w:hAnsi="Arial" w:cs="Arial"/>
          <w:color w:val="373D5C"/>
          <w:spacing w:val="0"/>
          <w:w w:val="100"/>
          <w:position w:val="0"/>
          <w:sz w:val="15"/>
          <w:szCs w:val="15"/>
          <w:shd w:val="clear" w:color="auto" w:fill="auto"/>
          <w:lang w:val="tr-TR" w:eastAsia="tr-TR" w:bidi="tr-TR"/>
        </w:rPr>
        <w:t xml:space="preserve">Tezkiye-i </w:t>
      </w:r>
      <w:r>
        <w:rPr>
          <w:rFonts w:ascii="Arial" w:eastAsia="Arial" w:hAnsi="Arial" w:cs="Arial"/>
          <w:color w:val="766F75"/>
          <w:spacing w:val="0"/>
          <w:w w:val="100"/>
          <w:position w:val="0"/>
          <w:sz w:val="15"/>
          <w:szCs w:val="15"/>
          <w:shd w:val="clear" w:color="auto" w:fill="auto"/>
          <w:lang w:val="tr-TR" w:eastAsia="tr-TR" w:bidi="tr-TR"/>
        </w:rPr>
        <w:t>nefis</w:t>
      </w:r>
    </w:p>
    <w:p>
      <w:pPr>
        <w:pStyle w:val="Style29"/>
        <w:keepNext w:val="0"/>
        <w:keepLines w:val="0"/>
        <w:widowControl w:val="0"/>
        <w:numPr>
          <w:ilvl w:val="0"/>
          <w:numId w:val="163"/>
        </w:numPr>
        <w:shd w:val="clear" w:color="auto" w:fill="auto"/>
        <w:tabs>
          <w:tab w:pos="654" w:val="left"/>
        </w:tabs>
        <w:bidi w:val="0"/>
        <w:spacing w:before="0" w:after="80" w:line="240" w:lineRule="auto"/>
        <w:ind w:left="0" w:right="0" w:firstLine="260"/>
        <w:jc w:val="left"/>
        <w:rPr>
          <w:sz w:val="15"/>
          <w:szCs w:val="15"/>
        </w:rPr>
      </w:pPr>
      <w:r>
        <w:rPr>
          <w:rFonts w:ascii="Arial" w:eastAsia="Arial" w:hAnsi="Arial" w:cs="Arial"/>
          <w:color w:val="4A4848"/>
          <w:spacing w:val="0"/>
          <w:w w:val="100"/>
          <w:position w:val="0"/>
          <w:sz w:val="15"/>
          <w:szCs w:val="15"/>
          <w:shd w:val="clear" w:color="auto" w:fill="auto"/>
          <w:lang w:val="tr-TR" w:eastAsia="tr-TR" w:bidi="tr-TR"/>
        </w:rPr>
        <w:t>Ruhânî usul</w:t>
      </w:r>
    </w:p>
    <w:p>
      <w:pPr>
        <w:pStyle w:val="Style29"/>
        <w:keepNext w:val="0"/>
        <w:keepLines w:val="0"/>
        <w:widowControl w:val="0"/>
        <w:numPr>
          <w:ilvl w:val="0"/>
          <w:numId w:val="163"/>
        </w:numPr>
        <w:shd w:val="clear" w:color="auto" w:fill="auto"/>
        <w:tabs>
          <w:tab w:pos="654" w:val="left"/>
        </w:tabs>
        <w:bidi w:val="0"/>
        <w:spacing w:before="0" w:after="80" w:line="240" w:lineRule="auto"/>
        <w:ind w:left="0" w:right="0" w:firstLine="260"/>
        <w:jc w:val="left"/>
        <w:rPr>
          <w:sz w:val="15"/>
          <w:szCs w:val="15"/>
        </w:rPr>
      </w:pPr>
      <w:r>
        <w:rPr>
          <w:rFonts w:ascii="Arial" w:eastAsia="Arial" w:hAnsi="Arial" w:cs="Arial"/>
          <w:color w:val="656149"/>
          <w:spacing w:val="0"/>
          <w:w w:val="100"/>
          <w:position w:val="0"/>
          <w:sz w:val="15"/>
          <w:szCs w:val="15"/>
          <w:shd w:val="clear" w:color="auto" w:fill="auto"/>
          <w:lang w:val="tr-TR" w:eastAsia="tr-TR" w:bidi="tr-TR"/>
        </w:rPr>
        <w:t>Nefsânîusul</w:t>
      </w:r>
    </w:p>
    <w:p>
      <w:pPr>
        <w:pStyle w:val="Style29"/>
        <w:keepNext w:val="0"/>
        <w:keepLines w:val="0"/>
        <w:widowControl w:val="0"/>
        <w:numPr>
          <w:ilvl w:val="0"/>
          <w:numId w:val="163"/>
        </w:numPr>
        <w:shd w:val="clear" w:color="auto" w:fill="auto"/>
        <w:tabs>
          <w:tab w:pos="654" w:val="left"/>
        </w:tabs>
        <w:bidi w:val="0"/>
        <w:spacing w:before="0" w:after="80" w:line="240" w:lineRule="auto"/>
        <w:ind w:left="0" w:right="0" w:firstLine="260"/>
        <w:jc w:val="left"/>
        <w:rPr>
          <w:sz w:val="15"/>
          <w:szCs w:val="15"/>
        </w:rPr>
      </w:pPr>
      <w:r>
        <w:rPr>
          <w:rFonts w:ascii="Arial" w:eastAsia="Arial" w:hAnsi="Arial" w:cs="Arial"/>
          <w:color w:val="656149"/>
          <w:spacing w:val="0"/>
          <w:w w:val="100"/>
          <w:position w:val="0"/>
          <w:sz w:val="15"/>
          <w:szCs w:val="15"/>
          <w:shd w:val="clear" w:color="auto" w:fill="auto"/>
          <w:lang w:val="tr-TR" w:eastAsia="tr-TR" w:bidi="tr-TR"/>
        </w:rPr>
        <w:t>Seyr-i kubur</w:t>
      </w:r>
    </w:p>
    <w:p>
      <w:pPr>
        <w:pStyle w:val="Style29"/>
        <w:keepNext w:val="0"/>
        <w:keepLines w:val="0"/>
        <w:widowControl w:val="0"/>
        <w:numPr>
          <w:ilvl w:val="0"/>
          <w:numId w:val="163"/>
        </w:numPr>
        <w:shd w:val="clear" w:color="auto" w:fill="auto"/>
        <w:tabs>
          <w:tab w:pos="654" w:val="left"/>
        </w:tabs>
        <w:bidi w:val="0"/>
        <w:spacing w:before="0" w:after="80" w:line="240" w:lineRule="auto"/>
        <w:ind w:left="0" w:right="0" w:firstLine="260"/>
        <w:jc w:val="left"/>
        <w:rPr>
          <w:sz w:val="15"/>
          <w:szCs w:val="15"/>
        </w:rPr>
      </w:pPr>
      <w:r>
        <w:rPr>
          <w:rFonts w:ascii="Arial" w:eastAsia="Arial" w:hAnsi="Arial" w:cs="Arial"/>
          <w:color w:val="656149"/>
          <w:spacing w:val="0"/>
          <w:w w:val="100"/>
          <w:position w:val="0"/>
          <w:sz w:val="15"/>
          <w:szCs w:val="15"/>
          <w:shd w:val="clear" w:color="auto" w:fill="auto"/>
          <w:lang w:val="tr-TR" w:eastAsia="tr-TR" w:bidi="tr-TR"/>
        </w:rPr>
        <w:t xml:space="preserve">• </w:t>
      </w:r>
      <w:r>
        <w:rPr>
          <w:rFonts w:ascii="Arial" w:eastAsia="Arial" w:hAnsi="Arial" w:cs="Arial"/>
          <w:color w:val="4A4848"/>
          <w:spacing w:val="0"/>
          <w:w w:val="100"/>
          <w:position w:val="0"/>
          <w:sz w:val="15"/>
          <w:szCs w:val="15"/>
          <w:shd w:val="clear" w:color="auto" w:fill="auto"/>
          <w:lang w:val="tr-TR" w:eastAsia="tr-TR" w:bidi="tr-TR"/>
        </w:rPr>
        <w:t xml:space="preserve">Seyr </w:t>
      </w:r>
      <w:r>
        <w:rPr>
          <w:rFonts w:ascii="Arial" w:eastAsia="Arial" w:hAnsi="Arial" w:cs="Arial"/>
          <w:color w:val="766F75"/>
          <w:spacing w:val="0"/>
          <w:w w:val="100"/>
          <w:position w:val="0"/>
          <w:sz w:val="15"/>
          <w:szCs w:val="15"/>
          <w:shd w:val="clear" w:color="auto" w:fill="auto"/>
          <w:lang w:val="tr-TR" w:eastAsia="tr-TR" w:bidi="tr-TR"/>
        </w:rPr>
        <w:t xml:space="preserve">u </w:t>
      </w:r>
      <w:r>
        <w:rPr>
          <w:rFonts w:ascii="Arial" w:eastAsia="Arial" w:hAnsi="Arial" w:cs="Arial"/>
          <w:color w:val="656149"/>
          <w:spacing w:val="0"/>
          <w:w w:val="100"/>
          <w:position w:val="0"/>
          <w:sz w:val="15"/>
          <w:szCs w:val="15"/>
          <w:shd w:val="clear" w:color="auto" w:fill="auto"/>
          <w:lang w:val="tr-TR" w:eastAsia="tr-TR" w:bidi="tr-TR"/>
        </w:rPr>
        <w:t>sülûk,(Doğru)</w:t>
      </w:r>
    </w:p>
    <w:p>
      <w:pPr>
        <w:pStyle w:val="Style29"/>
        <w:keepNext w:val="0"/>
        <w:keepLines w:val="0"/>
        <w:widowControl w:val="0"/>
        <w:shd w:val="clear" w:color="auto" w:fill="auto"/>
        <w:bidi w:val="0"/>
        <w:spacing w:before="0" w:after="580" w:line="240" w:lineRule="auto"/>
        <w:ind w:left="0" w:right="0" w:firstLine="680"/>
        <w:jc w:val="left"/>
        <w:rPr>
          <w:sz w:val="15"/>
          <w:szCs w:val="15"/>
        </w:rPr>
      </w:pPr>
      <w:r>
        <mc:AlternateContent>
          <mc:Choice Requires="wps">
            <w:drawing>
              <wp:anchor distT="0" distB="0" distL="114300" distR="114300" simplePos="0" relativeHeight="125830041" behindDoc="0" locked="0" layoutInCell="1" allowOverlap="1">
                <wp:simplePos x="0" y="0"/>
                <wp:positionH relativeFrom="page">
                  <wp:posOffset>4800600</wp:posOffset>
                </wp:positionH>
                <wp:positionV relativeFrom="paragraph">
                  <wp:posOffset>406400</wp:posOffset>
                </wp:positionV>
                <wp:extent cx="722630" cy="255905"/>
                <wp:wrapSquare wrapText="left"/>
                <wp:docPr id="1206" name="Shape 1206"/>
                <a:graphic xmlns:a="http://schemas.openxmlformats.org/drawingml/2006/main">
                  <a:graphicData uri="http://schemas.microsoft.com/office/word/2010/wordprocessingShape">
                    <wps:wsp>
                      <wps:cNvSpPr txBox="1"/>
                      <wps:spPr>
                        <a:xfrm>
                          <a:ext cx="722630" cy="255905"/>
                        </a:xfrm>
                        <a:prstGeom prst="rect"/>
                        <a:solidFill>
                          <a:srgbClr val="D74A38"/>
                        </a:solidFill>
                      </wps:spPr>
                      <wps:txbx>
                        <w:txbxContent>
                          <w:p>
                            <w:pPr>
                              <w:pStyle w:val="Style559"/>
                              <w:keepNext w:val="0"/>
                              <w:keepLines w:val="0"/>
                              <w:widowControl w:val="0"/>
                              <w:pBdr>
                                <w:top w:val="single" w:sz="0" w:space="0" w:color="D74A38"/>
                                <w:left w:val="single" w:sz="0" w:space="0" w:color="D74A38"/>
                                <w:bottom w:val="single" w:sz="0" w:space="0" w:color="D74A38"/>
                                <w:right w:val="single" w:sz="0" w:space="0" w:color="D74A38"/>
                              </w:pBdr>
                              <w:shd w:val="clear" w:color="auto" w:fill="D74A38"/>
                              <w:bidi w:val="0"/>
                              <w:spacing w:before="140" w:after="0" w:line="240" w:lineRule="auto"/>
                              <w:ind w:left="0" w:right="0" w:firstLine="0"/>
                              <w:jc w:val="center"/>
                              <w:rPr>
                                <w:sz w:val="12"/>
                                <w:szCs w:val="12"/>
                              </w:rPr>
                            </w:pPr>
                            <w:r>
                              <w:rPr>
                                <w:b/>
                                <w:bCs/>
                                <w:color w:val="FFFFFF"/>
                                <w:spacing w:val="0"/>
                                <w:w w:val="100"/>
                                <w:position w:val="0"/>
                                <w:sz w:val="12"/>
                                <w:szCs w:val="12"/>
                                <w:shd w:val="clear" w:color="auto" w:fill="auto"/>
                                <w:lang w:val="tr-TR" w:eastAsia="tr-TR" w:bidi="tr-TR"/>
                              </w:rPr>
                              <w:t>Kapat</w:t>
                            </w:r>
                          </w:p>
                        </w:txbxContent>
                      </wps:txbx>
                      <wps:bodyPr wrap="none" lIns="0" tIns="0" rIns="0" bIns="0">
                        <a:noAutoFit/>
                      </wps:bodyPr>
                    </wps:wsp>
                  </a:graphicData>
                </a:graphic>
              </wp:anchor>
            </w:drawing>
          </mc:Choice>
          <mc:Fallback>
            <w:pict>
              <v:shape id="_x0000_s2232" type="#_x0000_t202" style="position:absolute;margin-left:378.pt;margin-top:32.pt;width:56.899999999999999pt;height:20.150000000000002pt;z-index:-125828712;mso-wrap-distance-left:9.pt;mso-wrap-distance-right:9.pt;mso-position-horizontal-relative:page" fillcolor="#D74A38" stroked="f">
                <v:textbox inset="0,0,0,0">
                  <w:txbxContent>
                    <w:p>
                      <w:pPr>
                        <w:pStyle w:val="Style559"/>
                        <w:keepNext w:val="0"/>
                        <w:keepLines w:val="0"/>
                        <w:widowControl w:val="0"/>
                        <w:pBdr>
                          <w:top w:val="single" w:sz="0" w:space="0" w:color="D74A38"/>
                          <w:left w:val="single" w:sz="0" w:space="0" w:color="D74A38"/>
                          <w:bottom w:val="single" w:sz="0" w:space="0" w:color="D74A38"/>
                          <w:right w:val="single" w:sz="0" w:space="0" w:color="D74A38"/>
                        </w:pBdr>
                        <w:shd w:val="clear" w:color="auto" w:fill="D74A38"/>
                        <w:bidi w:val="0"/>
                        <w:spacing w:before="140" w:after="0" w:line="240" w:lineRule="auto"/>
                        <w:ind w:left="0" w:right="0" w:firstLine="0"/>
                        <w:jc w:val="center"/>
                        <w:rPr>
                          <w:sz w:val="12"/>
                          <w:szCs w:val="12"/>
                        </w:rPr>
                      </w:pPr>
                      <w:r>
                        <w:rPr>
                          <w:b/>
                          <w:bCs/>
                          <w:color w:val="FFFFFF"/>
                          <w:spacing w:val="0"/>
                          <w:w w:val="100"/>
                          <w:position w:val="0"/>
                          <w:sz w:val="12"/>
                          <w:szCs w:val="12"/>
                          <w:shd w:val="clear" w:color="auto" w:fill="auto"/>
                          <w:lang w:val="tr-TR" w:eastAsia="tr-TR" w:bidi="tr-TR"/>
                        </w:rPr>
                        <w:t>Kapat</w:t>
                      </w:r>
                    </w:p>
                  </w:txbxContent>
                </v:textbox>
                <w10:wrap type="square" side="left" anchorx="page"/>
              </v:shape>
            </w:pict>
          </mc:Fallback>
        </mc:AlternateContent>
      </w:r>
      <w:r>
        <w:rPr>
          <w:rFonts w:ascii="Arial" w:eastAsia="Arial" w:hAnsi="Arial" w:cs="Arial"/>
          <w:color w:val="8F6025"/>
          <w:spacing w:val="0"/>
          <w:w w:val="100"/>
          <w:position w:val="0"/>
          <w:sz w:val="15"/>
          <w:szCs w:val="15"/>
          <w:shd w:val="clear" w:color="auto" w:fill="auto"/>
          <w:lang w:val="tr-TR" w:eastAsia="tr-TR" w:bidi="tr-TR"/>
        </w:rPr>
        <w:t xml:space="preserve">Boş </w:t>
      </w:r>
      <w:r>
        <w:rPr>
          <w:rFonts w:ascii="Arial" w:eastAsia="Arial" w:hAnsi="Arial" w:cs="Arial"/>
          <w:color w:val="4A4848"/>
          <w:spacing w:val="0"/>
          <w:w w:val="100"/>
          <w:position w:val="0"/>
          <w:sz w:val="15"/>
          <w:szCs w:val="15"/>
          <w:shd w:val="clear" w:color="auto" w:fill="auto"/>
          <w:lang w:val="tr-TR" w:eastAsia="tr-TR" w:bidi="tr-TR"/>
        </w:rPr>
        <w:t>bırak</w:t>
      </w:r>
    </w:p>
    <w:p>
      <w:pPr>
        <w:pStyle w:val="Style559"/>
        <w:keepNext w:val="0"/>
        <w:keepLines w:val="0"/>
        <w:widowControl w:val="0"/>
        <w:shd w:val="clear" w:color="auto" w:fill="auto"/>
        <w:bidi w:val="0"/>
        <w:spacing w:before="0" w:after="80" w:line="240" w:lineRule="auto"/>
        <w:ind w:left="0" w:right="0" w:firstLine="520"/>
        <w:jc w:val="both"/>
        <w:sectPr>
          <w:footnotePr>
            <w:pos w:val="pageBottom"/>
            <w:numFmt w:val="decimal"/>
            <w:numStart w:val="1"/>
            <w:numRestart w:val="continuous"/>
            <w15:footnoteColumns w:val="1"/>
          </w:footnotePr>
          <w:type w:val="continuous"/>
          <w:pgSz w:w="11900" w:h="16840"/>
          <w:pgMar w:top="2266" w:right="1393" w:bottom="2266" w:left="1383" w:header="0" w:footer="3" w:gutter="0"/>
          <w:cols w:space="720"/>
          <w:noEndnote/>
          <w:rtlGutter w:val="0"/>
          <w:docGrid w:linePitch="360"/>
        </w:sectPr>
      </w:pPr>
      <w:r>
        <w:rPr>
          <w:color w:val="766F75"/>
          <w:spacing w:val="0"/>
          <w:w w:val="100"/>
          <w:position w:val="0"/>
          <w:shd w:val="clear" w:color="auto" w:fill="auto"/>
          <w:lang w:val="tr-TR" w:eastAsia="tr-TR" w:bidi="tr-TR"/>
        </w:rPr>
        <w:t xml:space="preserve">&lt; </w:t>
      </w:r>
      <w:r>
        <w:rPr>
          <w:color w:val="A6A4A8"/>
          <w:spacing w:val="0"/>
          <w:w w:val="100"/>
          <w:position w:val="0"/>
          <w:shd w:val="clear" w:color="auto" w:fill="auto"/>
          <w:lang w:val="tr-TR" w:eastAsia="tr-TR" w:bidi="tr-TR"/>
        </w:rPr>
        <w:t xml:space="preserve">Önceki </w:t>
      </w:r>
      <w:r>
        <w:rPr>
          <w:color w:val="766F75"/>
          <w:spacing w:val="0"/>
          <w:w w:val="100"/>
          <w:position w:val="0"/>
          <w:shd w:val="clear" w:color="auto" w:fill="auto"/>
          <w:lang w:val="tr-TR" w:eastAsia="tr-TR" w:bidi="tr-TR"/>
        </w:rPr>
        <w:t xml:space="preserve">1/35 Sonraki </w:t>
      </w:r>
      <w:r>
        <w:rPr>
          <w:color w:val="373D5C"/>
          <w:spacing w:val="0"/>
          <w:w w:val="100"/>
          <w:position w:val="0"/>
          <w:shd w:val="clear" w:color="auto" w:fill="auto"/>
          <w:lang w:val="tr-TR" w:eastAsia="tr-TR" w:bidi="tr-TR"/>
        </w:rPr>
        <w:t>&gt;</w:t>
      </w:r>
    </w:p>
    <w:p>
      <w:pPr>
        <w:widowControl w:val="0"/>
        <w:spacing w:line="1" w:lineRule="exact"/>
      </w:pPr>
      <w:r>
        <mc:AlternateContent>
          <mc:Choice Requires="wps">
            <w:drawing>
              <wp:anchor distT="274320" distB="335280" distL="0" distR="0" simplePos="0" relativeHeight="125830043" behindDoc="0" locked="0" layoutInCell="1" allowOverlap="1">
                <wp:simplePos x="0" y="0"/>
                <wp:positionH relativeFrom="page">
                  <wp:posOffset>887095</wp:posOffset>
                </wp:positionH>
                <wp:positionV relativeFrom="paragraph">
                  <wp:posOffset>274320</wp:posOffset>
                </wp:positionV>
                <wp:extent cx="463550" cy="201295"/>
                <wp:wrapTopAndBottom/>
                <wp:docPr id="1208" name="Shape 1208"/>
                <a:graphic xmlns:a="http://schemas.openxmlformats.org/drawingml/2006/main">
                  <a:graphicData uri="http://schemas.microsoft.com/office/word/2010/wordprocessingShape">
                    <wps:wsp>
                      <wps:cNvSpPr txBox="1"/>
                      <wps:spPr>
                        <a:xfrm>
                          <a:ext cx="463550"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bookmarkStart w:id="363" w:name="bookmark363"/>
                            <w:r>
                              <w:rPr>
                                <w:color w:val="000000"/>
                                <w:spacing w:val="0"/>
                                <w:w w:val="100"/>
                                <w:position w:val="0"/>
                                <w:shd w:val="clear" w:color="auto" w:fill="auto"/>
                                <w:lang w:val="tr-TR" w:eastAsia="tr-TR" w:bidi="tr-TR"/>
                              </w:rPr>
                              <w:t>Kanıt 3</w:t>
                            </w:r>
                            <w:bookmarkEnd w:id="363"/>
                          </w:p>
                        </w:txbxContent>
                      </wps:txbx>
                      <wps:bodyPr wrap="none" lIns="0" tIns="0" rIns="0" bIns="0">
                        <a:noAutoFit/>
                      </wps:bodyPr>
                    </wps:wsp>
                  </a:graphicData>
                </a:graphic>
              </wp:anchor>
            </w:drawing>
          </mc:Choice>
          <mc:Fallback>
            <w:pict>
              <v:shape id="_x0000_s2234" type="#_x0000_t202" style="position:absolute;margin-left:69.850000000000009pt;margin-top:21.600000000000001pt;width:36.5pt;height:15.85pt;z-index:-125828710;mso-wrap-distance-left:0;mso-wrap-distance-top:21.600000000000001pt;mso-wrap-distance-right:0;mso-wrap-distance-bottom:26.400000000000002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bookmarkStart w:id="363" w:name="bookmark363"/>
                      <w:r>
                        <w:rPr>
                          <w:color w:val="000000"/>
                          <w:spacing w:val="0"/>
                          <w:w w:val="100"/>
                          <w:position w:val="0"/>
                          <w:shd w:val="clear" w:color="auto" w:fill="auto"/>
                          <w:lang w:val="tr-TR" w:eastAsia="tr-TR" w:bidi="tr-TR"/>
                        </w:rPr>
                        <w:t>Kanıt 3</w:t>
                      </w:r>
                      <w:bookmarkEnd w:id="363"/>
                    </w:p>
                  </w:txbxContent>
                </v:textbox>
                <w10:wrap type="topAndBottom" anchorx="page"/>
              </v:shape>
            </w:pict>
          </mc:Fallback>
        </mc:AlternateContent>
      </w:r>
      <w:r>
        <mc:AlternateContent>
          <mc:Choice Requires="wps">
            <w:drawing>
              <wp:anchor distT="551815" distB="39370" distL="0" distR="0" simplePos="0" relativeHeight="125830045" behindDoc="0" locked="0" layoutInCell="1" allowOverlap="1">
                <wp:simplePos x="0" y="0"/>
                <wp:positionH relativeFrom="page">
                  <wp:posOffset>883920</wp:posOffset>
                </wp:positionH>
                <wp:positionV relativeFrom="paragraph">
                  <wp:posOffset>551815</wp:posOffset>
                </wp:positionV>
                <wp:extent cx="2614930" cy="219710"/>
                <wp:wrapTopAndBottom/>
                <wp:docPr id="1210" name="Shape 1210"/>
                <a:graphic xmlns:a="http://schemas.openxmlformats.org/drawingml/2006/main">
                  <a:graphicData uri="http://schemas.microsoft.com/office/word/2010/wordprocessingShape">
                    <wps:wsp>
                      <wps:cNvSpPr txBox="1"/>
                      <wps:spPr>
                        <a:xfrm>
                          <a:ext cx="2614930" cy="2197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Ödev şeklinde tamamlanan sınavlarda^</w:t>
                            </w:r>
                          </w:p>
                        </w:txbxContent>
                      </wps:txbx>
                      <wps:bodyPr wrap="none" lIns="0" tIns="0" rIns="0" bIns="0">
                        <a:noAutoFit/>
                      </wps:bodyPr>
                    </wps:wsp>
                  </a:graphicData>
                </a:graphic>
              </wp:anchor>
            </w:drawing>
          </mc:Choice>
          <mc:Fallback>
            <w:pict>
              <v:shape id="_x0000_s2236" type="#_x0000_t202" style="position:absolute;margin-left:69.600000000000009pt;margin-top:43.450000000000003pt;width:205.90000000000001pt;height:17.300000000000001pt;z-index:-125828708;mso-wrap-distance-left:0;mso-wrap-distance-top:43.450000000000003pt;mso-wrap-distance-right:0;mso-wrap-distance-bottom:3.10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Ödev şeklinde tamamlanan sınavlarda^</w:t>
                      </w:r>
                    </w:p>
                  </w:txbxContent>
                </v:textbox>
                <w10:wrap type="topAndBottom" anchorx="page"/>
              </v:shape>
            </w:pict>
          </mc:Fallback>
        </mc:AlternateContent>
      </w:r>
      <w:r>
        <w:drawing>
          <wp:anchor distT="0" distB="0" distL="0" distR="0" simplePos="0" relativeHeight="125830047" behindDoc="0" locked="0" layoutInCell="1" allowOverlap="1">
            <wp:simplePos x="0" y="0"/>
            <wp:positionH relativeFrom="page">
              <wp:posOffset>3117850</wp:posOffset>
            </wp:positionH>
            <wp:positionV relativeFrom="paragraph">
              <wp:posOffset>0</wp:posOffset>
            </wp:positionV>
            <wp:extent cx="816610" cy="810895"/>
            <wp:wrapTopAndBottom/>
            <wp:docPr id="1212" name="Shape 1212"/>
            <a:graphic xmlns:a="http://schemas.openxmlformats.org/drawingml/2006/main">
              <a:graphicData uri="http://schemas.openxmlformats.org/drawingml/2006/picture">
                <pic:pic xmlns:pic="http://schemas.openxmlformats.org/drawingml/2006/picture">
                  <pic:nvPicPr>
                    <pic:cNvPr id="1213" name="Picture box 1213"/>
                    <pic:cNvPicPr/>
                  </pic:nvPicPr>
                  <pic:blipFill>
                    <a:blip r:embed="rId419"/>
                    <a:stretch/>
                  </pic:blipFill>
                  <pic:spPr>
                    <a:xfrm>
                      <a:ext cx="816610" cy="810895"/>
                    </a:xfrm>
                    <a:prstGeom prst="rect"/>
                  </pic:spPr>
                </pic:pic>
              </a:graphicData>
            </a:graphic>
          </wp:anchor>
        </w:drawing>
      </w:r>
      <w:r>
        <mc:AlternateContent>
          <mc:Choice Requires="wps">
            <w:drawing>
              <wp:anchor distT="551815" distB="57785" distL="0" distR="0" simplePos="0" relativeHeight="125830048" behindDoc="0" locked="0" layoutInCell="1" allowOverlap="1">
                <wp:simplePos x="0" y="0"/>
                <wp:positionH relativeFrom="page">
                  <wp:posOffset>3864610</wp:posOffset>
                </wp:positionH>
                <wp:positionV relativeFrom="paragraph">
                  <wp:posOffset>551815</wp:posOffset>
                </wp:positionV>
                <wp:extent cx="2800985" cy="201295"/>
                <wp:wrapTopAndBottom/>
                <wp:docPr id="1214" name="Shape 1214"/>
                <a:graphic xmlns:a="http://schemas.openxmlformats.org/drawingml/2006/main">
                  <a:graphicData uri="http://schemas.microsoft.com/office/word/2010/wordprocessingShape">
                    <wps:wsp>
                      <wps:cNvSpPr txBox="1"/>
                      <wps:spPr>
                        <a:xfrm>
                          <a:ext cx="280098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raporu alınarak süreç yürütülmüştür. Sürece</w:t>
                            </w:r>
                          </w:p>
                        </w:txbxContent>
                      </wps:txbx>
                      <wps:bodyPr wrap="none" lIns="0" tIns="0" rIns="0" bIns="0">
                        <a:noAutoFit/>
                      </wps:bodyPr>
                    </wps:wsp>
                  </a:graphicData>
                </a:graphic>
              </wp:anchor>
            </w:drawing>
          </mc:Choice>
          <mc:Fallback>
            <w:pict>
              <v:shape id="_x0000_s2240" type="#_x0000_t202" style="position:absolute;margin-left:304.30000000000001pt;margin-top:43.450000000000003pt;width:220.55000000000001pt;height:15.85pt;z-index:-125828705;mso-wrap-distance-left:0;mso-wrap-distance-top:43.450000000000003pt;mso-wrap-distance-right:0;mso-wrap-distance-bottom:4.5499999999999998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raporu alınarak süreç yürütülmüştür. Sürece</w:t>
                      </w:r>
                    </w:p>
                  </w:txbxContent>
                </v:textbox>
                <w10:wrap type="topAndBottom" anchorx="page"/>
              </v:shape>
            </w:pict>
          </mc:Fallback>
        </mc:AlternateConten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ilişkin ekran görüntüleri aşağıda yer almaktadır.</w:t>
      </w:r>
    </w:p>
    <w:p>
      <w:pPr>
        <w:widowControl w:val="0"/>
        <w:spacing w:line="1" w:lineRule="exact"/>
        <w:sectPr>
          <w:footnotePr>
            <w:pos w:val="pageBottom"/>
            <w:numFmt w:val="decimal"/>
            <w:numStart w:val="1"/>
            <w:numRestart w:val="continuous"/>
            <w15:footnoteColumns w:val="1"/>
          </w:footnotePr>
          <w:pgSz w:w="11900" w:h="16840"/>
          <w:pgMar w:top="1422" w:right="1402" w:bottom="1422" w:left="1392" w:header="0" w:footer="3" w:gutter="0"/>
          <w:cols w:space="720"/>
          <w:noEndnote/>
          <w:rtlGutter w:val="0"/>
          <w:docGrid w:linePitch="360"/>
        </w:sectPr>
      </w:pPr>
      <w:r>
        <w:drawing>
          <wp:anchor distT="292100" distB="3602990" distL="0" distR="0" simplePos="0" relativeHeight="125830050" behindDoc="0" locked="0" layoutInCell="1" allowOverlap="1">
            <wp:simplePos x="0" y="0"/>
            <wp:positionH relativeFrom="page">
              <wp:posOffset>893445</wp:posOffset>
            </wp:positionH>
            <wp:positionV relativeFrom="paragraph">
              <wp:posOffset>292100</wp:posOffset>
            </wp:positionV>
            <wp:extent cx="5767070" cy="3249295"/>
            <wp:wrapTopAndBottom/>
            <wp:docPr id="1216" name="Shape 1216"/>
            <a:graphic xmlns:a="http://schemas.openxmlformats.org/drawingml/2006/main">
              <a:graphicData uri="http://schemas.openxmlformats.org/drawingml/2006/picture">
                <pic:pic xmlns:pic="http://schemas.openxmlformats.org/drawingml/2006/picture">
                  <pic:nvPicPr>
                    <pic:cNvPr id="1217" name="Picture box 1217"/>
                    <pic:cNvPicPr/>
                  </pic:nvPicPr>
                  <pic:blipFill>
                    <a:blip r:embed="rId421"/>
                    <a:stretch/>
                  </pic:blipFill>
                  <pic:spPr>
                    <a:xfrm>
                      <a:ext cx="5767070" cy="3249295"/>
                    </a:xfrm>
                    <a:prstGeom prst="rect"/>
                  </pic:spPr>
                </pic:pic>
              </a:graphicData>
            </a:graphic>
          </wp:anchor>
        </w:drawing>
      </w:r>
      <w:r>
        <w:drawing>
          <wp:anchor distT="3900805" distB="635" distL="0" distR="0" simplePos="0" relativeHeight="125830051" behindDoc="0" locked="0" layoutInCell="1" allowOverlap="1">
            <wp:simplePos x="0" y="0"/>
            <wp:positionH relativeFrom="page">
              <wp:posOffset>896620</wp:posOffset>
            </wp:positionH>
            <wp:positionV relativeFrom="paragraph">
              <wp:posOffset>3900805</wp:posOffset>
            </wp:positionV>
            <wp:extent cx="5760720" cy="3242945"/>
            <wp:wrapTopAndBottom/>
            <wp:docPr id="1218" name="Shape 1218"/>
            <a:graphic xmlns:a="http://schemas.openxmlformats.org/drawingml/2006/main">
              <a:graphicData uri="http://schemas.openxmlformats.org/drawingml/2006/picture">
                <pic:pic xmlns:pic="http://schemas.openxmlformats.org/drawingml/2006/picture">
                  <pic:nvPicPr>
                    <pic:cNvPr id="1219" name="Picture box 1219"/>
                    <pic:cNvPicPr/>
                  </pic:nvPicPr>
                  <pic:blipFill>
                    <a:blip r:embed="rId423"/>
                    <a:stretch/>
                  </pic:blipFill>
                  <pic:spPr>
                    <a:xfrm>
                      <a:ext cx="5760720" cy="3242945"/>
                    </a:xfrm>
                    <a:prstGeom prst="rect"/>
                  </pic:spPr>
                </pic:pic>
              </a:graphicData>
            </a:graphic>
          </wp:anchor>
        </w:drawing>
      </w:r>
    </w:p>
    <w:p>
      <w:pPr>
        <w:widowControl w:val="0"/>
        <w:jc w:val="center"/>
        <w:rPr>
          <w:sz w:val="2"/>
          <w:szCs w:val="2"/>
        </w:rPr>
      </w:pPr>
      <w:r>
        <w:drawing>
          <wp:inline>
            <wp:extent cx="5767070" cy="3328670"/>
            <wp:docPr id="1220" name="Picutre 1220"/>
            <a:graphic xmlns:a="http://schemas.openxmlformats.org/drawingml/2006/main">
              <a:graphicData uri="http://schemas.openxmlformats.org/drawingml/2006/picture">
                <pic:pic xmlns:pic="http://schemas.openxmlformats.org/drawingml/2006/picture">
                  <pic:nvPicPr>
                    <pic:cNvPr id="1220" name="Picture 1220"/>
                    <pic:cNvPicPr/>
                  </pic:nvPicPr>
                  <pic:blipFill>
                    <a:blip r:embed="rId425"/>
                    <a:stretch/>
                  </pic:blipFill>
                  <pic:spPr>
                    <a:xfrm>
                      <a:ext cx="5767070" cy="3328670"/>
                    </a:xfrm>
                    <a:prstGeom prst="rect"/>
                  </pic:spPr>
                </pic:pic>
              </a:graphicData>
            </a:graphic>
          </wp:inline>
        </w:drawing>
      </w:r>
    </w:p>
    <w:p>
      <w:pPr>
        <w:widowControl w:val="0"/>
        <w:spacing w:after="999" w:line="1" w:lineRule="exact"/>
      </w:pPr>
    </w:p>
    <w:p>
      <w:pPr>
        <w:pStyle w:val="Style23"/>
        <w:keepNext/>
        <w:keepLines/>
        <w:widowControl w:val="0"/>
        <w:numPr>
          <w:ilvl w:val="3"/>
          <w:numId w:val="161"/>
        </w:numPr>
        <w:shd w:val="clear" w:color="auto" w:fill="auto"/>
        <w:tabs>
          <w:tab w:pos="908" w:val="left"/>
        </w:tabs>
        <w:bidi w:val="0"/>
        <w:spacing w:before="0" w:after="420" w:line="360" w:lineRule="auto"/>
        <w:ind w:left="0" w:right="0" w:firstLine="0"/>
        <w:jc w:val="both"/>
      </w:pPr>
      <w:bookmarkStart w:id="365" w:name="bookmark365"/>
      <w:r>
        <w:rPr>
          <w:color w:val="000000"/>
          <w:spacing w:val="0"/>
          <w:w w:val="100"/>
          <w:position w:val="0"/>
          <w:shd w:val="clear" w:color="auto" w:fill="auto"/>
          <w:lang w:val="tr-TR" w:eastAsia="tr-TR" w:bidi="tr-TR"/>
        </w:rPr>
        <w:t>Ölçme ve değerlendirme uygulamalarınızı ders kazanımları ve program yeterlilikleri yönüyle değerlendiriniz, buna yönelik ders bilgi paket örneklerinizi ekleyiniz.</w:t>
      </w:r>
      <w:bookmarkEnd w:id="365"/>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Programa ait tüm ders bilgi paketleri, dersin ölçme ve değerlendirme yöntem ve bilgilerini içerecek şekilde kamuya açık şekilde Üniversite web sitesinde yer almaktadır.</w:t>
      </w:r>
    </w:p>
    <w:p>
      <w:pPr>
        <w:pStyle w:val="Style23"/>
        <w:keepNext/>
        <w:keepLines/>
        <w:widowControl w:val="0"/>
        <w:shd w:val="clear" w:color="auto" w:fill="auto"/>
        <w:bidi w:val="0"/>
        <w:spacing w:before="0" w:after="0" w:line="360" w:lineRule="auto"/>
        <w:ind w:left="0" w:right="0" w:firstLine="0"/>
        <w:jc w:val="both"/>
      </w:pPr>
      <w:bookmarkStart w:id="367" w:name="bookmark367"/>
      <w:r>
        <w:rPr>
          <w:color w:val="000000"/>
          <w:spacing w:val="0"/>
          <w:w w:val="100"/>
          <w:position w:val="0"/>
          <w:shd w:val="clear" w:color="auto" w:fill="auto"/>
          <w:lang w:val="tr-TR" w:eastAsia="tr-TR" w:bidi="tr-TR"/>
        </w:rPr>
        <w:t>Kanıt 1</w:t>
      </w:r>
      <w:bookmarkEnd w:id="367"/>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Programa ait Üniversite web sitesinde BBS altında yer alan tüm ders bilgi paketlerine aşağıdaki bağlantı üzerinden ulaşılabilmektedir.</w:t>
      </w:r>
    </w:p>
    <w:p>
      <w:pPr>
        <w:pStyle w:val="Style18"/>
        <w:keepNext w:val="0"/>
        <w:keepLines w:val="0"/>
        <w:widowControl w:val="0"/>
        <w:shd w:val="clear" w:color="auto" w:fill="auto"/>
        <w:bidi w:val="0"/>
        <w:spacing w:before="0" w:after="420"/>
        <w:ind w:left="0" w:right="0" w:firstLine="0"/>
        <w:jc w:val="both"/>
      </w:pPr>
      <w:r>
        <w:fldChar w:fldCharType="begin"/>
      </w:r>
      <w:r>
        <w:rPr/>
        <w:instrText> HYPERLINK "https://sis.uskudar.edu.tr/oibs/bologna/index.aspx?lang=tr&amp;curOp=showPac&amp;curUnit=44&amp;curSunit=1123" </w:instrText>
      </w:r>
      <w:r>
        <w:fldChar w:fldCharType="separate"/>
      </w:r>
      <w:r>
        <w:rPr>
          <w:color w:val="0563C1"/>
          <w:spacing w:val="0"/>
          <w:w w:val="100"/>
          <w:position w:val="0"/>
          <w:u w:val="single"/>
          <w:shd w:val="clear" w:color="auto" w:fill="auto"/>
          <w:lang w:val="tr-TR" w:eastAsia="tr-TR" w:bidi="tr-TR"/>
        </w:rPr>
        <w:t>https://sis.uskudar.edu.tr/oibs/bologna/index.aspx?lang=tr&amp;curOp=showPac&amp;curUnit=44&amp;c</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"https://sis.uskudar.edu.tr/oibs/bologna/index.aspx?lang=tr&amp;curOp=showPac&amp;curUnit=44&amp;curSunit=1123" </w:instrText>
      </w:r>
      <w:r>
        <w:fldChar w:fldCharType="separate"/>
      </w:r>
      <w:r>
        <w:rPr>
          <w:color w:val="0563C1"/>
          <w:spacing w:val="0"/>
          <w:w w:val="100"/>
          <w:position w:val="0"/>
          <w:u w:val="single"/>
          <w:shd w:val="clear" w:color="auto" w:fill="auto"/>
          <w:lang w:val="tr-TR" w:eastAsia="tr-TR" w:bidi="tr-TR"/>
        </w:rPr>
        <w:t>urSunit=1123#</w:t>
      </w:r>
      <w:r>
        <w:fldChar w:fldCharType="end"/>
      </w:r>
    </w:p>
    <w:p>
      <w:pPr>
        <w:pStyle w:val="Style23"/>
        <w:keepNext/>
        <w:keepLines/>
        <w:widowControl w:val="0"/>
        <w:shd w:val="clear" w:color="auto" w:fill="auto"/>
        <w:bidi w:val="0"/>
        <w:spacing w:before="0" w:after="0" w:line="360" w:lineRule="auto"/>
        <w:ind w:left="0" w:right="0" w:firstLine="0"/>
        <w:jc w:val="both"/>
      </w:pPr>
      <w:bookmarkStart w:id="369" w:name="bookmark369"/>
      <w:r>
        <w:rPr>
          <w:color w:val="000000"/>
          <w:spacing w:val="0"/>
          <w:w w:val="100"/>
          <w:position w:val="0"/>
          <w:shd w:val="clear" w:color="auto" w:fill="auto"/>
          <w:lang w:val="tr-TR" w:eastAsia="tr-TR" w:bidi="tr-TR"/>
        </w:rPr>
        <w:t>Kanıt 2</w:t>
      </w:r>
      <w:bookmarkEnd w:id="369"/>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BBS içinden programın içerdiği tüm derslere girilebilmekte, derslerin ilgili öğretim üyesi, dersin amacı, yapısı, kaynakları ve haftalara göre içeriği izlenebilmektedir. Dersin ölçme ve değerlendirme bilgisi yine bu sayfada yer almaktadır. Buna göre gerekli AKTS, teorik içerik, ödev, sınıf içi ve sınıf dışı faaliyetler dikkate alınacak şekilde ayrıntılı şekilde verilmektedir. Ders izlenceleri ayrıca PDF formatında öğrencilere e-posta ile gönderilmektedir.</w:t>
      </w:r>
      <w:r>
        <w:br w:type="page"/>
      </w:r>
    </w:p>
    <w:p>
      <w:pPr>
        <w:widowControl w:val="0"/>
        <w:jc w:val="center"/>
        <w:rPr>
          <w:sz w:val="2"/>
          <w:szCs w:val="2"/>
        </w:rPr>
      </w:pPr>
      <w:r>
        <w:drawing>
          <wp:inline>
            <wp:extent cx="5760720" cy="3974465"/>
            <wp:docPr id="1221" name="Picutre 1221"/>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427"/>
                    <a:stretch/>
                  </pic:blipFill>
                  <pic:spPr>
                    <a:xfrm>
                      <a:ext cx="5760720" cy="3974465"/>
                    </a:xfrm>
                    <a:prstGeom prst="rect"/>
                  </pic:spPr>
                </pic:pic>
              </a:graphicData>
            </a:graphic>
          </wp:inline>
        </w:drawing>
      </w:r>
    </w:p>
    <w:p>
      <w:pPr>
        <w:widowControl w:val="0"/>
        <w:spacing w:after="139" w:line="1" w:lineRule="exact"/>
      </w:pPr>
    </w:p>
    <w:p>
      <w:pPr>
        <w:widowControl w:val="0"/>
        <w:spacing w:line="1" w:lineRule="exact"/>
      </w:pPr>
    </w:p>
    <w:p>
      <w:pPr>
        <w:widowControl w:val="0"/>
        <w:jc w:val="center"/>
        <w:rPr>
          <w:sz w:val="2"/>
          <w:szCs w:val="2"/>
        </w:rPr>
      </w:pPr>
      <w:r>
        <w:drawing>
          <wp:inline>
            <wp:extent cx="5760720" cy="3895090"/>
            <wp:docPr id="1222" name="Picutre 1222"/>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429"/>
                    <a:stretch/>
                  </pic:blipFill>
                  <pic:spPr>
                    <a:xfrm>
                      <a:ext cx="5760720" cy="3895090"/>
                    </a:xfrm>
                    <a:prstGeom prst="rect"/>
                  </pic:spPr>
                </pic:pic>
              </a:graphicData>
            </a:graphic>
          </wp:inline>
        </w:drawing>
      </w:r>
    </w:p>
    <w:p>
      <w:pPr>
        <w:widowControl w:val="0"/>
        <w:spacing w:after="139" w:line="1" w:lineRule="exact"/>
      </w:pPr>
    </w:p>
    <w:p>
      <w:pPr>
        <w:pStyle w:val="Style18"/>
        <w:keepNext w:val="0"/>
        <w:keepLines w:val="0"/>
        <w:widowControl w:val="0"/>
        <w:numPr>
          <w:ilvl w:val="3"/>
          <w:numId w:val="161"/>
        </w:numPr>
        <w:shd w:val="clear" w:color="auto" w:fill="auto"/>
        <w:tabs>
          <w:tab w:pos="914" w:val="left"/>
        </w:tabs>
        <w:bidi w:val="0"/>
        <w:spacing w:before="0" w:after="140"/>
        <w:ind w:left="0" w:right="0" w:firstLine="0"/>
        <w:jc w:val="both"/>
      </w:pPr>
      <w:r>
        <w:rPr>
          <w:b/>
          <w:bCs/>
          <w:color w:val="000000"/>
          <w:spacing w:val="0"/>
          <w:w w:val="100"/>
          <w:position w:val="0"/>
          <w:shd w:val="clear" w:color="auto" w:fill="auto"/>
          <w:lang w:val="tr-TR" w:eastAsia="tr-TR" w:bidi="tr-TR"/>
        </w:rPr>
        <w:t>Bölümünüzdeki/Programınızdaki dezavantajlı gruplar ve çevrimiçi sınavlara ilişkin ölçme türlerini kanıtlarıyla belirtiniz.</w:t>
      </w:r>
    </w:p>
    <w:p>
      <w:pPr>
        <w:pStyle w:val="Style18"/>
        <w:keepNext w:val="0"/>
        <w:keepLines w:val="0"/>
        <w:widowControl w:val="0"/>
        <w:shd w:val="clear" w:color="auto" w:fill="auto"/>
        <w:bidi w:val="0"/>
        <w:spacing w:before="0" w:after="0" w:line="221" w:lineRule="auto"/>
        <w:ind w:left="2200" w:right="0" w:hanging="2200"/>
        <w:jc w:val="left"/>
      </w:pPr>
      <w:r>
        <w:rPr>
          <w:color w:val="000000"/>
          <w:spacing w:val="0"/>
          <w:w w:val="100"/>
          <w:position w:val="0"/>
          <w:shd w:val="clear" w:color="auto" w:fill="auto"/>
          <w:lang w:val="tr-TR" w:eastAsia="tr-TR" w:bidi="tr-TR"/>
        </w:rPr>
        <w:t>Üniversitemizin ÜSKÜDAR ÜNİVERSİTESE) ENGELLİ ÖĞRENCİLER BİRİMİ YAPILANMASI VE .. . '&lt;&gt;</w:t>
      </w:r>
    </w:p>
    <w:p>
      <w:pPr>
        <w:pStyle w:val="Style18"/>
        <w:keepNext w:val="0"/>
        <w:keepLines w:val="0"/>
        <w:widowControl w:val="0"/>
        <w:shd w:val="clear" w:color="auto" w:fill="auto"/>
        <w:bidi w:val="0"/>
        <w:spacing w:before="0" w:after="160" w:line="180" w:lineRule="auto"/>
        <w:ind w:left="0" w:right="0" w:firstLine="0"/>
        <w:jc w:val="left"/>
      </w:pPr>
      <w:r>
        <w:rPr>
          <w:color w:val="000000"/>
          <w:spacing w:val="0"/>
          <w:w w:val="100"/>
          <w:position w:val="0"/>
          <w:shd w:val="clear" w:color="auto" w:fill="auto"/>
          <w:lang w:val="tr-TR" w:eastAsia="tr-TR" w:bidi="tr-TR"/>
        </w:rPr>
        <w:t>ÇALIŞMA ESASLARI YÖNERGESİ mevcut olup, tüm uygulamalar bu esaslar çerçevesinde</w:t>
      </w:r>
    </w:p>
    <w:p>
      <w:pPr>
        <w:pStyle w:val="Style18"/>
        <w:keepNext w:val="0"/>
        <w:keepLines w:val="0"/>
        <w:widowControl w:val="0"/>
        <w:shd w:val="clear" w:color="auto" w:fill="auto"/>
        <w:tabs>
          <w:tab w:pos="4070" w:val="left"/>
        </w:tabs>
        <w:bidi w:val="0"/>
        <w:spacing w:before="0" w:after="160" w:line="221" w:lineRule="auto"/>
        <w:ind w:left="0" w:right="0" w:firstLine="0"/>
        <w:jc w:val="left"/>
        <w:rPr>
          <w:sz w:val="22"/>
          <w:szCs w:val="22"/>
        </w:rPr>
      </w:pPr>
      <w:r>
        <w:rPr>
          <w:color w:val="000000"/>
          <w:spacing w:val="0"/>
          <w:w w:val="100"/>
          <w:position w:val="0"/>
          <w:sz w:val="24"/>
          <w:szCs w:val="24"/>
          <w:shd w:val="clear" w:color="auto" w:fill="auto"/>
          <w:lang w:val="tr-TR" w:eastAsia="tr-TR" w:bidi="tr-TR"/>
        </w:rPr>
        <w:t>gerçekleşti rilmekted ir.</w:t>
        <w:tab/>
      </w:r>
      <w:r>
        <w:rPr>
          <w:rFonts w:ascii="Arial" w:eastAsia="Arial" w:hAnsi="Arial" w:cs="Arial"/>
          <w:smallCaps/>
          <w:color w:val="000000"/>
          <w:spacing w:val="0"/>
          <w:w w:val="100"/>
          <w:position w:val="0"/>
          <w:sz w:val="22"/>
          <w:szCs w:val="22"/>
          <w:shd w:val="clear" w:color="auto" w:fill="auto"/>
          <w:lang w:val="tr-TR" w:eastAsia="tr-TR" w:bidi="tr-TR"/>
        </w:rPr>
        <w:t>r</w:t>
      </w:r>
    </w:p>
    <w:p>
      <w:pPr>
        <w:pStyle w:val="Style18"/>
        <w:keepNext w:val="0"/>
        <w:keepLines w:val="0"/>
        <w:widowControl w:val="0"/>
        <w:shd w:val="clear" w:color="auto" w:fill="auto"/>
        <w:bidi w:val="0"/>
        <w:spacing w:before="0" w:after="1020" w:line="221" w:lineRule="auto"/>
        <w:ind w:left="0" w:right="0" w:firstLine="0"/>
        <w:jc w:val="left"/>
      </w:pPr>
      <w:r>
        <w:rPr>
          <w:b/>
          <w:bCs/>
          <w:color w:val="000000"/>
          <w:spacing w:val="0"/>
          <w:w w:val="100"/>
          <w:position w:val="0"/>
          <w:shd w:val="clear" w:color="auto" w:fill="auto"/>
          <w:lang w:val="tr-TR" w:eastAsia="tr-TR" w:bidi="tr-TR"/>
        </w:rPr>
        <w:t>Kanıt 1</w:t>
      </w:r>
    </w:p>
    <w:p>
      <w:pPr>
        <w:pStyle w:val="Style29"/>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ÜSKÜDAR ÜNİVERSİTESİ</w:t>
      </w:r>
    </w:p>
    <w:p>
      <w:pPr>
        <w:pStyle w:val="Style29"/>
        <w:keepNext w:val="0"/>
        <w:keepLines w:val="0"/>
        <w:widowControl w:val="0"/>
        <w:shd w:val="clear" w:color="auto" w:fill="auto"/>
        <w:bidi w:val="0"/>
        <w:spacing w:before="0" w:after="220" w:line="240" w:lineRule="auto"/>
        <w:ind w:left="0" w:right="0" w:firstLine="0"/>
        <w:jc w:val="center"/>
        <w:rPr>
          <w:sz w:val="20"/>
          <w:szCs w:val="20"/>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ENGELLİ ÖĞRENCİLER BİRİMİ YAPILANMASI VE</w:t>
        <w:br/>
        <w:t>ÇALIŞMA ESASLARI YÖNERGESİ</w:t>
      </w:r>
    </w:p>
    <w:p>
      <w:pPr>
        <w:pStyle w:val="Style29"/>
        <w:keepNext w:val="0"/>
        <w:keepLines w:val="0"/>
        <w:widowControl w:val="0"/>
        <w:shd w:val="clear" w:color="auto" w:fill="auto"/>
        <w:bidi w:val="0"/>
        <w:spacing w:before="0" w:after="220" w:line="276" w:lineRule="auto"/>
        <w:ind w:left="0" w:right="0" w:firstLine="0"/>
        <w:jc w:val="center"/>
        <w:rPr>
          <w:sz w:val="20"/>
          <w:szCs w:val="20"/>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BİRİNCİ BÖLÜM</w:t>
      </w:r>
    </w:p>
    <w:p>
      <w:pPr>
        <w:pStyle w:val="Style29"/>
        <w:keepNext w:val="0"/>
        <w:keepLines w:val="0"/>
        <w:widowControl w:val="0"/>
        <w:shd w:val="clear" w:color="auto" w:fill="auto"/>
        <w:bidi w:val="0"/>
        <w:spacing w:before="0" w:after="0" w:line="276" w:lineRule="auto"/>
        <w:ind w:left="0" w:right="0" w:firstLine="0"/>
        <w:jc w:val="center"/>
        <w:rPr>
          <w:sz w:val="20"/>
          <w:szCs w:val="20"/>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Amaç Kapsam ve</w:t>
      </w:r>
    </w:p>
    <w:p>
      <w:pPr>
        <w:pStyle w:val="Style29"/>
        <w:keepNext w:val="0"/>
        <w:keepLines w:val="0"/>
        <w:widowControl w:val="0"/>
        <w:shd w:val="clear" w:color="auto" w:fill="auto"/>
        <w:bidi w:val="0"/>
        <w:spacing w:before="0" w:after="160" w:line="276" w:lineRule="auto"/>
        <w:ind w:left="0" w:right="0" w:firstLine="0"/>
        <w:jc w:val="center"/>
        <w:rPr>
          <w:sz w:val="20"/>
          <w:szCs w:val="20"/>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Dayanak</w:t>
      </w:r>
    </w:p>
    <w:p>
      <w:pPr>
        <w:pStyle w:val="Style29"/>
        <w:keepNext w:val="0"/>
        <w:keepLines w:val="0"/>
        <w:widowControl w:val="0"/>
        <w:shd w:val="clear" w:color="auto" w:fill="auto"/>
        <w:bidi w:val="0"/>
        <w:spacing w:before="0" w:after="80" w:line="276" w:lineRule="auto"/>
        <w:ind w:left="0" w:right="0" w:firstLine="780"/>
        <w:jc w:val="left"/>
        <w:rPr>
          <w:sz w:val="20"/>
          <w:szCs w:val="20"/>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Amaç ve Kapsam</w:t>
      </w:r>
    </w:p>
    <w:p>
      <w:pPr>
        <w:pStyle w:val="Style29"/>
        <w:keepNext w:val="0"/>
        <w:keepLines w:val="0"/>
        <w:widowControl w:val="0"/>
        <w:shd w:val="clear" w:color="auto" w:fill="auto"/>
        <w:bidi w:val="0"/>
        <w:spacing w:before="0" w:after="220" w:line="305" w:lineRule="auto"/>
        <w:ind w:left="780" w:right="0" w:firstLine="0"/>
        <w:jc w:val="both"/>
        <w:rPr>
          <w:sz w:val="18"/>
          <w:szCs w:val="18"/>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 xml:space="preserve">MADDE </w:t>
      </w:r>
      <w:r>
        <w:rPr>
          <w:rFonts w:ascii="Times New Roman" w:eastAsia="Times New Roman" w:hAnsi="Times New Roman" w:cs="Times New Roman"/>
          <w:color w:val="1F3860"/>
          <w:spacing w:val="0"/>
          <w:w w:val="100"/>
          <w:position w:val="0"/>
          <w:sz w:val="18"/>
          <w:szCs w:val="18"/>
          <w:shd w:val="clear" w:color="auto" w:fill="auto"/>
          <w:lang w:val="tr-TR" w:eastAsia="tr-TR" w:bidi="tr-TR"/>
        </w:rPr>
        <w:t xml:space="preserve">1- </w:t>
      </w:r>
      <w:r>
        <w:rPr>
          <w:rFonts w:ascii="Times New Roman" w:eastAsia="Times New Roman" w:hAnsi="Times New Roman" w:cs="Times New Roman"/>
          <w:color w:val="4A4848"/>
          <w:spacing w:val="0"/>
          <w:w w:val="100"/>
          <w:position w:val="0"/>
          <w:sz w:val="18"/>
          <w:szCs w:val="18"/>
          <w:shd w:val="clear" w:color="auto" w:fill="auto"/>
          <w:lang w:val="tr-TR" w:eastAsia="tr-TR" w:bidi="tr-TR"/>
        </w:rPr>
        <w:t xml:space="preserve">Bu yönergenin amacı, T.C. Üsküdar Üniversitesinde öğrenim gören engelli öğrencilerin öğrenim hayatlarını kolaylaştırabilmek için gerekli tedbirleri almak ve bu yönde düzenlemeler yapmak üzere, Üsküdar Üniversitesi Sağlık Kültür ve Spor Direktörlüğü bünyesinde Engelli Öğrenciler Birimi kurulmasını ve çalışma esaslarını düzenlemektedi </w:t>
      </w:r>
      <w:r>
        <w:rPr>
          <w:rFonts w:ascii="Times New Roman" w:eastAsia="Times New Roman" w:hAnsi="Times New Roman" w:cs="Times New Roman"/>
          <w:color w:val="1F3860"/>
          <w:spacing w:val="0"/>
          <w:w w:val="100"/>
          <w:position w:val="0"/>
          <w:sz w:val="18"/>
          <w:szCs w:val="18"/>
          <w:shd w:val="clear" w:color="auto" w:fill="auto"/>
          <w:lang w:val="tr-TR" w:eastAsia="tr-TR" w:bidi="tr-TR"/>
        </w:rPr>
        <w:t>r.</w:t>
      </w:r>
    </w:p>
    <w:p>
      <w:pPr>
        <w:pStyle w:val="Style29"/>
        <w:keepNext w:val="0"/>
        <w:keepLines w:val="0"/>
        <w:widowControl w:val="0"/>
        <w:shd w:val="clear" w:color="auto" w:fill="auto"/>
        <w:bidi w:val="0"/>
        <w:spacing w:before="0" w:after="0" w:line="276" w:lineRule="auto"/>
        <w:ind w:left="0" w:right="0" w:firstLine="780"/>
        <w:jc w:val="left"/>
        <w:rPr>
          <w:sz w:val="20"/>
          <w:szCs w:val="20"/>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Dayanak</w:t>
      </w:r>
    </w:p>
    <w:p>
      <w:pPr>
        <w:pStyle w:val="Style29"/>
        <w:keepNext w:val="0"/>
        <w:keepLines w:val="0"/>
        <w:widowControl w:val="0"/>
        <w:shd w:val="clear" w:color="auto" w:fill="auto"/>
        <w:bidi w:val="0"/>
        <w:spacing w:before="0" w:after="0" w:line="276" w:lineRule="auto"/>
        <w:ind w:left="0" w:right="0" w:firstLine="780"/>
        <w:jc w:val="both"/>
        <w:rPr>
          <w:sz w:val="18"/>
          <w:szCs w:val="18"/>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 xml:space="preserve">MADDE </w:t>
      </w:r>
      <w:r>
        <w:rPr>
          <w:rFonts w:ascii="Times New Roman" w:eastAsia="Times New Roman" w:hAnsi="Times New Roman" w:cs="Times New Roman"/>
          <w:color w:val="272128"/>
          <w:spacing w:val="0"/>
          <w:w w:val="100"/>
          <w:position w:val="0"/>
          <w:sz w:val="18"/>
          <w:szCs w:val="18"/>
          <w:shd w:val="clear" w:color="auto" w:fill="auto"/>
          <w:lang w:val="tr-TR" w:eastAsia="tr-TR" w:bidi="tr-TR"/>
        </w:rPr>
        <w:t xml:space="preserve">2- </w:t>
      </w:r>
      <w:r>
        <w:rPr>
          <w:rFonts w:ascii="Times New Roman" w:eastAsia="Times New Roman" w:hAnsi="Times New Roman" w:cs="Times New Roman"/>
          <w:color w:val="4A4848"/>
          <w:spacing w:val="0"/>
          <w:w w:val="100"/>
          <w:position w:val="0"/>
          <w:sz w:val="18"/>
          <w:szCs w:val="18"/>
          <w:shd w:val="clear" w:color="auto" w:fill="auto"/>
          <w:lang w:val="tr-TR" w:eastAsia="tr-TR" w:bidi="tr-TR"/>
        </w:rPr>
        <w:t>Bu yönerge, 01.07.2005 tarihli ve 5378 sayılı Engelliler Hakkında Kanunun</w:t>
      </w:r>
    </w:p>
    <w:p>
      <w:pPr>
        <w:pStyle w:val="Style29"/>
        <w:keepNext w:val="0"/>
        <w:keepLines w:val="0"/>
        <w:widowControl w:val="0"/>
        <w:shd w:val="clear" w:color="auto" w:fill="auto"/>
        <w:bidi w:val="0"/>
        <w:spacing w:before="0" w:after="220" w:line="307" w:lineRule="auto"/>
        <w:ind w:left="780" w:right="0" w:firstLine="0"/>
        <w:jc w:val="both"/>
        <w:rPr>
          <w:sz w:val="18"/>
          <w:szCs w:val="18"/>
        </w:rPr>
      </w:pPr>
      <w:r>
        <w:rPr>
          <w:rFonts w:ascii="Times New Roman" w:eastAsia="Times New Roman" w:hAnsi="Times New Roman" w:cs="Times New Roman"/>
          <w:color w:val="4A4848"/>
          <w:spacing w:val="0"/>
          <w:w w:val="100"/>
          <w:position w:val="0"/>
          <w:sz w:val="18"/>
          <w:szCs w:val="18"/>
          <w:shd w:val="clear" w:color="auto" w:fill="auto"/>
          <w:lang w:val="tr-TR" w:eastAsia="tr-TR" w:bidi="tr-TR"/>
        </w:rPr>
        <w:t xml:space="preserve">15. Maddesine dayanılarak hazırlanan, Yükseköğretim Kurumlan Engelliler Danışma ve Koordinasyon Yönetmeliği </w:t>
      </w:r>
      <w:r>
        <w:rPr>
          <w:rFonts w:ascii="Times New Roman" w:eastAsia="Times New Roman" w:hAnsi="Times New Roman" w:cs="Times New Roman"/>
          <w:color w:val="272128"/>
          <w:spacing w:val="0"/>
          <w:w w:val="100"/>
          <w:position w:val="0"/>
          <w:sz w:val="18"/>
          <w:szCs w:val="18"/>
          <w:shd w:val="clear" w:color="auto" w:fill="auto"/>
          <w:lang w:val="tr-TR" w:eastAsia="tr-TR" w:bidi="tr-TR"/>
        </w:rPr>
        <w:t>1</w:t>
      </w:r>
      <w:r>
        <w:rPr>
          <w:rFonts w:ascii="Times New Roman" w:eastAsia="Times New Roman" w:hAnsi="Times New Roman" w:cs="Times New Roman"/>
          <w:color w:val="4A4848"/>
          <w:spacing w:val="0"/>
          <w:w w:val="100"/>
          <w:position w:val="0"/>
          <w:sz w:val="18"/>
          <w:szCs w:val="18"/>
          <w:shd w:val="clear" w:color="auto" w:fill="auto"/>
          <w:lang w:val="tr-TR" w:eastAsia="tr-TR" w:bidi="tr-TR"/>
        </w:rPr>
        <w:t>1. ve 12. maddesine göre hazırlanmıştır.</w:t>
      </w:r>
    </w:p>
    <w:p>
      <w:pPr>
        <w:pStyle w:val="Style29"/>
        <w:keepNext w:val="0"/>
        <w:keepLines w:val="0"/>
        <w:widowControl w:val="0"/>
        <w:shd w:val="clear" w:color="auto" w:fill="auto"/>
        <w:bidi w:val="0"/>
        <w:spacing w:before="0" w:after="0" w:line="276" w:lineRule="auto"/>
        <w:ind w:left="0" w:right="0" w:firstLine="0"/>
        <w:jc w:val="center"/>
        <w:rPr>
          <w:sz w:val="20"/>
          <w:szCs w:val="20"/>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İKİNCİ BÖLÜM</w:t>
      </w:r>
    </w:p>
    <w:p>
      <w:pPr>
        <w:pStyle w:val="Style29"/>
        <w:keepNext w:val="0"/>
        <w:keepLines w:val="0"/>
        <w:widowControl w:val="0"/>
        <w:shd w:val="clear" w:color="auto" w:fill="auto"/>
        <w:bidi w:val="0"/>
        <w:spacing w:before="0" w:after="160" w:line="276" w:lineRule="auto"/>
        <w:ind w:left="1240" w:right="0" w:firstLine="0"/>
        <w:jc w:val="both"/>
        <w:rPr>
          <w:sz w:val="20"/>
          <w:szCs w:val="20"/>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Üsküdar Üniversitesi Engelli Öğrenciler Birimi Yapılanması ve Çalışma Esasları</w:t>
      </w:r>
    </w:p>
    <w:p>
      <w:pPr>
        <w:pStyle w:val="Style29"/>
        <w:keepNext w:val="0"/>
        <w:keepLines w:val="0"/>
        <w:widowControl w:val="0"/>
        <w:shd w:val="clear" w:color="auto" w:fill="auto"/>
        <w:bidi w:val="0"/>
        <w:spacing w:before="0" w:after="520" w:line="305" w:lineRule="auto"/>
        <w:ind w:left="780" w:right="0" w:firstLine="0"/>
        <w:jc w:val="both"/>
        <w:rPr>
          <w:sz w:val="18"/>
          <w:szCs w:val="18"/>
        </w:rPr>
      </w:pPr>
      <w:r>
        <w:rPr>
          <w:rFonts w:ascii="Times New Roman" w:eastAsia="Times New Roman" w:hAnsi="Times New Roman" w:cs="Times New Roman"/>
          <w:b/>
          <w:bCs/>
          <w:color w:val="272128"/>
          <w:spacing w:val="0"/>
          <w:w w:val="100"/>
          <w:position w:val="0"/>
          <w:sz w:val="20"/>
          <w:szCs w:val="20"/>
          <w:shd w:val="clear" w:color="auto" w:fill="auto"/>
          <w:lang w:val="tr-TR" w:eastAsia="tr-TR" w:bidi="tr-TR"/>
        </w:rPr>
        <w:t xml:space="preserve">MADDE 3- </w:t>
      </w:r>
      <w:r>
        <w:rPr>
          <w:rFonts w:ascii="Times New Roman" w:eastAsia="Times New Roman" w:hAnsi="Times New Roman" w:cs="Times New Roman"/>
          <w:color w:val="4A4848"/>
          <w:spacing w:val="0"/>
          <w:w w:val="100"/>
          <w:position w:val="0"/>
          <w:sz w:val="18"/>
          <w:szCs w:val="18"/>
          <w:shd w:val="clear" w:color="auto" w:fill="auto"/>
          <w:lang w:val="tr-TR" w:eastAsia="tr-TR" w:bidi="tr-TR"/>
        </w:rPr>
        <w:t>Üsküdar Üniversitesi Engelli Öğrenciler Birimi Yönetimi Üsküdar Üniversitesi Rektörü tarafından bir Rektör Yardımcısı sorumluluğunda, engelli öğrencilerin akademik, idari, fiziksel, psikolojik bannma ve sosyal alanlarla ilgili ihtiyaçlarını tespit etmek ve bu ihtiyaçların karşılanması için yapılması gerekenleri belirleyip, yapılacak çalışmaları planlamak, uygulamak, geliştirmek ve yapılan çalışmaların sonuçlarını değerlendirmek üzere engelli öğrenciler birimi oluşturulur. Üsküdar Üniversitesi Engelli Öğrenciler Birimi yürüteceği tüm çalışmalarını. Sağlık Kültür ve Spor Daire Başkanlığı ile koordine bir</w:t>
      </w:r>
    </w:p>
    <w:p>
      <w:pPr>
        <w:pStyle w:val="Style18"/>
        <w:keepNext w:val="0"/>
        <w:keepLines w:val="0"/>
        <w:widowControl w:val="0"/>
        <w:shd w:val="clear" w:color="auto" w:fill="auto"/>
        <w:bidi w:val="0"/>
        <w:spacing w:before="0" w:after="160"/>
        <w:ind w:left="0" w:right="0" w:firstLine="0"/>
        <w:jc w:val="both"/>
      </w:pPr>
      <w:r>
        <w:rPr>
          <w:color w:val="000000"/>
          <w:spacing w:val="0"/>
          <w:w w:val="100"/>
          <w:position w:val="0"/>
          <w:shd w:val="clear" w:color="auto" w:fill="auto"/>
          <w:lang w:val="tr-TR" w:eastAsia="tr-TR" w:bidi="tr-TR"/>
        </w:rPr>
        <w:t>Dezavantajlı gruplar için sağlanacak destek kişinin bireysel dezavantajıma göre değişmektedir. Bu destek, sınavların görmeyenler için pdf formatında bilgisayara yüklenerek okunmasının sağlanması, öğrencinin sınava bilgisayarla girmesinin sağlanması şeklindedir. Bunu yapmak üzere sınav gözetmeni yardımcı olmaktadır.</w:t>
      </w:r>
      <w:r>
        <w:br w:type="page"/>
      </w:r>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Tasavvuf Kültürü ve Edebiyat lisansüstü programlarında halen kayıtlı 4 öğrencimizin engelli raporu bulunmaktadır. Bu öğrencileri Öğrenci. İşleri Daire Başkanlığı tarafından sistemde belirtilmekte, Enstitü idari ve akademik-kadrosu tarafından bilinmekte ve gerektiğinde takip edilmektedir. Enstitü bünyesinde eğitimlerine devam eden bu öğrenciler 2023-2024 akademik yılı içerisinde tez - dönem projesi aşamasında olduğu için sınav dönemlerinde herhangi bir talepleri olmamıştır. Bununla birlikte her sınav dönemi öncesinde Üniversitemiz SKS Daire Başkanlığı tarafından öğrencilerin isimleri ile kendilerine sağlanacak destek konusunda yönlendirme mesajı gelmektedir.</w:t>
      </w:r>
    </w:p>
    <w:p>
      <w:pPr>
        <w:pStyle w:val="Style23"/>
        <w:keepNext/>
        <w:keepLines/>
        <w:widowControl w:val="0"/>
        <w:shd w:val="clear" w:color="auto" w:fill="auto"/>
        <w:bidi w:val="0"/>
        <w:spacing w:before="0" w:after="200" w:line="240" w:lineRule="auto"/>
        <w:ind w:left="0" w:right="0" w:firstLine="0"/>
        <w:jc w:val="left"/>
      </w:pPr>
      <w:bookmarkStart w:id="371" w:name="bookmark371"/>
      <w:r>
        <w:rPr>
          <w:color w:val="000000"/>
          <w:spacing w:val="0"/>
          <w:w w:val="100"/>
          <w:position w:val="0"/>
          <w:shd w:val="clear" w:color="auto" w:fill="auto"/>
          <w:lang w:val="tr-TR" w:eastAsia="tr-TR" w:bidi="tr-TR"/>
        </w:rPr>
        <w:t>Kanıt 2</w:t>
      </w:r>
      <w:bookmarkEnd w:id="371"/>
    </w:p>
    <w:p>
      <w:pPr>
        <w:pStyle w:val="Style29"/>
        <w:keepNext w:val="0"/>
        <w:keepLines w:val="0"/>
        <w:widowControl w:val="0"/>
        <w:shd w:val="clear" w:color="auto" w:fill="auto"/>
        <w:bidi w:val="0"/>
        <w:spacing w:before="0" w:line="240" w:lineRule="auto"/>
        <w:ind w:left="0" w:right="0" w:firstLine="140"/>
        <w:jc w:val="both"/>
        <w:rPr>
          <w:sz w:val="16"/>
          <w:szCs w:val="16"/>
        </w:rPr>
      </w:pPr>
      <w:r>
        <w:rPr>
          <w:rFonts w:ascii="Arial" w:eastAsia="Arial" w:hAnsi="Arial" w:cs="Arial"/>
          <w:color w:val="352A3B"/>
          <w:spacing w:val="0"/>
          <w:w w:val="100"/>
          <w:position w:val="0"/>
          <w:sz w:val="16"/>
          <w:szCs w:val="16"/>
          <w:shd w:val="clear" w:color="auto" w:fill="auto"/>
          <w:lang w:val="tr-TR" w:eastAsia="tr-TR" w:bidi="tr-TR"/>
        </w:rPr>
        <w:t xml:space="preserve">2023-2024 </w:t>
      </w:r>
      <w:r>
        <w:rPr>
          <w:rFonts w:ascii="Arial" w:eastAsia="Arial" w:hAnsi="Arial" w:cs="Arial"/>
          <w:color w:val="794A69"/>
          <w:spacing w:val="0"/>
          <w:w w:val="100"/>
          <w:position w:val="0"/>
          <w:sz w:val="16"/>
          <w:szCs w:val="16"/>
          <w:shd w:val="clear" w:color="auto" w:fill="auto"/>
          <w:lang w:val="tr-TR" w:eastAsia="tr-TR" w:bidi="tr-TR"/>
        </w:rPr>
        <w:t xml:space="preserve">Eğitim </w:t>
      </w:r>
      <w:r>
        <w:rPr>
          <w:rFonts w:ascii="Arial" w:eastAsia="Arial" w:hAnsi="Arial" w:cs="Arial"/>
          <w:color w:val="352A3B"/>
          <w:spacing w:val="0"/>
          <w:w w:val="100"/>
          <w:position w:val="0"/>
          <w:sz w:val="16"/>
          <w:szCs w:val="16"/>
          <w:shd w:val="clear" w:color="auto" w:fill="auto"/>
          <w:lang w:val="tr-TR" w:eastAsia="tr-TR" w:bidi="tr-TR"/>
        </w:rPr>
        <w:t xml:space="preserve">Öğretim </w:t>
      </w:r>
      <w:r>
        <w:rPr>
          <w:rFonts w:ascii="Arial" w:eastAsia="Arial" w:hAnsi="Arial" w:cs="Arial"/>
          <w:color w:val="212529"/>
          <w:spacing w:val="0"/>
          <w:w w:val="100"/>
          <w:position w:val="0"/>
          <w:sz w:val="16"/>
          <w:szCs w:val="16"/>
          <w:shd w:val="clear" w:color="auto" w:fill="auto"/>
          <w:lang w:val="tr-TR" w:eastAsia="tr-TR" w:bidi="tr-TR"/>
        </w:rPr>
        <w:t xml:space="preserve">Yılı </w:t>
      </w:r>
      <w:r>
        <w:rPr>
          <w:rFonts w:ascii="Arial" w:eastAsia="Arial" w:hAnsi="Arial" w:cs="Arial"/>
          <w:color w:val="352A3B"/>
          <w:spacing w:val="0"/>
          <w:w w:val="100"/>
          <w:position w:val="0"/>
          <w:sz w:val="16"/>
          <w:szCs w:val="16"/>
          <w:shd w:val="clear" w:color="auto" w:fill="auto"/>
          <w:lang w:val="tr-TR" w:eastAsia="tr-TR" w:bidi="tr-TR"/>
        </w:rPr>
        <w:t xml:space="preserve">Bahar </w:t>
      </w:r>
      <w:r>
        <w:rPr>
          <w:rFonts w:ascii="Arial" w:eastAsia="Arial" w:hAnsi="Arial" w:cs="Arial"/>
          <w:color w:val="212529"/>
          <w:spacing w:val="0"/>
          <w:w w:val="100"/>
          <w:position w:val="0"/>
          <w:sz w:val="16"/>
          <w:szCs w:val="16"/>
          <w:shd w:val="clear" w:color="auto" w:fill="auto"/>
          <w:lang w:val="tr-TR" w:eastAsia="tr-TR" w:bidi="tr-TR"/>
        </w:rPr>
        <w:t xml:space="preserve">Dönemi </w:t>
      </w:r>
      <w:r>
        <w:rPr>
          <w:rFonts w:ascii="Arial" w:eastAsia="Arial" w:hAnsi="Arial" w:cs="Arial"/>
          <w:color w:val="352A3B"/>
          <w:spacing w:val="0"/>
          <w:w w:val="100"/>
          <w:position w:val="0"/>
          <w:sz w:val="16"/>
          <w:szCs w:val="16"/>
          <w:shd w:val="clear" w:color="auto" w:fill="auto"/>
          <w:lang w:val="tr-TR" w:eastAsia="tr-TR" w:bidi="tr-TR"/>
        </w:rPr>
        <w:t xml:space="preserve">Final Sınavı Engelli Öğrenci </w:t>
      </w:r>
      <w:r>
        <w:rPr>
          <w:rFonts w:ascii="Arial" w:eastAsia="Arial" w:hAnsi="Arial" w:cs="Arial"/>
          <w:color w:val="212529"/>
          <w:spacing w:val="0"/>
          <w:w w:val="100"/>
          <w:position w:val="0"/>
          <w:sz w:val="16"/>
          <w:szCs w:val="16"/>
          <w:shd w:val="clear" w:color="auto" w:fill="auto"/>
          <w:lang w:val="tr-TR" w:eastAsia="tr-TR" w:bidi="tr-TR"/>
        </w:rPr>
        <w:t xml:space="preserve">Destek </w:t>
      </w:r>
      <w:r>
        <w:rPr>
          <w:rFonts w:ascii="Arial" w:eastAsia="Arial" w:hAnsi="Arial" w:cs="Arial"/>
          <w:color w:val="352A3B"/>
          <w:spacing w:val="0"/>
          <w:w w:val="100"/>
          <w:position w:val="0"/>
          <w:sz w:val="16"/>
          <w:szCs w:val="16"/>
          <w:shd w:val="clear" w:color="auto" w:fill="auto"/>
          <w:lang w:val="tr-TR" w:eastAsia="tr-TR" w:bidi="tr-TR"/>
        </w:rPr>
        <w:t xml:space="preserve">Talebi </w:t>
      </w:r>
      <w:r>
        <w:rPr>
          <w:rFonts w:ascii="Arial" w:eastAsia="Arial" w:hAnsi="Arial" w:cs="Arial"/>
          <w:color w:val="212529"/>
          <w:spacing w:val="0"/>
          <w:w w:val="100"/>
          <w:position w:val="0"/>
          <w:sz w:val="16"/>
          <w:szCs w:val="16"/>
          <w:shd w:val="clear" w:color="auto" w:fill="auto"/>
          <w:lang w:val="tr-TR" w:eastAsia="tr-TR" w:bidi="tr-TR"/>
        </w:rPr>
        <w:t>HK</w:t>
      </w:r>
    </w:p>
    <w:p>
      <w:pPr>
        <w:pStyle w:val="Style689"/>
        <w:keepNext w:val="0"/>
        <w:keepLines w:val="0"/>
        <w:widowControl w:val="0"/>
        <w:shd w:val="clear" w:color="auto" w:fill="auto"/>
        <w:tabs>
          <w:tab w:pos="6857" w:val="left"/>
          <w:tab w:pos="7195" w:val="left"/>
        </w:tabs>
        <w:bidi w:val="0"/>
        <w:spacing w:before="0" w:after="0" w:line="240" w:lineRule="auto"/>
        <w:ind w:left="0" w:right="0" w:firstLine="0"/>
        <w:jc w:val="both"/>
      </w:pPr>
      <w:r>
        <w:drawing>
          <wp:anchor distT="0" distB="0" distL="25400" distR="25400" simplePos="0" relativeHeight="125830052" behindDoc="0" locked="0" layoutInCell="1" allowOverlap="1">
            <wp:simplePos x="0" y="0"/>
            <wp:positionH relativeFrom="page">
              <wp:posOffset>969010</wp:posOffset>
            </wp:positionH>
            <wp:positionV relativeFrom="paragraph">
              <wp:posOffset>12700</wp:posOffset>
            </wp:positionV>
            <wp:extent cx="274320" cy="280670"/>
            <wp:wrapSquare wrapText="right"/>
            <wp:docPr id="1223" name="Shape 1223"/>
            <a:graphic xmlns:a="http://schemas.openxmlformats.org/drawingml/2006/main">
              <a:graphicData uri="http://schemas.openxmlformats.org/drawingml/2006/picture">
                <pic:pic xmlns:pic="http://schemas.openxmlformats.org/drawingml/2006/picture">
                  <pic:nvPicPr>
                    <pic:cNvPr id="1224" name="Picture box 1224"/>
                    <pic:cNvPicPr/>
                  </pic:nvPicPr>
                  <pic:blipFill>
                    <a:blip r:embed="rId431"/>
                    <a:stretch/>
                  </pic:blipFill>
                  <pic:spPr>
                    <a:xfrm>
                      <a:ext cx="274320" cy="280670"/>
                    </a:xfrm>
                    <a:prstGeom prst="rect"/>
                  </pic:spPr>
                </pic:pic>
              </a:graphicData>
            </a:graphic>
          </wp:anchor>
        </w:drawing>
      </w:r>
      <w:r>
        <w:rPr>
          <w:color w:val="9C6F47"/>
          <w:spacing w:val="0"/>
          <w:w w:val="100"/>
          <w:position w:val="0"/>
          <w:shd w:val="clear" w:color="auto" w:fill="auto"/>
          <w:lang w:val="tr-TR" w:eastAsia="tr-TR" w:bidi="tr-TR"/>
        </w:rPr>
        <w:t xml:space="preserve">m </w:t>
      </w:r>
      <w:r>
        <w:rPr>
          <w:color w:val="3B6A95"/>
          <w:spacing w:val="0"/>
          <w:w w:val="100"/>
          <w:position w:val="0"/>
          <w:shd w:val="clear" w:color="auto" w:fill="auto"/>
          <w:lang w:val="tr-TR" w:eastAsia="tr-TR" w:bidi="tr-TR"/>
        </w:rPr>
        <w:t xml:space="preserve">ı </w:t>
      </w:r>
      <w:r>
        <w:rPr>
          <w:color w:val="794A69"/>
          <w:spacing w:val="0"/>
          <w:w w:val="100"/>
          <w:position w:val="0"/>
          <w:shd w:val="clear" w:color="auto" w:fill="auto"/>
          <w:lang w:val="tr-TR" w:eastAsia="tr-TR" w:bidi="tr-TR"/>
        </w:rPr>
        <w:t xml:space="preserve">A- ■ </w:t>
      </w:r>
      <w:r>
        <w:rPr>
          <w:color w:val="352A3B"/>
          <w:spacing w:val="0"/>
          <w:w w:val="100"/>
          <w:position w:val="0"/>
          <w:shd w:val="clear" w:color="auto" w:fill="auto"/>
          <w:lang w:val="tr-TR" w:eastAsia="tr-TR" w:bidi="tr-TR"/>
        </w:rPr>
        <w:t xml:space="preserve">c </w:t>
      </w:r>
      <w:r>
        <w:rPr>
          <w:color w:val="767A8B"/>
          <w:spacing w:val="0"/>
          <w:w w:val="100"/>
          <w:position w:val="0"/>
          <w:shd w:val="clear" w:color="auto" w:fill="auto"/>
          <w:lang w:val="tr-TR" w:eastAsia="tr-TR" w:bidi="tr-TR"/>
        </w:rPr>
        <w:t>ır -</w:t>
        <w:tab/>
      </w:r>
      <w:r>
        <w:rPr>
          <w:color w:val="794A69"/>
          <w:spacing w:val="0"/>
          <w:w w:val="100"/>
          <w:position w:val="0"/>
          <w:shd w:val="clear" w:color="auto" w:fill="auto"/>
          <w:lang w:val="tr-TR" w:eastAsia="tr-TR" w:bidi="tr-TR"/>
        </w:rPr>
        <w:t>©</w:t>
        <w:tab/>
      </w:r>
      <w:r>
        <w:rPr>
          <w:color w:val="BA7FC1"/>
          <w:spacing w:val="0"/>
          <w:w w:val="100"/>
          <w:position w:val="0"/>
          <w:shd w:val="clear" w:color="auto" w:fill="auto"/>
          <w:lang w:val="tr-TR" w:eastAsia="tr-TR" w:bidi="tr-TR"/>
        </w:rPr>
        <w:t xml:space="preserve">^3 </w:t>
      </w:r>
      <w:r>
        <w:rPr>
          <w:color w:val="794A69"/>
          <w:spacing w:val="0"/>
          <w:w w:val="100"/>
          <w:position w:val="0"/>
          <w:shd w:val="clear" w:color="auto" w:fill="auto"/>
          <w:lang w:val="tr-TR" w:eastAsia="tr-TR" w:bidi="tr-TR"/>
        </w:rPr>
        <w:t xml:space="preserve">Yanıtla </w:t>
      </w:r>
      <w:r>
        <w:rPr>
          <w:color w:val="BA7FC1"/>
          <w:spacing w:val="0"/>
          <w:w w:val="100"/>
          <w:position w:val="0"/>
          <w:shd w:val="clear" w:color="auto" w:fill="auto"/>
          <w:lang w:val="tr-TR" w:eastAsia="tr-TR" w:bidi="tr-TR"/>
        </w:rPr>
        <w:t xml:space="preserve">«3 </w:t>
      </w:r>
      <w:r>
        <w:rPr>
          <w:color w:val="794A69"/>
          <w:spacing w:val="0"/>
          <w:w w:val="100"/>
          <w:position w:val="0"/>
          <w:shd w:val="clear" w:color="auto" w:fill="auto"/>
          <w:lang w:val="tr-TR" w:eastAsia="tr-TR" w:bidi="tr-TR"/>
        </w:rPr>
        <w:t>Tümün</w:t>
      </w:r>
    </w:p>
    <w:p>
      <w:pPr>
        <w:pStyle w:val="Style29"/>
        <w:keepNext w:val="0"/>
        <w:keepLines w:val="0"/>
        <w:widowControl w:val="0"/>
        <w:shd w:val="clear" w:color="auto" w:fill="auto"/>
        <w:tabs>
          <w:tab w:pos="6857" w:val="left"/>
        </w:tabs>
        <w:bidi w:val="0"/>
        <w:spacing w:before="0" w:after="0" w:line="180" w:lineRule="auto"/>
        <w:ind w:left="0" w:right="0" w:firstLine="0"/>
        <w:jc w:val="both"/>
        <w:rPr>
          <w:sz w:val="11"/>
          <w:szCs w:val="11"/>
        </w:rPr>
      </w:pPr>
      <w:r>
        <w:rPr>
          <w:rFonts w:ascii="Arial" w:eastAsia="Arial" w:hAnsi="Arial" w:cs="Arial"/>
          <w:color w:val="794A69"/>
          <w:spacing w:val="0"/>
          <w:w w:val="100"/>
          <w:position w:val="0"/>
          <w:sz w:val="11"/>
          <w:szCs w:val="11"/>
          <w:shd w:val="clear" w:color="auto" w:fill="auto"/>
          <w:lang w:val="tr-TR" w:eastAsia="tr-TR" w:bidi="tr-TR"/>
        </w:rPr>
        <w:t xml:space="preserve">U.U. Öğrenci </w:t>
      </w:r>
      <w:r>
        <w:rPr>
          <w:rFonts w:ascii="Arial" w:eastAsia="Arial" w:hAnsi="Arial" w:cs="Arial"/>
          <w:color w:val="767A8B"/>
          <w:spacing w:val="0"/>
          <w:w w:val="100"/>
          <w:position w:val="0"/>
          <w:sz w:val="11"/>
          <w:szCs w:val="11"/>
          <w:shd w:val="clear" w:color="auto" w:fill="auto"/>
          <w:lang w:val="tr-TR" w:eastAsia="tr-TR" w:bidi="tr-TR"/>
        </w:rPr>
        <w:t xml:space="preserve">Engelli </w:t>
      </w:r>
      <w:r>
        <w:rPr>
          <w:rFonts w:ascii="Arial" w:eastAsia="Arial" w:hAnsi="Arial" w:cs="Arial"/>
          <w:color w:val="AF895A"/>
          <w:spacing w:val="0"/>
          <w:w w:val="100"/>
          <w:position w:val="0"/>
          <w:sz w:val="11"/>
          <w:szCs w:val="11"/>
          <w:shd w:val="clear" w:color="auto" w:fill="auto"/>
          <w:lang w:val="tr-TR" w:eastAsia="tr-TR" w:bidi="tr-TR"/>
        </w:rPr>
        <w:t>Birimi</w:t>
        <w:tab/>
      </w:r>
      <w:r>
        <w:rPr>
          <w:rFonts w:ascii="Arial" w:eastAsia="Arial" w:hAnsi="Arial" w:cs="Arial"/>
          <w:color w:val="AF895A"/>
          <w:spacing w:val="0"/>
          <w:w w:val="100"/>
          <w:position w:val="0"/>
          <w:sz w:val="11"/>
          <w:szCs w:val="11"/>
          <w:u w:val="single"/>
          <w:shd w:val="clear" w:color="auto" w:fill="auto"/>
          <w:lang w:val="tr-TR" w:eastAsia="tr-TR" w:bidi="tr-TR"/>
        </w:rPr>
        <w:t xml:space="preserve">I I </w:t>
      </w:r>
      <w:r>
        <w:rPr>
          <w:rFonts w:ascii="Arial" w:eastAsia="Arial" w:hAnsi="Arial" w:cs="Arial"/>
          <w:color w:val="AF895A"/>
          <w:spacing w:val="0"/>
          <w:w w:val="100"/>
          <w:position w:val="0"/>
          <w:sz w:val="11"/>
          <w:szCs w:val="11"/>
          <w:u w:val="single"/>
          <w:shd w:val="clear" w:color="auto" w:fill="auto"/>
          <w:vertAlign w:val="superscript"/>
          <w:lang w:val="tr-TR" w:eastAsia="tr-TR" w:bidi="tr-TR"/>
        </w:rPr>
        <w:t>J</w:t>
      </w:r>
      <w:r>
        <w:rPr>
          <w:rFonts w:ascii="Arial" w:eastAsia="Arial" w:hAnsi="Arial" w:cs="Arial"/>
          <w:color w:val="AF895A"/>
          <w:spacing w:val="0"/>
          <w:w w:val="100"/>
          <w:position w:val="0"/>
          <w:sz w:val="11"/>
          <w:szCs w:val="11"/>
          <w:u w:val="single"/>
          <w:shd w:val="clear" w:color="auto" w:fill="auto"/>
          <w:lang w:val="tr-TR" w:eastAsia="tr-TR" w:bidi="tr-TR"/>
        </w:rPr>
        <w:t xml:space="preserve"> </w:t>
      </w:r>
      <w:r>
        <w:rPr>
          <w:rFonts w:ascii="Arial" w:eastAsia="Arial" w:hAnsi="Arial" w:cs="Arial"/>
          <w:i/>
          <w:iCs/>
          <w:color w:val="AF895A"/>
          <w:spacing w:val="0"/>
          <w:w w:val="100"/>
          <w:position w:val="0"/>
          <w:sz w:val="11"/>
          <w:szCs w:val="11"/>
          <w:u w:val="single"/>
          <w:shd w:val="clear" w:color="auto" w:fill="auto"/>
          <w:lang w:val="tr-TR" w:eastAsia="tr-TR" w:bidi="tr-TR"/>
        </w:rPr>
        <w:t xml:space="preserve">1 </w:t>
      </w:r>
      <w:r>
        <w:rPr>
          <w:rFonts w:ascii="Arial" w:eastAsia="Arial" w:hAnsi="Arial" w:cs="Arial"/>
          <w:i/>
          <w:iCs/>
          <w:color w:val="AF895A"/>
          <w:spacing w:val="0"/>
          <w:w w:val="100"/>
          <w:position w:val="0"/>
          <w:sz w:val="11"/>
          <w:szCs w:val="11"/>
          <w:u w:val="single"/>
          <w:shd w:val="clear" w:color="auto" w:fill="auto"/>
          <w:vertAlign w:val="superscript"/>
          <w:lang w:val="tr-TR" w:eastAsia="tr-TR" w:bidi="tr-TR"/>
        </w:rPr>
        <w:t>J</w:t>
      </w:r>
    </w:p>
    <w:p>
      <w:pPr>
        <w:pStyle w:val="Style689"/>
        <w:keepNext w:val="0"/>
        <w:keepLines w:val="0"/>
        <w:widowControl w:val="0"/>
        <w:shd w:val="clear" w:color="auto" w:fill="auto"/>
        <w:bidi w:val="0"/>
        <w:spacing w:before="0" w:after="0" w:line="240" w:lineRule="auto"/>
        <w:ind w:left="0" w:right="0" w:firstLine="0"/>
        <w:jc w:val="left"/>
      </w:pPr>
      <w:r>
        <w:rPr>
          <w:color w:val="767A8B"/>
          <w:spacing w:val="0"/>
          <w:w w:val="100"/>
          <w:position w:val="0"/>
          <w:shd w:val="clear" w:color="auto" w:fill="auto"/>
          <w:lang w:val="tr-TR" w:eastAsia="tr-TR" w:bidi="tr-TR"/>
        </w:rPr>
        <w:t xml:space="preserve">Kime </w:t>
      </w:r>
      <w:r>
        <w:rPr>
          <w:color w:val="6FAE0D"/>
          <w:spacing w:val="0"/>
          <w:w w:val="100"/>
          <w:position w:val="0"/>
          <w:shd w:val="clear" w:color="auto" w:fill="auto"/>
          <w:lang w:val="tr-TR" w:eastAsia="tr-TR" w:bidi="tr-TR"/>
        </w:rPr>
        <w:t xml:space="preserve">© </w:t>
      </w:r>
      <w:r>
        <w:rPr>
          <w:color w:val="794A69"/>
          <w:spacing w:val="0"/>
          <w:w w:val="100"/>
          <w:position w:val="0"/>
          <w:shd w:val="clear" w:color="auto" w:fill="auto"/>
          <w:lang w:val="tr-TR" w:eastAsia="tr-TR" w:bidi="tr-TR"/>
        </w:rPr>
        <w:t>Elif Erhan</w:t>
      </w:r>
    </w:p>
    <w:p>
      <w:pPr>
        <w:pStyle w:val="Style689"/>
        <w:keepNext w:val="0"/>
        <w:keepLines w:val="0"/>
        <w:widowControl w:val="0"/>
        <w:shd w:val="clear" w:color="auto" w:fill="auto"/>
        <w:tabs>
          <w:tab w:pos="3346" w:val="left"/>
          <w:tab w:pos="4940" w:val="left"/>
        </w:tabs>
        <w:bidi w:val="0"/>
        <w:spacing w:before="0" w:after="0" w:line="240" w:lineRule="auto"/>
        <w:ind w:left="0" w:right="0" w:firstLine="0"/>
        <w:jc w:val="both"/>
      </w:pPr>
      <w:r>
        <w:rPr>
          <w:color w:val="767A8B"/>
          <w:spacing w:val="0"/>
          <w:w w:val="100"/>
          <w:position w:val="0"/>
          <w:shd w:val="clear" w:color="auto" w:fill="auto"/>
          <w:lang w:val="tr-TR" w:eastAsia="tr-TR" w:bidi="tr-TR"/>
        </w:rPr>
        <w:t xml:space="preserve">Bilgi </w:t>
      </w:r>
      <w:r>
        <w:rPr>
          <w:color w:val="ABC6D1"/>
          <w:spacing w:val="0"/>
          <w:w w:val="100"/>
          <w:position w:val="0"/>
          <w:shd w:val="clear" w:color="auto" w:fill="auto"/>
          <w:lang w:val="tr-TR" w:eastAsia="tr-TR" w:bidi="tr-TR"/>
        </w:rPr>
        <w:t xml:space="preserve">O </w:t>
      </w:r>
      <w:r>
        <w:rPr>
          <w:color w:val="794A69"/>
          <w:spacing w:val="0"/>
          <w:w w:val="100"/>
          <w:position w:val="0"/>
          <w:shd w:val="clear" w:color="auto" w:fill="auto"/>
          <w:lang w:val="tr-TR" w:eastAsia="tr-TR" w:bidi="tr-TR"/>
        </w:rPr>
        <w:t>Muhsin Konuk; O Emine Yeniterzi; O Cangüzel Güner Zülfikar;</w:t>
        <w:tab/>
        <w:t xml:space="preserve">Selçuk Uysal </w:t>
      </w:r>
      <w:r>
        <w:rPr>
          <w:color w:val="767A8B"/>
          <w:spacing w:val="0"/>
          <w:w w:val="100"/>
          <w:position w:val="0"/>
          <w:shd w:val="clear" w:color="auto" w:fill="auto"/>
          <w:lang w:val="tr-TR" w:eastAsia="tr-TR" w:bidi="tr-TR"/>
        </w:rPr>
        <w:t xml:space="preserve">er; O </w:t>
      </w:r>
      <w:r>
        <w:rPr>
          <w:color w:val="794A69"/>
          <w:spacing w:val="0"/>
          <w:w w:val="100"/>
          <w:position w:val="0"/>
          <w:shd w:val="clear" w:color="auto" w:fill="auto"/>
          <w:lang w:val="tr-TR" w:eastAsia="tr-TR" w:bidi="tr-TR"/>
        </w:rPr>
        <w:t>Asil Barış Bağ;</w:t>
        <w:tab/>
        <w:t>Özcan Demir;</w:t>
      </w:r>
    </w:p>
    <w:p>
      <w:pPr>
        <w:pStyle w:val="Style689"/>
        <w:keepNext w:val="0"/>
        <w:keepLines w:val="0"/>
        <w:widowControl w:val="0"/>
        <w:shd w:val="clear" w:color="auto" w:fill="auto"/>
        <w:bidi w:val="0"/>
        <w:spacing w:before="0" w:after="0" w:line="240" w:lineRule="auto"/>
        <w:ind w:left="0" w:right="0" w:firstLine="940"/>
        <w:jc w:val="both"/>
      </w:pPr>
      <w:r>
        <w:rPr>
          <w:color w:val="352A3B"/>
          <w:spacing w:val="0"/>
          <w:w w:val="100"/>
          <w:position w:val="0"/>
          <w:shd w:val="clear" w:color="auto" w:fill="auto"/>
          <w:lang w:val="tr-TR" w:eastAsia="tr-TR" w:bidi="tr-TR"/>
        </w:rPr>
        <w:t xml:space="preserve">S </w:t>
      </w:r>
      <w:r>
        <w:rPr>
          <w:color w:val="794A69"/>
          <w:spacing w:val="0"/>
          <w:w w:val="100"/>
          <w:position w:val="0"/>
          <w:shd w:val="clear" w:color="auto" w:fill="auto"/>
          <w:lang w:val="tr-TR" w:eastAsia="tr-TR" w:bidi="tr-TR"/>
        </w:rPr>
        <w:t xml:space="preserve">Ü.Ü. Sks Bilgi; </w:t>
      </w:r>
      <w:r>
        <w:rPr>
          <w:color w:val="6FAE0D"/>
          <w:spacing w:val="0"/>
          <w:w w:val="100"/>
          <w:position w:val="0"/>
          <w:shd w:val="clear" w:color="auto" w:fill="auto"/>
          <w:lang w:val="tr-TR" w:eastAsia="tr-TR" w:bidi="tr-TR"/>
        </w:rPr>
        <w:t xml:space="preserve">© </w:t>
      </w:r>
      <w:r>
        <w:rPr>
          <w:color w:val="794A69"/>
          <w:spacing w:val="0"/>
          <w:w w:val="100"/>
          <w:position w:val="0"/>
          <w:shd w:val="clear" w:color="auto" w:fill="auto"/>
          <w:lang w:val="tr-TR" w:eastAsia="tr-TR" w:bidi="tr-TR"/>
        </w:rPr>
        <w:t>Özge Mustafaoğlu; O Dicle Filiz</w:t>
      </w:r>
    </w:p>
    <w:p>
      <w:pPr>
        <w:pStyle w:val="Style689"/>
        <w:keepNext w:val="0"/>
        <w:keepLines w:val="0"/>
        <w:widowControl w:val="0"/>
        <w:shd w:val="clear" w:color="auto" w:fill="auto"/>
        <w:bidi w:val="0"/>
        <w:spacing w:before="0" w:after="200" w:line="240" w:lineRule="auto"/>
        <w:ind w:left="0" w:right="0" w:firstLine="140"/>
        <w:jc w:val="both"/>
      </w:pPr>
      <w:r>
        <w:rPr>
          <w:color w:val="268FCE"/>
          <w:spacing w:val="0"/>
          <w:w w:val="100"/>
          <w:position w:val="0"/>
          <w:shd w:val="clear" w:color="auto" w:fill="auto"/>
          <w:lang w:val="tr-TR" w:eastAsia="tr-TR" w:bidi="tr-TR"/>
        </w:rPr>
        <w:t xml:space="preserve">(T) </w:t>
      </w:r>
      <w:r>
        <w:rPr>
          <w:color w:val="794A69"/>
          <w:spacing w:val="0"/>
          <w:w w:val="100"/>
          <w:position w:val="0"/>
          <w:shd w:val="clear" w:color="auto" w:fill="auto"/>
          <w:lang w:val="tr-TR" w:eastAsia="tr-TR" w:bidi="tr-TR"/>
        </w:rPr>
        <w:t xml:space="preserve">Bu iletiyi </w:t>
      </w:r>
      <w:r>
        <w:rPr>
          <w:color w:val="767A8B"/>
          <w:spacing w:val="0"/>
          <w:w w:val="100"/>
          <w:position w:val="0"/>
          <w:shd w:val="clear" w:color="auto" w:fill="auto"/>
          <w:lang w:val="tr-TR" w:eastAsia="tr-TR" w:bidi="tr-TR"/>
        </w:rPr>
        <w:t xml:space="preserve">22.05,2024 </w:t>
      </w:r>
      <w:r>
        <w:rPr>
          <w:color w:val="794A69"/>
          <w:spacing w:val="0"/>
          <w:w w:val="100"/>
          <w:position w:val="0"/>
          <w:shd w:val="clear" w:color="auto" w:fill="auto"/>
          <w:lang w:val="tr-TR" w:eastAsia="tr-TR" w:bidi="tr-TR"/>
        </w:rPr>
        <w:t>10:27 tarihinde yanıtladınız,</w:t>
      </w:r>
    </w:p>
    <w:p>
      <w:pPr>
        <w:pStyle w:val="Style689"/>
        <w:keepNext w:val="0"/>
        <w:keepLines w:val="0"/>
        <w:widowControl w:val="0"/>
        <w:shd w:val="clear" w:color="auto" w:fill="auto"/>
        <w:bidi w:val="0"/>
        <w:spacing w:before="0" w:after="0" w:line="240" w:lineRule="auto"/>
        <w:ind w:left="0" w:right="0" w:firstLine="0"/>
        <w:jc w:val="both"/>
      </w:pPr>
      <w:r>
        <w:rPr>
          <w:b/>
          <w:bCs/>
          <w:i/>
          <w:iCs/>
          <w:color w:val="352A3B"/>
          <w:spacing w:val="0"/>
          <w:w w:val="100"/>
          <w:position w:val="0"/>
          <w:shd w:val="clear" w:color="auto" w:fill="auto"/>
          <w:lang w:val="tr-TR" w:eastAsia="tr-TR" w:bidi="tr-TR"/>
        </w:rPr>
        <w:t xml:space="preserve">Sayın </w:t>
      </w:r>
      <w:r>
        <w:rPr>
          <w:b/>
          <w:bCs/>
          <w:i/>
          <w:iCs/>
          <w:color w:val="212529"/>
          <w:spacing w:val="0"/>
          <w:w w:val="100"/>
          <w:position w:val="0"/>
          <w:shd w:val="clear" w:color="auto" w:fill="auto"/>
          <w:lang w:val="tr-TR" w:eastAsia="tr-TR" w:bidi="tr-TR"/>
        </w:rPr>
        <w:t xml:space="preserve">Tasavvuf </w:t>
      </w:r>
      <w:r>
        <w:rPr>
          <w:b/>
          <w:bCs/>
          <w:i/>
          <w:iCs/>
          <w:color w:val="352A3B"/>
          <w:spacing w:val="0"/>
          <w:w w:val="100"/>
          <w:position w:val="0"/>
          <w:shd w:val="clear" w:color="auto" w:fill="auto"/>
          <w:lang w:val="tr-TR" w:eastAsia="tr-TR" w:bidi="tr-TR"/>
        </w:rPr>
        <w:t xml:space="preserve">Araştırmaları Enstitüsü </w:t>
      </w:r>
      <w:r>
        <w:rPr>
          <w:b/>
          <w:bCs/>
          <w:i/>
          <w:iCs/>
          <w:color w:val="212529"/>
          <w:spacing w:val="0"/>
          <w:w w:val="100"/>
          <w:position w:val="0"/>
          <w:shd w:val="clear" w:color="auto" w:fill="auto"/>
          <w:lang w:val="tr-TR" w:eastAsia="tr-TR" w:bidi="tr-TR"/>
        </w:rPr>
        <w:t xml:space="preserve">Engelli </w:t>
      </w:r>
      <w:r>
        <w:rPr>
          <w:b/>
          <w:bCs/>
          <w:i/>
          <w:iCs/>
          <w:color w:val="352A3B"/>
          <w:spacing w:val="0"/>
          <w:w w:val="100"/>
          <w:position w:val="0"/>
          <w:shd w:val="clear" w:color="auto" w:fill="auto"/>
          <w:lang w:val="tr-TR" w:eastAsia="tr-TR" w:bidi="tr-TR"/>
        </w:rPr>
        <w:t xml:space="preserve">Öğrenci </w:t>
      </w:r>
      <w:r>
        <w:rPr>
          <w:b/>
          <w:bCs/>
          <w:i/>
          <w:iCs/>
          <w:color w:val="212529"/>
          <w:spacing w:val="0"/>
          <w:w w:val="100"/>
          <w:position w:val="0"/>
          <w:shd w:val="clear" w:color="auto" w:fill="auto"/>
          <w:lang w:val="tr-TR" w:eastAsia="tr-TR" w:bidi="tr-TR"/>
        </w:rPr>
        <w:t xml:space="preserve">Birimi </w:t>
      </w:r>
      <w:r>
        <w:rPr>
          <w:b/>
          <w:bCs/>
          <w:i/>
          <w:iCs/>
          <w:color w:val="352A3B"/>
          <w:spacing w:val="0"/>
          <w:w w:val="100"/>
          <w:position w:val="0"/>
          <w:shd w:val="clear" w:color="auto" w:fill="auto"/>
          <w:lang w:val="tr-TR" w:eastAsia="tr-TR" w:bidi="tr-TR"/>
        </w:rPr>
        <w:t>Temsilcimiz</w:t>
      </w:r>
    </w:p>
    <w:p>
      <w:pPr>
        <w:pStyle w:val="Style689"/>
        <w:keepNext w:val="0"/>
        <w:keepLines w:val="0"/>
        <w:widowControl w:val="0"/>
        <w:shd w:val="clear" w:color="auto" w:fill="auto"/>
        <w:bidi w:val="0"/>
        <w:spacing w:before="0" w:after="200" w:line="240" w:lineRule="auto"/>
        <w:ind w:left="0" w:right="0" w:firstLine="0"/>
        <w:jc w:val="left"/>
      </w:pPr>
      <w:r>
        <w:rPr>
          <w:b/>
          <w:bCs/>
          <w:i/>
          <w:iCs/>
          <w:color w:val="352A3B"/>
          <w:spacing w:val="0"/>
          <w:w w:val="100"/>
          <w:position w:val="0"/>
          <w:shd w:val="clear" w:color="auto" w:fill="auto"/>
          <w:lang w:val="tr-TR" w:eastAsia="tr-TR" w:bidi="tr-TR"/>
        </w:rPr>
        <w:t xml:space="preserve">Prof. Dr. </w:t>
      </w:r>
      <w:r>
        <w:rPr>
          <w:b/>
          <w:bCs/>
          <w:i/>
          <w:iCs/>
          <w:color w:val="212529"/>
          <w:spacing w:val="0"/>
          <w:w w:val="100"/>
          <w:position w:val="0"/>
          <w:shd w:val="clear" w:color="auto" w:fill="auto"/>
          <w:lang w:val="tr-TR" w:eastAsia="tr-TR" w:bidi="tr-TR"/>
        </w:rPr>
        <w:t xml:space="preserve">Elif </w:t>
      </w:r>
      <w:r>
        <w:rPr>
          <w:b/>
          <w:bCs/>
          <w:i/>
          <w:iCs/>
          <w:color w:val="352A3B"/>
          <w:spacing w:val="0"/>
          <w:w w:val="100"/>
          <w:position w:val="0"/>
          <w:shd w:val="clear" w:color="auto" w:fill="auto"/>
          <w:lang w:val="tr-TR" w:eastAsia="tr-TR" w:bidi="tr-TR"/>
        </w:rPr>
        <w:t>Erhan,</w:t>
      </w:r>
    </w:p>
    <w:p>
      <w:pPr>
        <w:pStyle w:val="Style689"/>
        <w:keepNext w:val="0"/>
        <w:keepLines w:val="0"/>
        <w:widowControl w:val="0"/>
        <w:shd w:val="clear" w:color="auto" w:fill="auto"/>
        <w:bidi w:val="0"/>
        <w:spacing w:before="0" w:line="379" w:lineRule="auto"/>
        <w:ind w:left="0" w:right="0" w:firstLine="0"/>
        <w:jc w:val="both"/>
      </w:pPr>
      <w:r>
        <w:rPr>
          <w:b/>
          <w:bCs/>
          <w:i/>
          <w:iCs/>
          <w:color w:val="212529"/>
          <w:spacing w:val="0"/>
          <w:w w:val="100"/>
          <w:position w:val="0"/>
          <w:shd w:val="clear" w:color="auto" w:fill="auto"/>
          <w:lang w:val="tr-TR" w:eastAsia="tr-TR" w:bidi="tr-TR"/>
        </w:rPr>
        <w:t xml:space="preserve">2023-2024 eğitim öğretim </w:t>
      </w:r>
      <w:r>
        <w:rPr>
          <w:b/>
          <w:bCs/>
          <w:i/>
          <w:iCs/>
          <w:color w:val="352A3B"/>
          <w:spacing w:val="0"/>
          <w:w w:val="100"/>
          <w:position w:val="0"/>
          <w:shd w:val="clear" w:color="auto" w:fill="auto"/>
          <w:lang w:val="tr-TR" w:eastAsia="tr-TR" w:bidi="tr-TR"/>
        </w:rPr>
        <w:t xml:space="preserve">yılı için, </w:t>
      </w:r>
      <w:r>
        <w:rPr>
          <w:b/>
          <w:bCs/>
          <w:i/>
          <w:iCs/>
          <w:color w:val="212529"/>
          <w:spacing w:val="0"/>
          <w:w w:val="100"/>
          <w:position w:val="0"/>
          <w:shd w:val="clear" w:color="auto" w:fill="auto"/>
          <w:lang w:val="tr-TR" w:eastAsia="tr-TR" w:bidi="tr-TR"/>
        </w:rPr>
        <w:t xml:space="preserve">Tasavvuf </w:t>
      </w:r>
      <w:r>
        <w:rPr>
          <w:b/>
          <w:bCs/>
          <w:i/>
          <w:iCs/>
          <w:color w:val="352A3B"/>
          <w:spacing w:val="0"/>
          <w:w w:val="100"/>
          <w:position w:val="0"/>
          <w:shd w:val="clear" w:color="auto" w:fill="auto"/>
          <w:lang w:val="tr-TR" w:eastAsia="tr-TR" w:bidi="tr-TR"/>
        </w:rPr>
        <w:t xml:space="preserve">Araştırmaları </w:t>
      </w:r>
      <w:r>
        <w:rPr>
          <w:b/>
          <w:bCs/>
          <w:i/>
          <w:iCs/>
          <w:color w:val="212529"/>
          <w:spacing w:val="0"/>
          <w:w w:val="100"/>
          <w:position w:val="0"/>
          <w:shd w:val="clear" w:color="auto" w:fill="auto"/>
          <w:lang w:val="tr-TR" w:eastAsia="tr-TR" w:bidi="tr-TR"/>
        </w:rPr>
        <w:t xml:space="preserve">Enstitüsü </w:t>
      </w:r>
      <w:r>
        <w:rPr>
          <w:b/>
          <w:bCs/>
          <w:i/>
          <w:iCs/>
          <w:color w:val="352A3B"/>
          <w:spacing w:val="0"/>
          <w:w w:val="100"/>
          <w:position w:val="0"/>
          <w:shd w:val="clear" w:color="auto" w:fill="auto"/>
          <w:lang w:val="tr-TR" w:eastAsia="tr-TR" w:bidi="tr-TR"/>
        </w:rPr>
        <w:t xml:space="preserve">bağlı </w:t>
      </w:r>
      <w:r>
        <w:rPr>
          <w:b/>
          <w:bCs/>
          <w:i/>
          <w:iCs/>
          <w:color w:val="212529"/>
          <w:spacing w:val="0"/>
          <w:w w:val="100"/>
          <w:position w:val="0"/>
          <w:shd w:val="clear" w:color="auto" w:fill="auto"/>
          <w:lang w:val="tr-TR" w:eastAsia="tr-TR" w:bidi="tr-TR"/>
        </w:rPr>
        <w:t xml:space="preserve">engelli </w:t>
      </w:r>
      <w:r>
        <w:rPr>
          <w:b/>
          <w:bCs/>
          <w:i/>
          <w:iCs/>
          <w:color w:val="352A3B"/>
          <w:spacing w:val="0"/>
          <w:w w:val="100"/>
          <w:position w:val="0"/>
          <w:shd w:val="clear" w:color="auto" w:fill="auto"/>
          <w:lang w:val="tr-TR" w:eastAsia="tr-TR" w:bidi="tr-TR"/>
        </w:rPr>
        <w:t xml:space="preserve">öğrenci </w:t>
      </w:r>
      <w:r>
        <w:rPr>
          <w:b/>
          <w:bCs/>
          <w:i/>
          <w:iCs/>
          <w:color w:val="212529"/>
          <w:spacing w:val="0"/>
          <w:w w:val="100"/>
          <w:position w:val="0"/>
          <w:shd w:val="clear" w:color="auto" w:fill="auto"/>
          <w:lang w:val="tr-TR" w:eastAsia="tr-TR" w:bidi="tr-TR"/>
        </w:rPr>
        <w:t xml:space="preserve">listesi aşağıda yer </w:t>
      </w:r>
      <w:r>
        <w:rPr>
          <w:b/>
          <w:bCs/>
          <w:i/>
          <w:iCs/>
          <w:color w:val="352A3B"/>
          <w:spacing w:val="0"/>
          <w:w w:val="100"/>
          <w:position w:val="0"/>
          <w:shd w:val="clear" w:color="auto" w:fill="auto"/>
          <w:lang w:val="tr-TR" w:eastAsia="tr-TR" w:bidi="tr-TR"/>
        </w:rPr>
        <w:t xml:space="preserve">almaktadır. 27 Mayıs - </w:t>
      </w:r>
      <w:r>
        <w:rPr>
          <w:b/>
          <w:bCs/>
          <w:i/>
          <w:iCs/>
          <w:color w:val="000000"/>
          <w:spacing w:val="0"/>
          <w:w w:val="100"/>
          <w:position w:val="0"/>
          <w:shd w:val="clear" w:color="auto" w:fill="auto"/>
          <w:lang w:val="tr-TR" w:eastAsia="tr-TR" w:bidi="tr-TR"/>
        </w:rPr>
        <w:t xml:space="preserve">9 </w:t>
      </w:r>
      <w:r>
        <w:rPr>
          <w:b/>
          <w:bCs/>
          <w:i/>
          <w:iCs/>
          <w:color w:val="212529"/>
          <w:spacing w:val="0"/>
          <w:w w:val="100"/>
          <w:position w:val="0"/>
          <w:shd w:val="clear" w:color="auto" w:fill="auto"/>
          <w:lang w:val="tr-TR" w:eastAsia="tr-TR" w:bidi="tr-TR"/>
        </w:rPr>
        <w:t xml:space="preserve">Haziran 2024 </w:t>
      </w:r>
      <w:r>
        <w:rPr>
          <w:b/>
          <w:bCs/>
          <w:i/>
          <w:iCs/>
          <w:color w:val="352A3B"/>
          <w:spacing w:val="0"/>
          <w:w w:val="100"/>
          <w:position w:val="0"/>
          <w:shd w:val="clear" w:color="auto" w:fill="auto"/>
          <w:lang w:val="tr-TR" w:eastAsia="tr-TR" w:bidi="tr-TR"/>
        </w:rPr>
        <w:t xml:space="preserve">tarihleri </w:t>
      </w:r>
      <w:r>
        <w:rPr>
          <w:b/>
          <w:bCs/>
          <w:i/>
          <w:iCs/>
          <w:color w:val="212529"/>
          <w:spacing w:val="0"/>
          <w:w w:val="100"/>
          <w:position w:val="0"/>
          <w:shd w:val="clear" w:color="auto" w:fill="auto"/>
          <w:lang w:val="tr-TR" w:eastAsia="tr-TR" w:bidi="tr-TR"/>
        </w:rPr>
        <w:t xml:space="preserve">arasında </w:t>
      </w:r>
      <w:r>
        <w:rPr>
          <w:b/>
          <w:bCs/>
          <w:i/>
          <w:iCs/>
          <w:color w:val="352A3B"/>
          <w:spacing w:val="0"/>
          <w:w w:val="100"/>
          <w:position w:val="0"/>
          <w:shd w:val="clear" w:color="auto" w:fill="auto"/>
          <w:lang w:val="tr-TR" w:eastAsia="tr-TR" w:bidi="tr-TR"/>
        </w:rPr>
        <w:t xml:space="preserve">yapılacak olan fi </w:t>
      </w:r>
      <w:r>
        <w:rPr>
          <w:b/>
          <w:bCs/>
          <w:i/>
          <w:iCs/>
          <w:color w:val="212529"/>
          <w:spacing w:val="0"/>
          <w:w w:val="100"/>
          <w:position w:val="0"/>
          <w:shd w:val="clear" w:color="auto" w:fill="auto"/>
          <w:lang w:val="tr-TR" w:eastAsia="tr-TR" w:bidi="tr-TR"/>
        </w:rPr>
        <w:t xml:space="preserve">öğrencilerimizin engel </w:t>
      </w:r>
      <w:r>
        <w:rPr>
          <w:b/>
          <w:bCs/>
          <w:i/>
          <w:iCs/>
          <w:color w:val="352A3B"/>
          <w:spacing w:val="0"/>
          <w:w w:val="100"/>
          <w:position w:val="0"/>
          <w:shd w:val="clear" w:color="auto" w:fill="auto"/>
          <w:lang w:val="tr-TR" w:eastAsia="tr-TR" w:bidi="tr-TR"/>
        </w:rPr>
        <w:t xml:space="preserve">durumlarına göre gereksinimleri </w:t>
      </w:r>
      <w:r>
        <w:rPr>
          <w:b/>
          <w:bCs/>
          <w:i/>
          <w:iCs/>
          <w:color w:val="212529"/>
          <w:spacing w:val="0"/>
          <w:w w:val="100"/>
          <w:position w:val="0"/>
          <w:shd w:val="clear" w:color="auto" w:fill="auto"/>
          <w:lang w:val="tr-TR" w:eastAsia="tr-TR" w:bidi="tr-TR"/>
        </w:rPr>
        <w:t xml:space="preserve">dikkate </w:t>
      </w:r>
      <w:r>
        <w:rPr>
          <w:b/>
          <w:bCs/>
          <w:i/>
          <w:iCs/>
          <w:color w:val="352A3B"/>
          <w:spacing w:val="0"/>
          <w:w w:val="100"/>
          <w:position w:val="0"/>
          <w:shd w:val="clear" w:color="auto" w:fill="auto"/>
          <w:lang w:val="tr-TR" w:eastAsia="tr-TR" w:bidi="tr-TR"/>
        </w:rPr>
        <w:t xml:space="preserve">alınarak </w:t>
      </w:r>
      <w:r>
        <w:rPr>
          <w:b/>
          <w:bCs/>
          <w:i/>
          <w:iCs/>
          <w:color w:val="212529"/>
          <w:spacing w:val="0"/>
          <w:w w:val="100"/>
          <w:position w:val="0"/>
          <w:shd w:val="clear" w:color="auto" w:fill="auto"/>
          <w:lang w:val="tr-TR" w:eastAsia="tr-TR" w:bidi="tr-TR"/>
        </w:rPr>
        <w:t xml:space="preserve">kendilerine gerekli hassasiyetin gösterilmesi, var ise </w:t>
      </w:r>
      <w:r>
        <w:rPr>
          <w:b/>
          <w:bCs/>
          <w:i/>
          <w:iCs/>
          <w:color w:val="352A3B"/>
          <w:spacing w:val="0"/>
          <w:w w:val="100"/>
          <w:position w:val="0"/>
          <w:shd w:val="clear" w:color="auto" w:fill="auto"/>
          <w:lang w:val="tr-TR" w:eastAsia="tr-TR" w:bidi="tr-TR"/>
        </w:rPr>
        <w:t xml:space="preserve">yardım </w:t>
      </w:r>
      <w:r>
        <w:rPr>
          <w:b/>
          <w:bCs/>
          <w:i/>
          <w:iCs/>
          <w:color w:val="212529"/>
          <w:spacing w:val="0"/>
          <w:w w:val="100"/>
          <w:position w:val="0"/>
          <w:shd w:val="clear" w:color="auto" w:fill="auto"/>
          <w:lang w:val="tr-TR" w:eastAsia="tr-TR" w:bidi="tr-TR"/>
        </w:rPr>
        <w:t xml:space="preserve">taleplerinin karşılanması </w:t>
      </w:r>
      <w:r>
        <w:rPr>
          <w:b/>
          <w:bCs/>
          <w:i/>
          <w:iCs/>
          <w:color w:val="212529"/>
          <w:spacing w:val="0"/>
          <w:w w:val="100"/>
          <w:position w:val="0"/>
          <w:u w:val="single"/>
          <w:shd w:val="clear" w:color="auto" w:fill="auto"/>
          <w:lang w:val="tr-TR" w:eastAsia="tr-TR" w:bidi="tr-TR"/>
        </w:rPr>
        <w:t xml:space="preserve">(büyük punto </w:t>
      </w:r>
      <w:r>
        <w:rPr>
          <w:b/>
          <w:bCs/>
          <w:i/>
          <w:iCs/>
          <w:color w:val="352A3B"/>
          <w:spacing w:val="0"/>
          <w:w w:val="100"/>
          <w:position w:val="0"/>
          <w:u w:val="single"/>
          <w:shd w:val="clear" w:color="auto" w:fill="auto"/>
          <w:lang w:val="tr-TR" w:eastAsia="tr-TR" w:bidi="tr-TR"/>
        </w:rPr>
        <w:t>sınav</w:t>
      </w:r>
      <w:r>
        <w:rPr>
          <w:color w:val="352A3B"/>
          <w:spacing w:val="0"/>
          <w:w w:val="100"/>
          <w:position w:val="0"/>
          <w:sz w:val="10"/>
          <w:szCs w:val="10"/>
          <w:u w:val="single"/>
          <w:shd w:val="clear" w:color="auto" w:fill="auto"/>
          <w:lang w:val="tr-TR" w:eastAsia="tr-TR" w:bidi="tr-TR"/>
        </w:rPr>
        <w:t xml:space="preserve"> A </w:t>
      </w:r>
      <w:r>
        <w:rPr>
          <w:b/>
          <w:bCs/>
          <w:i/>
          <w:iCs/>
          <w:color w:val="352A3B"/>
          <w:spacing w:val="0"/>
          <w:w w:val="100"/>
          <w:position w:val="0"/>
          <w:u w:val="single"/>
          <w:shd w:val="clear" w:color="auto" w:fill="auto"/>
          <w:lang w:val="tr-TR" w:eastAsia="tr-TR" w:bidi="tr-TR"/>
        </w:rPr>
        <w:t xml:space="preserve">okuyucu ve </w:t>
      </w:r>
      <w:r>
        <w:rPr>
          <w:b/>
          <w:bCs/>
          <w:i/>
          <w:iCs/>
          <w:color w:val="212529"/>
          <w:spacing w:val="0"/>
          <w:w w:val="100"/>
          <w:position w:val="0"/>
          <w:u w:val="single"/>
          <w:shd w:val="clear" w:color="auto" w:fill="auto"/>
          <w:lang w:val="tr-TR" w:eastAsia="tr-TR" w:bidi="tr-TR"/>
        </w:rPr>
        <w:t xml:space="preserve">yazıcı personel </w:t>
      </w:r>
      <w:r>
        <w:rPr>
          <w:b/>
          <w:bCs/>
          <w:i/>
          <w:iCs/>
          <w:color w:val="352A3B"/>
          <w:spacing w:val="0"/>
          <w:w w:val="100"/>
          <w:position w:val="0"/>
          <w:u w:val="single"/>
          <w:shd w:val="clear" w:color="auto" w:fill="auto"/>
          <w:lang w:val="tr-TR" w:eastAsia="tr-TR" w:bidi="tr-TR"/>
        </w:rPr>
        <w:t>talebi vb.),</w:t>
      </w:r>
      <w:r>
        <w:rPr>
          <w:b/>
          <w:bCs/>
          <w:i/>
          <w:iCs/>
          <w:color w:val="352A3B"/>
          <w:spacing w:val="0"/>
          <w:w w:val="100"/>
          <w:position w:val="0"/>
          <w:shd w:val="clear" w:color="auto" w:fill="auto"/>
          <w:lang w:val="tr-TR" w:eastAsia="tr-TR" w:bidi="tr-TR"/>
        </w:rPr>
        <w:t xml:space="preserve"> danışman ve ilgili ders </w:t>
      </w:r>
      <w:r>
        <w:rPr>
          <w:b/>
          <w:bCs/>
          <w:i/>
          <w:iCs/>
          <w:color w:val="212529"/>
          <w:spacing w:val="0"/>
          <w:w w:val="100"/>
          <w:position w:val="0"/>
          <w:shd w:val="clear" w:color="auto" w:fill="auto"/>
          <w:lang w:val="tr-TR" w:eastAsia="tr-TR" w:bidi="tr-TR"/>
        </w:rPr>
        <w:t xml:space="preserve">hocalarının </w:t>
      </w:r>
      <w:r>
        <w:rPr>
          <w:b/>
          <w:bCs/>
          <w:i/>
          <w:iCs/>
          <w:color w:val="352A3B"/>
          <w:spacing w:val="0"/>
          <w:w w:val="100"/>
          <w:position w:val="0"/>
          <w:shd w:val="clear" w:color="auto" w:fill="auto"/>
          <w:lang w:val="tr-TR" w:eastAsia="tr-TR" w:bidi="tr-TR"/>
        </w:rPr>
        <w:t xml:space="preserve">da bilgilendirilmesi hususunda yardımlarınızı </w:t>
      </w:r>
      <w:r>
        <w:rPr>
          <w:b/>
          <w:bCs/>
          <w:i/>
          <w:iCs/>
          <w:color w:val="212529"/>
          <w:spacing w:val="0"/>
          <w:w w:val="100"/>
          <w:position w:val="0"/>
          <w:shd w:val="clear" w:color="auto" w:fill="auto"/>
          <w:lang w:val="tr-TR" w:eastAsia="tr-TR" w:bidi="tr-TR"/>
        </w:rPr>
        <w:t xml:space="preserve">arz </w:t>
      </w:r>
      <w:r>
        <w:rPr>
          <w:b/>
          <w:bCs/>
          <w:i/>
          <w:iCs/>
          <w:color w:val="352A3B"/>
          <w:spacing w:val="0"/>
          <w:w w:val="100"/>
          <w:position w:val="0"/>
          <w:shd w:val="clear" w:color="auto" w:fill="auto"/>
          <w:lang w:val="tr-TR" w:eastAsia="tr-TR" w:bidi="tr-TR"/>
        </w:rPr>
        <w:t>ederiz.</w:t>
      </w:r>
    </w:p>
    <w:p>
      <w:pPr>
        <w:pStyle w:val="Style689"/>
        <w:keepNext w:val="0"/>
        <w:keepLines w:val="0"/>
        <w:widowControl w:val="0"/>
        <w:shd w:val="clear" w:color="auto" w:fill="auto"/>
        <w:bidi w:val="0"/>
        <w:spacing w:before="0" w:after="0" w:line="240" w:lineRule="auto"/>
        <w:ind w:left="0" w:right="0" w:firstLine="0"/>
        <w:jc w:val="left"/>
      </w:pPr>
      <w:r>
        <w:rPr>
          <w:b/>
          <w:bCs/>
          <w:i/>
          <w:iCs/>
          <w:color w:val="212529"/>
          <w:spacing w:val="0"/>
          <w:w w:val="100"/>
          <w:position w:val="0"/>
          <w:shd w:val="clear" w:color="auto" w:fill="auto"/>
          <w:lang w:val="tr-TR" w:eastAsia="tr-TR" w:bidi="tr-TR"/>
        </w:rPr>
        <w:t>Saygılarımızla</w:t>
      </w:r>
    </w:p>
    <w:p>
      <w:pPr>
        <w:pStyle w:val="Style689"/>
        <w:keepNext w:val="0"/>
        <w:keepLines w:val="0"/>
        <w:widowControl w:val="0"/>
        <w:shd w:val="clear" w:color="auto" w:fill="auto"/>
        <w:bidi w:val="0"/>
        <w:spacing w:before="0" w:after="320" w:line="240" w:lineRule="auto"/>
        <w:ind w:left="0" w:right="0" w:firstLine="0"/>
        <w:jc w:val="left"/>
      </w:pPr>
      <w:r>
        <w:rPr>
          <w:b/>
          <w:bCs/>
          <w:i/>
          <w:iCs/>
          <w:color w:val="212529"/>
          <w:spacing w:val="0"/>
          <w:w w:val="100"/>
          <w:position w:val="0"/>
          <w:shd w:val="clear" w:color="auto" w:fill="auto"/>
          <w:lang w:val="tr-TR" w:eastAsia="tr-TR" w:bidi="tr-TR"/>
        </w:rPr>
        <w:t xml:space="preserve">Engelli </w:t>
      </w:r>
      <w:r>
        <w:rPr>
          <w:b/>
          <w:bCs/>
          <w:i/>
          <w:iCs/>
          <w:color w:val="000000"/>
          <w:spacing w:val="0"/>
          <w:w w:val="100"/>
          <w:position w:val="0"/>
          <w:shd w:val="clear" w:color="auto" w:fill="auto"/>
          <w:lang w:val="tr-TR" w:eastAsia="tr-TR" w:bidi="tr-TR"/>
        </w:rPr>
        <w:t xml:space="preserve">Öğrenci </w:t>
      </w:r>
      <w:r>
        <w:rPr>
          <w:b/>
          <w:bCs/>
          <w:i/>
          <w:iCs/>
          <w:color w:val="212529"/>
          <w:spacing w:val="0"/>
          <w:w w:val="100"/>
          <w:position w:val="0"/>
          <w:shd w:val="clear" w:color="auto" w:fill="auto"/>
          <w:lang w:val="tr-TR" w:eastAsia="tr-TR" w:bidi="tr-TR"/>
        </w:rPr>
        <w:t>Birimi</w:t>
      </w:r>
    </w:p>
    <w:tbl>
      <w:tblPr>
        <w:tblOverlap w:val="never"/>
        <w:jc w:val="center"/>
        <w:tblLayout w:type="fixed"/>
      </w:tblPr>
      <w:tblGrid>
        <w:gridCol w:w="811"/>
        <w:gridCol w:w="2174"/>
        <w:gridCol w:w="1104"/>
        <w:gridCol w:w="1118"/>
        <w:gridCol w:w="1114"/>
        <w:gridCol w:w="1109"/>
        <w:gridCol w:w="638"/>
        <w:gridCol w:w="955"/>
      </w:tblGrid>
      <w:tr>
        <w:trPr>
          <w:trHeight w:val="499" w:hRule="exact"/>
        </w:trPr>
        <w:tc>
          <w:tcPr>
            <w:tcBorders>
              <w:top w:val="single" w:sz="4"/>
              <w:left w:val="single" w:sz="4"/>
            </w:tcBorders>
            <w:shd w:val="clear" w:color="auto" w:fill="F8CBAC"/>
            <w:vAlign w:val="top"/>
          </w:tcPr>
          <w:p>
            <w:pPr>
              <w:widowControl w:val="0"/>
              <w:rPr>
                <w:sz w:val="10"/>
                <w:szCs w:val="10"/>
              </w:rPr>
            </w:pPr>
          </w:p>
        </w:tc>
        <w:tc>
          <w:tcPr>
            <w:gridSpan w:val="7"/>
            <w:tcBorders>
              <w:top w:val="single" w:sz="4"/>
              <w:left w:val="single" w:sz="4"/>
            </w:tcBorders>
            <w:shd w:val="clear" w:color="auto" w:fill="F8CBAC"/>
            <w:vAlign w:val="center"/>
          </w:tcPr>
          <w:p>
            <w:pPr>
              <w:pStyle w:val="Style29"/>
              <w:keepNext w:val="0"/>
              <w:keepLines w:val="0"/>
              <w:widowControl w:val="0"/>
              <w:shd w:val="clear" w:color="auto" w:fill="auto"/>
              <w:bidi w:val="0"/>
              <w:spacing w:before="0" w:after="0" w:line="240" w:lineRule="auto"/>
              <w:ind w:left="5220" w:right="0" w:firstLine="0"/>
              <w:jc w:val="left"/>
              <w:rPr>
                <w:sz w:val="15"/>
                <w:szCs w:val="15"/>
              </w:rPr>
            </w:pPr>
            <w:r>
              <w:rPr>
                <w:rFonts w:ascii="Arial" w:eastAsia="Arial" w:hAnsi="Arial" w:cs="Arial"/>
                <w:b/>
                <w:bCs/>
                <w:color w:val="000000"/>
                <w:spacing w:val="0"/>
                <w:w w:val="100"/>
                <w:position w:val="0"/>
                <w:sz w:val="15"/>
                <w:szCs w:val="15"/>
                <w:shd w:val="clear" w:color="auto" w:fill="auto"/>
                <w:lang w:val="tr-TR" w:eastAsia="tr-TR" w:bidi="tr-TR"/>
              </w:rPr>
              <w:t>Tasavvuf Araştırmaları Enstitüsü</w:t>
            </w:r>
          </w:p>
        </w:tc>
      </w:tr>
      <w:tr>
        <w:trPr>
          <w:trHeight w:val="384" w:hRule="exact"/>
        </w:trPr>
        <w:tc>
          <w:tcPr>
            <w:tcBorders>
              <w:top w:val="single" w:sz="4"/>
              <w:left w:val="single" w:sz="4"/>
            </w:tcBorders>
            <w:shd w:val="clear" w:color="auto" w:fill="FCE6D6"/>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SAYI</w:t>
            </w:r>
          </w:p>
        </w:tc>
        <w:tc>
          <w:tcPr>
            <w:tcBorders>
              <w:top w:val="single" w:sz="4"/>
              <w:lef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352A3B"/>
                <w:spacing w:val="0"/>
                <w:w w:val="100"/>
                <w:position w:val="0"/>
                <w:sz w:val="9"/>
                <w:szCs w:val="9"/>
                <w:shd w:val="clear" w:color="auto" w:fill="auto"/>
                <w:lang w:val="tr-TR" w:eastAsia="tr-TR" w:bidi="tr-TR"/>
              </w:rPr>
              <w:t>BÖLÜM</w:t>
            </w:r>
          </w:p>
        </w:tc>
        <w:tc>
          <w:tcPr>
            <w:tcBorders>
              <w:top w:val="single" w:sz="4"/>
              <w:lef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ÖĞRENCİ NO</w:t>
            </w:r>
          </w:p>
        </w:tc>
        <w:tc>
          <w:tcPr>
            <w:tcBorders>
              <w:top w:val="single" w:sz="4"/>
              <w:lef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İSİM</w:t>
            </w:r>
          </w:p>
        </w:tc>
        <w:tc>
          <w:tcPr>
            <w:tcBorders>
              <w:top w:val="single" w:sz="4"/>
              <w:lef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SOYİSİM</w:t>
            </w:r>
          </w:p>
        </w:tc>
        <w:tc>
          <w:tcPr>
            <w:tcBorders>
              <w:top w:val="single" w:sz="4"/>
              <w:lef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ENGEL DURUMU</w:t>
            </w:r>
          </w:p>
        </w:tc>
        <w:tc>
          <w:tcPr>
            <w:tcBorders>
              <w:top w:val="single" w:sz="4"/>
              <w:left w:val="single" w:sz="4"/>
            </w:tcBorders>
            <w:shd w:val="clear" w:color="auto" w:fill="FCE6D6"/>
            <w:vAlign w:val="center"/>
          </w:tcPr>
          <w:p>
            <w:pPr>
              <w:pStyle w:val="Style29"/>
              <w:keepNext w:val="0"/>
              <w:keepLines w:val="0"/>
              <w:widowControl w:val="0"/>
              <w:shd w:val="clear" w:color="auto" w:fill="auto"/>
              <w:bidi w:val="0"/>
              <w:spacing w:before="0" w:after="40" w:line="240" w:lineRule="auto"/>
              <w:ind w:left="0" w:right="0" w:firstLine="160"/>
              <w:jc w:val="left"/>
              <w:rPr>
                <w:sz w:val="9"/>
                <w:szCs w:val="9"/>
              </w:rPr>
            </w:pPr>
            <w:r>
              <w:rPr>
                <w:rFonts w:ascii="Arial" w:eastAsia="Arial" w:hAnsi="Arial" w:cs="Arial"/>
                <w:b/>
                <w:bCs/>
                <w:color w:val="000000"/>
                <w:spacing w:val="0"/>
                <w:w w:val="100"/>
                <w:position w:val="0"/>
                <w:sz w:val="9"/>
                <w:szCs w:val="9"/>
                <w:shd w:val="clear" w:color="auto" w:fill="auto"/>
                <w:lang w:val="tr-TR" w:eastAsia="tr-TR" w:bidi="tr-TR"/>
              </w:rPr>
              <w:t>ENGEL</w:t>
            </w:r>
          </w:p>
          <w:p>
            <w:pPr>
              <w:pStyle w:val="Style29"/>
              <w:keepNext w:val="0"/>
              <w:keepLines w:val="0"/>
              <w:widowControl w:val="0"/>
              <w:shd w:val="clear" w:color="auto" w:fill="auto"/>
              <w:bidi w:val="0"/>
              <w:spacing w:before="0" w:after="0" w:line="240" w:lineRule="auto"/>
              <w:ind w:left="0" w:right="0" w:firstLine="160"/>
              <w:jc w:val="left"/>
              <w:rPr>
                <w:sz w:val="9"/>
                <w:szCs w:val="9"/>
              </w:rPr>
            </w:pPr>
            <w:r>
              <w:rPr>
                <w:rFonts w:ascii="Arial" w:eastAsia="Arial" w:hAnsi="Arial" w:cs="Arial"/>
                <w:b/>
                <w:bCs/>
                <w:color w:val="000000"/>
                <w:spacing w:val="0"/>
                <w:w w:val="100"/>
                <w:position w:val="0"/>
                <w:sz w:val="9"/>
                <w:szCs w:val="9"/>
                <w:shd w:val="clear" w:color="auto" w:fill="auto"/>
                <w:lang w:val="tr-TR" w:eastAsia="tr-TR" w:bidi="tr-TR"/>
              </w:rPr>
              <w:t>ORANI</w:t>
            </w:r>
          </w:p>
        </w:tc>
        <w:tc>
          <w:tcPr>
            <w:tcBorders>
              <w:top w:val="single" w:sz="4"/>
              <w:left w:val="single" w:sz="4"/>
              <w:righ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GSM1</w:t>
            </w:r>
          </w:p>
        </w:tc>
      </w:tr>
      <w:tr>
        <w:trPr>
          <w:trHeight w:val="595"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766F75"/>
                <w:spacing w:val="0"/>
                <w:w w:val="100"/>
                <w:position w:val="0"/>
                <w:sz w:val="10"/>
                <w:szCs w:val="10"/>
                <w:shd w:val="clear" w:color="auto" w:fill="auto"/>
                <w:lang w:val="tr-TR" w:eastAsia="tr-TR" w:bidi="tr-TR"/>
              </w:rPr>
              <w:t>1</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31" w:lineRule="auto"/>
              <w:ind w:left="0" w:right="0" w:firstLine="0"/>
              <w:jc w:val="center"/>
              <w:rPr>
                <w:sz w:val="10"/>
                <w:szCs w:val="10"/>
              </w:rPr>
            </w:pPr>
            <w:r>
              <w:rPr>
                <w:rFonts w:ascii="Arial" w:eastAsia="Arial" w:hAnsi="Arial" w:cs="Arial"/>
                <w:color w:val="352A3B"/>
                <w:spacing w:val="0"/>
                <w:w w:val="100"/>
                <w:position w:val="0"/>
                <w:sz w:val="10"/>
                <w:szCs w:val="10"/>
                <w:shd w:val="clear" w:color="auto" w:fill="auto"/>
                <w:lang w:val="tr-TR" w:eastAsia="tr-TR" w:bidi="tr-TR"/>
              </w:rPr>
              <w:t xml:space="preserve">İslâm Medeniyeti, Düşüncesi, </w:t>
            </w:r>
            <w:r>
              <w:rPr>
                <w:rFonts w:ascii="Arial" w:eastAsia="Arial" w:hAnsi="Arial" w:cs="Arial"/>
                <w:color w:val="000000"/>
                <w:spacing w:val="0"/>
                <w:w w:val="100"/>
                <w:position w:val="0"/>
                <w:sz w:val="10"/>
                <w:szCs w:val="10"/>
                <w:shd w:val="clear" w:color="auto" w:fill="auto"/>
                <w:lang w:val="tr-TR" w:eastAsia="tr-TR" w:bidi="tr-TR"/>
              </w:rPr>
              <w:t xml:space="preserve">Tarihi </w:t>
            </w:r>
            <w:r>
              <w:rPr>
                <w:rFonts w:ascii="Arial" w:eastAsia="Arial" w:hAnsi="Arial" w:cs="Arial"/>
                <w:color w:val="352A3B"/>
                <w:spacing w:val="0"/>
                <w:w w:val="100"/>
                <w:position w:val="0"/>
                <w:sz w:val="10"/>
                <w:szCs w:val="10"/>
                <w:shd w:val="clear" w:color="auto" w:fill="auto"/>
                <w:lang w:val="tr-TR" w:eastAsia="tr-TR" w:bidi="tr-TR"/>
              </w:rPr>
              <w:t xml:space="preserve">ve Edebiyatı </w:t>
            </w:r>
            <w:r>
              <w:rPr>
                <w:rFonts w:ascii="Arial" w:eastAsia="Arial" w:hAnsi="Arial" w:cs="Arial"/>
                <w:color w:val="4A4848"/>
                <w:spacing w:val="0"/>
                <w:w w:val="100"/>
                <w:position w:val="0"/>
                <w:sz w:val="10"/>
                <w:szCs w:val="10"/>
                <w:shd w:val="clear" w:color="auto" w:fill="auto"/>
                <w:lang w:val="tr-TR" w:eastAsia="tr-TR" w:bidi="tr-TR"/>
              </w:rPr>
              <w:t>(Doktora)</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194471001</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BANU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12529"/>
                <w:spacing w:val="0"/>
                <w:w w:val="100"/>
                <w:position w:val="0"/>
                <w:sz w:val="10"/>
                <w:szCs w:val="10"/>
                <w:shd w:val="clear" w:color="auto" w:fill="auto"/>
                <w:lang w:val="tr-TR" w:eastAsia="tr-TR" w:bidi="tr-TR"/>
              </w:rPr>
              <w:t>BÜYÜKÇINGIL</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80618"/>
                <w:spacing w:val="0"/>
                <w:w w:val="100"/>
                <w:position w:val="0"/>
                <w:sz w:val="10"/>
                <w:szCs w:val="10"/>
                <w:shd w:val="clear" w:color="auto" w:fill="auto"/>
                <w:lang w:val="tr-TR" w:eastAsia="tr-TR" w:bidi="tr-TR"/>
              </w:rPr>
              <w:t>Görme Engelli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100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352A3B"/>
                <w:spacing w:val="0"/>
                <w:w w:val="100"/>
                <w:position w:val="0"/>
                <w:sz w:val="10"/>
                <w:szCs w:val="10"/>
                <w:shd w:val="clear" w:color="auto" w:fill="auto"/>
                <w:lang w:val="tr-TR" w:eastAsia="tr-TR" w:bidi="tr-TR"/>
              </w:rPr>
              <w:t>5325698288</w:t>
            </w:r>
          </w:p>
        </w:tc>
      </w:tr>
      <w:tr>
        <w:trPr>
          <w:trHeight w:val="451"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646364"/>
                <w:spacing w:val="0"/>
                <w:w w:val="100"/>
                <w:position w:val="0"/>
                <w:sz w:val="10"/>
                <w:szCs w:val="10"/>
                <w:shd w:val="clear" w:color="auto" w:fill="auto"/>
                <w:lang w:val="tr-TR" w:eastAsia="tr-TR" w:bidi="tr-TR"/>
              </w:rPr>
              <w:t>2</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52575A"/>
                <w:spacing w:val="0"/>
                <w:w w:val="100"/>
                <w:position w:val="0"/>
                <w:sz w:val="10"/>
                <w:szCs w:val="10"/>
                <w:shd w:val="clear" w:color="auto" w:fill="auto"/>
                <w:lang w:val="tr-TR" w:eastAsia="tr-TR" w:bidi="tr-TR"/>
              </w:rPr>
              <w:t xml:space="preserve">Tasavvuf Kültürü </w:t>
            </w:r>
            <w:r>
              <w:rPr>
                <w:rFonts w:ascii="Arial" w:eastAsia="Arial" w:hAnsi="Arial" w:cs="Arial"/>
                <w:color w:val="272128"/>
                <w:spacing w:val="0"/>
                <w:w w:val="100"/>
                <w:position w:val="0"/>
                <w:sz w:val="10"/>
                <w:szCs w:val="10"/>
                <w:shd w:val="clear" w:color="auto" w:fill="auto"/>
                <w:lang w:val="tr-TR" w:eastAsia="tr-TR" w:bidi="tr-TR"/>
              </w:rPr>
              <w:t xml:space="preserve">ve Edebiyatı </w:t>
            </w:r>
            <w:r>
              <w:rPr>
                <w:rFonts w:ascii="Arial" w:eastAsia="Arial" w:hAnsi="Arial" w:cs="Arial"/>
                <w:color w:val="52575A"/>
                <w:spacing w:val="0"/>
                <w:w w:val="100"/>
                <w:position w:val="0"/>
                <w:sz w:val="10"/>
                <w:szCs w:val="10"/>
                <w:shd w:val="clear" w:color="auto" w:fill="auto"/>
                <w:lang w:val="tr-TR" w:eastAsia="tr-TR" w:bidi="tr-TR"/>
              </w:rPr>
              <w:t>(Tezli)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204401027</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ERDOĞAN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52A3B"/>
                <w:spacing w:val="0"/>
                <w:w w:val="100"/>
                <w:position w:val="0"/>
                <w:sz w:val="10"/>
                <w:szCs w:val="10"/>
                <w:shd w:val="clear" w:color="auto" w:fill="auto"/>
                <w:lang w:val="tr-TR" w:eastAsia="tr-TR" w:bidi="tr-TR"/>
              </w:rPr>
              <w:t>ERTÜRKOĞLU</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41" w:lineRule="auto"/>
              <w:ind w:left="0" w:right="0" w:firstLine="0"/>
              <w:jc w:val="center"/>
              <w:rPr>
                <w:sz w:val="10"/>
                <w:szCs w:val="10"/>
              </w:rPr>
            </w:pPr>
            <w:r>
              <w:rPr>
                <w:rFonts w:ascii="Arial" w:eastAsia="Arial" w:hAnsi="Arial" w:cs="Arial"/>
                <w:color w:val="4A4848"/>
                <w:spacing w:val="0"/>
                <w:w w:val="100"/>
                <w:position w:val="0"/>
                <w:sz w:val="10"/>
                <w:szCs w:val="10"/>
                <w:shd w:val="clear" w:color="auto" w:fill="auto"/>
                <w:lang w:val="tr-TR" w:eastAsia="tr-TR" w:bidi="tr-TR"/>
              </w:rPr>
              <w:t xml:space="preserve">Kronik </w:t>
            </w:r>
            <w:r>
              <w:rPr>
                <w:rFonts w:ascii="Arial" w:eastAsia="Arial" w:hAnsi="Arial" w:cs="Arial"/>
                <w:color w:val="212529"/>
                <w:spacing w:val="0"/>
                <w:w w:val="100"/>
                <w:position w:val="0"/>
                <w:sz w:val="10"/>
                <w:szCs w:val="10"/>
                <w:shd w:val="clear" w:color="auto" w:fill="auto"/>
                <w:lang w:val="tr-TR" w:eastAsia="tr-TR" w:bidi="tr-TR"/>
              </w:rPr>
              <w:t xml:space="preserve">Sağlık </w:t>
            </w:r>
            <w:r>
              <w:rPr>
                <w:rFonts w:ascii="Arial" w:eastAsia="Arial" w:hAnsi="Arial" w:cs="Arial"/>
                <w:color w:val="4A4848"/>
                <w:spacing w:val="0"/>
                <w:w w:val="100"/>
                <w:position w:val="0"/>
                <w:sz w:val="10"/>
                <w:szCs w:val="10"/>
                <w:shd w:val="clear" w:color="auto" w:fill="auto"/>
                <w:lang w:val="tr-TR" w:eastAsia="tr-TR" w:bidi="tr-TR"/>
              </w:rPr>
              <w:t>Sorunları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40"/>
              <w:jc w:val="both"/>
              <w:rPr>
                <w:sz w:val="9"/>
                <w:szCs w:val="9"/>
              </w:rPr>
            </w:pPr>
            <w:r>
              <w:rPr>
                <w:rFonts w:ascii="Arial" w:eastAsia="Arial" w:hAnsi="Arial" w:cs="Arial"/>
                <w:b/>
                <w:bCs/>
                <w:color w:val="4A4848"/>
                <w:spacing w:val="0"/>
                <w:w w:val="100"/>
                <w:position w:val="0"/>
                <w:sz w:val="9"/>
                <w:szCs w:val="9"/>
                <w:shd w:val="clear" w:color="auto" w:fill="auto"/>
                <w:lang w:val="tr-TR" w:eastAsia="tr-TR" w:bidi="tr-TR"/>
              </w:rPr>
              <w:t>76</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5332051342</w:t>
            </w:r>
          </w:p>
        </w:tc>
      </w:tr>
      <w:tr>
        <w:trPr>
          <w:trHeight w:val="432"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3</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8363A"/>
                <w:spacing w:val="0"/>
                <w:w w:val="100"/>
                <w:position w:val="0"/>
                <w:sz w:val="10"/>
                <w:szCs w:val="10"/>
                <w:shd w:val="clear" w:color="auto" w:fill="auto"/>
                <w:lang w:val="tr-TR" w:eastAsia="tr-TR" w:bidi="tr-TR"/>
              </w:rPr>
              <w:t xml:space="preserve">Tasavvuf </w:t>
            </w:r>
            <w:r>
              <w:rPr>
                <w:rFonts w:ascii="Arial" w:eastAsia="Arial" w:hAnsi="Arial" w:cs="Arial"/>
                <w:color w:val="646364"/>
                <w:spacing w:val="0"/>
                <w:w w:val="100"/>
                <w:position w:val="0"/>
                <w:sz w:val="10"/>
                <w:szCs w:val="10"/>
                <w:shd w:val="clear" w:color="auto" w:fill="auto"/>
                <w:lang w:val="tr-TR" w:eastAsia="tr-TR" w:bidi="tr-TR"/>
              </w:rPr>
              <w:t xml:space="preserve">Kültürü </w:t>
            </w:r>
            <w:r>
              <w:rPr>
                <w:rFonts w:ascii="Arial" w:eastAsia="Arial" w:hAnsi="Arial" w:cs="Arial"/>
                <w:color w:val="38363A"/>
                <w:spacing w:val="0"/>
                <w:w w:val="100"/>
                <w:position w:val="0"/>
                <w:sz w:val="10"/>
                <w:szCs w:val="10"/>
                <w:shd w:val="clear" w:color="auto" w:fill="auto"/>
                <w:lang w:val="tr-TR" w:eastAsia="tr-TR" w:bidi="tr-TR"/>
              </w:rPr>
              <w:t>ve Edebiyatı (Tezsiz)</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224421092</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ORHAN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72128"/>
                <w:spacing w:val="0"/>
                <w:w w:val="100"/>
                <w:position w:val="0"/>
                <w:sz w:val="10"/>
                <w:szCs w:val="10"/>
                <w:shd w:val="clear" w:color="auto" w:fill="auto"/>
                <w:lang w:val="tr-TR" w:eastAsia="tr-TR" w:bidi="tr-TR"/>
              </w:rPr>
              <w:t>GÖKÇE</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22" w:lineRule="auto"/>
              <w:ind w:left="0" w:right="0" w:firstLine="0"/>
              <w:jc w:val="center"/>
              <w:rPr>
                <w:sz w:val="10"/>
                <w:szCs w:val="10"/>
              </w:rPr>
            </w:pPr>
            <w:r>
              <w:rPr>
                <w:rFonts w:ascii="Arial" w:eastAsia="Arial" w:hAnsi="Arial" w:cs="Arial"/>
                <w:color w:val="4A4848"/>
                <w:spacing w:val="0"/>
                <w:w w:val="100"/>
                <w:position w:val="0"/>
                <w:sz w:val="10"/>
                <w:szCs w:val="10"/>
                <w:shd w:val="clear" w:color="auto" w:fill="auto"/>
                <w:lang w:val="tr-TR" w:eastAsia="tr-TR" w:bidi="tr-TR"/>
              </w:rPr>
              <w:t xml:space="preserve">Kronik </w:t>
            </w:r>
            <w:r>
              <w:rPr>
                <w:rFonts w:ascii="Arial" w:eastAsia="Arial" w:hAnsi="Arial" w:cs="Arial"/>
                <w:color w:val="212529"/>
                <w:spacing w:val="0"/>
                <w:w w:val="100"/>
                <w:position w:val="0"/>
                <w:sz w:val="10"/>
                <w:szCs w:val="10"/>
                <w:shd w:val="clear" w:color="auto" w:fill="auto"/>
                <w:lang w:val="tr-TR" w:eastAsia="tr-TR" w:bidi="tr-TR"/>
              </w:rPr>
              <w:t xml:space="preserve">Sağlık </w:t>
            </w:r>
            <w:r>
              <w:rPr>
                <w:rFonts w:ascii="Arial" w:eastAsia="Arial" w:hAnsi="Arial" w:cs="Arial"/>
                <w:color w:val="4A4848"/>
                <w:spacing w:val="0"/>
                <w:w w:val="100"/>
                <w:position w:val="0"/>
                <w:sz w:val="10"/>
                <w:szCs w:val="10"/>
                <w:shd w:val="clear" w:color="auto" w:fill="auto"/>
                <w:lang w:val="tr-TR" w:eastAsia="tr-TR" w:bidi="tr-TR"/>
              </w:rPr>
              <w:t>Sorunları</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40"/>
              <w:jc w:val="both"/>
              <w:rPr>
                <w:sz w:val="9"/>
                <w:szCs w:val="9"/>
              </w:rPr>
            </w:pPr>
            <w:r>
              <w:rPr>
                <w:rFonts w:ascii="Arial" w:eastAsia="Arial" w:hAnsi="Arial" w:cs="Arial"/>
                <w:b/>
                <w:bCs/>
                <w:color w:val="646364"/>
                <w:spacing w:val="0"/>
                <w:w w:val="100"/>
                <w:position w:val="0"/>
                <w:sz w:val="9"/>
                <w:szCs w:val="9"/>
                <w:shd w:val="clear" w:color="auto" w:fill="auto"/>
                <w:lang w:val="tr-TR" w:eastAsia="tr-TR" w:bidi="tr-TR"/>
              </w:rPr>
              <w:t>50</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000000"/>
                <w:spacing w:val="0"/>
                <w:w w:val="100"/>
                <w:position w:val="0"/>
                <w:sz w:val="10"/>
                <w:szCs w:val="10"/>
                <w:shd w:val="clear" w:color="auto" w:fill="auto"/>
                <w:lang w:val="tr-TR" w:eastAsia="tr-TR" w:bidi="tr-TR"/>
              </w:rPr>
              <w:t>5057966871</w:t>
            </w:r>
          </w:p>
        </w:tc>
      </w:tr>
      <w:tr>
        <w:trPr>
          <w:trHeight w:val="394"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4A4848"/>
                <w:spacing w:val="0"/>
                <w:w w:val="100"/>
                <w:position w:val="0"/>
                <w:sz w:val="10"/>
                <w:szCs w:val="10"/>
                <w:shd w:val="clear" w:color="auto" w:fill="auto"/>
                <w:lang w:val="tr-TR" w:eastAsia="tr-TR" w:bidi="tr-TR"/>
              </w:rPr>
              <w:t>4</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8363A"/>
                <w:spacing w:val="0"/>
                <w:w w:val="100"/>
                <w:position w:val="0"/>
                <w:sz w:val="10"/>
                <w:szCs w:val="10"/>
                <w:shd w:val="clear" w:color="auto" w:fill="auto"/>
                <w:lang w:val="tr-TR" w:eastAsia="tr-TR" w:bidi="tr-TR"/>
              </w:rPr>
              <w:t xml:space="preserve">Tasavvuf </w:t>
            </w:r>
            <w:r>
              <w:rPr>
                <w:rFonts w:ascii="Arial" w:eastAsia="Arial" w:hAnsi="Arial" w:cs="Arial"/>
                <w:color w:val="646364"/>
                <w:spacing w:val="0"/>
                <w:w w:val="100"/>
                <w:position w:val="0"/>
                <w:sz w:val="10"/>
                <w:szCs w:val="10"/>
                <w:shd w:val="clear" w:color="auto" w:fill="auto"/>
                <w:lang w:val="tr-TR" w:eastAsia="tr-TR" w:bidi="tr-TR"/>
              </w:rPr>
              <w:t xml:space="preserve">Kültürü </w:t>
            </w:r>
            <w:r>
              <w:rPr>
                <w:rFonts w:ascii="Arial" w:eastAsia="Arial" w:hAnsi="Arial" w:cs="Arial"/>
                <w:color w:val="38363A"/>
                <w:spacing w:val="0"/>
                <w:w w:val="100"/>
                <w:position w:val="0"/>
                <w:sz w:val="10"/>
                <w:szCs w:val="10"/>
                <w:shd w:val="clear" w:color="auto" w:fill="auto"/>
                <w:lang w:val="tr-TR" w:eastAsia="tr-TR" w:bidi="tr-TR"/>
              </w:rPr>
              <w:t>ve Edebiyatı (Tezsiz)</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212529"/>
                <w:spacing w:val="0"/>
                <w:w w:val="100"/>
                <w:position w:val="0"/>
                <w:sz w:val="10"/>
                <w:szCs w:val="10"/>
                <w:shd w:val="clear" w:color="auto" w:fill="auto"/>
                <w:lang w:val="tr-TR" w:eastAsia="tr-TR" w:bidi="tr-TR"/>
              </w:rPr>
              <w:t>224421105</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4A4848"/>
                <w:spacing w:val="0"/>
                <w:w w:val="100"/>
                <w:position w:val="0"/>
                <w:sz w:val="10"/>
                <w:szCs w:val="10"/>
                <w:shd w:val="clear" w:color="auto" w:fill="auto"/>
                <w:lang w:val="tr-TR" w:eastAsia="tr-TR" w:bidi="tr-TR"/>
              </w:rPr>
              <w:t>CEYHUN</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F3F3F"/>
                <w:spacing w:val="0"/>
                <w:w w:val="100"/>
                <w:position w:val="0"/>
                <w:sz w:val="10"/>
                <w:szCs w:val="10"/>
                <w:shd w:val="clear" w:color="auto" w:fill="auto"/>
                <w:lang w:val="tr-TR" w:eastAsia="tr-TR" w:bidi="tr-TR"/>
              </w:rPr>
              <w:t>ÖZDEMİR</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38363A"/>
                <w:spacing w:val="0"/>
                <w:w w:val="100"/>
                <w:position w:val="0"/>
                <w:sz w:val="10"/>
                <w:szCs w:val="10"/>
                <w:shd w:val="clear" w:color="auto" w:fill="auto"/>
                <w:lang w:val="tr-TR" w:eastAsia="tr-TR" w:bidi="tr-TR"/>
              </w:rPr>
              <w:t>Fiziksel Engelli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240"/>
              <w:jc w:val="both"/>
              <w:rPr>
                <w:sz w:val="10"/>
                <w:szCs w:val="10"/>
              </w:rPr>
            </w:pPr>
            <w:r>
              <w:rPr>
                <w:rFonts w:ascii="Arial" w:eastAsia="Arial" w:hAnsi="Arial" w:cs="Arial"/>
                <w:color w:val="272128"/>
                <w:spacing w:val="0"/>
                <w:w w:val="100"/>
                <w:position w:val="0"/>
                <w:sz w:val="10"/>
                <w:szCs w:val="10"/>
                <w:shd w:val="clear" w:color="auto" w:fill="auto"/>
                <w:lang w:val="tr-TR" w:eastAsia="tr-TR" w:bidi="tr-TR"/>
              </w:rPr>
              <w:t>58</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10"/>
                <w:szCs w:val="10"/>
              </w:rPr>
            </w:pPr>
            <w:r>
              <w:rPr>
                <w:rFonts w:ascii="Arial" w:eastAsia="Arial" w:hAnsi="Arial" w:cs="Arial"/>
                <w:color w:val="272128"/>
                <w:spacing w:val="0"/>
                <w:w w:val="100"/>
                <w:position w:val="0"/>
                <w:sz w:val="10"/>
                <w:szCs w:val="10"/>
                <w:shd w:val="clear" w:color="auto" w:fill="auto"/>
                <w:lang w:val="tr-TR" w:eastAsia="tr-TR" w:bidi="tr-TR"/>
              </w:rPr>
              <w:t>5396916826</w:t>
            </w:r>
          </w:p>
        </w:tc>
      </w:tr>
    </w:tbl>
    <w:p>
      <w:pPr>
        <w:widowControl w:val="0"/>
        <w:spacing w:after="539" w:line="1" w:lineRule="exact"/>
      </w:pPr>
    </w:p>
    <w:p>
      <w:pPr>
        <w:pStyle w:val="Style23"/>
        <w:keepNext/>
        <w:keepLines/>
        <w:widowControl w:val="0"/>
        <w:shd w:val="clear" w:color="auto" w:fill="auto"/>
        <w:bidi w:val="0"/>
        <w:spacing w:before="0" w:after="0" w:line="360" w:lineRule="auto"/>
        <w:ind w:left="0" w:right="0" w:firstLine="0"/>
        <w:jc w:val="both"/>
      </w:pPr>
      <w:bookmarkStart w:id="373" w:name="bookmark373"/>
      <w:r>
        <w:rPr>
          <w:color w:val="FF0000"/>
          <w:spacing w:val="0"/>
          <w:w w:val="100"/>
          <w:position w:val="0"/>
          <w:shd w:val="clear" w:color="auto" w:fill="auto"/>
          <w:lang w:val="tr-TR" w:eastAsia="tr-TR" w:bidi="tr-TR"/>
        </w:rPr>
        <w:t>B.2.2.5.</w:t>
      </w:r>
      <w:r>
        <w:rPr>
          <w:color w:val="000000"/>
          <w:spacing w:val="0"/>
          <w:w w:val="100"/>
          <w:position w:val="0"/>
          <w:shd w:val="clear" w:color="auto" w:fill="auto"/>
          <w:lang w:val="tr-TR" w:eastAsia="tr-TR" w:bidi="tr-TR"/>
        </w:rPr>
        <w:t xml:space="preserve">Sınav güvenliği mekanizmalarını kanıtlarıyla belirtiniz. </w:t>
      </w:r>
      <w:r>
        <w:rPr>
          <w:i/>
          <w:iCs/>
          <w:color w:val="0070C0"/>
          <w:spacing w:val="0"/>
          <w:w w:val="100"/>
          <w:position w:val="0"/>
          <w:shd w:val="clear" w:color="auto" w:fill="auto"/>
          <w:lang w:val="tr-TR" w:eastAsia="tr-TR" w:bidi="tr-TR"/>
        </w:rPr>
        <w:t>(Yüz yüze, çevrimiçi, karma)</w:t>
      </w:r>
      <w:bookmarkEnd w:id="373"/>
    </w:p>
    <w:p>
      <w:pPr>
        <w:pStyle w:val="Style18"/>
        <w:keepNext w:val="0"/>
        <w:keepLines w:val="0"/>
        <w:widowControl w:val="0"/>
        <w:shd w:val="clear" w:color="auto" w:fill="auto"/>
        <w:bidi w:val="0"/>
        <w:spacing w:before="0"/>
        <w:ind w:left="0" w:right="0" w:firstLine="0"/>
        <w:jc w:val="both"/>
        <w:sectPr>
          <w:headerReference w:type="default" r:id="rId433"/>
          <w:footerReference w:type="default" r:id="rId434"/>
          <w:headerReference w:type="even" r:id="rId435"/>
          <w:footerReference w:type="even" r:id="rId436"/>
          <w:footnotePr>
            <w:pos w:val="pageBottom"/>
            <w:numFmt w:val="decimal"/>
            <w:numStart w:val="1"/>
            <w:numRestart w:val="continuous"/>
            <w15:footnoteColumns w:val="1"/>
          </w:footnotePr>
          <w:pgSz w:w="11900" w:h="16840"/>
          <w:pgMar w:top="1375" w:right="1383" w:bottom="1365" w:left="1377" w:header="947" w:footer="3" w:gutter="0"/>
          <w:cols w:space="720"/>
          <w:noEndnote/>
          <w:rtlGutter w:val="0"/>
          <w:docGrid w:linePitch="360"/>
        </w:sectPr>
      </w:pPr>
      <w:r>
        <w:rPr>
          <w:color w:val="000000"/>
          <w:spacing w:val="0"/>
          <w:w w:val="100"/>
          <w:position w:val="0"/>
          <w:shd w:val="clear" w:color="auto" w:fill="auto"/>
          <w:lang w:val="tr-TR" w:eastAsia="tr-TR" w:bidi="tr-TR"/>
        </w:rPr>
        <w:t>Üsküdar Üniversitesi 2023-2024 Güz Döneminde sınav yönergesini hazırlamış, tüm birimlere sınav öncesinde okunmak suretiyle öğrencilere duyurulması bilgisiyle dağıtmıştır. Yönerge sınav güvenliğine, ihlali durumunda tespiti ve ortaya çıkan sorumluluklara ilişkin konuları düzenlemiştir. Enstitü sınav öncesinde metni öğrencilere e posta ile duyurmuştur. Enstitü web sayfasında duyurular bölümünde ilan edilmiştir.</w:t>
      </w:r>
    </w:p>
    <w:p>
      <w:pPr>
        <w:pStyle w:val="Style23"/>
        <w:keepNext/>
        <w:keepLines/>
        <w:widowControl w:val="0"/>
        <w:shd w:val="clear" w:color="auto" w:fill="auto"/>
        <w:bidi w:val="0"/>
        <w:spacing w:before="0" w:after="140" w:line="240" w:lineRule="auto"/>
        <w:ind w:left="0" w:right="0" w:firstLine="0"/>
        <w:jc w:val="left"/>
      </w:pPr>
      <w:r>
        <w:drawing>
          <wp:anchor distT="0" distB="0" distL="0" distR="2273935" simplePos="0" relativeHeight="125830053" behindDoc="0" locked="0" layoutInCell="1" allowOverlap="1">
            <wp:simplePos x="0" y="0"/>
            <wp:positionH relativeFrom="page">
              <wp:posOffset>3125470</wp:posOffset>
            </wp:positionH>
            <wp:positionV relativeFrom="paragraph">
              <wp:posOffset>12700</wp:posOffset>
            </wp:positionV>
            <wp:extent cx="835025" cy="804545"/>
            <wp:wrapSquare wrapText="left"/>
            <wp:docPr id="1229" name="Shape 1229"/>
            <a:graphic xmlns:a="http://schemas.openxmlformats.org/drawingml/2006/main">
              <a:graphicData uri="http://schemas.openxmlformats.org/drawingml/2006/picture">
                <pic:pic xmlns:pic="http://schemas.openxmlformats.org/drawingml/2006/picture">
                  <pic:nvPicPr>
                    <pic:cNvPr id="1230" name="Picture box 1230"/>
                    <pic:cNvPicPr/>
                  </pic:nvPicPr>
                  <pic:blipFill>
                    <a:blip r:embed="rId437"/>
                    <a:stretch/>
                  </pic:blipFill>
                  <pic:spPr>
                    <a:xfrm>
                      <a:ext cx="835025" cy="804545"/>
                    </a:xfrm>
                    <a:prstGeom prst="rect"/>
                  </pic:spPr>
                </pic:pic>
              </a:graphicData>
            </a:graphic>
          </wp:anchor>
        </w:drawing>
      </w:r>
      <w:r>
        <mc:AlternateContent>
          <mc:Choice Requires="wps">
            <w:drawing>
              <wp:anchor distT="271145" distB="332105" distL="835025" distR="0" simplePos="0" relativeHeight="125830054" behindDoc="0" locked="0" layoutInCell="1" allowOverlap="1">
                <wp:simplePos x="0" y="0"/>
                <wp:positionH relativeFrom="page">
                  <wp:posOffset>3960495</wp:posOffset>
                </wp:positionH>
                <wp:positionV relativeFrom="paragraph">
                  <wp:posOffset>283845</wp:posOffset>
                </wp:positionV>
                <wp:extent cx="2273935" cy="201295"/>
                <wp:wrapSquare wrapText="left"/>
                <wp:docPr id="1231" name="Shape 1231"/>
                <a:graphic xmlns:a="http://schemas.openxmlformats.org/drawingml/2006/main">
                  <a:graphicData uri="http://schemas.microsoft.com/office/word/2010/wordprocessingShape">
                    <wps:wsp>
                      <wps:cNvSpPr txBox="1"/>
                      <wps:spPr>
                        <a:xfrm>
                          <a:ext cx="227393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563C1"/>
                                <w:spacing w:val="0"/>
                                <w:w w:val="100"/>
                                <w:position w:val="0"/>
                                <w:u w:val="single"/>
                                <w:shd w:val="clear" w:color="auto" w:fill="auto"/>
                                <w:lang w:val="tr-TR" w:eastAsia="tr-TR" w:bidi="tr-TR"/>
                              </w:rPr>
                              <w:t>z-yuze-sinavlarda-uyulmasi-gereken-</w:t>
                            </w:r>
                          </w:p>
                        </w:txbxContent>
                      </wps:txbx>
                      <wps:bodyPr wrap="none" lIns="0" tIns="0" rIns="0" bIns="0">
                        <a:noAutoFit/>
                      </wps:bodyPr>
                    </wps:wsp>
                  </a:graphicData>
                </a:graphic>
              </wp:anchor>
            </w:drawing>
          </mc:Choice>
          <mc:Fallback>
            <w:pict>
              <v:shape id="_x0000_s2257" type="#_x0000_t202" style="position:absolute;margin-left:311.85000000000002pt;margin-top:22.350000000000001pt;width:179.05000000000001pt;height:15.85pt;z-index:-125828699;mso-wrap-distance-left:65.75pt;mso-wrap-distance-top:21.350000000000001pt;mso-wrap-distance-right:0;mso-wrap-distance-bottom:26.150000000000002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563C1"/>
                          <w:spacing w:val="0"/>
                          <w:w w:val="100"/>
                          <w:position w:val="0"/>
                          <w:u w:val="single"/>
                          <w:shd w:val="clear" w:color="auto" w:fill="auto"/>
                          <w:lang w:val="tr-TR" w:eastAsia="tr-TR" w:bidi="tr-TR"/>
                        </w:rPr>
                        <w:t>z-yuze-sinavlarda-uyulmasi-gereken-</w:t>
                      </w:r>
                    </w:p>
                  </w:txbxContent>
                </v:textbox>
                <w10:wrap type="square" side="left" anchorx="page"/>
              </v:shape>
            </w:pict>
          </mc:Fallback>
        </mc:AlternateContent>
      </w:r>
      <w:bookmarkStart w:id="375" w:name="bookmark375"/>
      <w:r>
        <w:rPr>
          <w:color w:val="000000"/>
          <w:spacing w:val="0"/>
          <w:w w:val="100"/>
          <w:position w:val="0"/>
          <w:shd w:val="clear" w:color="auto" w:fill="auto"/>
          <w:lang w:val="tr-TR" w:eastAsia="tr-TR" w:bidi="tr-TR"/>
        </w:rPr>
        <w:t>Kanıt 1</w:t>
      </w:r>
      <w:bookmarkEnd w:id="375"/>
    </w:p>
    <w:p>
      <w:pPr>
        <w:pStyle w:val="Style18"/>
        <w:keepNext w:val="0"/>
        <w:keepLines w:val="0"/>
        <w:widowControl w:val="0"/>
        <w:shd w:val="clear" w:color="auto" w:fill="auto"/>
        <w:bidi w:val="0"/>
        <w:spacing w:before="0" w:after="140" w:line="240" w:lineRule="auto"/>
        <w:ind w:left="0" w:right="0" w:firstLine="0"/>
        <w:jc w:val="left"/>
      </w:pPr>
      <w:r>
        <w:fldChar w:fldCharType="begin"/>
      </w:r>
      <w:r>
        <w:rPr/>
        <w:instrText> HYPERLINK "https://tasavvuf.uskudar.edu.tr/tr/duyuru/497/yuz-yuze-sinavlarda-uyulmasi-gereken-kurallar" </w:instrText>
      </w:r>
      <w:r>
        <w:fldChar w:fldCharType="separate"/>
      </w:r>
      <w:r>
        <w:rPr>
          <w:color w:val="0563C1"/>
          <w:spacing w:val="0"/>
          <w:w w:val="100"/>
          <w:position w:val="0"/>
          <w:u w:val="single"/>
          <w:shd w:val="clear" w:color="auto" w:fill="auto"/>
          <w:lang w:val="tr-TR" w:eastAsia="tr-TR" w:bidi="tr-TR"/>
        </w:rPr>
        <w:t>https://tasavvuf.uskudar.edu.tr/tr/d</w:t>
      </w:r>
      <w:r>
        <w:fldChar w:fldCharType="end"/>
      </w:r>
    </w:p>
    <w:p>
      <w:pPr>
        <w:pStyle w:val="Style18"/>
        <w:keepNext w:val="0"/>
        <w:keepLines w:val="0"/>
        <w:widowControl w:val="0"/>
        <w:shd w:val="clear" w:color="auto" w:fill="auto"/>
        <w:bidi w:val="0"/>
        <w:spacing w:before="0" w:after="580" w:line="240" w:lineRule="auto"/>
        <w:ind w:left="0" w:right="0" w:firstLine="0"/>
        <w:jc w:val="left"/>
      </w:pPr>
      <w:r>
        <w:fldChar w:fldCharType="begin"/>
      </w:r>
      <w:r>
        <w:rPr/>
        <w:instrText> HYPERLINK "https://tasavvuf.uskudar.edu.tr/tr/duyuru/497/yuz-yuze-sinavlarda-uyulmasi-gereken-kurallar" </w:instrText>
      </w:r>
      <w:r>
        <w:fldChar w:fldCharType="separate"/>
      </w:r>
      <w:r>
        <w:rPr>
          <w:color w:val="0563C1"/>
          <w:spacing w:val="0"/>
          <w:w w:val="100"/>
          <w:position w:val="0"/>
          <w:u w:val="single"/>
          <w:shd w:val="clear" w:color="auto" w:fill="auto"/>
          <w:lang w:val="tr-TR" w:eastAsia="tr-TR" w:bidi="tr-TR"/>
        </w:rPr>
        <w:t>kurallar</w:t>
      </w:r>
      <w:r>
        <w:fldChar w:fldCharType="end"/>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Tüm metin inceleme/ödev ve proje şeklinde ödevler intihal raporu öğretim üyesi tarafından olmak üzere alınmaktadır.</w:t>
      </w:r>
    </w:p>
    <w:p>
      <w:pPr>
        <w:pStyle w:val="Style23"/>
        <w:keepNext/>
        <w:keepLines/>
        <w:widowControl w:val="0"/>
        <w:shd w:val="clear" w:color="auto" w:fill="auto"/>
        <w:bidi w:val="0"/>
        <w:spacing w:before="0" w:after="0" w:line="360" w:lineRule="auto"/>
        <w:ind w:left="0" w:right="0" w:firstLine="0"/>
        <w:jc w:val="left"/>
      </w:pPr>
      <w:bookmarkStart w:id="377" w:name="bookmark377"/>
      <w:r>
        <w:rPr>
          <w:color w:val="000000"/>
          <w:spacing w:val="0"/>
          <w:w w:val="100"/>
          <w:position w:val="0"/>
          <w:shd w:val="clear" w:color="auto" w:fill="auto"/>
          <w:lang w:val="tr-TR" w:eastAsia="tr-TR" w:bidi="tr-TR"/>
        </w:rPr>
        <w:t>Kant 2</w:t>
      </w:r>
      <w:bookmarkEnd w:id="377"/>
    </w:p>
    <w:p>
      <w:pPr>
        <w:pStyle w:val="Style18"/>
        <w:keepNext w:val="0"/>
        <w:keepLines w:val="0"/>
        <w:widowControl w:val="0"/>
        <w:shd w:val="clear" w:color="auto" w:fill="auto"/>
        <w:bidi w:val="0"/>
        <w:spacing w:before="0" w:after="360"/>
        <w:ind w:left="0" w:right="0" w:firstLine="0"/>
        <w:jc w:val="left"/>
      </w:pPr>
      <w:r>
        <w:rPr>
          <w:color w:val="000000"/>
          <w:spacing w:val="0"/>
          <w:w w:val="100"/>
          <w:position w:val="0"/>
          <w:shd w:val="clear" w:color="auto" w:fill="auto"/>
          <w:lang w:val="tr-TR" w:eastAsia="tr-TR" w:bidi="tr-TR"/>
        </w:rPr>
        <w:t>Ödev şeklinde tamamlanan sınavlarda turnitin raporu alınarak süreç yürütülmüştür. Sürece ilişkin ekran görüntüleri aşağıda yer almaktadır.</w:t>
      </w:r>
    </w:p>
    <w:p>
      <w:pPr>
        <w:widowControl w:val="0"/>
        <w:spacing w:line="1" w:lineRule="exact"/>
      </w:pPr>
      <w:r>
        <w:drawing>
          <wp:anchor distT="177800" distB="0" distL="0" distR="0" simplePos="0" relativeHeight="125830056" behindDoc="0" locked="0" layoutInCell="1" allowOverlap="1">
            <wp:simplePos x="0" y="0"/>
            <wp:positionH relativeFrom="page">
              <wp:posOffset>882015</wp:posOffset>
            </wp:positionH>
            <wp:positionV relativeFrom="paragraph">
              <wp:posOffset>177800</wp:posOffset>
            </wp:positionV>
            <wp:extent cx="5803265" cy="3285490"/>
            <wp:wrapTopAndBottom/>
            <wp:docPr id="1233" name="Shape 1233"/>
            <a:graphic xmlns:a="http://schemas.openxmlformats.org/drawingml/2006/main">
              <a:graphicData uri="http://schemas.openxmlformats.org/drawingml/2006/picture">
                <pic:pic xmlns:pic="http://schemas.openxmlformats.org/drawingml/2006/picture">
                  <pic:nvPicPr>
                    <pic:cNvPr id="1234" name="Picture box 1234"/>
                    <pic:cNvPicPr/>
                  </pic:nvPicPr>
                  <pic:blipFill>
                    <a:blip r:embed="rId439"/>
                    <a:stretch/>
                  </pic:blipFill>
                  <pic:spPr>
                    <a:xfrm>
                      <a:ext cx="5803265" cy="3285490"/>
                    </a:xfrm>
                    <a:prstGeom prst="rect"/>
                  </pic:spPr>
                </pic:pic>
              </a:graphicData>
            </a:graphic>
          </wp:anchor>
        </w:drawing>
      </w:r>
      <w:r>
        <w:br w:type="page"/>
      </w:r>
    </w:p>
    <w:p>
      <w:pPr>
        <w:widowControl w:val="0"/>
        <w:jc w:val="center"/>
        <w:rPr>
          <w:sz w:val="2"/>
          <w:szCs w:val="2"/>
        </w:rPr>
      </w:pPr>
      <w:r>
        <w:drawing>
          <wp:inline>
            <wp:extent cx="5767070" cy="3328670"/>
            <wp:docPr id="1235" name="Picutre 1235"/>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441"/>
                    <a:stretch/>
                  </pic:blipFill>
                  <pic:spPr>
                    <a:xfrm>
                      <a:ext cx="5767070" cy="3328670"/>
                    </a:xfrm>
                    <a:prstGeom prst="rect"/>
                  </pic:spPr>
                </pic:pic>
              </a:graphicData>
            </a:graphic>
          </wp:inline>
        </w:drawing>
      </w:r>
    </w:p>
    <w:p>
      <w:pPr>
        <w:widowControl w:val="0"/>
        <w:spacing w:after="119" w:line="1" w:lineRule="exact"/>
      </w:pPr>
    </w:p>
    <w:p>
      <w:pPr>
        <w:widowControl w:val="0"/>
        <w:spacing w:line="1" w:lineRule="exact"/>
      </w:pPr>
    </w:p>
    <w:p>
      <w:pPr>
        <w:widowControl w:val="0"/>
        <w:jc w:val="center"/>
        <w:rPr>
          <w:sz w:val="2"/>
          <w:szCs w:val="2"/>
        </w:rPr>
      </w:pPr>
      <w:r>
        <w:drawing>
          <wp:inline>
            <wp:extent cx="5767070" cy="3249295"/>
            <wp:docPr id="1236" name="Picutre 1236"/>
            <a:graphic xmlns:a="http://schemas.openxmlformats.org/drawingml/2006/main">
              <a:graphicData uri="http://schemas.openxmlformats.org/drawingml/2006/picture">
                <pic:pic xmlns:pic="http://schemas.openxmlformats.org/drawingml/2006/picture">
                  <pic:nvPicPr>
                    <pic:cNvPr id="1236" name="Picture 1236"/>
                    <pic:cNvPicPr/>
                  </pic:nvPicPr>
                  <pic:blipFill>
                    <a:blip r:embed="rId443"/>
                    <a:stretch/>
                  </pic:blipFill>
                  <pic:spPr>
                    <a:xfrm>
                      <a:ext cx="5767070" cy="3249295"/>
                    </a:xfrm>
                    <a:prstGeom prst="rect"/>
                  </pic:spPr>
                </pic:pic>
              </a:graphicData>
            </a:graphic>
          </wp:inline>
        </w:drawing>
      </w:r>
    </w:p>
    <w:p>
      <w:pPr>
        <w:widowControl w:val="0"/>
        <w:spacing w:after="559" w:line="1" w:lineRule="exact"/>
      </w:pPr>
    </w:p>
    <w:p>
      <w:pPr>
        <w:pStyle w:val="Style23"/>
        <w:keepNext/>
        <w:keepLines/>
        <w:widowControl w:val="0"/>
        <w:shd w:val="clear" w:color="auto" w:fill="auto"/>
        <w:bidi w:val="0"/>
        <w:spacing w:before="0" w:after="0" w:line="360" w:lineRule="auto"/>
        <w:ind w:left="0" w:right="0" w:firstLine="0"/>
        <w:jc w:val="left"/>
      </w:pPr>
      <w:bookmarkStart w:id="379" w:name="bookmark379"/>
      <w:r>
        <w:rPr>
          <w:color w:val="000000"/>
          <w:spacing w:val="0"/>
          <w:w w:val="100"/>
          <w:position w:val="0"/>
          <w:shd w:val="clear" w:color="auto" w:fill="auto"/>
          <w:lang w:val="tr-TR" w:eastAsia="tr-TR" w:bidi="tr-TR"/>
        </w:rPr>
        <w:t>Kanıt 3</w:t>
      </w:r>
      <w:bookmarkEnd w:id="379"/>
    </w:p>
    <w:p>
      <w:pPr>
        <w:pStyle w:val="Style18"/>
        <w:keepNext w:val="0"/>
        <w:keepLines w:val="0"/>
        <w:widowControl w:val="0"/>
        <w:shd w:val="clear" w:color="auto" w:fill="auto"/>
        <w:bidi w:val="0"/>
        <w:spacing w:before="0" w:after="340"/>
        <w:ind w:left="0" w:right="0" w:firstLine="0"/>
        <w:jc w:val="both"/>
      </w:pPr>
      <w:r>
        <w:rPr>
          <w:color w:val="000000"/>
          <w:spacing w:val="0"/>
          <w:w w:val="100"/>
          <w:position w:val="0"/>
          <w:shd w:val="clear" w:color="auto" w:fill="auto"/>
          <w:lang w:val="tr-TR" w:eastAsia="tr-TR" w:bidi="tr-TR"/>
        </w:rPr>
        <w:t>Sınavlar yüz yüze olup sınıflarda dersin öğretim üyesinin yansıra ihtiyaç duyduğu kadar gözetmen desteği ile yapılmaktadır. Gerekli durumlarda başka programlardan gözetmen desteği talep edilmektedir.</w:t>
      </w:r>
      <w:r>
        <w:br w:type="page"/>
      </w:r>
    </w:p>
    <w:p>
      <w:pPr>
        <w:pStyle w:val="Style559"/>
        <w:keepNext w:val="0"/>
        <w:keepLines w:val="0"/>
        <w:widowControl w:val="0"/>
        <w:shd w:val="clear" w:color="auto" w:fill="auto"/>
        <w:bidi w:val="0"/>
        <w:spacing w:before="0" w:after="0" w:line="240" w:lineRule="auto"/>
        <w:ind w:left="0" w:right="0" w:firstLine="0"/>
        <w:jc w:val="center"/>
      </w:pPr>
      <w:r>
        <w:drawing>
          <wp:anchor distT="0" distB="304800" distL="0" distR="0" simplePos="0" relativeHeight="125830057" behindDoc="0" locked="0" layoutInCell="1" allowOverlap="1">
            <wp:simplePos x="0" y="0"/>
            <wp:positionH relativeFrom="page">
              <wp:posOffset>891540</wp:posOffset>
            </wp:positionH>
            <wp:positionV relativeFrom="margin">
              <wp:posOffset>-3175</wp:posOffset>
            </wp:positionV>
            <wp:extent cx="5723890" cy="5784850"/>
            <wp:wrapTopAndBottom/>
            <wp:docPr id="1237" name="Shape 1237"/>
            <a:graphic xmlns:a="http://schemas.openxmlformats.org/drawingml/2006/main">
              <a:graphicData uri="http://schemas.openxmlformats.org/drawingml/2006/picture">
                <pic:pic xmlns:pic="http://schemas.openxmlformats.org/drawingml/2006/picture">
                  <pic:nvPicPr>
                    <pic:cNvPr id="1238" name="Picture box 1238"/>
                    <pic:cNvPicPr/>
                  </pic:nvPicPr>
                  <pic:blipFill>
                    <a:blip r:embed="rId445"/>
                    <a:stretch/>
                  </pic:blipFill>
                  <pic:spPr>
                    <a:xfrm>
                      <a:ext cx="5723890" cy="5784850"/>
                    </a:xfrm>
                    <a:prstGeom prst="rect"/>
                  </pic:spPr>
                </pic:pic>
              </a:graphicData>
            </a:graphic>
          </wp:anchor>
        </w:drawing>
      </w:r>
      <w:r>
        <mc:AlternateContent>
          <mc:Choice Requires="wps">
            <w:drawing>
              <wp:anchor distT="0" distB="0" distL="0" distR="0" simplePos="0" relativeHeight="503316750" behindDoc="0" locked="0" layoutInCell="1" allowOverlap="1">
                <wp:simplePos x="0" y="0"/>
                <wp:positionH relativeFrom="page">
                  <wp:posOffset>2117090</wp:posOffset>
                </wp:positionH>
                <wp:positionV relativeFrom="margin">
                  <wp:posOffset>4602480</wp:posOffset>
                </wp:positionV>
                <wp:extent cx="1527175" cy="133985"/>
                <wp:wrapNone/>
                <wp:docPr id="1239" name="Shape 1239"/>
                <a:graphic xmlns:a="http://schemas.openxmlformats.org/drawingml/2006/main">
                  <a:graphicData uri="http://schemas.microsoft.com/office/word/2010/wordprocessingShape">
                    <wps:wsp>
                      <wps:cNvSpPr txBox="1"/>
                      <wps:spPr>
                        <a:xfrm>
                          <a:ext cx="1527175" cy="13398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785D5A"/>
                                <w:spacing w:val="0"/>
                                <w:w w:val="100"/>
                                <w:position w:val="0"/>
                                <w:sz w:val="13"/>
                                <w:szCs w:val="13"/>
                                <w:shd w:val="clear" w:color="auto" w:fill="auto"/>
                                <w:lang w:val="tr-TR" w:eastAsia="tr-TR" w:bidi="tr-TR"/>
                              </w:rPr>
                              <w:t>Bilgilerinizi ve gereğini arz ederim</w:t>
                            </w:r>
                          </w:p>
                        </w:txbxContent>
                      </wps:txbx>
                      <wps:bodyPr lIns="0" tIns="0" rIns="0" bIns="0">
                        <a:noAutoFit/>
                      </wps:bodyPr>
                    </wps:wsp>
                  </a:graphicData>
                </a:graphic>
              </wp:anchor>
            </w:drawing>
          </mc:Choice>
          <mc:Fallback>
            <w:pict>
              <v:shape id="_x0000_s2265" type="#_x0000_t202" style="position:absolute;margin-left:166.70000000000002pt;margin-top:362.40000000000003pt;width:120.25pt;height:10.550000000000001pt;z-index:25165799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785D5A"/>
                          <w:spacing w:val="0"/>
                          <w:w w:val="100"/>
                          <w:position w:val="0"/>
                          <w:sz w:val="13"/>
                          <w:szCs w:val="13"/>
                          <w:shd w:val="clear" w:color="auto" w:fill="auto"/>
                          <w:lang w:val="tr-TR" w:eastAsia="tr-TR" w:bidi="tr-TR"/>
                        </w:rPr>
                        <w:t>Bilgilerinizi ve gereğini arz ederim</w:t>
                      </w:r>
                    </w:p>
                  </w:txbxContent>
                </v:textbox>
                <w10:wrap anchorx="page" anchory="margin"/>
              </v:shape>
            </w:pict>
          </mc:Fallback>
        </mc:AlternateContent>
      </w:r>
      <w:r>
        <mc:AlternateContent>
          <mc:Choice Requires="wps">
            <w:drawing>
              <wp:anchor distT="0" distB="0" distL="0" distR="0" simplePos="0" relativeHeight="503316752" behindDoc="0" locked="0" layoutInCell="1" allowOverlap="1">
                <wp:simplePos x="0" y="0"/>
                <wp:positionH relativeFrom="page">
                  <wp:posOffset>3326765</wp:posOffset>
                </wp:positionH>
                <wp:positionV relativeFrom="margin">
                  <wp:posOffset>1877695</wp:posOffset>
                </wp:positionV>
                <wp:extent cx="1329055" cy="137160"/>
                <wp:wrapNone/>
                <wp:docPr id="1241" name="Shape 1241"/>
                <a:graphic xmlns:a="http://schemas.openxmlformats.org/drawingml/2006/main">
                  <a:graphicData uri="http://schemas.microsoft.com/office/word/2010/wordprocessingShape">
                    <wps:wsp>
                      <wps:cNvSpPr txBox="1"/>
                      <wps:spPr>
                        <a:xfrm>
                          <a:ext cx="1329055" cy="13716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right"/>
                              <w:rPr>
                                <w:sz w:val="15"/>
                                <w:szCs w:val="15"/>
                              </w:rPr>
                            </w:pPr>
                            <w:r>
                              <w:rPr>
                                <w:rFonts w:ascii="Times New Roman" w:eastAsia="Times New Roman" w:hAnsi="Times New Roman" w:cs="Times New Roman"/>
                                <w:b/>
                                <w:bCs/>
                                <w:color w:val="352A3B"/>
                                <w:spacing w:val="0"/>
                                <w:w w:val="100"/>
                                <w:position w:val="0"/>
                                <w:sz w:val="15"/>
                                <w:szCs w:val="15"/>
                                <w:shd w:val="clear" w:color="auto" w:fill="auto"/>
                                <w:lang w:val="tr-TR" w:eastAsia="tr-TR" w:bidi="tr-TR"/>
                              </w:rPr>
                              <w:t>İISK1 DAR ÜNİVERSİTESİ</w:t>
                            </w:r>
                          </w:p>
                        </w:txbxContent>
                      </wps:txbx>
                      <wps:bodyPr lIns="0" tIns="0" rIns="0" bIns="0">
                        <a:noAutoFit/>
                      </wps:bodyPr>
                    </wps:wsp>
                  </a:graphicData>
                </a:graphic>
              </wp:anchor>
            </w:drawing>
          </mc:Choice>
          <mc:Fallback>
            <w:pict>
              <v:shape id="_x0000_s2267" type="#_x0000_t202" style="position:absolute;margin-left:261.94999999999999pt;margin-top:147.84999999999999pt;width:104.65000000000001pt;height:10.800000000000001pt;z-index:25165799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right"/>
                        <w:rPr>
                          <w:sz w:val="15"/>
                          <w:szCs w:val="15"/>
                        </w:rPr>
                      </w:pPr>
                      <w:r>
                        <w:rPr>
                          <w:rFonts w:ascii="Times New Roman" w:eastAsia="Times New Roman" w:hAnsi="Times New Roman" w:cs="Times New Roman"/>
                          <w:b/>
                          <w:bCs/>
                          <w:color w:val="352A3B"/>
                          <w:spacing w:val="0"/>
                          <w:w w:val="100"/>
                          <w:position w:val="0"/>
                          <w:sz w:val="15"/>
                          <w:szCs w:val="15"/>
                          <w:shd w:val="clear" w:color="auto" w:fill="auto"/>
                          <w:lang w:val="tr-TR" w:eastAsia="tr-TR" w:bidi="tr-TR"/>
                        </w:rPr>
                        <w:t>İISK1 DAR ÜNİVERSİTESİ</w:t>
                      </w:r>
                    </w:p>
                  </w:txbxContent>
                </v:textbox>
                <w10:wrap anchorx="page" anchory="margin"/>
              </v:shape>
            </w:pict>
          </mc:Fallback>
        </mc:AlternateContent>
      </w:r>
      <w:r>
        <mc:AlternateContent>
          <mc:Choice Requires="wps">
            <w:drawing>
              <wp:anchor distT="0" distB="0" distL="0" distR="0" simplePos="0" relativeHeight="503316754" behindDoc="0" locked="0" layoutInCell="1" allowOverlap="1">
                <wp:simplePos x="0" y="0"/>
                <wp:positionH relativeFrom="page">
                  <wp:posOffset>1793875</wp:posOffset>
                </wp:positionH>
                <wp:positionV relativeFrom="margin">
                  <wp:posOffset>4355465</wp:posOffset>
                </wp:positionV>
                <wp:extent cx="572770" cy="133985"/>
                <wp:wrapNone/>
                <wp:docPr id="1243" name="Shape 1243"/>
                <a:graphic xmlns:a="http://schemas.openxmlformats.org/drawingml/2006/main">
                  <a:graphicData uri="http://schemas.microsoft.com/office/word/2010/wordprocessingShape">
                    <wps:wsp>
                      <wps:cNvSpPr txBox="1"/>
                      <wps:spPr>
                        <a:xfrm>
                          <a:ext cx="572770" cy="13398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646364"/>
                                <w:spacing w:val="0"/>
                                <w:w w:val="100"/>
                                <w:position w:val="0"/>
                                <w:sz w:val="13"/>
                                <w:szCs w:val="13"/>
                                <w:shd w:val="clear" w:color="auto" w:fill="auto"/>
                                <w:lang w:val="tr-TR" w:eastAsia="tr-TR" w:bidi="tr-TR"/>
                              </w:rPr>
                              <w:t>görülmüştür</w:t>
                            </w:r>
                          </w:p>
                        </w:txbxContent>
                      </wps:txbx>
                      <wps:bodyPr lIns="0" tIns="0" rIns="0" bIns="0">
                        <a:noAutoFit/>
                      </wps:bodyPr>
                    </wps:wsp>
                  </a:graphicData>
                </a:graphic>
              </wp:anchor>
            </w:drawing>
          </mc:Choice>
          <mc:Fallback>
            <w:pict>
              <v:shape id="_x0000_s2269" type="#_x0000_t202" style="position:absolute;margin-left:141.25pt;margin-top:342.94999999999999pt;width:45.100000000000001pt;height:10.550000000000001pt;z-index:25165800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646364"/>
                          <w:spacing w:val="0"/>
                          <w:w w:val="100"/>
                          <w:position w:val="0"/>
                          <w:sz w:val="13"/>
                          <w:szCs w:val="13"/>
                          <w:shd w:val="clear" w:color="auto" w:fill="auto"/>
                          <w:lang w:val="tr-TR" w:eastAsia="tr-TR" w:bidi="tr-TR"/>
                        </w:rPr>
                        <w:t>görülmüştür</w:t>
                      </w:r>
                    </w:p>
                  </w:txbxContent>
                </v:textbox>
                <w10:wrap anchorx="page" anchory="margin"/>
              </v:shape>
            </w:pict>
          </mc:Fallback>
        </mc:AlternateContent>
      </w:r>
      <w:r>
        <mc:AlternateContent>
          <mc:Choice Requires="wps">
            <w:drawing>
              <wp:anchor distT="0" distB="0" distL="0" distR="0" simplePos="0" relativeHeight="503316756" behindDoc="0" locked="0" layoutInCell="1" allowOverlap="1">
                <wp:simplePos x="0" y="0"/>
                <wp:positionH relativeFrom="page">
                  <wp:posOffset>1802765</wp:posOffset>
                </wp:positionH>
                <wp:positionV relativeFrom="margin">
                  <wp:posOffset>2584450</wp:posOffset>
                </wp:positionV>
                <wp:extent cx="1377950" cy="133985"/>
                <wp:wrapNone/>
                <wp:docPr id="1245" name="Shape 1245"/>
                <a:graphic xmlns:a="http://schemas.openxmlformats.org/drawingml/2006/main">
                  <a:graphicData uri="http://schemas.microsoft.com/office/word/2010/wordprocessingShape">
                    <wps:wsp>
                      <wps:cNvSpPr txBox="1"/>
                      <wps:spPr>
                        <a:xfrm>
                          <a:ext cx="1377950" cy="13398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646364"/>
                                <w:spacing w:val="0"/>
                                <w:w w:val="100"/>
                                <w:position w:val="0"/>
                                <w:sz w:val="13"/>
                                <w:szCs w:val="13"/>
                                <w:shd w:val="clear" w:color="auto" w:fill="auto"/>
                                <w:lang w:val="tr-TR" w:eastAsia="tr-TR" w:bidi="tr-TR"/>
                              </w:rPr>
                              <w:t>Savı :E-16252304-100-78090</w:t>
                            </w:r>
                          </w:p>
                        </w:txbxContent>
                      </wps:txbx>
                      <wps:bodyPr lIns="0" tIns="0" rIns="0" bIns="0">
                        <a:noAutoFit/>
                      </wps:bodyPr>
                    </wps:wsp>
                  </a:graphicData>
                </a:graphic>
              </wp:anchor>
            </w:drawing>
          </mc:Choice>
          <mc:Fallback>
            <w:pict>
              <v:shape id="_x0000_s2271" type="#_x0000_t202" style="position:absolute;margin-left:141.95000000000002pt;margin-top:203.5pt;width:108.5pt;height:10.550000000000001pt;z-index:25165800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3"/>
                          <w:szCs w:val="13"/>
                        </w:rPr>
                      </w:pPr>
                      <w:r>
                        <w:rPr>
                          <w:color w:val="646364"/>
                          <w:spacing w:val="0"/>
                          <w:w w:val="100"/>
                          <w:position w:val="0"/>
                          <w:sz w:val="13"/>
                          <w:szCs w:val="13"/>
                          <w:shd w:val="clear" w:color="auto" w:fill="auto"/>
                          <w:lang w:val="tr-TR" w:eastAsia="tr-TR" w:bidi="tr-TR"/>
                        </w:rPr>
                        <w:t>Savı :E-16252304-100-78090</w:t>
                      </w:r>
                    </w:p>
                  </w:txbxContent>
                </v:textbox>
                <w10:wrap anchorx="page" anchory="margin"/>
              </v:shape>
            </w:pict>
          </mc:Fallback>
        </mc:AlternateContent>
      </w:r>
      <w:r>
        <mc:AlternateContent>
          <mc:Choice Requires="wps">
            <w:drawing>
              <wp:anchor distT="0" distB="0" distL="0" distR="0" simplePos="0" relativeHeight="503316758" behindDoc="0" locked="0" layoutInCell="1" allowOverlap="1">
                <wp:simplePos x="0" y="0"/>
                <wp:positionH relativeFrom="page">
                  <wp:posOffset>1802765</wp:posOffset>
                </wp:positionH>
                <wp:positionV relativeFrom="margin">
                  <wp:posOffset>2709545</wp:posOffset>
                </wp:positionV>
                <wp:extent cx="1978025" cy="259080"/>
                <wp:wrapNone/>
                <wp:docPr id="1247" name="Shape 1247"/>
                <a:graphic xmlns:a="http://schemas.openxmlformats.org/drawingml/2006/main">
                  <a:graphicData uri="http://schemas.microsoft.com/office/word/2010/wordprocessingShape">
                    <wps:wsp>
                      <wps:cNvSpPr txBox="1"/>
                      <wps:spPr>
                        <a:xfrm>
                          <a:ext cx="1978025" cy="259080"/>
                        </a:xfrm>
                        <a:prstGeom prst="rect"/>
                        <a:noFill/>
                      </wps:spPr>
                      <wps:txbx>
                        <w:txbxContent>
                          <w:p>
                            <w:pPr>
                              <w:pStyle w:val="Style99"/>
                              <w:keepNext w:val="0"/>
                              <w:keepLines w:val="0"/>
                              <w:widowControl w:val="0"/>
                              <w:shd w:val="clear" w:color="auto" w:fill="auto"/>
                              <w:bidi w:val="0"/>
                              <w:spacing w:before="0" w:after="0" w:line="300" w:lineRule="auto"/>
                              <w:ind w:left="540" w:right="0" w:hanging="540"/>
                              <w:jc w:val="left"/>
                              <w:rPr>
                                <w:sz w:val="13"/>
                                <w:szCs w:val="13"/>
                              </w:rPr>
                            </w:pPr>
                            <w:r>
                              <w:rPr>
                                <w:color w:val="624557"/>
                                <w:spacing w:val="0"/>
                                <w:w w:val="100"/>
                                <w:position w:val="0"/>
                                <w:sz w:val="13"/>
                                <w:szCs w:val="13"/>
                                <w:shd w:val="clear" w:color="auto" w:fill="auto"/>
                                <w:lang w:val="tr-TR" w:eastAsia="tr-TR" w:bidi="tr-TR"/>
                              </w:rPr>
                              <w:t xml:space="preserve">Konu </w:t>
                            </w:r>
                            <w:r>
                              <w:rPr>
                                <w:color w:val="8B6B60"/>
                                <w:spacing w:val="0"/>
                                <w:w w:val="100"/>
                                <w:position w:val="0"/>
                                <w:sz w:val="13"/>
                                <w:szCs w:val="13"/>
                                <w:shd w:val="clear" w:color="auto" w:fill="auto"/>
                                <w:lang w:val="tr-TR" w:eastAsia="tr-TR" w:bidi="tr-TR"/>
                              </w:rPr>
                              <w:t>:</w:t>
                            </w:r>
                            <w:r>
                              <w:rPr>
                                <w:color w:val="624557"/>
                                <w:spacing w:val="0"/>
                                <w:w w:val="100"/>
                                <w:position w:val="0"/>
                                <w:sz w:val="13"/>
                                <w:szCs w:val="13"/>
                                <w:shd w:val="clear" w:color="auto" w:fill="auto"/>
                                <w:lang w:val="tr-TR" w:eastAsia="tr-TR" w:bidi="tr-TR"/>
                              </w:rPr>
                              <w:t>Gözetmenlik hk. (Arş.Gör. Buğra Can BAYÇİFCİ)</w:t>
                            </w:r>
                          </w:p>
                        </w:txbxContent>
                      </wps:txbx>
                      <wps:bodyPr lIns="0" tIns="0" rIns="0" bIns="0">
                        <a:noAutoFit/>
                      </wps:bodyPr>
                    </wps:wsp>
                  </a:graphicData>
                </a:graphic>
              </wp:anchor>
            </w:drawing>
          </mc:Choice>
          <mc:Fallback>
            <w:pict>
              <v:shape id="_x0000_s2273" type="#_x0000_t202" style="position:absolute;margin-left:141.95000000000002pt;margin-top:213.34999999999999pt;width:155.75pt;height:20.400000000000002pt;z-index:25165800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300" w:lineRule="auto"/>
                        <w:ind w:left="540" w:right="0" w:hanging="540"/>
                        <w:jc w:val="left"/>
                        <w:rPr>
                          <w:sz w:val="13"/>
                          <w:szCs w:val="13"/>
                        </w:rPr>
                      </w:pPr>
                      <w:r>
                        <w:rPr>
                          <w:color w:val="624557"/>
                          <w:spacing w:val="0"/>
                          <w:w w:val="100"/>
                          <w:position w:val="0"/>
                          <w:sz w:val="13"/>
                          <w:szCs w:val="13"/>
                          <w:shd w:val="clear" w:color="auto" w:fill="auto"/>
                          <w:lang w:val="tr-TR" w:eastAsia="tr-TR" w:bidi="tr-TR"/>
                        </w:rPr>
                        <w:t xml:space="preserve">Konu </w:t>
                      </w:r>
                      <w:r>
                        <w:rPr>
                          <w:color w:val="8B6B60"/>
                          <w:spacing w:val="0"/>
                          <w:w w:val="100"/>
                          <w:position w:val="0"/>
                          <w:sz w:val="13"/>
                          <w:szCs w:val="13"/>
                          <w:shd w:val="clear" w:color="auto" w:fill="auto"/>
                          <w:lang w:val="tr-TR" w:eastAsia="tr-TR" w:bidi="tr-TR"/>
                        </w:rPr>
                        <w:t>:</w:t>
                      </w:r>
                      <w:r>
                        <w:rPr>
                          <w:color w:val="624557"/>
                          <w:spacing w:val="0"/>
                          <w:w w:val="100"/>
                          <w:position w:val="0"/>
                          <w:sz w:val="13"/>
                          <w:szCs w:val="13"/>
                          <w:shd w:val="clear" w:color="auto" w:fill="auto"/>
                          <w:lang w:val="tr-TR" w:eastAsia="tr-TR" w:bidi="tr-TR"/>
                        </w:rPr>
                        <w:t>Gözetmenlik hk. (Arş.Gör. Buğra Can BAYÇİFCİ)</w:t>
                      </w:r>
                    </w:p>
                  </w:txbxContent>
                </v:textbox>
                <w10:wrap anchorx="page" anchory="margin"/>
              </v:shape>
            </w:pict>
          </mc:Fallback>
        </mc:AlternateContent>
      </w:r>
      <w:r>
        <w:rPr>
          <w:color w:val="624557"/>
          <w:spacing w:val="0"/>
          <w:w w:val="100"/>
          <w:position w:val="0"/>
          <w:shd w:val="clear" w:color="auto" w:fill="auto"/>
          <w:lang w:val="tr-TR" w:eastAsia="tr-TR" w:bidi="tr-TR"/>
        </w:rPr>
        <w:t>insan ve Toplum Bilimleri Fakültesi</w:t>
      </w:r>
    </w:p>
    <w:p>
      <w:pPr>
        <w:pStyle w:val="Style559"/>
        <w:keepNext w:val="0"/>
        <w:keepLines w:val="0"/>
        <w:widowControl w:val="0"/>
        <w:shd w:val="clear" w:color="auto" w:fill="auto"/>
        <w:bidi w:val="0"/>
        <w:spacing w:before="0" w:after="0" w:line="240" w:lineRule="auto"/>
        <w:ind w:left="1920" w:right="0" w:firstLine="0"/>
        <w:jc w:val="left"/>
      </w:pPr>
      <w:r>
        <w:rPr>
          <w:color w:val="646364"/>
          <w:spacing w:val="0"/>
          <w:w w:val="100"/>
          <w:position w:val="0"/>
          <w:shd w:val="clear" w:color="auto" w:fill="auto"/>
          <w:lang w:val="tr-TR" w:eastAsia="tr-TR" w:bidi="tr-TR"/>
        </w:rPr>
        <w:t>: 28.05.2024 tarihli, 77974 sayılı ve 1 Haziran 2024 Cumartesi günü yapılacak Final</w:t>
      </w:r>
    </w:p>
    <w:p>
      <w:pPr>
        <w:pStyle w:val="Style559"/>
        <w:keepNext w:val="0"/>
        <w:keepLines w:val="0"/>
        <w:widowControl w:val="0"/>
        <w:shd w:val="clear" w:color="auto" w:fill="auto"/>
        <w:bidi w:val="0"/>
        <w:spacing w:before="0" w:after="420" w:line="240" w:lineRule="auto"/>
        <w:ind w:left="0" w:right="0" w:firstLine="0"/>
        <w:jc w:val="center"/>
      </w:pPr>
      <w:r>
        <w:rPr>
          <w:color w:val="52575A"/>
          <w:spacing w:val="0"/>
          <w:w w:val="100"/>
          <w:position w:val="0"/>
          <w:shd w:val="clear" w:color="auto" w:fill="auto"/>
          <w:lang w:val="tr-TR" w:eastAsia="tr-TR" w:bidi="tr-TR"/>
        </w:rPr>
        <w:t>Sınavları için bir kışının gözetmen olarak görevlendirilmesi talebi konulu vazı</w:t>
      </w:r>
    </w:p>
    <w:p>
      <w:pPr>
        <w:pStyle w:val="Style559"/>
        <w:keepNext w:val="0"/>
        <w:keepLines w:val="0"/>
        <w:widowControl w:val="0"/>
        <w:shd w:val="clear" w:color="auto" w:fill="auto"/>
        <w:bidi w:val="0"/>
        <w:spacing w:before="0" w:after="0" w:line="240" w:lineRule="auto"/>
        <w:ind w:left="0" w:right="700" w:firstLine="0"/>
        <w:jc w:val="right"/>
      </w:pPr>
      <w:r>
        <w:rPr>
          <w:color w:val="646364"/>
          <w:spacing w:val="0"/>
          <w:w w:val="100"/>
          <w:position w:val="0"/>
          <w:shd w:val="clear" w:color="auto" w:fill="auto"/>
          <w:lang w:val="tr-TR" w:eastAsia="tr-TR" w:bidi="tr-TR"/>
        </w:rPr>
        <w:t>I Haziran 2024 Cumartesi günü saat 10.00-</w:t>
      </w:r>
      <w:r>
        <w:rPr>
          <w:color w:val="AA642B"/>
          <w:spacing w:val="0"/>
          <w:w w:val="100"/>
          <w:position w:val="0"/>
          <w:shd w:val="clear" w:color="auto" w:fill="auto"/>
          <w:lang w:val="tr-TR" w:eastAsia="tr-TR" w:bidi="tr-TR"/>
        </w:rPr>
        <w:t>1</w:t>
      </w:r>
      <w:r>
        <w:rPr>
          <w:color w:val="646364"/>
          <w:spacing w:val="0"/>
          <w:w w:val="100"/>
          <w:position w:val="0"/>
          <w:shd w:val="clear" w:color="auto" w:fill="auto"/>
          <w:lang w:val="tr-TR" w:eastAsia="tr-TR" w:bidi="tr-TR"/>
        </w:rPr>
        <w:t>5.30 saatlerinde Güney i erieşke A Blokta yapılacak</w:t>
      </w:r>
    </w:p>
    <w:p>
      <w:pPr>
        <w:pStyle w:val="Style559"/>
        <w:keepNext w:val="0"/>
        <w:keepLines w:val="0"/>
        <w:widowControl w:val="0"/>
        <w:shd w:val="clear" w:color="auto" w:fill="auto"/>
        <w:bidi w:val="0"/>
        <w:spacing w:before="0" w:after="2820" w:line="240" w:lineRule="auto"/>
        <w:ind w:left="1440" w:right="0" w:firstLine="0"/>
        <w:jc w:val="both"/>
      </w:pPr>
      <w:r>
        <w:rPr>
          <w:color w:val="646364"/>
          <w:spacing w:val="0"/>
          <w:w w:val="100"/>
          <w:position w:val="0"/>
          <w:shd w:val="clear" w:color="auto" w:fill="auto"/>
          <w:lang w:val="tr-TR" w:eastAsia="tr-TR" w:bidi="tr-TR"/>
        </w:rPr>
        <w:t xml:space="preserve">olan Enstitünüz 2023-2024 eğitim öğretim yılı Bahar Dönemi Final sınavları için Fakültemiz, Tanh </w:t>
      </w:r>
      <w:r>
        <w:rPr>
          <w:color w:val="624557"/>
          <w:spacing w:val="0"/>
          <w:w w:val="100"/>
          <w:position w:val="0"/>
          <w:shd w:val="clear" w:color="auto" w:fill="auto"/>
          <w:lang w:val="tr-TR" w:eastAsia="tr-TR" w:bidi="tr-TR"/>
        </w:rPr>
        <w:t>bölümü Ars.Gör. Buğra Can BAYÇİFCfn</w:t>
      </w:r>
      <w:r>
        <w:rPr>
          <w:color w:val="646364"/>
          <w:spacing w:val="0"/>
          <w:w w:val="100"/>
          <w:position w:val="0"/>
          <w:shd w:val="clear" w:color="auto" w:fill="auto"/>
          <w:lang w:val="tr-TR" w:eastAsia="tr-TR" w:bidi="tr-TR"/>
        </w:rPr>
        <w:t xml:space="preserve">in </w:t>
      </w:r>
      <w:r>
        <w:rPr>
          <w:color w:val="624557"/>
          <w:spacing w:val="0"/>
          <w:w w:val="100"/>
          <w:position w:val="0"/>
          <w:shd w:val="clear" w:color="auto" w:fill="auto"/>
          <w:lang w:val="tr-TR" w:eastAsia="tr-TR" w:bidi="tr-TR"/>
        </w:rPr>
        <w:t xml:space="preserve">gözetmen olarak </w:t>
      </w:r>
      <w:r>
        <w:rPr>
          <w:color w:val="646364"/>
          <w:spacing w:val="0"/>
          <w:w w:val="100"/>
          <w:position w:val="0"/>
          <w:shd w:val="clear" w:color="auto" w:fill="auto"/>
          <w:lang w:val="tr-TR" w:eastAsia="tr-TR" w:bidi="tr-TR"/>
        </w:rPr>
        <w:t xml:space="preserve">görevlendirilmesi </w:t>
      </w:r>
      <w:r>
        <w:rPr>
          <w:color w:val="624557"/>
          <w:spacing w:val="0"/>
          <w:w w:val="100"/>
          <w:position w:val="0"/>
          <w:shd w:val="clear" w:color="auto" w:fill="auto"/>
          <w:lang w:val="tr-TR" w:eastAsia="tr-TR" w:bidi="tr-TR"/>
        </w:rPr>
        <w:t>Dekanlığımızla uygun</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B.2.3. Öğrenci Kabulü, Önceki Öğrenmenin Tanınması ve Kredilendirilmesi</w:t>
      </w:r>
    </w:p>
    <w:p>
      <w:pPr>
        <w:pStyle w:val="Style18"/>
        <w:keepNext w:val="0"/>
        <w:keepLines w:val="0"/>
        <w:widowControl w:val="0"/>
        <w:numPr>
          <w:ilvl w:val="3"/>
          <w:numId w:val="165"/>
        </w:numPr>
        <w:shd w:val="clear" w:color="auto" w:fill="auto"/>
        <w:tabs>
          <w:tab w:pos="902" w:val="left"/>
        </w:tabs>
        <w:bidi w:val="0"/>
        <w:spacing w:before="0" w:after="0"/>
        <w:ind w:left="0" w:right="0" w:firstLine="0"/>
        <w:jc w:val="both"/>
      </w:pPr>
      <w:r>
        <w:rPr>
          <w:b/>
          <w:bCs/>
          <w:color w:val="000000"/>
          <w:spacing w:val="0"/>
          <w:w w:val="100"/>
          <w:position w:val="0"/>
          <w:shd w:val="clear" w:color="auto" w:fill="auto"/>
          <w:lang w:val="tr-TR" w:eastAsia="tr-TR" w:bidi="tr-TR"/>
        </w:rPr>
        <w:t>Öğrenci kabulü, önceki öğrenmenin tanınması ve kredilendirilmesi konularında dikkate aldığınız yasal mevzuatları belirtiniz. Yasal mevzuatlara uyum sağladığınızı gösteren kanıtları ekleyiniz.</w:t>
      </w:r>
    </w:p>
    <w:p>
      <w:pPr>
        <w:pStyle w:val="Style18"/>
        <w:keepNext w:val="0"/>
        <w:keepLines w:val="0"/>
        <w:widowControl w:val="0"/>
        <w:shd w:val="clear" w:color="auto" w:fill="auto"/>
        <w:bidi w:val="0"/>
        <w:spacing w:before="0" w:after="220"/>
        <w:ind w:left="0" w:right="0" w:firstLine="0"/>
        <w:jc w:val="both"/>
        <w:sectPr>
          <w:headerReference w:type="default" r:id="rId447"/>
          <w:footerReference w:type="default" r:id="rId448"/>
          <w:headerReference w:type="even" r:id="rId449"/>
          <w:footerReference w:type="even" r:id="rId450"/>
          <w:headerReference w:type="first" r:id="rId451"/>
          <w:footerReference w:type="first" r:id="rId452"/>
          <w:footnotePr>
            <w:pos w:val="pageBottom"/>
            <w:numFmt w:val="decimal"/>
            <w:numStart w:val="1"/>
            <w:numRestart w:val="continuous"/>
            <w15:footnoteColumns w:val="1"/>
          </w:footnotePr>
          <w:pgSz w:w="11900" w:h="16840"/>
          <w:pgMar w:top="1375" w:right="1383" w:bottom="1365" w:left="1377" w:header="0" w:footer="3" w:gutter="0"/>
          <w:cols w:space="720"/>
          <w:noEndnote/>
          <w:titlePg/>
          <w:rtlGutter w:val="0"/>
          <w:docGrid w:linePitch="360"/>
        </w:sectPr>
      </w:pPr>
      <w:r>
        <w:rPr>
          <w:color w:val="000000"/>
          <w:spacing w:val="0"/>
          <w:w w:val="100"/>
          <w:position w:val="0"/>
          <w:shd w:val="clear" w:color="auto" w:fill="auto"/>
          <w:lang w:val="tr-TR" w:eastAsia="tr-TR" w:bidi="tr-TR"/>
        </w:rPr>
        <w:t>Tasavvuf Araştırmaları Enstitüsü eğitim-öğretime ilişkin süreçleri Üsküdar Üniversitesi Lisansüstü Eğitim-Öğretim ve Sınav Yönetmeliğine göre yürütülmektedir. Bu yönetmelik YÖK’ün lisansüstü yönetmeliğine uygun olarak Üniversite Senatosu tarafından hazırlanmıştır. Enstitü bünyesinde yürütülmekte olan lisansüstü programlar için bir akademik yıl içerisinde güz ve bahar olmak üzere öğrenci kabulü yapılmaktadır. Öğrenci kabulüne ilişkin ilgili duyurular</w:t>
      </w:r>
    </w:p>
    <w:p>
      <w:pPr>
        <w:pStyle w:val="Style18"/>
        <w:keepNext w:val="0"/>
        <w:keepLines w:val="0"/>
        <w:widowControl w:val="0"/>
        <w:shd w:val="clear" w:color="auto" w:fill="auto"/>
        <w:bidi w:val="0"/>
        <w:spacing w:before="0" w:after="580" w:line="240" w:lineRule="auto"/>
        <w:ind w:left="0" w:right="0" w:firstLine="0"/>
        <w:jc w:val="both"/>
      </w:pPr>
      <w:r>
        <mc:AlternateContent>
          <mc:Choice Requires="wps">
            <w:drawing>
              <wp:anchor distT="0" distB="0" distL="114300" distR="114300" simplePos="0" relativeHeight="125830058" behindDoc="0" locked="0" layoutInCell="1" allowOverlap="1">
                <wp:simplePos x="0" y="0"/>
                <wp:positionH relativeFrom="page">
                  <wp:posOffset>3444240</wp:posOffset>
                </wp:positionH>
                <wp:positionV relativeFrom="paragraph">
                  <wp:posOffset>12700</wp:posOffset>
                </wp:positionV>
                <wp:extent cx="3221990" cy="201295"/>
                <wp:wrapSquare wrapText="left"/>
                <wp:docPr id="1255" name="Shape 1255"/>
                <a:graphic xmlns:a="http://schemas.openxmlformats.org/drawingml/2006/main">
                  <a:graphicData uri="http://schemas.microsoft.com/office/word/2010/wordprocessingShape">
                    <wps:wsp>
                      <wps:cNvSpPr txBox="1"/>
                      <wps:spPr>
                        <a:xfrm>
                          <a:ext cx="322199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ilmektedir. Aday öğrenciler ön başvurularını yine bu</w:t>
                            </w:r>
                          </w:p>
                        </w:txbxContent>
                      </wps:txbx>
                      <wps:bodyPr wrap="none" lIns="0" tIns="0" rIns="0" bIns="0">
                        <a:noAutoFit/>
                      </wps:bodyPr>
                    </wps:wsp>
                  </a:graphicData>
                </a:graphic>
              </wp:anchor>
            </w:drawing>
          </mc:Choice>
          <mc:Fallback>
            <w:pict>
              <v:shape id="_x0000_s2281" type="#_x0000_t202" style="position:absolute;margin-left:271.19999999999999pt;margin-top:1.pt;width:253.70000000000002pt;height:15.85pt;z-index:-125828695;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ilmektedir. Aday öğrenciler ön başvurularını yine bu</w:t>
                      </w:r>
                    </w:p>
                  </w:txbxContent>
                </v:textbox>
                <w10:wrap type="square" side="left" anchorx="page"/>
              </v:shape>
            </w:pict>
          </mc:Fallback>
        </mc:AlternateContent>
      </w:r>
      <w:r>
        <w:drawing>
          <wp:anchor distT="0" distB="0" distL="0" distR="0" simplePos="0" relativeHeight="125830060" behindDoc="0" locked="0" layoutInCell="1" allowOverlap="1">
            <wp:simplePos x="0" y="0"/>
            <wp:positionH relativeFrom="page">
              <wp:posOffset>3121025</wp:posOffset>
            </wp:positionH>
            <wp:positionV relativeFrom="paragraph">
              <wp:posOffset>12700</wp:posOffset>
            </wp:positionV>
            <wp:extent cx="810895" cy="810895"/>
            <wp:wrapTight wrapText="left">
              <wp:wrapPolygon>
                <wp:start x="0" y="0"/>
                <wp:lineTo x="21600" y="0"/>
                <wp:lineTo x="21600" y="1137"/>
                <wp:lineTo x="9176" y="1137"/>
                <wp:lineTo x="9176" y="4385"/>
                <wp:lineTo x="21600" y="4385"/>
                <wp:lineTo x="21600" y="21600"/>
                <wp:lineTo x="0" y="21600"/>
                <wp:lineTo x="0" y="4385"/>
                <wp:lineTo x="3411" y="4385"/>
                <wp:lineTo x="3411" y="1137"/>
                <wp:lineTo x="0" y="1137"/>
                <wp:lineTo x="0" y="0"/>
              </wp:wrapPolygon>
            </wp:wrapTight>
            <wp:docPr id="1257" name="Shape 1257"/>
            <a:graphic xmlns:a="http://schemas.openxmlformats.org/drawingml/2006/main">
              <a:graphicData uri="http://schemas.openxmlformats.org/drawingml/2006/picture">
                <pic:pic xmlns:pic="http://schemas.openxmlformats.org/drawingml/2006/picture">
                  <pic:nvPicPr>
                    <pic:cNvPr id="1258" name="Picture box 1258"/>
                    <pic:cNvPicPr/>
                  </pic:nvPicPr>
                  <pic:blipFill>
                    <a:blip r:embed="rId453"/>
                    <a:stretch/>
                  </pic:blipFill>
                  <pic:spPr>
                    <a:xfrm>
                      <a:ext cx="810895" cy="810895"/>
                    </a:xfrm>
                    <a:prstGeom prst="rect"/>
                  </pic:spPr>
                </pic:pic>
              </a:graphicData>
            </a:graphic>
          </wp:anchor>
        </w:drawing>
      </w:r>
      <w:r>
        <w:rPr>
          <w:color w:val="000000"/>
          <w:spacing w:val="0"/>
          <w:w w:val="100"/>
          <w:position w:val="0"/>
          <w:shd w:val="clear" w:color="auto" w:fill="auto"/>
          <w:lang w:val="tr-TR" w:eastAsia="tr-TR" w:bidi="tr-TR"/>
        </w:rPr>
        <w:t xml:space="preserve">Enstitü resmî web sitesinden takip edi </w:t>
      </w:r>
      <w:r>
        <w:rPr>
          <w:color w:val="000000"/>
          <w:spacing w:val="0"/>
          <w:w w:val="100"/>
          <w:position w:val="0"/>
          <w:shd w:val="clear" w:color="auto" w:fill="auto"/>
          <w:lang w:val="tr-TR" w:eastAsia="tr-TR" w:bidi="tr-TR"/>
        </w:rPr>
        <w:t>web sayfası üzerinden tamamlayabil</w:t>
      </w:r>
    </w:p>
    <w:p>
      <w:pPr>
        <w:pStyle w:val="Style1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tr-TR" w:eastAsia="tr-TR" w:bidi="tr-TR"/>
        </w:rPr>
        <w:t>Başvuru süreci tamamlandıktan sonra</w:t>
      </w:r>
      <w:r>
        <w:fldChar w:fldCharType="begin"/>
      </w:r>
      <w:r>
        <w:rPr/>
        <w:instrText> HYPERLINK "https://sis.uskudar.edu.tr/oibs/ina_app/login.aspx"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 xml:space="preserve">https://sis.uskudar.edu.tr/oibs/ina </w:t>
      </w:r>
      <w:r>
        <w:rPr>
          <w:color w:val="0563C1"/>
          <w:spacing w:val="0"/>
          <w:w w:val="100"/>
          <w:position w:val="0"/>
          <w:u w:val="single"/>
          <w:shd w:val="clear" w:color="auto" w:fill="auto"/>
          <w:lang w:val="tr-TR" w:eastAsia="tr-TR" w:bidi="tr-TR"/>
        </w:rPr>
        <w:t>app/login.aspx</w:t>
      </w:r>
      <w:r>
        <w:fldChar w:fldCharType="end"/>
      </w:r>
      <w:r>
        <w:rPr>
          <w:color w:val="0563C1"/>
          <w:spacing w:val="0"/>
          <w:w w:val="100"/>
          <w:position w:val="0"/>
          <w:u w:val="single"/>
          <w:shd w:val="clear" w:color="auto" w:fill="auto"/>
          <w:lang w:val="tr-TR" w:eastAsia="tr-TR" w:bidi="tr-TR"/>
        </w:rPr>
        <w:t xml:space="preserve"> </w:t>
      </w:r>
      <w:r>
        <w:rPr>
          <w:color w:val="000000"/>
          <w:spacing w:val="0"/>
          <w:w w:val="100"/>
          <w:position w:val="0"/>
          <w:shd w:val="clear" w:color="auto" w:fill="auto"/>
          <w:lang w:val="tr-TR" w:eastAsia="tr-TR" w:bidi="tr-TR"/>
        </w:rPr>
        <w:t xml:space="preserve">adresi üzerinden başvuru sürecini tamamlayan aday öğrencilere, Enstitü Sekreterliği irtibata </w:t>
      </w:r>
      <w:r>
        <w:rPr>
          <w:color w:val="000000"/>
          <w:spacing w:val="0"/>
          <w:w w:val="100"/>
          <w:position w:val="0"/>
          <w:shd w:val="clear" w:color="auto" w:fill="auto"/>
          <w:lang w:val="tr-TR" w:eastAsia="tr-TR" w:bidi="tr-TR"/>
        </w:rPr>
        <w:t>geçerek kabul süreci hakkında bilgilendirmede bulunmaktadır. Tasavvuf Kültürü ve Edebiyatı Tezsiz Yüksek Lisans Programında öğrenci niyet mektubu ve lisans ortalaması ile başvurmaktadır. Tezli yüksek lisans programında ise aday öğrenci ALES sözel puan türünde 55 alması, lisans ortalaması ve Enstitü tarafından yapılan bilim sınavında başarılı olması durumunda ile programa kabul edilmektedir. İslam Düşüncesi, Tarihi ve Edebiyatı Doktora programında aday öğrenciler yine bilim sınavı ile programa kabul edilmektedirler.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Tezli yüksek lisans programı 15, tezsiz yüksek lisans 30 ve doktora programı 15 öğrenci kontenjanı ile sınırlıdır. Kontenjan sayısına ilişkin kabul listesinde tezli yüksek lisans ve doktora programlarında ilk 15 sırada yer alan aday öğrenciler asil, geri kalanı yedek olarak ilan edilmektedir. Tezsiz yüksek lisans kontenjanı 30 olması sebebiyle bu listede ilk 30 asil, geri kalan yedek olarak ilan edilmektedir.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Asil listede yer alan aday öğrencilere ayrıca tek tek e-posta ve telefon yoluyla irtibata geçilerek kayıt süreci hakkında bilgilendirme yapılmaktadır.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Kesin kayıt için gerekli evrakları Öğrenci İşleri Daire Başkanlığına teslim ederek öğrenci numarası temin eden aday öğrenci mali işler sürecini tamamlayarak öğrencilik sürecini başlatmaktadır.</w:t>
      </w:r>
    </w:p>
    <w:p>
      <w:pPr>
        <w:pStyle w:val="Style18"/>
        <w:keepNext w:val="0"/>
        <w:keepLines w:val="0"/>
        <w:widowControl w:val="0"/>
        <w:shd w:val="clear" w:color="auto" w:fill="auto"/>
        <w:bidi w:val="0"/>
        <w:spacing w:before="0" w:after="280"/>
        <w:ind w:left="0" w:right="0" w:firstLine="0"/>
        <w:jc w:val="both"/>
      </w:pPr>
      <w:r>
        <w:rPr>
          <w:color w:val="000000"/>
          <w:spacing w:val="0"/>
          <w:w w:val="100"/>
          <w:position w:val="0"/>
          <w:shd w:val="clear" w:color="auto" w:fill="auto"/>
          <w:lang w:val="tr-TR" w:eastAsia="tr-TR" w:bidi="tr-TR"/>
        </w:rPr>
        <w:t>Enstitü programları içerikleri itibarı ile dil yeterlilikleri gerektirmektedir. Bu çerçevede bilimsel hazırlık ve program dersleri içindeki Arapça ve Osmanlı Türkçesi dersleri için enformel yeterlik tanımı yapılması gerekmektedir. Enformel dil yeterlikleri müfredat kapsamındaki bazı derslerin, formel yani transkript üzerinden intibak ya da muafiyetinin sağlanması şekline ilaveten önemli bir çözüm ve tamamlayıcı prosedür olarak eklenmiştir. Dil derslerinde önceki tecrübelerine dair dil seviyesi yüksek olan öğrencilerin dersin seviyesinin muhafazası ve öğrencinin yeterliliklerinin sistemde karşılık bulması için; her dönem başında yapılmak üzere bir muafiyet sınavı tanımlanmıştır. Öğrenci programa kabul hakkı kazandıktan sonra, muafiyet talebinde bulunur. Öğrenciler bu derslerden, müfredat seviyesinde muafiyet sınavına tabi olur. Sınavdan</w:t>
      </w:r>
      <w:r>
        <w:br w:type="page"/>
      </w:r>
    </w:p>
    <w:p>
      <w:pPr>
        <w:pStyle w:val="Style18"/>
        <w:keepNext w:val="0"/>
        <w:keepLines w:val="0"/>
        <w:widowControl w:val="0"/>
        <w:shd w:val="clear" w:color="auto" w:fill="auto"/>
        <w:bidi w:val="0"/>
        <w:spacing w:before="0" w:after="140" w:line="240" w:lineRule="auto"/>
        <w:ind w:left="0" w:right="0" w:firstLine="0"/>
        <w:jc w:val="left"/>
      </w:pPr>
      <w:r>
        <w:drawing>
          <wp:anchor distT="0" distB="0" distL="0" distR="0" simplePos="0" relativeHeight="125830061" behindDoc="0" locked="0" layoutInCell="1" allowOverlap="1">
            <wp:simplePos x="0" y="0"/>
            <wp:positionH relativeFrom="page">
              <wp:posOffset>3119120</wp:posOffset>
            </wp:positionH>
            <wp:positionV relativeFrom="paragraph">
              <wp:posOffset>12700</wp:posOffset>
            </wp:positionV>
            <wp:extent cx="816610" cy="42545"/>
            <wp:wrapTight wrapText="bothSides">
              <wp:wrapPolygon>
                <wp:start x="0" y="0"/>
                <wp:lineTo x="21600" y="0"/>
                <wp:lineTo x="21600" y="21600"/>
                <wp:lineTo x="0" y="21600"/>
                <wp:lineTo x="0" y="0"/>
              </wp:wrapPolygon>
            </wp:wrapTight>
            <wp:docPr id="1259" name="Shape 1259"/>
            <a:graphic xmlns:a="http://schemas.openxmlformats.org/drawingml/2006/main">
              <a:graphicData uri="http://schemas.openxmlformats.org/drawingml/2006/picture">
                <pic:pic xmlns:pic="http://schemas.openxmlformats.org/drawingml/2006/picture">
                  <pic:nvPicPr>
                    <pic:cNvPr id="1260" name="Picture box 1260"/>
                    <pic:cNvPicPr/>
                  </pic:nvPicPr>
                  <pic:blipFill>
                    <a:blip r:embed="rId455"/>
                    <a:stretch/>
                  </pic:blipFill>
                  <pic:spPr>
                    <a:xfrm>
                      <a:ext cx="816610" cy="42545"/>
                    </a:xfrm>
                    <a:prstGeom prst="rect"/>
                  </pic:spPr>
                </pic:pic>
              </a:graphicData>
            </a:graphic>
          </wp:anchor>
        </w:drawing>
      </w:r>
      <w:r>
        <w:drawing>
          <wp:anchor distT="0" distB="0" distL="0" distR="0" simplePos="0" relativeHeight="125830062" behindDoc="0" locked="0" layoutInCell="1" allowOverlap="1">
            <wp:simplePos x="0" y="0"/>
            <wp:positionH relativeFrom="page">
              <wp:posOffset>3119120</wp:posOffset>
            </wp:positionH>
            <wp:positionV relativeFrom="paragraph">
              <wp:posOffset>177800</wp:posOffset>
            </wp:positionV>
            <wp:extent cx="816610" cy="640080"/>
            <wp:wrapTight wrapText="left">
              <wp:wrapPolygon>
                <wp:start x="0" y="0"/>
                <wp:lineTo x="21600" y="0"/>
                <wp:lineTo x="21600" y="4526"/>
                <wp:lineTo x="12620" y="4526"/>
                <wp:lineTo x="12620" y="9257"/>
                <wp:lineTo x="21600" y="9257"/>
                <wp:lineTo x="21600" y="21600"/>
                <wp:lineTo x="0" y="21600"/>
                <wp:lineTo x="0" y="18617"/>
                <wp:lineTo x="1456" y="18617"/>
                <wp:lineTo x="1456" y="14503"/>
                <wp:lineTo x="0" y="14503"/>
                <wp:lineTo x="0" y="10594"/>
                <wp:lineTo x="4369" y="10594"/>
                <wp:lineTo x="4369" y="5143"/>
                <wp:lineTo x="0" y="5143"/>
                <wp:lineTo x="0" y="0"/>
              </wp:wrapPolygon>
            </wp:wrapTight>
            <wp:docPr id="1261" name="Shape 1261"/>
            <a:graphic xmlns:a="http://schemas.openxmlformats.org/drawingml/2006/main">
              <a:graphicData uri="http://schemas.openxmlformats.org/drawingml/2006/picture">
                <pic:pic xmlns:pic="http://schemas.openxmlformats.org/drawingml/2006/picture">
                  <pic:nvPicPr>
                    <pic:cNvPr id="1262" name="Picture box 1262"/>
                    <pic:cNvPicPr/>
                  </pic:nvPicPr>
                  <pic:blipFill>
                    <a:blip r:embed="rId457"/>
                    <a:stretch/>
                  </pic:blipFill>
                  <pic:spPr>
                    <a:xfrm>
                      <a:ext cx="816610" cy="640080"/>
                    </a:xfrm>
                    <a:prstGeom prst="rect"/>
                  </pic:spPr>
                </pic:pic>
              </a:graphicData>
            </a:graphic>
          </wp:anchor>
        </w:drawing>
      </w:r>
      <w:r>
        <w:rPr>
          <w:color w:val="000000"/>
          <w:spacing w:val="0"/>
          <w:w w:val="100"/>
          <w:position w:val="0"/>
          <w:shd w:val="clear" w:color="auto" w:fill="auto"/>
          <w:lang w:val="tr-TR" w:eastAsia="tr-TR" w:bidi="tr-TR"/>
        </w:rPr>
        <w:t>70’in üzerinde alan öğrenciler; bu derslerden, başarılı kabul edilerek, Enstitü Yönetim Kurulu</w:t>
      </w:r>
    </w:p>
    <w:p>
      <w:pPr>
        <w:pStyle w:val="Style18"/>
        <w:keepNext w:val="0"/>
        <w:keepLines w:val="0"/>
        <w:widowControl w:val="0"/>
        <w:shd w:val="clear" w:color="auto" w:fill="auto"/>
        <w:bidi w:val="0"/>
        <w:spacing w:before="0" w:after="420" w:line="353" w:lineRule="auto"/>
        <w:ind w:left="0" w:right="0" w:firstLine="0"/>
        <w:jc w:val="left"/>
      </w:pPr>
      <w:r>
        <mc:AlternateContent>
          <mc:Choice Requires="wps">
            <w:drawing>
              <wp:anchor distT="0" distB="0" distL="114300" distR="114300" simplePos="0" relativeHeight="125830063" behindDoc="0" locked="0" layoutInCell="1" allowOverlap="1">
                <wp:simplePos x="0" y="0"/>
                <wp:positionH relativeFrom="page">
                  <wp:posOffset>3573780</wp:posOffset>
                </wp:positionH>
                <wp:positionV relativeFrom="paragraph">
                  <wp:posOffset>12700</wp:posOffset>
                </wp:positionV>
                <wp:extent cx="3096895" cy="201295"/>
                <wp:wrapSquare wrapText="left"/>
                <wp:docPr id="1263" name="Shape 1263"/>
                <a:graphic xmlns:a="http://schemas.openxmlformats.org/drawingml/2006/main">
                  <a:graphicData uri="http://schemas.microsoft.com/office/word/2010/wordprocessingShape">
                    <wps:wsp>
                      <wps:cNvSpPr txBox="1"/>
                      <wps:spPr>
                        <a:xfrm>
                          <a:ext cx="309689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ına.n karar Öğrenci İşleri Daire Başkanlığı ilgili</w:t>
                            </w:r>
                          </w:p>
                        </w:txbxContent>
                      </wps:txbx>
                      <wps:bodyPr wrap="none" lIns="0" tIns="0" rIns="0" bIns="0">
                        <a:noAutoFit/>
                      </wps:bodyPr>
                    </wps:wsp>
                  </a:graphicData>
                </a:graphic>
              </wp:anchor>
            </w:drawing>
          </mc:Choice>
          <mc:Fallback>
            <w:pict>
              <v:shape id="_x0000_s2289" type="#_x0000_t202" style="position:absolute;margin-left:281.40000000000003pt;margin-top:1.pt;width:243.84999999999999pt;height:15.85pt;z-index:-125828690;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ına.n karar Öğrenci İşleri Daire Başkanlığı ilgili</w:t>
                      </w:r>
                    </w:p>
                  </w:txbxContent>
                </v:textbox>
                <w10:wrap type="square" side="left" anchorx="page"/>
              </v:shape>
            </w:pict>
          </mc:Fallback>
        </mc:AlternateContent>
      </w:r>
      <w:r>
        <w:rPr>
          <w:color w:val="000000"/>
          <w:spacing w:val="0"/>
          <w:w w:val="100"/>
          <w:position w:val="0"/>
          <w:shd w:val="clear" w:color="auto" w:fill="auto"/>
          <w:lang w:val="tr-TR" w:eastAsia="tr-TR" w:bidi="tr-TR"/>
        </w:rPr>
        <w:t>Kararı ile bu derslerden muaf sayılı birimlerince öğrenci bilgi sistemine iş</w:t>
      </w:r>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Ayrıca başka bir programdan yüksek lisans ya da doktora mezuniyeti olan öğrenciler için, Enstitü Yönetim Kurulunun onayına istinaden ders intibakı yapılabilmektedir.</w:t>
      </w:r>
    </w:p>
    <w:p>
      <w:pPr>
        <w:pStyle w:val="Style23"/>
        <w:keepNext/>
        <w:keepLines/>
        <w:widowControl w:val="0"/>
        <w:numPr>
          <w:ilvl w:val="3"/>
          <w:numId w:val="165"/>
        </w:numPr>
        <w:shd w:val="clear" w:color="auto" w:fill="auto"/>
        <w:tabs>
          <w:tab w:pos="925" w:val="left"/>
        </w:tabs>
        <w:bidi w:val="0"/>
        <w:spacing w:before="0" w:after="0" w:line="353" w:lineRule="auto"/>
        <w:ind w:left="0" w:right="0" w:firstLine="0"/>
        <w:jc w:val="left"/>
      </w:pPr>
      <w:bookmarkStart w:id="381" w:name="bookmark381"/>
      <w:r>
        <w:rPr>
          <w:color w:val="000000"/>
          <w:spacing w:val="0"/>
          <w:w w:val="100"/>
          <w:position w:val="0"/>
          <w:shd w:val="clear" w:color="auto" w:fill="auto"/>
          <w:lang w:val="tr-TR" w:eastAsia="tr-TR" w:bidi="tr-TR"/>
        </w:rPr>
        <w:t>Öğrenci kabulü, önceki öğrenmenin tanınması ve kredilendirilmesi uygulamalarınızın</w:t>
      </w:r>
      <w:bookmarkEnd w:id="381"/>
    </w:p>
    <w:p>
      <w:pPr>
        <w:pStyle w:val="Style23"/>
        <w:keepNext/>
        <w:keepLines/>
        <w:widowControl w:val="0"/>
        <w:shd w:val="clear" w:color="auto" w:fill="auto"/>
        <w:bidi w:val="0"/>
        <w:spacing w:before="0" w:after="0" w:line="353" w:lineRule="auto"/>
        <w:ind w:left="0" w:right="0" w:firstLine="0"/>
        <w:jc w:val="left"/>
      </w:pPr>
      <w:r>
        <w:rPr>
          <w:color w:val="000000"/>
          <w:spacing w:val="0"/>
          <w:w w:val="100"/>
          <w:position w:val="0"/>
          <w:shd w:val="clear" w:color="auto" w:fill="auto"/>
          <w:lang w:val="tr-TR" w:eastAsia="tr-TR" w:bidi="tr-TR"/>
        </w:rPr>
        <w:t>2015 AKTS kullanıcı kılavuzundaki anahtar prensiplerle uyumunu açıklayınız.</w:t>
      </w:r>
    </w:p>
    <w:p>
      <w:pPr>
        <w:pStyle w:val="Style18"/>
        <w:keepNext w:val="0"/>
        <w:keepLines w:val="0"/>
        <w:widowControl w:val="0"/>
        <w:shd w:val="clear" w:color="auto" w:fill="auto"/>
        <w:bidi w:val="0"/>
        <w:spacing w:before="0" w:after="0" w:line="353" w:lineRule="auto"/>
        <w:ind w:left="0" w:right="0" w:firstLine="0"/>
        <w:jc w:val="left"/>
      </w:pPr>
      <w:r>
        <w:rPr>
          <w:color w:val="000000"/>
          <w:spacing w:val="0"/>
          <w:w w:val="100"/>
          <w:position w:val="0"/>
          <w:shd w:val="clear" w:color="auto" w:fill="auto"/>
          <w:lang w:val="tr-TR" w:eastAsia="tr-TR" w:bidi="tr-TR"/>
        </w:rPr>
        <w:t>Tasavvuf Kültürü ve Edebiyatı Yüksek Lisans Programlarına kayıtlı öğrencilerin daha önce almış oldukları derslerin kredilerinin programda intibakına ilişkin kanıt aşağıda yer almaktadır.</w:t>
      </w:r>
    </w:p>
    <w:p>
      <w:pPr>
        <w:pStyle w:val="Style23"/>
        <w:keepNext/>
        <w:keepLines/>
        <w:widowControl w:val="0"/>
        <w:shd w:val="clear" w:color="auto" w:fill="auto"/>
        <w:bidi w:val="0"/>
        <w:spacing w:before="0" w:after="0" w:line="353" w:lineRule="auto"/>
        <w:ind w:left="0" w:right="0" w:firstLine="0"/>
        <w:jc w:val="left"/>
      </w:pPr>
      <w:bookmarkStart w:id="384" w:name="bookmark384"/>
      <w:r>
        <w:rPr>
          <w:color w:val="000000"/>
          <w:spacing w:val="0"/>
          <w:w w:val="100"/>
          <w:position w:val="0"/>
          <w:shd w:val="clear" w:color="auto" w:fill="auto"/>
          <w:lang w:val="tr-TR" w:eastAsia="tr-TR" w:bidi="tr-TR"/>
        </w:rPr>
        <w:t>2023-2024 yılına ilişkin</w:t>
      </w:r>
      <w:bookmarkEnd w:id="384"/>
    </w:p>
    <w:p>
      <w:pPr>
        <w:pStyle w:val="Style18"/>
        <w:keepNext w:val="0"/>
        <w:keepLines w:val="0"/>
        <w:widowControl w:val="0"/>
        <w:shd w:val="clear" w:color="auto" w:fill="auto"/>
        <w:bidi w:val="0"/>
        <w:spacing w:before="0" w:after="320" w:line="353" w:lineRule="auto"/>
        <w:ind w:left="0" w:right="0" w:firstLine="0"/>
        <w:jc w:val="left"/>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İslam Medeniyeti, Düşüncesi, Tarihi ve Edebiyatı Doktora Programına kayıtlı öğrencilerimizin daha önce almış oldukları derslerinin intibakının kararı</w:t>
      </w:r>
    </w:p>
    <w:tbl>
      <w:tblPr>
        <w:tblOverlap w:val="never"/>
        <w:jc w:val="center"/>
        <w:tblLayout w:type="fixed"/>
      </w:tblPr>
      <w:tblGrid>
        <w:gridCol w:w="2414"/>
        <w:gridCol w:w="2414"/>
        <w:gridCol w:w="2414"/>
      </w:tblGrid>
      <w:tr>
        <w:trPr>
          <w:trHeight w:val="326"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000000"/>
                <w:spacing w:val="0"/>
                <w:w w:val="100"/>
                <w:position w:val="0"/>
                <w:sz w:val="18"/>
                <w:szCs w:val="18"/>
                <w:shd w:val="clear" w:color="auto" w:fill="auto"/>
                <w:lang w:val="tr-TR" w:eastAsia="tr-TR" w:bidi="tr-TR"/>
              </w:rPr>
              <w:t>TOPLANTI TARİHİ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000000"/>
                <w:spacing w:val="0"/>
                <w:w w:val="100"/>
                <w:position w:val="0"/>
                <w:sz w:val="18"/>
                <w:szCs w:val="18"/>
                <w:shd w:val="clear" w:color="auto" w:fill="auto"/>
                <w:lang w:val="tr-TR" w:eastAsia="tr-TR" w:bidi="tr-TR"/>
              </w:rPr>
              <w:t>TOPLANTI SAYISI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000000"/>
                <w:spacing w:val="0"/>
                <w:w w:val="100"/>
                <w:position w:val="0"/>
                <w:sz w:val="18"/>
                <w:szCs w:val="18"/>
                <w:shd w:val="clear" w:color="auto" w:fill="auto"/>
                <w:lang w:val="tr-TR" w:eastAsia="tr-TR" w:bidi="tr-TR"/>
              </w:rPr>
              <w:t>KARAR SAYISI</w:t>
            </w:r>
          </w:p>
        </w:tc>
      </w:tr>
      <w:tr>
        <w:trPr>
          <w:trHeight w:val="317" w:hRule="exact"/>
        </w:trPr>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000000"/>
                <w:spacing w:val="0"/>
                <w:w w:val="100"/>
                <w:position w:val="0"/>
                <w:sz w:val="18"/>
                <w:szCs w:val="18"/>
                <w:shd w:val="clear" w:color="auto" w:fill="auto"/>
                <w:lang w:val="tr-TR" w:eastAsia="tr-TR" w:bidi="tr-TR"/>
              </w:rPr>
              <w:t>27.09.2023</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000000"/>
                <w:spacing w:val="0"/>
                <w:w w:val="100"/>
                <w:position w:val="0"/>
                <w:sz w:val="18"/>
                <w:szCs w:val="18"/>
                <w:shd w:val="clear" w:color="auto" w:fill="auto"/>
                <w:lang w:val="tr-TR" w:eastAsia="tr-TR" w:bidi="tr-TR"/>
              </w:rPr>
              <w:t>2023/34</w:t>
            </w:r>
          </w:p>
        </w:tc>
        <w:tc>
          <w:tcPr>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000000"/>
                <w:spacing w:val="0"/>
                <w:w w:val="100"/>
                <w:position w:val="0"/>
                <w:sz w:val="17"/>
                <w:szCs w:val="17"/>
                <w:shd w:val="clear" w:color="auto" w:fill="auto"/>
                <w:lang w:val="tr-TR" w:eastAsia="tr-TR" w:bidi="tr-TR"/>
              </w:rPr>
              <w:t>7</w:t>
            </w:r>
          </w:p>
        </w:tc>
      </w:tr>
    </w:tbl>
    <w:p>
      <w:pPr>
        <w:pStyle w:val="Style189"/>
        <w:keepNext w:val="0"/>
        <w:keepLines w:val="0"/>
        <w:widowControl w:val="0"/>
        <w:shd w:val="clear" w:color="auto" w:fill="auto"/>
        <w:bidi w:val="0"/>
        <w:spacing w:before="0" w:after="0" w:line="240" w:lineRule="auto"/>
        <w:ind w:left="0" w:right="0" w:firstLine="0"/>
        <w:jc w:val="both"/>
        <w:rPr>
          <w:sz w:val="18"/>
          <w:szCs w:val="18"/>
        </w:rPr>
      </w:pPr>
      <w:r>
        <w:rPr>
          <w:b/>
          <w:bCs/>
          <w:color w:val="000000"/>
          <w:spacing w:val="0"/>
          <w:w w:val="100"/>
          <w:position w:val="0"/>
          <w:sz w:val="18"/>
          <w:szCs w:val="18"/>
          <w:shd w:val="clear" w:color="auto" w:fill="auto"/>
          <w:lang w:val="tr-TR" w:eastAsia="tr-TR" w:bidi="tr-TR"/>
        </w:rPr>
        <w:t>KARAR 4</w:t>
      </w:r>
    </w:p>
    <w:p>
      <w:pPr>
        <w:widowControl w:val="0"/>
        <w:spacing w:after="199" w:line="1" w:lineRule="exact"/>
      </w:pPr>
    </w:p>
    <w:p>
      <w:pPr>
        <w:widowControl w:val="0"/>
        <w:spacing w:line="1" w:lineRule="exact"/>
      </w:pPr>
    </w:p>
    <w:p>
      <w:pPr>
        <w:pStyle w:val="Style189"/>
        <w:keepNext w:val="0"/>
        <w:keepLines w:val="0"/>
        <w:widowControl w:val="0"/>
        <w:shd w:val="clear" w:color="auto" w:fill="auto"/>
        <w:bidi w:val="0"/>
        <w:spacing w:before="0" w:after="0" w:line="276" w:lineRule="auto"/>
        <w:ind w:left="67" w:right="0" w:firstLine="0"/>
        <w:jc w:val="left"/>
        <w:rPr>
          <w:sz w:val="17"/>
          <w:szCs w:val="17"/>
        </w:rPr>
      </w:pPr>
      <w:r>
        <w:rPr>
          <w:rFonts w:ascii="Times New Roman" w:eastAsia="Times New Roman" w:hAnsi="Times New Roman" w:cs="Times New Roman"/>
          <w:color w:val="212529"/>
          <w:spacing w:val="0"/>
          <w:w w:val="100"/>
          <w:position w:val="0"/>
          <w:sz w:val="17"/>
          <w:szCs w:val="17"/>
          <w:shd w:val="clear" w:color="auto" w:fill="auto"/>
          <w:lang w:val="tr-TR" w:eastAsia="tr-TR" w:bidi="tr-TR"/>
        </w:rPr>
        <w:t xml:space="preserve">İslam Medeniyeti Düşüncesi Tarihi </w:t>
      </w:r>
      <w:r>
        <w:rPr>
          <w:rFonts w:ascii="Times New Roman" w:eastAsia="Times New Roman" w:hAnsi="Times New Roman" w:cs="Times New Roman"/>
          <w:color w:val="000000"/>
          <w:spacing w:val="0"/>
          <w:w w:val="100"/>
          <w:position w:val="0"/>
          <w:sz w:val="17"/>
          <w:szCs w:val="17"/>
          <w:shd w:val="clear" w:color="auto" w:fill="auto"/>
          <w:lang w:val="tr-TR" w:eastAsia="tr-TR" w:bidi="tr-TR"/>
        </w:rPr>
        <w:t xml:space="preserve">ve </w:t>
      </w:r>
      <w:r>
        <w:rPr>
          <w:rFonts w:ascii="Times New Roman" w:eastAsia="Times New Roman" w:hAnsi="Times New Roman" w:cs="Times New Roman"/>
          <w:color w:val="212529"/>
          <w:spacing w:val="0"/>
          <w:w w:val="100"/>
          <w:position w:val="0"/>
          <w:sz w:val="17"/>
          <w:szCs w:val="17"/>
          <w:shd w:val="clear" w:color="auto" w:fill="auto"/>
          <w:lang w:val="tr-TR" w:eastAsia="tr-TR" w:bidi="tr-TR"/>
        </w:rPr>
        <w:t xml:space="preserve">Edebiyatı Doktora Programma kayıtlı Tablo-4’te isimi belirtilen 234471003 </w:t>
      </w:r>
      <w:r>
        <w:rPr>
          <w:rFonts w:ascii="Times New Roman" w:eastAsia="Times New Roman" w:hAnsi="Times New Roman" w:cs="Times New Roman"/>
          <w:color w:val="212529"/>
          <w:spacing w:val="0"/>
          <w:w w:val="100"/>
          <w:position w:val="0"/>
          <w:sz w:val="17"/>
          <w:szCs w:val="17"/>
          <w:u w:val="single"/>
          <w:shd w:val="clear" w:color="auto" w:fill="auto"/>
          <w:lang w:val="tr-TR" w:eastAsia="tr-TR" w:bidi="tr-TR"/>
        </w:rPr>
        <w:t>nohı</w:t>
      </w:r>
      <w:r>
        <w:rPr>
          <w:rFonts w:ascii="Times New Roman" w:eastAsia="Times New Roman" w:hAnsi="Times New Roman" w:cs="Times New Roman"/>
          <w:color w:val="212529"/>
          <w:spacing w:val="0"/>
          <w:w w:val="100"/>
          <w:position w:val="0"/>
          <w:sz w:val="17"/>
          <w:szCs w:val="17"/>
          <w:shd w:val="clear" w:color="auto" w:fill="auto"/>
          <w:lang w:val="tr-TR" w:eastAsia="tr-TR" w:bidi="tr-TR"/>
        </w:rPr>
        <w:t xml:space="preserve"> Sevda </w:t>
      </w:r>
      <w:r>
        <w:rPr>
          <w:rFonts w:ascii="Times New Roman" w:eastAsia="Times New Roman" w:hAnsi="Times New Roman" w:cs="Times New Roman"/>
          <w:color w:val="000000"/>
          <w:spacing w:val="0"/>
          <w:w w:val="100"/>
          <w:position w:val="0"/>
          <w:sz w:val="17"/>
          <w:szCs w:val="17"/>
          <w:shd w:val="clear" w:color="auto" w:fill="auto"/>
          <w:lang w:val="tr-TR" w:eastAsia="tr-TR" w:bidi="tr-TR"/>
        </w:rPr>
        <w:t xml:space="preserve">Erce </w:t>
      </w:r>
      <w:r>
        <w:rPr>
          <w:rFonts w:ascii="Times New Roman" w:eastAsia="Times New Roman" w:hAnsi="Times New Roman" w:cs="Times New Roman"/>
          <w:color w:val="212529"/>
          <w:spacing w:val="0"/>
          <w:w w:val="100"/>
          <w:position w:val="0"/>
          <w:sz w:val="17"/>
          <w:szCs w:val="17"/>
          <w:shd w:val="clear" w:color="auto" w:fill="auto"/>
          <w:lang w:val="tr-TR" w:eastAsia="tr-TR" w:bidi="tr-TR"/>
        </w:rPr>
        <w:t xml:space="preserve">isimli öğrencinin mezun olduğu yüksek lisans programı müfredatmda </w:t>
      </w:r>
      <w:r>
        <w:rPr>
          <w:rFonts w:ascii="Times New Roman" w:eastAsia="Times New Roman" w:hAnsi="Times New Roman" w:cs="Times New Roman"/>
          <w:color w:val="000000"/>
          <w:spacing w:val="0"/>
          <w:w w:val="100"/>
          <w:position w:val="0"/>
          <w:sz w:val="17"/>
          <w:szCs w:val="17"/>
          <w:shd w:val="clear" w:color="auto" w:fill="auto"/>
          <w:lang w:val="tr-TR" w:eastAsia="tr-TR" w:bidi="tr-TR"/>
        </w:rPr>
        <w:t xml:space="preserve">yer </w:t>
      </w:r>
      <w:r>
        <w:rPr>
          <w:rFonts w:ascii="Times New Roman" w:eastAsia="Times New Roman" w:hAnsi="Times New Roman" w:cs="Times New Roman"/>
          <w:color w:val="212529"/>
          <w:spacing w:val="0"/>
          <w:w w:val="100"/>
          <w:position w:val="0"/>
          <w:sz w:val="17"/>
          <w:szCs w:val="17"/>
          <w:shd w:val="clear" w:color="auto" w:fill="auto"/>
          <w:lang w:val="tr-TR" w:eastAsia="tr-TR" w:bidi="tr-TR"/>
        </w:rPr>
        <w:t xml:space="preserve">alan eşdeğer nitelikteki ders almış olmaları nedeniyle tabloda belirtilen TSV507 Osmanlı Tûrkçesi dersinden muaf olmasına oy birliğiyle karar verilmiştir </w:t>
      </w:r>
      <w:r>
        <w:rPr>
          <w:rFonts w:ascii="Times New Roman" w:eastAsia="Times New Roman" w:hAnsi="Times New Roman" w:cs="Times New Roman"/>
          <w:color w:val="000000"/>
          <w:spacing w:val="0"/>
          <w:w w:val="100"/>
          <w:position w:val="0"/>
          <w:sz w:val="17"/>
          <w:szCs w:val="17"/>
          <w:shd w:val="clear" w:color="auto" w:fill="auto"/>
          <w:lang w:val="tr-TR" w:eastAsia="tr-TR" w:bidi="tr-TR"/>
        </w:rPr>
        <w:t xml:space="preserve">(EK </w:t>
      </w:r>
      <w:r>
        <w:rPr>
          <w:rFonts w:ascii="Times New Roman" w:eastAsia="Times New Roman" w:hAnsi="Times New Roman" w:cs="Times New Roman"/>
          <w:color w:val="212529"/>
          <w:spacing w:val="0"/>
          <w:w w:val="100"/>
          <w:position w:val="0"/>
          <w:sz w:val="17"/>
          <w:szCs w:val="17"/>
          <w:shd w:val="clear" w:color="auto" w:fill="auto"/>
          <w:lang w:val="tr-TR" w:eastAsia="tr-TR" w:bidi="tr-TR"/>
        </w:rPr>
        <w:t>-1).</w:t>
      </w:r>
    </w:p>
    <w:tbl>
      <w:tblPr>
        <w:tblOverlap w:val="never"/>
        <w:jc w:val="center"/>
        <w:tblLayout w:type="fixed"/>
      </w:tblPr>
      <w:tblGrid>
        <w:gridCol w:w="1190"/>
        <w:gridCol w:w="1536"/>
        <w:gridCol w:w="1224"/>
        <w:gridCol w:w="2491"/>
        <w:gridCol w:w="811"/>
      </w:tblGrid>
      <w:tr>
        <w:trPr>
          <w:trHeight w:val="250" w:hRule="exact"/>
        </w:trPr>
        <w:tc>
          <w:tcPr>
            <w:gridSpan w:val="4"/>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000000"/>
                <w:spacing w:val="0"/>
                <w:w w:val="100"/>
                <w:position w:val="0"/>
                <w:sz w:val="18"/>
                <w:szCs w:val="18"/>
                <w:u w:val="single"/>
                <w:shd w:val="clear" w:color="auto" w:fill="auto"/>
                <w:lang w:val="tr-TR" w:eastAsia="tr-TR" w:bidi="tr-TR"/>
              </w:rPr>
              <w:t>TABLO -</w:t>
            </w:r>
            <w:r>
              <w:rPr>
                <w:rFonts w:ascii="Arial" w:eastAsia="Arial" w:hAnsi="Arial" w:cs="Arial"/>
                <w:b/>
                <w:bCs/>
                <w:color w:val="000000"/>
                <w:spacing w:val="0"/>
                <w:w w:val="100"/>
                <w:position w:val="0"/>
                <w:sz w:val="18"/>
                <w:szCs w:val="18"/>
                <w:shd w:val="clear" w:color="auto" w:fill="auto"/>
                <w:lang w:val="tr-TR" w:eastAsia="tr-TR" w:bidi="tr-TR"/>
              </w:rPr>
              <w:t xml:space="preserve"> 4</w:t>
            </w:r>
          </w:p>
        </w:tc>
        <w:tc>
          <w:tcPr>
            <w:tcBorders>
              <w:top w:val="single" w:sz="4"/>
              <w:left w:val="single" w:sz="4"/>
              <w:right w:val="single" w:sz="4"/>
            </w:tcBorders>
            <w:shd w:val="clear" w:color="auto" w:fill="auto"/>
            <w:vAlign w:val="top"/>
          </w:tcPr>
          <w:p>
            <w:pPr>
              <w:widowControl w:val="0"/>
              <w:rPr>
                <w:sz w:val="10"/>
                <w:szCs w:val="10"/>
              </w:rPr>
            </w:pPr>
          </w:p>
        </w:tc>
      </w:tr>
      <w:tr>
        <w:trPr>
          <w:trHeight w:val="456"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000000"/>
                <w:spacing w:val="0"/>
                <w:w w:val="100"/>
                <w:position w:val="0"/>
                <w:sz w:val="18"/>
                <w:szCs w:val="18"/>
                <w:shd w:val="clear" w:color="auto" w:fill="auto"/>
                <w:lang w:val="tr-TR" w:eastAsia="tr-TR" w:bidi="tr-TR"/>
              </w:rPr>
              <w:t>ÖĞR. NUMARASI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000000"/>
                <w:spacing w:val="0"/>
                <w:w w:val="100"/>
                <w:position w:val="0"/>
                <w:sz w:val="18"/>
                <w:szCs w:val="18"/>
                <w:shd w:val="clear" w:color="auto" w:fill="auto"/>
                <w:lang w:val="tr-TR" w:eastAsia="tr-TR" w:bidi="tr-TR"/>
              </w:rPr>
              <w:t>ADI SOYADI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000000"/>
                <w:spacing w:val="0"/>
                <w:w w:val="100"/>
                <w:position w:val="0"/>
                <w:sz w:val="18"/>
                <w:szCs w:val="18"/>
                <w:shd w:val="clear" w:color="auto" w:fill="auto"/>
                <w:lang w:val="tr-TR" w:eastAsia="tr-TR" w:bidi="tr-TR"/>
              </w:rPr>
              <w:t>PROGRAM</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18"/>
                <w:szCs w:val="18"/>
                <w:shd w:val="clear" w:color="auto" w:fill="auto"/>
                <w:lang w:val="tr-TR" w:eastAsia="tr-TR" w:bidi="tr-TR"/>
              </w:rPr>
              <w:t xml:space="preserve">MUAF </w:t>
            </w:r>
            <w:r>
              <w:rPr>
                <w:rFonts w:ascii="Times New Roman" w:eastAsia="Times New Roman" w:hAnsi="Times New Roman" w:cs="Times New Roman"/>
                <w:smallCaps/>
                <w:color w:val="000000"/>
                <w:spacing w:val="0"/>
                <w:w w:val="100"/>
                <w:position w:val="0"/>
                <w:sz w:val="20"/>
                <w:szCs w:val="20"/>
                <w:shd w:val="clear" w:color="auto" w:fill="auto"/>
                <w:lang w:val="tr-TR" w:eastAsia="tr-TR" w:bidi="tr-TR"/>
              </w:rPr>
              <w:t>olduğu ders</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000000"/>
                <w:spacing w:val="0"/>
                <w:w w:val="100"/>
                <w:position w:val="0"/>
                <w:sz w:val="18"/>
                <w:szCs w:val="18"/>
                <w:shd w:val="clear" w:color="auto" w:fill="auto"/>
                <w:lang w:val="tr-TR" w:eastAsia="tr-TR" w:bidi="tr-TR"/>
              </w:rPr>
              <w:t>NOT</w:t>
            </w:r>
          </w:p>
        </w:tc>
      </w:tr>
      <w:tr>
        <w:trPr>
          <w:trHeight w:val="686" w:hRule="exact"/>
        </w:trPr>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352A3B"/>
                <w:spacing w:val="0"/>
                <w:w w:val="100"/>
                <w:position w:val="0"/>
                <w:sz w:val="17"/>
                <w:szCs w:val="17"/>
                <w:shd w:val="clear" w:color="auto" w:fill="auto"/>
                <w:lang w:val="tr-TR" w:eastAsia="tr-TR" w:bidi="tr-TR"/>
              </w:rPr>
              <w:t>234471003</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212529"/>
                <w:spacing w:val="0"/>
                <w:w w:val="100"/>
                <w:position w:val="0"/>
                <w:sz w:val="17"/>
                <w:szCs w:val="17"/>
                <w:shd w:val="clear" w:color="auto" w:fill="auto"/>
                <w:lang w:val="tr-TR" w:eastAsia="tr-TR" w:bidi="tr-TR"/>
              </w:rPr>
              <w:t>Sevda ERCE</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212529"/>
                <w:spacing w:val="0"/>
                <w:w w:val="100"/>
                <w:position w:val="0"/>
                <w:sz w:val="17"/>
                <w:szCs w:val="17"/>
                <w:shd w:val="clear" w:color="auto" w:fill="auto"/>
                <w:lang w:val="tr-TR" w:eastAsia="tr-TR" w:bidi="tr-TR"/>
              </w:rPr>
              <w:t>Doktora</w:t>
            </w:r>
          </w:p>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212529"/>
                <w:spacing w:val="0"/>
                <w:w w:val="100"/>
                <w:position w:val="0"/>
                <w:sz w:val="17"/>
                <w:szCs w:val="17"/>
                <w:shd w:val="clear" w:color="auto" w:fill="auto"/>
                <w:lang w:val="tr-TR" w:eastAsia="tr-TR" w:bidi="tr-TR"/>
              </w:rPr>
              <w:t>Programı</w:t>
            </w:r>
          </w:p>
        </w:tc>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212529"/>
                <w:spacing w:val="0"/>
                <w:w w:val="100"/>
                <w:position w:val="0"/>
                <w:sz w:val="17"/>
                <w:szCs w:val="17"/>
                <w:shd w:val="clear" w:color="auto" w:fill="auto"/>
                <w:lang w:val="tr-TR" w:eastAsia="tr-TR" w:bidi="tr-TR"/>
              </w:rPr>
              <w:t>TSV507 Osmanlı Tûrkçesi</w:t>
            </w:r>
          </w:p>
        </w:tc>
        <w:tc>
          <w:tcPr>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000000"/>
                <w:spacing w:val="0"/>
                <w:w w:val="100"/>
                <w:position w:val="0"/>
                <w:sz w:val="17"/>
                <w:szCs w:val="17"/>
                <w:shd w:val="clear" w:color="auto" w:fill="auto"/>
                <w:lang w:val="tr-TR" w:eastAsia="tr-TR" w:bidi="tr-TR"/>
              </w:rPr>
              <w:t>95 (A2)</w:t>
            </w:r>
          </w:p>
        </w:tc>
      </w:tr>
    </w:tbl>
    <w:p>
      <w:pPr>
        <w:widowControl w:val="0"/>
        <w:spacing w:after="419" w:line="1" w:lineRule="exact"/>
      </w:pPr>
    </w:p>
    <w:p>
      <w:pPr>
        <w:pStyle w:val="Style18"/>
        <w:keepNext w:val="0"/>
        <w:keepLines w:val="0"/>
        <w:widowControl w:val="0"/>
        <w:numPr>
          <w:ilvl w:val="2"/>
          <w:numId w:val="167"/>
        </w:numPr>
        <w:shd w:val="clear" w:color="auto" w:fill="auto"/>
        <w:tabs>
          <w:tab w:pos="738" w:val="left"/>
        </w:tabs>
        <w:bidi w:val="0"/>
        <w:spacing w:before="0" w:after="580" w:line="240" w:lineRule="auto"/>
        <w:ind w:left="0" w:right="0" w:firstLine="0"/>
        <w:jc w:val="left"/>
      </w:pPr>
      <w:r>
        <w:rPr>
          <w:b/>
          <w:bCs/>
          <w:color w:val="FF0000"/>
          <w:spacing w:val="0"/>
          <w:w w:val="100"/>
          <w:position w:val="0"/>
          <w:shd w:val="clear" w:color="auto" w:fill="auto"/>
          <w:lang w:val="tr-TR" w:eastAsia="tr-TR" w:bidi="tr-TR"/>
        </w:rPr>
        <w:t>Öğrenme Ortam ve Kaynakları</w:t>
      </w:r>
    </w:p>
    <w:p>
      <w:pPr>
        <w:pStyle w:val="Style18"/>
        <w:keepNext w:val="0"/>
        <w:keepLines w:val="0"/>
        <w:widowControl w:val="0"/>
        <w:numPr>
          <w:ilvl w:val="3"/>
          <w:numId w:val="167"/>
        </w:numPr>
        <w:shd w:val="clear" w:color="auto" w:fill="auto"/>
        <w:tabs>
          <w:tab w:pos="934" w:val="left"/>
        </w:tabs>
        <w:bidi w:val="0"/>
        <w:spacing w:before="0" w:after="420"/>
        <w:ind w:left="0" w:right="0" w:firstLine="0"/>
        <w:jc w:val="left"/>
      </w:pPr>
      <w:r>
        <w:rPr>
          <w:b/>
          <w:bCs/>
          <w:color w:val="000000"/>
          <w:spacing w:val="0"/>
          <w:w w:val="100"/>
          <w:position w:val="0"/>
          <w:shd w:val="clear" w:color="auto" w:fill="auto"/>
          <w:lang w:val="tr-TR" w:eastAsia="tr-TR" w:bidi="tr-TR"/>
        </w:rPr>
        <w:t>Enstitünün sınıf, laboratuvar, kütüphane, stüdyo, çevrim içi kaynaklar gibi öğrenme ortam ve kaynakların dağılımını açıklayınız.</w:t>
      </w:r>
      <w:r>
        <w:br w:type="page"/>
      </w:r>
    </w:p>
    <w:p>
      <w:pPr>
        <w:pStyle w:val="Style18"/>
        <w:keepNext w:val="0"/>
        <w:keepLines w:val="0"/>
        <w:widowControl w:val="0"/>
        <w:shd w:val="clear" w:color="auto" w:fill="auto"/>
        <w:bidi w:val="0"/>
        <w:spacing w:before="0" w:after="140" w:line="240" w:lineRule="auto"/>
        <w:ind w:left="0" w:right="0" w:firstLine="0"/>
        <w:jc w:val="left"/>
      </w:pPr>
      <w:r>
        <w:drawing>
          <wp:anchor distT="0" distB="0" distL="0" distR="0" simplePos="0" relativeHeight="125830065" behindDoc="0" locked="0" layoutInCell="1" allowOverlap="1">
            <wp:simplePos x="0" y="0"/>
            <wp:positionH relativeFrom="page">
              <wp:posOffset>3060065</wp:posOffset>
            </wp:positionH>
            <wp:positionV relativeFrom="paragraph">
              <wp:posOffset>12700</wp:posOffset>
            </wp:positionV>
            <wp:extent cx="871855" cy="810895"/>
            <wp:wrapTight wrapText="left">
              <wp:wrapPolygon>
                <wp:start x="0" y="0"/>
                <wp:lineTo x="21600" y="0"/>
                <wp:lineTo x="21600" y="650"/>
                <wp:lineTo x="10573" y="650"/>
                <wp:lineTo x="10573" y="4466"/>
                <wp:lineTo x="21600" y="4466"/>
                <wp:lineTo x="21600" y="8608"/>
                <wp:lineTo x="7855" y="8608"/>
                <wp:lineTo x="7855" y="11856"/>
                <wp:lineTo x="21600" y="11856"/>
                <wp:lineTo x="21600" y="21600"/>
                <wp:lineTo x="0" y="21600"/>
                <wp:lineTo x="0" y="4385"/>
                <wp:lineTo x="5287" y="4385"/>
                <wp:lineTo x="5287" y="650"/>
                <wp:lineTo x="0" y="650"/>
                <wp:lineTo x="0" y="0"/>
              </wp:wrapPolygon>
            </wp:wrapTight>
            <wp:docPr id="1265" name="Shape 1265"/>
            <a:graphic xmlns:a="http://schemas.openxmlformats.org/drawingml/2006/main">
              <a:graphicData uri="http://schemas.openxmlformats.org/drawingml/2006/picture">
                <pic:pic xmlns:pic="http://schemas.openxmlformats.org/drawingml/2006/picture">
                  <pic:nvPicPr>
                    <pic:cNvPr id="1266" name="Picture box 1266"/>
                    <pic:cNvPicPr/>
                  </pic:nvPicPr>
                  <pic:blipFill>
                    <a:blip r:embed="rId459"/>
                    <a:stretch/>
                  </pic:blipFill>
                  <pic:spPr>
                    <a:xfrm>
                      <a:ext cx="871855" cy="810895"/>
                    </a:xfrm>
                    <a:prstGeom prst="rect"/>
                  </pic:spPr>
                </pic:pic>
              </a:graphicData>
            </a:graphic>
          </wp:anchor>
        </w:drawing>
      </w:r>
      <w:r>
        <mc:AlternateContent>
          <mc:Choice Requires="wps">
            <w:drawing>
              <wp:anchor distT="0" distB="280035" distL="160655" distR="50800" simplePos="0" relativeHeight="125830066" behindDoc="0" locked="0" layoutInCell="1" allowOverlap="1">
                <wp:simplePos x="0" y="0"/>
                <wp:positionH relativeFrom="page">
                  <wp:posOffset>3465195</wp:posOffset>
                </wp:positionH>
                <wp:positionV relativeFrom="paragraph">
                  <wp:posOffset>12700</wp:posOffset>
                </wp:positionV>
                <wp:extent cx="3200400" cy="201295"/>
                <wp:wrapSquare wrapText="left"/>
                <wp:docPr id="1267" name="Shape 1267"/>
                <a:graphic xmlns:a="http://schemas.openxmlformats.org/drawingml/2006/main">
                  <a:graphicData uri="http://schemas.microsoft.com/office/word/2010/wordprocessingShape">
                    <wps:wsp>
                      <wps:cNvSpPr txBox="1"/>
                      <wps:spPr>
                        <a:xfrm>
                          <a:ext cx="320040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erkez yerleşkede İbrahim Tarhan Kütüphanesi, Çarşı</w:t>
                            </w:r>
                          </w:p>
                        </w:txbxContent>
                      </wps:txbx>
                      <wps:bodyPr wrap="none" lIns="0" tIns="0" rIns="0" bIns="0">
                        <a:noAutoFit/>
                      </wps:bodyPr>
                    </wps:wsp>
                  </a:graphicData>
                </a:graphic>
              </wp:anchor>
            </w:drawing>
          </mc:Choice>
          <mc:Fallback>
            <w:pict>
              <v:shape id="_x0000_s2293" type="#_x0000_t202" style="position:absolute;margin-left:272.85000000000002pt;margin-top:1.pt;width:252.pt;height:15.85pt;z-index:-125828687;mso-wrap-distance-left:12.65pt;mso-wrap-distance-right:4.pt;mso-wrap-distance-bottom:22.05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erkez yerleşkede İbrahim Tarhan Kütüphanesi, Çarşı</w:t>
                      </w:r>
                    </w:p>
                  </w:txbxContent>
                </v:textbox>
                <w10:wrap type="square" side="left" anchorx="page"/>
              </v:shape>
            </w:pict>
          </mc:Fallback>
        </mc:AlternateContent>
      </w:r>
      <w:r>
        <mc:AlternateContent>
          <mc:Choice Requires="wps">
            <w:drawing>
              <wp:anchor distT="280670" distB="0" distL="50800" distR="50800" simplePos="0" relativeHeight="125830068" behindDoc="0" locked="0" layoutInCell="1" allowOverlap="1">
                <wp:simplePos x="0" y="0"/>
                <wp:positionH relativeFrom="page">
                  <wp:posOffset>3355340</wp:posOffset>
                </wp:positionH>
                <wp:positionV relativeFrom="paragraph">
                  <wp:posOffset>293370</wp:posOffset>
                </wp:positionV>
                <wp:extent cx="3310255" cy="201295"/>
                <wp:wrapSquare wrapText="left"/>
                <wp:docPr id="1269" name="Shape 1269"/>
                <a:graphic xmlns:a="http://schemas.openxmlformats.org/drawingml/2006/main">
                  <a:graphicData uri="http://schemas.microsoft.com/office/word/2010/wordprocessingShape">
                    <wps:wsp>
                      <wps:cNvSpPr txBox="1"/>
                      <wps:spPr>
                        <a:xfrm>
                          <a:ext cx="331025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üney Yerleşkede Namık Kemal Kütüphaneleriyle</w:t>
                            </w:r>
                          </w:p>
                        </w:txbxContent>
                      </wps:txbx>
                      <wps:bodyPr wrap="none" lIns="0" tIns="0" rIns="0" bIns="0">
                        <a:noAutoFit/>
                      </wps:bodyPr>
                    </wps:wsp>
                  </a:graphicData>
                </a:graphic>
              </wp:anchor>
            </w:drawing>
          </mc:Choice>
          <mc:Fallback>
            <w:pict>
              <v:shape id="_x0000_s2295" type="#_x0000_t202" style="position:absolute;margin-left:264.19999999999999pt;margin-top:23.100000000000001pt;width:260.64999999999998pt;height:15.85pt;z-index:-125828685;mso-wrap-distance-left:4.pt;mso-wrap-distance-top:22.100000000000001pt;mso-wrap-distance-right:4.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üney Yerleşkede Namık Kemal Kütüphaneleriyle</w:t>
                      </w:r>
                    </w:p>
                  </w:txbxContent>
                </v:textbox>
                <w10:wrap type="square" side="left" anchorx="page"/>
              </v:shape>
            </w:pict>
          </mc:Fallback>
        </mc:AlternateContent>
      </w:r>
      <w:r>
        <w:rPr>
          <w:color w:val="000000"/>
          <w:spacing w:val="0"/>
          <w:w w:val="100"/>
          <w:position w:val="0"/>
          <w:shd w:val="clear" w:color="auto" w:fill="auto"/>
          <w:lang w:val="tr-TR" w:eastAsia="tr-TR" w:bidi="tr-TR"/>
        </w:rPr>
        <w:t>T.C Üsküdar Üniversitesi Kütüphaneleri</w:t>
      </w:r>
    </w:p>
    <w:p>
      <w:pPr>
        <w:pStyle w:val="Style18"/>
        <w:keepNext w:val="0"/>
        <w:keepLines w:val="0"/>
        <w:widowControl w:val="0"/>
        <w:shd w:val="clear" w:color="auto" w:fill="auto"/>
        <w:bidi w:val="0"/>
        <w:spacing w:before="0" w:after="580" w:line="240" w:lineRule="auto"/>
        <w:ind w:left="0" w:right="0" w:firstLine="0"/>
        <w:jc w:val="left"/>
      </w:pPr>
      <w:r>
        <w:rPr>
          <w:color w:val="000000"/>
          <w:spacing w:val="0"/>
          <w:w w:val="100"/>
          <w:position w:val="0"/>
          <w:shd w:val="clear" w:color="auto" w:fill="auto"/>
          <w:lang w:val="tr-TR" w:eastAsia="tr-TR" w:bidi="tr-TR"/>
        </w:rPr>
        <w:t xml:space="preserve">Yerleşkede Müzeyyen Tarhan v </w:t>
      </w:r>
      <w:r>
        <w:rPr>
          <w:color w:val="000000"/>
          <w:spacing w:val="0"/>
          <w:w w:val="100"/>
          <w:position w:val="0"/>
          <w:shd w:val="clear" w:color="auto" w:fill="auto"/>
          <w:lang w:val="tr-TR" w:eastAsia="tr-TR" w:bidi="tr-TR"/>
        </w:rPr>
        <w:t>kullanıcılarına hizmet vermektedir.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Üsküdar Üniversitesi Kütüphaneleri eğitim-öğretim ve araştırma faaliyetleri ile öğrencilerin, akademik ve idarî personelin mesleki ve genel kültür bilgilerini edinmeleri doğrultusunda gereksinim duydukları her türlü kütüphane kaynağını sağlamayı ve güncel teknik olanaklarla hizmete sunmayı amaçlar.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Kütüphanelerimizdeki kitaplar; açık raf düzeninde, “Library of Congress Sınıflama Sistemi”ne göre tasnif edilmiştir. Kütüphane koleksiyonunda bulunan tüm basılı kaynaklar kütüphane kataloğu üzerinden taranabilmektedir. Bölümümüzün faydalandığı derslikler ve kütüphaneler listesi ekte sunulmuştur.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Araştırmaları Enstitü dış paydaşlarının desteğiyle Üniversitemiz “Tasavvuf Araştırmaları Enstitüsü Kütüphanesi” başlıklı bir kütüphane kazandırmış bulunmaktadır. Yaklaşık 1 yıl süren çalışmalar sonunda 4430 kitap Üniversitenin “Library of Congress Sınıflama Sistemi”ne kaydedilmiş bulunmaktadır.</w:t>
      </w:r>
    </w:p>
    <w:p>
      <w:pPr>
        <w:pStyle w:val="Style23"/>
        <w:keepNext/>
        <w:keepLines/>
        <w:widowControl w:val="0"/>
        <w:shd w:val="clear" w:color="auto" w:fill="auto"/>
        <w:bidi w:val="0"/>
        <w:spacing w:before="0" w:after="140" w:line="240" w:lineRule="auto"/>
        <w:ind w:left="0" w:right="0" w:firstLine="0"/>
        <w:jc w:val="both"/>
      </w:pPr>
      <w:bookmarkStart w:id="386" w:name="bookmark386"/>
      <w:r>
        <w:rPr>
          <w:color w:val="000000"/>
          <w:spacing w:val="0"/>
          <w:w w:val="100"/>
          <w:position w:val="0"/>
          <w:shd w:val="clear" w:color="auto" w:fill="auto"/>
          <w:lang w:val="tr-TR" w:eastAsia="tr-TR" w:bidi="tr-TR"/>
        </w:rPr>
        <w:t>Kanıt 1</w:t>
      </w:r>
      <w:bookmarkEnd w:id="386"/>
    </w:p>
    <w:p>
      <w:pPr>
        <w:pStyle w:val="Style18"/>
        <w:keepNext w:val="0"/>
        <w:keepLines w:val="0"/>
        <w:widowControl w:val="0"/>
        <w:shd w:val="clear" w:color="auto" w:fill="auto"/>
        <w:bidi w:val="0"/>
        <w:spacing w:before="0" w:after="420" w:line="240" w:lineRule="auto"/>
        <w:ind w:left="0" w:right="0" w:firstLine="0"/>
        <w:jc w:val="both"/>
        <w:sectPr>
          <w:headerReference w:type="default" r:id="rId461"/>
          <w:footerReference w:type="default" r:id="rId462"/>
          <w:headerReference w:type="even" r:id="rId463"/>
          <w:footerReference w:type="even" r:id="rId464"/>
          <w:footnotePr>
            <w:pos w:val="pageBottom"/>
            <w:numFmt w:val="decimal"/>
            <w:numStart w:val="1"/>
            <w:numRestart w:val="continuous"/>
            <w15:footnoteColumns w:val="1"/>
          </w:footnotePr>
          <w:pgSz w:w="11900" w:h="16840"/>
          <w:pgMar w:top="1375" w:right="1383" w:bottom="1365" w:left="1377" w:header="947" w:footer="3" w:gutter="0"/>
          <w:cols w:space="720"/>
          <w:noEndnote/>
          <w:rtlGutter w:val="0"/>
          <w:docGrid w:linePitch="360"/>
        </w:sectPr>
      </w:pPr>
      <w:r>
        <w:rPr>
          <w:color w:val="000000"/>
          <w:spacing w:val="0"/>
          <w:w w:val="100"/>
          <w:position w:val="0"/>
          <w:shd w:val="clear" w:color="auto" w:fill="auto"/>
          <w:lang w:val="tr-TR" w:eastAsia="tr-TR" w:bidi="tr-TR"/>
        </w:rPr>
        <w:t>Söz konusu kütüphane enstitü öğrencilerinin kullanımına açılmış bulunmaktadır.</w:t>
      </w:r>
    </w:p>
    <w:p>
      <w:pPr>
        <w:pStyle w:val="Style18"/>
        <w:keepNext w:val="0"/>
        <w:keepLines w:val="0"/>
        <w:widowControl w:val="0"/>
        <w:shd w:val="clear" w:color="auto" w:fill="auto"/>
        <w:bidi w:val="0"/>
        <w:spacing w:before="0" w:after="220" w:line="240" w:lineRule="auto"/>
        <w:ind w:left="0" w:right="0" w:firstLine="180"/>
        <w:jc w:val="both"/>
      </w:pPr>
      <w:r>
        <w:drawing>
          <wp:anchor distT="0" distB="0" distL="63500" distR="63500" simplePos="0" relativeHeight="125830070" behindDoc="0" locked="0" layoutInCell="1" allowOverlap="1">
            <wp:simplePos x="0" y="0"/>
            <wp:positionH relativeFrom="page">
              <wp:posOffset>1016635</wp:posOffset>
            </wp:positionH>
            <wp:positionV relativeFrom="paragraph">
              <wp:posOffset>304800</wp:posOffset>
            </wp:positionV>
            <wp:extent cx="335280" cy="328930"/>
            <wp:wrapSquare wrapText="right"/>
            <wp:docPr id="1275" name="Shape 1275"/>
            <a:graphic xmlns:a="http://schemas.openxmlformats.org/drawingml/2006/main">
              <a:graphicData uri="http://schemas.openxmlformats.org/drawingml/2006/picture">
                <pic:pic xmlns:pic="http://schemas.openxmlformats.org/drawingml/2006/picture">
                  <pic:nvPicPr>
                    <pic:cNvPr id="1276" name="Picture box 1276"/>
                    <pic:cNvPicPr/>
                  </pic:nvPicPr>
                  <pic:blipFill>
                    <a:blip r:embed="rId465"/>
                    <a:stretch/>
                  </pic:blipFill>
                  <pic:spPr>
                    <a:xfrm>
                      <a:ext cx="335280" cy="328930"/>
                    </a:xfrm>
                    <a:prstGeom prst="rect"/>
                  </pic:spPr>
                </pic:pic>
              </a:graphicData>
            </a:graphic>
          </wp:anchor>
        </w:drawing>
      </w:r>
      <w:r>
        <w:rPr>
          <w:color w:val="352A3B"/>
          <w:spacing w:val="0"/>
          <w:w w:val="100"/>
          <w:position w:val="0"/>
          <w:shd w:val="clear" w:color="auto" w:fill="auto"/>
          <w:lang w:val="tr-TR" w:eastAsia="tr-TR" w:bidi="tr-TR"/>
        </w:rPr>
        <w:t>Tasavvuf Enstitüsü Kütüphanesi hk</w:t>
      </w:r>
    </w:p>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794A69"/>
          <w:spacing w:val="0"/>
          <w:w w:val="100"/>
          <w:position w:val="0"/>
          <w:sz w:val="15"/>
          <w:szCs w:val="15"/>
          <w:shd w:val="clear" w:color="auto" w:fill="auto"/>
          <w:lang w:val="tr-TR" w:eastAsia="tr-TR" w:bidi="tr-TR"/>
        </w:rPr>
        <w:t xml:space="preserve">Sinan </w:t>
      </w:r>
      <w:r>
        <w:rPr>
          <w:rFonts w:ascii="Arial" w:eastAsia="Arial" w:hAnsi="Arial" w:cs="Arial"/>
          <w:color w:val="52575A"/>
          <w:spacing w:val="0"/>
          <w:w w:val="100"/>
          <w:position w:val="0"/>
          <w:sz w:val="15"/>
          <w:szCs w:val="15"/>
          <w:shd w:val="clear" w:color="auto" w:fill="auto"/>
          <w:lang w:val="tr-TR" w:eastAsia="tr-TR" w:bidi="tr-TR"/>
        </w:rPr>
        <w:t>Eker</w:t>
      </w:r>
    </w:p>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89878B"/>
          <w:spacing w:val="0"/>
          <w:w w:val="100"/>
          <w:position w:val="0"/>
          <w:sz w:val="12"/>
          <w:szCs w:val="12"/>
          <w:shd w:val="clear" w:color="auto" w:fill="auto"/>
          <w:lang w:val="tr-TR" w:eastAsia="tr-TR" w:bidi="tr-TR"/>
        </w:rPr>
        <w:t xml:space="preserve">Kime &lt; </w:t>
      </w:r>
      <w:r>
        <w:rPr>
          <w:color w:val="794A69"/>
          <w:spacing w:val="0"/>
          <w:w w:val="100"/>
          <w:position w:val="0"/>
          <w:sz w:val="12"/>
          <w:szCs w:val="12"/>
          <w:shd w:val="clear" w:color="auto" w:fill="auto"/>
          <w:lang w:val="tr-TR" w:eastAsia="tr-TR" w:bidi="tr-TR"/>
        </w:rPr>
        <w:t xml:space="preserve">Nevzat </w:t>
      </w:r>
      <w:r>
        <w:rPr>
          <w:color w:val="89878B"/>
          <w:spacing w:val="0"/>
          <w:w w:val="100"/>
          <w:position w:val="0"/>
          <w:sz w:val="12"/>
          <w:szCs w:val="12"/>
          <w:shd w:val="clear" w:color="auto" w:fill="auto"/>
          <w:lang w:val="tr-TR" w:eastAsia="tr-TR" w:bidi="tr-TR"/>
        </w:rPr>
        <w:t xml:space="preserve">Tarhan; &lt; </w:t>
      </w:r>
      <w:r>
        <w:rPr>
          <w:color w:val="89878B"/>
          <w:spacing w:val="0"/>
          <w:w w:val="100"/>
          <w:position w:val="0"/>
          <w:sz w:val="12"/>
          <w:szCs w:val="12"/>
          <w:shd w:val="clear" w:color="auto" w:fill="auto"/>
          <w:vertAlign w:val="superscript"/>
          <w:lang w:val="tr-TR" w:eastAsia="tr-TR" w:bidi="tr-TR"/>
        </w:rPr>
        <w:t>1</w:t>
      </w:r>
      <w:r>
        <w:rPr>
          <w:color w:val="89878B"/>
          <w:spacing w:val="0"/>
          <w:w w:val="100"/>
          <w:position w:val="0"/>
          <w:sz w:val="12"/>
          <w:szCs w:val="12"/>
          <w:shd w:val="clear" w:color="auto" w:fill="auto"/>
          <w:lang w:val="tr-TR" w:eastAsia="tr-TR" w:bidi="tr-TR"/>
        </w:rPr>
        <w:t xml:space="preserve"> </w:t>
      </w:r>
      <w:r>
        <w:rPr>
          <w:color w:val="794A69"/>
          <w:spacing w:val="0"/>
          <w:w w:val="100"/>
          <w:position w:val="0"/>
          <w:sz w:val="12"/>
          <w:szCs w:val="12"/>
          <w:shd w:val="clear" w:color="auto" w:fill="auto"/>
          <w:lang w:val="tr-TR" w:eastAsia="tr-TR" w:bidi="tr-TR"/>
        </w:rPr>
        <w:t>Nazife Güngör</w:t>
      </w:r>
    </w:p>
    <w:p>
      <w:pPr>
        <w:pStyle w:val="Style29"/>
        <w:keepNext w:val="0"/>
        <w:keepLines w:val="0"/>
        <w:widowControl w:val="0"/>
        <w:shd w:val="clear" w:color="auto" w:fill="auto"/>
        <w:bidi w:val="0"/>
        <w:spacing w:before="0" w:after="0" w:line="240" w:lineRule="auto"/>
        <w:ind w:left="0" w:right="0" w:firstLine="0"/>
        <w:jc w:val="both"/>
        <w:rPr>
          <w:sz w:val="12"/>
          <w:szCs w:val="12"/>
        </w:rPr>
      </w:pPr>
      <w:r>
        <w:rPr>
          <w:color w:val="89878B"/>
          <w:spacing w:val="0"/>
          <w:w w:val="100"/>
          <w:position w:val="0"/>
          <w:sz w:val="12"/>
          <w:szCs w:val="12"/>
          <w:shd w:val="clear" w:color="auto" w:fill="auto"/>
          <w:lang w:val="tr-TR" w:eastAsia="tr-TR" w:bidi="tr-TR"/>
        </w:rPr>
        <w:t xml:space="preserve">Bilgi </w:t>
      </w:r>
      <w:r>
        <w:rPr>
          <w:color w:val="794A69"/>
          <w:spacing w:val="0"/>
          <w:w w:val="100"/>
          <w:position w:val="0"/>
          <w:sz w:val="12"/>
          <w:szCs w:val="12"/>
          <w:shd w:val="clear" w:color="auto" w:fill="auto"/>
          <w:lang w:val="tr-TR" w:eastAsia="tr-TR" w:bidi="tr-TR"/>
        </w:rPr>
        <w:t xml:space="preserve">A. Furkan Tarhan; 3 Û.Ü. Genel Sekreterlik; </w:t>
      </w:r>
      <w:r>
        <w:rPr>
          <w:color w:val="52575A"/>
          <w:spacing w:val="0"/>
          <w:w w:val="100"/>
          <w:position w:val="0"/>
          <w:sz w:val="12"/>
          <w:szCs w:val="12"/>
          <w:shd w:val="clear" w:color="auto" w:fill="auto"/>
          <w:lang w:val="tr-TR" w:eastAsia="tr-TR" w:bidi="tr-TR"/>
        </w:rPr>
        <w:t xml:space="preserve">S </w:t>
      </w:r>
      <w:r>
        <w:rPr>
          <w:color w:val="794A69"/>
          <w:spacing w:val="0"/>
          <w:w w:val="100"/>
          <w:position w:val="0"/>
          <w:sz w:val="12"/>
          <w:szCs w:val="12"/>
          <w:shd w:val="clear" w:color="auto" w:fill="auto"/>
          <w:lang w:val="tr-TR" w:eastAsia="tr-TR" w:bidi="tr-TR"/>
        </w:rPr>
        <w:t xml:space="preserve">Ü.Ü. </w:t>
      </w:r>
      <w:r>
        <w:rPr>
          <w:color w:val="52575A"/>
          <w:spacing w:val="0"/>
          <w:w w:val="100"/>
          <w:position w:val="0"/>
          <w:sz w:val="12"/>
          <w:szCs w:val="12"/>
          <w:shd w:val="clear" w:color="auto" w:fill="auto"/>
          <w:lang w:val="tr-TR" w:eastAsia="tr-TR" w:bidi="tr-TR"/>
        </w:rPr>
        <w:t>Tasavvuf Arastirmalari Enstitüsü Mail Grubu;</w:t>
      </w:r>
    </w:p>
    <w:p>
      <w:pPr>
        <w:pStyle w:val="Style29"/>
        <w:keepNext w:val="0"/>
        <w:keepLines w:val="0"/>
        <w:widowControl w:val="0"/>
        <w:shd w:val="clear" w:color="auto" w:fill="auto"/>
        <w:bidi w:val="0"/>
        <w:spacing w:before="0" w:after="0" w:line="240" w:lineRule="auto"/>
        <w:ind w:left="1380" w:right="0" w:firstLine="0"/>
        <w:jc w:val="left"/>
        <w:rPr>
          <w:sz w:val="12"/>
          <w:szCs w:val="12"/>
        </w:rPr>
      </w:pPr>
      <w:r>
        <mc:AlternateContent>
          <mc:Choice Requires="wps">
            <w:drawing>
              <wp:anchor distT="0" distB="0" distL="114300" distR="114300" simplePos="0" relativeHeight="125830071" behindDoc="0" locked="0" layoutInCell="1" allowOverlap="1">
                <wp:simplePos x="0" y="0"/>
                <wp:positionH relativeFrom="page">
                  <wp:posOffset>1007110</wp:posOffset>
                </wp:positionH>
                <wp:positionV relativeFrom="paragraph">
                  <wp:posOffset>114300</wp:posOffset>
                </wp:positionV>
                <wp:extent cx="1913890" cy="152400"/>
                <wp:wrapTopAndBottom/>
                <wp:docPr id="1277" name="Shape 1277"/>
                <a:graphic xmlns:a="http://schemas.openxmlformats.org/drawingml/2006/main">
                  <a:graphicData uri="http://schemas.microsoft.com/office/word/2010/wordprocessingShape">
                    <wps:wsp>
                      <wps:cNvSpPr txBox="1"/>
                      <wps:spPr>
                        <a:xfrm>
                          <a:ext cx="1913890" cy="15240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389BD7"/>
                                <w:spacing w:val="0"/>
                                <w:w w:val="100"/>
                                <w:position w:val="0"/>
                                <w:sz w:val="12"/>
                                <w:szCs w:val="12"/>
                                <w:shd w:val="clear" w:color="auto" w:fill="auto"/>
                                <w:lang w:val="tr-TR" w:eastAsia="tr-TR" w:bidi="tr-TR"/>
                              </w:rPr>
                              <w:t xml:space="preserve">(T) </w:t>
                            </w:r>
                            <w:r>
                              <w:rPr>
                                <w:color w:val="794A69"/>
                                <w:spacing w:val="0"/>
                                <w:w w:val="100"/>
                                <w:position w:val="0"/>
                                <w:sz w:val="12"/>
                                <w:szCs w:val="12"/>
                                <w:shd w:val="clear" w:color="auto" w:fill="auto"/>
                                <w:lang w:val="tr-TR" w:eastAsia="tr-TR" w:bidi="tr-TR"/>
                              </w:rPr>
                              <w:t xml:space="preserve">Bu iletiyi </w:t>
                            </w:r>
                            <w:r>
                              <w:rPr>
                                <w:color w:val="89878B"/>
                                <w:spacing w:val="0"/>
                                <w:w w:val="100"/>
                                <w:position w:val="0"/>
                                <w:sz w:val="12"/>
                                <w:szCs w:val="12"/>
                                <w:shd w:val="clear" w:color="auto" w:fill="auto"/>
                                <w:lang w:val="tr-TR" w:eastAsia="tr-TR" w:bidi="tr-TR"/>
                              </w:rPr>
                              <w:t xml:space="preserve">20.09.2024 17:02 </w:t>
                            </w:r>
                            <w:r>
                              <w:rPr>
                                <w:color w:val="794A69"/>
                                <w:spacing w:val="0"/>
                                <w:w w:val="100"/>
                                <w:position w:val="0"/>
                                <w:sz w:val="12"/>
                                <w:szCs w:val="12"/>
                                <w:shd w:val="clear" w:color="auto" w:fill="auto"/>
                                <w:lang w:val="tr-TR" w:eastAsia="tr-TR" w:bidi="tr-TR"/>
                              </w:rPr>
                              <w:t>tarihinde yanıtladınız.</w:t>
                            </w:r>
                          </w:p>
                        </w:txbxContent>
                      </wps:txbx>
                      <wps:bodyPr wrap="none" lIns="0" tIns="0" rIns="0" bIns="0">
                        <a:noAutoFit/>
                      </wps:bodyPr>
                    </wps:wsp>
                  </a:graphicData>
                </a:graphic>
              </wp:anchor>
            </w:drawing>
          </mc:Choice>
          <mc:Fallback>
            <w:pict>
              <v:shape id="_x0000_s2303" type="#_x0000_t202" style="position:absolute;margin-left:79.299999999999997pt;margin-top:9.pt;width:150.70000000000002pt;height:12.pt;z-index:-125828682;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389BD7"/>
                          <w:spacing w:val="0"/>
                          <w:w w:val="100"/>
                          <w:position w:val="0"/>
                          <w:sz w:val="12"/>
                          <w:szCs w:val="12"/>
                          <w:shd w:val="clear" w:color="auto" w:fill="auto"/>
                          <w:lang w:val="tr-TR" w:eastAsia="tr-TR" w:bidi="tr-TR"/>
                        </w:rPr>
                        <w:t xml:space="preserve">(T) </w:t>
                      </w:r>
                      <w:r>
                        <w:rPr>
                          <w:color w:val="794A69"/>
                          <w:spacing w:val="0"/>
                          <w:w w:val="100"/>
                          <w:position w:val="0"/>
                          <w:sz w:val="12"/>
                          <w:szCs w:val="12"/>
                          <w:shd w:val="clear" w:color="auto" w:fill="auto"/>
                          <w:lang w:val="tr-TR" w:eastAsia="tr-TR" w:bidi="tr-TR"/>
                        </w:rPr>
                        <w:t xml:space="preserve">Bu iletiyi </w:t>
                      </w:r>
                      <w:r>
                        <w:rPr>
                          <w:color w:val="89878B"/>
                          <w:spacing w:val="0"/>
                          <w:w w:val="100"/>
                          <w:position w:val="0"/>
                          <w:sz w:val="12"/>
                          <w:szCs w:val="12"/>
                          <w:shd w:val="clear" w:color="auto" w:fill="auto"/>
                          <w:lang w:val="tr-TR" w:eastAsia="tr-TR" w:bidi="tr-TR"/>
                        </w:rPr>
                        <w:t xml:space="preserve">20.09.2024 17:02 </w:t>
                      </w:r>
                      <w:r>
                        <w:rPr>
                          <w:color w:val="794A69"/>
                          <w:spacing w:val="0"/>
                          <w:w w:val="100"/>
                          <w:position w:val="0"/>
                          <w:sz w:val="12"/>
                          <w:szCs w:val="12"/>
                          <w:shd w:val="clear" w:color="auto" w:fill="auto"/>
                          <w:lang w:val="tr-TR" w:eastAsia="tr-TR" w:bidi="tr-TR"/>
                        </w:rPr>
                        <w:t>tarihinde yanıtladınız.</w:t>
                      </w:r>
                    </w:p>
                  </w:txbxContent>
                </v:textbox>
                <w10:wrap type="topAndBottom" anchorx="page"/>
              </v:shape>
            </w:pict>
          </mc:Fallback>
        </mc:AlternateContent>
      </w:r>
      <w:r>
        <w:rPr>
          <w:color w:val="794A69"/>
          <w:spacing w:val="0"/>
          <w:w w:val="100"/>
          <w:position w:val="0"/>
          <w:sz w:val="12"/>
          <w:szCs w:val="12"/>
          <w:shd w:val="clear" w:color="auto" w:fill="auto"/>
          <w:lang w:val="tr-TR" w:eastAsia="tr-TR" w:bidi="tr-TR"/>
        </w:rPr>
        <w:t>Ü.Ü. Kütüphane ve Dokümantasyon Daire Başkanlığı</w:t>
      </w:r>
    </w:p>
    <w:p>
      <w:pPr>
        <w:pStyle w:val="Style29"/>
        <w:keepNext w:val="0"/>
        <w:keepLines w:val="0"/>
        <w:widowControl w:val="0"/>
        <w:shd w:val="clear" w:color="auto" w:fill="auto"/>
        <w:bidi w:val="0"/>
        <w:spacing w:before="120" w:after="0" w:line="240" w:lineRule="auto"/>
        <w:ind w:left="1620" w:right="0" w:firstLine="0"/>
        <w:jc w:val="left"/>
        <w:rPr>
          <w:sz w:val="12"/>
          <w:szCs w:val="12"/>
        </w:rPr>
      </w:pPr>
      <w:r>
        <mc:AlternateContent>
          <mc:Choice Requires="wps">
            <w:drawing>
              <wp:anchor distT="0" distB="0" distL="114300" distR="114300" simplePos="0" relativeHeight="125830073" behindDoc="0" locked="0" layoutInCell="1" allowOverlap="1">
                <wp:simplePos x="0" y="0"/>
                <wp:positionH relativeFrom="page">
                  <wp:posOffset>1056005</wp:posOffset>
                </wp:positionH>
                <wp:positionV relativeFrom="paragraph">
                  <wp:posOffset>12700</wp:posOffset>
                </wp:positionV>
                <wp:extent cx="1633855" cy="243840"/>
                <wp:wrapSquare wrapText="right"/>
                <wp:docPr id="1279" name="Shape 1279"/>
                <a:graphic xmlns:a="http://schemas.openxmlformats.org/drawingml/2006/main">
                  <a:graphicData uri="http://schemas.microsoft.com/office/word/2010/wordprocessingShape">
                    <wps:wsp>
                      <wps:cNvSpPr txBox="1"/>
                      <wps:spPr>
                        <a:xfrm>
                          <a:ext cx="1633855" cy="243840"/>
                        </a:xfrm>
                        <a:prstGeom prst="rect"/>
                        <a:noFill/>
                      </wps:spPr>
                      <wps:txbx>
                        <w:txbxContent>
                          <w:p>
                            <w:pPr>
                              <w:pStyle w:val="Style29"/>
                              <w:keepNext w:val="0"/>
                              <w:keepLines w:val="0"/>
                              <w:widowControl w:val="0"/>
                              <w:shd w:val="clear" w:color="auto" w:fill="auto"/>
                              <w:bidi w:val="0"/>
                              <w:spacing w:before="0" w:after="60" w:line="148" w:lineRule="atLeast"/>
                              <w:ind w:left="0" w:right="0" w:firstLine="0"/>
                              <w:jc w:val="left"/>
                              <w:rPr>
                                <w:sz w:val="12"/>
                                <w:szCs w:val="12"/>
                              </w:rPr>
                            </w:pPr>
                            <w:r>
                              <w:rPr>
                                <w:b/>
                                <w:bCs/>
                                <w:color w:val="000000"/>
                                <w:spacing w:val="0"/>
                                <w:w w:val="100"/>
                                <w:position w:val="0"/>
                                <w:sz w:val="17"/>
                                <w:szCs w:val="17"/>
                                <w:shd w:val="clear" w:color="auto" w:fill="auto"/>
                                <w:lang w:val="tr-TR" w:eastAsia="tr-TR" w:bidi="tr-TR"/>
                              </w:rPr>
                              <w:t>S</w:t>
                            </w:r>
                            <w:r>
                              <w:rPr>
                                <w:color w:val="D50B2D"/>
                                <w:spacing w:val="0"/>
                                <w:w w:val="100"/>
                                <w:position w:val="0"/>
                                <w:sz w:val="12"/>
                                <w:szCs w:val="12"/>
                                <w:shd w:val="clear" w:color="auto" w:fill="auto"/>
                                <w:lang w:val="tr-TR" w:eastAsia="tr-TR" w:bidi="tr-TR"/>
                              </w:rPr>
                              <w:t xml:space="preserve"> </w:t>
                            </w:r>
                            <w:r>
                              <w:rPr>
                                <w:color w:val="52575A"/>
                                <w:spacing w:val="0"/>
                                <w:w w:val="100"/>
                                <w:position w:val="0"/>
                                <w:sz w:val="12"/>
                                <w:szCs w:val="12"/>
                                <w:shd w:val="clear" w:color="auto" w:fill="auto"/>
                                <w:lang w:val="tr-TR" w:eastAsia="tr-TR" w:bidi="tr-TR"/>
                              </w:rPr>
                              <w:t xml:space="preserve">Tasavvuf Enstitüsü Yayın </w:t>
                            </w:r>
                            <w:r>
                              <w:rPr>
                                <w:color w:val="52575A"/>
                                <w:spacing w:val="0"/>
                                <w:w w:val="100"/>
                                <w:position w:val="0"/>
                                <w:sz w:val="12"/>
                                <w:szCs w:val="12"/>
                                <w:shd w:val="clear" w:color="auto" w:fill="auto"/>
                                <w:lang w:val="en-US" w:eastAsia="en-US" w:bidi="en-US"/>
                              </w:rPr>
                              <w:t>Listesi.pdf</w:t>
                            </w:r>
                          </w:p>
                          <w:p>
                            <w:pPr>
                              <w:pStyle w:val="Style29"/>
                              <w:keepNext w:val="0"/>
                              <w:keepLines w:val="0"/>
                              <w:widowControl w:val="0"/>
                              <w:shd w:val="clear" w:color="auto" w:fill="auto"/>
                              <w:bidi w:val="0"/>
                              <w:spacing w:before="0" w:after="0" w:line="240" w:lineRule="auto"/>
                              <w:ind w:left="0" w:right="0" w:firstLine="460"/>
                              <w:jc w:val="left"/>
                              <w:rPr>
                                <w:sz w:val="12"/>
                                <w:szCs w:val="12"/>
                              </w:rPr>
                            </w:pPr>
                            <w:r>
                              <w:rPr>
                                <w:color w:val="766F75"/>
                                <w:spacing w:val="0"/>
                                <w:w w:val="100"/>
                                <w:position w:val="0"/>
                                <w:sz w:val="12"/>
                                <w:szCs w:val="12"/>
                                <w:shd w:val="clear" w:color="auto" w:fill="auto"/>
                                <w:lang w:val="tr-TR" w:eastAsia="tr-TR" w:bidi="tr-TR"/>
                              </w:rPr>
                              <w:t>3 MB</w:t>
                            </w:r>
                          </w:p>
                        </w:txbxContent>
                      </wps:txbx>
                      <wps:bodyPr lIns="0" tIns="0" rIns="0" bIns="0">
                        <a:noAutoFit/>
                      </wps:bodyPr>
                    </wps:wsp>
                  </a:graphicData>
                </a:graphic>
              </wp:anchor>
            </w:drawing>
          </mc:Choice>
          <mc:Fallback>
            <w:pict>
              <v:shape id="_x0000_s2305" type="#_x0000_t202" style="position:absolute;margin-left:83.150000000000006pt;margin-top:1.pt;width:128.65000000000001pt;height:19.199999999999999pt;z-index:-125828680;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60" w:line="148" w:lineRule="atLeast"/>
                        <w:ind w:left="0" w:right="0" w:firstLine="0"/>
                        <w:jc w:val="left"/>
                        <w:rPr>
                          <w:sz w:val="12"/>
                          <w:szCs w:val="12"/>
                        </w:rPr>
                      </w:pPr>
                      <w:r>
                        <w:rPr>
                          <w:b/>
                          <w:bCs/>
                          <w:color w:val="000000"/>
                          <w:spacing w:val="0"/>
                          <w:w w:val="100"/>
                          <w:position w:val="0"/>
                          <w:sz w:val="17"/>
                          <w:szCs w:val="17"/>
                          <w:shd w:val="clear" w:color="auto" w:fill="auto"/>
                          <w:lang w:val="tr-TR" w:eastAsia="tr-TR" w:bidi="tr-TR"/>
                        </w:rPr>
                        <w:t>S</w:t>
                      </w:r>
                      <w:r>
                        <w:rPr>
                          <w:color w:val="D50B2D"/>
                          <w:spacing w:val="0"/>
                          <w:w w:val="100"/>
                          <w:position w:val="0"/>
                          <w:sz w:val="12"/>
                          <w:szCs w:val="12"/>
                          <w:shd w:val="clear" w:color="auto" w:fill="auto"/>
                          <w:lang w:val="tr-TR" w:eastAsia="tr-TR" w:bidi="tr-TR"/>
                        </w:rPr>
                        <w:t xml:space="preserve"> </w:t>
                      </w:r>
                      <w:r>
                        <w:rPr>
                          <w:color w:val="52575A"/>
                          <w:spacing w:val="0"/>
                          <w:w w:val="100"/>
                          <w:position w:val="0"/>
                          <w:sz w:val="12"/>
                          <w:szCs w:val="12"/>
                          <w:shd w:val="clear" w:color="auto" w:fill="auto"/>
                          <w:lang w:val="tr-TR" w:eastAsia="tr-TR" w:bidi="tr-TR"/>
                        </w:rPr>
                        <w:t xml:space="preserve">Tasavvuf Enstitüsü Yayın </w:t>
                      </w:r>
                      <w:r>
                        <w:rPr>
                          <w:color w:val="52575A"/>
                          <w:spacing w:val="0"/>
                          <w:w w:val="100"/>
                          <w:position w:val="0"/>
                          <w:sz w:val="12"/>
                          <w:szCs w:val="12"/>
                          <w:shd w:val="clear" w:color="auto" w:fill="auto"/>
                          <w:lang w:val="en-US" w:eastAsia="en-US" w:bidi="en-US"/>
                        </w:rPr>
                        <w:t>Listesi.pdf</w:t>
                      </w:r>
                    </w:p>
                    <w:p>
                      <w:pPr>
                        <w:pStyle w:val="Style29"/>
                        <w:keepNext w:val="0"/>
                        <w:keepLines w:val="0"/>
                        <w:widowControl w:val="0"/>
                        <w:shd w:val="clear" w:color="auto" w:fill="auto"/>
                        <w:bidi w:val="0"/>
                        <w:spacing w:before="0" w:after="0" w:line="240" w:lineRule="auto"/>
                        <w:ind w:left="0" w:right="0" w:firstLine="460"/>
                        <w:jc w:val="left"/>
                        <w:rPr>
                          <w:sz w:val="12"/>
                          <w:szCs w:val="12"/>
                        </w:rPr>
                      </w:pPr>
                      <w:r>
                        <w:rPr>
                          <w:color w:val="766F75"/>
                          <w:spacing w:val="0"/>
                          <w:w w:val="100"/>
                          <w:position w:val="0"/>
                          <w:sz w:val="12"/>
                          <w:szCs w:val="12"/>
                          <w:shd w:val="clear" w:color="auto" w:fill="auto"/>
                          <w:lang w:val="tr-TR" w:eastAsia="tr-TR" w:bidi="tr-TR"/>
                        </w:rPr>
                        <w:t>3 MB</w:t>
                      </w:r>
                    </w:p>
                  </w:txbxContent>
                </v:textbox>
                <w10:wrap type="square" side="right" anchorx="page"/>
              </v:shape>
            </w:pict>
          </mc:Fallback>
        </mc:AlternateContent>
      </w:r>
      <w:r>
        <w:rPr>
          <w:color w:val="52575A"/>
          <w:spacing w:val="0"/>
          <w:w w:val="100"/>
          <w:position w:val="0"/>
          <w:sz w:val="12"/>
          <w:szCs w:val="12"/>
          <w:shd w:val="clear" w:color="auto" w:fill="auto"/>
          <w:lang w:val="tr-TR" w:eastAsia="tr-TR" w:bidi="tr-TR"/>
        </w:rPr>
        <w:t>Tasavvuf Enstitüsü Kütüphanesi Konu Başlıkları.jpeg</w:t>
      </w:r>
    </w:p>
    <w:p>
      <w:pPr>
        <w:pStyle w:val="Style29"/>
        <w:keepNext w:val="0"/>
        <w:keepLines w:val="0"/>
        <w:widowControl w:val="0"/>
        <w:shd w:val="clear" w:color="auto" w:fill="auto"/>
        <w:tabs>
          <w:tab w:pos="4025" w:val="left"/>
          <w:tab w:pos="4596" w:val="left"/>
        </w:tabs>
        <w:bidi w:val="0"/>
        <w:spacing w:before="0" w:after="320" w:line="240" w:lineRule="auto"/>
        <w:ind w:left="1620" w:right="0" w:firstLine="0"/>
        <w:jc w:val="left"/>
        <w:rPr>
          <w:sz w:val="12"/>
          <w:szCs w:val="12"/>
        </w:rPr>
      </w:pPr>
      <w:r>
        <w:rPr>
          <w:color w:val="766F75"/>
          <w:spacing w:val="0"/>
          <w:w w:val="100"/>
          <w:position w:val="0"/>
          <w:sz w:val="12"/>
          <w:szCs w:val="12"/>
          <w:shd w:val="clear" w:color="auto" w:fill="auto"/>
          <w:lang w:val="tr-TR" w:eastAsia="tr-TR" w:bidi="tr-TR"/>
        </w:rPr>
        <w:t>44 KB</w:t>
        <w:tab/>
        <w:t>'</w:t>
        <w:tab/>
      </w:r>
      <w:r>
        <w:rPr>
          <w:color w:val="52575A"/>
          <w:spacing w:val="0"/>
          <w:w w:val="100"/>
          <w:position w:val="0"/>
          <w:sz w:val="12"/>
          <w:szCs w:val="12"/>
          <w:shd w:val="clear" w:color="auto" w:fill="auto"/>
          <w:lang w:val="tr-TR" w:eastAsia="tr-TR" w:bidi="tr-TR"/>
        </w:rPr>
        <w:t>’</w:t>
      </w:r>
    </w:p>
    <w:p>
      <w:pPr>
        <w:pStyle w:val="Style29"/>
        <w:keepNext w:val="0"/>
        <w:keepLines w:val="0"/>
        <w:widowControl w:val="0"/>
        <w:shd w:val="clear" w:color="auto" w:fill="auto"/>
        <w:bidi w:val="0"/>
        <w:spacing w:before="0" w:after="22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Sayın Hocam,</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i/>
          <w:iCs/>
          <w:color w:val="212529"/>
          <w:spacing w:val="0"/>
          <w:w w:val="100"/>
          <w:position w:val="0"/>
          <w:sz w:val="16"/>
          <w:szCs w:val="16"/>
          <w:shd w:val="clear" w:color="auto" w:fill="auto"/>
          <w:lang w:val="tr-TR" w:eastAsia="tr-TR" w:bidi="tr-TR"/>
        </w:rPr>
        <w:t xml:space="preserve">Tasavvuf </w:t>
      </w:r>
      <w:r>
        <w:rPr>
          <w:i/>
          <w:iCs/>
          <w:color w:val="4A4848"/>
          <w:spacing w:val="0"/>
          <w:w w:val="100"/>
          <w:position w:val="0"/>
          <w:sz w:val="16"/>
          <w:szCs w:val="16"/>
          <w:shd w:val="clear" w:color="auto" w:fill="auto"/>
          <w:lang w:val="tr-TR" w:eastAsia="tr-TR" w:bidi="tr-TR"/>
        </w:rPr>
        <w:t>Enstitüsü Kütüphanesi</w:t>
      </w:r>
      <w:r>
        <w:rPr>
          <w:color w:val="4A4848"/>
          <w:spacing w:val="0"/>
          <w:w w:val="100"/>
          <w:position w:val="0"/>
          <w:sz w:val="16"/>
          <w:szCs w:val="16"/>
          <w:shd w:val="clear" w:color="auto" w:fill="auto"/>
          <w:lang w:val="tr-TR" w:eastAsia="tr-TR" w:bidi="tr-TR"/>
        </w:rPr>
        <w:t xml:space="preserve"> çalışmasını tamamlamış </w:t>
      </w:r>
      <w:r>
        <w:rPr>
          <w:color w:val="52575A"/>
          <w:spacing w:val="0"/>
          <w:w w:val="100"/>
          <w:position w:val="0"/>
          <w:sz w:val="16"/>
          <w:szCs w:val="16"/>
          <w:shd w:val="clear" w:color="auto" w:fill="auto"/>
          <w:lang w:val="tr-TR" w:eastAsia="tr-TR" w:bidi="tr-TR"/>
        </w:rPr>
        <w:t>bulunmaktayız.</w:t>
      </w:r>
    </w:p>
    <w:p>
      <w:pPr>
        <w:pStyle w:val="Style29"/>
        <w:keepNext w:val="0"/>
        <w:keepLines w:val="0"/>
        <w:widowControl w:val="0"/>
        <w:shd w:val="clear" w:color="auto" w:fill="auto"/>
        <w:bidi w:val="0"/>
        <w:spacing w:before="0" w:after="22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 xml:space="preserve">Kütüphanemizde </w:t>
      </w:r>
      <w:r>
        <w:rPr>
          <w:color w:val="212529"/>
          <w:spacing w:val="0"/>
          <w:w w:val="100"/>
          <w:position w:val="0"/>
          <w:sz w:val="16"/>
          <w:szCs w:val="16"/>
          <w:shd w:val="clear" w:color="auto" w:fill="auto"/>
          <w:lang w:val="tr-TR" w:eastAsia="tr-TR" w:bidi="tr-TR"/>
        </w:rPr>
        <w:t xml:space="preserve">4.430 kitap mevcut olup envanteri ve </w:t>
      </w:r>
      <w:r>
        <w:rPr>
          <w:color w:val="4A4848"/>
          <w:spacing w:val="0"/>
          <w:w w:val="100"/>
          <w:position w:val="0"/>
          <w:sz w:val="16"/>
          <w:szCs w:val="16"/>
          <w:shd w:val="clear" w:color="auto" w:fill="auto"/>
          <w:lang w:val="tr-TR" w:eastAsia="tr-TR" w:bidi="tr-TR"/>
        </w:rPr>
        <w:t xml:space="preserve">konu </w:t>
      </w:r>
      <w:r>
        <w:rPr>
          <w:color w:val="212529"/>
          <w:spacing w:val="0"/>
          <w:w w:val="100"/>
          <w:position w:val="0"/>
          <w:sz w:val="16"/>
          <w:szCs w:val="16"/>
          <w:shd w:val="clear" w:color="auto" w:fill="auto"/>
          <w:lang w:val="tr-TR" w:eastAsia="tr-TR" w:bidi="tr-TR"/>
        </w:rPr>
        <w:t>başlıkları ekteki gibidir.</w:t>
      </w:r>
    </w:p>
    <w:p>
      <w:pPr>
        <w:pStyle w:val="Style29"/>
        <w:keepNext w:val="0"/>
        <w:keepLines w:val="0"/>
        <w:widowControl w:val="0"/>
        <w:numPr>
          <w:ilvl w:val="0"/>
          <w:numId w:val="169"/>
        </w:numPr>
        <w:shd w:val="clear" w:color="auto" w:fill="auto"/>
        <w:tabs>
          <w:tab w:pos="693" w:val="left"/>
        </w:tabs>
        <w:bidi w:val="0"/>
        <w:spacing w:before="0" w:after="0" w:line="240" w:lineRule="auto"/>
        <w:ind w:left="0" w:right="0" w:firstLine="380"/>
        <w:jc w:val="both"/>
        <w:rPr>
          <w:sz w:val="16"/>
          <w:szCs w:val="16"/>
        </w:rPr>
      </w:pPr>
      <w:r>
        <w:rPr>
          <w:color w:val="212529"/>
          <w:spacing w:val="0"/>
          <w:w w:val="100"/>
          <w:position w:val="0"/>
          <w:sz w:val="16"/>
          <w:szCs w:val="16"/>
          <w:shd w:val="clear" w:color="auto" w:fill="auto"/>
          <w:lang w:val="tr-TR" w:eastAsia="tr-TR" w:bidi="tr-TR"/>
        </w:rPr>
        <w:t xml:space="preserve">Henüz kataloglanmamış 300 </w:t>
      </w:r>
      <w:r>
        <w:rPr>
          <w:color w:val="4A4848"/>
          <w:spacing w:val="0"/>
          <w:w w:val="100"/>
          <w:position w:val="0"/>
          <w:sz w:val="16"/>
          <w:szCs w:val="16"/>
          <w:shd w:val="clear" w:color="auto" w:fill="auto"/>
          <w:lang w:val="tr-TR" w:eastAsia="tr-TR" w:bidi="tr-TR"/>
        </w:rPr>
        <w:t xml:space="preserve">üzeri </w:t>
      </w:r>
      <w:r>
        <w:rPr>
          <w:color w:val="000000"/>
          <w:spacing w:val="0"/>
          <w:w w:val="100"/>
          <w:position w:val="0"/>
          <w:sz w:val="16"/>
          <w:szCs w:val="16"/>
          <w:shd w:val="clear" w:color="auto" w:fill="auto"/>
          <w:lang w:val="tr-TR" w:eastAsia="tr-TR" w:bidi="tr-TR"/>
        </w:rPr>
        <w:t xml:space="preserve">osmanlıca </w:t>
      </w:r>
      <w:r>
        <w:rPr>
          <w:color w:val="212529"/>
          <w:spacing w:val="0"/>
          <w:w w:val="100"/>
          <w:position w:val="0"/>
          <w:sz w:val="16"/>
          <w:szCs w:val="16"/>
          <w:shd w:val="clear" w:color="auto" w:fill="auto"/>
          <w:lang w:val="tr-TR" w:eastAsia="tr-TR" w:bidi="tr-TR"/>
        </w:rPr>
        <w:t xml:space="preserve">kitap </w:t>
      </w:r>
      <w:r>
        <w:rPr>
          <w:color w:val="4A4848"/>
          <w:spacing w:val="0"/>
          <w:w w:val="100"/>
          <w:position w:val="0"/>
          <w:sz w:val="16"/>
          <w:szCs w:val="16"/>
          <w:shd w:val="clear" w:color="auto" w:fill="auto"/>
          <w:lang w:val="tr-TR" w:eastAsia="tr-TR" w:bidi="tr-TR"/>
        </w:rPr>
        <w:t>mevcuttur.</w:t>
      </w:r>
    </w:p>
    <w:p>
      <w:pPr>
        <w:pStyle w:val="Style29"/>
        <w:keepNext w:val="0"/>
        <w:keepLines w:val="0"/>
        <w:widowControl w:val="0"/>
        <w:numPr>
          <w:ilvl w:val="0"/>
          <w:numId w:val="169"/>
        </w:numPr>
        <w:shd w:val="clear" w:color="auto" w:fill="auto"/>
        <w:tabs>
          <w:tab w:pos="693" w:val="left"/>
        </w:tabs>
        <w:bidi w:val="0"/>
        <w:spacing w:before="0" w:after="0" w:line="240" w:lineRule="auto"/>
        <w:ind w:left="0" w:right="0" w:firstLine="380"/>
        <w:jc w:val="both"/>
        <w:rPr>
          <w:sz w:val="16"/>
          <w:szCs w:val="16"/>
        </w:rPr>
      </w:pPr>
      <w:r>
        <w:rPr>
          <w:color w:val="4A4848"/>
          <w:spacing w:val="0"/>
          <w:w w:val="100"/>
          <w:position w:val="0"/>
          <w:sz w:val="16"/>
          <w:szCs w:val="16"/>
          <w:shd w:val="clear" w:color="auto" w:fill="auto"/>
          <w:lang w:val="tr-TR" w:eastAsia="tr-TR" w:bidi="tr-TR"/>
        </w:rPr>
        <w:t xml:space="preserve">Katalog işlemleri </w:t>
      </w:r>
      <w:r>
        <w:rPr>
          <w:color w:val="52575A"/>
          <w:spacing w:val="0"/>
          <w:w w:val="100"/>
          <w:position w:val="0"/>
          <w:sz w:val="16"/>
          <w:szCs w:val="16"/>
          <w:shd w:val="clear" w:color="auto" w:fill="auto"/>
          <w:lang w:val="tr-TR" w:eastAsia="tr-TR" w:bidi="tr-TR"/>
        </w:rPr>
        <w:t xml:space="preserve">tamamlanmış; </w:t>
      </w:r>
      <w:r>
        <w:rPr>
          <w:color w:val="4A4848"/>
          <w:spacing w:val="0"/>
          <w:w w:val="100"/>
          <w:position w:val="0"/>
          <w:sz w:val="16"/>
          <w:szCs w:val="16"/>
          <w:shd w:val="clear" w:color="auto" w:fill="auto"/>
          <w:lang w:val="tr-TR" w:eastAsia="tr-TR" w:bidi="tr-TR"/>
        </w:rPr>
        <w:t xml:space="preserve">fakat </w:t>
      </w:r>
      <w:r>
        <w:rPr>
          <w:color w:val="52575A"/>
          <w:spacing w:val="0"/>
          <w:w w:val="100"/>
          <w:position w:val="0"/>
          <w:sz w:val="16"/>
          <w:szCs w:val="16"/>
          <w:shd w:val="clear" w:color="auto" w:fill="auto"/>
          <w:lang w:val="tr-TR" w:eastAsia="tr-TR" w:bidi="tr-TR"/>
        </w:rPr>
        <w:t xml:space="preserve">kütüphaneye </w:t>
      </w:r>
      <w:r>
        <w:rPr>
          <w:color w:val="4A4848"/>
          <w:spacing w:val="0"/>
          <w:w w:val="100"/>
          <w:position w:val="0"/>
          <w:sz w:val="16"/>
          <w:szCs w:val="16"/>
          <w:shd w:val="clear" w:color="auto" w:fill="auto"/>
          <w:lang w:val="tr-TR" w:eastAsia="tr-TR" w:bidi="tr-TR"/>
        </w:rPr>
        <w:t xml:space="preserve">yerleştirilememiş </w:t>
      </w:r>
      <w:r>
        <w:rPr>
          <w:color w:val="000000"/>
          <w:spacing w:val="0"/>
          <w:w w:val="100"/>
          <w:position w:val="0"/>
          <w:sz w:val="16"/>
          <w:szCs w:val="16"/>
          <w:shd w:val="clear" w:color="auto" w:fill="auto"/>
          <w:lang w:val="tr-TR" w:eastAsia="tr-TR" w:bidi="tr-TR"/>
        </w:rPr>
        <w:t xml:space="preserve">700 </w:t>
      </w:r>
      <w:r>
        <w:rPr>
          <w:color w:val="4A4848"/>
          <w:spacing w:val="0"/>
          <w:w w:val="100"/>
          <w:position w:val="0"/>
          <w:sz w:val="16"/>
          <w:szCs w:val="16"/>
          <w:shd w:val="clear" w:color="auto" w:fill="auto"/>
          <w:lang w:val="tr-TR" w:eastAsia="tr-TR" w:bidi="tr-TR"/>
        </w:rPr>
        <w:t>üzeri kitap mevcuttur.</w:t>
      </w:r>
    </w:p>
    <w:p>
      <w:pPr>
        <w:pStyle w:val="Style29"/>
        <w:keepNext w:val="0"/>
        <w:keepLines w:val="0"/>
        <w:widowControl w:val="0"/>
        <w:numPr>
          <w:ilvl w:val="0"/>
          <w:numId w:val="169"/>
        </w:numPr>
        <w:shd w:val="clear" w:color="auto" w:fill="auto"/>
        <w:tabs>
          <w:tab w:pos="693" w:val="left"/>
        </w:tabs>
        <w:bidi w:val="0"/>
        <w:spacing w:before="0" w:after="220" w:line="240" w:lineRule="auto"/>
        <w:ind w:left="0" w:right="0" w:firstLine="380"/>
        <w:jc w:val="both"/>
        <w:rPr>
          <w:sz w:val="16"/>
          <w:szCs w:val="16"/>
        </w:rPr>
      </w:pPr>
      <w:r>
        <w:rPr>
          <w:color w:val="52575A"/>
          <w:spacing w:val="0"/>
          <w:w w:val="100"/>
          <w:position w:val="0"/>
          <w:sz w:val="16"/>
          <w:szCs w:val="16"/>
          <w:shd w:val="clear" w:color="auto" w:fill="auto"/>
          <w:lang w:val="tr-TR" w:eastAsia="tr-TR" w:bidi="tr-TR"/>
        </w:rPr>
        <w:t xml:space="preserve">Cilt onarım işlemleri için </w:t>
      </w:r>
      <w:r>
        <w:rPr>
          <w:color w:val="4A4848"/>
          <w:spacing w:val="0"/>
          <w:w w:val="100"/>
          <w:position w:val="0"/>
          <w:sz w:val="16"/>
          <w:szCs w:val="16"/>
          <w:shd w:val="clear" w:color="auto" w:fill="auto"/>
          <w:lang w:val="tr-TR" w:eastAsia="tr-TR" w:bidi="tr-TR"/>
        </w:rPr>
        <w:t xml:space="preserve">ayırılmış </w:t>
      </w:r>
      <w:r>
        <w:rPr>
          <w:color w:val="212529"/>
          <w:spacing w:val="0"/>
          <w:w w:val="100"/>
          <w:position w:val="0"/>
          <w:sz w:val="16"/>
          <w:szCs w:val="16"/>
          <w:shd w:val="clear" w:color="auto" w:fill="auto"/>
          <w:lang w:val="tr-TR" w:eastAsia="tr-TR" w:bidi="tr-TR"/>
        </w:rPr>
        <w:t xml:space="preserve">200^ yakın kitap </w:t>
      </w:r>
      <w:r>
        <w:rPr>
          <w:color w:val="52575A"/>
          <w:spacing w:val="0"/>
          <w:w w:val="100"/>
          <w:position w:val="0"/>
          <w:sz w:val="16"/>
          <w:szCs w:val="16"/>
          <w:shd w:val="clear" w:color="auto" w:fill="auto"/>
          <w:lang w:val="tr-TR" w:eastAsia="tr-TR" w:bidi="tr-TR"/>
        </w:rPr>
        <w:t>mevcuttur.</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Bilginize arz ederim.</w:t>
      </w:r>
    </w:p>
    <w:p>
      <w:pPr>
        <w:pStyle w:val="Style29"/>
        <w:keepNext w:val="0"/>
        <w:keepLines w:val="0"/>
        <w:widowControl w:val="0"/>
        <w:shd w:val="clear" w:color="auto" w:fill="auto"/>
        <w:bidi w:val="0"/>
        <w:spacing w:before="0" w:after="138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Saygılarımla,</w:t>
      </w:r>
    </w:p>
    <w:p>
      <w:pPr>
        <w:pStyle w:val="Style23"/>
        <w:keepNext/>
        <w:keepLines/>
        <w:widowControl w:val="0"/>
        <w:numPr>
          <w:ilvl w:val="3"/>
          <w:numId w:val="167"/>
        </w:numPr>
        <w:shd w:val="clear" w:color="auto" w:fill="auto"/>
        <w:tabs>
          <w:tab w:pos="934" w:val="left"/>
        </w:tabs>
        <w:bidi w:val="0"/>
        <w:spacing w:before="0" w:after="0" w:line="360" w:lineRule="auto"/>
        <w:ind w:left="0" w:right="0" w:firstLine="0"/>
        <w:jc w:val="left"/>
      </w:pPr>
      <w:bookmarkStart w:id="388" w:name="bookmark388"/>
      <w:r>
        <w:rPr>
          <w:color w:val="000000"/>
          <w:spacing w:val="0"/>
          <w:w w:val="100"/>
          <w:position w:val="0"/>
          <w:shd w:val="clear" w:color="auto" w:fill="auto"/>
          <w:lang w:val="tr-TR" w:eastAsia="tr-TR" w:bidi="tr-TR"/>
        </w:rPr>
        <w:t>Öğrencilerinizin uzaktan eğitim dahil öğrenme kaynaklarına erişebilirlik kanıtlarını ekleyiniz.</w:t>
      </w:r>
      <w:bookmarkEnd w:id="388"/>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 xml:space="preserve">Kütüphanemizde ULAKBİM belge sağlama hizmetiyle yurtiçinden makale ve kitap talepleri karşılanmaktadır. Dönem başlarında kitap istekleri toplanarak sipariş edilmekte, e-kitap listeleri öğrenciyle paylaşılmaktadır. (Bkz. </w:t>
      </w:r>
      <w:r>
        <w:fldChar w:fldCharType="begin"/>
      </w:r>
      <w:r>
        <w:rPr/>
        <w:instrText> HYPERLINK "http://kutuphane.uskudar.edu.tr" </w:instrText>
      </w:r>
      <w:r>
        <w:fldChar w:fldCharType="separate"/>
      </w:r>
      <w:r>
        <w:rPr>
          <w:color w:val="000000"/>
          <w:spacing w:val="0"/>
          <w:w w:val="100"/>
          <w:position w:val="0"/>
          <w:shd w:val="clear" w:color="auto" w:fill="auto"/>
          <w:lang w:val="tr-TR" w:eastAsia="tr-TR" w:bidi="tr-TR"/>
        </w:rPr>
        <w:t>http://kutuphane.uskudar.edu.tr</w:t>
      </w:r>
      <w:r>
        <w:fldChar w:fldCharType="end"/>
      </w:r>
      <w:r>
        <w:rPr>
          <w:color w:val="000000"/>
          <w:spacing w:val="0"/>
          <w:w w:val="100"/>
          <w:position w:val="0"/>
          <w:shd w:val="clear" w:color="auto" w:fill="auto"/>
          <w:lang w:val="tr-TR" w:eastAsia="tr-TR" w:bidi="tr-TR"/>
        </w:rPr>
        <w:t>) Uzaktan erişim ayarlarıyla kampus dışından tüm e kaynaklara erişim sağlanmaktadır.</w:t>
      </w:r>
    </w:p>
    <w:p>
      <w:pPr>
        <w:pStyle w:val="Style23"/>
        <w:keepNext/>
        <w:keepLines/>
        <w:widowControl w:val="0"/>
        <w:shd w:val="clear" w:color="auto" w:fill="auto"/>
        <w:bidi w:val="0"/>
        <w:spacing w:before="0" w:after="0" w:line="360" w:lineRule="auto"/>
        <w:ind w:left="0" w:right="0" w:firstLine="0"/>
        <w:jc w:val="left"/>
      </w:pPr>
      <w:bookmarkStart w:id="390" w:name="bookmark390"/>
      <w:r>
        <w:rPr>
          <w:color w:val="000000"/>
          <w:spacing w:val="0"/>
          <w:w w:val="100"/>
          <w:position w:val="0"/>
          <w:shd w:val="clear" w:color="auto" w:fill="auto"/>
          <w:lang w:val="tr-TR" w:eastAsia="tr-TR" w:bidi="tr-TR"/>
        </w:rPr>
        <w:t>Kanıt 1</w:t>
      </w:r>
      <w:bookmarkEnd w:id="390"/>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Tüm basılı kaynaklar katalog programı aracılığıyla internet ortamında taranabilmekte ve abone olunan tüm e kaynaklar tek bir ara yüzden taranabilmektedir.</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(Bkz.</w:t>
      </w:r>
      <w:r>
        <w:fldChar w:fldCharType="begin"/>
      </w:r>
      <w:r>
        <w:rPr/>
        <w:instrText> HYPERLINK "http://kutuphane.uskudar.edu.tr/tr/sayfa/10/elektronik-kaynaklar"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http://kutuphane.uskudar.edu.tr/tr/sayfa/10/elektronik-kaynaklar</w:t>
      </w:r>
      <w:r>
        <w:rPr>
          <w:color w:val="FF0000"/>
          <w:spacing w:val="0"/>
          <w:w w:val="100"/>
          <w:position w:val="0"/>
          <w:u w:val="single"/>
          <w:shd w:val="clear" w:color="auto" w:fill="auto"/>
          <w:lang w:val="en-US" w:eastAsia="en-US" w:bidi="en-US"/>
        </w:rPr>
        <w:t>)</w:t>
      </w:r>
      <w:r>
        <w:fldChar w:fldCharType="end"/>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E-Kütüphane 7/24 Açıktır.</w:t>
      </w:r>
    </w:p>
    <w:p>
      <w:pPr>
        <w:pStyle w:val="Style23"/>
        <w:keepNext/>
        <w:keepLines/>
        <w:widowControl w:val="0"/>
        <w:shd w:val="clear" w:color="auto" w:fill="auto"/>
        <w:bidi w:val="0"/>
        <w:spacing w:before="0" w:after="0" w:line="360" w:lineRule="auto"/>
        <w:ind w:left="0" w:right="0" w:firstLine="0"/>
        <w:jc w:val="left"/>
      </w:pPr>
      <w:bookmarkStart w:id="392" w:name="bookmark392"/>
      <w:r>
        <w:rPr>
          <w:color w:val="000000"/>
          <w:spacing w:val="0"/>
          <w:w w:val="100"/>
          <w:position w:val="0"/>
          <w:shd w:val="clear" w:color="auto" w:fill="auto"/>
          <w:lang w:val="tr-TR" w:eastAsia="tr-TR" w:bidi="tr-TR"/>
        </w:rPr>
        <w:t>Kanıt 2</w:t>
      </w:r>
      <w:bookmarkEnd w:id="392"/>
    </w:p>
    <w:p>
      <w:pPr>
        <w:pStyle w:val="Style18"/>
        <w:keepNext w:val="0"/>
        <w:keepLines w:val="0"/>
        <w:widowControl w:val="0"/>
        <w:shd w:val="clear" w:color="auto" w:fill="auto"/>
        <w:bidi w:val="0"/>
        <w:spacing w:before="0" w:after="60"/>
        <w:ind w:left="0" w:right="0" w:firstLine="0"/>
        <w:jc w:val="left"/>
      </w:pPr>
      <w:r>
        <w:rPr>
          <w:color w:val="000000"/>
          <w:spacing w:val="0"/>
          <w:w w:val="100"/>
          <w:position w:val="0"/>
          <w:shd w:val="clear" w:color="auto" w:fill="auto"/>
          <w:lang w:val="tr-TR" w:eastAsia="tr-TR" w:bidi="tr-TR"/>
        </w:rPr>
        <w:t>Öğrenciler uzaktan aldıkları derslere ise LMS sisteminden erişmekte, burada zoom sistemi üzerinde derslere çevrim içi katılabildikleri gibi geçmiş derslerin video kayıtlarına ve tüm ders dokümanlarına da ulaşmaktadırlar.</w:t>
      </w:r>
      <w:r>
        <w:br w:type="page"/>
      </w:r>
    </w:p>
    <w:p>
      <w:pPr>
        <w:widowControl w:val="0"/>
        <w:jc w:val="center"/>
        <w:rPr>
          <w:sz w:val="2"/>
          <w:szCs w:val="2"/>
        </w:rPr>
      </w:pPr>
      <w:r>
        <w:drawing>
          <wp:inline>
            <wp:extent cx="5760720" cy="3834130"/>
            <wp:docPr id="1281" name="Picutre 1281"/>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467"/>
                    <a:stretch/>
                  </pic:blipFill>
                  <pic:spPr>
                    <a:xfrm>
                      <a:ext cx="5760720" cy="3834130"/>
                    </a:xfrm>
                    <a:prstGeom prst="rect"/>
                  </pic:spPr>
                </pic:pic>
              </a:graphicData>
            </a:graphic>
          </wp:inline>
        </w:drawing>
      </w:r>
    </w:p>
    <w:p>
      <w:pPr>
        <w:widowControl w:val="0"/>
        <w:spacing w:after="579" w:line="1" w:lineRule="exact"/>
      </w:pPr>
    </w:p>
    <w:p>
      <w:pPr>
        <w:widowControl w:val="0"/>
        <w:spacing w:line="1" w:lineRule="exact"/>
      </w:pPr>
    </w:p>
    <w:p>
      <w:pPr>
        <w:widowControl w:val="0"/>
        <w:jc w:val="center"/>
        <w:rPr>
          <w:sz w:val="2"/>
          <w:szCs w:val="2"/>
        </w:rPr>
      </w:pPr>
      <w:r>
        <w:drawing>
          <wp:inline>
            <wp:extent cx="5767070" cy="3877310"/>
            <wp:docPr id="1282" name="Picutre 1282"/>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469"/>
                    <a:stretch/>
                  </pic:blipFill>
                  <pic:spPr>
                    <a:xfrm>
                      <a:ext cx="5767070" cy="3877310"/>
                    </a:xfrm>
                    <a:prstGeom prst="rect"/>
                  </pic:spPr>
                </pic:pic>
              </a:graphicData>
            </a:graphic>
          </wp:inline>
        </w:drawing>
      </w:r>
    </w:p>
    <w:p>
      <w:pPr>
        <w:widowControl w:val="0"/>
        <w:spacing w:line="1" w:lineRule="exact"/>
        <w:sectPr>
          <w:headerReference w:type="default" r:id="rId471"/>
          <w:footerReference w:type="default" r:id="rId472"/>
          <w:headerReference w:type="even" r:id="rId473"/>
          <w:footerReference w:type="even" r:id="rId474"/>
          <w:footnotePr>
            <w:pos w:val="pageBottom"/>
            <w:numFmt w:val="decimal"/>
            <w:numStart w:val="1"/>
            <w:numRestart w:val="continuous"/>
            <w15:footnoteColumns w:val="1"/>
          </w:footnotePr>
          <w:pgSz w:w="11900" w:h="16840"/>
          <w:pgMar w:top="1431" w:right="1343" w:bottom="1437" w:left="1356" w:header="1003" w:footer="3" w:gutter="0"/>
          <w:cols w:space="720"/>
          <w:noEndnote/>
          <w:rtlGutter w:val="0"/>
          <w:docGrid w:linePitch="360"/>
        </w:sectPr>
      </w:pPr>
    </w:p>
    <w:p>
      <w:pPr>
        <w:widowControl w:val="0"/>
        <w:jc w:val="center"/>
        <w:rPr>
          <w:sz w:val="2"/>
          <w:szCs w:val="2"/>
        </w:rPr>
      </w:pPr>
      <w:r>
        <w:drawing>
          <wp:inline>
            <wp:extent cx="987425" cy="938530"/>
            <wp:docPr id="1287" name="Picutre 1287"/>
            <a:graphic xmlns:a="http://schemas.openxmlformats.org/drawingml/2006/main">
              <a:graphicData uri="http://schemas.openxmlformats.org/drawingml/2006/picture">
                <pic:pic xmlns:pic="http://schemas.openxmlformats.org/drawingml/2006/picture">
                  <pic:nvPicPr>
                    <pic:cNvPr id="1287" name="Picture 1287"/>
                    <pic:cNvPicPr/>
                  </pic:nvPicPr>
                  <pic:blipFill>
                    <a:blip r:embed="rId475"/>
                    <a:stretch/>
                  </pic:blipFill>
                  <pic:spPr>
                    <a:xfrm>
                      <a:ext cx="987425" cy="938530"/>
                    </a:xfrm>
                    <a:prstGeom prst="rect"/>
                  </pic:spPr>
                </pic:pic>
              </a:graphicData>
            </a:graphic>
          </wp:inline>
        </w:drawing>
      </w:r>
    </w:p>
    <w:p>
      <w:pPr>
        <w:widowControl w:val="0"/>
        <w:spacing w:after="379" w:line="1" w:lineRule="exact"/>
      </w:pPr>
    </w:p>
    <w:p>
      <w:pPr>
        <w:pStyle w:val="Style23"/>
        <w:keepNext/>
        <w:keepLines/>
        <w:widowControl w:val="0"/>
        <w:numPr>
          <w:ilvl w:val="3"/>
          <w:numId w:val="167"/>
        </w:numPr>
        <w:shd w:val="clear" w:color="auto" w:fill="auto"/>
        <w:tabs>
          <w:tab w:pos="870" w:val="left"/>
        </w:tabs>
        <w:bidi w:val="0"/>
        <w:spacing w:before="0" w:after="0" w:line="360" w:lineRule="auto"/>
        <w:ind w:left="0" w:right="0" w:firstLine="0"/>
        <w:jc w:val="both"/>
      </w:pPr>
      <w:bookmarkStart w:id="394" w:name="bookmark394"/>
      <w:r>
        <w:rPr>
          <w:color w:val="000000"/>
          <w:spacing w:val="0"/>
          <w:w w:val="100"/>
          <w:position w:val="0"/>
          <w:shd w:val="clear" w:color="auto" w:fill="auto"/>
          <w:lang w:val="tr-TR" w:eastAsia="tr-TR" w:bidi="tr-TR"/>
        </w:rPr>
        <w:t>Öğrenme ortam ve kaynaklarınızın yeterlilik yönüyle değerlendirildiğine ilişkin kanıtları ekleyiniz.</w:t>
      </w:r>
      <w:bookmarkEnd w:id="394"/>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Öğrenci ve öğretim üyelerinden bu konuda herhangi bir şikâyet bulunmamaktadır. Üsküdar Üniversitesi öğrenci memnuniyet anketleri öğrenme ortam ve kaynaklarının değerlendirilmesine yönelik sorular içermektedir. Anket sonuçları Üniversite Senatosunda, ilgili akademik birim ve idari birimlerin varlığında değerlendirilmektedir.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Memnuniyet anketlerinde dersin öğretim üyesinin derslere önceden hazırlanma düzeyi, derste gerekli araçları yeterince kullanıp kullanmadığı, öğrenciye danışmanlık verip vermediği, öğrencinin öğretim üyesine ulaşma imkanları, yapılan sınavlarda ders sürecinin yeterli katkıyı sağlayıp sağlamadığı, uygulanan ölçme ve değerlendirme yöntemlerinin uygunluğu gibi hususlarda bir değerlendirme yapılmaktadır. Ayrıca genel anlamda öğrencinin aldığı eğitimin beklentilerini karşılayıp karşılamadığına dair dair doğrudan sorular yer almaktadır. Bu soru kapsamında tüm programlar genel bir sıralamaya tabi tutulmakta olup Tasavvuf Araştırmaları Enstitüsü Doktora Programı 2023-2024 Güz Dönemi sonunda %98 oranında olumlu geri bildirimle öğrencinin programdan memnuniyetini yansıtmaktadır.</w:t>
      </w:r>
    </w:p>
    <w:tbl>
      <w:tblPr>
        <w:tblOverlap w:val="never"/>
        <w:jc w:val="center"/>
        <w:tblLayout w:type="fixed"/>
      </w:tblPr>
      <w:tblGrid>
        <w:gridCol w:w="1675"/>
        <w:gridCol w:w="2155"/>
        <w:gridCol w:w="2150"/>
        <w:gridCol w:w="1728"/>
        <w:gridCol w:w="1368"/>
      </w:tblGrid>
      <w:tr>
        <w:trPr>
          <w:trHeight w:val="898" w:hRule="exact"/>
        </w:trPr>
        <w:tc>
          <w:tcPr>
            <w:gridSpan w:val="5"/>
            <w:tcBorders>
              <w:top w:val="single" w:sz="4"/>
              <w:left w:val="single" w:sz="4"/>
              <w:right w:val="single" w:sz="4"/>
            </w:tcBorders>
            <w:shd w:val="clear" w:color="auto" w:fill="FED966"/>
            <w:vAlign w:val="center"/>
          </w:tcPr>
          <w:p>
            <w:pPr>
              <w:pStyle w:val="Style29"/>
              <w:keepNext w:val="0"/>
              <w:keepLines w:val="0"/>
              <w:widowControl w:val="0"/>
              <w:shd w:val="clear" w:color="auto" w:fill="auto"/>
              <w:bidi w:val="0"/>
              <w:spacing w:before="0" w:after="0" w:line="305"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T.C. ÜSKÜDAR ÜNİVERSİTESİ TASAVVUF ARAŞTIRMALARI ENSTİTÜSÜ 2023-2024 EĞİTİM-ÖĞRETİMİ YILI GÜZ DÖNEMİ ANKET DEĞERLENDİRME RAPORU</w:t>
            </w:r>
          </w:p>
        </w:tc>
      </w:tr>
      <w:tr>
        <w:trPr>
          <w:trHeight w:val="322" w:hRule="exact"/>
        </w:trPr>
        <w:tc>
          <w:tcPr>
            <w:gridSpan w:val="2"/>
            <w:tcBorders>
              <w:top w:val="single" w:sz="4"/>
              <w:left w:val="single" w:sz="4"/>
            </w:tcBorders>
            <w:shd w:val="clear" w:color="auto" w:fill="BF8F00"/>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ANKET SORUSU KARŞILIĞI (2023-2024 GÜZ)</w:t>
            </w:r>
          </w:p>
        </w:tc>
        <w:tc>
          <w:tcPr>
            <w:tcBorders>
              <w:top w:val="single" w:sz="4"/>
              <w:left w:val="single" w:sz="4"/>
            </w:tcBorders>
            <w:shd w:val="clear" w:color="auto" w:fill="BF8F00"/>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DERS DEĞERLENDİRME</w:t>
            </w:r>
          </w:p>
        </w:tc>
        <w:tc>
          <w:tcPr>
            <w:tcBorders>
              <w:top w:val="single" w:sz="4"/>
              <w:left w:val="single" w:sz="4"/>
            </w:tcBorders>
            <w:shd w:val="clear" w:color="auto" w:fill="FFE699"/>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2022-2023 BAHAR</w:t>
            </w:r>
          </w:p>
        </w:tc>
        <w:tc>
          <w:tcPr>
            <w:tcBorders>
              <w:top w:val="single" w:sz="4"/>
              <w:left w:val="single" w:sz="4"/>
              <w:right w:val="single" w:sz="4"/>
            </w:tcBorders>
            <w:shd w:val="clear" w:color="auto" w:fill="FFE699"/>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2023-2024 GÜZ</w:t>
            </w:r>
          </w:p>
        </w:tc>
      </w:tr>
      <w:tr>
        <w:trPr>
          <w:trHeight w:val="322" w:hRule="exact"/>
        </w:trPr>
        <w:tc>
          <w:tcPr>
            <w:vMerge w:val="restart"/>
            <w:tcBorders>
              <w:top w:val="single" w:sz="4"/>
              <w:left w:val="single" w:sz="4"/>
            </w:tcBorders>
            <w:shd w:val="clear" w:color="auto" w:fill="FFE699"/>
            <w:vAlign w:val="center"/>
          </w:tcPr>
          <w:p>
            <w:pPr>
              <w:pStyle w:val="Style29"/>
              <w:keepNext w:val="0"/>
              <w:keepLines w:val="0"/>
              <w:widowControl w:val="0"/>
              <w:shd w:val="clear" w:color="auto" w:fill="auto"/>
              <w:bidi w:val="0"/>
              <w:spacing w:before="0" w:after="0" w:line="302"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Aldığım eğitim beklentilerimi karşılamaktadır.</w:t>
            </w:r>
          </w:p>
        </w:tc>
        <w:tc>
          <w:tcPr>
            <w:tcBorders>
              <w:top w:val="single" w:sz="4"/>
              <w:left w:val="single" w:sz="4"/>
            </w:tcBorders>
            <w:shd w:val="clear" w:color="auto" w:fill="FFFF00"/>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98,31%</w:t>
            </w:r>
          </w:p>
        </w:tc>
        <w:tc>
          <w:tcPr>
            <w:tcBorders>
              <w:top w:val="single" w:sz="4"/>
              <w:left w:val="single" w:sz="4"/>
            </w:tcBorders>
            <w:shd w:val="clear" w:color="auto" w:fill="FFFF00"/>
            <w:vAlign w:val="center"/>
          </w:tcPr>
          <w:p>
            <w:pPr>
              <w:pStyle w:val="Style29"/>
              <w:keepNext w:val="0"/>
              <w:keepLines w:val="0"/>
              <w:widowControl w:val="0"/>
              <w:shd w:val="clear" w:color="auto" w:fill="auto"/>
              <w:bidi w:val="0"/>
              <w:spacing w:before="0" w:after="0" w:line="312"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Tasavvuf Araştırmaları Enstitüsü TAED Ortalaması</w:t>
            </w:r>
          </w:p>
        </w:tc>
        <w:tc>
          <w:tcPr>
            <w:tcBorders>
              <w:top w:val="single" w:sz="4"/>
              <w:left w:val="single" w:sz="4"/>
            </w:tcBorders>
            <w:shd w:val="clear" w:color="auto" w:fill="FFFF00"/>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3,87</w:t>
            </w:r>
          </w:p>
        </w:tc>
        <w:tc>
          <w:tcPr>
            <w:tcBorders>
              <w:top w:val="single" w:sz="4"/>
              <w:left w:val="single" w:sz="4"/>
              <w:right w:val="single" w:sz="4"/>
            </w:tcBorders>
            <w:shd w:val="clear" w:color="auto" w:fill="FFFF00"/>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3,78</w:t>
            </w:r>
          </w:p>
        </w:tc>
      </w:tr>
      <w:tr>
        <w:trPr>
          <w:trHeight w:val="466" w:hRule="exact"/>
        </w:trPr>
        <w:tc>
          <w:tcPr>
            <w:vMerge/>
            <w:tcBorders>
              <w:left w:val="single" w:sz="4"/>
            </w:tcBorders>
            <w:shd w:val="clear" w:color="auto" w:fill="FFE699"/>
            <w:vAlign w:val="center"/>
          </w:tcPr>
          <w:p>
            <w:pPr/>
          </w:p>
        </w:tc>
        <w:tc>
          <w:tcPr>
            <w:tcBorders>
              <w:top w:val="single" w:sz="4"/>
              <w:lef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100%</w:t>
            </w:r>
          </w:p>
        </w:tc>
        <w:tc>
          <w:tcPr>
            <w:tcBorders>
              <w:top w:val="single" w:sz="4"/>
              <w:left w:val="single" w:sz="4"/>
            </w:tcBorders>
            <w:shd w:val="clear" w:color="auto" w:fill="FFE699"/>
            <w:vAlign w:val="center"/>
          </w:tcPr>
          <w:p>
            <w:pPr>
              <w:pStyle w:val="Style29"/>
              <w:keepNext w:val="0"/>
              <w:keepLines w:val="0"/>
              <w:widowControl w:val="0"/>
              <w:shd w:val="clear" w:color="auto" w:fill="auto"/>
              <w:bidi w:val="0"/>
              <w:spacing w:before="0" w:after="0" w:line="312"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İslam Medeniyeti, Düşüncesi, Tarihi ve Edebiyatı (Doktora)</w:t>
            </w:r>
          </w:p>
        </w:tc>
        <w:tc>
          <w:tcPr>
            <w:tcBorders>
              <w:top w:val="single" w:sz="4"/>
              <w:lef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3,99</w:t>
            </w:r>
          </w:p>
        </w:tc>
        <w:tc>
          <w:tcPr>
            <w:tcBorders>
              <w:top w:val="single" w:sz="4"/>
              <w:left w:val="single" w:sz="4"/>
              <w:righ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3,70*</w:t>
            </w:r>
          </w:p>
        </w:tc>
      </w:tr>
      <w:tr>
        <w:trPr>
          <w:trHeight w:val="466" w:hRule="exact"/>
        </w:trPr>
        <w:tc>
          <w:tcPr>
            <w:vMerge/>
            <w:tcBorders>
              <w:left w:val="single" w:sz="4"/>
            </w:tcBorders>
            <w:shd w:val="clear" w:color="auto" w:fill="FFE699"/>
            <w:vAlign w:val="center"/>
          </w:tcPr>
          <w:p>
            <w:pPr/>
          </w:p>
        </w:tc>
        <w:tc>
          <w:tcPr>
            <w:tcBorders>
              <w:top w:val="single" w:sz="4"/>
              <w:lef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98,08%</w:t>
            </w:r>
          </w:p>
        </w:tc>
        <w:tc>
          <w:tcPr>
            <w:tcBorders>
              <w:top w:val="single" w:sz="4"/>
              <w:left w:val="single" w:sz="4"/>
            </w:tcBorders>
            <w:shd w:val="clear" w:color="auto" w:fill="FFE699"/>
            <w:vAlign w:val="center"/>
          </w:tcPr>
          <w:p>
            <w:pPr>
              <w:pStyle w:val="Style29"/>
              <w:keepNext w:val="0"/>
              <w:keepLines w:val="0"/>
              <w:widowControl w:val="0"/>
              <w:shd w:val="clear" w:color="auto" w:fill="auto"/>
              <w:bidi w:val="0"/>
              <w:spacing w:before="0" w:after="0" w:line="302"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Tasavvuf Kültürü ve Edebiyatı (Yüksek Lisans)</w:t>
            </w:r>
          </w:p>
        </w:tc>
        <w:tc>
          <w:tcPr>
            <w:tcBorders>
              <w:top w:val="single" w:sz="4"/>
              <w:lef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3,75</w:t>
            </w:r>
          </w:p>
        </w:tc>
        <w:tc>
          <w:tcPr>
            <w:tcBorders>
              <w:top w:val="single" w:sz="4"/>
              <w:left w:val="single" w:sz="4"/>
              <w:righ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3,86</w:t>
            </w:r>
          </w:p>
        </w:tc>
      </w:tr>
      <w:tr>
        <w:trPr>
          <w:trHeight w:val="547" w:hRule="exact"/>
        </w:trPr>
        <w:tc>
          <w:tcPr>
            <w:vMerge/>
            <w:tcBorders>
              <w:left w:val="single" w:sz="4"/>
              <w:bottom w:val="single" w:sz="4"/>
            </w:tcBorders>
            <w:shd w:val="clear" w:color="auto" w:fill="FFE699"/>
            <w:vAlign w:val="center"/>
          </w:tcPr>
          <w:p>
            <w:pPr/>
          </w:p>
        </w:tc>
        <w:tc>
          <w:tcPr>
            <w:tcBorders>
              <w:top w:val="single" w:sz="4"/>
              <w:left w:val="single" w:sz="4"/>
              <w:bottom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75,36%</w:t>
            </w:r>
          </w:p>
        </w:tc>
        <w:tc>
          <w:tcPr>
            <w:tcBorders>
              <w:top w:val="single" w:sz="4"/>
              <w:left w:val="single" w:sz="4"/>
              <w:bottom w:val="single" w:sz="4"/>
            </w:tcBorders>
            <w:shd w:val="clear" w:color="auto" w:fill="FFE699"/>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tr-TR" w:eastAsia="tr-TR" w:bidi="tr-TR"/>
              </w:rPr>
              <w:t>Üniversite Ortalaması</w:t>
            </w:r>
          </w:p>
        </w:tc>
        <w:tc>
          <w:tcPr>
            <w:tcBorders>
              <w:top w:val="single" w:sz="4"/>
              <w:left w:val="single" w:sz="4"/>
              <w:bottom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3,34</w:t>
            </w:r>
          </w:p>
        </w:tc>
        <w:tc>
          <w:tcPr>
            <w:tcBorders>
              <w:top w:val="single" w:sz="4"/>
              <w:left w:val="single" w:sz="4"/>
              <w:bottom w:val="single" w:sz="4"/>
              <w:right w:val="single" w:sz="4"/>
            </w:tcBorders>
            <w:shd w:val="clear" w:color="auto" w:fill="FCE6D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3,36</w:t>
            </w:r>
          </w:p>
        </w:tc>
      </w:tr>
    </w:tbl>
    <w:p>
      <w:pPr>
        <w:pStyle w:val="Style189"/>
        <w:keepNext w:val="0"/>
        <w:keepLines w:val="0"/>
        <w:widowControl w:val="0"/>
        <w:shd w:val="clear" w:color="auto" w:fill="auto"/>
        <w:bidi w:val="0"/>
        <w:spacing w:before="0" w:after="0" w:line="444" w:lineRule="auto"/>
        <w:ind w:left="0" w:right="0" w:firstLine="0"/>
        <w:jc w:val="left"/>
        <w:rPr>
          <w:sz w:val="19"/>
          <w:szCs w:val="19"/>
        </w:rPr>
      </w:pPr>
      <w:r>
        <w:rPr>
          <w:color w:val="000000"/>
          <w:spacing w:val="0"/>
          <w:w w:val="100"/>
          <w:position w:val="0"/>
          <w:sz w:val="19"/>
          <w:szCs w:val="19"/>
          <w:shd w:val="clear" w:color="auto" w:fill="auto"/>
          <w:lang w:val="tr-TR" w:eastAsia="tr-TR" w:bidi="tr-TR"/>
        </w:rPr>
        <w:t>Anketler öğrenci genelinde Üniversitenin sunduğu fiziksel imkanları, güvenlik ihtiyacı ve ulaşım koşullarına kadar detaylı bir değerlendirme içermektedir.</w:t>
      </w:r>
    </w:p>
    <w:p>
      <w:pPr>
        <w:widowControl w:val="0"/>
        <w:spacing w:after="379" w:line="1" w:lineRule="exact"/>
      </w:pPr>
    </w:p>
    <w:p>
      <w:pPr>
        <w:pStyle w:val="Style18"/>
        <w:keepNext w:val="0"/>
        <w:keepLines w:val="0"/>
        <w:widowControl w:val="0"/>
        <w:numPr>
          <w:ilvl w:val="3"/>
          <w:numId w:val="167"/>
        </w:numPr>
        <w:shd w:val="clear" w:color="auto" w:fill="auto"/>
        <w:tabs>
          <w:tab w:pos="865" w:val="left"/>
        </w:tabs>
        <w:bidi w:val="0"/>
        <w:spacing w:before="0" w:after="380"/>
        <w:ind w:left="0" w:right="0" w:firstLine="0"/>
        <w:jc w:val="both"/>
      </w:pPr>
      <w:r>
        <w:rPr>
          <w:b/>
          <w:bCs/>
          <w:color w:val="000000"/>
          <w:spacing w:val="0"/>
          <w:w w:val="100"/>
          <w:position w:val="0"/>
          <w:shd w:val="clear" w:color="auto" w:fill="auto"/>
          <w:lang w:val="tr-TR" w:eastAsia="tr-TR" w:bidi="tr-TR"/>
        </w:rPr>
        <w:t>2023-2024 eğitim-öğretim yılında bölümünüze dahil ettiğiniz varsa yeni öğrenme kaynaklarınızı belirtiniz.</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dot" w:pos="3432" w:val="left"/>
          <w:tab w:leader="dot" w:pos="6001" w:val="left"/>
          <w:tab w:leader="dot" w:pos="7277" w:val="left"/>
        </w:tabs>
        <w:bidi w:val="0"/>
        <w:spacing w:before="0" w:after="80" w:line="283" w:lineRule="auto"/>
        <w:ind w:left="0" w:right="0" w:firstLine="0"/>
        <w:jc w:val="both"/>
      </w:pPr>
      <w:r>
        <w:rPr>
          <w:color w:val="000000"/>
          <w:spacing w:val="0"/>
          <w:w w:val="100"/>
          <w:position w:val="0"/>
          <w:shd w:val="clear" w:color="auto" w:fill="auto"/>
          <w:lang w:val="tr-TR" w:eastAsia="tr-TR" w:bidi="tr-TR"/>
        </w:rPr>
        <w:t xml:space="preserve">Tasavvuf Araştırmaları Enstitüsü ağırlıklı ükullandığı Brill İslam Ansiklopedisi online hesabı </w:t>
        <w:tab/>
        <w:tab/>
        <w:tab/>
        <w:t xml:space="preserve"> . . Kütüphane tarafından yenilenmiştir. ^Aynı şekijde Osmanlı Türkçesı sözlük programı hesabı yenilenmiştir. Ayrıca çalışmalarına 2022^2023 Akademik yılı içerisinde başlanmış Üsküdar Üniversitesi Tasavvuf Araştırmaları Enstitüsü Kütüphanesi’nde yer alan kitap ve yazma eserlerin veri tabanına eklenmesi çalışması 2023-2024 akademik yılında devam etmiştir.</w:t>
      </w:r>
    </w:p>
    <w:p>
      <w:pPr>
        <w:pStyle w:val="Style23"/>
        <w:keepNext/>
        <w:keepLines/>
        <w:widowControl w:val="0"/>
        <w:numPr>
          <w:ilvl w:val="2"/>
          <w:numId w:val="167"/>
        </w:numPr>
        <w:pBdr>
          <w:top w:val="single" w:sz="4" w:space="0" w:color="auto"/>
          <w:left w:val="single" w:sz="4" w:space="0" w:color="auto"/>
          <w:bottom w:val="single" w:sz="4" w:space="0" w:color="auto"/>
          <w:right w:val="single" w:sz="4" w:space="0" w:color="auto"/>
        </w:pBdr>
        <w:shd w:val="clear" w:color="auto" w:fill="auto"/>
        <w:tabs>
          <w:tab w:pos="679" w:val="left"/>
        </w:tabs>
        <w:bidi w:val="0"/>
        <w:spacing w:before="0" w:after="0" w:line="360" w:lineRule="auto"/>
        <w:ind w:left="0" w:right="0" w:firstLine="0"/>
        <w:jc w:val="both"/>
      </w:pPr>
      <w:bookmarkStart w:id="396" w:name="bookmark396"/>
      <w:r>
        <w:rPr>
          <w:color w:val="FF0000"/>
          <w:spacing w:val="0"/>
          <w:w w:val="100"/>
          <w:position w:val="0"/>
          <w:shd w:val="clear" w:color="auto" w:fill="auto"/>
          <w:lang w:val="tr-TR" w:eastAsia="tr-TR" w:bidi="tr-TR"/>
        </w:rPr>
        <w:t>Akademik Destek Hizmetleri</w:t>
      </w:r>
      <w:bookmarkEnd w:id="396"/>
    </w:p>
    <w:p>
      <w:pPr>
        <w:pStyle w:val="Style23"/>
        <w:keepNext/>
        <w:keepLines/>
        <w:widowControl w:val="0"/>
        <w:numPr>
          <w:ilvl w:val="3"/>
          <w:numId w:val="167"/>
        </w:numPr>
        <w:pBdr>
          <w:top w:val="single" w:sz="4" w:space="0" w:color="auto"/>
          <w:left w:val="single" w:sz="4" w:space="0" w:color="auto"/>
          <w:bottom w:val="single" w:sz="4" w:space="0" w:color="auto"/>
          <w:right w:val="single" w:sz="4" w:space="0" w:color="auto"/>
        </w:pBdr>
        <w:shd w:val="clear" w:color="auto" w:fill="auto"/>
        <w:tabs>
          <w:tab w:pos="865" w:val="left"/>
        </w:tabs>
        <w:bidi w:val="0"/>
        <w:spacing w:before="0" w:after="0" w:line="360" w:lineRule="auto"/>
        <w:ind w:left="0" w:right="0" w:firstLine="0"/>
        <w:jc w:val="both"/>
      </w:pPr>
      <w:r>
        <w:rPr>
          <w:color w:val="000000"/>
          <w:spacing w:val="0"/>
          <w:w w:val="100"/>
          <w:position w:val="0"/>
          <w:shd w:val="clear" w:color="auto" w:fill="auto"/>
          <w:lang w:val="tr-TR" w:eastAsia="tr-TR" w:bidi="tr-TR"/>
        </w:rPr>
        <w:t>Öğrenci danışmanlık işleyişinize yönelik iş akış algoritmanızı ekleyiniz.</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Kültürü ve Edebiyatı A.B.D. altında yürütülen programlarda ders danışmanlığı tek bir öğretim üyesi tarafından ve Enstitü Sekreterliği desteğiyle, tek kanaldan yürütülmektedir. Sürecin nasıl ve kim tarafından yürütüleceği her akademik dönem başında alınan Enstitü Yönetim Kurulu Kararı şeklinde EBYS üzerinden Öğrenci İşleri Daire Başkanlığına iletilmektedir. Öğrencilere bu bilgi dönem başında yapılan bilgilendirme toplantısı sırasında duyurulmaktadır. Öğrenci, ders danışmanının kim olduğunu OBS (Öğrenci Bilgi Sistemi)’de görebilmektedir.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Kültürü ve Edebiyatı Tezli/Tezsiz Yüksek Lisans Programlarında birinci dönemini tamamlamış olan öğrencilere tez/dönem projesi danışmanı ataması yapılmaktadır. Bu süreç, İslam Medeniyeti, Düşüncesi, Tarihi ve Edebiyatı Doktora programında ikinci dönemin sonunda yürütülmektedir.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Danışman atama süreci Öğrencinin kayıt dönemi itibariyle yüksek lisans programlarında birinci dönemini; doktora programında ikinci dönemini tamamladığı dönemin sonunda başlamaktadır. İlgili dönemin sonunda Enstitü Sekreterliği danışman tercihi yapması beklenen her öğrenciye e-posta ile Enstitü Danışman Tercih Formunu iletir. Öğrenciler ilgili forma Enstitü öğretim üyelerinden çalışmak istedikleri üç öğretim üyesi ismi yazarak belirtilen süre içerisinde Enstitü Sekreterliğine dönüş yapmaktadır. Formların Enstitü Sekreterliğinde toplanmasının ardından yapılan Enstitü Yönetim Kurulunda öğretim üyelerinin danışmanlık yükleri gözetilerek atama süreci tamamlanır. Enstitü Yönetim Kurulu Kararına istinaden öğrencinin tez/dönem projesi çalışmasını yürüteceği danışman bilgilendirmesi Enstitü Sekreteri tarafından öğrenciye e-posta gönderimi ile yazılı olarak yapılmaktadır.</w:t>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both"/>
      </w:pPr>
      <w:bookmarkStart w:id="399" w:name="bookmark399"/>
      <w:r>
        <w:rPr>
          <w:color w:val="000000"/>
          <w:spacing w:val="0"/>
          <w:w w:val="100"/>
          <w:position w:val="0"/>
          <w:shd w:val="clear" w:color="auto" w:fill="auto"/>
          <w:lang w:val="tr-TR" w:eastAsia="tr-TR" w:bidi="tr-TR"/>
        </w:rPr>
        <w:t>Kanıt 1</w:t>
      </w:r>
      <w:bookmarkEnd w:id="399"/>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2023-2024 Akademik yılında yapılan Yüksek Lisans Tez Danışmanlık ataması tamamlanmış öğrenciye gönderilen bilgilendirme e-postası</w:t>
      </w:r>
    </w:p>
    <w:p>
      <w:pPr>
        <w:pStyle w:val="Style689"/>
        <w:keepNext w:val="0"/>
        <w:keepLines w:val="0"/>
        <w:widowControl w:val="0"/>
        <w:shd w:val="clear" w:color="auto" w:fill="auto"/>
        <w:bidi w:val="0"/>
        <w:spacing w:before="0" w:after="0" w:line="240" w:lineRule="auto"/>
        <w:ind w:left="0" w:right="0" w:firstLine="0"/>
        <w:jc w:val="left"/>
      </w:pPr>
      <w:r>
        <w:rPr>
          <w:color w:val="272128"/>
          <w:spacing w:val="0"/>
          <w:w w:val="100"/>
          <w:position w:val="0"/>
          <w:shd w:val="clear" w:color="auto" w:fill="auto"/>
          <w:lang w:val="tr-TR" w:eastAsia="tr-TR" w:bidi="tr-TR"/>
        </w:rPr>
        <w:t xml:space="preserve">TEZ </w:t>
      </w:r>
      <w:r>
        <w:rPr>
          <w:color w:val="000000"/>
          <w:spacing w:val="0"/>
          <w:w w:val="100"/>
          <w:position w:val="0"/>
          <w:shd w:val="clear" w:color="auto" w:fill="auto"/>
          <w:lang w:val="tr-TR" w:eastAsia="tr-TR" w:bidi="tr-TR"/>
        </w:rPr>
        <w:t xml:space="preserve">DANIŞMANI </w:t>
      </w:r>
      <w:r>
        <w:rPr>
          <w:color w:val="272128"/>
          <w:spacing w:val="0"/>
          <w:w w:val="100"/>
          <w:position w:val="0"/>
          <w:shd w:val="clear" w:color="auto" w:fill="auto"/>
          <w:lang w:val="tr-TR" w:eastAsia="tr-TR" w:bidi="tr-TR"/>
        </w:rPr>
        <w:t xml:space="preserve">ATAMANIZ </w:t>
      </w:r>
      <w:r>
        <w:rPr>
          <w:color w:val="542D0E"/>
          <w:spacing w:val="0"/>
          <w:w w:val="100"/>
          <w:position w:val="0"/>
          <w:shd w:val="clear" w:color="auto" w:fill="auto"/>
          <w:lang w:val="tr-TR" w:eastAsia="tr-TR" w:bidi="tr-TR"/>
        </w:rPr>
        <w:t>HAKKINDA</w:t>
      </w:r>
    </w:p>
    <w:p>
      <w:pPr>
        <w:pStyle w:val="Style532"/>
        <w:keepNext/>
        <w:keepLines/>
        <w:widowControl w:val="0"/>
        <w:shd w:val="clear" w:color="auto" w:fill="auto"/>
        <w:tabs>
          <w:tab w:pos="8052" w:val="left"/>
        </w:tabs>
        <w:bidi w:val="0"/>
        <w:spacing w:before="0" w:after="0" w:line="180" w:lineRule="auto"/>
        <w:ind w:left="0" w:right="0" w:firstLine="420"/>
        <w:jc w:val="left"/>
        <w:rPr>
          <w:sz w:val="24"/>
          <w:szCs w:val="24"/>
        </w:rPr>
      </w:pPr>
      <w:bookmarkStart w:id="401" w:name="bookmark401"/>
      <w:r>
        <w:rPr>
          <w:color w:val="B4783E"/>
          <w:spacing w:val="0"/>
          <w:w w:val="100"/>
          <w:position w:val="0"/>
          <w:sz w:val="24"/>
          <w:szCs w:val="24"/>
          <w:shd w:val="clear" w:color="auto" w:fill="auto"/>
          <w:lang w:val="tr-TR" w:eastAsia="tr-TR" w:bidi="tr-TR"/>
        </w:rPr>
        <w:t>özge Mustafaoğlu</w:t>
        <w:tab/>
      </w:r>
      <w:r>
        <w:rPr>
          <w:color w:val="B4783E"/>
          <w:spacing w:val="0"/>
          <w:w w:val="100"/>
          <w:position w:val="0"/>
          <w:sz w:val="24"/>
          <w:szCs w:val="24"/>
          <w:u w:val="single"/>
          <w:shd w:val="clear" w:color="auto" w:fill="auto"/>
          <w:lang w:val="tr-TR" w:eastAsia="tr-TR" w:bidi="tr-TR"/>
        </w:rPr>
        <w:t xml:space="preserve">[ © | </w:t>
      </w:r>
      <w:r>
        <w:rPr>
          <w:color w:val="B4783E"/>
          <w:spacing w:val="0"/>
          <w:w w:val="100"/>
          <w:position w:val="0"/>
          <w:sz w:val="24"/>
          <w:szCs w:val="24"/>
          <w:u w:val="single"/>
          <w:shd w:val="clear" w:color="auto" w:fill="auto"/>
          <w:vertAlign w:val="superscript"/>
          <w:lang w:val="tr-TR" w:eastAsia="tr-TR" w:bidi="tr-TR"/>
        </w:rPr>
        <w:t>Vanrtla</w:t>
      </w:r>
      <w:r>
        <w:rPr>
          <w:color w:val="B4783E"/>
          <w:spacing w:val="0"/>
          <w:w w:val="100"/>
          <w:position w:val="0"/>
          <w:sz w:val="24"/>
          <w:szCs w:val="24"/>
          <w:u w:val="single"/>
          <w:shd w:val="clear" w:color="auto" w:fill="auto"/>
          <w:lang w:val="tr-TR" w:eastAsia="tr-TR" w:bidi="tr-TR"/>
        </w:rPr>
        <w:t xml:space="preserve"> | *3 </w:t>
      </w:r>
      <w:r>
        <w:rPr>
          <w:color w:val="B4783E"/>
          <w:spacing w:val="0"/>
          <w:w w:val="100"/>
          <w:position w:val="0"/>
          <w:sz w:val="24"/>
          <w:szCs w:val="24"/>
          <w:u w:val="single"/>
          <w:shd w:val="clear" w:color="auto" w:fill="auto"/>
          <w:vertAlign w:val="superscript"/>
          <w:lang w:val="tr-TR" w:eastAsia="tr-TR" w:bidi="tr-TR"/>
        </w:rPr>
        <w:t>Turıu</w:t>
      </w:r>
      <w:bookmarkEnd w:id="401"/>
    </w:p>
    <w:p>
      <w:pPr>
        <w:pStyle w:val="Style577"/>
        <w:keepNext w:val="0"/>
        <w:keepLines w:val="0"/>
        <w:widowControl w:val="0"/>
        <w:shd w:val="clear" w:color="auto" w:fill="auto"/>
        <w:bidi w:val="0"/>
        <w:spacing w:before="0" w:after="0" w:line="240" w:lineRule="auto"/>
        <w:ind w:left="0" w:right="0" w:firstLine="420"/>
        <w:jc w:val="left"/>
      </w:pPr>
      <w:r>
        <w:rPr>
          <w:spacing w:val="0"/>
          <w:w w:val="100"/>
          <w:position w:val="0"/>
          <w:shd w:val="clear" w:color="auto" w:fill="auto"/>
          <w:lang w:val="tr-TR" w:eastAsia="tr-TR" w:bidi="tr-TR"/>
        </w:rPr>
        <w:t xml:space="preserve">Kime O </w:t>
      </w:r>
      <w:r>
        <w:rPr>
          <w:color w:val="9497B6"/>
          <w:spacing w:val="0"/>
          <w:w w:val="100"/>
          <w:position w:val="0"/>
          <w:shd w:val="clear" w:color="auto" w:fill="auto"/>
          <w:lang w:val="tr-TR" w:eastAsia="tr-TR" w:bidi="tr-TR"/>
        </w:rPr>
        <w:t xml:space="preserve">Kübra </w:t>
      </w:r>
      <w:r>
        <w:rPr>
          <w:color w:val="52575A"/>
          <w:spacing w:val="0"/>
          <w:w w:val="100"/>
          <w:position w:val="0"/>
          <w:shd w:val="clear" w:color="auto" w:fill="auto"/>
          <w:lang w:val="tr-TR" w:eastAsia="tr-TR" w:bidi="tr-TR"/>
        </w:rPr>
        <w:t>Korkut</w:t>
      </w:r>
    </w:p>
    <w:p>
      <w:pPr>
        <w:pStyle w:val="Style577"/>
        <w:keepNext w:val="0"/>
        <w:keepLines w:val="0"/>
        <w:widowControl w:val="0"/>
        <w:shd w:val="clear" w:color="auto" w:fill="auto"/>
        <w:bidi w:val="0"/>
        <w:spacing w:before="0" w:after="0" w:line="226" w:lineRule="auto"/>
        <w:ind w:left="0" w:right="0" w:firstLine="420"/>
        <w:jc w:val="left"/>
      </w:pPr>
      <w:r>
        <w:rPr>
          <w:spacing w:val="0"/>
          <w:w w:val="100"/>
          <w:position w:val="0"/>
          <w:shd w:val="clear" w:color="auto" w:fill="auto"/>
          <w:lang w:val="tr-TR" w:eastAsia="tr-TR" w:bidi="tr-TR"/>
        </w:rPr>
        <w:t xml:space="preserve">Bilgi O </w:t>
      </w:r>
      <w:r>
        <w:rPr>
          <w:color w:val="52575A"/>
          <w:spacing w:val="0"/>
          <w:w w:val="100"/>
          <w:position w:val="0"/>
          <w:shd w:val="clear" w:color="auto" w:fill="auto"/>
          <w:lang w:val="tr-TR" w:eastAsia="tr-TR" w:bidi="tr-TR"/>
        </w:rPr>
        <w:t xml:space="preserve">Omneya Nabil Muhammad </w:t>
      </w:r>
      <w:r>
        <w:rPr>
          <w:spacing w:val="0"/>
          <w:w w:val="100"/>
          <w:position w:val="0"/>
          <w:shd w:val="clear" w:color="auto" w:fill="auto"/>
          <w:lang w:val="tr-TR" w:eastAsia="tr-TR" w:bidi="tr-TR"/>
        </w:rPr>
        <w:t>Ayad İbrahim</w:t>
      </w:r>
    </w:p>
    <w:p>
      <w:pPr>
        <w:pStyle w:val="Style577"/>
        <w:keepNext w:val="0"/>
        <w:keepLines w:val="0"/>
        <w:widowControl w:val="0"/>
        <w:shd w:val="clear" w:color="auto" w:fill="auto"/>
        <w:bidi w:val="0"/>
        <w:spacing w:before="0" w:after="60" w:line="240" w:lineRule="auto"/>
        <w:ind w:left="0" w:right="0" w:firstLine="0"/>
        <w:jc w:val="left"/>
      </w:pPr>
      <w:r>
        <w:rPr>
          <w:color w:val="268FCE"/>
          <w:spacing w:val="0"/>
          <w:w w:val="100"/>
          <w:position w:val="0"/>
          <w:shd w:val="clear" w:color="auto" w:fill="auto"/>
          <w:lang w:val="tr-TR" w:eastAsia="tr-TR" w:bidi="tr-TR"/>
        </w:rPr>
        <w:t xml:space="preserve">(?) Bu </w:t>
      </w:r>
      <w:r>
        <w:rPr>
          <w:spacing w:val="0"/>
          <w:w w:val="100"/>
          <w:position w:val="0"/>
          <w:shd w:val="clear" w:color="auto" w:fill="auto"/>
          <w:lang w:val="tr-TR" w:eastAsia="tr-TR" w:bidi="tr-TR"/>
        </w:rPr>
        <w:t>iletiyi 5,04,2024</w:t>
      </w:r>
      <w:r>
        <w:rPr>
          <w:color w:val="516F87"/>
          <w:spacing w:val="0"/>
          <w:w w:val="100"/>
          <w:position w:val="0"/>
          <w:shd w:val="clear" w:color="auto" w:fill="auto"/>
          <w:lang w:val="tr-TR" w:eastAsia="tr-TR" w:bidi="tr-TR"/>
        </w:rPr>
        <w:t xml:space="preserve">17:14 tarihinde </w:t>
      </w:r>
      <w:r>
        <w:rPr>
          <w:color w:val="52575A"/>
          <w:spacing w:val="0"/>
          <w:w w:val="100"/>
          <w:position w:val="0"/>
          <w:shd w:val="clear" w:color="auto" w:fill="auto"/>
          <w:lang w:val="tr-TR" w:eastAsia="tr-TR" w:bidi="tr-TR"/>
        </w:rPr>
        <w:t>ilettiniz.</w:t>
      </w:r>
    </w:p>
    <w:p>
      <w:pPr>
        <w:pStyle w:val="Style577"/>
        <w:keepNext w:val="0"/>
        <w:keepLines w:val="0"/>
        <w:widowControl w:val="0"/>
        <w:shd w:val="clear" w:color="auto" w:fill="auto"/>
        <w:bidi w:val="0"/>
        <w:spacing w:before="0" w:after="0" w:line="240" w:lineRule="auto"/>
        <w:ind w:left="0" w:right="0" w:firstLine="0"/>
        <w:jc w:val="left"/>
      </w:pPr>
      <w:r>
        <w:rPr>
          <w:color w:val="185BC1"/>
          <w:spacing w:val="0"/>
          <w:w w:val="100"/>
          <w:position w:val="0"/>
          <w:shd w:val="clear" w:color="auto" w:fill="auto"/>
          <w:lang w:val="tr-TR" w:eastAsia="tr-TR" w:bidi="tr-TR"/>
        </w:rPr>
        <w:t xml:space="preserve">c-ı </w:t>
      </w:r>
      <w:r>
        <w:rPr>
          <w:color w:val="9497B6"/>
          <w:spacing w:val="0"/>
          <w:w w:val="100"/>
          <w:position w:val="0"/>
          <w:shd w:val="clear" w:color="auto" w:fill="auto"/>
          <w:lang w:val="tr-TR" w:eastAsia="tr-TR" w:bidi="tr-TR"/>
        </w:rPr>
        <w:t xml:space="preserve">TEZ </w:t>
      </w:r>
      <w:r>
        <w:rPr>
          <w:color w:val="52575A"/>
          <w:spacing w:val="0"/>
          <w:w w:val="100"/>
          <w:position w:val="0"/>
          <w:shd w:val="clear" w:color="auto" w:fill="auto"/>
          <w:lang w:val="tr-TR" w:eastAsia="tr-TR" w:bidi="tr-TR"/>
        </w:rPr>
        <w:t xml:space="preserve">ÖNERİ </w:t>
      </w:r>
      <w:r>
        <w:rPr>
          <w:spacing w:val="0"/>
          <w:w w:val="100"/>
          <w:position w:val="0"/>
          <w:shd w:val="clear" w:color="auto" w:fill="auto"/>
          <w:lang w:val="en-US" w:eastAsia="en-US" w:bidi="en-US"/>
        </w:rPr>
        <w:t xml:space="preserve">FORMU.doc </w:t>
      </w:r>
      <w:r>
        <w:rPr>
          <w:spacing w:val="0"/>
          <w:w w:val="100"/>
          <w:position w:val="0"/>
          <w:shd w:val="clear" w:color="auto" w:fill="auto"/>
          <w:lang w:val="tr-TR" w:eastAsia="tr-TR" w:bidi="tr-TR"/>
        </w:rPr>
        <w:t>I</w:t>
      </w:r>
    </w:p>
    <w:p>
      <w:pPr>
        <w:pStyle w:val="Style577"/>
        <w:keepNext w:val="0"/>
        <w:keepLines w:val="0"/>
        <w:widowControl w:val="0"/>
        <w:shd w:val="clear" w:color="auto" w:fill="auto"/>
        <w:bidi w:val="0"/>
        <w:spacing w:before="0" w:after="120" w:line="240" w:lineRule="auto"/>
        <w:ind w:left="0" w:right="0" w:firstLine="0"/>
        <w:jc w:val="left"/>
      </w:pPr>
      <w:r>
        <w:rPr>
          <w:color w:val="185BC1"/>
          <w:spacing w:val="0"/>
          <w:w w:val="100"/>
          <w:position w:val="0"/>
          <w:u w:val="single"/>
          <w:shd w:val="clear" w:color="auto" w:fill="auto"/>
          <w:lang w:val="tr-TR" w:eastAsia="tr-TR" w:bidi="tr-TR"/>
        </w:rPr>
        <w:t xml:space="preserve">|g| </w:t>
      </w:r>
      <w:r>
        <w:rPr>
          <w:spacing w:val="0"/>
          <w:w w:val="100"/>
          <w:position w:val="0"/>
          <w:u w:val="single"/>
          <w:shd w:val="clear" w:color="auto" w:fill="auto"/>
          <w:lang w:val="tr-TR" w:eastAsia="tr-TR" w:bidi="tr-TR"/>
        </w:rPr>
        <w:t>143 KB J</w:t>
      </w:r>
    </w:p>
    <w:p>
      <w:pPr>
        <w:pStyle w:val="Style29"/>
        <w:keepNext w:val="0"/>
        <w:keepLines w:val="0"/>
        <w:widowControl w:val="0"/>
        <w:shd w:val="clear" w:color="auto" w:fill="auto"/>
        <w:bidi w:val="0"/>
        <w:spacing w:before="0" w:after="0" w:line="379" w:lineRule="auto"/>
        <w:ind w:left="0" w:right="0" w:firstLine="0"/>
        <w:jc w:val="left"/>
        <w:rPr>
          <w:sz w:val="8"/>
          <w:szCs w:val="8"/>
        </w:rPr>
      </w:pPr>
      <w:r>
        <w:rPr>
          <w:b/>
          <w:bCs/>
          <w:color w:val="272128"/>
          <w:spacing w:val="0"/>
          <w:w w:val="100"/>
          <w:position w:val="0"/>
          <w:sz w:val="8"/>
          <w:szCs w:val="8"/>
          <w:shd w:val="clear" w:color="auto" w:fill="auto"/>
          <w:lang w:val="tr-TR" w:eastAsia="tr-TR" w:bidi="tr-TR"/>
        </w:rPr>
        <w:t xml:space="preserve">Saygın </w:t>
      </w:r>
      <w:r>
        <w:rPr>
          <w:b/>
          <w:bCs/>
          <w:color w:val="766F75"/>
          <w:spacing w:val="0"/>
          <w:w w:val="100"/>
          <w:position w:val="0"/>
          <w:sz w:val="8"/>
          <w:szCs w:val="8"/>
          <w:shd w:val="clear" w:color="auto" w:fill="auto"/>
          <w:lang w:val="tr-TR" w:eastAsia="tr-TR" w:bidi="tr-TR"/>
        </w:rPr>
        <w:t xml:space="preserve">Kübra </w:t>
      </w:r>
      <w:r>
        <w:rPr>
          <w:b/>
          <w:bCs/>
          <w:color w:val="52575A"/>
          <w:spacing w:val="0"/>
          <w:w w:val="100"/>
          <w:position w:val="0"/>
          <w:sz w:val="8"/>
          <w:szCs w:val="8"/>
          <w:shd w:val="clear" w:color="auto" w:fill="auto"/>
          <w:lang w:val="tr-TR" w:eastAsia="tr-TR" w:bidi="tr-TR"/>
        </w:rPr>
        <w:t>Korkut,</w:t>
      </w:r>
    </w:p>
    <w:p>
      <w:pPr>
        <w:pStyle w:val="Style29"/>
        <w:keepNext w:val="0"/>
        <w:keepLines w:val="0"/>
        <w:widowControl w:val="0"/>
        <w:shd w:val="clear" w:color="auto" w:fill="auto"/>
        <w:bidi w:val="0"/>
        <w:spacing w:before="0" w:after="280" w:line="379" w:lineRule="auto"/>
        <w:ind w:left="0" w:right="0" w:firstLine="0"/>
        <w:jc w:val="left"/>
        <w:rPr>
          <w:sz w:val="8"/>
          <w:szCs w:val="8"/>
        </w:rPr>
      </w:pPr>
      <w:r>
        <w:rPr>
          <w:b/>
          <w:bCs/>
          <w:color w:val="272128"/>
          <w:spacing w:val="0"/>
          <w:w w:val="100"/>
          <w:position w:val="0"/>
          <w:sz w:val="8"/>
          <w:szCs w:val="8"/>
          <w:shd w:val="clear" w:color="auto" w:fill="auto"/>
          <w:lang w:val="tr-TR" w:eastAsia="tr-TR" w:bidi="tr-TR"/>
        </w:rPr>
        <w:t xml:space="preserve">Tez </w:t>
      </w:r>
      <w:r>
        <w:rPr>
          <w:b/>
          <w:bCs/>
          <w:color w:val="52575A"/>
          <w:spacing w:val="0"/>
          <w:w w:val="100"/>
          <w:position w:val="0"/>
          <w:sz w:val="8"/>
          <w:szCs w:val="8"/>
          <w:shd w:val="clear" w:color="auto" w:fill="auto"/>
          <w:lang w:val="tr-TR" w:eastAsia="tr-TR" w:bidi="tr-TR"/>
        </w:rPr>
        <w:t xml:space="preserve">Danışmanınız </w:t>
      </w:r>
      <w:r>
        <w:rPr>
          <w:b/>
          <w:bCs/>
          <w:color w:val="272128"/>
          <w:spacing w:val="0"/>
          <w:w w:val="100"/>
          <w:position w:val="0"/>
          <w:sz w:val="8"/>
          <w:szCs w:val="8"/>
          <w:shd w:val="clear" w:color="auto" w:fill="auto"/>
          <w:lang w:val="tr-TR" w:eastAsia="tr-TR" w:bidi="tr-TR"/>
        </w:rPr>
        <w:t xml:space="preserve">Dr. Öğr. Üyesi Omneya </w:t>
      </w:r>
      <w:r>
        <w:rPr>
          <w:b/>
          <w:bCs/>
          <w:color w:val="000000"/>
          <w:spacing w:val="0"/>
          <w:w w:val="100"/>
          <w:position w:val="0"/>
          <w:sz w:val="8"/>
          <w:szCs w:val="8"/>
          <w:shd w:val="clear" w:color="auto" w:fill="auto"/>
          <w:lang w:val="tr-TR" w:eastAsia="tr-TR" w:bidi="tr-TR"/>
        </w:rPr>
        <w:t xml:space="preserve">AYAD </w:t>
      </w:r>
      <w:r>
        <w:rPr>
          <w:b/>
          <w:bCs/>
          <w:color w:val="52575A"/>
          <w:spacing w:val="0"/>
          <w:w w:val="100"/>
          <w:position w:val="0"/>
          <w:sz w:val="8"/>
          <w:szCs w:val="8"/>
          <w:shd w:val="clear" w:color="auto" w:fill="auto"/>
          <w:lang w:val="tr-TR" w:eastAsia="tr-TR" w:bidi="tr-TR"/>
        </w:rPr>
        <w:t xml:space="preserve">olarak </w:t>
      </w:r>
      <w:r>
        <w:rPr>
          <w:b/>
          <w:bCs/>
          <w:color w:val="272128"/>
          <w:spacing w:val="0"/>
          <w:w w:val="100"/>
          <w:position w:val="0"/>
          <w:sz w:val="8"/>
          <w:szCs w:val="8"/>
          <w:shd w:val="clear" w:color="auto" w:fill="auto"/>
          <w:lang w:val="tr-TR" w:eastAsia="tr-TR" w:bidi="tr-TR"/>
        </w:rPr>
        <w:t xml:space="preserve">atanmış </w:t>
      </w:r>
      <w:r>
        <w:rPr>
          <w:b/>
          <w:bCs/>
          <w:color w:val="52575A"/>
          <w:spacing w:val="0"/>
          <w:w w:val="100"/>
          <w:position w:val="0"/>
          <w:sz w:val="8"/>
          <w:szCs w:val="8"/>
          <w:shd w:val="clear" w:color="auto" w:fill="auto"/>
          <w:lang w:val="tr-TR" w:eastAsia="tr-TR" w:bidi="tr-TR"/>
        </w:rPr>
        <w:t xml:space="preserve">bulunmaktadır. Danışmanınız ile irtibata </w:t>
      </w:r>
      <w:r>
        <w:rPr>
          <w:b/>
          <w:bCs/>
          <w:color w:val="272128"/>
          <w:spacing w:val="0"/>
          <w:w w:val="100"/>
          <w:position w:val="0"/>
          <w:sz w:val="8"/>
          <w:szCs w:val="8"/>
          <w:shd w:val="clear" w:color="auto" w:fill="auto"/>
          <w:lang w:val="tr-TR" w:eastAsia="tr-TR" w:bidi="tr-TR"/>
        </w:rPr>
        <w:t xml:space="preserve">geçerek, </w:t>
      </w:r>
      <w:r>
        <w:rPr>
          <w:b/>
          <w:bCs/>
          <w:color w:val="52575A"/>
          <w:spacing w:val="0"/>
          <w:w w:val="100"/>
          <w:position w:val="0"/>
          <w:sz w:val="8"/>
          <w:szCs w:val="8"/>
          <w:shd w:val="clear" w:color="auto" w:fill="auto"/>
          <w:lang w:val="tr-TR" w:eastAsia="tr-TR" w:bidi="tr-TR"/>
        </w:rPr>
        <w:t xml:space="preserve">ekte </w:t>
      </w:r>
      <w:r>
        <w:rPr>
          <w:b/>
          <w:bCs/>
          <w:color w:val="272128"/>
          <w:spacing w:val="0"/>
          <w:w w:val="100"/>
          <w:position w:val="0"/>
          <w:sz w:val="8"/>
          <w:szCs w:val="8"/>
          <w:shd w:val="clear" w:color="auto" w:fill="auto"/>
          <w:lang w:val="tr-TR" w:eastAsia="tr-TR" w:bidi="tr-TR"/>
        </w:rPr>
        <w:t xml:space="preserve">yer </w:t>
      </w:r>
      <w:r>
        <w:rPr>
          <w:b/>
          <w:bCs/>
          <w:color w:val="52575A"/>
          <w:spacing w:val="0"/>
          <w:w w:val="100"/>
          <w:position w:val="0"/>
          <w:sz w:val="8"/>
          <w:szCs w:val="8"/>
          <w:shd w:val="clear" w:color="auto" w:fill="auto"/>
          <w:lang w:val="tr-TR" w:eastAsia="tr-TR" w:bidi="tr-TR"/>
        </w:rPr>
        <w:t xml:space="preserve">alan tez öneri formunuzun </w:t>
      </w:r>
      <w:r>
        <w:rPr>
          <w:b/>
          <w:bCs/>
          <w:color w:val="272128"/>
          <w:spacing w:val="0"/>
          <w:w w:val="100"/>
          <w:position w:val="0"/>
          <w:sz w:val="8"/>
          <w:szCs w:val="8"/>
          <w:shd w:val="clear" w:color="auto" w:fill="auto"/>
          <w:lang w:val="tr-TR" w:eastAsia="tr-TR" w:bidi="tr-TR"/>
        </w:rPr>
        <w:t xml:space="preserve">danışman </w:t>
      </w:r>
      <w:r>
        <w:rPr>
          <w:b/>
          <w:bCs/>
          <w:color w:val="52575A"/>
          <w:spacing w:val="0"/>
          <w:w w:val="100"/>
          <w:position w:val="0"/>
          <w:sz w:val="8"/>
          <w:szCs w:val="8"/>
          <w:shd w:val="clear" w:color="auto" w:fill="auto"/>
          <w:lang w:val="tr-TR" w:eastAsia="tr-TR" w:bidi="tr-TR"/>
        </w:rPr>
        <w:t xml:space="preserve">onaylı halini </w:t>
      </w:r>
      <w:r>
        <w:rPr>
          <w:b/>
          <w:bCs/>
          <w:color w:val="000000"/>
          <w:spacing w:val="0"/>
          <w:w w:val="100"/>
          <w:position w:val="0"/>
          <w:sz w:val="8"/>
          <w:szCs w:val="8"/>
          <w:shd w:val="clear" w:color="auto" w:fill="auto"/>
          <w:lang w:val="tr-TR" w:eastAsia="tr-TR" w:bidi="tr-TR"/>
        </w:rPr>
        <w:t xml:space="preserve">24 </w:t>
      </w:r>
      <w:r>
        <w:rPr>
          <w:b/>
          <w:bCs/>
          <w:color w:val="52575A"/>
          <w:spacing w:val="0"/>
          <w:w w:val="100"/>
          <w:position w:val="0"/>
          <w:sz w:val="8"/>
          <w:szCs w:val="8"/>
          <w:shd w:val="clear" w:color="auto" w:fill="auto"/>
          <w:lang w:val="tr-TR" w:eastAsia="tr-TR" w:bidi="tr-TR"/>
        </w:rPr>
        <w:t xml:space="preserve">Mayıs </w:t>
      </w:r>
      <w:r>
        <w:rPr>
          <w:b/>
          <w:bCs/>
          <w:color w:val="272128"/>
          <w:spacing w:val="0"/>
          <w:w w:val="100"/>
          <w:position w:val="0"/>
          <w:sz w:val="8"/>
          <w:szCs w:val="8"/>
          <w:shd w:val="clear" w:color="auto" w:fill="auto"/>
          <w:lang w:val="tr-TR" w:eastAsia="tr-TR" w:bidi="tr-TR"/>
        </w:rPr>
        <w:t xml:space="preserve">2024 tarihine kadar </w:t>
      </w:r>
      <w:r>
        <w:rPr>
          <w:b/>
          <w:bCs/>
          <w:color w:val="52575A"/>
          <w:spacing w:val="0"/>
          <w:w w:val="100"/>
          <w:position w:val="0"/>
          <w:sz w:val="8"/>
          <w:szCs w:val="8"/>
          <w:shd w:val="clear" w:color="auto" w:fill="auto"/>
          <w:lang w:val="tr-TR" w:eastAsia="tr-TR" w:bidi="tr-TR"/>
        </w:rPr>
        <w:t xml:space="preserve">Enstitü Sekreterliğine mail yoluyla ulaştırmanız beklenmektedir. Saygılarımla, </w:t>
      </w:r>
      <w:r>
        <w:rPr>
          <w:b/>
          <w:bCs/>
          <w:color w:val="272128"/>
          <w:spacing w:val="0"/>
          <w:w w:val="100"/>
          <w:position w:val="0"/>
          <w:sz w:val="8"/>
          <w:szCs w:val="8"/>
          <w:shd w:val="clear" w:color="auto" w:fill="auto"/>
          <w:lang w:val="tr-TR" w:eastAsia="tr-TR" w:bidi="tr-TR"/>
        </w:rPr>
        <w:t>Özge Aladağ Mustafaoğlu</w:t>
      </w:r>
    </w:p>
    <w:p>
      <w:pPr>
        <w:pStyle w:val="Style23"/>
        <w:keepNext/>
        <w:keepLines/>
        <w:widowControl w:val="0"/>
        <w:numPr>
          <w:ilvl w:val="3"/>
          <w:numId w:val="167"/>
        </w:numPr>
        <w:shd w:val="clear" w:color="auto" w:fill="auto"/>
        <w:tabs>
          <w:tab w:pos="871" w:val="left"/>
        </w:tabs>
        <w:bidi w:val="0"/>
        <w:spacing w:before="0" w:after="0" w:line="360" w:lineRule="auto"/>
        <w:ind w:left="0" w:right="0" w:firstLine="0"/>
        <w:jc w:val="left"/>
      </w:pPr>
      <w:bookmarkStart w:id="403" w:name="bookmark403"/>
      <w:r>
        <w:rPr>
          <w:color w:val="000000"/>
          <w:spacing w:val="0"/>
          <w:w w:val="100"/>
          <w:position w:val="0"/>
          <w:shd w:val="clear" w:color="auto" w:fill="auto"/>
          <w:lang w:val="tr-TR" w:eastAsia="tr-TR" w:bidi="tr-TR"/>
        </w:rPr>
        <w:t>Uzaktan eğitimde öğrenci danışmanlık süreçlerinin işleyişini kanıtlarıyla belirtiniz.</w:t>
      </w:r>
      <w:bookmarkEnd w:id="403"/>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Her akademik dönemin başında Enstitü kadrosunda bulunan tüm öğretim üyelerinin ofis saatleri öğrenciye e-posta ile bildirilmektedir. Öğrenciler öğretim üyeleri ile öncelikle e-posta yoluyla irtibata geçmek suretiyle görüşme talebinde bulunmaktadırlar. Görüşme talebinde bulunan öğretim üyesi yüz yüze veya zoom toplantısı düzenleyerek görüşebilmektedir.</w:t>
      </w:r>
    </w:p>
    <w:p>
      <w:pPr>
        <w:pStyle w:val="Style18"/>
        <w:keepNext w:val="0"/>
        <w:keepLines w:val="0"/>
        <w:widowControl w:val="0"/>
        <w:shd w:val="clear" w:color="auto" w:fill="auto"/>
        <w:bidi w:val="0"/>
        <w:spacing w:before="0" w:after="360"/>
        <w:ind w:left="0" w:right="0" w:firstLine="0"/>
        <w:jc w:val="left"/>
      </w:pPr>
      <w:r>
        <w:rPr>
          <w:color w:val="000000"/>
          <w:spacing w:val="0"/>
          <w:w w:val="100"/>
          <w:position w:val="0"/>
          <w:shd w:val="clear" w:color="auto" w:fill="auto"/>
          <w:lang w:val="tr-TR" w:eastAsia="tr-TR" w:bidi="tr-TR"/>
        </w:rPr>
        <w:t>Ders kayıtları ise Ders Danışmanı adı altında tek bir öğretim üyesi tarafından yapılmaktadır. Öğrencinin takibi, ders seçimlerine göre sınıfların oluşması ve derslerin yeterli sayıda öğrenciyle gerçekleştirilmesi konusunda tek elden takip sağlanmaktadır. Dönem başlangıcında her öğrenci gerek Ders Danışmanından gerekse Enstitüyle ilgili süreçlerde ders kaydı konusunda gerektiğinde Enstitü Sekreterinden destek almaktadır. Ders kayıtları merkezi öğrenci bilgi sistemi üzerinden (OBS) elektronik ortamda uzaktan yapılmaktadır.</w:t>
      </w:r>
    </w:p>
    <w:p>
      <w:pPr>
        <w:pStyle w:val="Style23"/>
        <w:keepNext/>
        <w:keepLines/>
        <w:widowControl w:val="0"/>
        <w:shd w:val="clear" w:color="auto" w:fill="auto"/>
        <w:bidi w:val="0"/>
        <w:spacing w:before="0" w:after="220" w:line="240" w:lineRule="auto"/>
        <w:ind w:left="0" w:right="0" w:firstLine="0"/>
        <w:jc w:val="left"/>
      </w:pPr>
      <w:bookmarkStart w:id="405" w:name="bookmark405"/>
      <w:r>
        <w:rPr>
          <w:color w:val="000000"/>
          <w:spacing w:val="0"/>
          <w:w w:val="100"/>
          <w:position w:val="0"/>
          <w:shd w:val="clear" w:color="auto" w:fill="auto"/>
          <w:lang w:val="tr-TR" w:eastAsia="tr-TR" w:bidi="tr-TR"/>
        </w:rPr>
        <w:t>Kanıt 1</w:t>
      </w:r>
      <w:bookmarkEnd w:id="405"/>
    </w:p>
    <w:p>
      <w:pPr>
        <w:pStyle w:val="Style29"/>
        <w:keepNext w:val="0"/>
        <w:keepLines w:val="0"/>
        <w:widowControl w:val="0"/>
        <w:shd w:val="clear" w:color="auto" w:fill="auto"/>
        <w:bidi w:val="0"/>
        <w:spacing w:before="0" w:line="240" w:lineRule="auto"/>
        <w:ind w:left="0" w:right="0" w:firstLine="0"/>
        <w:jc w:val="left"/>
        <w:rPr>
          <w:sz w:val="16"/>
          <w:szCs w:val="16"/>
        </w:rPr>
      </w:pPr>
      <w:r>
        <w:rPr>
          <w:color w:val="272128"/>
          <w:spacing w:val="0"/>
          <w:w w:val="100"/>
          <w:position w:val="0"/>
          <w:sz w:val="16"/>
          <w:szCs w:val="16"/>
          <w:shd w:val="clear" w:color="auto" w:fill="auto"/>
          <w:lang w:val="tr-TR" w:eastAsia="tr-TR" w:bidi="tr-TR"/>
        </w:rPr>
        <w:t xml:space="preserve">Ynt: ders </w:t>
      </w:r>
      <w:r>
        <w:rPr>
          <w:color w:val="3F3F3F"/>
          <w:spacing w:val="0"/>
          <w:w w:val="100"/>
          <w:position w:val="0"/>
          <w:sz w:val="16"/>
          <w:szCs w:val="16"/>
          <w:shd w:val="clear" w:color="auto" w:fill="auto"/>
          <w:lang w:val="tr-TR" w:eastAsia="tr-TR" w:bidi="tr-TR"/>
        </w:rPr>
        <w:t>kaydı</w:t>
      </w:r>
    </w:p>
    <w:p>
      <w:pPr>
        <w:pStyle w:val="Style29"/>
        <w:keepNext w:val="0"/>
        <w:keepLines w:val="0"/>
        <w:widowControl w:val="0"/>
        <w:shd w:val="clear" w:color="auto" w:fill="auto"/>
        <w:bidi w:val="0"/>
        <w:spacing w:before="0" w:after="60" w:line="286" w:lineRule="auto"/>
        <w:ind w:left="580" w:right="0" w:firstLine="0"/>
        <w:jc w:val="left"/>
        <w:rPr>
          <w:sz w:val="9"/>
          <w:szCs w:val="9"/>
        </w:rPr>
      </w:pPr>
      <w:r>
        <w:rPr>
          <w:rFonts w:ascii="Arial" w:eastAsia="Arial" w:hAnsi="Arial" w:cs="Arial"/>
          <w:color w:val="8B6B60"/>
          <w:spacing w:val="0"/>
          <w:w w:val="100"/>
          <w:position w:val="0"/>
          <w:sz w:val="10"/>
          <w:szCs w:val="10"/>
          <w:shd w:val="clear" w:color="auto" w:fill="auto"/>
          <w:lang w:val="tr-TR" w:eastAsia="tr-TR" w:bidi="tr-TR"/>
        </w:rPr>
        <w:t xml:space="preserve">gamze </w:t>
      </w:r>
      <w:r>
        <w:rPr>
          <w:rFonts w:ascii="Arial" w:eastAsia="Arial" w:hAnsi="Arial" w:cs="Arial"/>
          <w:color w:val="766F75"/>
          <w:spacing w:val="0"/>
          <w:w w:val="100"/>
          <w:position w:val="0"/>
          <w:sz w:val="10"/>
          <w:szCs w:val="10"/>
          <w:shd w:val="clear" w:color="auto" w:fill="auto"/>
          <w:lang w:val="tr-TR" w:eastAsia="tr-TR" w:bidi="tr-TR"/>
        </w:rPr>
        <w:t xml:space="preserve">taşdemir </w:t>
      </w:r>
      <w:r>
        <w:rPr>
          <w:rFonts w:ascii="Arial" w:eastAsia="Arial" w:hAnsi="Arial" w:cs="Arial"/>
          <w:color w:val="8B6B60"/>
          <w:spacing w:val="0"/>
          <w:w w:val="100"/>
          <w:position w:val="0"/>
          <w:sz w:val="10"/>
          <w:szCs w:val="10"/>
          <w:shd w:val="clear" w:color="auto" w:fill="auto"/>
          <w:lang w:val="en-US" w:eastAsia="en-US" w:bidi="en-US"/>
        </w:rPr>
        <w:t>&lt;</w:t>
      </w:r>
      <w:r>
        <w:fldChar w:fldCharType="begin"/>
      </w:r>
      <w:r>
        <w:rPr/>
        <w:instrText> HYPERLINK "mailto:burhangamze1604@hotmail.com" </w:instrText>
      </w:r>
      <w:r>
        <w:fldChar w:fldCharType="separate"/>
      </w:r>
      <w:r>
        <w:rPr>
          <w:rFonts w:ascii="Arial" w:eastAsia="Arial" w:hAnsi="Arial" w:cs="Arial"/>
          <w:color w:val="8B6B60"/>
          <w:spacing w:val="0"/>
          <w:w w:val="100"/>
          <w:position w:val="0"/>
          <w:sz w:val="10"/>
          <w:szCs w:val="10"/>
          <w:shd w:val="clear" w:color="auto" w:fill="auto"/>
          <w:lang w:val="en-US" w:eastAsia="en-US" w:bidi="en-US"/>
        </w:rPr>
        <w:t>burhangamze1604@hotmail.com</w:t>
      </w:r>
      <w:r>
        <w:fldChar w:fldCharType="end"/>
      </w:r>
      <w:r>
        <w:rPr>
          <w:rFonts w:ascii="Arial" w:eastAsia="Arial" w:hAnsi="Arial" w:cs="Arial"/>
          <w:color w:val="8B6B60"/>
          <w:spacing w:val="0"/>
          <w:w w:val="100"/>
          <w:position w:val="0"/>
          <w:sz w:val="10"/>
          <w:szCs w:val="10"/>
          <w:shd w:val="clear" w:color="auto" w:fill="auto"/>
          <w:lang w:val="en-US" w:eastAsia="en-US" w:bidi="en-US"/>
        </w:rPr>
        <w:t xml:space="preserve">&gt; </w:t>
      </w:r>
      <w:r>
        <w:rPr>
          <w:rFonts w:ascii="Arial" w:eastAsia="Arial" w:hAnsi="Arial" w:cs="Arial"/>
          <w:color w:val="766F75"/>
          <w:spacing w:val="0"/>
          <w:w w:val="100"/>
          <w:position w:val="0"/>
          <w:sz w:val="9"/>
          <w:szCs w:val="9"/>
          <w:shd w:val="clear" w:color="auto" w:fill="auto"/>
          <w:lang w:val="tr-TR" w:eastAsia="tr-TR" w:bidi="tr-TR"/>
        </w:rPr>
        <w:t xml:space="preserve">Kime </w:t>
      </w:r>
      <w:r>
        <w:rPr>
          <w:rFonts w:ascii="Arial" w:eastAsia="Arial" w:hAnsi="Arial" w:cs="Arial"/>
          <w:color w:val="6FAE0D"/>
          <w:spacing w:val="0"/>
          <w:w w:val="100"/>
          <w:position w:val="0"/>
          <w:sz w:val="9"/>
          <w:szCs w:val="9"/>
          <w:shd w:val="clear" w:color="auto" w:fill="auto"/>
          <w:lang w:val="tr-TR" w:eastAsia="tr-TR" w:bidi="tr-TR"/>
        </w:rPr>
        <w:t xml:space="preserve">© </w:t>
      </w:r>
      <w:r>
        <w:rPr>
          <w:rFonts w:ascii="Arial" w:eastAsia="Arial" w:hAnsi="Arial" w:cs="Arial"/>
          <w:color w:val="794A69"/>
          <w:spacing w:val="0"/>
          <w:w w:val="100"/>
          <w:position w:val="0"/>
          <w:sz w:val="9"/>
          <w:szCs w:val="9"/>
          <w:shd w:val="clear" w:color="auto" w:fill="auto"/>
          <w:lang w:val="tr-TR" w:eastAsia="tr-TR" w:bidi="tr-TR"/>
        </w:rPr>
        <w:t>Elif Erhan</w:t>
      </w:r>
    </w:p>
    <w:p>
      <w:pPr>
        <w:pStyle w:val="Style577"/>
        <w:keepNext w:val="0"/>
        <w:keepLines w:val="0"/>
        <w:widowControl w:val="0"/>
        <w:shd w:val="clear" w:color="auto" w:fill="auto"/>
        <w:bidi w:val="0"/>
        <w:spacing w:before="0" w:after="0" w:line="240" w:lineRule="auto"/>
        <w:ind w:left="0" w:right="0" w:firstLine="0"/>
        <w:jc w:val="left"/>
      </w:pPr>
      <w:r>
        <w:rPr>
          <w:b w:val="0"/>
          <w:bCs w:val="0"/>
          <w:color w:val="268FCE"/>
          <w:spacing w:val="0"/>
          <w:w w:val="100"/>
          <w:position w:val="0"/>
          <w:shd w:val="clear" w:color="auto" w:fill="auto"/>
          <w:lang w:val="tr-TR" w:eastAsia="tr-TR" w:bidi="tr-TR"/>
        </w:rPr>
        <w:t xml:space="preserve">(7) </w:t>
      </w:r>
      <w:r>
        <w:rPr>
          <w:b w:val="0"/>
          <w:bCs w:val="0"/>
          <w:color w:val="794A69"/>
          <w:spacing w:val="0"/>
          <w:w w:val="100"/>
          <w:position w:val="0"/>
          <w:shd w:val="clear" w:color="auto" w:fill="auto"/>
          <w:lang w:val="tr-TR" w:eastAsia="tr-TR" w:bidi="tr-TR"/>
        </w:rPr>
        <w:t xml:space="preserve">Bu iletiyi </w:t>
      </w:r>
      <w:r>
        <w:rPr>
          <w:b w:val="0"/>
          <w:bCs w:val="0"/>
          <w:spacing w:val="0"/>
          <w:w w:val="100"/>
          <w:position w:val="0"/>
          <w:shd w:val="clear" w:color="auto" w:fill="auto"/>
          <w:lang w:val="tr-TR" w:eastAsia="tr-TR" w:bidi="tr-TR"/>
        </w:rPr>
        <w:t xml:space="preserve">1.03.2024 09:33 tarihinde </w:t>
      </w:r>
      <w:r>
        <w:rPr>
          <w:b w:val="0"/>
          <w:bCs w:val="0"/>
          <w:color w:val="794A69"/>
          <w:spacing w:val="0"/>
          <w:w w:val="100"/>
          <w:position w:val="0"/>
          <w:shd w:val="clear" w:color="auto" w:fill="auto"/>
          <w:lang w:val="tr-TR" w:eastAsia="tr-TR" w:bidi="tr-TR"/>
        </w:rPr>
        <w:t>yanıtladınız.</w:t>
      </w:r>
    </w:p>
    <w:p>
      <w:pPr>
        <w:pStyle w:val="Style577"/>
        <w:keepNext w:val="0"/>
        <w:keepLines w:val="0"/>
        <w:widowControl w:val="0"/>
        <w:shd w:val="clear" w:color="auto" w:fill="auto"/>
        <w:bidi w:val="0"/>
        <w:spacing w:before="0" w:after="220" w:line="240" w:lineRule="auto"/>
        <w:ind w:left="0" w:right="0" w:firstLine="300"/>
        <w:jc w:val="left"/>
      </w:pPr>
      <w:r>
        <w:rPr>
          <w:b w:val="0"/>
          <w:bCs w:val="0"/>
          <w:color w:val="794A69"/>
          <w:spacing w:val="0"/>
          <w:w w:val="100"/>
          <w:position w:val="0"/>
          <w:shd w:val="clear" w:color="auto" w:fill="auto"/>
          <w:lang w:val="tr-TR" w:eastAsia="tr-TR" w:bidi="tr-TR"/>
        </w:rPr>
        <w:t xml:space="preserve">Resimleri </w:t>
      </w:r>
      <w:r>
        <w:rPr>
          <w:b w:val="0"/>
          <w:bCs w:val="0"/>
          <w:spacing w:val="0"/>
          <w:w w:val="100"/>
          <w:position w:val="0"/>
          <w:shd w:val="clear" w:color="auto" w:fill="auto"/>
          <w:lang w:val="tr-TR" w:eastAsia="tr-TR" w:bidi="tr-TR"/>
        </w:rPr>
        <w:t xml:space="preserve">indirmek için </w:t>
      </w:r>
      <w:r>
        <w:rPr>
          <w:b w:val="0"/>
          <w:bCs w:val="0"/>
          <w:color w:val="794A69"/>
          <w:spacing w:val="0"/>
          <w:w w:val="100"/>
          <w:position w:val="0"/>
          <w:shd w:val="clear" w:color="auto" w:fill="auto"/>
          <w:lang w:val="tr-TR" w:eastAsia="tr-TR" w:bidi="tr-TR"/>
        </w:rPr>
        <w:t xml:space="preserve">buraya </w:t>
      </w:r>
      <w:r>
        <w:rPr>
          <w:b w:val="0"/>
          <w:bCs w:val="0"/>
          <w:spacing w:val="0"/>
          <w:w w:val="100"/>
          <w:position w:val="0"/>
          <w:shd w:val="clear" w:color="auto" w:fill="auto"/>
          <w:lang w:val="tr-TR" w:eastAsia="tr-TR" w:bidi="tr-TR"/>
        </w:rPr>
        <w:t xml:space="preserve">tıklayın. Gizliliğinizi korumaya yardımcı olmak için Outlook, bu iletideki bazı resimlerin </w:t>
      </w:r>
      <w:r>
        <w:rPr>
          <w:b w:val="0"/>
          <w:bCs w:val="0"/>
          <w:color w:val="794A69"/>
          <w:spacing w:val="0"/>
          <w:w w:val="100"/>
          <w:position w:val="0"/>
          <w:shd w:val="clear" w:color="auto" w:fill="auto"/>
          <w:lang w:val="tr-TR" w:eastAsia="tr-TR" w:bidi="tr-TR"/>
        </w:rPr>
        <w:t xml:space="preserve">otomatik olarak </w:t>
      </w:r>
      <w:r>
        <w:rPr>
          <w:b w:val="0"/>
          <w:bCs w:val="0"/>
          <w:spacing w:val="0"/>
          <w:w w:val="100"/>
          <w:position w:val="0"/>
          <w:shd w:val="clear" w:color="auto" w:fill="auto"/>
          <w:lang w:val="tr-TR" w:eastAsia="tr-TR" w:bidi="tr-TR"/>
        </w:rPr>
        <w:t xml:space="preserve">indirilmesini </w:t>
      </w:r>
      <w:r>
        <w:rPr>
          <w:b w:val="0"/>
          <w:bCs w:val="0"/>
          <w:color w:val="794A69"/>
          <w:spacing w:val="0"/>
          <w:w w:val="100"/>
          <w:position w:val="0"/>
          <w:shd w:val="clear" w:color="auto" w:fill="auto"/>
          <w:lang w:val="tr-TR" w:eastAsia="tr-TR" w:bidi="tr-TR"/>
        </w:rPr>
        <w:t>engelledi.</w:t>
      </w:r>
    </w:p>
    <w:p>
      <w:pPr>
        <w:pStyle w:val="Style577"/>
        <w:keepNext w:val="0"/>
        <w:keepLines w:val="0"/>
        <w:widowControl w:val="0"/>
        <w:shd w:val="clear" w:color="auto" w:fill="auto"/>
        <w:bidi w:val="0"/>
        <w:spacing w:before="0" w:after="60" w:line="240" w:lineRule="auto"/>
        <w:ind w:left="0" w:right="0" w:firstLine="240"/>
        <w:jc w:val="left"/>
      </w:pPr>
      <w:r>
        <w:fldChar w:fldCharType="begin"/>
      </w:r>
      <w:r>
        <w:rPr/>
        <w:instrText> HYPERLINK "mailto:burhanqamze1604@hotmail.com" </w:instrText>
      </w:r>
      <w:r>
        <w:fldChar w:fldCharType="separate"/>
      </w:r>
      <w:r>
        <w:rPr>
          <w:b w:val="0"/>
          <w:bCs w:val="0"/>
          <w:color w:val="3F3FF5"/>
          <w:spacing w:val="0"/>
          <w:w w:val="100"/>
          <w:position w:val="0"/>
          <w:u w:val="single"/>
          <w:shd w:val="clear" w:color="auto" w:fill="auto"/>
          <w:lang w:val="en-US" w:eastAsia="en-US" w:bidi="en-US"/>
        </w:rPr>
        <w:t>burhanqamze1604@hotmail.com</w:t>
      </w:r>
      <w:r>
        <w:fldChar w:fldCharType="end"/>
      </w:r>
      <w:r>
        <w:rPr>
          <w:b w:val="0"/>
          <w:bCs w:val="0"/>
          <w:color w:val="3F3FF5"/>
          <w:spacing w:val="0"/>
          <w:w w:val="100"/>
          <w:position w:val="0"/>
          <w:shd w:val="clear" w:color="auto" w:fill="auto"/>
          <w:lang w:val="en-US" w:eastAsia="en-US" w:bidi="en-US"/>
        </w:rPr>
        <w:t xml:space="preserve"> </w:t>
      </w:r>
      <w:r>
        <w:rPr>
          <w:b w:val="0"/>
          <w:bCs w:val="0"/>
          <w:spacing w:val="0"/>
          <w:w w:val="100"/>
          <w:position w:val="0"/>
          <w:shd w:val="clear" w:color="auto" w:fill="auto"/>
          <w:lang w:val="tr-TR" w:eastAsia="tr-TR" w:bidi="tr-TR"/>
        </w:rPr>
        <w:t xml:space="preserve">adresinden </w:t>
      </w:r>
      <w:r>
        <w:rPr>
          <w:b w:val="0"/>
          <w:bCs w:val="0"/>
          <w:color w:val="3F3F3F"/>
          <w:spacing w:val="0"/>
          <w:w w:val="100"/>
          <w:position w:val="0"/>
          <w:shd w:val="clear" w:color="auto" w:fill="auto"/>
          <w:lang w:val="tr-TR" w:eastAsia="tr-TR" w:bidi="tr-TR"/>
        </w:rPr>
        <w:t xml:space="preserve">çok sık </w:t>
      </w:r>
      <w:r>
        <w:rPr>
          <w:b w:val="0"/>
          <w:bCs w:val="0"/>
          <w:spacing w:val="0"/>
          <w:w w:val="100"/>
          <w:position w:val="0"/>
          <w:shd w:val="clear" w:color="auto" w:fill="auto"/>
          <w:lang w:val="tr-TR" w:eastAsia="tr-TR" w:bidi="tr-TR"/>
        </w:rPr>
        <w:t xml:space="preserve">e-posta almıyorsunuz. </w:t>
      </w:r>
      <w:r>
        <w:rPr>
          <w:b w:val="0"/>
          <w:bCs w:val="0"/>
          <w:color w:val="6564F5"/>
          <w:spacing w:val="0"/>
          <w:w w:val="100"/>
          <w:position w:val="0"/>
          <w:u w:val="single"/>
          <w:shd w:val="clear" w:color="auto" w:fill="auto"/>
          <w:lang w:val="tr-TR" w:eastAsia="tr-TR" w:bidi="tr-TR"/>
        </w:rPr>
        <w:t xml:space="preserve">Bunun </w:t>
      </w:r>
      <w:r>
        <w:rPr>
          <w:b w:val="0"/>
          <w:bCs w:val="0"/>
          <w:color w:val="3F3FF5"/>
          <w:spacing w:val="0"/>
          <w:w w:val="100"/>
          <w:position w:val="0"/>
          <w:u w:val="single"/>
          <w:shd w:val="clear" w:color="auto" w:fill="auto"/>
          <w:lang w:val="tr-TR" w:eastAsia="tr-TR" w:bidi="tr-TR"/>
        </w:rPr>
        <w:t xml:space="preserve">neden </w:t>
      </w:r>
      <w:r>
        <w:rPr>
          <w:b w:val="0"/>
          <w:bCs w:val="0"/>
          <w:color w:val="6564F5"/>
          <w:spacing w:val="0"/>
          <w:w w:val="100"/>
          <w:position w:val="0"/>
          <w:u w:val="single"/>
          <w:shd w:val="clear" w:color="auto" w:fill="auto"/>
          <w:lang w:val="tr-TR" w:eastAsia="tr-TR" w:bidi="tr-TR"/>
        </w:rPr>
        <w:t xml:space="preserve">önemli </w:t>
      </w:r>
      <w:r>
        <w:rPr>
          <w:b w:val="0"/>
          <w:bCs w:val="0"/>
          <w:color w:val="3F3FF5"/>
          <w:spacing w:val="0"/>
          <w:w w:val="100"/>
          <w:position w:val="0"/>
          <w:u w:val="single"/>
          <w:shd w:val="clear" w:color="auto" w:fill="auto"/>
          <w:lang w:val="tr-TR" w:eastAsia="tr-TR" w:bidi="tr-TR"/>
        </w:rPr>
        <w:t>olduğunu öğrenin</w:t>
      </w:r>
    </w:p>
    <w:p>
      <w:pPr>
        <w:pStyle w:val="Style689"/>
        <w:keepNext w:val="0"/>
        <w:keepLines w:val="0"/>
        <w:widowControl w:val="0"/>
        <w:shd w:val="clear" w:color="auto" w:fill="auto"/>
        <w:bidi w:val="0"/>
        <w:spacing w:before="0" w:after="60" w:line="300" w:lineRule="auto"/>
        <w:ind w:left="0" w:right="0" w:firstLine="0"/>
        <w:jc w:val="left"/>
      </w:pPr>
      <w:r>
        <w:rPr>
          <w:color w:val="3F3F3F"/>
          <w:spacing w:val="0"/>
          <w:w w:val="100"/>
          <w:position w:val="0"/>
          <w:shd w:val="clear" w:color="auto" w:fill="auto"/>
          <w:lang w:val="tr-TR" w:eastAsia="tr-TR" w:bidi="tr-TR"/>
        </w:rPr>
        <w:t xml:space="preserve">Merhaba </w:t>
      </w:r>
      <w:r>
        <w:rPr>
          <w:color w:val="794A69"/>
          <w:spacing w:val="0"/>
          <w:w w:val="100"/>
          <w:position w:val="0"/>
          <w:shd w:val="clear" w:color="auto" w:fill="auto"/>
          <w:lang w:val="tr-TR" w:eastAsia="tr-TR" w:bidi="tr-TR"/>
        </w:rPr>
        <w:t xml:space="preserve">hocam </w:t>
      </w:r>
      <w:r>
        <w:rPr>
          <w:color w:val="272128"/>
          <w:spacing w:val="0"/>
          <w:w w:val="100"/>
          <w:position w:val="0"/>
          <w:shd w:val="clear" w:color="auto" w:fill="auto"/>
          <w:lang w:val="tr-TR" w:eastAsia="tr-TR" w:bidi="tr-TR"/>
        </w:rPr>
        <w:t xml:space="preserve">Tasavvuf </w:t>
      </w:r>
      <w:r>
        <w:rPr>
          <w:color w:val="3F3F3F"/>
          <w:spacing w:val="0"/>
          <w:w w:val="100"/>
          <w:position w:val="0"/>
          <w:shd w:val="clear" w:color="auto" w:fill="auto"/>
          <w:lang w:val="tr-TR" w:eastAsia="tr-TR" w:bidi="tr-TR"/>
        </w:rPr>
        <w:t xml:space="preserve">Klasikleri dersi çalışma saatlerime uymadığından dolayı Tasavvuf </w:t>
      </w:r>
      <w:r>
        <w:rPr>
          <w:color w:val="272128"/>
          <w:spacing w:val="0"/>
          <w:w w:val="100"/>
          <w:position w:val="0"/>
          <w:shd w:val="clear" w:color="auto" w:fill="auto"/>
          <w:lang w:val="tr-TR" w:eastAsia="tr-TR" w:bidi="tr-TR"/>
        </w:rPr>
        <w:t xml:space="preserve">Ahlakı dersiyle değiştirmek </w:t>
      </w:r>
      <w:r>
        <w:rPr>
          <w:color w:val="3F3F3F"/>
          <w:spacing w:val="0"/>
          <w:w w:val="100"/>
          <w:position w:val="0"/>
          <w:shd w:val="clear" w:color="auto" w:fill="auto"/>
          <w:lang w:val="tr-TR" w:eastAsia="tr-TR" w:bidi="tr-TR"/>
        </w:rPr>
        <w:t xml:space="preserve">istiyorum. </w:t>
      </w:r>
      <w:r>
        <w:rPr>
          <w:color w:val="794A69"/>
          <w:spacing w:val="0"/>
          <w:w w:val="100"/>
          <w:position w:val="0"/>
          <w:shd w:val="clear" w:color="auto" w:fill="auto"/>
          <w:lang w:val="tr-TR" w:eastAsia="tr-TR" w:bidi="tr-TR"/>
        </w:rPr>
        <w:t xml:space="preserve">İlginiz </w:t>
      </w:r>
      <w:r>
        <w:rPr>
          <w:color w:val="3F3F3F"/>
          <w:spacing w:val="0"/>
          <w:w w:val="100"/>
          <w:position w:val="0"/>
          <w:shd w:val="clear" w:color="auto" w:fill="auto"/>
          <w:lang w:val="tr-TR" w:eastAsia="tr-TR" w:bidi="tr-TR"/>
        </w:rPr>
        <w:t>için teşekkür ederim. Saygılarımla.</w:t>
      </w:r>
    </w:p>
    <w:p>
      <w:pPr>
        <w:pStyle w:val="Style689"/>
        <w:keepNext w:val="0"/>
        <w:keepLines w:val="0"/>
        <w:widowControl w:val="0"/>
        <w:shd w:val="clear" w:color="auto" w:fill="auto"/>
        <w:bidi w:val="0"/>
        <w:spacing w:before="0" w:after="0" w:line="334" w:lineRule="auto"/>
        <w:ind w:left="0" w:right="0" w:firstLine="0"/>
        <w:jc w:val="left"/>
      </w:pPr>
      <w:r>
        <w:rPr>
          <w:color w:val="000000"/>
          <w:spacing w:val="0"/>
          <w:w w:val="100"/>
          <w:position w:val="0"/>
          <w:shd w:val="clear" w:color="auto" w:fill="auto"/>
          <w:lang w:val="tr-TR" w:eastAsia="tr-TR" w:bidi="tr-TR"/>
        </w:rPr>
        <w:t xml:space="preserve">Gönderen: </w:t>
      </w:r>
      <w:r>
        <w:rPr>
          <w:color w:val="272128"/>
          <w:spacing w:val="0"/>
          <w:w w:val="100"/>
          <w:position w:val="0"/>
          <w:shd w:val="clear" w:color="auto" w:fill="auto"/>
          <w:lang w:val="tr-TR" w:eastAsia="tr-TR" w:bidi="tr-TR"/>
        </w:rPr>
        <w:t xml:space="preserve">Elif </w:t>
      </w:r>
      <w:r>
        <w:rPr>
          <w:color w:val="4A4848"/>
          <w:spacing w:val="0"/>
          <w:w w:val="100"/>
          <w:position w:val="0"/>
          <w:shd w:val="clear" w:color="auto" w:fill="auto"/>
          <w:lang w:val="tr-TR" w:eastAsia="tr-TR" w:bidi="tr-TR"/>
        </w:rPr>
        <w:t xml:space="preserve">Erhan </w:t>
      </w:r>
      <w:r>
        <w:rPr>
          <w:color w:val="3F3FF5"/>
          <w:spacing w:val="0"/>
          <w:w w:val="100"/>
          <w:position w:val="0"/>
          <w:u w:val="single"/>
          <w:shd w:val="clear" w:color="auto" w:fill="auto"/>
          <w:lang w:val="en-US" w:eastAsia="en-US" w:bidi="en-US"/>
        </w:rPr>
        <w:t>&lt;</w:t>
      </w:r>
      <w:r>
        <w:fldChar w:fldCharType="begin"/>
      </w:r>
      <w:r>
        <w:rPr/>
        <w:instrText> HYPERLINK "mailto:elif.erhan@uskudar.edu.tr" </w:instrText>
      </w:r>
      <w:r>
        <w:fldChar w:fldCharType="separate"/>
      </w:r>
      <w:r>
        <w:rPr>
          <w:color w:val="3F3FF5"/>
          <w:spacing w:val="0"/>
          <w:w w:val="100"/>
          <w:position w:val="0"/>
          <w:u w:val="single"/>
          <w:shd w:val="clear" w:color="auto" w:fill="auto"/>
          <w:lang w:val="en-US" w:eastAsia="en-US" w:bidi="en-US"/>
        </w:rPr>
        <w:t>elif.erhan@uskudar.edu.tr</w:t>
      </w:r>
      <w:r>
        <w:fldChar w:fldCharType="end"/>
      </w:r>
      <w:r>
        <w:rPr>
          <w:color w:val="3F3FF5"/>
          <w:spacing w:val="0"/>
          <w:w w:val="100"/>
          <w:position w:val="0"/>
          <w:shd w:val="clear" w:color="auto" w:fill="auto"/>
          <w:lang w:val="en-US" w:eastAsia="en-US" w:bidi="en-US"/>
        </w:rPr>
        <w:t>&gt;</w:t>
      </w:r>
    </w:p>
    <w:p>
      <w:pPr>
        <w:pStyle w:val="Style689"/>
        <w:keepNext w:val="0"/>
        <w:keepLines w:val="0"/>
        <w:widowControl w:val="0"/>
        <w:shd w:val="clear" w:color="auto" w:fill="auto"/>
        <w:bidi w:val="0"/>
        <w:spacing w:before="0" w:after="0" w:line="334" w:lineRule="auto"/>
        <w:ind w:left="0" w:right="0" w:firstLine="0"/>
        <w:jc w:val="left"/>
      </w:pPr>
      <w:r>
        <w:rPr>
          <w:color w:val="000000"/>
          <w:spacing w:val="0"/>
          <w:w w:val="100"/>
          <w:position w:val="0"/>
          <w:shd w:val="clear" w:color="auto" w:fill="auto"/>
          <w:lang w:val="tr-TR" w:eastAsia="tr-TR" w:bidi="tr-TR"/>
        </w:rPr>
        <w:t xml:space="preserve">Gönderildi: </w:t>
      </w:r>
      <w:r>
        <w:rPr>
          <w:color w:val="4A4848"/>
          <w:spacing w:val="0"/>
          <w:w w:val="100"/>
          <w:position w:val="0"/>
          <w:shd w:val="clear" w:color="auto" w:fill="auto"/>
          <w:lang w:val="tr-TR" w:eastAsia="tr-TR" w:bidi="tr-TR"/>
        </w:rPr>
        <w:t xml:space="preserve">21 </w:t>
      </w:r>
      <w:r>
        <w:rPr>
          <w:color w:val="272128"/>
          <w:spacing w:val="0"/>
          <w:w w:val="100"/>
          <w:position w:val="0"/>
          <w:shd w:val="clear" w:color="auto" w:fill="auto"/>
          <w:lang w:val="tr-TR" w:eastAsia="tr-TR" w:bidi="tr-TR"/>
        </w:rPr>
        <w:t xml:space="preserve">Şubat </w:t>
      </w:r>
      <w:r>
        <w:rPr>
          <w:color w:val="4A4848"/>
          <w:spacing w:val="0"/>
          <w:w w:val="100"/>
          <w:position w:val="0"/>
          <w:shd w:val="clear" w:color="auto" w:fill="auto"/>
          <w:lang w:val="tr-TR" w:eastAsia="tr-TR" w:bidi="tr-TR"/>
        </w:rPr>
        <w:t xml:space="preserve">2024 </w:t>
      </w:r>
      <w:r>
        <w:rPr>
          <w:color w:val="272128"/>
          <w:spacing w:val="0"/>
          <w:w w:val="100"/>
          <w:position w:val="0"/>
          <w:shd w:val="clear" w:color="auto" w:fill="auto"/>
          <w:lang w:val="tr-TR" w:eastAsia="tr-TR" w:bidi="tr-TR"/>
        </w:rPr>
        <w:t xml:space="preserve">Çarşamba </w:t>
      </w:r>
      <w:r>
        <w:rPr>
          <w:color w:val="4A4848"/>
          <w:spacing w:val="0"/>
          <w:w w:val="100"/>
          <w:position w:val="0"/>
          <w:shd w:val="clear" w:color="auto" w:fill="auto"/>
          <w:lang w:val="tr-TR" w:eastAsia="tr-TR" w:bidi="tr-TR"/>
        </w:rPr>
        <w:t>19:33</w:t>
      </w:r>
    </w:p>
    <w:p>
      <w:pPr>
        <w:pStyle w:val="Style689"/>
        <w:keepNext w:val="0"/>
        <w:keepLines w:val="0"/>
        <w:widowControl w:val="0"/>
        <w:shd w:val="clear" w:color="auto" w:fill="auto"/>
        <w:bidi w:val="0"/>
        <w:spacing w:before="0" w:after="0" w:line="334" w:lineRule="auto"/>
        <w:ind w:left="0" w:right="0" w:firstLine="0"/>
        <w:jc w:val="left"/>
      </w:pPr>
      <w:r>
        <w:rPr>
          <w:color w:val="000000"/>
          <w:spacing w:val="0"/>
          <w:w w:val="100"/>
          <w:position w:val="0"/>
          <w:shd w:val="clear" w:color="auto" w:fill="auto"/>
          <w:lang w:val="tr-TR" w:eastAsia="tr-TR" w:bidi="tr-TR"/>
        </w:rPr>
        <w:t xml:space="preserve">Kime: </w:t>
      </w:r>
      <w:r>
        <w:rPr>
          <w:color w:val="272128"/>
          <w:spacing w:val="0"/>
          <w:w w:val="100"/>
          <w:position w:val="0"/>
          <w:shd w:val="clear" w:color="auto" w:fill="auto"/>
          <w:lang w:val="tr-TR" w:eastAsia="tr-TR" w:bidi="tr-TR"/>
        </w:rPr>
        <w:t xml:space="preserve">gamze </w:t>
      </w:r>
      <w:r>
        <w:rPr>
          <w:color w:val="4A4848"/>
          <w:spacing w:val="0"/>
          <w:w w:val="100"/>
          <w:position w:val="0"/>
          <w:shd w:val="clear" w:color="auto" w:fill="auto"/>
          <w:lang w:val="tr-TR" w:eastAsia="tr-TR" w:bidi="tr-TR"/>
        </w:rPr>
        <w:t xml:space="preserve">taşdemir </w:t>
      </w:r>
      <w:r>
        <w:rPr>
          <w:color w:val="3F3FF5"/>
          <w:spacing w:val="0"/>
          <w:w w:val="100"/>
          <w:position w:val="0"/>
          <w:shd w:val="clear" w:color="auto" w:fill="auto"/>
          <w:lang w:val="en-US" w:eastAsia="en-US" w:bidi="en-US"/>
        </w:rPr>
        <w:t>&lt;</w:t>
      </w:r>
      <w:r>
        <w:fldChar w:fldCharType="begin"/>
      </w:r>
      <w:r>
        <w:rPr/>
        <w:instrText> HYPERLINK "mailto:burhangamzel6O4@hotmail.com" </w:instrText>
      </w:r>
      <w:r>
        <w:fldChar w:fldCharType="separate"/>
      </w:r>
      <w:r>
        <w:rPr>
          <w:color w:val="3F3FF5"/>
          <w:spacing w:val="0"/>
          <w:w w:val="100"/>
          <w:position w:val="0"/>
          <w:u w:val="single"/>
          <w:shd w:val="clear" w:color="auto" w:fill="auto"/>
          <w:lang w:val="en-US" w:eastAsia="en-US" w:bidi="en-US"/>
        </w:rPr>
        <w:t>burhangamzel6O4@hotmail.com</w:t>
      </w:r>
      <w:r>
        <w:fldChar w:fldCharType="end"/>
      </w:r>
      <w:r>
        <w:rPr>
          <w:color w:val="3F3FF5"/>
          <w:spacing w:val="0"/>
          <w:w w:val="100"/>
          <w:position w:val="0"/>
          <w:shd w:val="clear" w:color="auto" w:fill="auto"/>
          <w:lang w:val="en-US" w:eastAsia="en-US" w:bidi="en-US"/>
        </w:rPr>
        <w:t>&gt;</w:t>
      </w:r>
    </w:p>
    <w:p>
      <w:pPr>
        <w:pStyle w:val="Style689"/>
        <w:keepNext w:val="0"/>
        <w:keepLines w:val="0"/>
        <w:widowControl w:val="0"/>
        <w:shd w:val="clear" w:color="auto" w:fill="auto"/>
        <w:bidi w:val="0"/>
        <w:spacing w:before="0" w:line="334" w:lineRule="auto"/>
        <w:ind w:left="0" w:right="0" w:firstLine="0"/>
        <w:jc w:val="left"/>
      </w:pPr>
      <w:r>
        <w:rPr>
          <w:color w:val="000000"/>
          <w:spacing w:val="0"/>
          <w:w w:val="100"/>
          <w:position w:val="0"/>
          <w:shd w:val="clear" w:color="auto" w:fill="auto"/>
          <w:lang w:val="tr-TR" w:eastAsia="tr-TR" w:bidi="tr-TR"/>
        </w:rPr>
        <w:t xml:space="preserve">Konu: </w:t>
      </w:r>
      <w:r>
        <w:rPr>
          <w:color w:val="272128"/>
          <w:spacing w:val="0"/>
          <w:w w:val="100"/>
          <w:position w:val="0"/>
          <w:shd w:val="clear" w:color="auto" w:fill="auto"/>
          <w:lang w:val="tr-TR" w:eastAsia="tr-TR" w:bidi="tr-TR"/>
        </w:rPr>
        <w:t xml:space="preserve">ders </w:t>
      </w:r>
      <w:r>
        <w:rPr>
          <w:color w:val="4A4848"/>
          <w:spacing w:val="0"/>
          <w:w w:val="100"/>
          <w:position w:val="0"/>
          <w:shd w:val="clear" w:color="auto" w:fill="auto"/>
          <w:lang w:val="tr-TR" w:eastAsia="tr-TR" w:bidi="tr-TR"/>
        </w:rPr>
        <w:t>kaydı</w:t>
      </w:r>
    </w:p>
    <w:p>
      <w:pPr>
        <w:pStyle w:val="Style689"/>
        <w:keepNext w:val="0"/>
        <w:keepLines w:val="0"/>
        <w:widowControl w:val="0"/>
        <w:shd w:val="clear" w:color="auto" w:fill="auto"/>
        <w:bidi w:val="0"/>
        <w:spacing w:before="0" w:after="0" w:line="334" w:lineRule="auto"/>
        <w:ind w:left="0" w:right="0" w:firstLine="0"/>
        <w:jc w:val="left"/>
      </w:pPr>
      <w:r>
        <w:rPr>
          <w:color w:val="4A4848"/>
          <w:spacing w:val="0"/>
          <w:w w:val="100"/>
          <w:position w:val="0"/>
          <w:shd w:val="clear" w:color="auto" w:fill="auto"/>
          <w:lang w:val="tr-TR" w:eastAsia="tr-TR" w:bidi="tr-TR"/>
        </w:rPr>
        <w:t>Gamze Hanım,</w:t>
      </w:r>
    </w:p>
    <w:p>
      <w:pPr>
        <w:pStyle w:val="Style689"/>
        <w:keepNext w:val="0"/>
        <w:keepLines w:val="0"/>
        <w:widowControl w:val="0"/>
        <w:shd w:val="clear" w:color="auto" w:fill="auto"/>
        <w:bidi w:val="0"/>
        <w:spacing w:before="0" w:line="334" w:lineRule="auto"/>
        <w:ind w:left="0" w:right="0" w:firstLine="0"/>
        <w:jc w:val="left"/>
      </w:pPr>
      <w:r>
        <w:rPr>
          <w:color w:val="000000"/>
          <w:spacing w:val="0"/>
          <w:w w:val="100"/>
          <w:position w:val="0"/>
          <w:shd w:val="clear" w:color="auto" w:fill="auto"/>
          <w:lang w:val="tr-TR" w:eastAsia="tr-TR" w:bidi="tr-TR"/>
        </w:rPr>
        <w:t xml:space="preserve">Bir </w:t>
      </w:r>
      <w:r>
        <w:rPr>
          <w:color w:val="4A4848"/>
          <w:spacing w:val="0"/>
          <w:w w:val="100"/>
          <w:position w:val="0"/>
          <w:shd w:val="clear" w:color="auto" w:fill="auto"/>
          <w:lang w:val="tr-TR" w:eastAsia="tr-TR" w:bidi="tr-TR"/>
        </w:rPr>
        <w:t xml:space="preserve">seçmeli </w:t>
      </w:r>
      <w:r>
        <w:rPr>
          <w:color w:val="272128"/>
          <w:spacing w:val="0"/>
          <w:w w:val="100"/>
          <w:position w:val="0"/>
          <w:shd w:val="clear" w:color="auto" w:fill="auto"/>
          <w:lang w:val="tr-TR" w:eastAsia="tr-TR" w:bidi="tr-TR"/>
        </w:rPr>
        <w:t xml:space="preserve">dersiniz </w:t>
      </w:r>
      <w:r>
        <w:rPr>
          <w:color w:val="4A4848"/>
          <w:spacing w:val="0"/>
          <w:w w:val="100"/>
          <w:position w:val="0"/>
          <w:shd w:val="clear" w:color="auto" w:fill="auto"/>
          <w:lang w:val="tr-TR" w:eastAsia="tr-TR" w:bidi="tr-TR"/>
        </w:rPr>
        <w:t xml:space="preserve">eksik görünüyordu. </w:t>
      </w:r>
      <w:r>
        <w:rPr>
          <w:color w:val="272128"/>
          <w:spacing w:val="0"/>
          <w:w w:val="100"/>
          <w:position w:val="0"/>
          <w:shd w:val="clear" w:color="auto" w:fill="auto"/>
          <w:lang w:val="tr-TR" w:eastAsia="tr-TR" w:bidi="tr-TR"/>
        </w:rPr>
        <w:t xml:space="preserve">Tasavvuf Klasikleri dersini </w:t>
      </w:r>
      <w:r>
        <w:rPr>
          <w:color w:val="4A4848"/>
          <w:spacing w:val="0"/>
          <w:w w:val="100"/>
          <w:position w:val="0"/>
          <w:shd w:val="clear" w:color="auto" w:fill="auto"/>
          <w:lang w:val="tr-TR" w:eastAsia="tr-TR" w:bidi="tr-TR"/>
        </w:rPr>
        <w:t xml:space="preserve">yükledim. </w:t>
      </w:r>
      <w:r>
        <w:rPr>
          <w:color w:val="272128"/>
          <w:spacing w:val="0"/>
          <w:w w:val="100"/>
          <w:position w:val="0"/>
          <w:shd w:val="clear" w:color="auto" w:fill="auto"/>
          <w:lang w:val="tr-TR" w:eastAsia="tr-TR" w:bidi="tr-TR"/>
        </w:rPr>
        <w:t xml:space="preserve">Ders gündüz. </w:t>
      </w:r>
      <w:r>
        <w:rPr>
          <w:color w:val="000000"/>
          <w:spacing w:val="0"/>
          <w:w w:val="100"/>
          <w:position w:val="0"/>
          <w:shd w:val="clear" w:color="auto" w:fill="auto"/>
          <w:lang w:val="tr-TR" w:eastAsia="tr-TR" w:bidi="tr-TR"/>
        </w:rPr>
        <w:t xml:space="preserve">Siz </w:t>
      </w:r>
      <w:r>
        <w:rPr>
          <w:color w:val="4A4848"/>
          <w:spacing w:val="0"/>
          <w:w w:val="100"/>
          <w:position w:val="0"/>
          <w:shd w:val="clear" w:color="auto" w:fill="auto"/>
          <w:lang w:val="tr-TR" w:eastAsia="tr-TR" w:bidi="tr-TR"/>
        </w:rPr>
        <w:t xml:space="preserve">dilerseniz </w:t>
      </w:r>
      <w:r>
        <w:rPr>
          <w:color w:val="272128"/>
          <w:spacing w:val="0"/>
          <w:w w:val="100"/>
          <w:position w:val="0"/>
          <w:shd w:val="clear" w:color="auto" w:fill="auto"/>
          <w:lang w:val="tr-TR" w:eastAsia="tr-TR" w:bidi="tr-TR"/>
        </w:rPr>
        <w:t xml:space="preserve">Tasavvuf </w:t>
      </w:r>
      <w:r>
        <w:rPr>
          <w:color w:val="4A4848"/>
          <w:spacing w:val="0"/>
          <w:w w:val="100"/>
          <w:position w:val="0"/>
          <w:shd w:val="clear" w:color="auto" w:fill="auto"/>
          <w:lang w:val="tr-TR" w:eastAsia="tr-TR" w:bidi="tr-TR"/>
        </w:rPr>
        <w:t xml:space="preserve">Ahlakı veya </w:t>
      </w:r>
      <w:r>
        <w:rPr>
          <w:color w:val="272128"/>
          <w:spacing w:val="0"/>
          <w:w w:val="100"/>
          <w:position w:val="0"/>
          <w:shd w:val="clear" w:color="auto" w:fill="auto"/>
          <w:lang w:val="tr-TR" w:eastAsia="tr-TR" w:bidi="tr-TR"/>
        </w:rPr>
        <w:t xml:space="preserve">Arapça </w:t>
      </w:r>
      <w:r>
        <w:rPr>
          <w:color w:val="4A4848"/>
          <w:spacing w:val="0"/>
          <w:w w:val="100"/>
          <w:position w:val="0"/>
          <w:shd w:val="clear" w:color="auto" w:fill="auto"/>
          <w:lang w:val="tr-TR" w:eastAsia="tr-TR" w:bidi="tr-TR"/>
        </w:rPr>
        <w:t xml:space="preserve">dersiyle değiştirmek </w:t>
      </w:r>
      <w:r>
        <w:rPr>
          <w:color w:val="272128"/>
          <w:spacing w:val="0"/>
          <w:w w:val="100"/>
          <w:position w:val="0"/>
          <w:shd w:val="clear" w:color="auto" w:fill="auto"/>
          <w:lang w:val="tr-TR" w:eastAsia="tr-TR" w:bidi="tr-TR"/>
        </w:rPr>
        <w:t xml:space="preserve">isterseniz buradan geri dönüş yapınız, </w:t>
      </w:r>
      <w:r>
        <w:rPr>
          <w:color w:val="4A4848"/>
          <w:spacing w:val="0"/>
          <w:w w:val="100"/>
          <w:position w:val="0"/>
          <w:shd w:val="clear" w:color="auto" w:fill="auto"/>
          <w:lang w:val="tr-TR" w:eastAsia="tr-TR" w:bidi="tr-TR"/>
        </w:rPr>
        <w:t xml:space="preserve">değiştiririm. Bi Selam </w:t>
      </w:r>
      <w:r>
        <w:rPr>
          <w:color w:val="000000"/>
          <w:spacing w:val="0"/>
          <w:w w:val="100"/>
          <w:position w:val="0"/>
          <w:shd w:val="clear" w:color="auto" w:fill="auto"/>
          <w:lang w:val="tr-TR" w:eastAsia="tr-TR" w:bidi="tr-TR"/>
        </w:rPr>
        <w:t xml:space="preserve">ve </w:t>
      </w:r>
      <w:r>
        <w:rPr>
          <w:color w:val="4A4848"/>
          <w:spacing w:val="0"/>
          <w:w w:val="100"/>
          <w:position w:val="0"/>
          <w:shd w:val="clear" w:color="auto" w:fill="auto"/>
          <w:lang w:val="tr-TR" w:eastAsia="tr-TR" w:bidi="tr-TR"/>
        </w:rPr>
        <w:t>saygılarımla,</w:t>
      </w:r>
    </w:p>
    <w:p>
      <w:pPr>
        <w:widowControl w:val="0"/>
        <w:jc w:val="left"/>
        <w:rPr>
          <w:sz w:val="2"/>
          <w:szCs w:val="2"/>
        </w:rPr>
      </w:pPr>
      <w:r>
        <w:drawing>
          <wp:inline>
            <wp:extent cx="3505200" cy="536575"/>
            <wp:docPr id="1288" name="Picutre 1288"/>
            <a:graphic xmlns:a="http://schemas.openxmlformats.org/drawingml/2006/main">
              <a:graphicData uri="http://schemas.openxmlformats.org/drawingml/2006/picture">
                <pic:pic xmlns:pic="http://schemas.openxmlformats.org/drawingml/2006/picture">
                  <pic:nvPicPr>
                    <pic:cNvPr id="1288" name="Picture 1288"/>
                    <pic:cNvPicPr/>
                  </pic:nvPicPr>
                  <pic:blipFill>
                    <a:blip r:embed="rId477"/>
                    <a:stretch/>
                  </pic:blipFill>
                  <pic:spPr>
                    <a:xfrm>
                      <a:ext cx="3505200" cy="536575"/>
                    </a:xfrm>
                    <a:prstGeom prst="rect"/>
                  </pic:spPr>
                </pic:pic>
              </a:graphicData>
            </a:graphic>
          </wp:inline>
        </w:drawing>
      </w:r>
    </w:p>
    <w:p>
      <w:pPr>
        <w:widowControl w:val="0"/>
        <w:spacing w:after="559" w:line="1" w:lineRule="exact"/>
      </w:pPr>
    </w:p>
    <w:p>
      <w:pPr>
        <w:pStyle w:val="Style23"/>
        <w:keepNext/>
        <w:keepLines/>
        <w:widowControl w:val="0"/>
        <w:shd w:val="clear" w:color="auto" w:fill="auto"/>
        <w:bidi w:val="0"/>
        <w:spacing w:before="0" w:after="0" w:line="353" w:lineRule="auto"/>
        <w:ind w:left="0" w:right="0" w:firstLine="0"/>
        <w:jc w:val="left"/>
      </w:pPr>
      <w:bookmarkStart w:id="407" w:name="bookmark407"/>
      <w:r>
        <w:rPr>
          <w:color w:val="FF0000"/>
          <w:spacing w:val="0"/>
          <w:w w:val="100"/>
          <w:position w:val="0"/>
          <w:shd w:val="clear" w:color="auto" w:fill="auto"/>
          <w:lang w:val="tr-TR" w:eastAsia="tr-TR" w:bidi="tr-TR"/>
        </w:rPr>
        <w:t>B.3.2.3.</w:t>
      </w:r>
      <w:r>
        <w:rPr>
          <w:color w:val="000000"/>
          <w:spacing w:val="0"/>
          <w:w w:val="100"/>
          <w:position w:val="0"/>
          <w:shd w:val="clear" w:color="auto" w:fill="auto"/>
          <w:lang w:val="tr-TR" w:eastAsia="tr-TR" w:bidi="tr-TR"/>
        </w:rPr>
        <w:t>Bölümünüzün/Programınızın öğrenci danışmanlık hizmetlerinin performansını nasıl izlediğinizi kanıtlarıyla açıklayınız.</w:t>
      </w:r>
      <w:bookmarkEnd w:id="407"/>
    </w:p>
    <w:p>
      <w:pPr>
        <w:pStyle w:val="Style18"/>
        <w:keepNext w:val="0"/>
        <w:keepLines w:val="0"/>
        <w:widowControl w:val="0"/>
        <w:shd w:val="clear" w:color="auto" w:fill="auto"/>
        <w:bidi w:val="0"/>
        <w:spacing w:before="0" w:after="0" w:line="353" w:lineRule="auto"/>
        <w:ind w:left="0" w:right="0" w:firstLine="0"/>
        <w:jc w:val="left"/>
      </w:pPr>
      <w:r>
        <w:rPr>
          <w:color w:val="000000"/>
          <w:spacing w:val="0"/>
          <w:w w:val="100"/>
          <w:position w:val="0"/>
          <w:shd w:val="clear" w:color="auto" w:fill="auto"/>
          <w:lang w:val="tr-TR" w:eastAsia="tr-TR" w:bidi="tr-TR"/>
        </w:rPr>
        <w:t>Burada üç farklı kategoride danışmanlık yürütülmektedir:</w:t>
      </w:r>
    </w:p>
    <w:p>
      <w:pPr>
        <w:pStyle w:val="Style18"/>
        <w:keepNext w:val="0"/>
        <w:keepLines w:val="0"/>
        <w:widowControl w:val="0"/>
        <w:numPr>
          <w:ilvl w:val="0"/>
          <w:numId w:val="171"/>
        </w:numPr>
        <w:shd w:val="clear" w:color="auto" w:fill="auto"/>
        <w:tabs>
          <w:tab w:pos="742" w:val="left"/>
        </w:tabs>
        <w:bidi w:val="0"/>
        <w:spacing w:before="0" w:after="100" w:line="353" w:lineRule="auto"/>
        <w:ind w:left="0" w:right="0" w:firstLine="380"/>
        <w:jc w:val="left"/>
      </w:pPr>
      <w:r>
        <w:rPr>
          <w:color w:val="000000"/>
          <w:spacing w:val="0"/>
          <w:w w:val="100"/>
          <w:position w:val="0"/>
          <w:shd w:val="clear" w:color="auto" w:fill="auto"/>
          <w:lang w:val="tr-TR" w:eastAsia="tr-TR" w:bidi="tr-TR"/>
        </w:rPr>
        <w:t>Ders Danışmanlığı,</w:t>
      </w:r>
    </w:p>
    <w:p>
      <w:pPr>
        <w:pStyle w:val="Style18"/>
        <w:keepNext w:val="0"/>
        <w:keepLines w:val="0"/>
        <w:widowControl w:val="0"/>
        <w:numPr>
          <w:ilvl w:val="0"/>
          <w:numId w:val="171"/>
        </w:numPr>
        <w:shd w:val="clear" w:color="auto" w:fill="auto"/>
        <w:tabs>
          <w:tab w:pos="740" w:val="left"/>
          <w:tab w:pos="4230" w:val="left"/>
        </w:tabs>
        <w:bidi w:val="0"/>
        <w:spacing w:before="0" w:after="0" w:line="240" w:lineRule="auto"/>
        <w:ind w:left="0" w:right="0" w:firstLine="380"/>
        <w:jc w:val="both"/>
      </w:pPr>
      <w:r>
        <w:rPr>
          <w:color w:val="000000"/>
          <w:spacing w:val="0"/>
          <w:w w:val="100"/>
          <w:position w:val="0"/>
          <w:shd w:val="clear" w:color="auto" w:fill="auto"/>
          <w:lang w:val="tr-TR" w:eastAsia="tr-TR" w:bidi="tr-TR"/>
        </w:rPr>
        <w:t>Dönem Projesi Danışmanlığı,</w:t>
        <w:tab/>
        <w:t>0</w:t>
      </w:r>
    </w:p>
    <w:p>
      <w:pPr>
        <w:pStyle w:val="Style18"/>
        <w:keepNext w:val="0"/>
        <w:keepLines w:val="0"/>
        <w:widowControl w:val="0"/>
        <w:shd w:val="clear" w:color="auto" w:fill="auto"/>
        <w:bidi w:val="0"/>
        <w:spacing w:before="0" w:after="0" w:line="180" w:lineRule="auto"/>
        <w:ind w:left="0" w:right="0" w:firstLine="0"/>
        <w:jc w:val="center"/>
      </w:pPr>
      <w:r>
        <w:rPr>
          <w:color w:val="000000"/>
          <w:spacing w:val="0"/>
          <w:w w:val="100"/>
          <w:position w:val="0"/>
          <w:shd w:val="clear" w:color="auto" w:fill="auto"/>
          <w:lang w:val="tr-TR" w:eastAsia="tr-TR" w:bidi="tr-TR"/>
        </w:rPr>
        <w:t>O "V</w:t>
      </w:r>
    </w:p>
    <w:p>
      <w:pPr>
        <w:pStyle w:val="Style18"/>
        <w:keepNext w:val="0"/>
        <w:keepLines w:val="0"/>
        <w:widowControl w:val="0"/>
        <w:numPr>
          <w:ilvl w:val="0"/>
          <w:numId w:val="171"/>
        </w:numPr>
        <w:shd w:val="clear" w:color="auto" w:fill="auto"/>
        <w:tabs>
          <w:tab w:pos="740" w:val="left"/>
        </w:tabs>
        <w:bidi w:val="0"/>
        <w:spacing w:before="0" w:after="0"/>
        <w:ind w:left="0" w:right="0" w:firstLine="380"/>
        <w:jc w:val="both"/>
      </w:pPr>
      <w:r>
        <w:rPr>
          <w:color w:val="000000"/>
          <w:spacing w:val="0"/>
          <w:w w:val="100"/>
          <w:position w:val="0"/>
          <w:shd w:val="clear" w:color="auto" w:fill="auto"/>
          <w:lang w:val="tr-TR" w:eastAsia="tr-TR" w:bidi="tr-TR"/>
        </w:rPr>
        <w:t>Tez Danışmanlığı: Yüksek Lisans ve Doktora Programları tezleri için</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Öğrenci ve öğretim üyesi geri bildirimlefisüreC'in değerlendirilmesinde önemli yer tutmaktadır. Öğrenciden gelen geri bildirimler genellikle e-posta şeklinedir.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Lisansüstü Danışmanlıklar, Enstitü Yönetim Kurulu ve Akademik Kurul Toplantıları proje ve tez süreçlerinin konu edildiği gündem maddeleri ile değerlendirilmektedir. Bunlar tez önerileri, danışmanlık atamaları, seminer kolokyumları, yeterlik sınavları vb. hakkında oluşturulan gündemlerdir. Bu değerlendirmeler toplantı sırasında sözlü yapılmaktadır. Seminer kolokyumları ve jürili sınavlar kayda alınmaktadır.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Proje ve tezlerden çıkan yayınlar (bildiri, makale, kitap, kitapta bölüm vb.) başarılı bir tez danışmanlığı sürecinin kanıtı sayılmaktadır.</w:t>
      </w:r>
    </w:p>
    <w:p>
      <w:pPr>
        <w:pStyle w:val="Style23"/>
        <w:keepNext/>
        <w:keepLines/>
        <w:widowControl w:val="0"/>
        <w:shd w:val="clear" w:color="auto" w:fill="auto"/>
        <w:bidi w:val="0"/>
        <w:spacing w:before="0" w:after="0" w:line="360" w:lineRule="auto"/>
        <w:ind w:left="0" w:right="0" w:firstLine="0"/>
        <w:jc w:val="both"/>
      </w:pPr>
      <w:bookmarkStart w:id="409" w:name="bookmark409"/>
      <w:r>
        <w:rPr>
          <w:color w:val="000000"/>
          <w:spacing w:val="0"/>
          <w:w w:val="100"/>
          <w:position w:val="0"/>
          <w:shd w:val="clear" w:color="auto" w:fill="auto"/>
          <w:lang w:val="tr-TR" w:eastAsia="tr-TR" w:bidi="tr-TR"/>
        </w:rPr>
        <w:t>Kanıt 1</w:t>
      </w:r>
      <w:bookmarkEnd w:id="409"/>
    </w:p>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Seminer Kolokyumlarına ilişkin 2023-2024 akademik yılına ilişkin EKY Kararı</w:t>
      </w:r>
    </w:p>
    <w:p>
      <w:pPr>
        <w:widowControl w:val="0"/>
        <w:jc w:val="center"/>
        <w:rPr>
          <w:sz w:val="2"/>
          <w:szCs w:val="2"/>
        </w:rPr>
      </w:pPr>
      <w:r>
        <w:drawing>
          <wp:inline>
            <wp:extent cx="5760720" cy="3200400"/>
            <wp:docPr id="1289" name="Picutre 1289"/>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479"/>
                    <a:stretch/>
                  </pic:blipFill>
                  <pic:spPr>
                    <a:xfrm>
                      <a:ext cx="5760720" cy="3200400"/>
                    </a:xfrm>
                    <a:prstGeom prst="rect"/>
                  </pic:spPr>
                </pic:pic>
              </a:graphicData>
            </a:graphic>
          </wp:inline>
        </w:drawing>
      </w:r>
    </w:p>
    <w:p>
      <w:pPr>
        <w:widowControl w:val="0"/>
        <w:spacing w:after="579" w:line="1" w:lineRule="exact"/>
      </w:pPr>
    </w:p>
    <w:p>
      <w:pPr>
        <w:pStyle w:val="Style23"/>
        <w:keepNext/>
        <w:keepLines/>
        <w:widowControl w:val="0"/>
        <w:shd w:val="clear" w:color="auto" w:fill="auto"/>
        <w:bidi w:val="0"/>
        <w:spacing w:before="0" w:after="0" w:line="360" w:lineRule="auto"/>
        <w:ind w:left="0" w:right="0" w:firstLine="0"/>
        <w:jc w:val="both"/>
      </w:pPr>
      <w:bookmarkStart w:id="411" w:name="bookmark411"/>
      <w:r>
        <w:rPr>
          <w:color w:val="000000"/>
          <w:spacing w:val="0"/>
          <w:w w:val="100"/>
          <w:position w:val="0"/>
          <w:shd w:val="clear" w:color="auto" w:fill="auto"/>
          <w:lang w:val="tr-TR" w:eastAsia="tr-TR" w:bidi="tr-TR"/>
        </w:rPr>
        <w:t>Kanıt 2</w:t>
      </w:r>
      <w:bookmarkEnd w:id="411"/>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Öğrenci Memnuniyet Anketleri sonuçlarında Enstitünün puanları Üniversitede her dönem birinci sıraya yerleşmektedir. Burada sağlanan öğrenci memnuniyeti aynı öğrencinin aynı zamanda kendisine sağlanan bilgi akışı konusundaki kanaatini yansıtmaktadır.</w:t>
      </w:r>
    </w:p>
    <w:p>
      <w:pPr>
        <w:pStyle w:val="Style189"/>
        <w:keepNext w:val="0"/>
        <w:keepLines w:val="0"/>
        <w:widowControl w:val="0"/>
        <w:shd w:val="clear" w:color="auto" w:fill="auto"/>
        <w:bidi w:val="0"/>
        <w:spacing w:before="0" w:after="0" w:line="348" w:lineRule="auto"/>
        <w:ind w:left="0" w:right="0" w:firstLine="0"/>
        <w:jc w:val="center"/>
        <w:rPr>
          <w:sz w:val="9"/>
          <w:szCs w:val="9"/>
        </w:rPr>
      </w:pPr>
      <w:r>
        <w:rPr>
          <w:b/>
          <w:bCs/>
          <w:color w:val="07052A"/>
          <w:spacing w:val="0"/>
          <w:w w:val="100"/>
          <w:position w:val="0"/>
          <w:sz w:val="9"/>
          <w:szCs w:val="9"/>
          <w:shd w:val="clear" w:color="auto" w:fill="auto"/>
          <w:lang w:val="tr-TR" w:eastAsia="tr-TR" w:bidi="tr-TR"/>
        </w:rPr>
        <w:t xml:space="preserve">T.C. ÜSKÜDAR ÜNİVERSİTE </w:t>
      </w:r>
      <w:r>
        <w:rPr>
          <w:b/>
          <w:bCs/>
          <w:color w:val="000000"/>
          <w:spacing w:val="0"/>
          <w:w w:val="100"/>
          <w:position w:val="0"/>
          <w:sz w:val="9"/>
          <w:szCs w:val="9"/>
          <w:shd w:val="clear" w:color="auto" w:fill="auto"/>
          <w:lang w:val="tr-TR" w:eastAsia="tr-TR" w:bidi="tr-TR"/>
        </w:rPr>
        <w:t xml:space="preserve">SI </w:t>
      </w:r>
      <w:r>
        <w:rPr>
          <w:b/>
          <w:bCs/>
          <w:color w:val="07052A"/>
          <w:spacing w:val="0"/>
          <w:w w:val="100"/>
          <w:position w:val="0"/>
          <w:sz w:val="9"/>
          <w:szCs w:val="9"/>
          <w:shd w:val="clear" w:color="auto" w:fill="auto"/>
          <w:lang w:val="tr-TR" w:eastAsia="tr-TR" w:bidi="tr-TR"/>
        </w:rPr>
        <w:t>TASAVVUF ARAŞTIRMALARI ENSTİTÜSÜ 2023-2024 EĞİTİM-ÖĞRETİMİ YILI GÜZ DÖNEMİ ANKET DEĞERLENDİRME RAPORU</w:t>
      </w:r>
    </w:p>
    <w:tbl>
      <w:tblPr>
        <w:tblOverlap w:val="never"/>
        <w:jc w:val="center"/>
        <w:tblLayout w:type="fixed"/>
      </w:tblPr>
      <w:tblGrid>
        <w:gridCol w:w="1680"/>
        <w:gridCol w:w="2184"/>
        <w:gridCol w:w="2189"/>
        <w:gridCol w:w="1742"/>
        <w:gridCol w:w="1382"/>
      </w:tblGrid>
      <w:tr>
        <w:trPr>
          <w:trHeight w:val="326" w:hRule="exact"/>
        </w:trPr>
        <w:tc>
          <w:tcPr>
            <w:gridSpan w:val="2"/>
            <w:tcBorders>
              <w:top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212529"/>
                <w:spacing w:val="0"/>
                <w:w w:val="100"/>
                <w:position w:val="0"/>
                <w:sz w:val="9"/>
                <w:szCs w:val="9"/>
                <w:shd w:val="clear" w:color="auto" w:fill="auto"/>
                <w:lang w:val="tr-TR" w:eastAsia="tr-TR" w:bidi="tr-TR"/>
              </w:rPr>
              <w:t>ANKET SORUSU KARŞILIĞI (2023-2024</w:t>
            </w:r>
            <w:r>
              <w:rPr>
                <w:rFonts w:ascii="Arial" w:eastAsia="Arial" w:hAnsi="Arial" w:cs="Arial"/>
                <w:b/>
                <w:bCs/>
                <w:color w:val="3F3F3F"/>
                <w:spacing w:val="0"/>
                <w:w w:val="100"/>
                <w:position w:val="0"/>
                <w:sz w:val="9"/>
                <w:szCs w:val="9"/>
                <w:shd w:val="clear" w:color="auto" w:fill="auto"/>
                <w:lang w:val="tr-TR" w:eastAsia="tr-TR" w:bidi="tr-TR"/>
              </w:rPr>
              <w:t>GÜZ)</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 xml:space="preserve">DERS </w:t>
            </w:r>
            <w:r>
              <w:rPr>
                <w:rFonts w:ascii="Arial" w:eastAsia="Arial" w:hAnsi="Arial" w:cs="Arial"/>
                <w:b/>
                <w:bCs/>
                <w:color w:val="20384D"/>
                <w:spacing w:val="0"/>
                <w:w w:val="100"/>
                <w:position w:val="0"/>
                <w:sz w:val="9"/>
                <w:szCs w:val="9"/>
                <w:shd w:val="clear" w:color="auto" w:fill="auto"/>
                <w:lang w:val="tr-TR" w:eastAsia="tr-TR" w:bidi="tr-TR"/>
              </w:rPr>
              <w:t>DEĞERLENDİRME</w:t>
            </w:r>
          </w:p>
        </w:tc>
        <w:tc>
          <w:tcPr>
            <w:tcBorders>
              <w:top w:val="single" w:sz="4"/>
              <w:lef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272128"/>
                <w:spacing w:val="0"/>
                <w:w w:val="100"/>
                <w:position w:val="0"/>
                <w:sz w:val="9"/>
                <w:szCs w:val="9"/>
                <w:shd w:val="clear" w:color="auto" w:fill="auto"/>
                <w:lang w:val="tr-TR" w:eastAsia="tr-TR" w:bidi="tr-TR"/>
              </w:rPr>
              <w:t>2022-2023 BAHAR</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1F233B"/>
                <w:spacing w:val="0"/>
                <w:w w:val="100"/>
                <w:position w:val="0"/>
                <w:sz w:val="9"/>
                <w:szCs w:val="9"/>
                <w:shd w:val="clear" w:color="auto" w:fill="auto"/>
                <w:lang w:val="tr-TR" w:eastAsia="tr-TR" w:bidi="tr-TR"/>
              </w:rPr>
              <w:t>2023-2024GÜZ</w:t>
            </w:r>
          </w:p>
        </w:tc>
      </w:tr>
      <w:tr>
        <w:trPr>
          <w:trHeight w:val="326" w:hRule="exact"/>
        </w:trPr>
        <w:tc>
          <w:tcPr>
            <w:vMerge w:val="restart"/>
            <w:tcBorders>
              <w:top w:val="single" w:sz="4"/>
            </w:tcBorders>
            <w:shd w:val="clear" w:color="auto" w:fill="9BC1E6"/>
            <w:vAlign w:val="center"/>
          </w:tcPr>
          <w:p>
            <w:pPr>
              <w:pStyle w:val="Style29"/>
              <w:keepNext w:val="0"/>
              <w:keepLines w:val="0"/>
              <w:widowControl w:val="0"/>
              <w:shd w:val="clear" w:color="auto" w:fill="auto"/>
              <w:bidi w:val="0"/>
              <w:spacing w:before="0"/>
              <w:ind w:left="0" w:right="0" w:firstLine="0"/>
              <w:jc w:val="left"/>
              <w:rPr>
                <w:sz w:val="9"/>
                <w:szCs w:val="9"/>
              </w:rPr>
            </w:pPr>
            <w:r>
              <w:rPr>
                <w:rFonts w:ascii="Arial" w:eastAsia="Arial" w:hAnsi="Arial" w:cs="Arial"/>
                <w:b/>
                <w:bCs/>
                <w:color w:val="212529"/>
                <w:spacing w:val="0"/>
                <w:w w:val="100"/>
                <w:position w:val="0"/>
                <w:sz w:val="9"/>
                <w:szCs w:val="9"/>
                <w:shd w:val="clear" w:color="auto" w:fill="auto"/>
                <w:lang w:val="tr-TR" w:eastAsia="tr-TR" w:bidi="tr-TR"/>
              </w:rPr>
              <w:t>Aid iğim eğitim beklentilerimi karşılamaktadır.</w:t>
            </w:r>
          </w:p>
          <w:p>
            <w:pPr>
              <w:pStyle w:val="Style29"/>
              <w:keepNext w:val="0"/>
              <w:keepLines w:val="0"/>
              <w:widowControl w:val="0"/>
              <w:numPr>
                <w:ilvl w:val="0"/>
                <w:numId w:val="173"/>
              </w:numPr>
              <w:shd w:val="clear" w:color="auto" w:fill="auto"/>
              <w:tabs>
                <w:tab w:pos="120" w:val="left"/>
              </w:tabs>
              <w:bidi w:val="0"/>
              <w:spacing w:before="0" w:after="0"/>
              <w:ind w:left="0" w:right="0" w:firstLine="0"/>
              <w:jc w:val="left"/>
              <w:rPr>
                <w:sz w:val="9"/>
                <w:szCs w:val="9"/>
              </w:rPr>
            </w:pPr>
            <w:r>
              <w:rPr>
                <w:rFonts w:ascii="Arial" w:eastAsia="Arial" w:hAnsi="Arial" w:cs="Arial"/>
                <w:b/>
                <w:bCs/>
                <w:color w:val="212529"/>
                <w:spacing w:val="0"/>
                <w:w w:val="100"/>
                <w:position w:val="0"/>
                <w:sz w:val="9"/>
                <w:szCs w:val="9"/>
                <w:shd w:val="clear" w:color="auto" w:fill="auto"/>
                <w:lang w:val="tr-TR" w:eastAsia="tr-TR" w:bidi="tr-TR"/>
              </w:rPr>
              <w:t>Kesinlikle Katılıyorum</w:t>
            </w:r>
          </w:p>
          <w:p>
            <w:pPr>
              <w:pStyle w:val="Style29"/>
              <w:keepNext w:val="0"/>
              <w:keepLines w:val="0"/>
              <w:widowControl w:val="0"/>
              <w:numPr>
                <w:ilvl w:val="0"/>
                <w:numId w:val="173"/>
              </w:numPr>
              <w:shd w:val="clear" w:color="auto" w:fill="auto"/>
              <w:tabs>
                <w:tab w:pos="120" w:val="left"/>
              </w:tabs>
              <w:bidi w:val="0"/>
              <w:spacing w:before="0" w:after="0"/>
              <w:ind w:left="0" w:right="0" w:firstLine="0"/>
              <w:jc w:val="left"/>
              <w:rPr>
                <w:sz w:val="9"/>
                <w:szCs w:val="9"/>
              </w:rPr>
            </w:pPr>
            <w:r>
              <w:rPr>
                <w:rFonts w:ascii="Arial" w:eastAsia="Arial" w:hAnsi="Arial" w:cs="Arial"/>
                <w:b/>
                <w:bCs/>
                <w:color w:val="212529"/>
                <w:spacing w:val="0"/>
                <w:w w:val="100"/>
                <w:position w:val="0"/>
                <w:sz w:val="9"/>
                <w:szCs w:val="9"/>
                <w:shd w:val="clear" w:color="auto" w:fill="auto"/>
                <w:lang w:val="tr-TR" w:eastAsia="tr-TR" w:bidi="tr-TR"/>
              </w:rPr>
              <w:t>Katılıyorum</w:t>
            </w:r>
          </w:p>
          <w:p>
            <w:pPr>
              <w:pStyle w:val="Style29"/>
              <w:keepNext w:val="0"/>
              <w:keepLines w:val="0"/>
              <w:widowControl w:val="0"/>
              <w:numPr>
                <w:ilvl w:val="0"/>
                <w:numId w:val="173"/>
              </w:numPr>
              <w:shd w:val="clear" w:color="auto" w:fill="auto"/>
              <w:tabs>
                <w:tab w:pos="120" w:val="left"/>
              </w:tabs>
              <w:bidi w:val="0"/>
              <w:spacing w:before="0" w:after="0" w:line="240" w:lineRule="auto"/>
              <w:ind w:left="0" w:right="0" w:firstLine="0"/>
              <w:jc w:val="left"/>
              <w:rPr>
                <w:sz w:val="9"/>
                <w:szCs w:val="9"/>
              </w:rPr>
            </w:pPr>
            <w:r>
              <w:rPr>
                <w:rFonts w:ascii="Arial" w:eastAsia="Arial" w:hAnsi="Arial" w:cs="Arial"/>
                <w:b/>
                <w:bCs/>
                <w:color w:val="212529"/>
                <w:spacing w:val="0"/>
                <w:w w:val="100"/>
                <w:position w:val="0"/>
                <w:sz w:val="9"/>
                <w:szCs w:val="9"/>
                <w:shd w:val="clear" w:color="auto" w:fill="auto"/>
                <w:lang w:val="tr-TR" w:eastAsia="tr-TR" w:bidi="tr-TR"/>
              </w:rPr>
              <w:t>Katılmıyorum</w:t>
            </w:r>
          </w:p>
          <w:p>
            <w:pPr>
              <w:pStyle w:val="Style29"/>
              <w:keepNext w:val="0"/>
              <w:keepLines w:val="0"/>
              <w:widowControl w:val="0"/>
              <w:numPr>
                <w:ilvl w:val="0"/>
                <w:numId w:val="173"/>
              </w:numPr>
              <w:shd w:val="clear" w:color="auto" w:fill="auto"/>
              <w:tabs>
                <w:tab w:pos="120" w:val="left"/>
              </w:tabs>
              <w:bidi w:val="0"/>
              <w:spacing w:before="0" w:after="80" w:line="240" w:lineRule="auto"/>
              <w:ind w:left="0" w:right="0" w:firstLine="0"/>
              <w:jc w:val="left"/>
              <w:rPr>
                <w:sz w:val="9"/>
                <w:szCs w:val="9"/>
              </w:rPr>
            </w:pPr>
            <w:r>
              <w:rPr>
                <w:rFonts w:ascii="Arial" w:eastAsia="Arial" w:hAnsi="Arial" w:cs="Arial"/>
                <w:b/>
                <w:bCs/>
                <w:color w:val="212529"/>
                <w:spacing w:val="0"/>
                <w:w w:val="100"/>
                <w:position w:val="0"/>
                <w:sz w:val="9"/>
                <w:szCs w:val="9"/>
                <w:shd w:val="clear" w:color="auto" w:fill="auto"/>
                <w:lang w:val="tr-TR" w:eastAsia="tr-TR" w:bidi="tr-TR"/>
              </w:rPr>
              <w:t>Kesinlikle Katılmıyorum</w:t>
            </w:r>
          </w:p>
        </w:tc>
        <w:tc>
          <w:tcPr>
            <w:tcBorders>
              <w:top w:val="single" w:sz="4"/>
              <w:left w:val="single" w:sz="4"/>
            </w:tcBorders>
            <w:shd w:val="clear" w:color="auto" w:fill="DDEBF6"/>
            <w:vAlign w:val="center"/>
          </w:tcPr>
          <w:p>
            <w:pPr>
              <w:pStyle w:val="Style29"/>
              <w:keepNext w:val="0"/>
              <w:keepLines w:val="0"/>
              <w:widowControl w:val="0"/>
              <w:shd w:val="clear" w:color="auto" w:fill="auto"/>
              <w:tabs>
                <w:tab w:pos="643" w:val="left"/>
                <w:tab w:pos="1099" w:val="left"/>
              </w:tabs>
              <w:bidi w:val="0"/>
              <w:spacing w:before="0" w:after="0" w:line="240" w:lineRule="auto"/>
              <w:ind w:left="0" w:right="0" w:firstLine="0"/>
              <w:jc w:val="left"/>
              <w:rPr>
                <w:sz w:val="9"/>
                <w:szCs w:val="9"/>
              </w:rPr>
            </w:pPr>
            <w:r>
              <w:rPr>
                <w:rFonts w:ascii="Arial" w:eastAsia="Arial" w:hAnsi="Arial" w:cs="Arial"/>
                <w:b/>
                <w:bCs/>
                <w:color w:val="272128"/>
                <w:spacing w:val="0"/>
                <w:w w:val="100"/>
                <w:position w:val="0"/>
                <w:sz w:val="9"/>
                <w:szCs w:val="9"/>
                <w:shd w:val="clear" w:color="auto" w:fill="auto"/>
                <w:lang w:val="tr-TR" w:eastAsia="tr-TR" w:bidi="tr-TR"/>
              </w:rPr>
              <w:t>Olumlu</w:t>
              <w:tab/>
              <w:t>98,31</w:t>
              <w:tab/>
            </w:r>
            <w:r>
              <w:rPr>
                <w:rFonts w:ascii="Arial" w:eastAsia="Arial" w:hAnsi="Arial" w:cs="Arial"/>
                <w:b/>
                <w:bCs/>
                <w:color w:val="52575A"/>
                <w:spacing w:val="0"/>
                <w:w w:val="100"/>
                <w:position w:val="0"/>
                <w:sz w:val="9"/>
                <w:szCs w:val="9"/>
                <w:shd w:val="clear" w:color="auto" w:fill="auto"/>
                <w:lang w:val="tr-TR" w:eastAsia="tr-TR" w:bidi="tr-TR"/>
              </w:rPr>
              <w:t>%</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272128"/>
                <w:spacing w:val="0"/>
                <w:w w:val="100"/>
                <w:position w:val="0"/>
                <w:sz w:val="9"/>
                <w:szCs w:val="9"/>
                <w:shd w:val="clear" w:color="auto" w:fill="auto"/>
                <w:lang w:val="tr-TR" w:eastAsia="tr-TR" w:bidi="tr-TR"/>
              </w:rPr>
              <w:t xml:space="preserve">Olumsuz 1,69 </w:t>
            </w:r>
            <w:r>
              <w:rPr>
                <w:rFonts w:ascii="Arial" w:eastAsia="Arial" w:hAnsi="Arial" w:cs="Arial"/>
                <w:b/>
                <w:bCs/>
                <w:color w:val="52575A"/>
                <w:spacing w:val="0"/>
                <w:w w:val="100"/>
                <w:position w:val="0"/>
                <w:sz w:val="9"/>
                <w:szCs w:val="9"/>
                <w:shd w:val="clear" w:color="auto" w:fill="auto"/>
                <w:lang w:val="tr-TR" w:eastAsia="tr-TR" w:bidi="tr-TR"/>
              </w:rPr>
              <w:t>%</w:t>
            </w:r>
          </w:p>
        </w:tc>
        <w:tc>
          <w:tcPr>
            <w:tcBorders>
              <w:top w:val="single" w:sz="4"/>
              <w:left w:val="single" w:sz="4"/>
            </w:tcBorders>
            <w:shd w:val="clear" w:color="auto" w:fill="5A9BD5"/>
            <w:vAlign w:val="center"/>
          </w:tcPr>
          <w:p>
            <w:pPr>
              <w:pStyle w:val="Style29"/>
              <w:keepNext w:val="0"/>
              <w:keepLines w:val="0"/>
              <w:widowControl w:val="0"/>
              <w:shd w:val="clear" w:color="auto" w:fill="auto"/>
              <w:bidi w:val="0"/>
              <w:spacing w:before="0" w:after="0" w:line="346" w:lineRule="auto"/>
              <w:ind w:left="0" w:right="0" w:firstLine="0"/>
              <w:jc w:val="center"/>
              <w:rPr>
                <w:sz w:val="9"/>
                <w:szCs w:val="9"/>
              </w:rPr>
            </w:pPr>
            <w:r>
              <w:rPr>
                <w:rFonts w:ascii="Arial" w:eastAsia="Arial" w:hAnsi="Arial" w:cs="Arial"/>
                <w:b/>
                <w:bCs/>
                <w:color w:val="052036"/>
                <w:spacing w:val="0"/>
                <w:w w:val="100"/>
                <w:position w:val="0"/>
                <w:sz w:val="9"/>
                <w:szCs w:val="9"/>
                <w:shd w:val="clear" w:color="auto" w:fill="auto"/>
                <w:lang w:val="tr-TR" w:eastAsia="tr-TR" w:bidi="tr-TR"/>
              </w:rPr>
              <w:t>Tasavvuf Araştırmaları Enstitüsü TAED Ortalaması</w:t>
            </w:r>
          </w:p>
        </w:tc>
        <w:tc>
          <w:tcPr>
            <w:tcBorders>
              <w:top w:val="single" w:sz="4"/>
              <w:left w:val="single" w:sz="4"/>
            </w:tcBorders>
            <w:shd w:val="clear" w:color="auto" w:fill="BDD7ED"/>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352A3B"/>
                <w:spacing w:val="0"/>
                <w:w w:val="100"/>
                <w:position w:val="0"/>
                <w:sz w:val="9"/>
                <w:szCs w:val="9"/>
                <w:shd w:val="clear" w:color="auto" w:fill="auto"/>
                <w:lang w:val="tr-TR" w:eastAsia="tr-TR" w:bidi="tr-TR"/>
              </w:rPr>
              <w:t>3,87</w:t>
            </w:r>
          </w:p>
        </w:tc>
        <w:tc>
          <w:tcPr>
            <w:tcBorders>
              <w:top w:val="single" w:sz="4"/>
              <w:left w:val="single" w:sz="4"/>
              <w:right w:val="single" w:sz="4"/>
            </w:tcBorders>
            <w:shd w:val="clear" w:color="auto" w:fill="BDD7ED"/>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272128"/>
                <w:spacing w:val="0"/>
                <w:w w:val="100"/>
                <w:position w:val="0"/>
                <w:sz w:val="9"/>
                <w:szCs w:val="9"/>
                <w:shd w:val="clear" w:color="auto" w:fill="auto"/>
                <w:lang w:val="tr-TR" w:eastAsia="tr-TR" w:bidi="tr-TR"/>
              </w:rPr>
              <w:t>3,78</w:t>
            </w:r>
          </w:p>
        </w:tc>
      </w:tr>
      <w:tr>
        <w:trPr>
          <w:trHeight w:val="466" w:hRule="exact"/>
        </w:trPr>
        <w:tc>
          <w:tcPr>
            <w:vMerge/>
            <w:tcBorders/>
            <w:shd w:val="clear" w:color="auto" w:fill="9BC1E6"/>
            <w:vAlign w:val="center"/>
          </w:tcPr>
          <w:p>
            <w:pPr/>
          </w:p>
        </w:tc>
        <w:tc>
          <w:tcPr>
            <w:tcBorders>
              <w:top w:val="single" w:sz="4"/>
              <w:left w:val="single" w:sz="4"/>
            </w:tcBorders>
            <w:shd w:val="clear" w:color="auto" w:fill="auto"/>
            <w:vAlign w:val="center"/>
          </w:tcPr>
          <w:p>
            <w:pPr>
              <w:pStyle w:val="Style29"/>
              <w:keepNext w:val="0"/>
              <w:keepLines w:val="0"/>
              <w:widowControl w:val="0"/>
              <w:shd w:val="clear" w:color="auto" w:fill="auto"/>
              <w:tabs>
                <w:tab w:pos="1085" w:val="left"/>
              </w:tabs>
              <w:bidi w:val="0"/>
              <w:spacing w:before="0" w:after="60" w:line="240" w:lineRule="auto"/>
              <w:ind w:left="0" w:right="0" w:firstLine="0"/>
              <w:jc w:val="left"/>
              <w:rPr>
                <w:sz w:val="9"/>
                <w:szCs w:val="9"/>
              </w:rPr>
            </w:pPr>
            <w:r>
              <w:rPr>
                <w:rFonts w:ascii="Arial" w:eastAsia="Arial" w:hAnsi="Arial" w:cs="Arial"/>
                <w:b/>
                <w:bCs/>
                <w:color w:val="352A3B"/>
                <w:spacing w:val="0"/>
                <w:w w:val="100"/>
                <w:position w:val="0"/>
                <w:sz w:val="9"/>
                <w:szCs w:val="9"/>
                <w:shd w:val="clear" w:color="auto" w:fill="auto"/>
                <w:lang w:val="tr-TR" w:eastAsia="tr-TR" w:bidi="tr-TR"/>
              </w:rPr>
              <w:t>Olumlu 100</w:t>
              <w:tab/>
              <w:t>%</w:t>
            </w:r>
          </w:p>
          <w:p>
            <w:pPr>
              <w:pStyle w:val="Style29"/>
              <w:keepNext w:val="0"/>
              <w:keepLines w:val="0"/>
              <w:widowControl w:val="0"/>
              <w:shd w:val="clear" w:color="auto" w:fill="auto"/>
              <w:tabs>
                <w:tab w:pos="667" w:val="left"/>
                <w:tab w:pos="1085" w:val="left"/>
              </w:tabs>
              <w:bidi w:val="0"/>
              <w:spacing w:before="0" w:after="0" w:line="240" w:lineRule="auto"/>
              <w:ind w:left="0" w:right="0" w:firstLine="0"/>
              <w:jc w:val="left"/>
              <w:rPr>
                <w:sz w:val="9"/>
                <w:szCs w:val="9"/>
              </w:rPr>
            </w:pPr>
            <w:r>
              <w:rPr>
                <w:rFonts w:ascii="Arial" w:eastAsia="Arial" w:hAnsi="Arial" w:cs="Arial"/>
                <w:b/>
                <w:bCs/>
                <w:color w:val="352A3B"/>
                <w:spacing w:val="0"/>
                <w:w w:val="100"/>
                <w:position w:val="0"/>
                <w:sz w:val="9"/>
                <w:szCs w:val="9"/>
                <w:shd w:val="clear" w:color="auto" w:fill="auto"/>
                <w:lang w:val="tr-TR" w:eastAsia="tr-TR" w:bidi="tr-TR"/>
              </w:rPr>
              <w:t>Olumsuz</w:t>
              <w:tab/>
              <w:t>O</w:t>
              <w:tab/>
              <w:t>%</w:t>
            </w:r>
          </w:p>
        </w:tc>
        <w:tc>
          <w:tcPr>
            <w:tcBorders>
              <w:top w:val="single" w:sz="4"/>
              <w:left w:val="single" w:sz="4"/>
            </w:tcBorders>
            <w:shd w:val="clear" w:color="auto" w:fill="BDD7ED"/>
            <w:vAlign w:val="bottom"/>
          </w:tcPr>
          <w:p>
            <w:pPr>
              <w:pStyle w:val="Style29"/>
              <w:keepNext w:val="0"/>
              <w:keepLines w:val="0"/>
              <w:widowControl w:val="0"/>
              <w:shd w:val="clear" w:color="auto" w:fill="auto"/>
              <w:bidi w:val="0"/>
              <w:spacing w:before="0" w:after="0" w:line="346" w:lineRule="auto"/>
              <w:ind w:left="0" w:right="0" w:firstLine="0"/>
              <w:jc w:val="center"/>
              <w:rPr>
                <w:sz w:val="9"/>
                <w:szCs w:val="9"/>
              </w:rPr>
            </w:pPr>
            <w:r>
              <w:rPr>
                <w:rFonts w:ascii="Arial" w:eastAsia="Arial" w:hAnsi="Arial" w:cs="Arial"/>
                <w:b/>
                <w:bCs/>
                <w:color w:val="272128"/>
                <w:spacing w:val="0"/>
                <w:w w:val="100"/>
                <w:position w:val="0"/>
                <w:sz w:val="9"/>
                <w:szCs w:val="9"/>
                <w:shd w:val="clear" w:color="auto" w:fill="auto"/>
                <w:lang w:val="tr-TR" w:eastAsia="tr-TR" w:bidi="tr-TR"/>
              </w:rPr>
              <w:t xml:space="preserve">İslam Medeniyeti, Dü şuncesi, </w:t>
            </w:r>
            <w:r>
              <w:rPr>
                <w:rFonts w:ascii="Arial" w:eastAsia="Arial" w:hAnsi="Arial" w:cs="Arial"/>
                <w:b/>
                <w:bCs/>
                <w:color w:val="000000"/>
                <w:spacing w:val="0"/>
                <w:w w:val="100"/>
                <w:position w:val="0"/>
                <w:sz w:val="9"/>
                <w:szCs w:val="9"/>
                <w:shd w:val="clear" w:color="auto" w:fill="auto"/>
                <w:lang w:val="tr-TR" w:eastAsia="tr-TR" w:bidi="tr-TR"/>
              </w:rPr>
              <w:t>T</w:t>
            </w:r>
            <w:r>
              <w:rPr>
                <w:rFonts w:ascii="Arial" w:eastAsia="Arial" w:hAnsi="Arial" w:cs="Arial"/>
                <w:b/>
                <w:bCs/>
                <w:color w:val="272128"/>
                <w:spacing w:val="0"/>
                <w:w w:val="100"/>
                <w:position w:val="0"/>
                <w:sz w:val="9"/>
                <w:szCs w:val="9"/>
                <w:shd w:val="clear" w:color="auto" w:fill="auto"/>
                <w:lang w:val="tr-TR" w:eastAsia="tr-TR" w:bidi="tr-TR"/>
              </w:rPr>
              <w:t xml:space="preserve">arihi ve Edebiyatı (Doktora) </w:t>
            </w:r>
            <w:r>
              <w:rPr>
                <w:rFonts w:ascii="Arial" w:eastAsia="Arial" w:hAnsi="Arial" w:cs="Arial"/>
                <w:b/>
                <w:bCs/>
                <w:color w:val="E40712"/>
                <w:spacing w:val="0"/>
                <w:w w:val="100"/>
                <w:position w:val="0"/>
                <w:sz w:val="9"/>
                <w:szCs w:val="9"/>
                <w:shd w:val="clear" w:color="auto" w:fill="auto"/>
                <w:lang w:val="tr-TR" w:eastAsia="tr-TR" w:bidi="tr-TR"/>
              </w:rPr>
              <w:t xml:space="preserve">52 </w:t>
            </w:r>
            <w:r>
              <w:rPr>
                <w:rFonts w:ascii="Arial" w:eastAsia="Arial" w:hAnsi="Arial" w:cs="Arial"/>
                <w:b/>
                <w:bCs/>
                <w:color w:val="272128"/>
                <w:spacing w:val="0"/>
                <w:w w:val="100"/>
                <w:position w:val="0"/>
                <w:sz w:val="9"/>
                <w:szCs w:val="9"/>
                <w:shd w:val="clear" w:color="auto" w:fill="auto"/>
                <w:lang w:val="tr-TR" w:eastAsia="tr-TR" w:bidi="tr-TR"/>
              </w:rPr>
              <w:t>öğren d</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3,99</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212529"/>
                <w:spacing w:val="0"/>
                <w:w w:val="100"/>
                <w:position w:val="0"/>
                <w:sz w:val="9"/>
                <w:szCs w:val="9"/>
                <w:shd w:val="clear" w:color="auto" w:fill="auto"/>
                <w:lang w:val="tr-TR" w:eastAsia="tr-TR" w:bidi="tr-TR"/>
              </w:rPr>
              <w:t>3,70*</w:t>
            </w:r>
          </w:p>
        </w:tc>
      </w:tr>
      <w:tr>
        <w:trPr>
          <w:trHeight w:val="480" w:hRule="exact"/>
        </w:trPr>
        <w:tc>
          <w:tcPr>
            <w:vMerge/>
            <w:tcBorders/>
            <w:shd w:val="clear" w:color="auto" w:fill="9BC1E6"/>
            <w:vAlign w:val="center"/>
          </w:tcPr>
          <w:p>
            <w:pP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60" w:line="240" w:lineRule="auto"/>
              <w:ind w:left="0" w:right="0" w:firstLine="0"/>
              <w:jc w:val="left"/>
              <w:rPr>
                <w:sz w:val="9"/>
                <w:szCs w:val="9"/>
              </w:rPr>
            </w:pPr>
            <w:r>
              <w:rPr>
                <w:rFonts w:ascii="Arial" w:eastAsia="Arial" w:hAnsi="Arial" w:cs="Arial"/>
                <w:b/>
                <w:bCs/>
                <w:color w:val="1F233B"/>
                <w:spacing w:val="0"/>
                <w:w w:val="100"/>
                <w:position w:val="0"/>
                <w:sz w:val="9"/>
                <w:szCs w:val="9"/>
                <w:shd w:val="clear" w:color="auto" w:fill="auto"/>
                <w:lang w:val="tr-TR" w:eastAsia="tr-TR" w:bidi="tr-TR"/>
              </w:rPr>
              <w:t xml:space="preserve">Olumlu 98,08 </w:t>
            </w:r>
            <w:r>
              <w:rPr>
                <w:rFonts w:ascii="Arial" w:eastAsia="Arial" w:hAnsi="Arial" w:cs="Arial"/>
                <w:b/>
                <w:bCs/>
                <w:color w:val="373D5C"/>
                <w:spacing w:val="0"/>
                <w:w w:val="100"/>
                <w:position w:val="0"/>
                <w:sz w:val="9"/>
                <w:szCs w:val="9"/>
                <w:shd w:val="clear" w:color="auto" w:fill="auto"/>
                <w:lang w:val="tr-TR" w:eastAsia="tr-TR" w:bidi="tr-TR"/>
              </w:rPr>
              <w:t>%</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1F233B"/>
                <w:spacing w:val="0"/>
                <w:w w:val="100"/>
                <w:position w:val="0"/>
                <w:sz w:val="9"/>
                <w:szCs w:val="9"/>
                <w:shd w:val="clear" w:color="auto" w:fill="auto"/>
                <w:lang w:val="tr-TR" w:eastAsia="tr-TR" w:bidi="tr-TR"/>
              </w:rPr>
              <w:t xml:space="preserve">Olumsuz 1,92 </w:t>
            </w:r>
            <w:r>
              <w:rPr>
                <w:rFonts w:ascii="Arial" w:eastAsia="Arial" w:hAnsi="Arial" w:cs="Arial"/>
                <w:b/>
                <w:bCs/>
                <w:color w:val="373D5C"/>
                <w:spacing w:val="0"/>
                <w:w w:val="100"/>
                <w:position w:val="0"/>
                <w:sz w:val="9"/>
                <w:szCs w:val="9"/>
                <w:shd w:val="clear" w:color="auto" w:fill="auto"/>
                <w:lang w:val="tr-TR" w:eastAsia="tr-TR" w:bidi="tr-TR"/>
              </w:rPr>
              <w:t>%</w:t>
            </w:r>
          </w:p>
        </w:tc>
        <w:tc>
          <w:tcPr>
            <w:tcBorders>
              <w:top w:val="single" w:sz="4"/>
              <w:left w:val="single" w:sz="4"/>
            </w:tcBorders>
            <w:shd w:val="clear" w:color="auto" w:fill="BDD7ED"/>
            <w:vAlign w:val="bottom"/>
          </w:tcPr>
          <w:p>
            <w:pPr>
              <w:pStyle w:val="Style29"/>
              <w:keepNext w:val="0"/>
              <w:keepLines w:val="0"/>
              <w:widowControl w:val="0"/>
              <w:shd w:val="clear" w:color="auto" w:fill="auto"/>
              <w:bidi w:val="0"/>
              <w:spacing w:before="0" w:after="0" w:line="346" w:lineRule="auto"/>
              <w:ind w:left="0" w:right="0" w:firstLine="0"/>
              <w:jc w:val="center"/>
              <w:rPr>
                <w:sz w:val="9"/>
                <w:szCs w:val="9"/>
              </w:rPr>
            </w:pPr>
            <w:r>
              <w:rPr>
                <w:rFonts w:ascii="Arial" w:eastAsia="Arial" w:hAnsi="Arial" w:cs="Arial"/>
                <w:b/>
                <w:bCs/>
                <w:color w:val="272128"/>
                <w:spacing w:val="0"/>
                <w:w w:val="100"/>
                <w:position w:val="0"/>
                <w:sz w:val="9"/>
                <w:szCs w:val="9"/>
                <w:shd w:val="clear" w:color="auto" w:fill="auto"/>
                <w:lang w:val="tr-TR" w:eastAsia="tr-TR" w:bidi="tr-TR"/>
              </w:rPr>
              <w:t xml:space="preserve">Tasavvuf Kültürü ve Edebiyatı (Yüksek Lisans) </w:t>
            </w:r>
            <w:r>
              <w:rPr>
                <w:rFonts w:ascii="Arial" w:eastAsia="Arial" w:hAnsi="Arial" w:cs="Arial"/>
                <w:b/>
                <w:bCs/>
                <w:color w:val="E40712"/>
                <w:spacing w:val="0"/>
                <w:w w:val="100"/>
                <w:position w:val="0"/>
                <w:sz w:val="9"/>
                <w:szCs w:val="9"/>
                <w:shd w:val="clear" w:color="auto" w:fill="auto"/>
                <w:lang w:val="tr-TR" w:eastAsia="tr-TR" w:bidi="tr-TR"/>
              </w:rPr>
              <w:t xml:space="preserve">172 </w:t>
            </w:r>
            <w:r>
              <w:rPr>
                <w:rFonts w:ascii="Arial" w:eastAsia="Arial" w:hAnsi="Arial" w:cs="Arial"/>
                <w:b/>
                <w:bCs/>
                <w:color w:val="272128"/>
                <w:spacing w:val="0"/>
                <w:w w:val="100"/>
                <w:position w:val="0"/>
                <w:sz w:val="9"/>
                <w:szCs w:val="9"/>
                <w:shd w:val="clear" w:color="auto" w:fill="auto"/>
                <w:lang w:val="tr-TR" w:eastAsia="tr-TR" w:bidi="tr-TR"/>
              </w:rPr>
              <w:t>öğrenci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3,75</w:t>
            </w:r>
          </w:p>
        </w:tc>
        <w:tc>
          <w:tcPr>
            <w:tcBorders>
              <w:top w:val="single" w:sz="4"/>
              <w:left w:val="single" w:sz="4"/>
              <w:right w:val="single" w:sz="4"/>
            </w:tcBorders>
            <w:shd w:val="clear" w:color="auto" w:fill="DDEBF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1F233B"/>
                <w:spacing w:val="0"/>
                <w:w w:val="100"/>
                <w:position w:val="0"/>
                <w:sz w:val="9"/>
                <w:szCs w:val="9"/>
                <w:shd w:val="clear" w:color="auto" w:fill="auto"/>
                <w:lang w:val="tr-TR" w:eastAsia="tr-TR" w:bidi="tr-TR"/>
              </w:rPr>
              <w:t>3,86</w:t>
            </w:r>
          </w:p>
        </w:tc>
      </w:tr>
      <w:tr>
        <w:trPr>
          <w:trHeight w:val="624" w:hRule="exact"/>
        </w:trPr>
        <w:tc>
          <w:tcPr>
            <w:vMerge/>
            <w:tcBorders>
              <w:bottom w:val="single" w:sz="4"/>
            </w:tcBorders>
            <w:shd w:val="clear" w:color="auto" w:fill="9BC1E6"/>
            <w:vAlign w:val="center"/>
          </w:tcPr>
          <w:p>
            <w:pP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60" w:line="240" w:lineRule="auto"/>
              <w:ind w:left="0" w:right="0" w:firstLine="0"/>
              <w:jc w:val="left"/>
              <w:rPr>
                <w:sz w:val="9"/>
                <w:szCs w:val="9"/>
              </w:rPr>
            </w:pPr>
            <w:r>
              <w:rPr>
                <w:rFonts w:ascii="Arial" w:eastAsia="Arial" w:hAnsi="Arial" w:cs="Arial"/>
                <w:b/>
                <w:bCs/>
                <w:color w:val="352A3B"/>
                <w:spacing w:val="0"/>
                <w:w w:val="100"/>
                <w:position w:val="0"/>
                <w:sz w:val="9"/>
                <w:szCs w:val="9"/>
                <w:shd w:val="clear" w:color="auto" w:fill="auto"/>
                <w:lang w:val="tr-TR" w:eastAsia="tr-TR" w:bidi="tr-TR"/>
              </w:rPr>
              <w:t>Olumlu 75,36 %</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352A3B"/>
                <w:spacing w:val="0"/>
                <w:w w:val="100"/>
                <w:position w:val="0"/>
                <w:sz w:val="9"/>
                <w:szCs w:val="9"/>
                <w:shd w:val="clear" w:color="auto" w:fill="auto"/>
                <w:lang w:val="tr-TR" w:eastAsia="tr-TR" w:bidi="tr-TR"/>
              </w:rPr>
              <w:t>Olumsuz 24,64 %</w:t>
            </w:r>
          </w:p>
        </w:tc>
        <w:tc>
          <w:tcPr>
            <w:tcBorders>
              <w:top w:val="single" w:sz="4"/>
              <w:left w:val="single" w:sz="4"/>
              <w:bottom w:val="single" w:sz="4"/>
            </w:tcBorders>
            <w:shd w:val="clear" w:color="auto" w:fill="BDD7ED"/>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1F233B"/>
                <w:spacing w:val="0"/>
                <w:w w:val="100"/>
                <w:position w:val="0"/>
                <w:sz w:val="9"/>
                <w:szCs w:val="9"/>
                <w:shd w:val="clear" w:color="auto" w:fill="auto"/>
                <w:lang w:val="tr-TR" w:eastAsia="tr-TR" w:bidi="tr-TR"/>
              </w:rPr>
              <w:t>Üniversite Ortalaması</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3,34</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3,36</w:t>
            </w:r>
          </w:p>
        </w:tc>
      </w:tr>
    </w:tbl>
    <w:p>
      <w:pPr>
        <w:widowControl w:val="0"/>
        <w:spacing w:after="619" w:line="1" w:lineRule="exact"/>
      </w:pP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left"/>
      </w:pPr>
      <w:bookmarkStart w:id="413" w:name="bookmark413"/>
      <w:r>
        <w:rPr>
          <w:color w:val="000000"/>
          <w:spacing w:val="0"/>
          <w:w w:val="100"/>
          <w:position w:val="0"/>
          <w:shd w:val="clear" w:color="auto" w:fill="auto"/>
          <w:lang w:val="tr-TR" w:eastAsia="tr-TR" w:bidi="tr-TR"/>
        </w:rPr>
        <w:t>Kanıt 3</w:t>
      </w:r>
      <w:bookmarkEnd w:id="413"/>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Enstitüde ders danışmanlığının tek bir öğretim üyesi tarafından ve Enstitü Sekreterliğiyle koordineli olarak yürütülmektedir. Bu şekilde tüm ders kayıtlarında ve sağlanan esnekliklerde eşitlik sağlanabilmekte, öğrenciden gelen geri bildirimler tüm diğer öğrencilerin lehine olacak şekilde yansıtılabilmektedir.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B.3.2.4.</w:t>
      </w:r>
      <w:r>
        <w:rPr>
          <w:b/>
          <w:bCs/>
          <w:color w:val="000000"/>
          <w:spacing w:val="0"/>
          <w:w w:val="100"/>
          <w:position w:val="0"/>
          <w:shd w:val="clear" w:color="auto" w:fill="auto"/>
          <w:lang w:val="tr-TR" w:eastAsia="tr-TR" w:bidi="tr-TR"/>
        </w:rPr>
        <w:t>Bölümünüzün/Programınızın öğrencilerinin 2023-2024 eğitim-öğretim yılında aldığı toplam danışmanlık sayıları ve öğretim elemanı bazlı dağılımını belirtiniz. En çok hangi konularda danışmanlık alındığını analiz ediniz.</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Enstitümüzde ders danışmanlığı her dönem başında atanmakta ve tek bir öğretim üyesi tarafından yürütülmektedir. Bunun dışında Tez Danışmanlığı kategorisi bulunmaktadır. Doktora programında 2023-2024 Akademik yılında 52 doktora öğrencisi yer almaktadır.</w:t>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53" w:lineRule="auto"/>
        <w:ind w:left="0" w:right="0" w:firstLine="0"/>
        <w:jc w:val="both"/>
      </w:pPr>
      <w:bookmarkStart w:id="415" w:name="bookmark415"/>
      <w:r>
        <w:rPr>
          <w:color w:val="FF0000"/>
          <w:spacing w:val="0"/>
          <w:w w:val="100"/>
          <w:position w:val="0"/>
          <w:shd w:val="clear" w:color="auto" w:fill="auto"/>
          <w:lang w:val="tr-TR" w:eastAsia="tr-TR" w:bidi="tr-TR"/>
        </w:rPr>
        <w:t>B.3.2.5.</w:t>
      </w:r>
      <w:r>
        <w:rPr>
          <w:color w:val="000000"/>
          <w:spacing w:val="0"/>
          <w:w w:val="100"/>
          <w:position w:val="0"/>
          <w:shd w:val="clear" w:color="auto" w:fill="auto"/>
          <w:lang w:val="tr-TR" w:eastAsia="tr-TR" w:bidi="tr-TR"/>
        </w:rPr>
        <w:t>Bölümünüzün/Programınızın kariyer merkezi uygulamalarına yönelik kanıtları ekleyiniz.</w:t>
      </w:r>
      <w:bookmarkEnd w:id="415"/>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Tasavvuf Araştırmaları Enstitüsü’nün kariyer merkezi uygulamalarına yönelik doğrudan bir çalışması bulunmamaktadır.</w:t>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both"/>
      </w:pPr>
      <w:bookmarkStart w:id="417" w:name="bookmark417"/>
      <w:r>
        <w:rPr>
          <w:color w:val="FF0000"/>
          <w:spacing w:val="0"/>
          <w:w w:val="100"/>
          <w:position w:val="0"/>
          <w:shd w:val="clear" w:color="auto" w:fill="auto"/>
          <w:lang w:val="tr-TR" w:eastAsia="tr-TR" w:bidi="tr-TR"/>
        </w:rPr>
        <w:t>B.3.2.6.</w:t>
      </w:r>
      <w:r>
        <w:rPr>
          <w:color w:val="000000"/>
          <w:spacing w:val="0"/>
          <w:w w:val="100"/>
          <w:position w:val="0"/>
          <w:shd w:val="clear" w:color="auto" w:fill="auto"/>
          <w:lang w:val="tr-TR" w:eastAsia="tr-TR" w:bidi="tr-TR"/>
        </w:rPr>
        <w:t>Öğrencilerinizin danışmanlarına hangi amaç ve sıklıkla eriştiğine dair kanıtlarınızı ekleyiniz.</w:t>
      </w:r>
      <w:bookmarkEnd w:id="417"/>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Kültürü ve Edebiyatı Yüksek Lisans Programlarında birinci dönemini tamamlamış öğrencileri, İslam Düşüncesi, Tarihi ve Edebiyatı Doktora programında ikinci dönemini tamamlamış öğrencilere danışmanı ataması yapılmaktadır. Tez /Dönem Projesi danışmanı</w:t>
      </w:r>
      <w:r>
        <w:br w:type="page"/>
      </w:r>
    </w:p>
    <w:p>
      <w:pPr>
        <w:pStyle w:val="Style18"/>
        <w:keepNext w:val="0"/>
        <w:keepLines w:val="0"/>
        <w:widowControl w:val="0"/>
        <w:shd w:val="clear" w:color="auto" w:fill="auto"/>
        <w:bidi w:val="0"/>
        <w:spacing w:before="0" w:after="140" w:line="240" w:lineRule="auto"/>
        <w:ind w:left="0" w:right="0" w:firstLine="0"/>
        <w:jc w:val="left"/>
      </w:pPr>
      <w:r>
        <w:drawing>
          <wp:anchor distT="0" distB="0" distL="0" distR="0" simplePos="0" relativeHeight="125830075" behindDoc="0" locked="0" layoutInCell="1" allowOverlap="1">
            <wp:simplePos x="0" y="0"/>
            <wp:positionH relativeFrom="page">
              <wp:posOffset>3076575</wp:posOffset>
            </wp:positionH>
            <wp:positionV relativeFrom="paragraph">
              <wp:posOffset>12700</wp:posOffset>
            </wp:positionV>
            <wp:extent cx="865505" cy="810895"/>
            <wp:wrapTight wrapText="left">
              <wp:wrapPolygon>
                <wp:start x="0" y="0"/>
                <wp:lineTo x="21600" y="0"/>
                <wp:lineTo x="21600" y="1137"/>
                <wp:lineTo x="12930" y="1137"/>
                <wp:lineTo x="12930" y="4385"/>
                <wp:lineTo x="21600" y="4385"/>
                <wp:lineTo x="21600" y="8608"/>
                <wp:lineTo x="13082" y="8608"/>
                <wp:lineTo x="13082" y="11856"/>
                <wp:lineTo x="21600" y="11856"/>
                <wp:lineTo x="21600" y="21600"/>
                <wp:lineTo x="0" y="21600"/>
                <wp:lineTo x="0" y="12911"/>
                <wp:lineTo x="4868" y="12911"/>
                <wp:lineTo x="4868" y="8608"/>
                <wp:lineTo x="0" y="8608"/>
                <wp:lineTo x="0" y="4385"/>
                <wp:lineTo x="3499" y="4385"/>
                <wp:lineTo x="3499" y="1137"/>
                <wp:lineTo x="0" y="1137"/>
                <wp:lineTo x="0" y="0"/>
              </wp:wrapPolygon>
            </wp:wrapTight>
            <wp:docPr id="1290" name="Shape 1290"/>
            <a:graphic xmlns:a="http://schemas.openxmlformats.org/drawingml/2006/main">
              <a:graphicData uri="http://schemas.openxmlformats.org/drawingml/2006/picture">
                <pic:pic xmlns:pic="http://schemas.openxmlformats.org/drawingml/2006/picture">
                  <pic:nvPicPr>
                    <pic:cNvPr id="1291" name="Picture box 1291"/>
                    <pic:cNvPicPr/>
                  </pic:nvPicPr>
                  <pic:blipFill>
                    <a:blip r:embed="rId481"/>
                    <a:stretch/>
                  </pic:blipFill>
                  <pic:spPr>
                    <a:xfrm>
                      <a:ext cx="865505" cy="810895"/>
                    </a:xfrm>
                    <a:prstGeom prst="rect"/>
                  </pic:spPr>
                </pic:pic>
              </a:graphicData>
            </a:graphic>
          </wp:anchor>
        </w:drawing>
      </w:r>
      <w:r>
        <mc:AlternateContent>
          <mc:Choice Requires="wps">
            <w:drawing>
              <wp:anchor distT="0" distB="280035" distL="114300" distR="114300" simplePos="0" relativeHeight="125830076" behindDoc="0" locked="0" layoutInCell="1" allowOverlap="1">
                <wp:simplePos x="0" y="0"/>
                <wp:positionH relativeFrom="page">
                  <wp:posOffset>3573780</wp:posOffset>
                </wp:positionH>
                <wp:positionV relativeFrom="paragraph">
                  <wp:posOffset>12700</wp:posOffset>
                </wp:positionV>
                <wp:extent cx="3078480" cy="201295"/>
                <wp:wrapSquare wrapText="left"/>
                <wp:docPr id="1292" name="Shape 1292"/>
                <a:graphic xmlns:a="http://schemas.openxmlformats.org/drawingml/2006/main">
                  <a:graphicData uri="http://schemas.microsoft.com/office/word/2010/wordprocessingShape">
                    <wps:wsp>
                      <wps:cNvSpPr txBox="1"/>
                      <wps:spPr>
                        <a:xfrm>
                          <a:ext cx="307848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ijendirme e-posta ile yazılı olarak yapılmaktadır.</w:t>
                            </w:r>
                          </w:p>
                        </w:txbxContent>
                      </wps:txbx>
                      <wps:bodyPr wrap="none" lIns="0" tIns="0" rIns="0" bIns="0">
                        <a:noAutoFit/>
                      </wps:bodyPr>
                    </wps:wsp>
                  </a:graphicData>
                </a:graphic>
              </wp:anchor>
            </w:drawing>
          </mc:Choice>
          <mc:Fallback>
            <w:pict>
              <v:shape id="_x0000_s2318" type="#_x0000_t202" style="position:absolute;margin-left:281.40000000000003pt;margin-top:1.pt;width:242.40000000000001pt;height:15.85pt;z-index:-125828677;mso-wrap-distance-left:9.pt;mso-wrap-distance-right:9.pt;mso-wrap-distance-bottom:22.05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ijendirme e-posta ile yazılı olarak yapılmaktadır.</w:t>
                      </w:r>
                    </w:p>
                  </w:txbxContent>
                </v:textbox>
                <w10:wrap type="square" side="left" anchorx="page"/>
              </v:shape>
            </w:pict>
          </mc:Fallback>
        </mc:AlternateContent>
      </w:r>
      <w:r>
        <mc:AlternateContent>
          <mc:Choice Requires="wps">
            <w:drawing>
              <wp:anchor distT="280670" distB="0" distL="120650" distR="116840" simplePos="0" relativeHeight="125830078" behindDoc="0" locked="0" layoutInCell="1" allowOverlap="1">
                <wp:simplePos x="0" y="0"/>
                <wp:positionH relativeFrom="page">
                  <wp:posOffset>3580130</wp:posOffset>
                </wp:positionH>
                <wp:positionV relativeFrom="paragraph">
                  <wp:posOffset>293370</wp:posOffset>
                </wp:positionV>
                <wp:extent cx="3069590" cy="201295"/>
                <wp:wrapSquare wrapText="left"/>
                <wp:docPr id="1294" name="Shape 1294"/>
                <a:graphic xmlns:a="http://schemas.openxmlformats.org/drawingml/2006/main">
                  <a:graphicData uri="http://schemas.microsoft.com/office/word/2010/wordprocessingShape">
                    <wps:wsp>
                      <wps:cNvSpPr txBox="1"/>
                      <wps:spPr>
                        <a:xfrm>
                          <a:ext cx="306959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nışmanları ile irtibata geçerek görüşme talep</w:t>
                            </w:r>
                          </w:p>
                        </w:txbxContent>
                      </wps:txbx>
                      <wps:bodyPr wrap="none" lIns="0" tIns="0" rIns="0" bIns="0">
                        <a:noAutoFit/>
                      </wps:bodyPr>
                    </wps:wsp>
                  </a:graphicData>
                </a:graphic>
              </wp:anchor>
            </w:drawing>
          </mc:Choice>
          <mc:Fallback>
            <w:pict>
              <v:shape id="_x0000_s2320" type="#_x0000_t202" style="position:absolute;margin-left:281.90000000000003pt;margin-top:23.100000000000001pt;width:241.70000000000002pt;height:15.85pt;z-index:-125828675;mso-wrap-distance-left:9.5pt;mso-wrap-distance-top:22.100000000000001pt;mso-wrap-distance-right:9.200000000000001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nışmanları ile irtibata geçerek görüşme talep</w:t>
                      </w:r>
                    </w:p>
                  </w:txbxContent>
                </v:textbox>
                <w10:wrap type="square" side="left" anchorx="page"/>
              </v:shape>
            </w:pict>
          </mc:Fallback>
        </mc:AlternateContent>
      </w:r>
      <w:r>
        <w:rPr>
          <w:color w:val="000000"/>
          <w:spacing w:val="0"/>
          <w:w w:val="100"/>
          <w:position w:val="0"/>
          <w:shd w:val="clear" w:color="auto" w:fill="auto"/>
          <w:lang w:val="tr-TR" w:eastAsia="tr-TR" w:bidi="tr-TR"/>
        </w:rPr>
        <w:t>atama süreci tamamlanan öğrenciler</w:t>
      </w:r>
    </w:p>
    <w:p>
      <w:pPr>
        <w:pStyle w:val="Style18"/>
        <w:keepNext w:val="0"/>
        <w:keepLines w:val="0"/>
        <w:widowControl w:val="0"/>
        <w:shd w:val="clear" w:color="auto" w:fill="auto"/>
        <w:bidi w:val="0"/>
        <w:spacing w:before="0" w:after="0" w:line="353" w:lineRule="auto"/>
        <w:ind w:left="0" w:right="0" w:firstLine="0"/>
        <w:jc w:val="left"/>
      </w:pPr>
      <w:r>
        <w:rPr>
          <w:color w:val="000000"/>
          <w:spacing w:val="0"/>
          <w:w w:val="100"/>
          <w:position w:val="0"/>
          <w:shd w:val="clear" w:color="auto" w:fill="auto"/>
          <w:lang w:val="tr-TR" w:eastAsia="tr-TR" w:bidi="tr-TR"/>
        </w:rPr>
        <w:t>Atama süreci tamamlanan öğrencice edebilirler.</w:t>
      </w:r>
    </w:p>
    <w:p>
      <w:pPr>
        <w:pStyle w:val="Style18"/>
        <w:keepNext w:val="0"/>
        <w:keepLines w:val="0"/>
        <w:widowControl w:val="0"/>
        <w:shd w:val="clear" w:color="auto" w:fill="auto"/>
        <w:bidi w:val="0"/>
        <w:spacing w:before="0" w:after="580" w:line="240" w:lineRule="auto"/>
        <w:ind w:left="0" w:right="0" w:firstLine="0"/>
        <w:jc w:val="left"/>
      </w:pPr>
      <w:r>
        <w:rPr>
          <w:color w:val="000000"/>
          <w:spacing w:val="0"/>
          <w:w w:val="100"/>
          <w:position w:val="0"/>
          <w:shd w:val="clear" w:color="auto" w:fill="auto"/>
          <w:lang w:val="tr-TR" w:eastAsia="tr-TR" w:bidi="tr-TR"/>
        </w:rPr>
        <w:t xml:space="preserve">Her akademik dönemin başında Enstitü kadrosunda bulunan tüm öğretim üyelerinin ofis </w:t>
      </w:r>
      <w:r>
        <w:rPr>
          <w:color w:val="000000"/>
          <w:spacing w:val="0"/>
          <w:w w:val="100"/>
          <w:position w:val="0"/>
          <w:shd w:val="clear" w:color="auto" w:fill="auto"/>
          <w:lang w:val="tr-TR" w:eastAsia="tr-TR" w:bidi="tr-TR"/>
        </w:rPr>
        <w:t xml:space="preserve">saatleri öğrenciye e-posta ile bildirilmektedir. İlgili bilgilendirmede ifade edildiği şekilde </w:t>
      </w:r>
      <w:r>
        <w:rPr>
          <w:color w:val="000000"/>
          <w:spacing w:val="0"/>
          <w:w w:val="100"/>
          <w:position w:val="0"/>
          <w:shd w:val="clear" w:color="auto" w:fill="auto"/>
          <w:lang w:val="tr-TR" w:eastAsia="tr-TR" w:bidi="tr-TR"/>
        </w:rPr>
        <w:t>öğrenciler öğretim üyelerine rahatlıkla ulaşabilmektedirler.</w:t>
      </w:r>
    </w:p>
    <w:p>
      <w:pPr>
        <w:pStyle w:val="Style23"/>
        <w:keepNext/>
        <w:keepLines/>
        <w:widowControl w:val="0"/>
        <w:shd w:val="clear" w:color="auto" w:fill="auto"/>
        <w:bidi w:val="0"/>
        <w:spacing w:before="0" w:after="140" w:line="240" w:lineRule="auto"/>
        <w:ind w:left="0" w:right="0" w:firstLine="0"/>
        <w:jc w:val="left"/>
      </w:pPr>
      <w:bookmarkStart w:id="419" w:name="bookmark419"/>
      <w:r>
        <w:rPr>
          <w:color w:val="000000"/>
          <w:spacing w:val="0"/>
          <w:w w:val="100"/>
          <w:position w:val="0"/>
          <w:shd w:val="clear" w:color="auto" w:fill="auto"/>
          <w:lang w:val="tr-TR" w:eastAsia="tr-TR" w:bidi="tr-TR"/>
        </w:rPr>
        <w:t>Kanıt 1</w:t>
      </w:r>
      <w:bookmarkEnd w:id="419"/>
    </w:p>
    <w:p>
      <w:pPr>
        <w:pStyle w:val="Style18"/>
        <w:keepNext w:val="0"/>
        <w:keepLines w:val="0"/>
        <w:widowControl w:val="0"/>
        <w:shd w:val="clear" w:color="auto" w:fill="auto"/>
        <w:bidi w:val="0"/>
        <w:spacing w:before="0" w:after="220" w:line="240" w:lineRule="auto"/>
        <w:ind w:left="0" w:right="0" w:firstLine="0"/>
        <w:jc w:val="left"/>
      </w:pPr>
      <w:r>
        <w:rPr>
          <w:color w:val="000000"/>
          <w:spacing w:val="0"/>
          <w:w w:val="100"/>
          <w:position w:val="0"/>
          <w:shd w:val="clear" w:color="auto" w:fill="auto"/>
          <w:lang w:val="tr-TR" w:eastAsia="tr-TR" w:bidi="tr-TR"/>
        </w:rPr>
        <w:t>Öğrenciler Tez Danışmanlarına düzenli olarak ulaşabilmektedir.</w:t>
      </w:r>
    </w:p>
    <w:p>
      <w:pPr>
        <w:pStyle w:val="Style577"/>
        <w:keepNext w:val="0"/>
        <w:keepLines w:val="0"/>
        <w:widowControl w:val="0"/>
        <w:shd w:val="clear" w:color="auto" w:fill="auto"/>
        <w:bidi w:val="0"/>
        <w:spacing w:before="0" w:after="0" w:line="240" w:lineRule="auto"/>
        <w:ind w:left="0" w:right="0" w:firstLine="0"/>
        <w:jc w:val="left"/>
      </w:pPr>
      <w:r>
        <w:rPr>
          <w:color w:val="646364"/>
          <w:spacing w:val="0"/>
          <w:w w:val="100"/>
          <w:position w:val="0"/>
          <w:shd w:val="clear" w:color="auto" w:fill="auto"/>
          <w:lang w:val="tr-TR" w:eastAsia="tr-TR" w:bidi="tr-TR"/>
        </w:rPr>
        <w:t>OFİS SAATLERİ HAKKINDA</w:t>
      </w:r>
    </w:p>
    <w:p>
      <w:pPr>
        <w:widowControl w:val="0"/>
        <w:spacing w:line="1" w:lineRule="exact"/>
        <w:sectPr>
          <w:headerReference w:type="default" r:id="rId483"/>
          <w:footerReference w:type="default" r:id="rId484"/>
          <w:headerReference w:type="even" r:id="rId485"/>
          <w:footerReference w:type="even" r:id="rId486"/>
          <w:headerReference w:type="first" r:id="rId487"/>
          <w:footerReference w:type="first" r:id="rId488"/>
          <w:footnotePr>
            <w:pos w:val="pageBottom"/>
            <w:numFmt w:val="decimal"/>
            <w:numStart w:val="1"/>
            <w:numRestart w:val="continuous"/>
            <w15:footnoteColumns w:val="1"/>
          </w:footnotePr>
          <w:pgSz w:w="11900" w:h="16840"/>
          <w:pgMar w:top="1431" w:right="1343" w:bottom="1437" w:left="1356" w:header="0" w:footer="3" w:gutter="0"/>
          <w:cols w:space="720"/>
          <w:noEndnote/>
          <w:titlePg/>
          <w:rtlGutter w:val="0"/>
          <w:docGrid w:linePitch="360"/>
        </w:sectPr>
      </w:pPr>
      <w:r>
        <w:drawing>
          <wp:anchor distT="12065" distB="1515110" distL="18415" distR="0" simplePos="0" relativeHeight="125830080" behindDoc="0" locked="0" layoutInCell="1" allowOverlap="1">
            <wp:simplePos x="0" y="0"/>
            <wp:positionH relativeFrom="page">
              <wp:posOffset>915670</wp:posOffset>
            </wp:positionH>
            <wp:positionV relativeFrom="paragraph">
              <wp:posOffset>12065</wp:posOffset>
            </wp:positionV>
            <wp:extent cx="201295" cy="201295"/>
            <wp:wrapTopAndBottom/>
            <wp:docPr id="1302" name="Shape 1302"/>
            <a:graphic xmlns:a="http://schemas.openxmlformats.org/drawingml/2006/main">
              <a:graphicData uri="http://schemas.openxmlformats.org/drawingml/2006/picture">
                <pic:pic xmlns:pic="http://schemas.openxmlformats.org/drawingml/2006/picture">
                  <pic:nvPicPr>
                    <pic:cNvPr id="1303" name="Picture box 1303"/>
                    <pic:cNvPicPr/>
                  </pic:nvPicPr>
                  <pic:blipFill>
                    <a:blip r:embed="rId489"/>
                    <a:stretch/>
                  </pic:blipFill>
                  <pic:spPr>
                    <a:xfrm>
                      <a:ext cx="201295" cy="201295"/>
                    </a:xfrm>
                    <a:prstGeom prst="rect"/>
                  </pic:spPr>
                </pic:pic>
              </a:graphicData>
            </a:graphic>
          </wp:anchor>
        </w:drawing>
      </w:r>
      <w:r>
        <mc:AlternateContent>
          <mc:Choice Requires="wps">
            <w:drawing>
              <wp:anchor distT="0" distB="0" distL="0" distR="0" simplePos="0" relativeHeight="503316760" behindDoc="0" locked="0" layoutInCell="1" allowOverlap="1">
                <wp:simplePos x="0" y="0"/>
                <wp:positionH relativeFrom="page">
                  <wp:posOffset>897255</wp:posOffset>
                </wp:positionH>
                <wp:positionV relativeFrom="paragraph">
                  <wp:posOffset>320040</wp:posOffset>
                </wp:positionV>
                <wp:extent cx="191770" cy="73025"/>
                <wp:wrapNone/>
                <wp:docPr id="1304" name="Shape 1304"/>
                <a:graphic xmlns:a="http://schemas.openxmlformats.org/drawingml/2006/main">
                  <a:graphicData uri="http://schemas.microsoft.com/office/word/2010/wordprocessingShape">
                    <wps:wsp>
                      <wps:cNvSpPr txBox="1"/>
                      <wps:spPr>
                        <a:xfrm>
                          <a:ext cx="191770" cy="730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Efendim,</w:t>
                            </w:r>
                          </w:p>
                        </w:txbxContent>
                      </wps:txbx>
                      <wps:bodyPr lIns="0" tIns="0" rIns="0" bIns="0">
                        <a:noAutoFit/>
                      </wps:bodyPr>
                    </wps:wsp>
                  </a:graphicData>
                </a:graphic>
              </wp:anchor>
            </w:drawing>
          </mc:Choice>
          <mc:Fallback>
            <w:pict>
              <v:shape id="_x0000_s2330" type="#_x0000_t202" style="position:absolute;margin-left:70.650000000000006pt;margin-top:25.199999999999999pt;width:15.1pt;height:5.75pt;z-index:25165800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Efendim,</w:t>
                      </w:r>
                    </w:p>
                  </w:txbxContent>
                </v:textbox>
                <w10:wrap anchorx="page"/>
              </v:shape>
            </w:pict>
          </mc:Fallback>
        </mc:AlternateContent>
      </w:r>
      <w:r>
        <w:drawing>
          <wp:anchor distT="0" distB="1442085" distL="323215" distR="0" simplePos="0" relativeHeight="125830081" behindDoc="0" locked="0" layoutInCell="1" allowOverlap="1">
            <wp:simplePos x="0" y="0"/>
            <wp:positionH relativeFrom="page">
              <wp:posOffset>1220470</wp:posOffset>
            </wp:positionH>
            <wp:positionV relativeFrom="paragraph">
              <wp:posOffset>0</wp:posOffset>
            </wp:positionV>
            <wp:extent cx="5340350" cy="286385"/>
            <wp:wrapTopAndBottom/>
            <wp:docPr id="1306" name="Shape 1306"/>
            <a:graphic xmlns:a="http://schemas.openxmlformats.org/drawingml/2006/main">
              <a:graphicData uri="http://schemas.openxmlformats.org/drawingml/2006/picture">
                <pic:pic xmlns:pic="http://schemas.openxmlformats.org/drawingml/2006/picture">
                  <pic:nvPicPr>
                    <pic:cNvPr id="1307" name="Picture box 1307"/>
                    <pic:cNvPicPr/>
                  </pic:nvPicPr>
                  <pic:blipFill>
                    <a:blip r:embed="rId491"/>
                    <a:stretch/>
                  </pic:blipFill>
                  <pic:spPr>
                    <a:xfrm>
                      <a:ext cx="5340350" cy="286385"/>
                    </a:xfrm>
                    <a:prstGeom prst="rect"/>
                  </pic:spPr>
                </pic:pic>
              </a:graphicData>
            </a:graphic>
          </wp:anchor>
        </w:drawing>
      </w:r>
      <w:r>
        <mc:AlternateContent>
          <mc:Choice Requires="wps">
            <w:drawing>
              <wp:anchor distT="0" distB="0" distL="0" distR="0" simplePos="0" relativeHeight="503316762" behindDoc="0" locked="0" layoutInCell="1" allowOverlap="1">
                <wp:simplePos x="0" y="0"/>
                <wp:positionH relativeFrom="page">
                  <wp:posOffset>1098550</wp:posOffset>
                </wp:positionH>
                <wp:positionV relativeFrom="paragraph">
                  <wp:posOffset>45720</wp:posOffset>
                </wp:positionV>
                <wp:extent cx="667385" cy="82550"/>
                <wp:wrapNone/>
                <wp:docPr id="1308" name="Shape 1308"/>
                <a:graphic xmlns:a="http://schemas.openxmlformats.org/drawingml/2006/main">
                  <a:graphicData uri="http://schemas.microsoft.com/office/word/2010/wordprocessingShape">
                    <wps:wsp>
                      <wps:cNvSpPr txBox="1"/>
                      <wps:spPr>
                        <a:xfrm>
                          <a:ext cx="667385" cy="825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rFonts w:ascii="Calibri" w:eastAsia="Calibri" w:hAnsi="Calibri" w:cs="Calibri"/>
                                <w:b/>
                                <w:bCs/>
                                <w:color w:val="9A908F"/>
                                <w:spacing w:val="0"/>
                                <w:w w:val="100"/>
                                <w:position w:val="0"/>
                                <w:sz w:val="8"/>
                                <w:szCs w:val="8"/>
                                <w:shd w:val="clear" w:color="auto" w:fill="auto"/>
                                <w:lang w:val="tr-TR" w:eastAsia="tr-TR" w:bidi="tr-TR"/>
                              </w:rPr>
                              <w:t>Tasavvuf Araştırmaları Enstitüsü</w:t>
                            </w:r>
                          </w:p>
                        </w:txbxContent>
                      </wps:txbx>
                      <wps:bodyPr lIns="0" tIns="0" rIns="0" bIns="0">
                        <a:noAutoFit/>
                      </wps:bodyPr>
                    </wps:wsp>
                  </a:graphicData>
                </a:graphic>
              </wp:anchor>
            </w:drawing>
          </mc:Choice>
          <mc:Fallback>
            <w:pict>
              <v:shape id="_x0000_s2334" type="#_x0000_t202" style="position:absolute;margin-left:86.5pt;margin-top:3.6000000000000001pt;width:52.550000000000004pt;height:6.5pt;z-index:25165800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rFonts w:ascii="Calibri" w:eastAsia="Calibri" w:hAnsi="Calibri" w:cs="Calibri"/>
                          <w:b/>
                          <w:bCs/>
                          <w:color w:val="9A908F"/>
                          <w:spacing w:val="0"/>
                          <w:w w:val="100"/>
                          <w:position w:val="0"/>
                          <w:sz w:val="8"/>
                          <w:szCs w:val="8"/>
                          <w:shd w:val="clear" w:color="auto" w:fill="auto"/>
                          <w:lang w:val="tr-TR" w:eastAsia="tr-TR" w:bidi="tr-TR"/>
                        </w:rPr>
                        <w:t>Tasavvuf Araştırmaları Enstitüsü</w:t>
                      </w:r>
                    </w:p>
                  </w:txbxContent>
                </v:textbox>
                <w10:wrap anchorx="page"/>
              </v:shape>
            </w:pict>
          </mc:Fallback>
        </mc:AlternateContent>
      </w:r>
      <w:r>
        <mc:AlternateContent>
          <mc:Choice Requires="wps">
            <w:drawing>
              <wp:anchor distT="0" distB="0" distL="0" distR="0" simplePos="0" relativeHeight="503316764" behindDoc="0" locked="0" layoutInCell="1" allowOverlap="1">
                <wp:simplePos x="0" y="0"/>
                <wp:positionH relativeFrom="page">
                  <wp:posOffset>897255</wp:posOffset>
                </wp:positionH>
                <wp:positionV relativeFrom="paragraph">
                  <wp:posOffset>433070</wp:posOffset>
                </wp:positionV>
                <wp:extent cx="1767840" cy="79375"/>
                <wp:wrapNone/>
                <wp:docPr id="1310" name="Shape 1310"/>
                <a:graphic xmlns:a="http://schemas.openxmlformats.org/drawingml/2006/main">
                  <a:graphicData uri="http://schemas.microsoft.com/office/word/2010/wordprocessingShape">
                    <wps:wsp>
                      <wps:cNvSpPr txBox="1"/>
                      <wps:spPr>
                        <a:xfrm>
                          <a:ext cx="1767840"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2023-202*1 Güz Donemi öğretim elemanlarının ofis saatlerine İlişkin tablo aşağıda yer almaktadır.</w:t>
                            </w:r>
                          </w:p>
                        </w:txbxContent>
                      </wps:txbx>
                      <wps:bodyPr lIns="0" tIns="0" rIns="0" bIns="0">
                        <a:noAutoFit/>
                      </wps:bodyPr>
                    </wps:wsp>
                  </a:graphicData>
                </a:graphic>
              </wp:anchor>
            </w:drawing>
          </mc:Choice>
          <mc:Fallback>
            <w:pict>
              <v:shape id="_x0000_s2336" type="#_x0000_t202" style="position:absolute;margin-left:70.650000000000006pt;margin-top:34.100000000000001pt;width:139.20000000000002pt;height:6.25pt;z-index:25165801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2023-202*1 Güz Donemi öğretim elemanlarının ofis saatlerine İlişkin tablo aşağıda yer almaktadır.</w:t>
                      </w:r>
                    </w:p>
                  </w:txbxContent>
                </v:textbox>
                <w10:wrap anchorx="page"/>
              </v:shape>
            </w:pict>
          </mc:Fallback>
        </mc:AlternateContent>
      </w:r>
      <w:r>
        <mc:AlternateContent>
          <mc:Choice Requires="wps">
            <w:drawing>
              <wp:anchor distT="0" distB="0" distL="0" distR="0" simplePos="0" relativeHeight="503316766" behindDoc="0" locked="0" layoutInCell="1" allowOverlap="1">
                <wp:simplePos x="0" y="0"/>
                <wp:positionH relativeFrom="page">
                  <wp:posOffset>5615940</wp:posOffset>
                </wp:positionH>
                <wp:positionV relativeFrom="paragraph">
                  <wp:posOffset>170815</wp:posOffset>
                </wp:positionV>
                <wp:extent cx="572770" cy="118745"/>
                <wp:wrapNone/>
                <wp:docPr id="1312" name="Shape 1312"/>
                <a:graphic xmlns:a="http://schemas.openxmlformats.org/drawingml/2006/main">
                  <a:graphicData uri="http://schemas.microsoft.com/office/word/2010/wordprocessingShape">
                    <wps:wsp>
                      <wps:cNvSpPr txBox="1"/>
                      <wps:spPr>
                        <a:xfrm>
                          <a:ext cx="572770" cy="11874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9A908F"/>
                                <w:spacing w:val="0"/>
                                <w:w w:val="100"/>
                                <w:position w:val="0"/>
                                <w:sz w:val="8"/>
                                <w:szCs w:val="8"/>
                                <w:shd w:val="clear" w:color="auto" w:fill="auto"/>
                                <w:lang w:val="tr-TR" w:eastAsia="tr-TR" w:bidi="tr-TR"/>
                              </w:rPr>
                              <w:t xml:space="preserve">jemBiskıtÇŞgmoıi.ccm; </w:t>
                            </w:r>
                            <w:r>
                              <w:rPr>
                                <w:b/>
                                <w:bCs/>
                                <w:color w:val="766F75"/>
                                <w:spacing w:val="0"/>
                                <w:w w:val="100"/>
                                <w:position w:val="0"/>
                                <w:sz w:val="8"/>
                                <w:szCs w:val="8"/>
                                <w:shd w:val="clear" w:color="auto" w:fill="auto"/>
                                <w:lang w:val="tr-TR" w:eastAsia="tr-TR" w:bidi="tr-TR"/>
                              </w:rPr>
                              <w:t>-30 diğer</w:t>
                            </w:r>
                          </w:p>
                        </w:txbxContent>
                      </wps:txbx>
                      <wps:bodyPr lIns="0" tIns="0" rIns="0" bIns="0">
                        <a:noAutoFit/>
                      </wps:bodyPr>
                    </wps:wsp>
                  </a:graphicData>
                </a:graphic>
              </wp:anchor>
            </w:drawing>
          </mc:Choice>
          <mc:Fallback>
            <w:pict>
              <v:shape id="_x0000_s2338" type="#_x0000_t202" style="position:absolute;margin-left:442.19999999999999pt;margin-top:13.450000000000001pt;width:45.100000000000001pt;height:9.3499999999999996pt;z-index:25165801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9A908F"/>
                          <w:spacing w:val="0"/>
                          <w:w w:val="100"/>
                          <w:position w:val="0"/>
                          <w:sz w:val="8"/>
                          <w:szCs w:val="8"/>
                          <w:shd w:val="clear" w:color="auto" w:fill="auto"/>
                          <w:lang w:val="tr-TR" w:eastAsia="tr-TR" w:bidi="tr-TR"/>
                        </w:rPr>
                        <w:t xml:space="preserve">jemBiskıtÇŞgmoıi.ccm; </w:t>
                      </w:r>
                      <w:r>
                        <w:rPr>
                          <w:b/>
                          <w:bCs/>
                          <w:color w:val="766F75"/>
                          <w:spacing w:val="0"/>
                          <w:w w:val="100"/>
                          <w:position w:val="0"/>
                          <w:sz w:val="8"/>
                          <w:szCs w:val="8"/>
                          <w:shd w:val="clear" w:color="auto" w:fill="auto"/>
                          <w:lang w:val="tr-TR" w:eastAsia="tr-TR" w:bidi="tr-TR"/>
                        </w:rPr>
                        <w:t>-30 diğer</w:t>
                      </w:r>
                    </w:p>
                  </w:txbxContent>
                </v:textbox>
                <w10:wrap anchorx="page"/>
              </v:shape>
            </w:pict>
          </mc:Fallback>
        </mc:AlternateContent>
      </w:r>
      <w:r>
        <w:drawing>
          <wp:anchor distT="850265" distB="399415" distL="8890" distR="0" simplePos="0" relativeHeight="125830082" behindDoc="0" locked="0" layoutInCell="1" allowOverlap="1">
            <wp:simplePos x="0" y="0"/>
            <wp:positionH relativeFrom="page">
              <wp:posOffset>906145</wp:posOffset>
            </wp:positionH>
            <wp:positionV relativeFrom="paragraph">
              <wp:posOffset>850265</wp:posOffset>
            </wp:positionV>
            <wp:extent cx="2018030" cy="475615"/>
            <wp:wrapTopAndBottom/>
            <wp:docPr id="1314" name="Shape 1314"/>
            <a:graphic xmlns:a="http://schemas.openxmlformats.org/drawingml/2006/main">
              <a:graphicData uri="http://schemas.openxmlformats.org/drawingml/2006/picture">
                <pic:pic xmlns:pic="http://schemas.openxmlformats.org/drawingml/2006/picture">
                  <pic:nvPicPr>
                    <pic:cNvPr id="1315" name="Picture box 1315"/>
                    <pic:cNvPicPr/>
                  </pic:nvPicPr>
                  <pic:blipFill>
                    <a:blip r:embed="rId493"/>
                    <a:stretch/>
                  </pic:blipFill>
                  <pic:spPr>
                    <a:xfrm>
                      <a:ext cx="2018030" cy="475615"/>
                    </a:xfrm>
                    <a:prstGeom prst="rect"/>
                  </pic:spPr>
                </pic:pic>
              </a:graphicData>
            </a:graphic>
          </wp:anchor>
        </w:drawing>
      </w:r>
      <w:r>
        <mc:AlternateContent>
          <mc:Choice Requires="wps">
            <w:drawing>
              <wp:anchor distT="0" distB="0" distL="0" distR="0" simplePos="0" relativeHeight="503316768" behindDoc="0" locked="0" layoutInCell="1" allowOverlap="1">
                <wp:simplePos x="0" y="0"/>
                <wp:positionH relativeFrom="page">
                  <wp:posOffset>1113155</wp:posOffset>
                </wp:positionH>
                <wp:positionV relativeFrom="paragraph">
                  <wp:posOffset>1207135</wp:posOffset>
                </wp:positionV>
                <wp:extent cx="450850" cy="79375"/>
                <wp:wrapNone/>
                <wp:docPr id="1316" name="Shape 1316"/>
                <a:graphic xmlns:a="http://schemas.openxmlformats.org/drawingml/2006/main">
                  <a:graphicData uri="http://schemas.microsoft.com/office/word/2010/wordprocessingShape">
                    <wps:wsp>
                      <wps:cNvSpPr txBox="1"/>
                      <wps:spPr>
                        <a:xfrm>
                          <a:ext cx="450850"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646364"/>
                                <w:spacing w:val="0"/>
                                <w:w w:val="100"/>
                                <w:position w:val="0"/>
                                <w:sz w:val="8"/>
                                <w:szCs w:val="8"/>
                                <w:shd w:val="clear" w:color="auto" w:fill="auto"/>
                                <w:lang w:val="tr-TR" w:eastAsia="tr-TR" w:bidi="tr-TR"/>
                              </w:rPr>
                              <w:t xml:space="preserve">Prof. Dr. </w:t>
                            </w:r>
                            <w:r>
                              <w:rPr>
                                <w:b/>
                                <w:bCs/>
                                <w:color w:val="4A4848"/>
                                <w:spacing w:val="0"/>
                                <w:w w:val="100"/>
                                <w:position w:val="0"/>
                                <w:sz w:val="8"/>
                                <w:szCs w:val="8"/>
                                <w:shd w:val="clear" w:color="auto" w:fill="auto"/>
                                <w:lang w:val="tr-TR" w:eastAsia="tr-TR" w:bidi="tr-TR"/>
                              </w:rPr>
                              <w:t xml:space="preserve">Reşat </w:t>
                            </w:r>
                            <w:r>
                              <w:rPr>
                                <w:b/>
                                <w:bCs/>
                                <w:color w:val="646364"/>
                                <w:spacing w:val="0"/>
                                <w:w w:val="100"/>
                                <w:position w:val="0"/>
                                <w:sz w:val="8"/>
                                <w:szCs w:val="8"/>
                                <w:shd w:val="clear" w:color="auto" w:fill="auto"/>
                                <w:lang w:val="tr-TR" w:eastAsia="tr-TR" w:bidi="tr-TR"/>
                              </w:rPr>
                              <w:t xml:space="preserve">Öngör </w:t>
                            </w:r>
                            <w:r>
                              <w:rPr>
                                <w:b/>
                                <w:bCs/>
                                <w:color w:val="4A4848"/>
                                <w:spacing w:val="0"/>
                                <w:w w:val="100"/>
                                <w:position w:val="0"/>
                                <w:sz w:val="8"/>
                                <w:szCs w:val="8"/>
                                <w:shd w:val="clear" w:color="auto" w:fill="auto"/>
                                <w:lang w:val="tr-TR" w:eastAsia="tr-TR" w:bidi="tr-TR"/>
                              </w:rPr>
                              <w:t>er</w:t>
                            </w:r>
                          </w:p>
                        </w:txbxContent>
                      </wps:txbx>
                      <wps:bodyPr lIns="0" tIns="0" rIns="0" bIns="0">
                        <a:noAutoFit/>
                      </wps:bodyPr>
                    </wps:wsp>
                  </a:graphicData>
                </a:graphic>
              </wp:anchor>
            </w:drawing>
          </mc:Choice>
          <mc:Fallback>
            <w:pict>
              <v:shape id="_x0000_s2342" type="#_x0000_t202" style="position:absolute;margin-left:87.650000000000006pt;margin-top:95.049999999999997pt;width:35.5pt;height:6.25pt;z-index:25165801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646364"/>
                          <w:spacing w:val="0"/>
                          <w:w w:val="100"/>
                          <w:position w:val="0"/>
                          <w:sz w:val="8"/>
                          <w:szCs w:val="8"/>
                          <w:shd w:val="clear" w:color="auto" w:fill="auto"/>
                          <w:lang w:val="tr-TR" w:eastAsia="tr-TR" w:bidi="tr-TR"/>
                        </w:rPr>
                        <w:t xml:space="preserve">Prof. Dr. </w:t>
                      </w:r>
                      <w:r>
                        <w:rPr>
                          <w:b/>
                          <w:bCs/>
                          <w:color w:val="4A4848"/>
                          <w:spacing w:val="0"/>
                          <w:w w:val="100"/>
                          <w:position w:val="0"/>
                          <w:sz w:val="8"/>
                          <w:szCs w:val="8"/>
                          <w:shd w:val="clear" w:color="auto" w:fill="auto"/>
                          <w:lang w:val="tr-TR" w:eastAsia="tr-TR" w:bidi="tr-TR"/>
                        </w:rPr>
                        <w:t xml:space="preserve">Reşat </w:t>
                      </w:r>
                      <w:r>
                        <w:rPr>
                          <w:b/>
                          <w:bCs/>
                          <w:color w:val="646364"/>
                          <w:spacing w:val="0"/>
                          <w:w w:val="100"/>
                          <w:position w:val="0"/>
                          <w:sz w:val="8"/>
                          <w:szCs w:val="8"/>
                          <w:shd w:val="clear" w:color="auto" w:fill="auto"/>
                          <w:lang w:val="tr-TR" w:eastAsia="tr-TR" w:bidi="tr-TR"/>
                        </w:rPr>
                        <w:t xml:space="preserve">Öngör </w:t>
                      </w:r>
                      <w:r>
                        <w:rPr>
                          <w:b/>
                          <w:bCs/>
                          <w:color w:val="4A4848"/>
                          <w:spacing w:val="0"/>
                          <w:w w:val="100"/>
                          <w:position w:val="0"/>
                          <w:sz w:val="8"/>
                          <w:szCs w:val="8"/>
                          <w:shd w:val="clear" w:color="auto" w:fill="auto"/>
                          <w:lang w:val="tr-TR" w:eastAsia="tr-TR" w:bidi="tr-TR"/>
                        </w:rPr>
                        <w:t>er</w:t>
                      </w:r>
                    </w:p>
                  </w:txbxContent>
                </v:textbox>
                <w10:wrap anchorx="page"/>
              </v:shape>
            </w:pict>
          </mc:Fallback>
        </mc:AlternateContent>
      </w:r>
      <w:r>
        <mc:AlternateContent>
          <mc:Choice Requires="wps">
            <w:drawing>
              <wp:anchor distT="0" distB="0" distL="0" distR="0" simplePos="0" relativeHeight="503316770" behindDoc="0" locked="0" layoutInCell="1" allowOverlap="1">
                <wp:simplePos x="0" y="0"/>
                <wp:positionH relativeFrom="page">
                  <wp:posOffset>967105</wp:posOffset>
                </wp:positionH>
                <wp:positionV relativeFrom="paragraph">
                  <wp:posOffset>1344295</wp:posOffset>
                </wp:positionV>
                <wp:extent cx="746760" cy="79375"/>
                <wp:wrapNone/>
                <wp:docPr id="1318" name="Shape 1318"/>
                <a:graphic xmlns:a="http://schemas.openxmlformats.org/drawingml/2006/main">
                  <a:graphicData uri="http://schemas.microsoft.com/office/word/2010/wordprocessingShape">
                    <wps:wsp>
                      <wps:cNvSpPr txBox="1"/>
                      <wps:spPr>
                        <a:xfrm>
                          <a:ext cx="746760"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4A4848"/>
                                <w:spacing w:val="0"/>
                                <w:w w:val="100"/>
                                <w:position w:val="0"/>
                                <w:sz w:val="8"/>
                                <w:szCs w:val="8"/>
                                <w:shd w:val="clear" w:color="auto" w:fill="auto"/>
                                <w:lang w:val="tr-TR" w:eastAsia="tr-TR" w:bidi="tr-TR"/>
                              </w:rPr>
                              <w:t xml:space="preserve">Dr. </w:t>
                            </w:r>
                            <w:r>
                              <w:rPr>
                                <w:b/>
                                <w:bCs/>
                                <w:color w:val="766F75"/>
                                <w:spacing w:val="0"/>
                                <w:w w:val="100"/>
                                <w:position w:val="0"/>
                                <w:sz w:val="8"/>
                                <w:szCs w:val="8"/>
                                <w:shd w:val="clear" w:color="auto" w:fill="auto"/>
                                <w:lang w:val="tr-TR" w:eastAsia="tr-TR" w:bidi="tr-TR"/>
                              </w:rPr>
                              <w:t xml:space="preserve">Öğr. Üyesi </w:t>
                            </w:r>
                            <w:r>
                              <w:rPr>
                                <w:b/>
                                <w:bCs/>
                                <w:color w:val="4A4848"/>
                                <w:spacing w:val="0"/>
                                <w:w w:val="100"/>
                                <w:position w:val="0"/>
                                <w:sz w:val="8"/>
                                <w:szCs w:val="8"/>
                                <w:shd w:val="clear" w:color="auto" w:fill="auto"/>
                                <w:lang w:val="tr-TR" w:eastAsia="tr-TR" w:bidi="tr-TR"/>
                              </w:rPr>
                              <w:t xml:space="preserve">F. </w:t>
                            </w:r>
                            <w:r>
                              <w:rPr>
                                <w:b/>
                                <w:bCs/>
                                <w:color w:val="766F75"/>
                                <w:spacing w:val="0"/>
                                <w:w w:val="100"/>
                                <w:position w:val="0"/>
                                <w:sz w:val="8"/>
                                <w:szCs w:val="8"/>
                                <w:shd w:val="clear" w:color="auto" w:fill="auto"/>
                                <w:lang w:val="tr-TR" w:eastAsia="tr-TR" w:bidi="tr-TR"/>
                              </w:rPr>
                              <w:t>Cangüzel Güner Zülfikar</w:t>
                            </w:r>
                          </w:p>
                        </w:txbxContent>
                      </wps:txbx>
                      <wps:bodyPr lIns="0" tIns="0" rIns="0" bIns="0">
                        <a:noAutoFit/>
                      </wps:bodyPr>
                    </wps:wsp>
                  </a:graphicData>
                </a:graphic>
              </wp:anchor>
            </w:drawing>
          </mc:Choice>
          <mc:Fallback>
            <w:pict>
              <v:shape id="_x0000_s2344" type="#_x0000_t202" style="position:absolute;margin-left:76.150000000000006pt;margin-top:105.85000000000001pt;width:58.800000000000004pt;height:6.25pt;z-index:25165801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4A4848"/>
                          <w:spacing w:val="0"/>
                          <w:w w:val="100"/>
                          <w:position w:val="0"/>
                          <w:sz w:val="8"/>
                          <w:szCs w:val="8"/>
                          <w:shd w:val="clear" w:color="auto" w:fill="auto"/>
                          <w:lang w:val="tr-TR" w:eastAsia="tr-TR" w:bidi="tr-TR"/>
                        </w:rPr>
                        <w:t xml:space="preserve">Dr. </w:t>
                      </w:r>
                      <w:r>
                        <w:rPr>
                          <w:b/>
                          <w:bCs/>
                          <w:color w:val="766F75"/>
                          <w:spacing w:val="0"/>
                          <w:w w:val="100"/>
                          <w:position w:val="0"/>
                          <w:sz w:val="8"/>
                          <w:szCs w:val="8"/>
                          <w:shd w:val="clear" w:color="auto" w:fill="auto"/>
                          <w:lang w:val="tr-TR" w:eastAsia="tr-TR" w:bidi="tr-TR"/>
                        </w:rPr>
                        <w:t xml:space="preserve">Öğr. Üyesi </w:t>
                      </w:r>
                      <w:r>
                        <w:rPr>
                          <w:b/>
                          <w:bCs/>
                          <w:color w:val="4A4848"/>
                          <w:spacing w:val="0"/>
                          <w:w w:val="100"/>
                          <w:position w:val="0"/>
                          <w:sz w:val="8"/>
                          <w:szCs w:val="8"/>
                          <w:shd w:val="clear" w:color="auto" w:fill="auto"/>
                          <w:lang w:val="tr-TR" w:eastAsia="tr-TR" w:bidi="tr-TR"/>
                        </w:rPr>
                        <w:t xml:space="preserve">F. </w:t>
                      </w:r>
                      <w:r>
                        <w:rPr>
                          <w:b/>
                          <w:bCs/>
                          <w:color w:val="766F75"/>
                          <w:spacing w:val="0"/>
                          <w:w w:val="100"/>
                          <w:position w:val="0"/>
                          <w:sz w:val="8"/>
                          <w:szCs w:val="8"/>
                          <w:shd w:val="clear" w:color="auto" w:fill="auto"/>
                          <w:lang w:val="tr-TR" w:eastAsia="tr-TR" w:bidi="tr-TR"/>
                        </w:rPr>
                        <w:t>Cangüzel Güner Zülfikar</w:t>
                      </w:r>
                    </w:p>
                  </w:txbxContent>
                </v:textbox>
                <w10:wrap anchorx="page"/>
              </v:shape>
            </w:pict>
          </mc:Fallback>
        </mc:AlternateContent>
      </w:r>
      <w:r>
        <mc:AlternateContent>
          <mc:Choice Requires="wps">
            <w:drawing>
              <wp:anchor distT="0" distB="0" distL="0" distR="0" simplePos="0" relativeHeight="503316772" behindDoc="0" locked="0" layoutInCell="1" allowOverlap="1">
                <wp:simplePos x="0" y="0"/>
                <wp:positionH relativeFrom="page">
                  <wp:posOffset>1076960</wp:posOffset>
                </wp:positionH>
                <wp:positionV relativeFrom="paragraph">
                  <wp:posOffset>1493520</wp:posOffset>
                </wp:positionV>
                <wp:extent cx="530225" cy="82550"/>
                <wp:wrapNone/>
                <wp:docPr id="1320" name="Shape 1320"/>
                <a:graphic xmlns:a="http://schemas.openxmlformats.org/drawingml/2006/main">
                  <a:graphicData uri="http://schemas.microsoft.com/office/word/2010/wordprocessingShape">
                    <wps:wsp>
                      <wps:cNvSpPr txBox="1"/>
                      <wps:spPr>
                        <a:xfrm>
                          <a:ext cx="530225" cy="825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646364"/>
                                <w:spacing w:val="0"/>
                                <w:w w:val="100"/>
                                <w:position w:val="0"/>
                                <w:sz w:val="8"/>
                                <w:szCs w:val="8"/>
                                <w:shd w:val="clear" w:color="auto" w:fill="auto"/>
                                <w:lang w:val="tr-TR" w:eastAsia="tr-TR" w:bidi="tr-TR"/>
                              </w:rPr>
                              <w:t xml:space="preserve">Dr. </w:t>
                            </w:r>
                            <w:r>
                              <w:rPr>
                                <w:b/>
                                <w:bCs/>
                                <w:color w:val="4A4848"/>
                                <w:spacing w:val="0"/>
                                <w:w w:val="100"/>
                                <w:position w:val="0"/>
                                <w:sz w:val="8"/>
                                <w:szCs w:val="8"/>
                                <w:shd w:val="clear" w:color="auto" w:fill="auto"/>
                                <w:lang w:val="tr-TR" w:eastAsia="tr-TR" w:bidi="tr-TR"/>
                              </w:rPr>
                              <w:t xml:space="preserve">Öğr. </w:t>
                            </w:r>
                            <w:r>
                              <w:rPr>
                                <w:b/>
                                <w:bCs/>
                                <w:color w:val="646364"/>
                                <w:spacing w:val="0"/>
                                <w:w w:val="100"/>
                                <w:position w:val="0"/>
                                <w:sz w:val="8"/>
                                <w:szCs w:val="8"/>
                                <w:shd w:val="clear" w:color="auto" w:fill="auto"/>
                                <w:lang w:val="tr-TR" w:eastAsia="tr-TR" w:bidi="tr-TR"/>
                              </w:rPr>
                              <w:t>üyeli Omneya Ayad</w:t>
                            </w:r>
                          </w:p>
                        </w:txbxContent>
                      </wps:txbx>
                      <wps:bodyPr lIns="0" tIns="0" rIns="0" bIns="0">
                        <a:noAutoFit/>
                      </wps:bodyPr>
                    </wps:wsp>
                  </a:graphicData>
                </a:graphic>
              </wp:anchor>
            </w:drawing>
          </mc:Choice>
          <mc:Fallback>
            <w:pict>
              <v:shape id="_x0000_s2346" type="#_x0000_t202" style="position:absolute;margin-left:84.799999999999997pt;margin-top:117.60000000000001pt;width:41.75pt;height:6.5pt;z-index:25165801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646364"/>
                          <w:spacing w:val="0"/>
                          <w:w w:val="100"/>
                          <w:position w:val="0"/>
                          <w:sz w:val="8"/>
                          <w:szCs w:val="8"/>
                          <w:shd w:val="clear" w:color="auto" w:fill="auto"/>
                          <w:lang w:val="tr-TR" w:eastAsia="tr-TR" w:bidi="tr-TR"/>
                        </w:rPr>
                        <w:t xml:space="preserve">Dr. </w:t>
                      </w:r>
                      <w:r>
                        <w:rPr>
                          <w:b/>
                          <w:bCs/>
                          <w:color w:val="4A4848"/>
                          <w:spacing w:val="0"/>
                          <w:w w:val="100"/>
                          <w:position w:val="0"/>
                          <w:sz w:val="8"/>
                          <w:szCs w:val="8"/>
                          <w:shd w:val="clear" w:color="auto" w:fill="auto"/>
                          <w:lang w:val="tr-TR" w:eastAsia="tr-TR" w:bidi="tr-TR"/>
                        </w:rPr>
                        <w:t xml:space="preserve">Öğr. </w:t>
                      </w:r>
                      <w:r>
                        <w:rPr>
                          <w:b/>
                          <w:bCs/>
                          <w:color w:val="646364"/>
                          <w:spacing w:val="0"/>
                          <w:w w:val="100"/>
                          <w:position w:val="0"/>
                          <w:sz w:val="8"/>
                          <w:szCs w:val="8"/>
                          <w:shd w:val="clear" w:color="auto" w:fill="auto"/>
                          <w:lang w:val="tr-TR" w:eastAsia="tr-TR" w:bidi="tr-TR"/>
                        </w:rPr>
                        <w:t>üyeli Omneya Ayad</w:t>
                      </w:r>
                    </w:p>
                  </w:txbxContent>
                </v:textbox>
                <w10:wrap anchorx="page"/>
              </v:shape>
            </w:pict>
          </mc:Fallback>
        </mc:AlternateContent>
      </w:r>
      <w:r>
        <mc:AlternateContent>
          <mc:Choice Requires="wps">
            <w:drawing>
              <wp:anchor distT="0" distB="0" distL="0" distR="0" simplePos="0" relativeHeight="503316774" behindDoc="0" locked="0" layoutInCell="1" allowOverlap="1">
                <wp:simplePos x="0" y="0"/>
                <wp:positionH relativeFrom="page">
                  <wp:posOffset>1771650</wp:posOffset>
                </wp:positionH>
                <wp:positionV relativeFrom="paragraph">
                  <wp:posOffset>1618615</wp:posOffset>
                </wp:positionV>
                <wp:extent cx="1151890" cy="79375"/>
                <wp:wrapNone/>
                <wp:docPr id="1322" name="Shape 1322"/>
                <a:graphic xmlns:a="http://schemas.openxmlformats.org/drawingml/2006/main">
                  <a:graphicData uri="http://schemas.microsoft.com/office/word/2010/wordprocessingShape">
                    <wps:wsp>
                      <wps:cNvSpPr txBox="1"/>
                      <wps:spPr>
                        <a:xfrm>
                          <a:ext cx="1151890"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E-posta </w:t>
                            </w:r>
                            <w:r>
                              <w:rPr>
                                <w:b/>
                                <w:bCs/>
                                <w:color w:val="766F75"/>
                                <w:spacing w:val="0"/>
                                <w:w w:val="100"/>
                                <w:position w:val="0"/>
                                <w:sz w:val="8"/>
                                <w:szCs w:val="8"/>
                                <w:shd w:val="clear" w:color="auto" w:fill="auto"/>
                                <w:lang w:val="tr-TR" w:eastAsia="tr-TR" w:bidi="tr-TR"/>
                              </w:rPr>
                              <w:t>adresinden iletişime geçerek kararlaştırılacak görüşme</w:t>
                            </w:r>
                          </w:p>
                        </w:txbxContent>
                      </wps:txbx>
                      <wps:bodyPr lIns="0" tIns="0" rIns="0" bIns="0">
                        <a:noAutoFit/>
                      </wps:bodyPr>
                    </wps:wsp>
                  </a:graphicData>
                </a:graphic>
              </wp:anchor>
            </w:drawing>
          </mc:Choice>
          <mc:Fallback>
            <w:pict>
              <v:shape id="_x0000_s2348" type="#_x0000_t202" style="position:absolute;margin-left:139.5pt;margin-top:127.45pt;width:90.700000000000003pt;height:6.25pt;z-index:25165802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E-posta </w:t>
                      </w:r>
                      <w:r>
                        <w:rPr>
                          <w:b/>
                          <w:bCs/>
                          <w:color w:val="766F75"/>
                          <w:spacing w:val="0"/>
                          <w:w w:val="100"/>
                          <w:position w:val="0"/>
                          <w:sz w:val="8"/>
                          <w:szCs w:val="8"/>
                          <w:shd w:val="clear" w:color="auto" w:fill="auto"/>
                          <w:lang w:val="tr-TR" w:eastAsia="tr-TR" w:bidi="tr-TR"/>
                        </w:rPr>
                        <w:t>adresinden iletişime geçerek kararlaştırılacak görüşme</w:t>
                      </w:r>
                    </w:p>
                  </w:txbxContent>
                </v:textbox>
                <w10:wrap anchorx="page"/>
              </v:shape>
            </w:pict>
          </mc:Fallback>
        </mc:AlternateContent>
      </w:r>
      <w:r>
        <mc:AlternateContent>
          <mc:Choice Requires="wps">
            <w:drawing>
              <wp:anchor distT="0" distB="0" distL="0" distR="0" simplePos="0" relativeHeight="503316776" behindDoc="0" locked="0" layoutInCell="1" allowOverlap="1">
                <wp:simplePos x="0" y="0"/>
                <wp:positionH relativeFrom="page">
                  <wp:posOffset>1031240</wp:posOffset>
                </wp:positionH>
                <wp:positionV relativeFrom="paragraph">
                  <wp:posOffset>1649095</wp:posOffset>
                </wp:positionV>
                <wp:extent cx="621665" cy="76200"/>
                <wp:wrapNone/>
                <wp:docPr id="1324" name="Shape 1324"/>
                <a:graphic xmlns:a="http://schemas.openxmlformats.org/drawingml/2006/main">
                  <a:graphicData uri="http://schemas.microsoft.com/office/word/2010/wordprocessingShape">
                    <wps:wsp>
                      <wps:cNvSpPr txBox="1"/>
                      <wps:spPr>
                        <a:xfrm>
                          <a:ext cx="621665" cy="7620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766F75"/>
                                <w:spacing w:val="0"/>
                                <w:w w:val="100"/>
                                <w:position w:val="0"/>
                                <w:sz w:val="8"/>
                                <w:szCs w:val="8"/>
                                <w:shd w:val="clear" w:color="auto" w:fill="auto"/>
                                <w:lang w:val="tr-TR" w:eastAsia="tr-TR" w:bidi="tr-TR"/>
                              </w:rPr>
                              <w:t>Dr. öğr. Üyesi H. Dilek: Güldütuna</w:t>
                            </w:r>
                          </w:p>
                        </w:txbxContent>
                      </wps:txbx>
                      <wps:bodyPr lIns="0" tIns="0" rIns="0" bIns="0">
                        <a:noAutoFit/>
                      </wps:bodyPr>
                    </wps:wsp>
                  </a:graphicData>
                </a:graphic>
              </wp:anchor>
            </w:drawing>
          </mc:Choice>
          <mc:Fallback>
            <w:pict>
              <v:shape id="_x0000_s2350" type="#_x0000_t202" style="position:absolute;margin-left:81.200000000000003pt;margin-top:129.84999999999999pt;width:48.950000000000003pt;height:6.pt;z-index:25165802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both"/>
                        <w:rPr>
                          <w:sz w:val="8"/>
                          <w:szCs w:val="8"/>
                        </w:rPr>
                      </w:pPr>
                      <w:r>
                        <w:rPr>
                          <w:b/>
                          <w:bCs/>
                          <w:color w:val="766F75"/>
                          <w:spacing w:val="0"/>
                          <w:w w:val="100"/>
                          <w:position w:val="0"/>
                          <w:sz w:val="8"/>
                          <w:szCs w:val="8"/>
                          <w:shd w:val="clear" w:color="auto" w:fill="auto"/>
                          <w:lang w:val="tr-TR" w:eastAsia="tr-TR" w:bidi="tr-TR"/>
                        </w:rPr>
                        <w:t>Dr. öğr. Üyesi H. Dilek: Güldütuna</w:t>
                      </w:r>
                    </w:p>
                  </w:txbxContent>
                </v:textbox>
                <w10:wrap anchorx="page"/>
              </v:shape>
            </w:pict>
          </mc:Fallback>
        </mc:AlternateContent>
      </w:r>
      <w:r>
        <mc:AlternateContent>
          <mc:Choice Requires="wps">
            <w:drawing>
              <wp:anchor distT="0" distB="0" distL="0" distR="0" simplePos="0" relativeHeight="503316778" behindDoc="0" locked="0" layoutInCell="1" allowOverlap="1">
                <wp:simplePos x="0" y="0"/>
                <wp:positionH relativeFrom="page">
                  <wp:posOffset>897255</wp:posOffset>
                </wp:positionH>
                <wp:positionV relativeFrom="paragraph">
                  <wp:posOffset>548640</wp:posOffset>
                </wp:positionV>
                <wp:extent cx="490855" cy="137160"/>
                <wp:wrapNone/>
                <wp:docPr id="1326" name="Shape 1326"/>
                <a:graphic xmlns:a="http://schemas.openxmlformats.org/drawingml/2006/main">
                  <a:graphicData uri="http://schemas.microsoft.com/office/word/2010/wordprocessingShape">
                    <wps:wsp>
                      <wps:cNvSpPr txBox="1"/>
                      <wps:spPr>
                        <a:xfrm>
                          <a:ext cx="490855" cy="137160"/>
                        </a:xfrm>
                        <a:prstGeom prst="rect"/>
                        <a:noFill/>
                      </wps:spPr>
                      <wps:txbx>
                        <w:txbxContent>
                          <w:p>
                            <w:pPr>
                              <w:pStyle w:val="Style99"/>
                              <w:keepNext w:val="0"/>
                              <w:keepLines w:val="0"/>
                              <w:widowControl w:val="0"/>
                              <w:shd w:val="clear" w:color="auto" w:fill="auto"/>
                              <w:bidi w:val="0"/>
                              <w:spacing w:before="0" w:after="0" w:line="226" w:lineRule="auto"/>
                              <w:ind w:left="0" w:right="0" w:firstLine="0"/>
                              <w:jc w:val="left"/>
                              <w:rPr>
                                <w:sz w:val="8"/>
                                <w:szCs w:val="8"/>
                              </w:rPr>
                            </w:pPr>
                            <w:r>
                              <w:rPr>
                                <w:b/>
                                <w:bCs/>
                                <w:color w:val="767A8B"/>
                                <w:spacing w:val="0"/>
                                <w:w w:val="100"/>
                                <w:position w:val="0"/>
                                <w:sz w:val="8"/>
                                <w:szCs w:val="8"/>
                                <w:shd w:val="clear" w:color="auto" w:fill="auto"/>
                                <w:lang w:val="tr-TR" w:eastAsia="tr-TR" w:bidi="tr-TR"/>
                              </w:rPr>
                              <w:t>saygılarımla, özge Aladağ Mustafaoğlu</w:t>
                            </w:r>
                          </w:p>
                        </w:txbxContent>
                      </wps:txbx>
                      <wps:bodyPr lIns="0" tIns="0" rIns="0" bIns="0">
                        <a:noAutoFit/>
                      </wps:bodyPr>
                    </wps:wsp>
                  </a:graphicData>
                </a:graphic>
              </wp:anchor>
            </w:drawing>
          </mc:Choice>
          <mc:Fallback>
            <w:pict>
              <v:shape id="_x0000_s2352" type="#_x0000_t202" style="position:absolute;margin-left:70.650000000000006pt;margin-top:43.200000000000003pt;width:38.649999999999999pt;height:10.800000000000001pt;z-index:25165802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26" w:lineRule="auto"/>
                        <w:ind w:left="0" w:right="0" w:firstLine="0"/>
                        <w:jc w:val="left"/>
                        <w:rPr>
                          <w:sz w:val="8"/>
                          <w:szCs w:val="8"/>
                        </w:rPr>
                      </w:pPr>
                      <w:r>
                        <w:rPr>
                          <w:b/>
                          <w:bCs/>
                          <w:color w:val="767A8B"/>
                          <w:spacing w:val="0"/>
                          <w:w w:val="100"/>
                          <w:position w:val="0"/>
                          <w:sz w:val="8"/>
                          <w:szCs w:val="8"/>
                          <w:shd w:val="clear" w:color="auto" w:fill="auto"/>
                          <w:lang w:val="tr-TR" w:eastAsia="tr-TR" w:bidi="tr-TR"/>
                        </w:rPr>
                        <w:t>saygılarımla, özge Aladağ Mustafaoğlu</w:t>
                      </w:r>
                    </w:p>
                  </w:txbxContent>
                </v:textbox>
                <w10:wrap anchorx="page"/>
              </v:shape>
            </w:pict>
          </mc:Fallback>
        </mc:AlternateContent>
      </w:r>
      <w:r>
        <mc:AlternateContent>
          <mc:Choice Requires="wps">
            <w:drawing>
              <wp:anchor distT="0" distB="0" distL="0" distR="0" simplePos="0" relativeHeight="503316780" behindDoc="0" locked="0" layoutInCell="1" allowOverlap="1">
                <wp:simplePos x="0" y="0"/>
                <wp:positionH relativeFrom="page">
                  <wp:posOffset>1186815</wp:posOffset>
                </wp:positionH>
                <wp:positionV relativeFrom="paragraph">
                  <wp:posOffset>728345</wp:posOffset>
                </wp:positionV>
                <wp:extent cx="1469390" cy="137160"/>
                <wp:wrapNone/>
                <wp:docPr id="1328" name="Shape 1328"/>
                <a:graphic xmlns:a="http://schemas.openxmlformats.org/drawingml/2006/main">
                  <a:graphicData uri="http://schemas.microsoft.com/office/word/2010/wordprocessingShape">
                    <wps:wsp>
                      <wps:cNvSpPr txBox="1"/>
                      <wps:spPr>
                        <a:xfrm>
                          <a:ext cx="1469390" cy="137160"/>
                        </a:xfrm>
                        <a:prstGeom prst="rect"/>
                        <a:noFill/>
                      </wps:spPr>
                      <wps:txbx>
                        <w:txbxContent>
                          <w:p>
                            <w:pPr>
                              <w:pStyle w:val="Style99"/>
                              <w:keepNext w:val="0"/>
                              <w:keepLines w:val="0"/>
                              <w:widowControl w:val="0"/>
                              <w:pBdr>
                                <w:top w:val="single" w:sz="0" w:space="1" w:color="000000"/>
                                <w:left w:val="single" w:sz="0" w:space="20" w:color="000000"/>
                                <w:bottom w:val="single" w:sz="0" w:space="1" w:color="000000"/>
                                <w:right w:val="single" w:sz="0" w:space="20" w:color="000000"/>
                              </w:pBdr>
                              <w:shd w:val="clear" w:color="auto" w:fill="000000"/>
                              <w:bidi w:val="0"/>
                              <w:spacing w:before="0" w:after="0" w:line="240" w:lineRule="auto"/>
                              <w:ind w:left="0" w:right="0" w:firstLine="0"/>
                              <w:jc w:val="center"/>
                              <w:rPr>
                                <w:sz w:val="8"/>
                                <w:szCs w:val="8"/>
                              </w:rPr>
                            </w:pPr>
                            <w:r>
                              <w:rPr>
                                <w:b/>
                                <w:bCs/>
                                <w:color w:val="C7C7BD"/>
                                <w:spacing w:val="0"/>
                                <w:w w:val="100"/>
                                <w:position w:val="0"/>
                                <w:sz w:val="8"/>
                                <w:szCs w:val="8"/>
                                <w:shd w:val="clear" w:color="auto" w:fill="auto"/>
                                <w:lang w:val="tr-TR" w:eastAsia="tr-TR" w:bidi="tr-TR"/>
                              </w:rPr>
                              <w:t xml:space="preserve">2023-2024 </w:t>
                            </w:r>
                            <w:r>
                              <w:rPr>
                                <w:b/>
                                <w:bCs/>
                                <w:color w:val="D5DAD4"/>
                                <w:spacing w:val="0"/>
                                <w:w w:val="100"/>
                                <w:position w:val="0"/>
                                <w:sz w:val="8"/>
                                <w:szCs w:val="8"/>
                                <w:shd w:val="clear" w:color="auto" w:fill="auto"/>
                                <w:lang w:val="tr-TR" w:eastAsia="tr-TR" w:bidi="tr-TR"/>
                              </w:rPr>
                              <w:t>AKADEMİK VIII BAHAR DÖNEMİ</w:t>
                            </w:r>
                          </w:p>
                          <w:p>
                            <w:pPr>
                              <w:pStyle w:val="Style99"/>
                              <w:keepNext w:val="0"/>
                              <w:keepLines w:val="0"/>
                              <w:widowControl w:val="0"/>
                              <w:pBdr>
                                <w:top w:val="single" w:sz="0" w:space="1" w:color="000000"/>
                                <w:left w:val="single" w:sz="0" w:space="20" w:color="000000"/>
                                <w:bottom w:val="single" w:sz="0" w:space="1" w:color="000000"/>
                                <w:right w:val="single" w:sz="0" w:space="20" w:color="000000"/>
                              </w:pBdr>
                              <w:shd w:val="clear" w:color="auto" w:fill="000000"/>
                              <w:bidi w:val="0"/>
                              <w:spacing w:before="0" w:after="0" w:line="226" w:lineRule="auto"/>
                              <w:ind w:left="0" w:right="0" w:firstLine="0"/>
                              <w:jc w:val="center"/>
                              <w:rPr>
                                <w:sz w:val="8"/>
                                <w:szCs w:val="8"/>
                              </w:rPr>
                            </w:pPr>
                            <w:r>
                              <w:rPr>
                                <w:b/>
                                <w:bCs/>
                                <w:color w:val="C7C7BD"/>
                                <w:spacing w:val="0"/>
                                <w:w w:val="100"/>
                                <w:position w:val="0"/>
                                <w:sz w:val="8"/>
                                <w:szCs w:val="8"/>
                                <w:shd w:val="clear" w:color="auto" w:fill="auto"/>
                                <w:lang w:val="tr-TR" w:eastAsia="tr-TR" w:bidi="tr-TR"/>
                              </w:rPr>
                              <w:t xml:space="preserve">TASAVVUF AHAŞİIRMAİARI ENSTİTÜSÜ ÖĞRETİM </w:t>
                            </w:r>
                            <w:r>
                              <w:rPr>
                                <w:b/>
                                <w:bCs/>
                                <w:color w:val="D5DAD4"/>
                                <w:spacing w:val="0"/>
                                <w:w w:val="100"/>
                                <w:position w:val="0"/>
                                <w:sz w:val="8"/>
                                <w:szCs w:val="8"/>
                                <w:shd w:val="clear" w:color="auto" w:fill="auto"/>
                                <w:lang w:val="tr-TR" w:eastAsia="tr-TR" w:bidi="tr-TR"/>
                              </w:rPr>
                              <w:t xml:space="preserve">ELEMANIARI </w:t>
                            </w:r>
                            <w:r>
                              <w:rPr>
                                <w:b/>
                                <w:bCs/>
                                <w:color w:val="C7C7BD"/>
                                <w:spacing w:val="0"/>
                                <w:w w:val="100"/>
                                <w:position w:val="0"/>
                                <w:sz w:val="8"/>
                                <w:szCs w:val="8"/>
                                <w:shd w:val="clear" w:color="auto" w:fill="auto"/>
                                <w:lang w:val="tr-TR" w:eastAsia="tr-TR" w:bidi="tr-TR"/>
                              </w:rPr>
                              <w:t xml:space="preserve">Of </w:t>
                            </w:r>
                            <w:r>
                              <w:rPr>
                                <w:b/>
                                <w:bCs/>
                                <w:color w:val="D5DAD4"/>
                                <w:spacing w:val="0"/>
                                <w:w w:val="100"/>
                                <w:position w:val="0"/>
                                <w:sz w:val="8"/>
                                <w:szCs w:val="8"/>
                                <w:shd w:val="clear" w:color="auto" w:fill="auto"/>
                                <w:lang w:val="tr-TR" w:eastAsia="tr-TR" w:bidi="tr-TR"/>
                              </w:rPr>
                              <w:t>İS SAATITRİ</w:t>
                            </w:r>
                          </w:p>
                        </w:txbxContent>
                      </wps:txbx>
                      <wps:bodyPr lIns="0" tIns="0" rIns="0" bIns="0">
                        <a:noAutoFit/>
                      </wps:bodyPr>
                    </wps:wsp>
                  </a:graphicData>
                </a:graphic>
              </wp:anchor>
            </w:drawing>
          </mc:Choice>
          <mc:Fallback>
            <w:pict>
              <v:shape id="_x0000_s2354" type="#_x0000_t202" style="position:absolute;margin-left:93.450000000000003pt;margin-top:57.350000000000001pt;width:115.7pt;height:10.800000000000001pt;z-index:251658027;mso-wrap-distance-left:0;mso-wrap-distance-right:0;mso-position-horizontal-relative:page" filled="f" stroked="f">
                <v:textbox inset="0,0,0,0">
                  <w:txbxContent>
                    <w:p>
                      <w:pPr>
                        <w:pStyle w:val="Style99"/>
                        <w:keepNext w:val="0"/>
                        <w:keepLines w:val="0"/>
                        <w:widowControl w:val="0"/>
                        <w:pBdr>
                          <w:top w:val="single" w:sz="0" w:space="1" w:color="000000"/>
                          <w:left w:val="single" w:sz="0" w:space="20" w:color="000000"/>
                          <w:bottom w:val="single" w:sz="0" w:space="1" w:color="000000"/>
                          <w:right w:val="single" w:sz="0" w:space="20" w:color="000000"/>
                        </w:pBdr>
                        <w:shd w:val="clear" w:color="auto" w:fill="000000"/>
                        <w:bidi w:val="0"/>
                        <w:spacing w:before="0" w:after="0" w:line="240" w:lineRule="auto"/>
                        <w:ind w:left="0" w:right="0" w:firstLine="0"/>
                        <w:jc w:val="center"/>
                        <w:rPr>
                          <w:sz w:val="8"/>
                          <w:szCs w:val="8"/>
                        </w:rPr>
                      </w:pPr>
                      <w:r>
                        <w:rPr>
                          <w:b/>
                          <w:bCs/>
                          <w:color w:val="C7C7BD"/>
                          <w:spacing w:val="0"/>
                          <w:w w:val="100"/>
                          <w:position w:val="0"/>
                          <w:sz w:val="8"/>
                          <w:szCs w:val="8"/>
                          <w:shd w:val="clear" w:color="auto" w:fill="auto"/>
                          <w:lang w:val="tr-TR" w:eastAsia="tr-TR" w:bidi="tr-TR"/>
                        </w:rPr>
                        <w:t xml:space="preserve">2023-2024 </w:t>
                      </w:r>
                      <w:r>
                        <w:rPr>
                          <w:b/>
                          <w:bCs/>
                          <w:color w:val="D5DAD4"/>
                          <w:spacing w:val="0"/>
                          <w:w w:val="100"/>
                          <w:position w:val="0"/>
                          <w:sz w:val="8"/>
                          <w:szCs w:val="8"/>
                          <w:shd w:val="clear" w:color="auto" w:fill="auto"/>
                          <w:lang w:val="tr-TR" w:eastAsia="tr-TR" w:bidi="tr-TR"/>
                        </w:rPr>
                        <w:t>AKADEMİK VIII BAHAR DÖNEMİ</w:t>
                      </w:r>
                    </w:p>
                    <w:p>
                      <w:pPr>
                        <w:pStyle w:val="Style99"/>
                        <w:keepNext w:val="0"/>
                        <w:keepLines w:val="0"/>
                        <w:widowControl w:val="0"/>
                        <w:pBdr>
                          <w:top w:val="single" w:sz="0" w:space="1" w:color="000000"/>
                          <w:left w:val="single" w:sz="0" w:space="20" w:color="000000"/>
                          <w:bottom w:val="single" w:sz="0" w:space="1" w:color="000000"/>
                          <w:right w:val="single" w:sz="0" w:space="20" w:color="000000"/>
                        </w:pBdr>
                        <w:shd w:val="clear" w:color="auto" w:fill="000000"/>
                        <w:bidi w:val="0"/>
                        <w:spacing w:before="0" w:after="0" w:line="226" w:lineRule="auto"/>
                        <w:ind w:left="0" w:right="0" w:firstLine="0"/>
                        <w:jc w:val="center"/>
                        <w:rPr>
                          <w:sz w:val="8"/>
                          <w:szCs w:val="8"/>
                        </w:rPr>
                      </w:pPr>
                      <w:r>
                        <w:rPr>
                          <w:b/>
                          <w:bCs/>
                          <w:color w:val="C7C7BD"/>
                          <w:spacing w:val="0"/>
                          <w:w w:val="100"/>
                          <w:position w:val="0"/>
                          <w:sz w:val="8"/>
                          <w:szCs w:val="8"/>
                          <w:shd w:val="clear" w:color="auto" w:fill="auto"/>
                          <w:lang w:val="tr-TR" w:eastAsia="tr-TR" w:bidi="tr-TR"/>
                        </w:rPr>
                        <w:t xml:space="preserve">TASAVVUF AHAŞİIRMAİARI ENSTİTÜSÜ ÖĞRETİM </w:t>
                      </w:r>
                      <w:r>
                        <w:rPr>
                          <w:b/>
                          <w:bCs/>
                          <w:color w:val="D5DAD4"/>
                          <w:spacing w:val="0"/>
                          <w:w w:val="100"/>
                          <w:position w:val="0"/>
                          <w:sz w:val="8"/>
                          <w:szCs w:val="8"/>
                          <w:shd w:val="clear" w:color="auto" w:fill="auto"/>
                          <w:lang w:val="tr-TR" w:eastAsia="tr-TR" w:bidi="tr-TR"/>
                        </w:rPr>
                        <w:t xml:space="preserve">ELEMANIARI </w:t>
                      </w:r>
                      <w:r>
                        <w:rPr>
                          <w:b/>
                          <w:bCs/>
                          <w:color w:val="C7C7BD"/>
                          <w:spacing w:val="0"/>
                          <w:w w:val="100"/>
                          <w:position w:val="0"/>
                          <w:sz w:val="8"/>
                          <w:szCs w:val="8"/>
                          <w:shd w:val="clear" w:color="auto" w:fill="auto"/>
                          <w:lang w:val="tr-TR" w:eastAsia="tr-TR" w:bidi="tr-TR"/>
                        </w:rPr>
                        <w:t xml:space="preserve">Of </w:t>
                      </w:r>
                      <w:r>
                        <w:rPr>
                          <w:b/>
                          <w:bCs/>
                          <w:color w:val="D5DAD4"/>
                          <w:spacing w:val="0"/>
                          <w:w w:val="100"/>
                          <w:position w:val="0"/>
                          <w:sz w:val="8"/>
                          <w:szCs w:val="8"/>
                          <w:shd w:val="clear" w:color="auto" w:fill="auto"/>
                          <w:lang w:val="tr-TR" w:eastAsia="tr-TR" w:bidi="tr-TR"/>
                        </w:rPr>
                        <w:t>İS SAATITRİ</w:t>
                      </w:r>
                    </w:p>
                  </w:txbxContent>
                </v:textbox>
                <w10:wrap anchorx="page"/>
              </v:shape>
            </w:pict>
          </mc:Fallback>
        </mc:AlternateContent>
      </w:r>
      <w:r>
        <mc:AlternateContent>
          <mc:Choice Requires="wps">
            <w:drawing>
              <wp:anchor distT="0" distB="0" distL="0" distR="0" simplePos="0" relativeHeight="503316782" behindDoc="0" locked="0" layoutInCell="1" allowOverlap="1">
                <wp:simplePos x="0" y="0"/>
                <wp:positionH relativeFrom="page">
                  <wp:posOffset>1771650</wp:posOffset>
                </wp:positionH>
                <wp:positionV relativeFrom="paragraph">
                  <wp:posOffset>1316355</wp:posOffset>
                </wp:positionV>
                <wp:extent cx="1151890" cy="113030"/>
                <wp:wrapNone/>
                <wp:docPr id="1330" name="Shape 1330"/>
                <a:graphic xmlns:a="http://schemas.openxmlformats.org/drawingml/2006/main">
                  <a:graphicData uri="http://schemas.microsoft.com/office/word/2010/wordprocessingShape">
                    <wps:wsp>
                      <wps:cNvSpPr txBox="1"/>
                      <wps:spPr>
                        <a:xfrm>
                          <a:ext cx="1151890" cy="1130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E-posta </w:t>
                            </w:r>
                            <w:r>
                              <w:rPr>
                                <w:b/>
                                <w:bCs/>
                                <w:color w:val="766F75"/>
                                <w:spacing w:val="0"/>
                                <w:w w:val="100"/>
                                <w:position w:val="0"/>
                                <w:sz w:val="8"/>
                                <w:szCs w:val="8"/>
                                <w:shd w:val="clear" w:color="auto" w:fill="auto"/>
                                <w:lang w:val="tr-TR" w:eastAsia="tr-TR" w:bidi="tr-TR"/>
                              </w:rPr>
                              <w:t>adresinden iletişime geçerek kararlaştın lacak görüşme</w:t>
                            </w:r>
                          </w:p>
                        </w:txbxContent>
                      </wps:txbx>
                      <wps:bodyPr lIns="0" tIns="0" rIns="0" bIns="0">
                        <a:noAutoFit/>
                      </wps:bodyPr>
                    </wps:wsp>
                  </a:graphicData>
                </a:graphic>
              </wp:anchor>
            </w:drawing>
          </mc:Choice>
          <mc:Fallback>
            <w:pict>
              <v:shape id="_x0000_s2356" type="#_x0000_t202" style="position:absolute;margin-left:139.5pt;margin-top:103.65000000000001pt;width:90.700000000000003pt;height:8.9000000000000004pt;z-index:25165802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E-posta </w:t>
                      </w:r>
                      <w:r>
                        <w:rPr>
                          <w:b/>
                          <w:bCs/>
                          <w:color w:val="766F75"/>
                          <w:spacing w:val="0"/>
                          <w:w w:val="100"/>
                          <w:position w:val="0"/>
                          <w:sz w:val="8"/>
                          <w:szCs w:val="8"/>
                          <w:shd w:val="clear" w:color="auto" w:fill="auto"/>
                          <w:lang w:val="tr-TR" w:eastAsia="tr-TR" w:bidi="tr-TR"/>
                        </w:rPr>
                        <w:t>adresinden iletişime geçerek kararlaştın lacak görüşme</w:t>
                      </w:r>
                    </w:p>
                  </w:txbxContent>
                </v:textbox>
                <w10:wrap anchorx="page"/>
              </v:shape>
            </w:pict>
          </mc:Fallback>
        </mc:AlternateContent>
      </w:r>
      <w:r>
        <mc:AlternateContent>
          <mc:Choice Requires="wps">
            <w:drawing>
              <wp:anchor distT="0" distB="0" distL="0" distR="0" simplePos="0" relativeHeight="503316784" behindDoc="0" locked="0" layoutInCell="1" allowOverlap="1">
                <wp:simplePos x="0" y="0"/>
                <wp:positionH relativeFrom="page">
                  <wp:posOffset>1771650</wp:posOffset>
                </wp:positionH>
                <wp:positionV relativeFrom="paragraph">
                  <wp:posOffset>1466215</wp:posOffset>
                </wp:positionV>
                <wp:extent cx="1149350" cy="113030"/>
                <wp:wrapNone/>
                <wp:docPr id="1332" name="Shape 1332"/>
                <a:graphic xmlns:a="http://schemas.openxmlformats.org/drawingml/2006/main">
                  <a:graphicData uri="http://schemas.microsoft.com/office/word/2010/wordprocessingShape">
                    <wps:wsp>
                      <wps:cNvSpPr txBox="1"/>
                      <wps:spPr>
                        <a:xfrm>
                          <a:ext cx="1149350" cy="1130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E-post» adresinden iletişime geçerek kararlaştırdacak görüşme</w:t>
                            </w:r>
                          </w:p>
                        </w:txbxContent>
                      </wps:txbx>
                      <wps:bodyPr lIns="0" tIns="0" rIns="0" bIns="0">
                        <a:noAutoFit/>
                      </wps:bodyPr>
                    </wps:wsp>
                  </a:graphicData>
                </a:graphic>
              </wp:anchor>
            </w:drawing>
          </mc:Choice>
          <mc:Fallback>
            <w:pict>
              <v:shape id="_x0000_s2358" type="#_x0000_t202" style="position:absolute;margin-left:139.5pt;margin-top:115.45pt;width:90.5pt;height:8.9000000000000004pt;z-index:25165803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646364"/>
                          <w:spacing w:val="0"/>
                          <w:w w:val="100"/>
                          <w:position w:val="0"/>
                          <w:sz w:val="8"/>
                          <w:szCs w:val="8"/>
                          <w:shd w:val="clear" w:color="auto" w:fill="auto"/>
                          <w:lang w:val="tr-TR" w:eastAsia="tr-TR" w:bidi="tr-TR"/>
                        </w:rPr>
                        <w:t>E-post» adresinden iletişime geçerek kararlaştırdacak görüşme</w:t>
                      </w:r>
                    </w:p>
                  </w:txbxContent>
                </v:textbox>
                <w10:wrap anchorx="page"/>
              </v:shape>
            </w:pict>
          </mc:Fallback>
        </mc:AlternateContent>
      </w:r>
      <w:r>
        <mc:AlternateContent>
          <mc:Choice Requires="wps">
            <w:drawing>
              <wp:anchor distT="0" distB="0" distL="0" distR="0" simplePos="0" relativeHeight="503316786" behindDoc="0" locked="0" layoutInCell="1" allowOverlap="1">
                <wp:simplePos x="0" y="0"/>
                <wp:positionH relativeFrom="page">
                  <wp:posOffset>2052320</wp:posOffset>
                </wp:positionH>
                <wp:positionV relativeFrom="paragraph">
                  <wp:posOffset>1170305</wp:posOffset>
                </wp:positionV>
                <wp:extent cx="798830" cy="143510"/>
                <wp:wrapNone/>
                <wp:docPr id="1334" name="Shape 1334"/>
                <a:graphic xmlns:a="http://schemas.openxmlformats.org/drawingml/2006/main">
                  <a:graphicData uri="http://schemas.microsoft.com/office/word/2010/wordprocessingShape">
                    <wps:wsp>
                      <wps:cNvSpPr txBox="1"/>
                      <wps:spPr>
                        <a:xfrm>
                          <a:ext cx="798830" cy="14351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center"/>
                              <w:rPr>
                                <w:sz w:val="8"/>
                                <w:szCs w:val="8"/>
                              </w:rPr>
                            </w:pPr>
                            <w:r>
                              <w:rPr>
                                <w:b/>
                                <w:bCs/>
                                <w:color w:val="52575A"/>
                                <w:spacing w:val="0"/>
                                <w:w w:val="100"/>
                                <w:position w:val="0"/>
                                <w:sz w:val="8"/>
                                <w:szCs w:val="8"/>
                                <w:shd w:val="clear" w:color="auto" w:fill="auto"/>
                                <w:lang w:val="tr-TR" w:eastAsia="tr-TR" w:bidi="tr-TR"/>
                              </w:rPr>
                              <w:t>17.00- 18.00 DOKTORA ÖĞRENCİLERİ</w:t>
                            </w:r>
                          </w:p>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52575A"/>
                                <w:spacing w:val="0"/>
                                <w:w w:val="100"/>
                                <w:position w:val="0"/>
                                <w:sz w:val="8"/>
                                <w:szCs w:val="8"/>
                                <w:u w:val="single"/>
                                <w:shd w:val="clear" w:color="auto" w:fill="auto"/>
                                <w:lang w:val="tr-TR" w:eastAsia="tr-TR" w:bidi="tr-TR"/>
                              </w:rPr>
                              <w:t>17,00 - 18.00 YÜKSEK LİSANS ÖĞRENCİLERİ</w:t>
                            </w:r>
                          </w:p>
                        </w:txbxContent>
                      </wps:txbx>
                      <wps:bodyPr lIns="0" tIns="0" rIns="0" bIns="0">
                        <a:noAutoFit/>
                      </wps:bodyPr>
                    </wps:wsp>
                  </a:graphicData>
                </a:graphic>
              </wp:anchor>
            </w:drawing>
          </mc:Choice>
          <mc:Fallback>
            <w:pict>
              <v:shape id="_x0000_s2360" type="#_x0000_t202" style="position:absolute;margin-left:161.59999999999999pt;margin-top:92.150000000000006pt;width:62.899999999999999pt;height:11.300000000000001pt;z-index:25165803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center"/>
                        <w:rPr>
                          <w:sz w:val="8"/>
                          <w:szCs w:val="8"/>
                        </w:rPr>
                      </w:pPr>
                      <w:r>
                        <w:rPr>
                          <w:b/>
                          <w:bCs/>
                          <w:color w:val="52575A"/>
                          <w:spacing w:val="0"/>
                          <w:w w:val="100"/>
                          <w:position w:val="0"/>
                          <w:sz w:val="8"/>
                          <w:szCs w:val="8"/>
                          <w:shd w:val="clear" w:color="auto" w:fill="auto"/>
                          <w:lang w:val="tr-TR" w:eastAsia="tr-TR" w:bidi="tr-TR"/>
                        </w:rPr>
                        <w:t>17.00- 18.00 DOKTORA ÖĞRENCİLERİ</w:t>
                      </w:r>
                    </w:p>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52575A"/>
                          <w:spacing w:val="0"/>
                          <w:w w:val="100"/>
                          <w:position w:val="0"/>
                          <w:sz w:val="8"/>
                          <w:szCs w:val="8"/>
                          <w:u w:val="single"/>
                          <w:shd w:val="clear" w:color="auto" w:fill="auto"/>
                          <w:lang w:val="tr-TR" w:eastAsia="tr-TR" w:bidi="tr-TR"/>
                        </w:rPr>
                        <w:t>17,00 - 18.00 YÜKSEK LİSANS ÖĞRENCİLERİ</w:t>
                      </w:r>
                    </w:p>
                  </w:txbxContent>
                </v:textbox>
                <w10:wrap anchorx="page"/>
              </v:shape>
            </w:pict>
          </mc:Fallback>
        </mc:AlternateContent>
      </w:r>
    </w:p>
    <w:p>
      <w:pPr>
        <w:pStyle w:val="Style577"/>
        <w:keepNext w:val="0"/>
        <w:keepLines w:val="0"/>
        <w:widowControl w:val="0"/>
        <w:shd w:val="clear" w:color="auto" w:fill="auto"/>
        <w:bidi w:val="0"/>
        <w:spacing w:before="0" w:after="760" w:line="240" w:lineRule="auto"/>
        <w:ind w:left="0" w:right="0" w:firstLine="0"/>
        <w:jc w:val="both"/>
      </w:pPr>
      <w:r>
        <mc:AlternateContent>
          <mc:Choice Requires="wps">
            <w:drawing>
              <wp:anchor distT="0" distB="0" distL="114300" distR="114300" simplePos="0" relativeHeight="125830083" behindDoc="0" locked="0" layoutInCell="1" allowOverlap="1">
                <wp:simplePos x="0" y="0"/>
                <wp:positionH relativeFrom="page">
                  <wp:posOffset>1043940</wp:posOffset>
                </wp:positionH>
                <wp:positionV relativeFrom="paragraph">
                  <wp:posOffset>25400</wp:posOffset>
                </wp:positionV>
                <wp:extent cx="591185" cy="79375"/>
                <wp:wrapSquare wrapText="right"/>
                <wp:docPr id="1336" name="Shape 1336"/>
                <a:graphic xmlns:a="http://schemas.openxmlformats.org/drawingml/2006/main">
                  <a:graphicData uri="http://schemas.microsoft.com/office/word/2010/wordprocessingShape">
                    <wps:wsp>
                      <wps:cNvSpPr txBox="1"/>
                      <wps:spPr>
                        <a:xfrm>
                          <a:ext cx="591185" cy="79375"/>
                        </a:xfrm>
                        <a:prstGeom prst="rect"/>
                        <a:noFill/>
                      </wps:spPr>
                      <wps:txbx>
                        <w:txbxContent>
                          <w:p>
                            <w:pPr>
                              <w:pStyle w:val="Style577"/>
                              <w:keepNext w:val="0"/>
                              <w:keepLines w:val="0"/>
                              <w:widowControl w:val="0"/>
                              <w:shd w:val="clear" w:color="auto" w:fill="auto"/>
                              <w:bidi w:val="0"/>
                              <w:spacing w:before="0" w:after="0" w:line="240" w:lineRule="auto"/>
                              <w:ind w:left="0" w:right="0" w:firstLine="0"/>
                              <w:jc w:val="both"/>
                            </w:pPr>
                            <w:r>
                              <w:rPr>
                                <w:color w:val="646364"/>
                                <w:spacing w:val="0"/>
                                <w:w w:val="100"/>
                                <w:position w:val="0"/>
                                <w:shd w:val="clear" w:color="auto" w:fill="auto"/>
                                <w:lang w:val="tr-TR" w:eastAsia="tr-TR" w:bidi="tr-TR"/>
                              </w:rPr>
                              <w:t>Doç. Dr. Muhammed Bedirhan</w:t>
                            </w:r>
                          </w:p>
                        </w:txbxContent>
                      </wps:txbx>
                      <wps:bodyPr wrap="none" lIns="0" tIns="0" rIns="0" bIns="0">
                        <a:noAutoFit/>
                      </wps:bodyPr>
                    </wps:wsp>
                  </a:graphicData>
                </a:graphic>
              </wp:anchor>
            </w:drawing>
          </mc:Choice>
          <mc:Fallback>
            <w:pict>
              <v:shape id="_x0000_s2362" type="#_x0000_t202" style="position:absolute;margin-left:82.200000000000003pt;margin-top:2.pt;width:46.550000000000004pt;height:6.25pt;z-index:-125828670;mso-wrap-distance-left:9.pt;mso-wrap-distance-right:9.pt;mso-position-horizontal-relative:page" filled="f" stroked="f">
                <v:textbox inset="0,0,0,0">
                  <w:txbxContent>
                    <w:p>
                      <w:pPr>
                        <w:pStyle w:val="Style577"/>
                        <w:keepNext w:val="0"/>
                        <w:keepLines w:val="0"/>
                        <w:widowControl w:val="0"/>
                        <w:shd w:val="clear" w:color="auto" w:fill="auto"/>
                        <w:bidi w:val="0"/>
                        <w:spacing w:before="0" w:after="0" w:line="240" w:lineRule="auto"/>
                        <w:ind w:left="0" w:right="0" w:firstLine="0"/>
                        <w:jc w:val="both"/>
                      </w:pPr>
                      <w:r>
                        <w:rPr>
                          <w:color w:val="646364"/>
                          <w:spacing w:val="0"/>
                          <w:w w:val="100"/>
                          <w:position w:val="0"/>
                          <w:shd w:val="clear" w:color="auto" w:fill="auto"/>
                          <w:lang w:val="tr-TR" w:eastAsia="tr-TR" w:bidi="tr-TR"/>
                        </w:rPr>
                        <w:t>Doç. Dr. Muhammed Bedirhan</w:t>
                      </w:r>
                    </w:p>
                  </w:txbxContent>
                </v:textbox>
                <w10:wrap type="square" side="right" anchorx="page"/>
              </v:shape>
            </w:pict>
          </mc:Fallback>
        </mc:AlternateContent>
      </w:r>
      <w:r>
        <w:rPr>
          <w:color w:val="646364"/>
          <w:spacing w:val="0"/>
          <w:w w:val="100"/>
          <w:position w:val="0"/>
          <w:shd w:val="clear" w:color="auto" w:fill="auto"/>
          <w:lang w:val="tr-TR" w:eastAsia="tr-TR" w:bidi="tr-TR"/>
        </w:rPr>
        <w:t>E-poıu adresinden iletişime geçerek kararlaştırdacak görüşme</w:t>
      </w:r>
    </w:p>
    <w:p>
      <w:pPr>
        <w:pStyle w:val="Style18"/>
        <w:keepNext w:val="0"/>
        <w:keepLines w:val="0"/>
        <w:widowControl w:val="0"/>
        <w:numPr>
          <w:ilvl w:val="2"/>
          <w:numId w:val="175"/>
        </w:numPr>
        <w:shd w:val="clear" w:color="auto" w:fill="auto"/>
        <w:tabs>
          <w:tab w:pos="694" w:val="left"/>
        </w:tabs>
        <w:bidi w:val="0"/>
        <w:spacing w:before="0" w:after="0"/>
        <w:ind w:left="0" w:right="0" w:firstLine="0"/>
        <w:jc w:val="both"/>
      </w:pPr>
      <w:r>
        <w:rPr>
          <w:b/>
          <w:bCs/>
          <w:color w:val="FF0000"/>
          <w:spacing w:val="0"/>
          <w:w w:val="100"/>
          <w:position w:val="0"/>
          <w:shd w:val="clear" w:color="auto" w:fill="auto"/>
          <w:lang w:val="tr-TR" w:eastAsia="tr-TR" w:bidi="tr-TR"/>
        </w:rPr>
        <w:t>Dezavantajlı Gruplar</w:t>
      </w:r>
    </w:p>
    <w:p>
      <w:pPr>
        <w:pStyle w:val="Style18"/>
        <w:keepNext w:val="0"/>
        <w:keepLines w:val="0"/>
        <w:widowControl w:val="0"/>
        <w:numPr>
          <w:ilvl w:val="3"/>
          <w:numId w:val="175"/>
        </w:numPr>
        <w:shd w:val="clear" w:color="auto" w:fill="auto"/>
        <w:tabs>
          <w:tab w:pos="870" w:val="left"/>
        </w:tabs>
        <w:bidi w:val="0"/>
        <w:spacing w:before="0" w:after="0"/>
        <w:ind w:left="0" w:right="0" w:firstLine="0"/>
        <w:jc w:val="both"/>
      </w:pPr>
      <w:r>
        <w:rPr>
          <w:b/>
          <w:bCs/>
          <w:color w:val="000000"/>
          <w:spacing w:val="0"/>
          <w:w w:val="100"/>
          <w:position w:val="0"/>
          <w:shd w:val="clear" w:color="auto" w:fill="auto"/>
          <w:lang w:val="tr-TR" w:eastAsia="tr-TR" w:bidi="tr-TR"/>
        </w:rPr>
        <w:t>Dezavantajlı öğrenci gruplarına sunduğunuz hizmetlere yönelik uygulamalarınızı kanıtlarıyla açıklayınız.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Her akademik yıl, Enstitü Sekreterliği tarafından, ara sınav ve yıl sonu sınavları öncesinde Tasavvuf Araştırmaları Enstitüsünde öğrenim gören öğrenciler ile irtibata geçerek sınavlarda herhangi bir yardıma ihtiyaçları bulunup bulunmadığını sorulmaktadır. Edinilen bilgiye istinaden, Üsküdar Üniversitesi Lisansüstü Sınav Yönetmeliğine uygun şekilde, öğrencilerin sınav süreçleri takip edilmektedir. Bu konuda yapılan çalışmalar ve sağlanan hizmete ilişkin Üniversitenin SKS Daire Başkanlığına bilgi verilmektedir.</w:t>
      </w:r>
      <w:r>
        <w:br w:type="page"/>
      </w:r>
    </w:p>
    <w:p>
      <w:pPr>
        <w:widowControl w:val="0"/>
        <w:spacing w:line="1" w:lineRule="exact"/>
      </w:pPr>
      <w:r>
        <w:drawing>
          <wp:anchor distT="0" distB="330200" distL="3175" distR="0" simplePos="0" relativeHeight="125830085" behindDoc="0" locked="0" layoutInCell="1" allowOverlap="1">
            <wp:simplePos x="0" y="0"/>
            <wp:positionH relativeFrom="page">
              <wp:posOffset>913765</wp:posOffset>
            </wp:positionH>
            <wp:positionV relativeFrom="paragraph">
              <wp:posOffset>0</wp:posOffset>
            </wp:positionV>
            <wp:extent cx="5723890" cy="2426335"/>
            <wp:wrapTopAndBottom/>
            <wp:docPr id="1338" name="Shape 1338"/>
            <a:graphic xmlns:a="http://schemas.openxmlformats.org/drawingml/2006/main">
              <a:graphicData uri="http://schemas.openxmlformats.org/drawingml/2006/picture">
                <pic:pic xmlns:pic="http://schemas.openxmlformats.org/drawingml/2006/picture">
                  <pic:nvPicPr>
                    <pic:cNvPr id="1339" name="Picture box 1339"/>
                    <pic:cNvPicPr/>
                  </pic:nvPicPr>
                  <pic:blipFill>
                    <a:blip r:embed="rId495"/>
                    <a:stretch/>
                  </pic:blipFill>
                  <pic:spPr>
                    <a:xfrm>
                      <a:ext cx="5723890" cy="2426335"/>
                    </a:xfrm>
                    <a:prstGeom prst="rect"/>
                  </pic:spPr>
                </pic:pic>
              </a:graphicData>
            </a:graphic>
          </wp:anchor>
        </w:drawing>
      </w:r>
      <w:r>
        <mc:AlternateContent>
          <mc:Choice Requires="wps">
            <w:drawing>
              <wp:anchor distT="0" distB="0" distL="0" distR="0" simplePos="0" relativeHeight="503316788" behindDoc="0" locked="0" layoutInCell="1" allowOverlap="1">
                <wp:simplePos x="0" y="0"/>
                <wp:positionH relativeFrom="page">
                  <wp:posOffset>910590</wp:posOffset>
                </wp:positionH>
                <wp:positionV relativeFrom="paragraph">
                  <wp:posOffset>801370</wp:posOffset>
                </wp:positionV>
                <wp:extent cx="560705" cy="76200"/>
                <wp:wrapNone/>
                <wp:docPr id="1340" name="Shape 1340"/>
                <a:graphic xmlns:a="http://schemas.openxmlformats.org/drawingml/2006/main">
                  <a:graphicData uri="http://schemas.microsoft.com/office/word/2010/wordprocessingShape">
                    <wps:wsp>
                      <wps:cNvSpPr txBox="1"/>
                      <wps:spPr>
                        <a:xfrm>
                          <a:ext cx="560705" cy="7620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79FD7"/>
                                <w:spacing w:val="0"/>
                                <w:w w:val="100"/>
                                <w:position w:val="0"/>
                                <w:sz w:val="8"/>
                                <w:szCs w:val="8"/>
                                <w:shd w:val="clear" w:color="auto" w:fill="auto"/>
                                <w:lang w:val="tr-TR" w:eastAsia="tr-TR" w:bidi="tr-TR"/>
                              </w:rPr>
                              <w:t>&lt;</w:t>
                            </w:r>
                            <w:r>
                              <w:rPr>
                                <w:b/>
                                <w:bCs/>
                                <w:color w:val="779FD7"/>
                                <w:spacing w:val="0"/>
                                <w:w w:val="100"/>
                                <w:position w:val="0"/>
                                <w:sz w:val="8"/>
                                <w:szCs w:val="8"/>
                                <w:u w:val="single"/>
                                <w:shd w:val="clear" w:color="auto" w:fill="auto"/>
                                <w:lang w:val="tr-TR" w:eastAsia="tr-TR" w:bidi="tr-TR"/>
                              </w:rPr>
                              <w:t>slufciİ</w:t>
                            </w:r>
                            <w:r>
                              <w:rPr>
                                <w:b/>
                                <w:bCs/>
                                <w:color w:val="779FD7"/>
                                <w:spacing w:val="0"/>
                                <w:w w:val="100"/>
                                <w:position w:val="0"/>
                                <w:sz w:val="8"/>
                                <w:szCs w:val="8"/>
                                <w:shd w:val="clear" w:color="auto" w:fill="auto"/>
                                <w:lang w:val="tr-TR" w:eastAsia="tr-TR" w:bidi="tr-TR"/>
                              </w:rPr>
                              <w:t xml:space="preserve">pı8ıak«lıiMLdım&gt;: </w:t>
                            </w:r>
                            <w:r>
                              <w:rPr>
                                <w:b/>
                                <w:bCs/>
                                <w:color w:val="767A8B"/>
                                <w:spacing w:val="0"/>
                                <w:w w:val="100"/>
                                <w:position w:val="0"/>
                                <w:sz w:val="8"/>
                                <w:szCs w:val="8"/>
                                <w:shd w:val="clear" w:color="auto" w:fill="auto"/>
                                <w:lang w:val="tr-TR" w:eastAsia="tr-TR" w:bidi="tr-TR"/>
                              </w:rPr>
                              <w:t>O®</w:t>
                            </w:r>
                          </w:p>
                        </w:txbxContent>
                      </wps:txbx>
                      <wps:bodyPr lIns="0" tIns="0" rIns="0" bIns="0">
                        <a:noAutoFit/>
                      </wps:bodyPr>
                    </wps:wsp>
                  </a:graphicData>
                </a:graphic>
              </wp:anchor>
            </w:drawing>
          </mc:Choice>
          <mc:Fallback>
            <w:pict>
              <v:shape id="_x0000_s2366" type="#_x0000_t202" style="position:absolute;margin-left:71.700000000000003pt;margin-top:63.100000000000001pt;width:44.149999999999999pt;height:6.pt;z-index:25165803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79FD7"/>
                          <w:spacing w:val="0"/>
                          <w:w w:val="100"/>
                          <w:position w:val="0"/>
                          <w:sz w:val="8"/>
                          <w:szCs w:val="8"/>
                          <w:shd w:val="clear" w:color="auto" w:fill="auto"/>
                          <w:lang w:val="tr-TR" w:eastAsia="tr-TR" w:bidi="tr-TR"/>
                        </w:rPr>
                        <w:t>&lt;</w:t>
                      </w:r>
                      <w:r>
                        <w:rPr>
                          <w:b/>
                          <w:bCs/>
                          <w:color w:val="779FD7"/>
                          <w:spacing w:val="0"/>
                          <w:w w:val="100"/>
                          <w:position w:val="0"/>
                          <w:sz w:val="8"/>
                          <w:szCs w:val="8"/>
                          <w:u w:val="single"/>
                          <w:shd w:val="clear" w:color="auto" w:fill="auto"/>
                          <w:lang w:val="tr-TR" w:eastAsia="tr-TR" w:bidi="tr-TR"/>
                        </w:rPr>
                        <w:t>slufciİ</w:t>
                      </w:r>
                      <w:r>
                        <w:rPr>
                          <w:b/>
                          <w:bCs/>
                          <w:color w:val="779FD7"/>
                          <w:spacing w:val="0"/>
                          <w:w w:val="100"/>
                          <w:position w:val="0"/>
                          <w:sz w:val="8"/>
                          <w:szCs w:val="8"/>
                          <w:shd w:val="clear" w:color="auto" w:fill="auto"/>
                          <w:lang w:val="tr-TR" w:eastAsia="tr-TR" w:bidi="tr-TR"/>
                        </w:rPr>
                        <w:t xml:space="preserve">pı8ıak«lıiMLdım&gt;: </w:t>
                      </w:r>
                      <w:r>
                        <w:rPr>
                          <w:b/>
                          <w:bCs/>
                          <w:color w:val="767A8B"/>
                          <w:spacing w:val="0"/>
                          <w:w w:val="100"/>
                          <w:position w:val="0"/>
                          <w:sz w:val="8"/>
                          <w:szCs w:val="8"/>
                          <w:shd w:val="clear" w:color="auto" w:fill="auto"/>
                          <w:lang w:val="tr-TR" w:eastAsia="tr-TR" w:bidi="tr-TR"/>
                        </w:rPr>
                        <w:t>O®</w:t>
                      </w:r>
                    </w:p>
                  </w:txbxContent>
                </v:textbox>
                <w10:wrap anchorx="page"/>
              </v:shape>
            </w:pict>
          </mc:Fallback>
        </mc:AlternateContent>
      </w:r>
      <w:r>
        <w:drawing>
          <wp:anchor distT="1493520" distB="342265" distL="0" distR="0" simplePos="0" relativeHeight="125830086" behindDoc="0" locked="0" layoutInCell="1" allowOverlap="1">
            <wp:simplePos x="0" y="0"/>
            <wp:positionH relativeFrom="page">
              <wp:posOffset>922655</wp:posOffset>
            </wp:positionH>
            <wp:positionV relativeFrom="paragraph">
              <wp:posOffset>1493520</wp:posOffset>
            </wp:positionV>
            <wp:extent cx="4419600" cy="920750"/>
            <wp:wrapTopAndBottom/>
            <wp:docPr id="1342" name="Shape 1342"/>
            <a:graphic xmlns:a="http://schemas.openxmlformats.org/drawingml/2006/main">
              <a:graphicData uri="http://schemas.openxmlformats.org/drawingml/2006/picture">
                <pic:pic xmlns:pic="http://schemas.openxmlformats.org/drawingml/2006/picture">
                  <pic:nvPicPr>
                    <pic:cNvPr id="1343" name="Picture box 1343"/>
                    <pic:cNvPicPr/>
                  </pic:nvPicPr>
                  <pic:blipFill>
                    <a:blip r:embed="rId497"/>
                    <a:stretch/>
                  </pic:blipFill>
                  <pic:spPr>
                    <a:xfrm>
                      <a:ext cx="4419600" cy="920750"/>
                    </a:xfrm>
                    <a:prstGeom prst="rect"/>
                  </pic:spPr>
                </pic:pic>
              </a:graphicData>
            </a:graphic>
          </wp:anchor>
        </w:drawing>
      </w:r>
    </w:p>
    <w:p>
      <w:pPr>
        <w:pStyle w:val="Style23"/>
        <w:keepNext/>
        <w:keepLines/>
        <w:widowControl w:val="0"/>
        <w:numPr>
          <w:ilvl w:val="3"/>
          <w:numId w:val="175"/>
        </w:numPr>
        <w:shd w:val="clear" w:color="auto" w:fill="auto"/>
        <w:tabs>
          <w:tab w:pos="870" w:val="left"/>
        </w:tabs>
        <w:bidi w:val="0"/>
        <w:spacing w:before="0" w:after="0" w:line="360" w:lineRule="auto"/>
        <w:ind w:left="0" w:right="0" w:firstLine="0"/>
        <w:jc w:val="both"/>
      </w:pPr>
      <w:bookmarkStart w:id="421" w:name="bookmark421"/>
      <w:r>
        <w:rPr>
          <w:color w:val="000000"/>
          <w:spacing w:val="0"/>
          <w:w w:val="100"/>
          <w:position w:val="0"/>
          <w:shd w:val="clear" w:color="auto" w:fill="auto"/>
          <w:lang w:val="tr-TR" w:eastAsia="tr-TR" w:bidi="tr-TR"/>
        </w:rPr>
        <w:t>Dezavantajlı grupların geri bildirimlerinin iyileştirme mekanizmalarında kullanıldığına dair kanıtları ekleyiniz.</w:t>
      </w:r>
      <w:bookmarkEnd w:id="421"/>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Kültürü ve Edebiyatı lisansüstü programlarında kayıtlı 4 öğrencimizin engelli raporu bulunmaktadır. Öğrencilere rutin olarak sınav öncesi yardıma ihtiyaçları olup olmadığı sorulmaktadır. Enstitü bünyesinde eğitimlerine devam eden bu öğrenciler 2023-2024 akademik yılında tez-dönem projesi aşamasında olduklarından sınav dönemlerinde herhangi bir talepleri olmamıştır.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Doktora programı öğrencisi Banu Büyükçıngıl görme engellidir. Öğrencinin yüz yüze sınavlara diz üstü bilgisayar ile girmesi sağlanmış, sınav çıktısı elektronik kopya şeklinde teslim alınmaktadır. Bu bir körcül sınav mekanizması olarak süreçlerimize girmiştir.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Öğrenciler Üniversite kütüphanesinden Üsküdar st uzantılı öğrenci e posta adresleri ve şifreleri ile işlem yapabilmektedir. Ancak, kullanılan web mail sistemi körcül fonksiyonlarını karşılamadığından öğrenci kendi kendine işlemi gerçekleştiremez. Bu itibarla, ağma öğrencilerin kütüphaneden yararlanmaları için Enstitünün doğrudan destek sağlaması gerekmiştir. Bu öğrenciler OBS vb. sistemleri de kullanamadıklarından notlarını da görememekte, kendi kendine memnuniyet anketleri değerlendirmesi yapamamaktadır. Sonuçta bu kapsamdaki öğrencilere ulaşmak ve ihtiyaçlarının karşılanmasına yönelik bir iş akışı oluşturularak, öğrencilere bilgi verilmektedir.</w:t>
      </w:r>
      <w:r>
        <w:br w:type="page"/>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Dezavantajlı grupların geri bildirimlerinin öiyileştirme mekanizmalarında dikkate alınması konusunda örneğin Üniversitemizin körcül yazılımlarla desteklenmesi gerekmektedir.</w:t>
      </w:r>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Bu süreçlerde öğrenci Enstitü idaresi ile irtibatlı bir şekilde iletişim kurmaktadır. İlgili duruma ilişkin kanıt aşağıda yer almaktadır.</w:t>
      </w:r>
    </w:p>
    <w:p>
      <w:pPr>
        <w:pStyle w:val="Style23"/>
        <w:keepNext/>
        <w:keepLines/>
        <w:widowControl w:val="0"/>
        <w:shd w:val="clear" w:color="auto" w:fill="auto"/>
        <w:bidi w:val="0"/>
        <w:spacing w:before="0" w:after="0" w:line="240" w:lineRule="auto"/>
        <w:ind w:left="0" w:right="0" w:firstLine="0"/>
        <w:jc w:val="left"/>
      </w:pPr>
      <w:bookmarkStart w:id="423" w:name="bookmark423"/>
      <w:r>
        <w:rPr>
          <w:color w:val="000000"/>
          <w:spacing w:val="0"/>
          <w:w w:val="100"/>
          <w:position w:val="0"/>
          <w:shd w:val="clear" w:color="auto" w:fill="auto"/>
          <w:lang w:val="tr-TR" w:eastAsia="tr-TR" w:bidi="tr-TR"/>
        </w:rPr>
        <w:t>Kanıt 1</w:t>
      </w:r>
      <w:bookmarkEnd w:id="423"/>
    </w:p>
    <w:p>
      <w:pPr>
        <w:widowControl w:val="0"/>
        <w:spacing w:line="1" w:lineRule="exact"/>
      </w:pPr>
      <w:r>
        <w:drawing>
          <wp:anchor distT="266700" distB="0" distL="0" distR="0" simplePos="0" relativeHeight="125830087" behindDoc="0" locked="0" layoutInCell="1" allowOverlap="1">
            <wp:simplePos x="0" y="0"/>
            <wp:positionH relativeFrom="page">
              <wp:posOffset>875665</wp:posOffset>
            </wp:positionH>
            <wp:positionV relativeFrom="paragraph">
              <wp:posOffset>266700</wp:posOffset>
            </wp:positionV>
            <wp:extent cx="5803265" cy="365760"/>
            <wp:wrapTopAndBottom/>
            <wp:docPr id="1344" name="Shape 1344"/>
            <a:graphic xmlns:a="http://schemas.openxmlformats.org/drawingml/2006/main">
              <a:graphicData uri="http://schemas.openxmlformats.org/drawingml/2006/picture">
                <pic:pic xmlns:pic="http://schemas.openxmlformats.org/drawingml/2006/picture">
                  <pic:nvPicPr>
                    <pic:cNvPr id="1345" name="Picture box 1345"/>
                    <pic:cNvPicPr/>
                  </pic:nvPicPr>
                  <pic:blipFill>
                    <a:blip r:embed="rId499"/>
                    <a:stretch/>
                  </pic:blipFill>
                  <pic:spPr>
                    <a:xfrm>
                      <a:ext cx="5803265" cy="365760"/>
                    </a:xfrm>
                    <a:prstGeom prst="rect"/>
                  </pic:spPr>
                </pic:pic>
              </a:graphicData>
            </a:graphic>
          </wp:anchor>
        </w:drawing>
      </w:r>
    </w:p>
    <w:p>
      <w:pPr>
        <w:widowControl w:val="0"/>
        <w:spacing w:line="1" w:lineRule="exact"/>
      </w:pPr>
      <w:r>
        <mc:AlternateContent>
          <mc:Choice Requires="wps">
            <w:drawing>
              <wp:anchor distT="12700" distB="624840" distL="0" distR="0" simplePos="0" relativeHeight="125830088" behindDoc="0" locked="0" layoutInCell="1" allowOverlap="1">
                <wp:simplePos x="0" y="0"/>
                <wp:positionH relativeFrom="page">
                  <wp:posOffset>912495</wp:posOffset>
                </wp:positionH>
                <wp:positionV relativeFrom="paragraph">
                  <wp:posOffset>12700</wp:posOffset>
                </wp:positionV>
                <wp:extent cx="3559810" cy="676910"/>
                <wp:wrapTopAndBottom/>
                <wp:docPr id="1346" name="Shape 1346"/>
                <a:graphic xmlns:a="http://schemas.openxmlformats.org/drawingml/2006/main">
                  <a:graphicData uri="http://schemas.microsoft.com/office/word/2010/wordprocessingShape">
                    <wps:wsp>
                      <wps:cNvSpPr txBox="1"/>
                      <wps:spPr>
                        <a:xfrm>
                          <a:ext cx="3559810" cy="676910"/>
                        </a:xfrm>
                        <a:prstGeom prst="rect"/>
                        <a:noFill/>
                      </wps:spPr>
                      <wps:txbx>
                        <w:txbxContent>
                          <w:p>
                            <w:pPr>
                              <w:pStyle w:val="Style577"/>
                              <w:keepNext w:val="0"/>
                              <w:keepLines w:val="0"/>
                              <w:widowControl w:val="0"/>
                              <w:shd w:val="clear" w:color="auto" w:fill="auto"/>
                              <w:bidi w:val="0"/>
                              <w:spacing w:before="0" w:after="80" w:line="240" w:lineRule="auto"/>
                              <w:ind w:left="0" w:right="0" w:firstLine="0"/>
                              <w:jc w:val="left"/>
                            </w:pPr>
                            <w:r>
                              <w:rPr>
                                <w:color w:val="52575A"/>
                                <w:spacing w:val="0"/>
                                <w:w w:val="100"/>
                                <w:position w:val="0"/>
                                <w:shd w:val="clear" w:color="auto" w:fill="auto"/>
                                <w:lang w:val="tr-TR" w:eastAsia="tr-TR" w:bidi="tr-TR"/>
                              </w:rPr>
                              <w:t xml:space="preserve">KİTAP TARAMA </w:t>
                            </w:r>
                            <w:r>
                              <w:rPr>
                                <w:spacing w:val="0"/>
                                <w:w w:val="100"/>
                                <w:position w:val="0"/>
                                <w:shd w:val="clear" w:color="auto" w:fill="auto"/>
                                <w:lang w:val="tr-TR" w:eastAsia="tr-TR" w:bidi="tr-TR"/>
                              </w:rPr>
                              <w:t>TALEBİ</w:t>
                            </w:r>
                          </w:p>
                          <w:p>
                            <w:pPr>
                              <w:pStyle w:val="Style577"/>
                              <w:keepNext w:val="0"/>
                              <w:keepLines w:val="0"/>
                              <w:widowControl w:val="0"/>
                              <w:shd w:val="clear" w:color="auto" w:fill="auto"/>
                              <w:bidi w:val="0"/>
                              <w:spacing w:before="0" w:after="0" w:line="240" w:lineRule="auto"/>
                              <w:ind w:left="0" w:right="0" w:firstLine="320"/>
                              <w:jc w:val="left"/>
                            </w:pPr>
                            <w:r>
                              <w:rPr>
                                <w:color w:val="A6A4A8"/>
                                <w:spacing w:val="0"/>
                                <w:w w:val="100"/>
                                <w:position w:val="0"/>
                                <w:shd w:val="clear" w:color="auto" w:fill="auto"/>
                                <w:lang w:val="tr-TR" w:eastAsia="tr-TR" w:bidi="tr-TR"/>
                              </w:rPr>
                              <w:t xml:space="preserve">Banu BÜYÜKÇINGIL </w:t>
                            </w:r>
                            <w:r>
                              <w:rPr>
                                <w:color w:val="A6A4A8"/>
                                <w:spacing w:val="0"/>
                                <w:w w:val="100"/>
                                <w:position w:val="0"/>
                                <w:shd w:val="clear" w:color="auto" w:fill="auto"/>
                                <w:lang w:val="en-US" w:eastAsia="en-US" w:bidi="en-US"/>
                              </w:rPr>
                              <w:t>&lt;</w:t>
                            </w:r>
                            <w:r>
                              <w:fldChar w:fldCharType="begin"/>
                            </w:r>
                            <w:r>
                              <w:rPr/>
                              <w:instrText> HYPERLINK "mailto:banu.buy11kcin9il@stuskudar.eclu.tT" </w:instrText>
                            </w:r>
                            <w:r>
                              <w:fldChar w:fldCharType="separate"/>
                            </w:r>
                            <w:r>
                              <w:rPr>
                                <w:color w:val="A6A4A8"/>
                                <w:spacing w:val="0"/>
                                <w:w w:val="100"/>
                                <w:position w:val="0"/>
                                <w:shd w:val="clear" w:color="auto" w:fill="auto"/>
                                <w:lang w:val="en-US" w:eastAsia="en-US" w:bidi="en-US"/>
                              </w:rPr>
                              <w:t>banu.buy11kcin9il@stuskudar.eclu.tT</w:t>
                            </w:r>
                            <w:r>
                              <w:fldChar w:fldCharType="end"/>
                            </w:r>
                            <w:r>
                              <w:rPr>
                                <w:color w:val="A6A4A8"/>
                                <w:spacing w:val="0"/>
                                <w:w w:val="100"/>
                                <w:position w:val="0"/>
                                <w:shd w:val="clear" w:color="auto" w:fill="auto"/>
                                <w:lang w:val="en-US" w:eastAsia="en-US" w:bidi="en-US"/>
                              </w:rPr>
                              <w:t>&gt;</w:t>
                            </w:r>
                          </w:p>
                          <w:p>
                            <w:pPr>
                              <w:pStyle w:val="Style577"/>
                              <w:keepNext w:val="0"/>
                              <w:keepLines w:val="0"/>
                              <w:widowControl w:val="0"/>
                              <w:shd w:val="clear" w:color="auto" w:fill="auto"/>
                              <w:bidi w:val="0"/>
                              <w:spacing w:before="0" w:after="0" w:line="199" w:lineRule="auto"/>
                              <w:ind w:left="0" w:right="0" w:firstLine="320"/>
                              <w:jc w:val="left"/>
                            </w:pPr>
                            <w:r>
                              <w:rPr>
                                <w:color w:val="A6A4A8"/>
                                <w:spacing w:val="0"/>
                                <w:w w:val="100"/>
                                <w:position w:val="0"/>
                                <w:shd w:val="clear" w:color="auto" w:fill="auto"/>
                                <w:lang w:val="tr-TR" w:eastAsia="tr-TR" w:bidi="tr-TR"/>
                              </w:rPr>
                              <w:t>kımt 0.0. KdtgpİMnr »t 0«WmantMyon Ds.r* BjjUni^ı: 0,0, KMUphıne v* Do kuman uryon Dw«kı«rig{»</w:t>
                            </w:r>
                          </w:p>
                          <w:p>
                            <w:pPr>
                              <w:pStyle w:val="Style577"/>
                              <w:keepNext w:val="0"/>
                              <w:keepLines w:val="0"/>
                              <w:widowControl w:val="0"/>
                              <w:shd w:val="clear" w:color="auto" w:fill="auto"/>
                              <w:bidi w:val="0"/>
                              <w:spacing w:before="0" w:after="80" w:line="226" w:lineRule="auto"/>
                              <w:ind w:left="0" w:right="0" w:firstLine="320"/>
                              <w:jc w:val="left"/>
                            </w:pPr>
                            <w:r>
                              <w:rPr>
                                <w:color w:val="A6A4A8"/>
                                <w:spacing w:val="0"/>
                                <w:w w:val="100"/>
                                <w:position w:val="0"/>
                                <w:shd w:val="clear" w:color="auto" w:fill="auto"/>
                                <w:lang w:val="tr-TR" w:eastAsia="tr-TR" w:bidi="tr-TR"/>
                              </w:rPr>
                              <w:t>B&lt;lg&gt; ozgemustlaogluOuskudır.edu.tı</w:t>
                            </w:r>
                          </w:p>
                          <w:p>
                            <w:pPr>
                              <w:pStyle w:val="Style577"/>
                              <w:keepNext w:val="0"/>
                              <w:keepLines w:val="0"/>
                              <w:widowControl w:val="0"/>
                              <w:shd w:val="clear" w:color="auto" w:fill="auto"/>
                              <w:bidi w:val="0"/>
                              <w:spacing w:before="0" w:after="0" w:line="240" w:lineRule="auto"/>
                              <w:ind w:left="0" w:right="0" w:firstLine="0"/>
                              <w:jc w:val="left"/>
                            </w:pPr>
                            <w:r>
                              <w:rPr>
                                <w:color w:val="52575A"/>
                                <w:spacing w:val="0"/>
                                <w:w w:val="100"/>
                                <w:position w:val="0"/>
                                <w:shd w:val="clear" w:color="auto" w:fill="auto"/>
                                <w:lang w:val="tr-TR" w:eastAsia="tr-TR" w:bidi="tr-TR"/>
                              </w:rPr>
                              <w:t>Merhabalar</w:t>
                            </w:r>
                          </w:p>
                          <w:p>
                            <w:pPr>
                              <w:pStyle w:val="Style5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 xml:space="preserve">Ben Tasavvuf Arattırmaları Enstitüsü İslim Medeniyeti, Oüjüncesi, Tarihi V» Edebiyatı bdoktora programı öğlenci »iyi </w:t>
                            </w:r>
                            <w:r>
                              <w:rPr>
                                <w:color w:val="52575A"/>
                                <w:spacing w:val="0"/>
                                <w:w w:val="100"/>
                                <w:position w:val="0"/>
                                <w:shd w:val="clear" w:color="auto" w:fill="auto"/>
                                <w:lang w:val="tr-TR" w:eastAsia="tr-TR" w:bidi="tr-TR"/>
                              </w:rPr>
                              <w:t xml:space="preserve">m </w:t>
                            </w:r>
                            <w:r>
                              <w:rPr>
                                <w:spacing w:val="0"/>
                                <w:w w:val="100"/>
                                <w:position w:val="0"/>
                                <w:shd w:val="clear" w:color="auto" w:fill="auto"/>
                                <w:lang w:val="tr-TR" w:eastAsia="tr-TR" w:bidi="tr-TR"/>
                              </w:rPr>
                              <w:t>ölümünde doktora yapmaktayım.</w:t>
                            </w:r>
                          </w:p>
                          <w:p>
                            <w:pPr>
                              <w:pStyle w:val="Style5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 xml:space="preserve">Kütüphaneden barı kitapların PDF inin </w:t>
                            </w:r>
                            <w:r>
                              <w:rPr>
                                <w:color w:val="A6A4A8"/>
                                <w:spacing w:val="0"/>
                                <w:w w:val="100"/>
                                <w:position w:val="0"/>
                                <w:shd w:val="clear" w:color="auto" w:fill="auto"/>
                                <w:lang w:val="tr-TR" w:eastAsia="tr-TR" w:bidi="tr-TR"/>
                              </w:rPr>
                              <w:t xml:space="preserve">tesisi </w:t>
                            </w:r>
                            <w:r>
                              <w:rPr>
                                <w:spacing w:val="0"/>
                                <w:w w:val="100"/>
                                <w:position w:val="0"/>
                                <w:shd w:val="clear" w:color="auto" w:fill="auto"/>
                                <w:lang w:val="tr-TR" w:eastAsia="tr-TR" w:bidi="tr-TR"/>
                              </w:rPr>
                              <w:t xml:space="preserve">hususunda yardımlarınızı dilerim. Üniversitenizin </w:t>
                            </w:r>
                            <w:r>
                              <w:rPr>
                                <w:color w:val="A6A4A8"/>
                                <w:spacing w:val="0"/>
                                <w:w w:val="100"/>
                                <w:position w:val="0"/>
                                <w:shd w:val="clear" w:color="auto" w:fill="auto"/>
                                <w:lang w:val="tr-TR" w:eastAsia="tr-TR" w:bidi="tr-TR"/>
                              </w:rPr>
                              <w:t xml:space="preserve">görme </w:t>
                            </w:r>
                            <w:r>
                              <w:rPr>
                                <w:spacing w:val="0"/>
                                <w:w w:val="100"/>
                                <w:position w:val="0"/>
                                <w:shd w:val="clear" w:color="auto" w:fill="auto"/>
                                <w:lang w:val="tr-TR" w:eastAsia="tr-TR" w:bidi="tr-TR"/>
                              </w:rPr>
                              <w:t xml:space="preserve">engelli </w:t>
                            </w:r>
                            <w:r>
                              <w:rPr>
                                <w:color w:val="A6A4A8"/>
                                <w:spacing w:val="0"/>
                                <w:w w:val="100"/>
                                <w:position w:val="0"/>
                                <w:shd w:val="clear" w:color="auto" w:fill="auto"/>
                                <w:lang w:val="tr-TR" w:eastAsia="tr-TR" w:bidi="tr-TR"/>
                              </w:rPr>
                              <w:t xml:space="preserve">bir </w:t>
                            </w:r>
                            <w:r>
                              <w:rPr>
                                <w:spacing w:val="0"/>
                                <w:w w:val="100"/>
                                <w:position w:val="0"/>
                                <w:shd w:val="clear" w:color="auto" w:fill="auto"/>
                                <w:lang w:val="tr-TR" w:eastAsia="tr-TR" w:bidi="tr-TR"/>
                              </w:rPr>
                              <w:t xml:space="preserve">öğrencisi olduğum için daha </w:t>
                            </w:r>
                            <w:r>
                              <w:rPr>
                                <w:color w:val="A6A4A8"/>
                                <w:spacing w:val="0"/>
                                <w:w w:val="100"/>
                                <w:position w:val="0"/>
                                <w:shd w:val="clear" w:color="auto" w:fill="auto"/>
                                <w:lang w:val="tr-TR" w:eastAsia="tr-TR" w:bidi="tr-TR"/>
                              </w:rPr>
                              <w:t xml:space="preserve">önce </w:t>
                            </w:r>
                            <w:r>
                              <w:rPr>
                                <w:spacing w:val="0"/>
                                <w:w w:val="100"/>
                                <w:position w:val="0"/>
                                <w:shd w:val="clear" w:color="auto" w:fill="auto"/>
                                <w:lang w:val="tr-TR" w:eastAsia="tr-TR" w:bidi="tr-TR"/>
                              </w:rPr>
                              <w:t xml:space="preserve">de bu hususta </w:t>
                            </w:r>
                            <w:r>
                              <w:rPr>
                                <w:color w:val="52575A"/>
                                <w:spacing w:val="0"/>
                                <w:w w:val="100"/>
                                <w:position w:val="0"/>
                                <w:shd w:val="clear" w:color="auto" w:fill="auto"/>
                                <w:lang w:val="tr-TR" w:eastAsia="tr-TR" w:bidi="tr-TR"/>
                              </w:rPr>
                              <w:t xml:space="preserve">yardımcı </w:t>
                            </w:r>
                            <w:r>
                              <w:rPr>
                                <w:spacing w:val="0"/>
                                <w:w w:val="100"/>
                                <w:position w:val="0"/>
                                <w:shd w:val="clear" w:color="auto" w:fill="auto"/>
                                <w:lang w:val="tr-TR" w:eastAsia="tr-TR" w:bidi="tr-TR"/>
                              </w:rPr>
                              <w:t>olmuştunuz.</w:t>
                            </w:r>
                          </w:p>
                          <w:p>
                            <w:pPr>
                              <w:pStyle w:val="Style577"/>
                              <w:keepNext w:val="0"/>
                              <w:keepLines w:val="0"/>
                              <w:widowControl w:val="0"/>
                              <w:shd w:val="clear" w:color="auto" w:fill="auto"/>
                              <w:bidi w:val="0"/>
                              <w:spacing w:before="0" w:after="0" w:line="240" w:lineRule="auto"/>
                              <w:ind w:left="0" w:right="0" w:firstLine="0"/>
                              <w:jc w:val="left"/>
                            </w:pPr>
                            <w:r>
                              <w:rPr>
                                <w:color w:val="52575A"/>
                                <w:spacing w:val="0"/>
                                <w:w w:val="100"/>
                                <w:position w:val="0"/>
                                <w:shd w:val="clear" w:color="auto" w:fill="auto"/>
                                <w:lang w:val="tr-TR" w:eastAsia="tr-TR" w:bidi="tr-TR"/>
                              </w:rPr>
                              <w:t xml:space="preserve">Taramasına </w:t>
                            </w:r>
                            <w:r>
                              <w:rPr>
                                <w:spacing w:val="0"/>
                                <w:w w:val="100"/>
                                <w:position w:val="0"/>
                                <w:shd w:val="clear" w:color="auto" w:fill="auto"/>
                                <w:lang w:val="tr-TR" w:eastAsia="tr-TR" w:bidi="tr-TR"/>
                              </w:rPr>
                              <w:t xml:space="preserve">ihtiyat duyduğum kitaplar aşağıda </w:t>
                            </w:r>
                            <w:r>
                              <w:rPr>
                                <w:color w:val="52575A"/>
                                <w:spacing w:val="0"/>
                                <w:w w:val="100"/>
                                <w:position w:val="0"/>
                                <w:shd w:val="clear" w:color="auto" w:fill="auto"/>
                                <w:lang w:val="tr-TR" w:eastAsia="tr-TR" w:bidi="tr-TR"/>
                              </w:rPr>
                              <w:t xml:space="preserve">yer </w:t>
                            </w:r>
                            <w:r>
                              <w:rPr>
                                <w:spacing w:val="0"/>
                                <w:w w:val="100"/>
                                <w:position w:val="0"/>
                                <w:shd w:val="clear" w:color="auto" w:fill="auto"/>
                                <w:lang w:val="tr-TR" w:eastAsia="tr-TR" w:bidi="tr-TR"/>
                              </w:rPr>
                              <w:t>amaktadır.</w:t>
                            </w:r>
                          </w:p>
                          <w:p>
                            <w:pPr>
                              <w:pStyle w:val="Style577"/>
                              <w:keepNext w:val="0"/>
                              <w:keepLines w:val="0"/>
                              <w:widowControl w:val="0"/>
                              <w:shd w:val="clear" w:color="auto" w:fill="auto"/>
                              <w:bidi w:val="0"/>
                              <w:spacing w:before="0" w:after="80" w:line="240" w:lineRule="auto"/>
                              <w:ind w:left="0" w:right="0" w:firstLine="0"/>
                              <w:jc w:val="left"/>
                            </w:pPr>
                            <w:r>
                              <w:rPr>
                                <w:color w:val="52575A"/>
                                <w:spacing w:val="0"/>
                                <w:w w:val="100"/>
                                <w:position w:val="0"/>
                                <w:shd w:val="clear" w:color="auto" w:fill="auto"/>
                                <w:lang w:val="tr-TR" w:eastAsia="tr-TR" w:bidi="tr-TR"/>
                              </w:rPr>
                              <w:t xml:space="preserve">Şimdiden ilgi </w:t>
                            </w:r>
                            <w:r>
                              <w:rPr>
                                <w:color w:val="A6A4A8"/>
                                <w:spacing w:val="0"/>
                                <w:w w:val="100"/>
                                <w:position w:val="0"/>
                                <w:shd w:val="clear" w:color="auto" w:fill="auto"/>
                                <w:lang w:val="tr-TR" w:eastAsia="tr-TR" w:bidi="tr-TR"/>
                              </w:rPr>
                              <w:t xml:space="preserve">ve </w:t>
                            </w:r>
                            <w:r>
                              <w:rPr>
                                <w:spacing w:val="0"/>
                                <w:w w:val="100"/>
                                <w:position w:val="0"/>
                                <w:shd w:val="clear" w:color="auto" w:fill="auto"/>
                                <w:lang w:val="tr-TR" w:eastAsia="tr-TR" w:bidi="tr-TR"/>
                              </w:rPr>
                              <w:t>yardımlarımı için çok teşekkür ederim.</w:t>
                            </w:r>
                          </w:p>
                        </w:txbxContent>
                      </wps:txbx>
                      <wps:bodyPr lIns="0" tIns="0" rIns="0" bIns="0">
                        <a:noAutoFit/>
                      </wps:bodyPr>
                    </wps:wsp>
                  </a:graphicData>
                </a:graphic>
              </wp:anchor>
            </w:drawing>
          </mc:Choice>
          <mc:Fallback>
            <w:pict>
              <v:shape id="_x0000_s2372" type="#_x0000_t202" style="position:absolute;margin-left:71.850000000000009pt;margin-top:1.pt;width:280.30000000000001pt;height:53.300000000000004pt;z-index:-125828665;mso-wrap-distance-left:0;mso-wrap-distance-top:1.pt;mso-wrap-distance-right:0;mso-wrap-distance-bottom:49.200000000000003pt;mso-position-horizontal-relative:page" filled="f" stroked="f">
                <v:textbox inset="0,0,0,0">
                  <w:txbxContent>
                    <w:p>
                      <w:pPr>
                        <w:pStyle w:val="Style577"/>
                        <w:keepNext w:val="0"/>
                        <w:keepLines w:val="0"/>
                        <w:widowControl w:val="0"/>
                        <w:shd w:val="clear" w:color="auto" w:fill="auto"/>
                        <w:bidi w:val="0"/>
                        <w:spacing w:before="0" w:after="80" w:line="240" w:lineRule="auto"/>
                        <w:ind w:left="0" w:right="0" w:firstLine="0"/>
                        <w:jc w:val="left"/>
                      </w:pPr>
                      <w:r>
                        <w:rPr>
                          <w:color w:val="52575A"/>
                          <w:spacing w:val="0"/>
                          <w:w w:val="100"/>
                          <w:position w:val="0"/>
                          <w:shd w:val="clear" w:color="auto" w:fill="auto"/>
                          <w:lang w:val="tr-TR" w:eastAsia="tr-TR" w:bidi="tr-TR"/>
                        </w:rPr>
                        <w:t xml:space="preserve">KİTAP TARAMA </w:t>
                      </w:r>
                      <w:r>
                        <w:rPr>
                          <w:spacing w:val="0"/>
                          <w:w w:val="100"/>
                          <w:position w:val="0"/>
                          <w:shd w:val="clear" w:color="auto" w:fill="auto"/>
                          <w:lang w:val="tr-TR" w:eastAsia="tr-TR" w:bidi="tr-TR"/>
                        </w:rPr>
                        <w:t>TALEBİ</w:t>
                      </w:r>
                    </w:p>
                    <w:p>
                      <w:pPr>
                        <w:pStyle w:val="Style577"/>
                        <w:keepNext w:val="0"/>
                        <w:keepLines w:val="0"/>
                        <w:widowControl w:val="0"/>
                        <w:shd w:val="clear" w:color="auto" w:fill="auto"/>
                        <w:bidi w:val="0"/>
                        <w:spacing w:before="0" w:after="0" w:line="240" w:lineRule="auto"/>
                        <w:ind w:left="0" w:right="0" w:firstLine="320"/>
                        <w:jc w:val="left"/>
                      </w:pPr>
                      <w:r>
                        <w:rPr>
                          <w:color w:val="A6A4A8"/>
                          <w:spacing w:val="0"/>
                          <w:w w:val="100"/>
                          <w:position w:val="0"/>
                          <w:shd w:val="clear" w:color="auto" w:fill="auto"/>
                          <w:lang w:val="tr-TR" w:eastAsia="tr-TR" w:bidi="tr-TR"/>
                        </w:rPr>
                        <w:t xml:space="preserve">Banu BÜYÜKÇINGIL </w:t>
                      </w:r>
                      <w:r>
                        <w:rPr>
                          <w:color w:val="A6A4A8"/>
                          <w:spacing w:val="0"/>
                          <w:w w:val="100"/>
                          <w:position w:val="0"/>
                          <w:shd w:val="clear" w:color="auto" w:fill="auto"/>
                          <w:lang w:val="en-US" w:eastAsia="en-US" w:bidi="en-US"/>
                        </w:rPr>
                        <w:t>&lt;</w:t>
                      </w:r>
                      <w:r>
                        <w:fldChar w:fldCharType="begin"/>
                      </w:r>
                      <w:r>
                        <w:rPr/>
                        <w:instrText> HYPERLINK "mailto:banu.buy11kcin9il@stuskudar.eclu.tT" </w:instrText>
                      </w:r>
                      <w:r>
                        <w:fldChar w:fldCharType="separate"/>
                      </w:r>
                      <w:r>
                        <w:rPr>
                          <w:color w:val="A6A4A8"/>
                          <w:spacing w:val="0"/>
                          <w:w w:val="100"/>
                          <w:position w:val="0"/>
                          <w:shd w:val="clear" w:color="auto" w:fill="auto"/>
                          <w:lang w:val="en-US" w:eastAsia="en-US" w:bidi="en-US"/>
                        </w:rPr>
                        <w:t>banu.buy11kcin9il@stuskudar.eclu.tT</w:t>
                      </w:r>
                      <w:r>
                        <w:fldChar w:fldCharType="end"/>
                      </w:r>
                      <w:r>
                        <w:rPr>
                          <w:color w:val="A6A4A8"/>
                          <w:spacing w:val="0"/>
                          <w:w w:val="100"/>
                          <w:position w:val="0"/>
                          <w:shd w:val="clear" w:color="auto" w:fill="auto"/>
                          <w:lang w:val="en-US" w:eastAsia="en-US" w:bidi="en-US"/>
                        </w:rPr>
                        <w:t>&gt;</w:t>
                      </w:r>
                    </w:p>
                    <w:p>
                      <w:pPr>
                        <w:pStyle w:val="Style577"/>
                        <w:keepNext w:val="0"/>
                        <w:keepLines w:val="0"/>
                        <w:widowControl w:val="0"/>
                        <w:shd w:val="clear" w:color="auto" w:fill="auto"/>
                        <w:bidi w:val="0"/>
                        <w:spacing w:before="0" w:after="0" w:line="199" w:lineRule="auto"/>
                        <w:ind w:left="0" w:right="0" w:firstLine="320"/>
                        <w:jc w:val="left"/>
                      </w:pPr>
                      <w:r>
                        <w:rPr>
                          <w:color w:val="A6A4A8"/>
                          <w:spacing w:val="0"/>
                          <w:w w:val="100"/>
                          <w:position w:val="0"/>
                          <w:shd w:val="clear" w:color="auto" w:fill="auto"/>
                          <w:lang w:val="tr-TR" w:eastAsia="tr-TR" w:bidi="tr-TR"/>
                        </w:rPr>
                        <w:t>kımt 0.0. KdtgpİMnr »t 0«WmantMyon Ds.r* BjjUni^ı: 0,0, KMUphıne v* Do kuman uryon Dw«kı«rig{»</w:t>
                      </w:r>
                    </w:p>
                    <w:p>
                      <w:pPr>
                        <w:pStyle w:val="Style577"/>
                        <w:keepNext w:val="0"/>
                        <w:keepLines w:val="0"/>
                        <w:widowControl w:val="0"/>
                        <w:shd w:val="clear" w:color="auto" w:fill="auto"/>
                        <w:bidi w:val="0"/>
                        <w:spacing w:before="0" w:after="80" w:line="226" w:lineRule="auto"/>
                        <w:ind w:left="0" w:right="0" w:firstLine="320"/>
                        <w:jc w:val="left"/>
                      </w:pPr>
                      <w:r>
                        <w:rPr>
                          <w:color w:val="A6A4A8"/>
                          <w:spacing w:val="0"/>
                          <w:w w:val="100"/>
                          <w:position w:val="0"/>
                          <w:shd w:val="clear" w:color="auto" w:fill="auto"/>
                          <w:lang w:val="tr-TR" w:eastAsia="tr-TR" w:bidi="tr-TR"/>
                        </w:rPr>
                        <w:t>B&lt;lg&gt; ozgemustlaogluOuskudır.edu.tı</w:t>
                      </w:r>
                    </w:p>
                    <w:p>
                      <w:pPr>
                        <w:pStyle w:val="Style577"/>
                        <w:keepNext w:val="0"/>
                        <w:keepLines w:val="0"/>
                        <w:widowControl w:val="0"/>
                        <w:shd w:val="clear" w:color="auto" w:fill="auto"/>
                        <w:bidi w:val="0"/>
                        <w:spacing w:before="0" w:after="0" w:line="240" w:lineRule="auto"/>
                        <w:ind w:left="0" w:right="0" w:firstLine="0"/>
                        <w:jc w:val="left"/>
                      </w:pPr>
                      <w:r>
                        <w:rPr>
                          <w:color w:val="52575A"/>
                          <w:spacing w:val="0"/>
                          <w:w w:val="100"/>
                          <w:position w:val="0"/>
                          <w:shd w:val="clear" w:color="auto" w:fill="auto"/>
                          <w:lang w:val="tr-TR" w:eastAsia="tr-TR" w:bidi="tr-TR"/>
                        </w:rPr>
                        <w:t>Merhabalar</w:t>
                      </w:r>
                    </w:p>
                    <w:p>
                      <w:pPr>
                        <w:pStyle w:val="Style5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 xml:space="preserve">Ben Tasavvuf Arattırmaları Enstitüsü İslim Medeniyeti, Oüjüncesi, Tarihi V» Edebiyatı bdoktora programı öğlenci »iyi </w:t>
                      </w:r>
                      <w:r>
                        <w:rPr>
                          <w:color w:val="52575A"/>
                          <w:spacing w:val="0"/>
                          <w:w w:val="100"/>
                          <w:position w:val="0"/>
                          <w:shd w:val="clear" w:color="auto" w:fill="auto"/>
                          <w:lang w:val="tr-TR" w:eastAsia="tr-TR" w:bidi="tr-TR"/>
                        </w:rPr>
                        <w:t xml:space="preserve">m </w:t>
                      </w:r>
                      <w:r>
                        <w:rPr>
                          <w:spacing w:val="0"/>
                          <w:w w:val="100"/>
                          <w:position w:val="0"/>
                          <w:shd w:val="clear" w:color="auto" w:fill="auto"/>
                          <w:lang w:val="tr-TR" w:eastAsia="tr-TR" w:bidi="tr-TR"/>
                        </w:rPr>
                        <w:t>ölümünde doktora yapmaktayım.</w:t>
                      </w:r>
                    </w:p>
                    <w:p>
                      <w:pPr>
                        <w:pStyle w:val="Style5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 xml:space="preserve">Kütüphaneden barı kitapların PDF inin </w:t>
                      </w:r>
                      <w:r>
                        <w:rPr>
                          <w:color w:val="A6A4A8"/>
                          <w:spacing w:val="0"/>
                          <w:w w:val="100"/>
                          <w:position w:val="0"/>
                          <w:shd w:val="clear" w:color="auto" w:fill="auto"/>
                          <w:lang w:val="tr-TR" w:eastAsia="tr-TR" w:bidi="tr-TR"/>
                        </w:rPr>
                        <w:t xml:space="preserve">tesisi </w:t>
                      </w:r>
                      <w:r>
                        <w:rPr>
                          <w:spacing w:val="0"/>
                          <w:w w:val="100"/>
                          <w:position w:val="0"/>
                          <w:shd w:val="clear" w:color="auto" w:fill="auto"/>
                          <w:lang w:val="tr-TR" w:eastAsia="tr-TR" w:bidi="tr-TR"/>
                        </w:rPr>
                        <w:t xml:space="preserve">hususunda yardımlarınızı dilerim. Üniversitenizin </w:t>
                      </w:r>
                      <w:r>
                        <w:rPr>
                          <w:color w:val="A6A4A8"/>
                          <w:spacing w:val="0"/>
                          <w:w w:val="100"/>
                          <w:position w:val="0"/>
                          <w:shd w:val="clear" w:color="auto" w:fill="auto"/>
                          <w:lang w:val="tr-TR" w:eastAsia="tr-TR" w:bidi="tr-TR"/>
                        </w:rPr>
                        <w:t xml:space="preserve">görme </w:t>
                      </w:r>
                      <w:r>
                        <w:rPr>
                          <w:spacing w:val="0"/>
                          <w:w w:val="100"/>
                          <w:position w:val="0"/>
                          <w:shd w:val="clear" w:color="auto" w:fill="auto"/>
                          <w:lang w:val="tr-TR" w:eastAsia="tr-TR" w:bidi="tr-TR"/>
                        </w:rPr>
                        <w:t xml:space="preserve">engelli </w:t>
                      </w:r>
                      <w:r>
                        <w:rPr>
                          <w:color w:val="A6A4A8"/>
                          <w:spacing w:val="0"/>
                          <w:w w:val="100"/>
                          <w:position w:val="0"/>
                          <w:shd w:val="clear" w:color="auto" w:fill="auto"/>
                          <w:lang w:val="tr-TR" w:eastAsia="tr-TR" w:bidi="tr-TR"/>
                        </w:rPr>
                        <w:t xml:space="preserve">bir </w:t>
                      </w:r>
                      <w:r>
                        <w:rPr>
                          <w:spacing w:val="0"/>
                          <w:w w:val="100"/>
                          <w:position w:val="0"/>
                          <w:shd w:val="clear" w:color="auto" w:fill="auto"/>
                          <w:lang w:val="tr-TR" w:eastAsia="tr-TR" w:bidi="tr-TR"/>
                        </w:rPr>
                        <w:t xml:space="preserve">öğrencisi olduğum için daha </w:t>
                      </w:r>
                      <w:r>
                        <w:rPr>
                          <w:color w:val="A6A4A8"/>
                          <w:spacing w:val="0"/>
                          <w:w w:val="100"/>
                          <w:position w:val="0"/>
                          <w:shd w:val="clear" w:color="auto" w:fill="auto"/>
                          <w:lang w:val="tr-TR" w:eastAsia="tr-TR" w:bidi="tr-TR"/>
                        </w:rPr>
                        <w:t xml:space="preserve">önce </w:t>
                      </w:r>
                      <w:r>
                        <w:rPr>
                          <w:spacing w:val="0"/>
                          <w:w w:val="100"/>
                          <w:position w:val="0"/>
                          <w:shd w:val="clear" w:color="auto" w:fill="auto"/>
                          <w:lang w:val="tr-TR" w:eastAsia="tr-TR" w:bidi="tr-TR"/>
                        </w:rPr>
                        <w:t xml:space="preserve">de bu hususta </w:t>
                      </w:r>
                      <w:r>
                        <w:rPr>
                          <w:color w:val="52575A"/>
                          <w:spacing w:val="0"/>
                          <w:w w:val="100"/>
                          <w:position w:val="0"/>
                          <w:shd w:val="clear" w:color="auto" w:fill="auto"/>
                          <w:lang w:val="tr-TR" w:eastAsia="tr-TR" w:bidi="tr-TR"/>
                        </w:rPr>
                        <w:t xml:space="preserve">yardımcı </w:t>
                      </w:r>
                      <w:r>
                        <w:rPr>
                          <w:spacing w:val="0"/>
                          <w:w w:val="100"/>
                          <w:position w:val="0"/>
                          <w:shd w:val="clear" w:color="auto" w:fill="auto"/>
                          <w:lang w:val="tr-TR" w:eastAsia="tr-TR" w:bidi="tr-TR"/>
                        </w:rPr>
                        <w:t>olmuştunuz.</w:t>
                      </w:r>
                    </w:p>
                    <w:p>
                      <w:pPr>
                        <w:pStyle w:val="Style577"/>
                        <w:keepNext w:val="0"/>
                        <w:keepLines w:val="0"/>
                        <w:widowControl w:val="0"/>
                        <w:shd w:val="clear" w:color="auto" w:fill="auto"/>
                        <w:bidi w:val="0"/>
                        <w:spacing w:before="0" w:after="0" w:line="240" w:lineRule="auto"/>
                        <w:ind w:left="0" w:right="0" w:firstLine="0"/>
                        <w:jc w:val="left"/>
                      </w:pPr>
                      <w:r>
                        <w:rPr>
                          <w:color w:val="52575A"/>
                          <w:spacing w:val="0"/>
                          <w:w w:val="100"/>
                          <w:position w:val="0"/>
                          <w:shd w:val="clear" w:color="auto" w:fill="auto"/>
                          <w:lang w:val="tr-TR" w:eastAsia="tr-TR" w:bidi="tr-TR"/>
                        </w:rPr>
                        <w:t xml:space="preserve">Taramasına </w:t>
                      </w:r>
                      <w:r>
                        <w:rPr>
                          <w:spacing w:val="0"/>
                          <w:w w:val="100"/>
                          <w:position w:val="0"/>
                          <w:shd w:val="clear" w:color="auto" w:fill="auto"/>
                          <w:lang w:val="tr-TR" w:eastAsia="tr-TR" w:bidi="tr-TR"/>
                        </w:rPr>
                        <w:t xml:space="preserve">ihtiyat duyduğum kitaplar aşağıda </w:t>
                      </w:r>
                      <w:r>
                        <w:rPr>
                          <w:color w:val="52575A"/>
                          <w:spacing w:val="0"/>
                          <w:w w:val="100"/>
                          <w:position w:val="0"/>
                          <w:shd w:val="clear" w:color="auto" w:fill="auto"/>
                          <w:lang w:val="tr-TR" w:eastAsia="tr-TR" w:bidi="tr-TR"/>
                        </w:rPr>
                        <w:t xml:space="preserve">yer </w:t>
                      </w:r>
                      <w:r>
                        <w:rPr>
                          <w:spacing w:val="0"/>
                          <w:w w:val="100"/>
                          <w:position w:val="0"/>
                          <w:shd w:val="clear" w:color="auto" w:fill="auto"/>
                          <w:lang w:val="tr-TR" w:eastAsia="tr-TR" w:bidi="tr-TR"/>
                        </w:rPr>
                        <w:t>amaktadır.</w:t>
                      </w:r>
                    </w:p>
                    <w:p>
                      <w:pPr>
                        <w:pStyle w:val="Style577"/>
                        <w:keepNext w:val="0"/>
                        <w:keepLines w:val="0"/>
                        <w:widowControl w:val="0"/>
                        <w:shd w:val="clear" w:color="auto" w:fill="auto"/>
                        <w:bidi w:val="0"/>
                        <w:spacing w:before="0" w:after="80" w:line="240" w:lineRule="auto"/>
                        <w:ind w:left="0" w:right="0" w:firstLine="0"/>
                        <w:jc w:val="left"/>
                      </w:pPr>
                      <w:r>
                        <w:rPr>
                          <w:color w:val="52575A"/>
                          <w:spacing w:val="0"/>
                          <w:w w:val="100"/>
                          <w:position w:val="0"/>
                          <w:shd w:val="clear" w:color="auto" w:fill="auto"/>
                          <w:lang w:val="tr-TR" w:eastAsia="tr-TR" w:bidi="tr-TR"/>
                        </w:rPr>
                        <w:t xml:space="preserve">Şimdiden ilgi </w:t>
                      </w:r>
                      <w:r>
                        <w:rPr>
                          <w:color w:val="A6A4A8"/>
                          <w:spacing w:val="0"/>
                          <w:w w:val="100"/>
                          <w:position w:val="0"/>
                          <w:shd w:val="clear" w:color="auto" w:fill="auto"/>
                          <w:lang w:val="tr-TR" w:eastAsia="tr-TR" w:bidi="tr-TR"/>
                        </w:rPr>
                        <w:t xml:space="preserve">ve </w:t>
                      </w:r>
                      <w:r>
                        <w:rPr>
                          <w:spacing w:val="0"/>
                          <w:w w:val="100"/>
                          <w:position w:val="0"/>
                          <w:shd w:val="clear" w:color="auto" w:fill="auto"/>
                          <w:lang w:val="tr-TR" w:eastAsia="tr-TR" w:bidi="tr-TR"/>
                        </w:rPr>
                        <w:t>yardımlarımı için çok teşekkür ederim.</w:t>
                      </w:r>
                    </w:p>
                  </w:txbxContent>
                </v:textbox>
                <w10:wrap type="topAndBottom" anchorx="page"/>
              </v:shape>
            </w:pict>
          </mc:Fallback>
        </mc:AlternateContent>
      </w:r>
      <w:r>
        <mc:AlternateContent>
          <mc:Choice Requires="wps">
            <w:drawing>
              <wp:anchor distT="92075" distB="1033145" distL="0" distR="0" simplePos="0" relativeHeight="125830090" behindDoc="0" locked="0" layoutInCell="1" allowOverlap="1">
                <wp:simplePos x="0" y="0"/>
                <wp:positionH relativeFrom="page">
                  <wp:posOffset>5396230</wp:posOffset>
                </wp:positionH>
                <wp:positionV relativeFrom="paragraph">
                  <wp:posOffset>92075</wp:posOffset>
                </wp:positionV>
                <wp:extent cx="1212850" cy="189230"/>
                <wp:wrapTopAndBottom/>
                <wp:docPr id="1348" name="Shape 1348"/>
                <a:graphic xmlns:a="http://schemas.openxmlformats.org/drawingml/2006/main">
                  <a:graphicData uri="http://schemas.microsoft.com/office/word/2010/wordprocessingShape">
                    <wps:wsp>
                      <wps:cNvSpPr txBox="1"/>
                      <wps:spPr>
                        <a:xfrm>
                          <a:ext cx="1212850" cy="189230"/>
                        </a:xfrm>
                        <a:prstGeom prst="rect"/>
                        <a:noFill/>
                      </wps:spPr>
                      <wps:txbx>
                        <w:txbxContent>
                          <w:p>
                            <w:pPr>
                              <w:pStyle w:val="Style577"/>
                              <w:keepNext w:val="0"/>
                              <w:keepLines w:val="0"/>
                              <w:widowControl w:val="0"/>
                              <w:shd w:val="clear" w:color="auto" w:fill="auto"/>
                              <w:bidi w:val="0"/>
                              <w:spacing w:before="0" w:after="0" w:line="240" w:lineRule="auto"/>
                              <w:ind w:left="0" w:right="0" w:firstLine="0"/>
                              <w:jc w:val="left"/>
                            </w:pPr>
                            <w:r>
                              <w:rPr>
                                <w:color w:val="A6A4A8"/>
                                <w:spacing w:val="0"/>
                                <w:w w:val="100"/>
                                <w:position w:val="0"/>
                                <w:shd w:val="clear" w:color="auto" w:fill="auto"/>
                                <w:lang w:val="tr-TR" w:eastAsia="tr-TR" w:bidi="tr-TR"/>
                              </w:rPr>
                              <w:t xml:space="preserve">ö | </w:t>
                            </w:r>
                            <w:r>
                              <w:rPr>
                                <w:color w:val="C7C7BD"/>
                                <w:spacing w:val="0"/>
                                <w:w w:val="100"/>
                                <w:position w:val="0"/>
                                <w:u w:val="single"/>
                                <w:shd w:val="clear" w:color="auto" w:fill="auto"/>
                                <w:lang w:val="tr-TR" w:eastAsia="tr-TR" w:bidi="tr-TR"/>
                              </w:rPr>
                              <w:t xml:space="preserve">| </w:t>
                            </w:r>
                            <w:r>
                              <w:rPr>
                                <w:color w:val="DBA1E1"/>
                                <w:spacing w:val="0"/>
                                <w:w w:val="100"/>
                                <w:position w:val="0"/>
                                <w:u w:val="single"/>
                                <w:shd w:val="clear" w:color="auto" w:fill="auto"/>
                                <w:lang w:val="tr-TR" w:eastAsia="tr-TR" w:bidi="tr-TR"/>
                              </w:rPr>
                              <w:t xml:space="preserve">ej </w:t>
                            </w:r>
                            <w:r>
                              <w:rPr>
                                <w:color w:val="A6A4A8"/>
                                <w:spacing w:val="0"/>
                                <w:w w:val="100"/>
                                <w:position w:val="0"/>
                                <w:u w:val="single"/>
                                <w:shd w:val="clear" w:color="auto" w:fill="auto"/>
                                <w:lang w:val="tr-TR" w:eastAsia="tr-TR" w:bidi="tr-TR"/>
                              </w:rPr>
                              <w:t>Vamt</w:t>
                            </w:r>
                            <w:r>
                              <w:rPr>
                                <w:color w:val="A6A4A8"/>
                                <w:spacing w:val="0"/>
                                <w:w w:val="100"/>
                                <w:position w:val="0"/>
                                <w:shd w:val="clear" w:color="auto" w:fill="auto"/>
                                <w:lang w:val="tr-TR" w:eastAsia="tr-TR" w:bidi="tr-TR"/>
                              </w:rPr>
                              <w:t xml:space="preserve">la </w:t>
                            </w:r>
                            <w:r>
                              <w:rPr>
                                <w:color w:val="DBA1E1"/>
                                <w:spacing w:val="0"/>
                                <w:w w:val="100"/>
                                <w:position w:val="0"/>
                                <w:u w:val="single"/>
                                <w:shd w:val="clear" w:color="auto" w:fill="auto"/>
                                <w:lang w:val="tr-TR" w:eastAsia="tr-TR" w:bidi="tr-TR"/>
                              </w:rPr>
                              <w:t xml:space="preserve">«J </w:t>
                            </w:r>
                            <w:r>
                              <w:rPr>
                                <w:color w:val="A6A4A8"/>
                                <w:spacing w:val="0"/>
                                <w:w w:val="100"/>
                                <w:position w:val="0"/>
                                <w:u w:val="single"/>
                                <w:shd w:val="clear" w:color="auto" w:fill="auto"/>
                                <w:lang w:val="tr-TR" w:eastAsia="tr-TR" w:bidi="tr-TR"/>
                              </w:rPr>
                              <w:t>Tamunu Yanda</w:t>
                            </w:r>
                            <w:r>
                              <w:rPr>
                                <w:color w:val="A6A4A8"/>
                                <w:spacing w:val="0"/>
                                <w:w w:val="100"/>
                                <w:position w:val="0"/>
                                <w:shd w:val="clear" w:color="auto" w:fill="auto"/>
                                <w:lang w:val="tr-TR" w:eastAsia="tr-TR" w:bidi="tr-TR"/>
                              </w:rPr>
                              <w:t xml:space="preserve"> • n </w:t>
                            </w:r>
                            <w:r>
                              <w:rPr>
                                <w:color w:val="3E4DB0"/>
                                <w:spacing w:val="0"/>
                                <w:w w:val="100"/>
                                <w:position w:val="0"/>
                                <w:shd w:val="clear" w:color="auto" w:fill="auto"/>
                                <w:lang w:val="tr-TR" w:eastAsia="tr-TR" w:bidi="tr-TR"/>
                              </w:rPr>
                              <w:t>ıji ■■■</w:t>
                            </w:r>
                          </w:p>
                          <w:p>
                            <w:pPr>
                              <w:pStyle w:val="Style577"/>
                              <w:keepNext w:val="0"/>
                              <w:keepLines w:val="0"/>
                              <w:widowControl w:val="0"/>
                              <w:shd w:val="clear" w:color="auto" w:fill="auto"/>
                              <w:bidi w:val="0"/>
                              <w:spacing w:before="0" w:after="0" w:line="240" w:lineRule="auto"/>
                              <w:ind w:left="0" w:right="0" w:firstLine="0"/>
                              <w:jc w:val="right"/>
                            </w:pPr>
                            <w:r>
                              <w:rPr>
                                <w:color w:val="C7C7BD"/>
                                <w:spacing w:val="0"/>
                                <w:w w:val="100"/>
                                <w:position w:val="0"/>
                                <w:shd w:val="clear" w:color="auto" w:fill="auto"/>
                                <w:lang w:val="tr-TR" w:eastAsia="tr-TR" w:bidi="tr-TR"/>
                              </w:rPr>
                              <w:t xml:space="preserve">1X42025 </w:t>
                            </w:r>
                            <w:r>
                              <w:rPr>
                                <w:color w:val="A6A4A8"/>
                                <w:spacing w:val="0"/>
                                <w:w w:val="100"/>
                                <w:position w:val="0"/>
                                <w:shd w:val="clear" w:color="auto" w:fill="auto"/>
                                <w:lang w:val="tr-TR" w:eastAsia="tr-TR" w:bidi="tr-TR"/>
                              </w:rPr>
                              <w:t xml:space="preserve">Sal </w:t>
                            </w:r>
                            <w:r>
                              <w:rPr>
                                <w:color w:val="C7C7BD"/>
                                <w:spacing w:val="0"/>
                                <w:w w:val="100"/>
                                <w:position w:val="0"/>
                                <w:shd w:val="clear" w:color="auto" w:fill="auto"/>
                                <w:lang w:val="tr-TR" w:eastAsia="tr-TR" w:bidi="tr-TR"/>
                              </w:rPr>
                              <w:t>162</w:t>
                            </w:r>
                          </w:p>
                        </w:txbxContent>
                      </wps:txbx>
                      <wps:bodyPr lIns="0" tIns="0" rIns="0" bIns="0">
                        <a:noAutoFit/>
                      </wps:bodyPr>
                    </wps:wsp>
                  </a:graphicData>
                </a:graphic>
              </wp:anchor>
            </w:drawing>
          </mc:Choice>
          <mc:Fallback>
            <w:pict>
              <v:shape id="_x0000_s2374" type="#_x0000_t202" style="position:absolute;margin-left:424.90000000000003pt;margin-top:7.25pt;width:95.5pt;height:14.9pt;z-index:-125828663;mso-wrap-distance-left:0;mso-wrap-distance-top:7.25pt;mso-wrap-distance-right:0;mso-wrap-distance-bottom:81.350000000000009pt;mso-position-horizontal-relative:page" filled="f" stroked="f">
                <v:textbox inset="0,0,0,0">
                  <w:txbxContent>
                    <w:p>
                      <w:pPr>
                        <w:pStyle w:val="Style577"/>
                        <w:keepNext w:val="0"/>
                        <w:keepLines w:val="0"/>
                        <w:widowControl w:val="0"/>
                        <w:shd w:val="clear" w:color="auto" w:fill="auto"/>
                        <w:bidi w:val="0"/>
                        <w:spacing w:before="0" w:after="0" w:line="240" w:lineRule="auto"/>
                        <w:ind w:left="0" w:right="0" w:firstLine="0"/>
                        <w:jc w:val="left"/>
                      </w:pPr>
                      <w:r>
                        <w:rPr>
                          <w:color w:val="A6A4A8"/>
                          <w:spacing w:val="0"/>
                          <w:w w:val="100"/>
                          <w:position w:val="0"/>
                          <w:shd w:val="clear" w:color="auto" w:fill="auto"/>
                          <w:lang w:val="tr-TR" w:eastAsia="tr-TR" w:bidi="tr-TR"/>
                        </w:rPr>
                        <w:t xml:space="preserve">ö | </w:t>
                      </w:r>
                      <w:r>
                        <w:rPr>
                          <w:color w:val="C7C7BD"/>
                          <w:spacing w:val="0"/>
                          <w:w w:val="100"/>
                          <w:position w:val="0"/>
                          <w:u w:val="single"/>
                          <w:shd w:val="clear" w:color="auto" w:fill="auto"/>
                          <w:lang w:val="tr-TR" w:eastAsia="tr-TR" w:bidi="tr-TR"/>
                        </w:rPr>
                        <w:t xml:space="preserve">| </w:t>
                      </w:r>
                      <w:r>
                        <w:rPr>
                          <w:color w:val="DBA1E1"/>
                          <w:spacing w:val="0"/>
                          <w:w w:val="100"/>
                          <w:position w:val="0"/>
                          <w:u w:val="single"/>
                          <w:shd w:val="clear" w:color="auto" w:fill="auto"/>
                          <w:lang w:val="tr-TR" w:eastAsia="tr-TR" w:bidi="tr-TR"/>
                        </w:rPr>
                        <w:t xml:space="preserve">ej </w:t>
                      </w:r>
                      <w:r>
                        <w:rPr>
                          <w:color w:val="A6A4A8"/>
                          <w:spacing w:val="0"/>
                          <w:w w:val="100"/>
                          <w:position w:val="0"/>
                          <w:u w:val="single"/>
                          <w:shd w:val="clear" w:color="auto" w:fill="auto"/>
                          <w:lang w:val="tr-TR" w:eastAsia="tr-TR" w:bidi="tr-TR"/>
                        </w:rPr>
                        <w:t>Vamt</w:t>
                      </w:r>
                      <w:r>
                        <w:rPr>
                          <w:color w:val="A6A4A8"/>
                          <w:spacing w:val="0"/>
                          <w:w w:val="100"/>
                          <w:position w:val="0"/>
                          <w:shd w:val="clear" w:color="auto" w:fill="auto"/>
                          <w:lang w:val="tr-TR" w:eastAsia="tr-TR" w:bidi="tr-TR"/>
                        </w:rPr>
                        <w:t xml:space="preserve">la </w:t>
                      </w:r>
                      <w:r>
                        <w:rPr>
                          <w:color w:val="DBA1E1"/>
                          <w:spacing w:val="0"/>
                          <w:w w:val="100"/>
                          <w:position w:val="0"/>
                          <w:u w:val="single"/>
                          <w:shd w:val="clear" w:color="auto" w:fill="auto"/>
                          <w:lang w:val="tr-TR" w:eastAsia="tr-TR" w:bidi="tr-TR"/>
                        </w:rPr>
                        <w:t xml:space="preserve">«J </w:t>
                      </w:r>
                      <w:r>
                        <w:rPr>
                          <w:color w:val="A6A4A8"/>
                          <w:spacing w:val="0"/>
                          <w:w w:val="100"/>
                          <w:position w:val="0"/>
                          <w:u w:val="single"/>
                          <w:shd w:val="clear" w:color="auto" w:fill="auto"/>
                          <w:lang w:val="tr-TR" w:eastAsia="tr-TR" w:bidi="tr-TR"/>
                        </w:rPr>
                        <w:t>Tamunu Yanda</w:t>
                      </w:r>
                      <w:r>
                        <w:rPr>
                          <w:color w:val="A6A4A8"/>
                          <w:spacing w:val="0"/>
                          <w:w w:val="100"/>
                          <w:position w:val="0"/>
                          <w:shd w:val="clear" w:color="auto" w:fill="auto"/>
                          <w:lang w:val="tr-TR" w:eastAsia="tr-TR" w:bidi="tr-TR"/>
                        </w:rPr>
                        <w:t xml:space="preserve"> • n </w:t>
                      </w:r>
                      <w:r>
                        <w:rPr>
                          <w:color w:val="3E4DB0"/>
                          <w:spacing w:val="0"/>
                          <w:w w:val="100"/>
                          <w:position w:val="0"/>
                          <w:shd w:val="clear" w:color="auto" w:fill="auto"/>
                          <w:lang w:val="tr-TR" w:eastAsia="tr-TR" w:bidi="tr-TR"/>
                        </w:rPr>
                        <w:t>ıji ■■■</w:t>
                      </w:r>
                    </w:p>
                    <w:p>
                      <w:pPr>
                        <w:pStyle w:val="Style577"/>
                        <w:keepNext w:val="0"/>
                        <w:keepLines w:val="0"/>
                        <w:widowControl w:val="0"/>
                        <w:shd w:val="clear" w:color="auto" w:fill="auto"/>
                        <w:bidi w:val="0"/>
                        <w:spacing w:before="0" w:after="0" w:line="240" w:lineRule="auto"/>
                        <w:ind w:left="0" w:right="0" w:firstLine="0"/>
                        <w:jc w:val="right"/>
                      </w:pPr>
                      <w:r>
                        <w:rPr>
                          <w:color w:val="C7C7BD"/>
                          <w:spacing w:val="0"/>
                          <w:w w:val="100"/>
                          <w:position w:val="0"/>
                          <w:shd w:val="clear" w:color="auto" w:fill="auto"/>
                          <w:lang w:val="tr-TR" w:eastAsia="tr-TR" w:bidi="tr-TR"/>
                        </w:rPr>
                        <w:t xml:space="preserve">1X42025 </w:t>
                      </w:r>
                      <w:r>
                        <w:rPr>
                          <w:color w:val="A6A4A8"/>
                          <w:spacing w:val="0"/>
                          <w:w w:val="100"/>
                          <w:position w:val="0"/>
                          <w:shd w:val="clear" w:color="auto" w:fill="auto"/>
                          <w:lang w:val="tr-TR" w:eastAsia="tr-TR" w:bidi="tr-TR"/>
                        </w:rPr>
                        <w:t xml:space="preserve">Sal </w:t>
                      </w:r>
                      <w:r>
                        <w:rPr>
                          <w:color w:val="C7C7BD"/>
                          <w:spacing w:val="0"/>
                          <w:w w:val="100"/>
                          <w:position w:val="0"/>
                          <w:shd w:val="clear" w:color="auto" w:fill="auto"/>
                          <w:lang w:val="tr-TR" w:eastAsia="tr-TR" w:bidi="tr-TR"/>
                        </w:rPr>
                        <w:t>162</w:t>
                      </w:r>
                    </w:p>
                  </w:txbxContent>
                </v:textbox>
                <w10:wrap type="topAndBottom" anchorx="page"/>
              </v:shape>
            </w:pict>
          </mc:Fallback>
        </mc:AlternateContent>
      </w:r>
      <w:r>
        <mc:AlternateContent>
          <mc:Choice Requires="wps">
            <w:drawing>
              <wp:anchor distT="732155" distB="311150" distL="0" distR="0" simplePos="0" relativeHeight="125830092" behindDoc="0" locked="0" layoutInCell="1" allowOverlap="1">
                <wp:simplePos x="0" y="0"/>
                <wp:positionH relativeFrom="page">
                  <wp:posOffset>912495</wp:posOffset>
                </wp:positionH>
                <wp:positionV relativeFrom="paragraph">
                  <wp:posOffset>732155</wp:posOffset>
                </wp:positionV>
                <wp:extent cx="374650" cy="271145"/>
                <wp:wrapTopAndBottom/>
                <wp:docPr id="1350" name="Shape 1350"/>
                <a:graphic xmlns:a="http://schemas.openxmlformats.org/drawingml/2006/main">
                  <a:graphicData uri="http://schemas.microsoft.com/office/word/2010/wordprocessingShape">
                    <wps:wsp>
                      <wps:cNvSpPr txBox="1"/>
                      <wps:spPr>
                        <a:xfrm>
                          <a:ext cx="374650" cy="271145"/>
                        </a:xfrm>
                        <a:prstGeom prst="rect"/>
                        <a:noFill/>
                      </wps:spPr>
                      <wps:txbx>
                        <w:txbxContent>
                          <w:p>
                            <w:pPr>
                              <w:pStyle w:val="Style577"/>
                              <w:keepNext w:val="0"/>
                              <w:keepLines w:val="0"/>
                              <w:widowControl w:val="0"/>
                              <w:shd w:val="clear" w:color="auto" w:fill="auto"/>
                              <w:bidi w:val="0"/>
                              <w:spacing w:before="0" w:after="100" w:line="240" w:lineRule="auto"/>
                              <w:ind w:left="0" w:right="0" w:firstLine="0"/>
                              <w:jc w:val="left"/>
                            </w:pPr>
                            <w:r>
                              <w:rPr>
                                <w:color w:val="9A908F"/>
                                <w:spacing w:val="0"/>
                                <w:w w:val="100"/>
                                <w:position w:val="0"/>
                                <w:shd w:val="clear" w:color="auto" w:fill="auto"/>
                                <w:lang w:val="tr-TR" w:eastAsia="tr-TR" w:bidi="tr-TR"/>
                              </w:rPr>
                              <w:t xml:space="preserve">İyi </w:t>
                            </w:r>
                            <w:r>
                              <w:rPr>
                                <w:color w:val="646364"/>
                                <w:spacing w:val="0"/>
                                <w:w w:val="100"/>
                                <w:position w:val="0"/>
                                <w:shd w:val="clear" w:color="auto" w:fill="auto"/>
                                <w:lang w:val="tr-TR" w:eastAsia="tr-TR" w:bidi="tr-TR"/>
                              </w:rPr>
                              <w:t>çalışmalar.</w:t>
                            </w:r>
                          </w:p>
                          <w:p>
                            <w:pPr>
                              <w:pStyle w:val="Style577"/>
                              <w:keepNext w:val="0"/>
                              <w:keepLines w:val="0"/>
                              <w:widowControl w:val="0"/>
                              <w:shd w:val="clear" w:color="auto" w:fill="auto"/>
                              <w:bidi w:val="0"/>
                              <w:spacing w:before="0" w:after="0" w:line="240" w:lineRule="auto"/>
                              <w:ind w:left="0" w:right="0" w:firstLine="0"/>
                              <w:jc w:val="left"/>
                            </w:pPr>
                            <w:r>
                              <w:rPr>
                                <w:color w:val="646364"/>
                                <w:spacing w:val="0"/>
                                <w:w w:val="100"/>
                                <w:position w:val="0"/>
                                <w:shd w:val="clear" w:color="auto" w:fill="auto"/>
                                <w:lang w:val="tr-TR" w:eastAsia="tr-TR" w:bidi="tr-TR"/>
                              </w:rPr>
                              <w:t>Saygılarımla,</w:t>
                            </w:r>
                          </w:p>
                          <w:p>
                            <w:pPr>
                              <w:pStyle w:val="Style577"/>
                              <w:keepNext w:val="0"/>
                              <w:keepLines w:val="0"/>
                              <w:widowControl w:val="0"/>
                              <w:shd w:val="clear" w:color="auto" w:fill="auto"/>
                              <w:bidi w:val="0"/>
                              <w:spacing w:before="0" w:after="0" w:line="240" w:lineRule="auto"/>
                              <w:ind w:left="0" w:right="0" w:firstLine="0"/>
                              <w:jc w:val="left"/>
                            </w:pPr>
                            <w:r>
                              <w:rPr>
                                <w:color w:val="646364"/>
                                <w:spacing w:val="0"/>
                                <w:w w:val="100"/>
                                <w:position w:val="0"/>
                                <w:shd w:val="clear" w:color="auto" w:fill="auto"/>
                                <w:lang w:val="tr-TR" w:eastAsia="tr-TR" w:bidi="tr-TR"/>
                              </w:rPr>
                              <w:t>Bamı Biryükçıngıl</w:t>
                            </w:r>
                          </w:p>
                        </w:txbxContent>
                      </wps:txbx>
                      <wps:bodyPr lIns="0" tIns="0" rIns="0" bIns="0">
                        <a:noAutoFit/>
                      </wps:bodyPr>
                    </wps:wsp>
                  </a:graphicData>
                </a:graphic>
              </wp:anchor>
            </w:drawing>
          </mc:Choice>
          <mc:Fallback>
            <w:pict>
              <v:shape id="_x0000_s2376" type="#_x0000_t202" style="position:absolute;margin-left:71.850000000000009pt;margin-top:57.649999999999999pt;width:29.5pt;height:21.350000000000001pt;z-index:-125828661;mso-wrap-distance-left:0;mso-wrap-distance-top:57.649999999999999pt;mso-wrap-distance-right:0;mso-wrap-distance-bottom:24.5pt;mso-position-horizontal-relative:page" filled="f" stroked="f">
                <v:textbox inset="0,0,0,0">
                  <w:txbxContent>
                    <w:p>
                      <w:pPr>
                        <w:pStyle w:val="Style577"/>
                        <w:keepNext w:val="0"/>
                        <w:keepLines w:val="0"/>
                        <w:widowControl w:val="0"/>
                        <w:shd w:val="clear" w:color="auto" w:fill="auto"/>
                        <w:bidi w:val="0"/>
                        <w:spacing w:before="0" w:after="100" w:line="240" w:lineRule="auto"/>
                        <w:ind w:left="0" w:right="0" w:firstLine="0"/>
                        <w:jc w:val="left"/>
                      </w:pPr>
                      <w:r>
                        <w:rPr>
                          <w:color w:val="9A908F"/>
                          <w:spacing w:val="0"/>
                          <w:w w:val="100"/>
                          <w:position w:val="0"/>
                          <w:shd w:val="clear" w:color="auto" w:fill="auto"/>
                          <w:lang w:val="tr-TR" w:eastAsia="tr-TR" w:bidi="tr-TR"/>
                        </w:rPr>
                        <w:t xml:space="preserve">İyi </w:t>
                      </w:r>
                      <w:r>
                        <w:rPr>
                          <w:color w:val="646364"/>
                          <w:spacing w:val="0"/>
                          <w:w w:val="100"/>
                          <w:position w:val="0"/>
                          <w:shd w:val="clear" w:color="auto" w:fill="auto"/>
                          <w:lang w:val="tr-TR" w:eastAsia="tr-TR" w:bidi="tr-TR"/>
                        </w:rPr>
                        <w:t>çalışmalar.</w:t>
                      </w:r>
                    </w:p>
                    <w:p>
                      <w:pPr>
                        <w:pStyle w:val="Style577"/>
                        <w:keepNext w:val="0"/>
                        <w:keepLines w:val="0"/>
                        <w:widowControl w:val="0"/>
                        <w:shd w:val="clear" w:color="auto" w:fill="auto"/>
                        <w:bidi w:val="0"/>
                        <w:spacing w:before="0" w:after="0" w:line="240" w:lineRule="auto"/>
                        <w:ind w:left="0" w:right="0" w:firstLine="0"/>
                        <w:jc w:val="left"/>
                      </w:pPr>
                      <w:r>
                        <w:rPr>
                          <w:color w:val="646364"/>
                          <w:spacing w:val="0"/>
                          <w:w w:val="100"/>
                          <w:position w:val="0"/>
                          <w:shd w:val="clear" w:color="auto" w:fill="auto"/>
                          <w:lang w:val="tr-TR" w:eastAsia="tr-TR" w:bidi="tr-TR"/>
                        </w:rPr>
                        <w:t>Saygılarımla,</w:t>
                      </w:r>
                    </w:p>
                    <w:p>
                      <w:pPr>
                        <w:pStyle w:val="Style577"/>
                        <w:keepNext w:val="0"/>
                        <w:keepLines w:val="0"/>
                        <w:widowControl w:val="0"/>
                        <w:shd w:val="clear" w:color="auto" w:fill="auto"/>
                        <w:bidi w:val="0"/>
                        <w:spacing w:before="0" w:after="0" w:line="240" w:lineRule="auto"/>
                        <w:ind w:left="0" w:right="0" w:firstLine="0"/>
                        <w:jc w:val="left"/>
                      </w:pPr>
                      <w:r>
                        <w:rPr>
                          <w:color w:val="646364"/>
                          <w:spacing w:val="0"/>
                          <w:w w:val="100"/>
                          <w:position w:val="0"/>
                          <w:shd w:val="clear" w:color="auto" w:fill="auto"/>
                          <w:lang w:val="tr-TR" w:eastAsia="tr-TR" w:bidi="tr-TR"/>
                        </w:rPr>
                        <w:t>Bamı Biryükçıngıl</w:t>
                      </w:r>
                    </w:p>
                  </w:txbxContent>
                </v:textbox>
                <w10:wrap type="topAndBottom" anchorx="page"/>
              </v:shape>
            </w:pict>
          </mc:Fallback>
        </mc:AlternateContent>
      </w:r>
      <w:r>
        <mc:AlternateContent>
          <mc:Choice Requires="wps">
            <w:drawing>
              <wp:anchor distT="1103630" distB="635" distL="0" distR="0" simplePos="0" relativeHeight="125830094" behindDoc="0" locked="0" layoutInCell="1" allowOverlap="1">
                <wp:simplePos x="0" y="0"/>
                <wp:positionH relativeFrom="page">
                  <wp:posOffset>912495</wp:posOffset>
                </wp:positionH>
                <wp:positionV relativeFrom="paragraph">
                  <wp:posOffset>1103630</wp:posOffset>
                </wp:positionV>
                <wp:extent cx="3142615" cy="210185"/>
                <wp:wrapTopAndBottom/>
                <wp:docPr id="1352" name="Shape 1352"/>
                <a:graphic xmlns:a="http://schemas.openxmlformats.org/drawingml/2006/main">
                  <a:graphicData uri="http://schemas.microsoft.com/office/word/2010/wordprocessingShape">
                    <wps:wsp>
                      <wps:cNvSpPr txBox="1"/>
                      <wps:spPr>
                        <a:xfrm>
                          <a:ext cx="3142615" cy="210185"/>
                        </a:xfrm>
                        <a:prstGeom prst="rect"/>
                        <a:noFill/>
                      </wps:spPr>
                      <wps:txbx>
                        <w:txbxContent>
                          <w:p>
                            <w:pPr>
                              <w:pStyle w:val="Style577"/>
                              <w:keepNext w:val="0"/>
                              <w:keepLines w:val="0"/>
                              <w:widowControl w:val="0"/>
                              <w:shd w:val="clear" w:color="auto" w:fill="auto"/>
                              <w:bidi w:val="0"/>
                              <w:spacing w:before="0" w:after="80" w:line="240" w:lineRule="auto"/>
                              <w:ind w:left="0" w:right="0" w:firstLine="0"/>
                              <w:jc w:val="left"/>
                            </w:pPr>
                            <w:r>
                              <w:rPr>
                                <w:color w:val="A6A4A8"/>
                                <w:spacing w:val="0"/>
                                <w:w w:val="100"/>
                                <w:position w:val="0"/>
                                <w:shd w:val="clear" w:color="auto" w:fill="auto"/>
                                <w:lang w:val="tr-TR" w:eastAsia="tr-TR" w:bidi="tr-TR"/>
                              </w:rPr>
                              <w:t xml:space="preserve">İhya-ı </w:t>
                            </w:r>
                            <w:r>
                              <w:rPr>
                                <w:color w:val="767A8B"/>
                                <w:spacing w:val="0"/>
                                <w:w w:val="100"/>
                                <w:position w:val="0"/>
                                <w:shd w:val="clear" w:color="auto" w:fill="auto"/>
                                <w:lang w:val="tr-TR" w:eastAsia="tr-TR" w:bidi="tr-TR"/>
                              </w:rPr>
                              <w:t xml:space="preserve">ıdum-id-din. / İmam </w:t>
                            </w:r>
                            <w:r>
                              <w:rPr>
                                <w:color w:val="646364"/>
                                <w:spacing w:val="0"/>
                                <w:w w:val="100"/>
                                <w:position w:val="0"/>
                                <w:shd w:val="clear" w:color="auto" w:fill="auto"/>
                                <w:lang w:val="tr-TR" w:eastAsia="tr-TR" w:bidi="tr-TR"/>
                              </w:rPr>
                              <w:t xml:space="preserve">ı </w:t>
                            </w:r>
                            <w:r>
                              <w:rPr>
                                <w:color w:val="767A8B"/>
                                <w:spacing w:val="0"/>
                                <w:w w:val="100"/>
                                <w:position w:val="0"/>
                                <w:shd w:val="clear" w:color="auto" w:fill="auto"/>
                                <w:lang w:val="tr-TR" w:eastAsia="tr-TR" w:bidi="tr-TR"/>
                              </w:rPr>
                              <w:t xml:space="preserve">Gazali, 505/1111; trc. </w:t>
                            </w:r>
                            <w:r>
                              <w:rPr>
                                <w:color w:val="A6A4A8"/>
                                <w:spacing w:val="0"/>
                                <w:w w:val="100"/>
                                <w:position w:val="0"/>
                                <w:shd w:val="clear" w:color="auto" w:fill="auto"/>
                                <w:lang w:val="tr-TR" w:eastAsia="tr-TR" w:bidi="tr-TR"/>
                              </w:rPr>
                              <w:t xml:space="preserve">Ali </w:t>
                            </w:r>
                            <w:r>
                              <w:rPr>
                                <w:color w:val="767A8B"/>
                                <w:spacing w:val="0"/>
                                <w:w w:val="100"/>
                                <w:position w:val="0"/>
                                <w:shd w:val="clear" w:color="auto" w:fill="auto"/>
                                <w:lang w:val="tr-TR" w:eastAsia="tr-TR" w:bidi="tr-TR"/>
                              </w:rPr>
                              <w:t xml:space="preserve">Arslan. - İstanbul: Arslan </w:t>
                            </w:r>
                            <w:r>
                              <w:rPr>
                                <w:color w:val="646364"/>
                                <w:spacing w:val="0"/>
                                <w:w w:val="100"/>
                                <w:position w:val="0"/>
                                <w:shd w:val="clear" w:color="auto" w:fill="auto"/>
                                <w:lang w:val="tr-TR" w:eastAsia="tr-TR" w:bidi="tr-TR"/>
                              </w:rPr>
                              <w:t>Yayınlan, 1979.</w:t>
                            </w:r>
                            <w:r>
                              <w:rPr>
                                <w:color w:val="767A8B"/>
                                <w:spacing w:val="0"/>
                                <w:w w:val="100"/>
                                <w:position w:val="0"/>
                                <w:shd w:val="clear" w:color="auto" w:fill="auto"/>
                                <w:lang w:val="tr-TR" w:eastAsia="tr-TR" w:bidi="tr-TR"/>
                              </w:rPr>
                              <w:t xml:space="preserve">5-6. </w:t>
                            </w:r>
                            <w:r>
                              <w:rPr>
                                <w:color w:val="646364"/>
                                <w:spacing w:val="0"/>
                                <w:w w:val="100"/>
                                <w:position w:val="0"/>
                                <w:shd w:val="clear" w:color="auto" w:fill="auto"/>
                                <w:lang w:val="tr-TR" w:eastAsia="tr-TR" w:bidi="tr-TR"/>
                              </w:rPr>
                              <w:t xml:space="preserve">c. </w:t>
                            </w:r>
                            <w:r>
                              <w:rPr>
                                <w:color w:val="767A8B"/>
                                <w:spacing w:val="0"/>
                                <w:w w:val="100"/>
                                <w:position w:val="0"/>
                                <w:shd w:val="clear" w:color="auto" w:fill="auto"/>
                                <w:lang w:val="tr-TR" w:eastAsia="tr-TR" w:bidi="tr-TR"/>
                              </w:rPr>
                              <w:t xml:space="preserve">(400.406 s.); 24 </w:t>
                            </w:r>
                            <w:r>
                              <w:rPr>
                                <w:color w:val="A6A4A8"/>
                                <w:spacing w:val="0"/>
                                <w:w w:val="100"/>
                                <w:position w:val="0"/>
                                <w:shd w:val="clear" w:color="auto" w:fill="auto"/>
                                <w:lang w:val="tr-TR" w:eastAsia="tr-TR" w:bidi="tr-TR"/>
                              </w:rPr>
                              <w:t xml:space="preserve">cm. </w:t>
                            </w:r>
                            <w:r>
                              <w:rPr>
                                <w:color w:val="767A8B"/>
                                <w:spacing w:val="0"/>
                                <w:w w:val="100"/>
                                <w:position w:val="0"/>
                                <w:shd w:val="clear" w:color="auto" w:fill="auto"/>
                                <w:lang w:val="tr-TR" w:eastAsia="tr-TR" w:bidi="tr-TR"/>
                              </w:rPr>
                              <w:t>Orijinal kitap adı; ihyâ'u ulûmi'd-din</w:t>
                            </w:r>
                          </w:p>
                          <w:p>
                            <w:pPr>
                              <w:pStyle w:val="Style577"/>
                              <w:keepNext w:val="0"/>
                              <w:keepLines w:val="0"/>
                              <w:widowControl w:val="0"/>
                              <w:shd w:val="clear" w:color="auto" w:fill="auto"/>
                              <w:bidi w:val="0"/>
                              <w:spacing w:before="0" w:after="0" w:line="240" w:lineRule="auto"/>
                              <w:ind w:left="0" w:right="0" w:firstLine="0"/>
                              <w:jc w:val="left"/>
                            </w:pPr>
                            <w:r>
                              <w:rPr>
                                <w:color w:val="A6A4A8"/>
                                <w:spacing w:val="0"/>
                                <w:w w:val="100"/>
                                <w:position w:val="0"/>
                                <w:shd w:val="clear" w:color="auto" w:fill="auto"/>
                                <w:lang w:val="tr-TR" w:eastAsia="tr-TR" w:bidi="tr-TR"/>
                              </w:rPr>
                              <w:t xml:space="preserve">ihya-ı </w:t>
                            </w:r>
                            <w:r>
                              <w:rPr>
                                <w:color w:val="646364"/>
                                <w:spacing w:val="0"/>
                                <w:w w:val="100"/>
                                <w:position w:val="0"/>
                                <w:shd w:val="clear" w:color="auto" w:fill="auto"/>
                                <w:lang w:val="tr-TR" w:eastAsia="tr-TR" w:bidi="tr-TR"/>
                              </w:rPr>
                              <w:t xml:space="preserve">uKum-id-din, / imam-ı </w:t>
                            </w:r>
                            <w:r>
                              <w:rPr>
                                <w:color w:val="767A8B"/>
                                <w:spacing w:val="0"/>
                                <w:w w:val="100"/>
                                <w:position w:val="0"/>
                                <w:shd w:val="clear" w:color="auto" w:fill="auto"/>
                                <w:lang w:val="tr-TR" w:eastAsia="tr-TR" w:bidi="tr-TR"/>
                              </w:rPr>
                              <w:t xml:space="preserve">Gazali, 505/1111; </w:t>
                            </w:r>
                            <w:r>
                              <w:rPr>
                                <w:color w:val="646364"/>
                                <w:spacing w:val="0"/>
                                <w:w w:val="100"/>
                                <w:position w:val="0"/>
                                <w:shd w:val="clear" w:color="auto" w:fill="auto"/>
                                <w:lang w:val="tr-TR" w:eastAsia="tr-TR" w:bidi="tr-TR"/>
                              </w:rPr>
                              <w:t xml:space="preserve">trc, </w:t>
                            </w:r>
                            <w:r>
                              <w:rPr>
                                <w:color w:val="A6A4A8"/>
                                <w:spacing w:val="0"/>
                                <w:w w:val="100"/>
                                <w:position w:val="0"/>
                                <w:shd w:val="clear" w:color="auto" w:fill="auto"/>
                                <w:lang w:val="tr-TR" w:eastAsia="tr-TR" w:bidi="tr-TR"/>
                              </w:rPr>
                              <w:t xml:space="preserve">Ali </w:t>
                            </w:r>
                            <w:r>
                              <w:rPr>
                                <w:color w:val="767A8B"/>
                                <w:spacing w:val="0"/>
                                <w:w w:val="100"/>
                                <w:position w:val="0"/>
                                <w:shd w:val="clear" w:color="auto" w:fill="auto"/>
                                <w:lang w:val="tr-TR" w:eastAsia="tr-TR" w:bidi="tr-TR"/>
                              </w:rPr>
                              <w:t xml:space="preserve">Arslan. - İstanbul: Arılan Yayınlan, </w:t>
                            </w:r>
                            <w:r>
                              <w:rPr>
                                <w:color w:val="646364"/>
                                <w:spacing w:val="0"/>
                                <w:w w:val="100"/>
                                <w:position w:val="0"/>
                                <w:shd w:val="clear" w:color="auto" w:fill="auto"/>
                                <w:lang w:val="tr-TR" w:eastAsia="tr-TR" w:bidi="tr-TR"/>
                              </w:rPr>
                              <w:t xml:space="preserve">19SJ. </w:t>
                            </w:r>
                            <w:r>
                              <w:rPr>
                                <w:i/>
                                <w:iCs/>
                                <w:color w:val="646364"/>
                                <w:spacing w:val="0"/>
                                <w:w w:val="100"/>
                                <w:position w:val="0"/>
                                <w:shd w:val="clear" w:color="auto" w:fill="auto"/>
                                <w:lang w:val="tr-TR" w:eastAsia="tr-TR" w:bidi="tr-TR"/>
                              </w:rPr>
                              <w:t>7-3.</w:t>
                            </w:r>
                            <w:r>
                              <w:rPr>
                                <w:color w:val="646364"/>
                                <w:spacing w:val="0"/>
                                <w:w w:val="100"/>
                                <w:position w:val="0"/>
                                <w:shd w:val="clear" w:color="auto" w:fill="auto"/>
                                <w:lang w:val="tr-TR" w:eastAsia="tr-TR" w:bidi="tr-TR"/>
                              </w:rPr>
                              <w:t xml:space="preserve"> c, [434.456 </w:t>
                            </w:r>
                            <w:r>
                              <w:rPr>
                                <w:color w:val="A6A4A8"/>
                                <w:spacing w:val="0"/>
                                <w:w w:val="100"/>
                                <w:position w:val="0"/>
                                <w:shd w:val="clear" w:color="auto" w:fill="auto"/>
                                <w:lang w:val="tr-TR" w:eastAsia="tr-TR" w:bidi="tr-TR"/>
                              </w:rPr>
                              <w:t xml:space="preserve">s.); </w:t>
                            </w:r>
                            <w:r>
                              <w:rPr>
                                <w:color w:val="646364"/>
                                <w:spacing w:val="0"/>
                                <w:w w:val="100"/>
                                <w:position w:val="0"/>
                                <w:shd w:val="clear" w:color="auto" w:fill="auto"/>
                                <w:lang w:val="tr-TR" w:eastAsia="tr-TR" w:bidi="tr-TR"/>
                              </w:rPr>
                              <w:t xml:space="preserve">24 </w:t>
                            </w:r>
                            <w:r>
                              <w:rPr>
                                <w:color w:val="767A8B"/>
                                <w:spacing w:val="0"/>
                                <w:w w:val="100"/>
                                <w:position w:val="0"/>
                                <w:shd w:val="clear" w:color="auto" w:fill="auto"/>
                                <w:lang w:val="tr-TR" w:eastAsia="tr-TR" w:bidi="tr-TR"/>
                              </w:rPr>
                              <w:t xml:space="preserve">cm, Orijinal </w:t>
                            </w:r>
                            <w:r>
                              <w:rPr>
                                <w:color w:val="646364"/>
                                <w:spacing w:val="0"/>
                                <w:w w:val="100"/>
                                <w:position w:val="0"/>
                                <w:shd w:val="clear" w:color="auto" w:fill="auto"/>
                                <w:lang w:val="tr-TR" w:eastAsia="tr-TR" w:bidi="tr-TR"/>
                              </w:rPr>
                              <w:t xml:space="preserve">kitap </w:t>
                            </w:r>
                            <w:r>
                              <w:rPr>
                                <w:color w:val="A6A4A8"/>
                                <w:spacing w:val="0"/>
                                <w:w w:val="100"/>
                                <w:position w:val="0"/>
                                <w:shd w:val="clear" w:color="auto" w:fill="auto"/>
                                <w:lang w:val="tr-TR" w:eastAsia="tr-TR" w:bidi="tr-TR"/>
                              </w:rPr>
                              <w:t xml:space="preserve">adı: </w:t>
                            </w:r>
                            <w:r>
                              <w:rPr>
                                <w:color w:val="646364"/>
                                <w:spacing w:val="0"/>
                                <w:w w:val="100"/>
                                <w:position w:val="0"/>
                                <w:shd w:val="clear" w:color="auto" w:fill="auto"/>
                                <w:lang w:val="tr-TR" w:eastAsia="tr-TR" w:bidi="tr-TR"/>
                              </w:rPr>
                              <w:t xml:space="preserve">Ihyî’u </w:t>
                            </w:r>
                            <w:r>
                              <w:rPr>
                                <w:color w:val="767A8B"/>
                                <w:spacing w:val="0"/>
                                <w:w w:val="100"/>
                                <w:position w:val="0"/>
                                <w:shd w:val="clear" w:color="auto" w:fill="auto"/>
                                <w:lang w:val="tr-TR" w:eastAsia="tr-TR" w:bidi="tr-TR"/>
                              </w:rPr>
                              <w:t>ulûmi'd-din</w:t>
                            </w:r>
                          </w:p>
                        </w:txbxContent>
                      </wps:txbx>
                      <wps:bodyPr lIns="0" tIns="0" rIns="0" bIns="0">
                        <a:noAutoFit/>
                      </wps:bodyPr>
                    </wps:wsp>
                  </a:graphicData>
                </a:graphic>
              </wp:anchor>
            </w:drawing>
          </mc:Choice>
          <mc:Fallback>
            <w:pict>
              <v:shape id="_x0000_s2378" type="#_x0000_t202" style="position:absolute;margin-left:71.850000000000009pt;margin-top:86.900000000000006pt;width:247.45000000000002pt;height:16.550000000000001pt;z-index:-125828659;mso-wrap-distance-left:0;mso-wrap-distance-top:86.900000000000006pt;mso-wrap-distance-right:0;mso-wrap-distance-bottom:5.0000000000000003e-002pt;mso-position-horizontal-relative:page" filled="f" stroked="f">
                <v:textbox inset="0,0,0,0">
                  <w:txbxContent>
                    <w:p>
                      <w:pPr>
                        <w:pStyle w:val="Style577"/>
                        <w:keepNext w:val="0"/>
                        <w:keepLines w:val="0"/>
                        <w:widowControl w:val="0"/>
                        <w:shd w:val="clear" w:color="auto" w:fill="auto"/>
                        <w:bidi w:val="0"/>
                        <w:spacing w:before="0" w:after="80" w:line="240" w:lineRule="auto"/>
                        <w:ind w:left="0" w:right="0" w:firstLine="0"/>
                        <w:jc w:val="left"/>
                      </w:pPr>
                      <w:r>
                        <w:rPr>
                          <w:color w:val="A6A4A8"/>
                          <w:spacing w:val="0"/>
                          <w:w w:val="100"/>
                          <w:position w:val="0"/>
                          <w:shd w:val="clear" w:color="auto" w:fill="auto"/>
                          <w:lang w:val="tr-TR" w:eastAsia="tr-TR" w:bidi="tr-TR"/>
                        </w:rPr>
                        <w:t xml:space="preserve">İhya-ı </w:t>
                      </w:r>
                      <w:r>
                        <w:rPr>
                          <w:color w:val="767A8B"/>
                          <w:spacing w:val="0"/>
                          <w:w w:val="100"/>
                          <w:position w:val="0"/>
                          <w:shd w:val="clear" w:color="auto" w:fill="auto"/>
                          <w:lang w:val="tr-TR" w:eastAsia="tr-TR" w:bidi="tr-TR"/>
                        </w:rPr>
                        <w:t xml:space="preserve">ıdum-id-din. / İmam </w:t>
                      </w:r>
                      <w:r>
                        <w:rPr>
                          <w:color w:val="646364"/>
                          <w:spacing w:val="0"/>
                          <w:w w:val="100"/>
                          <w:position w:val="0"/>
                          <w:shd w:val="clear" w:color="auto" w:fill="auto"/>
                          <w:lang w:val="tr-TR" w:eastAsia="tr-TR" w:bidi="tr-TR"/>
                        </w:rPr>
                        <w:t xml:space="preserve">ı </w:t>
                      </w:r>
                      <w:r>
                        <w:rPr>
                          <w:color w:val="767A8B"/>
                          <w:spacing w:val="0"/>
                          <w:w w:val="100"/>
                          <w:position w:val="0"/>
                          <w:shd w:val="clear" w:color="auto" w:fill="auto"/>
                          <w:lang w:val="tr-TR" w:eastAsia="tr-TR" w:bidi="tr-TR"/>
                        </w:rPr>
                        <w:t xml:space="preserve">Gazali, 505/1111; trc. </w:t>
                      </w:r>
                      <w:r>
                        <w:rPr>
                          <w:color w:val="A6A4A8"/>
                          <w:spacing w:val="0"/>
                          <w:w w:val="100"/>
                          <w:position w:val="0"/>
                          <w:shd w:val="clear" w:color="auto" w:fill="auto"/>
                          <w:lang w:val="tr-TR" w:eastAsia="tr-TR" w:bidi="tr-TR"/>
                        </w:rPr>
                        <w:t xml:space="preserve">Ali </w:t>
                      </w:r>
                      <w:r>
                        <w:rPr>
                          <w:color w:val="767A8B"/>
                          <w:spacing w:val="0"/>
                          <w:w w:val="100"/>
                          <w:position w:val="0"/>
                          <w:shd w:val="clear" w:color="auto" w:fill="auto"/>
                          <w:lang w:val="tr-TR" w:eastAsia="tr-TR" w:bidi="tr-TR"/>
                        </w:rPr>
                        <w:t xml:space="preserve">Arslan. - İstanbul: Arslan </w:t>
                      </w:r>
                      <w:r>
                        <w:rPr>
                          <w:color w:val="646364"/>
                          <w:spacing w:val="0"/>
                          <w:w w:val="100"/>
                          <w:position w:val="0"/>
                          <w:shd w:val="clear" w:color="auto" w:fill="auto"/>
                          <w:lang w:val="tr-TR" w:eastAsia="tr-TR" w:bidi="tr-TR"/>
                        </w:rPr>
                        <w:t>Yayınlan, 1979.</w:t>
                      </w:r>
                      <w:r>
                        <w:rPr>
                          <w:color w:val="767A8B"/>
                          <w:spacing w:val="0"/>
                          <w:w w:val="100"/>
                          <w:position w:val="0"/>
                          <w:shd w:val="clear" w:color="auto" w:fill="auto"/>
                          <w:lang w:val="tr-TR" w:eastAsia="tr-TR" w:bidi="tr-TR"/>
                        </w:rPr>
                        <w:t xml:space="preserve">5-6. </w:t>
                      </w:r>
                      <w:r>
                        <w:rPr>
                          <w:color w:val="646364"/>
                          <w:spacing w:val="0"/>
                          <w:w w:val="100"/>
                          <w:position w:val="0"/>
                          <w:shd w:val="clear" w:color="auto" w:fill="auto"/>
                          <w:lang w:val="tr-TR" w:eastAsia="tr-TR" w:bidi="tr-TR"/>
                        </w:rPr>
                        <w:t xml:space="preserve">c. </w:t>
                      </w:r>
                      <w:r>
                        <w:rPr>
                          <w:color w:val="767A8B"/>
                          <w:spacing w:val="0"/>
                          <w:w w:val="100"/>
                          <w:position w:val="0"/>
                          <w:shd w:val="clear" w:color="auto" w:fill="auto"/>
                          <w:lang w:val="tr-TR" w:eastAsia="tr-TR" w:bidi="tr-TR"/>
                        </w:rPr>
                        <w:t xml:space="preserve">(400.406 s.); 24 </w:t>
                      </w:r>
                      <w:r>
                        <w:rPr>
                          <w:color w:val="A6A4A8"/>
                          <w:spacing w:val="0"/>
                          <w:w w:val="100"/>
                          <w:position w:val="0"/>
                          <w:shd w:val="clear" w:color="auto" w:fill="auto"/>
                          <w:lang w:val="tr-TR" w:eastAsia="tr-TR" w:bidi="tr-TR"/>
                        </w:rPr>
                        <w:t xml:space="preserve">cm. </w:t>
                      </w:r>
                      <w:r>
                        <w:rPr>
                          <w:color w:val="767A8B"/>
                          <w:spacing w:val="0"/>
                          <w:w w:val="100"/>
                          <w:position w:val="0"/>
                          <w:shd w:val="clear" w:color="auto" w:fill="auto"/>
                          <w:lang w:val="tr-TR" w:eastAsia="tr-TR" w:bidi="tr-TR"/>
                        </w:rPr>
                        <w:t>Orijinal kitap adı; ihyâ'u ulûmi'd-din</w:t>
                      </w:r>
                    </w:p>
                    <w:p>
                      <w:pPr>
                        <w:pStyle w:val="Style577"/>
                        <w:keepNext w:val="0"/>
                        <w:keepLines w:val="0"/>
                        <w:widowControl w:val="0"/>
                        <w:shd w:val="clear" w:color="auto" w:fill="auto"/>
                        <w:bidi w:val="0"/>
                        <w:spacing w:before="0" w:after="0" w:line="240" w:lineRule="auto"/>
                        <w:ind w:left="0" w:right="0" w:firstLine="0"/>
                        <w:jc w:val="left"/>
                      </w:pPr>
                      <w:r>
                        <w:rPr>
                          <w:color w:val="A6A4A8"/>
                          <w:spacing w:val="0"/>
                          <w:w w:val="100"/>
                          <w:position w:val="0"/>
                          <w:shd w:val="clear" w:color="auto" w:fill="auto"/>
                          <w:lang w:val="tr-TR" w:eastAsia="tr-TR" w:bidi="tr-TR"/>
                        </w:rPr>
                        <w:t xml:space="preserve">ihya-ı </w:t>
                      </w:r>
                      <w:r>
                        <w:rPr>
                          <w:color w:val="646364"/>
                          <w:spacing w:val="0"/>
                          <w:w w:val="100"/>
                          <w:position w:val="0"/>
                          <w:shd w:val="clear" w:color="auto" w:fill="auto"/>
                          <w:lang w:val="tr-TR" w:eastAsia="tr-TR" w:bidi="tr-TR"/>
                        </w:rPr>
                        <w:t xml:space="preserve">uKum-id-din, / imam-ı </w:t>
                      </w:r>
                      <w:r>
                        <w:rPr>
                          <w:color w:val="767A8B"/>
                          <w:spacing w:val="0"/>
                          <w:w w:val="100"/>
                          <w:position w:val="0"/>
                          <w:shd w:val="clear" w:color="auto" w:fill="auto"/>
                          <w:lang w:val="tr-TR" w:eastAsia="tr-TR" w:bidi="tr-TR"/>
                        </w:rPr>
                        <w:t xml:space="preserve">Gazali, 505/1111; </w:t>
                      </w:r>
                      <w:r>
                        <w:rPr>
                          <w:color w:val="646364"/>
                          <w:spacing w:val="0"/>
                          <w:w w:val="100"/>
                          <w:position w:val="0"/>
                          <w:shd w:val="clear" w:color="auto" w:fill="auto"/>
                          <w:lang w:val="tr-TR" w:eastAsia="tr-TR" w:bidi="tr-TR"/>
                        </w:rPr>
                        <w:t xml:space="preserve">trc, </w:t>
                      </w:r>
                      <w:r>
                        <w:rPr>
                          <w:color w:val="A6A4A8"/>
                          <w:spacing w:val="0"/>
                          <w:w w:val="100"/>
                          <w:position w:val="0"/>
                          <w:shd w:val="clear" w:color="auto" w:fill="auto"/>
                          <w:lang w:val="tr-TR" w:eastAsia="tr-TR" w:bidi="tr-TR"/>
                        </w:rPr>
                        <w:t xml:space="preserve">Ali </w:t>
                      </w:r>
                      <w:r>
                        <w:rPr>
                          <w:color w:val="767A8B"/>
                          <w:spacing w:val="0"/>
                          <w:w w:val="100"/>
                          <w:position w:val="0"/>
                          <w:shd w:val="clear" w:color="auto" w:fill="auto"/>
                          <w:lang w:val="tr-TR" w:eastAsia="tr-TR" w:bidi="tr-TR"/>
                        </w:rPr>
                        <w:t xml:space="preserve">Arslan. - İstanbul: Arılan Yayınlan, </w:t>
                      </w:r>
                      <w:r>
                        <w:rPr>
                          <w:color w:val="646364"/>
                          <w:spacing w:val="0"/>
                          <w:w w:val="100"/>
                          <w:position w:val="0"/>
                          <w:shd w:val="clear" w:color="auto" w:fill="auto"/>
                          <w:lang w:val="tr-TR" w:eastAsia="tr-TR" w:bidi="tr-TR"/>
                        </w:rPr>
                        <w:t xml:space="preserve">19SJ. </w:t>
                      </w:r>
                      <w:r>
                        <w:rPr>
                          <w:i/>
                          <w:iCs/>
                          <w:color w:val="646364"/>
                          <w:spacing w:val="0"/>
                          <w:w w:val="100"/>
                          <w:position w:val="0"/>
                          <w:shd w:val="clear" w:color="auto" w:fill="auto"/>
                          <w:lang w:val="tr-TR" w:eastAsia="tr-TR" w:bidi="tr-TR"/>
                        </w:rPr>
                        <w:t>7-3.</w:t>
                      </w:r>
                      <w:r>
                        <w:rPr>
                          <w:color w:val="646364"/>
                          <w:spacing w:val="0"/>
                          <w:w w:val="100"/>
                          <w:position w:val="0"/>
                          <w:shd w:val="clear" w:color="auto" w:fill="auto"/>
                          <w:lang w:val="tr-TR" w:eastAsia="tr-TR" w:bidi="tr-TR"/>
                        </w:rPr>
                        <w:t xml:space="preserve"> c, [434.456 </w:t>
                      </w:r>
                      <w:r>
                        <w:rPr>
                          <w:color w:val="A6A4A8"/>
                          <w:spacing w:val="0"/>
                          <w:w w:val="100"/>
                          <w:position w:val="0"/>
                          <w:shd w:val="clear" w:color="auto" w:fill="auto"/>
                          <w:lang w:val="tr-TR" w:eastAsia="tr-TR" w:bidi="tr-TR"/>
                        </w:rPr>
                        <w:t xml:space="preserve">s.); </w:t>
                      </w:r>
                      <w:r>
                        <w:rPr>
                          <w:color w:val="646364"/>
                          <w:spacing w:val="0"/>
                          <w:w w:val="100"/>
                          <w:position w:val="0"/>
                          <w:shd w:val="clear" w:color="auto" w:fill="auto"/>
                          <w:lang w:val="tr-TR" w:eastAsia="tr-TR" w:bidi="tr-TR"/>
                        </w:rPr>
                        <w:t xml:space="preserve">24 </w:t>
                      </w:r>
                      <w:r>
                        <w:rPr>
                          <w:color w:val="767A8B"/>
                          <w:spacing w:val="0"/>
                          <w:w w:val="100"/>
                          <w:position w:val="0"/>
                          <w:shd w:val="clear" w:color="auto" w:fill="auto"/>
                          <w:lang w:val="tr-TR" w:eastAsia="tr-TR" w:bidi="tr-TR"/>
                        </w:rPr>
                        <w:t xml:space="preserve">cm, Orijinal </w:t>
                      </w:r>
                      <w:r>
                        <w:rPr>
                          <w:color w:val="646364"/>
                          <w:spacing w:val="0"/>
                          <w:w w:val="100"/>
                          <w:position w:val="0"/>
                          <w:shd w:val="clear" w:color="auto" w:fill="auto"/>
                          <w:lang w:val="tr-TR" w:eastAsia="tr-TR" w:bidi="tr-TR"/>
                        </w:rPr>
                        <w:t xml:space="preserve">kitap </w:t>
                      </w:r>
                      <w:r>
                        <w:rPr>
                          <w:color w:val="A6A4A8"/>
                          <w:spacing w:val="0"/>
                          <w:w w:val="100"/>
                          <w:position w:val="0"/>
                          <w:shd w:val="clear" w:color="auto" w:fill="auto"/>
                          <w:lang w:val="tr-TR" w:eastAsia="tr-TR" w:bidi="tr-TR"/>
                        </w:rPr>
                        <w:t xml:space="preserve">adı: </w:t>
                      </w:r>
                      <w:r>
                        <w:rPr>
                          <w:color w:val="646364"/>
                          <w:spacing w:val="0"/>
                          <w:w w:val="100"/>
                          <w:position w:val="0"/>
                          <w:shd w:val="clear" w:color="auto" w:fill="auto"/>
                          <w:lang w:val="tr-TR" w:eastAsia="tr-TR" w:bidi="tr-TR"/>
                        </w:rPr>
                        <w:t xml:space="preserve">Ihyî’u </w:t>
                      </w:r>
                      <w:r>
                        <w:rPr>
                          <w:color w:val="767A8B"/>
                          <w:spacing w:val="0"/>
                          <w:w w:val="100"/>
                          <w:position w:val="0"/>
                          <w:shd w:val="clear" w:color="auto" w:fill="auto"/>
                          <w:lang w:val="tr-TR" w:eastAsia="tr-TR" w:bidi="tr-TR"/>
                        </w:rPr>
                        <w:t>ulûmi'd-din</w:t>
                      </w:r>
                    </w:p>
                  </w:txbxContent>
                </v:textbox>
                <w10:wrap type="topAndBottom" anchorx="page"/>
              </v:shape>
            </w:pict>
          </mc:Fallback>
        </mc:AlternateContent>
      </w:r>
    </w:p>
    <w:p>
      <w:pPr>
        <w:widowControl w:val="0"/>
        <w:spacing w:line="1" w:lineRule="exact"/>
      </w:pPr>
      <w:r>
        <w:drawing>
          <wp:anchor distT="1435100" distB="0" distL="0" distR="0" simplePos="0" relativeHeight="125830096" behindDoc="0" locked="0" layoutInCell="1" allowOverlap="1">
            <wp:simplePos x="0" y="0"/>
            <wp:positionH relativeFrom="page">
              <wp:posOffset>875665</wp:posOffset>
            </wp:positionH>
            <wp:positionV relativeFrom="paragraph">
              <wp:posOffset>1435100</wp:posOffset>
            </wp:positionV>
            <wp:extent cx="5803265" cy="170815"/>
            <wp:wrapTopAndBottom/>
            <wp:docPr id="1354" name="Shape 1354"/>
            <a:graphic xmlns:a="http://schemas.openxmlformats.org/drawingml/2006/main">
              <a:graphicData uri="http://schemas.openxmlformats.org/drawingml/2006/picture">
                <pic:pic xmlns:pic="http://schemas.openxmlformats.org/drawingml/2006/picture">
                  <pic:nvPicPr>
                    <pic:cNvPr id="1355" name="Picture box 1355"/>
                    <pic:cNvPicPr/>
                  </pic:nvPicPr>
                  <pic:blipFill>
                    <a:blip r:embed="rId501"/>
                    <a:stretch/>
                  </pic:blipFill>
                  <pic:spPr>
                    <a:xfrm>
                      <a:ext cx="5803265" cy="170815"/>
                    </a:xfrm>
                    <a:prstGeom prst="rect"/>
                  </pic:spPr>
                </pic:pic>
              </a:graphicData>
            </a:graphic>
          </wp:anchor>
        </w:drawing>
      </w:r>
    </w:p>
    <w:p>
      <w:pPr>
        <w:pStyle w:val="Style18"/>
        <w:keepNext w:val="0"/>
        <w:keepLines w:val="0"/>
        <w:widowControl w:val="0"/>
        <w:numPr>
          <w:ilvl w:val="2"/>
          <w:numId w:val="175"/>
        </w:numPr>
        <w:shd w:val="clear" w:color="auto" w:fill="auto"/>
        <w:tabs>
          <w:tab w:pos="696" w:val="left"/>
        </w:tabs>
        <w:bidi w:val="0"/>
        <w:spacing w:before="0" w:after="0"/>
        <w:ind w:left="0" w:right="0" w:firstLine="0"/>
        <w:jc w:val="both"/>
      </w:pPr>
      <w:r>
        <w:rPr>
          <w:b/>
          <w:bCs/>
          <w:color w:val="FF0000"/>
          <w:spacing w:val="0"/>
          <w:w w:val="100"/>
          <w:position w:val="0"/>
          <w:shd w:val="clear" w:color="auto" w:fill="auto"/>
          <w:lang w:val="tr-TR" w:eastAsia="tr-TR" w:bidi="tr-TR"/>
        </w:rPr>
        <w:t>Sosyal, Kültürel, Sportif Faaliyetler</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B.3.5.1.</w:t>
      </w:r>
      <w:r>
        <w:rPr>
          <w:b/>
          <w:bCs/>
          <w:color w:val="000000"/>
          <w:spacing w:val="0"/>
          <w:w w:val="100"/>
          <w:position w:val="0"/>
          <w:shd w:val="clear" w:color="auto" w:fill="auto"/>
          <w:lang w:val="tr-TR" w:eastAsia="tr-TR" w:bidi="tr-TR"/>
        </w:rPr>
        <w:t xml:space="preserve">Bölümünüzde/Programınızda 2023-2024 eğitim-öğretim yılı içerisinde öğrencilerle birlikte yapılan sosyal, kültürel ve sportif faaliyetlerin listesini ekleyiniz. </w:t>
      </w:r>
      <w:r>
        <w:rPr>
          <w:b/>
          <w:bCs/>
          <w:i/>
          <w:iCs/>
          <w:color w:val="0070C0"/>
          <w:spacing w:val="0"/>
          <w:w w:val="100"/>
          <w:position w:val="0"/>
          <w:shd w:val="clear" w:color="auto" w:fill="auto"/>
          <w:lang w:val="tr-TR" w:eastAsia="tr-TR" w:bidi="tr-TR"/>
        </w:rPr>
        <w:t>(Faaliyetin türü, konusu, katılımcı sayısı vb.)</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Araştırmaları Enstitüsü bünyesinde düzenlenen tüm seminer, panel, söyleşi, davet gibi programlara lisansüstü program öğrenci ve mezunları ile Enstitü eğitim programlarına katılım sağlayan herkes davet edilmektedir. 2023-2024 Akademik yılı içerisinde düzenlenen programlar aşağıda yer almaktadır.</w:t>
      </w:r>
    </w:p>
    <w:p>
      <w:pPr>
        <w:pStyle w:val="Style18"/>
        <w:keepNext w:val="0"/>
        <w:keepLines w:val="0"/>
        <w:widowControl w:val="0"/>
        <w:shd w:val="clear" w:color="auto" w:fill="auto"/>
        <w:bidi w:val="0"/>
        <w:spacing w:before="0" w:after="0" w:line="240" w:lineRule="auto"/>
        <w:ind w:left="0" w:right="0" w:firstLine="0"/>
        <w:jc w:val="both"/>
        <w:sectPr>
          <w:footnotePr>
            <w:pos w:val="pageBottom"/>
            <w:numFmt w:val="decimal"/>
            <w:numStart w:val="1"/>
            <w:numRestart w:val="continuous"/>
            <w15:footnoteColumns w:val="1"/>
          </w:footnotePr>
          <w:type w:val="continuous"/>
          <w:pgSz w:w="11900" w:h="16840"/>
          <w:pgMar w:top="1438" w:right="1394" w:bottom="1948" w:left="1382" w:header="0" w:footer="3" w:gutter="0"/>
          <w:cols w:space="720"/>
          <w:noEndnote/>
          <w:rtlGutter w:val="0"/>
          <w:docGrid w:linePitch="360"/>
        </w:sectPr>
      </w:pPr>
      <w:r>
        <w:rPr>
          <w:color w:val="000000"/>
          <w:spacing w:val="0"/>
          <w:w w:val="100"/>
          <w:position w:val="0"/>
          <w:shd w:val="clear" w:color="auto" w:fill="auto"/>
          <w:lang w:val="tr-TR" w:eastAsia="tr-TR" w:bidi="tr-TR"/>
        </w:rPr>
        <w:t>7 Eylül 2023 tarihinde “Sufi Thought and Practices from Past to Present” başlıklı panel yapıldı.</w:t>
      </w:r>
    </w:p>
    <w:p>
      <w:pPr>
        <w:pStyle w:val="Style18"/>
        <w:keepNext w:val="0"/>
        <w:keepLines w:val="0"/>
        <w:widowControl w:val="0"/>
        <w:shd w:val="clear" w:color="auto" w:fill="auto"/>
        <w:bidi w:val="0"/>
        <w:spacing w:before="0" w:after="0" w:line="240" w:lineRule="auto"/>
        <w:ind w:left="0" w:right="0" w:firstLine="0"/>
        <w:jc w:val="left"/>
      </w:pPr>
      <w:r>
        <w:drawing>
          <wp:anchor distT="0" distB="0" distL="0" distR="0" simplePos="0" relativeHeight="125830097" behindDoc="0" locked="0" layoutInCell="1" allowOverlap="1">
            <wp:simplePos x="0" y="0"/>
            <wp:positionH relativeFrom="page">
              <wp:posOffset>3121660</wp:posOffset>
            </wp:positionH>
            <wp:positionV relativeFrom="paragraph">
              <wp:posOffset>12700</wp:posOffset>
            </wp:positionV>
            <wp:extent cx="810895" cy="42545"/>
            <wp:wrapTight wrapText="bothSides">
              <wp:wrapPolygon>
                <wp:start x="0" y="0"/>
                <wp:lineTo x="21600" y="0"/>
                <wp:lineTo x="21600" y="21600"/>
                <wp:lineTo x="0" y="21600"/>
                <wp:lineTo x="0" y="0"/>
              </wp:wrapPolygon>
            </wp:wrapTight>
            <wp:docPr id="1356" name="Shape 1356"/>
            <a:graphic xmlns:a="http://schemas.openxmlformats.org/drawingml/2006/main">
              <a:graphicData uri="http://schemas.openxmlformats.org/drawingml/2006/picture">
                <pic:pic xmlns:pic="http://schemas.openxmlformats.org/drawingml/2006/picture">
                  <pic:nvPicPr>
                    <pic:cNvPr id="1357" name="Picture box 1357"/>
                    <pic:cNvPicPr/>
                  </pic:nvPicPr>
                  <pic:blipFill>
                    <a:blip r:embed="rId503"/>
                    <a:stretch/>
                  </pic:blipFill>
                  <pic:spPr>
                    <a:xfrm>
                      <a:ext cx="810895" cy="42545"/>
                    </a:xfrm>
                    <a:prstGeom prst="rect"/>
                  </pic:spPr>
                </pic:pic>
              </a:graphicData>
            </a:graphic>
          </wp:anchor>
        </w:drawing>
      </w:r>
      <w:r>
        <w:rPr>
          <w:color w:val="000000"/>
          <w:spacing w:val="0"/>
          <w:w w:val="100"/>
          <w:position w:val="0"/>
          <w:shd w:val="clear" w:color="auto" w:fill="auto"/>
          <w:lang w:val="tr-TR" w:eastAsia="tr-TR" w:bidi="tr-TR"/>
        </w:rPr>
        <w:t>Dr. Waleed Ziad 29 Eylül 2023 tarihinde</w:t>
      </w:r>
      <w:r>
        <w:rPr>
          <w:color w:val="000000"/>
          <w:spacing w:val="0"/>
          <w:w w:val="100"/>
          <w:position w:val="0"/>
          <w:shd w:val="clear" w:color="auto" w:fill="auto"/>
          <w:vertAlign w:val="subscript"/>
          <w:lang w:val="tr-TR" w:eastAsia="tr-TR" w:bidi="tr-TR"/>
        </w:rPr>
        <w:t>v</w:t>
      </w:r>
      <w:r>
        <w:rPr>
          <w:color w:val="000000"/>
          <w:spacing w:val="0"/>
          <w:w w:val="100"/>
          <w:position w:val="0"/>
          <w:shd w:val="clear" w:color="auto" w:fill="auto"/>
          <w:lang w:val="tr-TR" w:eastAsia="tr-TR" w:bidi="tr-TR"/>
        </w:rPr>
        <w:t>“The Extraordinary, Enchanted Journey of a Female</w:t>
      </w:r>
    </w:p>
    <w:p>
      <w:pPr>
        <w:widowControl w:val="0"/>
        <w:spacing w:line="1" w:lineRule="exact"/>
        <w:sectPr>
          <w:footnotePr>
            <w:pos w:val="pageBottom"/>
            <w:numFmt w:val="decimal"/>
            <w:numStart w:val="1"/>
            <w:numRestart w:val="continuous"/>
            <w15:footnoteColumns w:val="1"/>
          </w:footnotePr>
          <w:pgSz w:w="11900" w:h="16840"/>
          <w:pgMar w:top="1402" w:right="1388" w:bottom="1576" w:left="1383" w:header="0" w:footer="3" w:gutter="0"/>
          <w:cols w:space="720"/>
          <w:noEndnote/>
          <w:rtlGutter w:val="0"/>
          <w:docGrid w:linePitch="360"/>
        </w:sectPr>
      </w:pPr>
      <w:r>
        <mc:AlternateContent>
          <mc:Choice Requires="wps">
            <w:drawing>
              <wp:anchor distT="3175" distB="304800" distL="0" distR="0" simplePos="0" relativeHeight="125830098" behindDoc="0" locked="0" layoutInCell="1" allowOverlap="1">
                <wp:simplePos x="0" y="0"/>
                <wp:positionH relativeFrom="page">
                  <wp:posOffset>883920</wp:posOffset>
                </wp:positionH>
                <wp:positionV relativeFrom="paragraph">
                  <wp:posOffset>3175</wp:posOffset>
                </wp:positionV>
                <wp:extent cx="2419985" cy="231775"/>
                <wp:wrapTopAndBottom/>
                <wp:docPr id="1358" name="Shape 1358"/>
                <a:graphic xmlns:a="http://schemas.openxmlformats.org/drawingml/2006/main">
                  <a:graphicData uri="http://schemas.microsoft.com/office/word/2010/wordprocessingShape">
                    <wps:wsp>
                      <wps:cNvSpPr txBox="1"/>
                      <wps:spPr>
                        <a:xfrm>
                          <a:ext cx="2419985" cy="23177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Scholar Saint in the Afghan Empire” Iba</w:t>
                            </w:r>
                          </w:p>
                        </w:txbxContent>
                      </wps:txbx>
                      <wps:bodyPr wrap="none" lIns="0" tIns="0" rIns="0" bIns="0">
                        <a:noAutoFit/>
                      </wps:bodyPr>
                    </wps:wsp>
                  </a:graphicData>
                </a:graphic>
              </wp:anchor>
            </w:drawing>
          </mc:Choice>
          <mc:Fallback>
            <w:pict>
              <v:shape id="_x0000_s2384" type="#_x0000_t202" style="position:absolute;margin-left:69.600000000000009pt;margin-top:0.25pt;width:190.55000000000001pt;height:18.25pt;z-index:-125828655;mso-wrap-distance-left:0;mso-wrap-distance-top:0.25pt;mso-wrap-distance-right:0;mso-wrap-distance-bottom:24.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Scholar Saint in the Afghan Empire” Iba</w:t>
                      </w:r>
                    </w:p>
                  </w:txbxContent>
                </v:textbox>
                <w10:wrap type="topAndBottom" anchorx="page"/>
              </v:shape>
            </w:pict>
          </mc:Fallback>
        </mc:AlternateContent>
      </w:r>
      <w:r>
        <w:drawing>
          <wp:anchor distT="21590" distB="0" distL="0" distR="0" simplePos="0" relativeHeight="125830100" behindDoc="0" locked="0" layoutInCell="1" allowOverlap="1">
            <wp:simplePos x="0" y="0"/>
            <wp:positionH relativeFrom="page">
              <wp:posOffset>3121025</wp:posOffset>
            </wp:positionH>
            <wp:positionV relativeFrom="paragraph">
              <wp:posOffset>21590</wp:posOffset>
            </wp:positionV>
            <wp:extent cx="810895" cy="518160"/>
            <wp:wrapTopAndBottom/>
            <wp:docPr id="1360" name="Shape 1360"/>
            <a:graphic xmlns:a="http://schemas.openxmlformats.org/drawingml/2006/main">
              <a:graphicData uri="http://schemas.openxmlformats.org/drawingml/2006/picture">
                <pic:pic xmlns:pic="http://schemas.openxmlformats.org/drawingml/2006/picture">
                  <pic:nvPicPr>
                    <pic:cNvPr id="1361" name="Picture box 1361"/>
                    <pic:cNvPicPr/>
                  </pic:nvPicPr>
                  <pic:blipFill>
                    <a:blip r:embed="rId505"/>
                    <a:stretch/>
                  </pic:blipFill>
                  <pic:spPr>
                    <a:xfrm>
                      <a:ext cx="810895" cy="518160"/>
                    </a:xfrm>
                    <a:prstGeom prst="rect"/>
                  </pic:spPr>
                </pic:pic>
              </a:graphicData>
            </a:graphic>
          </wp:anchor>
        </w:drawing>
      </w:r>
      <w:r>
        <mc:AlternateContent>
          <mc:Choice Requires="wps">
            <w:drawing>
              <wp:anchor distT="0" distB="338455" distL="0" distR="0" simplePos="0" relativeHeight="125830101" behindDoc="0" locked="0" layoutInCell="1" allowOverlap="1">
                <wp:simplePos x="0" y="0"/>
                <wp:positionH relativeFrom="page">
                  <wp:posOffset>3575050</wp:posOffset>
                </wp:positionH>
                <wp:positionV relativeFrom="paragraph">
                  <wp:posOffset>0</wp:posOffset>
                </wp:positionV>
                <wp:extent cx="1005840" cy="201295"/>
                <wp:wrapTopAndBottom/>
                <wp:docPr id="1362" name="Shape 1362"/>
                <a:graphic xmlns:a="http://schemas.openxmlformats.org/drawingml/2006/main">
                  <a:graphicData uri="http://schemas.microsoft.com/office/word/2010/wordprocessingShape">
                    <wps:wsp>
                      <wps:cNvSpPr txBox="1"/>
                      <wps:spPr>
                        <a:xfrm>
                          <a:ext cx="100584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konferans verdi.</w:t>
                            </w:r>
                          </w:p>
                        </w:txbxContent>
                      </wps:txbx>
                      <wps:bodyPr wrap="none" lIns="0" tIns="0" rIns="0" bIns="0">
                        <a:noAutoFit/>
                      </wps:bodyPr>
                    </wps:wsp>
                  </a:graphicData>
                </a:graphic>
              </wp:anchor>
            </w:drawing>
          </mc:Choice>
          <mc:Fallback>
            <w:pict>
              <v:shape id="_x0000_s2388" type="#_x0000_t202" style="position:absolute;margin-left:281.5pt;margin-top:0;width:79.200000000000003pt;height:15.85pt;z-index:-125828652;mso-wrap-distance-left:0;mso-wrap-distance-right:0;mso-wrap-distance-bottom:26.650000000000002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konferans verdi.</w:t>
                      </w:r>
                    </w:p>
                  </w:txbxContent>
                </v:textbox>
                <w10:wrap type="topAndBottom" anchorx="page"/>
              </v:shape>
            </w:pict>
          </mc:Fallback>
        </mc:AlternateContent>
      </w:r>
    </w:p>
    <w:p>
      <w:pPr>
        <w:pStyle w:val="Style18"/>
        <w:keepNext w:val="0"/>
        <w:keepLines w:val="0"/>
        <w:widowControl w:val="0"/>
        <w:shd w:val="clear" w:color="auto" w:fill="auto"/>
        <w:bidi w:val="0"/>
        <w:spacing w:before="0" w:after="140" w:line="240" w:lineRule="auto"/>
        <w:ind w:left="0" w:right="0" w:firstLine="0"/>
        <w:jc w:val="both"/>
      </w:pPr>
      <w:r>
        <w:rPr>
          <w:color w:val="000000"/>
          <w:spacing w:val="0"/>
          <w:w w:val="100"/>
          <w:position w:val="0"/>
          <w:shd w:val="clear" w:color="auto" w:fill="auto"/>
          <w:lang w:val="tr-TR" w:eastAsia="tr-TR" w:bidi="tr-TR"/>
        </w:rPr>
        <w:t>26 Ekim 2023 tarihinde TSV534 Tasavvuf Kültür ve Sanat dersi kapsamında Prof. Dr. Belkıs</w:t>
      </w:r>
    </w:p>
    <w:p>
      <w:pPr>
        <w:pStyle w:val="Style18"/>
        <w:keepNext w:val="0"/>
        <w:keepLines w:val="0"/>
        <w:widowControl w:val="0"/>
        <w:shd w:val="clear" w:color="auto" w:fill="auto"/>
        <w:bidi w:val="0"/>
        <w:spacing w:before="0" w:after="580" w:line="240" w:lineRule="auto"/>
        <w:ind w:left="0" w:right="0" w:firstLine="0"/>
        <w:jc w:val="both"/>
      </w:pPr>
      <w:r>
        <w:rPr>
          <w:color w:val="000000"/>
          <w:spacing w:val="0"/>
          <w:w w:val="100"/>
          <w:position w:val="0"/>
          <w:shd w:val="clear" w:color="auto" w:fill="auto"/>
          <w:lang w:val="tr-TR" w:eastAsia="tr-TR" w:bidi="tr-TR"/>
        </w:rPr>
        <w:t>Altuniş Gürsoy’u “</w:t>
      </w:r>
      <w:r>
        <w:rPr>
          <w:i/>
          <w:iCs/>
          <w:color w:val="000000"/>
          <w:spacing w:val="0"/>
          <w:w w:val="100"/>
          <w:position w:val="0"/>
          <w:shd w:val="clear" w:color="auto" w:fill="auto"/>
          <w:lang w:val="tr-TR" w:eastAsia="tr-TR" w:bidi="tr-TR"/>
        </w:rPr>
        <w:t>Türk Kültür ve Sanat Hayatında Mevlânâ ve Mevlevîler</w:t>
      </w:r>
      <w:r>
        <w:rPr>
          <w:color w:val="000000"/>
          <w:spacing w:val="0"/>
          <w:w w:val="100"/>
          <w:position w:val="0"/>
          <w:shd w:val="clear" w:color="auto" w:fill="auto"/>
          <w:lang w:val="tr-TR" w:eastAsia="tr-TR" w:bidi="tr-TR"/>
        </w:rPr>
        <w:t xml:space="preserve">” konulu seminer </w:t>
      </w:r>
      <w:r>
        <w:rPr>
          <w:color w:val="000000"/>
          <w:spacing w:val="0"/>
          <w:w w:val="100"/>
          <w:position w:val="0"/>
          <w:shd w:val="clear" w:color="auto" w:fill="auto"/>
          <w:lang w:val="tr-TR" w:eastAsia="tr-TR" w:bidi="tr-TR"/>
        </w:rPr>
        <w:t>verdi.</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Araştırmaları Enstitüsü, Tokyo Meiji Üniversitesi ile geliştirmekte olduğu Eğitimde İkili İş birliği Projesi kapsamında 2 Kasım 2023 tarihinde “İslam Araştırmaları Seminerleri” konulu programda Meiji Üniversitesinden öğrenciler İslam Araştırmaları konularında çeşitli seminerler verdiler.</w:t>
      </w:r>
    </w:p>
    <w:p>
      <w:pPr>
        <w:pStyle w:val="Style18"/>
        <w:keepNext w:val="0"/>
        <w:keepLines w:val="0"/>
        <w:widowControl w:val="0"/>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07 Aralık 2023 tarihinde TSV534 Tasavvuf Kültür ve Sanatı dersi kapsamında Prof. Dr. Baha Tanman “İstanbul Mevlevîhâneleri” konulu seminer verdi.</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11 Aralık 2023 tarihinde Hz. Mevlâna'nın 750. Vuslat Yıldönümü vesilesiyle Şeb-i Arûs Haftası kapsamında Üsküdar Üniversitesi Tasavvuf Araştırmaları Enstitüsü ve Kerim Vakfı iş birliği ile hazırlanan “Vuslat” başlıklı söyleşi programı gerçekleştirildi.</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21 Aralık 2023 tarihinde TSV534 Tasavvuf Kültür ve Sanatı dersi kapsamında Prof. Dr. F. Beylü Dikeçligil "Üç Boyutlu Kültür Analizi ile Hayatın İçindeki Kültürü Görmek” konulu seminer verdi.</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25 Aralık 2023 tarihinde Berlin Humboldt Üniversitesi İslam İlahiyat Enstitüsü ve Üsküdar Üniversitesi Tasavvuf Araştırmaları Enstitüsü tarafından düzenlenen Kurumlararası İkili İşbirliği “Mesnevi-Çocuk Projesi” Çalıştayı kapsamında Proje Yürütücüsü Prof. Dr. Tuba Işık “Almanya Özelinde Din Eğitimi: Ahlâk Eğitiminin Sanat ve Edebiyatla ilişkisi” başlıklı bir konferans verdi.</w:t>
      </w:r>
    </w:p>
    <w:p>
      <w:pPr>
        <w:pStyle w:val="Style18"/>
        <w:keepNext w:val="0"/>
        <w:keepLines w:val="0"/>
        <w:widowControl w:val="0"/>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04 Ocak 2024 tarihinde TSV534 Tasavvuf Kültür ve Sanatı dersi kapsamında Prof. Dr. Mahmud Erol Kılıç " İbn Arabi Araştırmaları” konulu seminer verdi.</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10 Şubat 2024 tarihinde “Edep” konulu panel düzenlenmiştir.</w:t>
      </w:r>
      <w:r>
        <w:br w:type="page"/>
      </w:r>
    </w:p>
    <w:p>
      <w:pPr>
        <w:pStyle w:val="Style18"/>
        <w:keepNext w:val="0"/>
        <w:keepLines w:val="0"/>
        <w:widowControl w:val="0"/>
        <w:shd w:val="clear" w:color="auto" w:fill="auto"/>
        <w:bidi w:val="0"/>
        <w:spacing w:before="0" w:after="580" w:line="240" w:lineRule="auto"/>
        <w:ind w:left="0" w:right="0" w:firstLine="0"/>
        <w:jc w:val="both"/>
      </w:pPr>
      <w:r>
        <w:drawing>
          <wp:anchor distT="0" distB="0" distL="0" distR="0" simplePos="0" relativeHeight="125830103" behindDoc="0" locked="0" layoutInCell="1" allowOverlap="1">
            <wp:simplePos x="0" y="0"/>
            <wp:positionH relativeFrom="page">
              <wp:posOffset>3122930</wp:posOffset>
            </wp:positionH>
            <wp:positionV relativeFrom="paragraph">
              <wp:posOffset>12700</wp:posOffset>
            </wp:positionV>
            <wp:extent cx="810895" cy="42545"/>
            <wp:wrapTight wrapText="bothSides">
              <wp:wrapPolygon>
                <wp:start x="0" y="0"/>
                <wp:lineTo x="21600" y="0"/>
                <wp:lineTo x="21600" y="21600"/>
                <wp:lineTo x="0" y="21600"/>
                <wp:lineTo x="0" y="0"/>
              </wp:wrapPolygon>
            </wp:wrapTight>
            <wp:docPr id="1364" name="Shape 1364"/>
            <a:graphic xmlns:a="http://schemas.openxmlformats.org/drawingml/2006/main">
              <a:graphicData uri="http://schemas.openxmlformats.org/drawingml/2006/picture">
                <pic:pic xmlns:pic="http://schemas.openxmlformats.org/drawingml/2006/picture">
                  <pic:nvPicPr>
                    <pic:cNvPr id="1365" name="Picture box 1365"/>
                    <pic:cNvPicPr/>
                  </pic:nvPicPr>
                  <pic:blipFill>
                    <a:blip r:embed="rId507"/>
                    <a:stretch/>
                  </pic:blipFill>
                  <pic:spPr>
                    <a:xfrm>
                      <a:ext cx="810895" cy="42545"/>
                    </a:xfrm>
                    <a:prstGeom prst="rect"/>
                  </pic:spPr>
                </pic:pic>
              </a:graphicData>
            </a:graphic>
          </wp:anchor>
        </w:drawing>
      </w:r>
      <w:r>
        <w:drawing>
          <wp:anchor distT="0" distB="0" distL="114300" distR="114300" simplePos="0" relativeHeight="125830104" behindDoc="0" locked="0" layoutInCell="1" allowOverlap="1">
            <wp:simplePos x="0" y="0"/>
            <wp:positionH relativeFrom="page">
              <wp:posOffset>3122930</wp:posOffset>
            </wp:positionH>
            <wp:positionV relativeFrom="paragraph">
              <wp:posOffset>190500</wp:posOffset>
            </wp:positionV>
            <wp:extent cx="810895" cy="640080"/>
            <wp:wrapSquare wrapText="left"/>
            <wp:docPr id="1366" name="Shape 1366"/>
            <a:graphic xmlns:a="http://schemas.openxmlformats.org/drawingml/2006/main">
              <a:graphicData uri="http://schemas.openxmlformats.org/drawingml/2006/picture">
                <pic:pic xmlns:pic="http://schemas.openxmlformats.org/drawingml/2006/picture">
                  <pic:nvPicPr>
                    <pic:cNvPr id="1367" name="Picture box 1367"/>
                    <pic:cNvPicPr/>
                  </pic:nvPicPr>
                  <pic:blipFill>
                    <a:blip r:embed="rId509"/>
                    <a:stretch/>
                  </pic:blipFill>
                  <pic:spPr>
                    <a:xfrm>
                      <a:ext cx="810895" cy="640080"/>
                    </a:xfrm>
                    <a:prstGeom prst="rect"/>
                  </pic:spPr>
                </pic:pic>
              </a:graphicData>
            </a:graphic>
          </wp:anchor>
        </w:drawing>
      </w:r>
      <w:r>
        <w:rPr>
          <w:color w:val="000000"/>
          <w:spacing w:val="0"/>
          <w:w w:val="100"/>
          <w:position w:val="0"/>
          <w:shd w:val="clear" w:color="auto" w:fill="auto"/>
          <w:lang w:val="tr-TR" w:eastAsia="tr-TR" w:bidi="tr-TR"/>
        </w:rPr>
        <w:t xml:space="preserve">07 Şubat 2024 tarihinde TSV534 Tasavvuf Kültür ve Sanatı dersi kapsamında Prof. Dr. Tûbâ Işık </w:t>
      </w:r>
      <w:r>
        <w:rPr>
          <w:color w:val="000000"/>
          <w:spacing w:val="0"/>
          <w:w w:val="100"/>
          <w:position w:val="0"/>
          <w:shd w:val="clear" w:color="auto" w:fill="auto"/>
          <w:lang w:val="tr-TR" w:eastAsia="tr-TR" w:bidi="tr-TR"/>
        </w:rPr>
        <w:t>seminer verdi.</w:t>
      </w:r>
    </w:p>
    <w:p>
      <w:pPr>
        <w:pStyle w:val="Style18"/>
        <w:keepNext w:val="0"/>
        <w:keepLines w:val="0"/>
        <w:widowControl w:val="0"/>
        <w:shd w:val="clear" w:color="auto" w:fill="auto"/>
        <w:bidi w:val="0"/>
        <w:spacing w:before="0" w:after="580" w:line="240" w:lineRule="auto"/>
        <w:ind w:left="0" w:right="0" w:firstLine="0"/>
        <w:jc w:val="both"/>
      </w:pPr>
      <w:r>
        <w:rPr>
          <w:color w:val="000000"/>
          <w:spacing w:val="0"/>
          <w:w w:val="100"/>
          <w:position w:val="0"/>
          <w:shd w:val="clear" w:color="auto" w:fill="auto"/>
          <w:lang w:val="tr-TR" w:eastAsia="tr-TR" w:bidi="tr-TR"/>
        </w:rPr>
        <w:t>10 Mart 2024 tarihinde Sâmiha Ayverdi ve Bugüne Aksedenler Programı düzenlenmiştir.</w:t>
      </w:r>
    </w:p>
    <w:p>
      <w:pPr>
        <w:pStyle w:val="Style18"/>
        <w:keepNext w:val="0"/>
        <w:keepLines w:val="0"/>
        <w:widowControl w:val="0"/>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30 Nisan 2024 tarihinde TSV534 Tasavvuf Kültür ve Sanatı dersi kapsamında Necmettin Şahinler “21. Yüzyıla 21 Mesaj: Enbiyâ Suresi” başlıklı seminer verdi.</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3 Mayıs 2024 tarihinde Prof. Dr. Mehmet Baha Tanman “Suna ve İnan Kıraç Vakfı Yazmalar Koleksiyonu Şevket Rado Yazmaları'nda Tasavvuf ile İlgili Eserler” başlıklı konferans verdi.</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13 Temmuz 2024 tarihinde “İnsan, Tasavvufî Düşünce ve Şifâ” Konferans Serisi Yaz Eğitim Programı ve program kapsamında Panel gerçekleştirilmiştir.</w:t>
      </w:r>
    </w:p>
    <w:p>
      <w:pPr>
        <w:pStyle w:val="Style23"/>
        <w:keepNext/>
        <w:keepLines/>
        <w:widowControl w:val="0"/>
        <w:shd w:val="clear" w:color="auto" w:fill="auto"/>
        <w:bidi w:val="0"/>
        <w:spacing w:before="0" w:after="420" w:line="353" w:lineRule="auto"/>
        <w:ind w:left="0" w:right="0" w:firstLine="0"/>
        <w:jc w:val="both"/>
      </w:pPr>
      <w:bookmarkStart w:id="425" w:name="bookmark425"/>
      <w:r>
        <w:rPr>
          <w:color w:val="FF0000"/>
          <w:spacing w:val="0"/>
          <w:w w:val="100"/>
          <w:position w:val="0"/>
          <w:shd w:val="clear" w:color="auto" w:fill="auto"/>
          <w:lang w:val="tr-TR" w:eastAsia="tr-TR" w:bidi="tr-TR"/>
        </w:rPr>
        <w:t>B.3.5.2.</w:t>
      </w:r>
      <w:r>
        <w:rPr>
          <w:color w:val="000000"/>
          <w:spacing w:val="0"/>
          <w:w w:val="100"/>
          <w:position w:val="0"/>
          <w:shd w:val="clear" w:color="auto" w:fill="auto"/>
          <w:lang w:val="tr-TR" w:eastAsia="tr-TR" w:bidi="tr-TR"/>
        </w:rPr>
        <w:t xml:space="preserve">Bölümünüzün/Programınızın sosyal, kültürel ve sportif faaliyetlerine yönelik yapmış olduğunuz izleme ve iyileştirme kanıtlarını ekleyiniz. </w:t>
      </w:r>
      <w:r>
        <w:rPr>
          <w:i/>
          <w:iCs/>
          <w:color w:val="0070C0"/>
          <w:spacing w:val="0"/>
          <w:w w:val="100"/>
          <w:position w:val="0"/>
          <w:shd w:val="clear" w:color="auto" w:fill="auto"/>
          <w:lang w:val="tr-TR" w:eastAsia="tr-TR" w:bidi="tr-TR"/>
        </w:rPr>
        <w:t>(Niceliksel ve niteliksel değerlendirme)</w:t>
      </w:r>
      <w:bookmarkEnd w:id="425"/>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Araştırmaları Enstitüsü bünyesinde düzenlenen programların akabinde düzenleme kurulu ilgili süreci değerlendirmek adına bir araya gelmektedir. Yapılan bu görüşmelerde program sürecinde aksayan hususlar değerlendirilerek bir sonraki etkinlikte alınması gereken önlemler kayda geçirilmektedir. Program dahilinde edinilen deneyim iç paydaşlar ile görüşülerek bir sonraki program sürecinde iyileştirme politikası olarak değerlendirilmektedir.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 web sayfasında ayrı bir Etkinlik arşivi butonu yer almaktadır. Burada kayıt altına alınmakta olan tüm faaliyetler arşivlenmektedir. Üniversitenin youtube kanalından da benzer bir izleme yapılabilir.</w:t>
      </w:r>
    </w:p>
    <w:p>
      <w:pPr>
        <w:pStyle w:val="Style23"/>
        <w:keepNext/>
        <w:keepLines/>
        <w:widowControl w:val="0"/>
        <w:shd w:val="clear" w:color="auto" w:fill="auto"/>
        <w:bidi w:val="0"/>
        <w:spacing w:before="0" w:after="140" w:line="240" w:lineRule="auto"/>
        <w:ind w:left="0" w:right="0" w:firstLine="0"/>
        <w:jc w:val="both"/>
      </w:pPr>
      <w:bookmarkStart w:id="427" w:name="bookmark427"/>
      <w:r>
        <w:rPr>
          <w:color w:val="000000"/>
          <w:spacing w:val="0"/>
          <w:w w:val="100"/>
          <w:position w:val="0"/>
          <w:shd w:val="clear" w:color="auto" w:fill="auto"/>
          <w:lang w:val="tr-TR" w:eastAsia="tr-TR" w:bidi="tr-TR"/>
        </w:rPr>
        <w:t>Kanıt 1</w:t>
      </w:r>
      <w:bookmarkEnd w:id="427"/>
    </w:p>
    <w:p>
      <w:pPr>
        <w:pStyle w:val="Style18"/>
        <w:keepNext w:val="0"/>
        <w:keepLines w:val="0"/>
        <w:widowControl w:val="0"/>
        <w:shd w:val="clear" w:color="auto" w:fill="auto"/>
        <w:bidi w:val="0"/>
        <w:spacing w:before="0" w:after="140" w:line="240" w:lineRule="auto"/>
        <w:ind w:left="0" w:right="0" w:firstLine="0"/>
        <w:jc w:val="both"/>
      </w:pPr>
      <w:r>
        <w:rPr>
          <w:color w:val="000000"/>
          <w:spacing w:val="0"/>
          <w:w w:val="100"/>
          <w:position w:val="0"/>
          <w:shd w:val="clear" w:color="auto" w:fill="auto"/>
          <w:lang w:val="tr-TR" w:eastAsia="tr-TR" w:bidi="tr-TR"/>
        </w:rPr>
        <w:t>Tasavvuf Araştırmaları Enstitüsü web sayfasında bulunan “etkinlik arşivi” butonu</w:t>
      </w:r>
    </w:p>
    <w:p>
      <w:pPr>
        <w:pStyle w:val="Style18"/>
        <w:keepNext w:val="0"/>
        <w:keepLines w:val="0"/>
        <w:widowControl w:val="0"/>
        <w:shd w:val="clear" w:color="auto" w:fill="auto"/>
        <w:bidi w:val="0"/>
        <w:spacing w:before="0" w:after="420" w:line="240" w:lineRule="auto"/>
        <w:ind w:left="0" w:right="0" w:firstLine="0"/>
        <w:jc w:val="both"/>
      </w:pPr>
      <w:r>
        <w:fldChar w:fldCharType="begin"/>
      </w:r>
      <w:r>
        <w:rPr/>
        <w:instrText> HYPERLINK "https://tasavvuf.uskudar.edu.tr/tr/etkinlik-arsivi" </w:instrText>
      </w:r>
      <w:r>
        <w:fldChar w:fldCharType="separate"/>
      </w:r>
      <w:r>
        <w:rPr>
          <w:color w:val="0563C1"/>
          <w:spacing w:val="0"/>
          <w:w w:val="100"/>
          <w:position w:val="0"/>
          <w:u w:val="single"/>
          <w:shd w:val="clear" w:color="auto" w:fill="auto"/>
          <w:lang w:val="en-US" w:eastAsia="en-US" w:bidi="en-US"/>
        </w:rPr>
        <w:t>https://tasavvuf.uskudar.edu.tr/tr/etkinlik-arsivi</w:t>
      </w:r>
      <w:r>
        <w:fldChar w:fldCharType="end"/>
      </w:r>
      <w:r>
        <w:br w:type="page"/>
      </w:r>
    </w:p>
    <w:tbl>
      <w:tblPr>
        <w:tblOverlap w:val="never"/>
        <w:jc w:val="left"/>
        <w:tblLayout w:type="fixed"/>
      </w:tblPr>
      <w:tblGrid>
        <w:gridCol w:w="4306"/>
        <w:gridCol w:w="1195"/>
        <w:gridCol w:w="878"/>
      </w:tblGrid>
      <w:tr>
        <w:trPr>
          <w:trHeight w:val="331" w:hRule="exact"/>
        </w:trPr>
        <w:tc>
          <w:tcPr>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38363A"/>
                <w:spacing w:val="0"/>
                <w:w w:val="100"/>
                <w:position w:val="0"/>
                <w:sz w:val="10"/>
                <w:szCs w:val="10"/>
                <w:shd w:val="clear" w:color="auto" w:fill="auto"/>
                <w:lang w:val="tr-TR" w:eastAsia="tr-TR" w:bidi="tr-TR"/>
              </w:rPr>
              <w:t>Etkinlik Arşivleri</w:t>
            </w:r>
          </w:p>
        </w:tc>
        <w:tc>
          <w:tcPr>
            <w:gridSpan w:val="2"/>
            <w:tcBorders/>
            <w:shd w:val="clear" w:color="auto" w:fill="auto"/>
            <w:vAlign w:val="top"/>
          </w:tcPr>
          <w:p>
            <w:pPr>
              <w:widowControl w:val="0"/>
              <w:rPr>
                <w:sz w:val="10"/>
                <w:szCs w:val="10"/>
              </w:rPr>
            </w:pPr>
          </w:p>
        </w:tc>
      </w:tr>
      <w:tr>
        <w:trPr>
          <w:trHeight w:val="120" w:hRule="exact"/>
        </w:trPr>
        <w:tc>
          <w:tcPr>
            <w:tcBorders/>
            <w:shd w:val="clear" w:color="auto" w:fill="auto"/>
            <w:vAlign w:val="top"/>
          </w:tcPr>
          <w:p>
            <w:pPr>
              <w:widowControl w:val="0"/>
              <w:rPr>
                <w:sz w:val="10"/>
                <w:szCs w:val="10"/>
              </w:rPr>
            </w:pPr>
          </w:p>
        </w:tc>
        <w:tc>
          <w:tcPr>
            <w:tcBorders/>
            <w:shd w:val="clear" w:color="auto" w:fill="E9F0DE"/>
            <w:vAlign w:val="bottom"/>
          </w:tcPr>
          <w:p>
            <w:pPr>
              <w:pStyle w:val="Style29"/>
              <w:keepNext w:val="0"/>
              <w:keepLines w:val="0"/>
              <w:widowControl w:val="0"/>
              <w:shd w:val="clear" w:color="auto" w:fill="auto"/>
              <w:bidi w:val="0"/>
              <w:spacing w:before="0" w:after="0" w:line="240" w:lineRule="auto"/>
              <w:ind w:left="0" w:right="0" w:firstLine="540"/>
              <w:jc w:val="left"/>
              <w:rPr>
                <w:sz w:val="14"/>
                <w:szCs w:val="14"/>
              </w:rPr>
            </w:pPr>
            <w:r>
              <w:rPr>
                <w:rFonts w:ascii="Arial" w:eastAsia="Arial" w:hAnsi="Arial" w:cs="Arial"/>
                <w:color w:val="3D1C03"/>
                <w:spacing w:val="0"/>
                <w:w w:val="100"/>
                <w:position w:val="0"/>
                <w:sz w:val="14"/>
                <w:szCs w:val="14"/>
                <w:u w:val="single"/>
                <w:shd w:val="clear" w:color="auto" w:fill="auto"/>
                <w:lang w:val="tr-TR" w:eastAsia="tr-TR" w:bidi="tr-TR"/>
              </w:rPr>
              <w:t>ÜT</w:t>
            </w:r>
            <w:r>
              <w:rPr>
                <w:rFonts w:ascii="Arial" w:eastAsia="Arial" w:hAnsi="Arial" w:cs="Arial"/>
                <w:color w:val="3D1C03"/>
                <w:spacing w:val="0"/>
                <w:w w:val="100"/>
                <w:position w:val="0"/>
                <w:sz w:val="14"/>
                <w:szCs w:val="14"/>
                <w:shd w:val="clear" w:color="auto" w:fill="auto"/>
                <w:lang w:val="tr-TR" w:eastAsia="tr-TR" w:bidi="tr-TR"/>
              </w:rPr>
              <w:t>»</w:t>
            </w:r>
          </w:p>
        </w:tc>
        <w:tc>
          <w:tcPr>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38"/>
                <w:szCs w:val="38"/>
              </w:rPr>
            </w:pPr>
            <w:r>
              <w:rPr>
                <w:color w:val="651D1E"/>
                <w:spacing w:val="0"/>
                <w:w w:val="100"/>
                <w:position w:val="0"/>
                <w:sz w:val="38"/>
                <w:szCs w:val="38"/>
                <w:shd w:val="clear" w:color="auto" w:fill="auto"/>
                <w:lang w:val="tr-TR" w:eastAsia="tr-TR" w:bidi="tr-TR"/>
              </w:rPr>
              <w:t>' 1.1 1</w:t>
            </w:r>
          </w:p>
        </w:tc>
      </w:tr>
      <w:tr>
        <w:trPr>
          <w:trHeight w:val="254" w:hRule="exact"/>
        </w:trPr>
        <w:tc>
          <w:tcPr>
            <w:tcBorders/>
            <w:shd w:val="clear" w:color="auto" w:fill="F2F2F2"/>
            <w:vAlign w:val="top"/>
          </w:tcPr>
          <w:p>
            <w:pPr>
              <w:pStyle w:val="Style29"/>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color w:val="4C496D"/>
                <w:spacing w:val="0"/>
                <w:w w:val="100"/>
                <w:position w:val="0"/>
                <w:sz w:val="8"/>
                <w:szCs w:val="8"/>
                <w:shd w:val="clear" w:color="auto" w:fill="auto"/>
                <w:lang w:val="tr-TR" w:eastAsia="tr-TR" w:bidi="tr-TR"/>
              </w:rPr>
              <w:t xml:space="preserve">"İnsan,Tasavvufi Düşünce ve Şifâ' </w:t>
            </w:r>
            <w:r>
              <w:rPr>
                <w:rFonts w:ascii="Arial" w:eastAsia="Arial" w:hAnsi="Arial" w:cs="Arial"/>
                <w:color w:val="8B6B60"/>
                <w:spacing w:val="0"/>
                <w:w w:val="100"/>
                <w:position w:val="0"/>
                <w:sz w:val="8"/>
                <w:szCs w:val="8"/>
                <w:shd w:val="clear" w:color="auto" w:fill="auto"/>
                <w:lang w:val="tr-TR" w:eastAsia="tr-TR" w:bidi="tr-TR"/>
              </w:rPr>
              <w:t xml:space="preserve">Konferans </w:t>
            </w:r>
            <w:r>
              <w:rPr>
                <w:rFonts w:ascii="Arial" w:eastAsia="Arial" w:hAnsi="Arial" w:cs="Arial"/>
                <w:color w:val="4C496D"/>
                <w:spacing w:val="0"/>
                <w:w w:val="100"/>
                <w:position w:val="0"/>
                <w:sz w:val="8"/>
                <w:szCs w:val="8"/>
                <w:shd w:val="clear" w:color="auto" w:fill="auto"/>
                <w:lang w:val="tr-TR" w:eastAsia="tr-TR" w:bidi="tr-TR"/>
              </w:rPr>
              <w:t>Serisi Paneli</w:t>
            </w:r>
          </w:p>
        </w:tc>
        <w:tc>
          <w:tcPr>
            <w:tcBorders/>
            <w:shd w:val="clear" w:color="auto" w:fill="auto"/>
            <w:vAlign w:val="top"/>
          </w:tcPr>
          <w:p>
            <w:pPr>
              <w:widowControl w:val="0"/>
              <w:rPr>
                <w:sz w:val="10"/>
                <w:szCs w:val="10"/>
              </w:rPr>
            </w:pPr>
          </w:p>
        </w:tc>
        <w:tc>
          <w:tcPr>
            <w:tcBorders/>
            <w:shd w:val="clear" w:color="auto" w:fill="B8A797"/>
            <w:vAlign w:val="top"/>
          </w:tcPr>
          <w:p>
            <w:pPr>
              <w:pStyle w:val="Style29"/>
              <w:keepNext w:val="0"/>
              <w:keepLines w:val="0"/>
              <w:widowControl w:val="0"/>
              <w:shd w:val="clear" w:color="auto" w:fill="auto"/>
              <w:bidi w:val="0"/>
              <w:spacing w:before="0" w:after="0" w:line="240" w:lineRule="auto"/>
              <w:ind w:left="0" w:right="0" w:firstLine="0"/>
              <w:jc w:val="center"/>
              <w:rPr>
                <w:sz w:val="44"/>
                <w:szCs w:val="44"/>
              </w:rPr>
            </w:pPr>
            <w:r>
              <w:rPr>
                <w:rFonts w:ascii="Arial" w:eastAsia="Arial" w:hAnsi="Arial" w:cs="Arial"/>
                <w:color w:val="651D1E"/>
                <w:spacing w:val="0"/>
                <w:w w:val="100"/>
                <w:position w:val="0"/>
                <w:sz w:val="44"/>
                <w:szCs w:val="44"/>
                <w:shd w:val="clear" w:color="auto" w:fill="auto"/>
                <w:lang w:val="tr-TR" w:eastAsia="tr-TR" w:bidi="tr-TR"/>
              </w:rPr>
              <w:t>hl-Jlıü</w:t>
            </w:r>
          </w:p>
        </w:tc>
      </w:tr>
      <w:tr>
        <w:trPr>
          <w:trHeight w:val="336" w:hRule="exact"/>
        </w:trPr>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color w:val="C7C7BD"/>
                <w:spacing w:val="0"/>
                <w:w w:val="100"/>
                <w:position w:val="0"/>
                <w:sz w:val="8"/>
                <w:szCs w:val="8"/>
                <w:shd w:val="clear" w:color="auto" w:fill="auto"/>
                <w:lang w:val="tr-TR" w:eastAsia="tr-TR" w:bidi="tr-TR"/>
              </w:rPr>
              <w:t xml:space="preserve">Ü.Ü. </w:t>
            </w:r>
            <w:r>
              <w:rPr>
                <w:rFonts w:ascii="Arial" w:eastAsia="Arial" w:hAnsi="Arial" w:cs="Arial"/>
                <w:color w:val="9295A2"/>
                <w:spacing w:val="0"/>
                <w:w w:val="100"/>
                <w:position w:val="0"/>
                <w:sz w:val="8"/>
                <w:szCs w:val="8"/>
                <w:shd w:val="clear" w:color="auto" w:fill="auto"/>
                <w:lang w:val="tr-TR" w:eastAsia="tr-TR" w:bidi="tr-TR"/>
              </w:rPr>
              <w:t>Tasavvuf Araştırmaları Enstitüsü. Sufi Corner ve Kerim Vakfı destekleriyle...</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360"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413" w:hRule="exact"/>
        </w:trPr>
        <w:tc>
          <w:tcPr>
            <w:tcBorders/>
            <w:shd w:val="clear" w:color="auto" w:fill="F2F2F2"/>
            <w:vAlign w:val="bottom"/>
          </w:tcPr>
          <w:p>
            <w:pPr>
              <w:pStyle w:val="Style29"/>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color w:val="91796D"/>
                <w:spacing w:val="0"/>
                <w:w w:val="100"/>
                <w:position w:val="0"/>
                <w:sz w:val="8"/>
                <w:szCs w:val="8"/>
                <w:shd w:val="clear" w:color="auto" w:fill="auto"/>
                <w:lang w:val="tr-TR" w:eastAsia="tr-TR" w:bidi="tr-TR"/>
              </w:rPr>
              <w:t>Söyleşi</w:t>
            </w:r>
          </w:p>
        </w:tc>
        <w:tc>
          <w:tcPr>
            <w:tcBorders/>
            <w:shd w:val="clear" w:color="auto" w:fill="F2F2F2"/>
            <w:vAlign w:val="bottom"/>
          </w:tcPr>
          <w:p>
            <w:pPr>
              <w:pStyle w:val="Style29"/>
              <w:keepNext w:val="0"/>
              <w:keepLines w:val="0"/>
              <w:widowControl w:val="0"/>
              <w:shd w:val="clear" w:color="auto" w:fill="auto"/>
              <w:bidi w:val="0"/>
              <w:spacing w:before="0" w:after="0" w:line="240" w:lineRule="auto"/>
              <w:ind w:left="0" w:right="0" w:firstLine="200"/>
              <w:jc w:val="left"/>
              <w:rPr>
                <w:sz w:val="8"/>
                <w:szCs w:val="8"/>
              </w:rPr>
            </w:pPr>
            <w:r>
              <w:rPr>
                <w:rFonts w:ascii="Arial" w:eastAsia="Arial" w:hAnsi="Arial" w:cs="Arial"/>
                <w:color w:val="335F7A"/>
                <w:spacing w:val="0"/>
                <w:w w:val="100"/>
                <w:position w:val="0"/>
                <w:sz w:val="8"/>
                <w:szCs w:val="8"/>
                <w:shd w:val="clear" w:color="auto" w:fill="auto"/>
                <w:lang w:val="en-US" w:eastAsia="en-US" w:bidi="en-US"/>
              </w:rPr>
              <w:t>uskudar.edu.tr</w:t>
            </w:r>
          </w:p>
        </w:tc>
        <w:tc>
          <w:tcPr>
            <w:tcBorders/>
            <w:shd w:val="clear" w:color="auto" w:fill="F2F2F2"/>
            <w:vAlign w:val="top"/>
          </w:tcPr>
          <w:p>
            <w:pPr>
              <w:pStyle w:val="Style29"/>
              <w:keepNext w:val="0"/>
              <w:keepLines w:val="0"/>
              <w:widowControl w:val="0"/>
              <w:shd w:val="clear" w:color="auto" w:fill="auto"/>
              <w:bidi w:val="0"/>
              <w:spacing w:before="0" w:after="60" w:line="240" w:lineRule="auto"/>
              <w:ind w:left="0" w:right="0" w:firstLine="0"/>
              <w:jc w:val="center"/>
              <w:rPr>
                <w:sz w:val="8"/>
                <w:szCs w:val="8"/>
              </w:rPr>
            </w:pPr>
            <w:r>
              <w:rPr>
                <w:rFonts w:ascii="Arial" w:eastAsia="Arial" w:hAnsi="Arial" w:cs="Arial"/>
                <w:color w:val="FDC637"/>
                <w:spacing w:val="0"/>
                <w:w w:val="100"/>
                <w:position w:val="0"/>
                <w:sz w:val="8"/>
                <w:szCs w:val="8"/>
                <w:shd w:val="clear" w:color="auto" w:fill="auto"/>
                <w:lang w:val="tr-TR" w:eastAsia="tr-TR" w:bidi="tr-TR"/>
              </w:rPr>
              <w:t>Q)</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Uzaktan Öğretim</w:t>
            </w:r>
          </w:p>
        </w:tc>
      </w:tr>
      <w:tr>
        <w:trPr>
          <w:trHeight w:val="355" w:hRule="exact"/>
        </w:trPr>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color w:val="9A908F"/>
                <w:spacing w:val="0"/>
                <w:w w:val="100"/>
                <w:position w:val="0"/>
                <w:sz w:val="8"/>
                <w:szCs w:val="8"/>
                <w:shd w:val="clear" w:color="auto" w:fill="auto"/>
                <w:lang w:val="tr-TR" w:eastAsia="tr-TR" w:bidi="tr-TR"/>
              </w:rPr>
              <w:t>Duke Üniversitesi. Asya ve Ona Doğu Araştırmaları Bölümü öğretim üyesi-</w:t>
            </w:r>
          </w:p>
        </w:tc>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FBD673"/>
                <w:spacing w:val="0"/>
                <w:w w:val="100"/>
                <w:position w:val="0"/>
                <w:sz w:val="8"/>
                <w:szCs w:val="8"/>
                <w:shd w:val="clear" w:color="auto" w:fill="auto"/>
                <w:lang w:val="tr-TR" w:eastAsia="tr-TR" w:bidi="tr-TR"/>
              </w:rPr>
              <w:t>fn=nı</w:t>
            </w:r>
          </w:p>
        </w:tc>
        <w:tc>
          <w:tcPr>
            <w:tcBorders/>
            <w:shd w:val="clear" w:color="auto" w:fill="auto"/>
            <w:vAlign w:val="top"/>
          </w:tcPr>
          <w:p>
            <w:pPr>
              <w:widowControl w:val="0"/>
              <w:rPr>
                <w:sz w:val="10"/>
                <w:szCs w:val="10"/>
              </w:rPr>
            </w:pPr>
          </w:p>
        </w:tc>
      </w:tr>
      <w:tr>
        <w:trPr>
          <w:trHeight w:val="336" w:hRule="exact"/>
        </w:trPr>
        <w:tc>
          <w:tcPr>
            <w:tcBorders/>
            <w:shd w:val="clear" w:color="auto" w:fill="auto"/>
            <w:vAlign w:val="top"/>
          </w:tcPr>
          <w:p>
            <w:pPr>
              <w:widowControl w:val="0"/>
              <w:rPr>
                <w:sz w:val="10"/>
                <w:szCs w:val="10"/>
              </w:rPr>
            </w:pPr>
          </w:p>
        </w:tc>
        <w:tc>
          <w:tcPr>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Online Ödeme - Eğitim ...</w:t>
            </w:r>
          </w:p>
        </w:tc>
        <w:tc>
          <w:tcPr>
            <w:tcBorders/>
            <w:shd w:val="clear" w:color="auto" w:fill="F2F2F2"/>
            <w:vAlign w:val="top"/>
          </w:tcPr>
          <w:p>
            <w:pPr>
              <w:pStyle w:val="Style29"/>
              <w:keepNext w:val="0"/>
              <w:keepLines w:val="0"/>
              <w:widowControl w:val="0"/>
              <w:shd w:val="clear" w:color="auto" w:fill="auto"/>
              <w:tabs>
                <w:tab w:leader="underscore" w:pos="202" w:val="left"/>
              </w:tabs>
              <w:bidi w:val="0"/>
              <w:spacing w:before="0" w:after="60" w:line="240" w:lineRule="auto"/>
              <w:ind w:left="0" w:right="0" w:firstLine="0"/>
              <w:jc w:val="center"/>
              <w:rPr>
                <w:sz w:val="8"/>
                <w:szCs w:val="8"/>
              </w:rPr>
            </w:pPr>
            <w:r>
              <w:rPr>
                <w:rFonts w:ascii="Arial" w:eastAsia="Arial" w:hAnsi="Arial" w:cs="Arial"/>
                <w:color w:val="FBD673"/>
                <w:spacing w:val="0"/>
                <w:w w:val="100"/>
                <w:position w:val="0"/>
                <w:sz w:val="8"/>
                <w:szCs w:val="8"/>
                <w:shd w:val="clear" w:color="auto" w:fill="auto"/>
                <w:lang w:val="tr-TR" w:eastAsia="tr-TR" w:bidi="tr-TR"/>
              </w:rPr>
              <w:t>N</w:t>
              <w:tab/>
              <w:t>1</w:t>
            </w:r>
          </w:p>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52575A"/>
                <w:spacing w:val="0"/>
                <w:w w:val="100"/>
                <w:position w:val="0"/>
                <w:sz w:val="8"/>
                <w:szCs w:val="8"/>
                <w:shd w:val="clear" w:color="auto" w:fill="auto"/>
                <w:lang w:val="tr-TR" w:eastAsia="tr-TR" w:bidi="tr-TR"/>
              </w:rPr>
              <w:t>Online Başvuru</w:t>
            </w:r>
          </w:p>
        </w:tc>
      </w:tr>
      <w:tr>
        <w:trPr>
          <w:trHeight w:val="408" w:hRule="exact"/>
        </w:trPr>
        <w:tc>
          <w:tcPr>
            <w:tcBorders/>
            <w:shd w:val="clear" w:color="auto" w:fill="F2F2F2"/>
            <w:vAlign w:val="bottom"/>
          </w:tcPr>
          <w:p>
            <w:pPr>
              <w:pStyle w:val="Style29"/>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"Tüketim Çağında Yaşamı </w:t>
            </w:r>
            <w:r>
              <w:rPr>
                <w:rFonts w:ascii="Arial" w:eastAsia="Arial" w:hAnsi="Arial" w:cs="Arial"/>
                <w:color w:val="795D41"/>
                <w:spacing w:val="0"/>
                <w:w w:val="100"/>
                <w:position w:val="0"/>
                <w:sz w:val="8"/>
                <w:szCs w:val="8"/>
                <w:shd w:val="clear" w:color="auto" w:fill="auto"/>
                <w:lang w:val="tr-TR" w:eastAsia="tr-TR" w:bidi="tr-TR"/>
              </w:rPr>
              <w:t xml:space="preserve">İdrak </w:t>
            </w:r>
            <w:r>
              <w:rPr>
                <w:rFonts w:ascii="Arial" w:eastAsia="Arial" w:hAnsi="Arial" w:cs="Arial"/>
                <w:color w:val="766F75"/>
                <w:spacing w:val="0"/>
                <w:w w:val="100"/>
                <w:position w:val="0"/>
                <w:sz w:val="8"/>
                <w:szCs w:val="8"/>
                <w:shd w:val="clear" w:color="auto" w:fill="auto"/>
                <w:lang w:val="tr-TR" w:eastAsia="tr-TR" w:bidi="tr-TR"/>
              </w:rPr>
              <w:t>Etmek' Başlıklı Söyleşi</w:t>
            </w:r>
          </w:p>
        </w:tc>
        <w:tc>
          <w:tcPr>
            <w:tcBorders/>
            <w:shd w:val="clear" w:color="auto" w:fill="auto"/>
            <w:vAlign w:val="top"/>
          </w:tcPr>
          <w:p>
            <w:pPr>
              <w:widowControl w:val="0"/>
              <w:rPr>
                <w:sz w:val="10"/>
                <w:szCs w:val="10"/>
              </w:rPr>
            </w:pPr>
          </w:p>
        </w:tc>
        <w:tc>
          <w:tcPr>
            <w:tcBorders/>
            <w:shd w:val="clear" w:color="auto" w:fill="F2F2F2"/>
            <w:vAlign w:val="top"/>
          </w:tcPr>
          <w:p>
            <w:pPr>
              <w:widowControl w:val="0"/>
              <w:rPr>
                <w:sz w:val="10"/>
                <w:szCs w:val="10"/>
              </w:rPr>
            </w:pPr>
          </w:p>
        </w:tc>
      </w:tr>
      <w:tr>
        <w:trPr>
          <w:trHeight w:val="365" w:hRule="exact"/>
        </w:trPr>
        <w:tc>
          <w:tcPr>
            <w:tcBorders/>
            <w:shd w:val="clear" w:color="auto" w:fill="auto"/>
            <w:vAlign w:val="top"/>
          </w:tcPr>
          <w:p>
            <w:pPr>
              <w:pStyle w:val="Style29"/>
              <w:keepNext w:val="0"/>
              <w:keepLines w:val="0"/>
              <w:widowControl w:val="0"/>
              <w:shd w:val="clear" w:color="auto" w:fill="auto"/>
              <w:bidi w:val="0"/>
              <w:spacing w:before="100" w:after="0" w:line="240" w:lineRule="auto"/>
              <w:ind w:left="0" w:right="0" w:firstLine="140"/>
              <w:jc w:val="left"/>
              <w:rPr>
                <w:sz w:val="8"/>
                <w:szCs w:val="8"/>
              </w:rPr>
            </w:pPr>
            <w:r>
              <w:rPr>
                <w:rFonts w:ascii="Arial" w:eastAsia="Arial" w:hAnsi="Arial" w:cs="Arial"/>
                <w:color w:val="A6A4A8"/>
                <w:spacing w:val="0"/>
                <w:w w:val="100"/>
                <w:position w:val="0"/>
                <w:sz w:val="8"/>
                <w:szCs w:val="8"/>
                <w:shd w:val="clear" w:color="auto" w:fill="auto"/>
                <w:lang w:val="tr-TR" w:eastAsia="tr-TR" w:bidi="tr-TR"/>
              </w:rPr>
              <w:t>Üsküdar Üniversitesi Sürdürülebilir Kalkınma Kulübü "Tüketim...</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52575A"/>
                <w:spacing w:val="0"/>
                <w:w w:val="100"/>
                <w:position w:val="0"/>
                <w:sz w:val="8"/>
                <w:szCs w:val="8"/>
                <w:shd w:val="clear" w:color="auto" w:fill="auto"/>
                <w:lang w:val="tr-TR" w:eastAsia="tr-TR" w:bidi="tr-TR"/>
              </w:rPr>
              <w:t xml:space="preserve">Öğrenci Bilgi Sistemi </w:t>
            </w:r>
            <w:r>
              <w:rPr>
                <w:rFonts w:ascii="Arial" w:eastAsia="Arial" w:hAnsi="Arial" w:cs="Arial"/>
                <w:color w:val="766F75"/>
                <w:spacing w:val="0"/>
                <w:w w:val="100"/>
                <w:position w:val="0"/>
                <w:sz w:val="8"/>
                <w:szCs w:val="8"/>
                <w:shd w:val="clear" w:color="auto" w:fill="auto"/>
                <w:lang w:val="tr-TR" w:eastAsia="tr-TR" w:bidi="tr-TR"/>
              </w:rPr>
              <w:t>(0...</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52575A"/>
                <w:spacing w:val="0"/>
                <w:w w:val="100"/>
                <w:position w:val="0"/>
                <w:sz w:val="8"/>
                <w:szCs w:val="8"/>
                <w:shd w:val="clear" w:color="auto" w:fill="auto"/>
                <w:lang w:val="tr-TR" w:eastAsia="tr-TR" w:bidi="tr-TR"/>
              </w:rPr>
              <w:t>STIX</w:t>
            </w:r>
          </w:p>
        </w:tc>
      </w:tr>
      <w:tr>
        <w:trPr>
          <w:trHeight w:val="336" w:hRule="exact"/>
        </w:trPr>
        <w:tc>
          <w:tcPr>
            <w:tcBorders/>
            <w:shd w:val="clear" w:color="auto" w:fill="auto"/>
            <w:vAlign w:val="top"/>
          </w:tcPr>
          <w:p>
            <w:pPr>
              <w:widowControl w:val="0"/>
              <w:rPr>
                <w:sz w:val="10"/>
                <w:szCs w:val="10"/>
              </w:rPr>
            </w:pPr>
          </w:p>
        </w:tc>
        <w:tc>
          <w:tcPr>
            <w:tcBorders/>
            <w:shd w:val="clear" w:color="auto" w:fill="F2F2F2"/>
            <w:vAlign w:val="top"/>
          </w:tcPr>
          <w:p>
            <w:pPr>
              <w:widowControl w:val="0"/>
              <w:rPr>
                <w:sz w:val="10"/>
                <w:szCs w:val="10"/>
              </w:rPr>
            </w:pPr>
          </w:p>
        </w:tc>
        <w:tc>
          <w:tcPr>
            <w:tcBorders/>
            <w:shd w:val="clear" w:color="auto" w:fill="F2F2F2"/>
            <w:vAlign w:val="top"/>
          </w:tcPr>
          <w:p>
            <w:pPr>
              <w:widowControl w:val="0"/>
              <w:rPr>
                <w:sz w:val="10"/>
                <w:szCs w:val="10"/>
              </w:rPr>
            </w:pPr>
          </w:p>
        </w:tc>
      </w:tr>
      <w:tr>
        <w:trPr>
          <w:trHeight w:val="168" w:hRule="exact"/>
        </w:trPr>
        <w:tc>
          <w:tcPr>
            <w:tcBorders/>
            <w:shd w:val="clear" w:color="auto" w:fill="auto"/>
            <w:vAlign w:val="top"/>
          </w:tcPr>
          <w:p>
            <w:pPr>
              <w:widowControl w:val="0"/>
              <w:rPr>
                <w:sz w:val="10"/>
                <w:szCs w:val="10"/>
              </w:rPr>
            </w:pPr>
          </w:p>
        </w:tc>
        <w:tc>
          <w:tcPr>
            <w:tcBorders/>
            <w:shd w:val="clear" w:color="auto" w:fill="F2F2F2"/>
            <w:vAlign w:val="top"/>
          </w:tcPr>
          <w:p>
            <w:pPr>
              <w:pStyle w:val="Style29"/>
              <w:keepNext w:val="0"/>
              <w:keepLines w:val="0"/>
              <w:widowControl w:val="0"/>
              <w:shd w:val="clear" w:color="auto" w:fill="auto"/>
              <w:bidi w:val="0"/>
              <w:spacing w:before="0" w:after="0" w:line="240" w:lineRule="auto"/>
              <w:ind w:left="0" w:right="0" w:firstLine="16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Uzaktan Öğretim</w:t>
            </w:r>
          </w:p>
        </w:tc>
        <w:tc>
          <w:tcPr>
            <w:tcBorders/>
            <w:shd w:val="clear" w:color="auto" w:fill="F2F2F2"/>
            <w:vAlign w:val="top"/>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646364"/>
                <w:spacing w:val="0"/>
                <w:w w:val="100"/>
                <w:position w:val="0"/>
                <w:sz w:val="8"/>
                <w:szCs w:val="8"/>
                <w:shd w:val="clear" w:color="auto" w:fill="auto"/>
                <w:lang w:val="tr-TR" w:eastAsia="tr-TR" w:bidi="tr-TR"/>
              </w:rPr>
              <w:t>Akademik Takvim</w:t>
            </w:r>
          </w:p>
        </w:tc>
      </w:tr>
      <w:tr>
        <w:trPr>
          <w:trHeight w:val="379" w:hRule="exact"/>
        </w:trPr>
        <w:tc>
          <w:tcPr>
            <w:tcBorders/>
            <w:shd w:val="clear" w:color="auto" w:fill="F2F2F2"/>
            <w:vAlign w:val="top"/>
          </w:tcPr>
          <w:p>
            <w:pPr>
              <w:pStyle w:val="Style29"/>
              <w:keepNext w:val="0"/>
              <w:keepLines w:val="0"/>
              <w:widowControl w:val="0"/>
              <w:shd w:val="clear" w:color="auto" w:fill="auto"/>
              <w:bidi w:val="0"/>
              <w:spacing w:before="0" w:after="0"/>
              <w:ind w:left="140" w:right="0" w:firstLine="0"/>
              <w:jc w:val="left"/>
              <w:rPr>
                <w:sz w:val="8"/>
                <w:szCs w:val="8"/>
              </w:rPr>
            </w:pPr>
            <w:r>
              <w:rPr>
                <w:rFonts w:ascii="Arial" w:eastAsia="Arial" w:hAnsi="Arial" w:cs="Arial"/>
                <w:color w:val="767A8B"/>
                <w:spacing w:val="0"/>
                <w:w w:val="100"/>
                <w:position w:val="0"/>
                <w:sz w:val="8"/>
                <w:szCs w:val="8"/>
                <w:shd w:val="clear" w:color="auto" w:fill="auto"/>
                <w:lang w:val="tr-TR" w:eastAsia="tr-TR" w:bidi="tr-TR"/>
              </w:rPr>
              <w:t xml:space="preserve">"Suna </w:t>
            </w:r>
            <w:r>
              <w:rPr>
                <w:rFonts w:ascii="Arial" w:eastAsia="Arial" w:hAnsi="Arial" w:cs="Arial"/>
                <w:color w:val="516F87"/>
                <w:spacing w:val="0"/>
                <w:w w:val="100"/>
                <w:position w:val="0"/>
                <w:sz w:val="8"/>
                <w:szCs w:val="8"/>
                <w:shd w:val="clear" w:color="auto" w:fill="auto"/>
                <w:lang w:val="tr-TR" w:eastAsia="tr-TR" w:bidi="tr-TR"/>
              </w:rPr>
              <w:t xml:space="preserve">ve </w:t>
            </w:r>
            <w:r>
              <w:rPr>
                <w:rFonts w:ascii="Arial" w:eastAsia="Arial" w:hAnsi="Arial" w:cs="Arial"/>
                <w:color w:val="2A77C3"/>
                <w:spacing w:val="0"/>
                <w:w w:val="100"/>
                <w:position w:val="0"/>
                <w:sz w:val="8"/>
                <w:szCs w:val="8"/>
                <w:shd w:val="clear" w:color="auto" w:fill="auto"/>
                <w:lang w:val="tr-TR" w:eastAsia="tr-TR" w:bidi="tr-TR"/>
              </w:rPr>
              <w:t xml:space="preserve">inan </w:t>
            </w:r>
            <w:r>
              <w:rPr>
                <w:rFonts w:ascii="Arial" w:eastAsia="Arial" w:hAnsi="Arial" w:cs="Arial"/>
                <w:color w:val="767A8B"/>
                <w:spacing w:val="0"/>
                <w:w w:val="100"/>
                <w:position w:val="0"/>
                <w:sz w:val="8"/>
                <w:szCs w:val="8"/>
                <w:shd w:val="clear" w:color="auto" w:fill="auto"/>
                <w:lang w:val="tr-TR" w:eastAsia="tr-TR" w:bidi="tr-TR"/>
              </w:rPr>
              <w:t xml:space="preserve">Kıraç Vakfı Yazmalar Koleksiyonu </w:t>
            </w:r>
            <w:r>
              <w:rPr>
                <w:rFonts w:ascii="Arial" w:eastAsia="Arial" w:hAnsi="Arial" w:cs="Arial"/>
                <w:color w:val="516F87"/>
                <w:spacing w:val="0"/>
                <w:w w:val="100"/>
                <w:position w:val="0"/>
                <w:sz w:val="8"/>
                <w:szCs w:val="8"/>
                <w:shd w:val="clear" w:color="auto" w:fill="auto"/>
                <w:lang w:val="tr-TR" w:eastAsia="tr-TR" w:bidi="tr-TR"/>
              </w:rPr>
              <w:t xml:space="preserve">Şevket </w:t>
            </w:r>
            <w:r>
              <w:rPr>
                <w:rFonts w:ascii="Arial" w:eastAsia="Arial" w:hAnsi="Arial" w:cs="Arial"/>
                <w:color w:val="767A8B"/>
                <w:spacing w:val="0"/>
                <w:w w:val="100"/>
                <w:position w:val="0"/>
                <w:sz w:val="8"/>
                <w:szCs w:val="8"/>
                <w:shd w:val="clear" w:color="auto" w:fill="auto"/>
                <w:lang w:val="tr-TR" w:eastAsia="tr-TR" w:bidi="tr-TR"/>
              </w:rPr>
              <w:t xml:space="preserve">Rado Yazmalarında Tasavvuf </w:t>
            </w:r>
            <w:r>
              <w:rPr>
                <w:rFonts w:ascii="Arial" w:eastAsia="Arial" w:hAnsi="Arial" w:cs="Arial"/>
                <w:color w:val="516F87"/>
                <w:spacing w:val="0"/>
                <w:w w:val="100"/>
                <w:position w:val="0"/>
                <w:sz w:val="8"/>
                <w:szCs w:val="8"/>
                <w:shd w:val="clear" w:color="auto" w:fill="auto"/>
                <w:lang w:val="tr-TR" w:eastAsia="tr-TR" w:bidi="tr-TR"/>
              </w:rPr>
              <w:t xml:space="preserve">ile </w:t>
            </w:r>
            <w:r>
              <w:rPr>
                <w:rFonts w:ascii="Arial" w:eastAsia="Arial" w:hAnsi="Arial" w:cs="Arial"/>
                <w:color w:val="767A8B"/>
                <w:spacing w:val="0"/>
                <w:w w:val="100"/>
                <w:position w:val="0"/>
                <w:sz w:val="8"/>
                <w:szCs w:val="8"/>
                <w:shd w:val="clear" w:color="auto" w:fill="auto"/>
                <w:lang w:val="tr-TR" w:eastAsia="tr-TR" w:bidi="tr-TR"/>
              </w:rPr>
              <w:t xml:space="preserve">İlgili </w:t>
            </w:r>
            <w:r>
              <w:rPr>
                <w:rFonts w:ascii="Arial" w:eastAsia="Arial" w:hAnsi="Arial" w:cs="Arial"/>
                <w:color w:val="624557"/>
                <w:spacing w:val="0"/>
                <w:w w:val="100"/>
                <w:position w:val="0"/>
                <w:sz w:val="8"/>
                <w:szCs w:val="8"/>
                <w:shd w:val="clear" w:color="auto" w:fill="auto"/>
                <w:lang w:val="tr-TR" w:eastAsia="tr-TR" w:bidi="tr-TR"/>
              </w:rPr>
              <w:t xml:space="preserve">Eserler" </w:t>
            </w:r>
            <w:r>
              <w:rPr>
                <w:rFonts w:ascii="Arial" w:eastAsia="Arial" w:hAnsi="Arial" w:cs="Arial"/>
                <w:color w:val="9C6F47"/>
                <w:spacing w:val="0"/>
                <w:w w:val="100"/>
                <w:position w:val="0"/>
                <w:sz w:val="8"/>
                <w:szCs w:val="8"/>
                <w:shd w:val="clear" w:color="auto" w:fill="auto"/>
                <w:lang w:val="tr-TR" w:eastAsia="tr-TR" w:bidi="tr-TR"/>
              </w:rPr>
              <w:t xml:space="preserve">Başlıklı </w:t>
            </w:r>
            <w:r>
              <w:rPr>
                <w:rFonts w:ascii="Arial" w:eastAsia="Arial" w:hAnsi="Arial" w:cs="Arial"/>
                <w:color w:val="767A8B"/>
                <w:spacing w:val="0"/>
                <w:w w:val="100"/>
                <w:position w:val="0"/>
                <w:sz w:val="8"/>
                <w:szCs w:val="8"/>
                <w:shd w:val="clear" w:color="auto" w:fill="auto"/>
                <w:lang w:val="tr-TR" w:eastAsia="tr-TR" w:bidi="tr-TR"/>
              </w:rPr>
              <w:t>Konferans</w:t>
            </w:r>
          </w:p>
        </w:tc>
        <w:tc>
          <w:tcPr>
            <w:tcBorders/>
            <w:shd w:val="clear" w:color="auto" w:fill="auto"/>
            <w:vAlign w:val="top"/>
          </w:tcPr>
          <w:p>
            <w:pPr>
              <w:widowControl w:val="0"/>
              <w:rPr>
                <w:sz w:val="10"/>
                <w:szCs w:val="10"/>
              </w:rPr>
            </w:pPr>
          </w:p>
        </w:tc>
        <w:tc>
          <w:tcPr>
            <w:tcBorders/>
            <w:shd w:val="clear" w:color="auto" w:fill="F2F2F2"/>
            <w:vAlign w:val="top"/>
          </w:tcPr>
          <w:p>
            <w:pPr>
              <w:widowControl w:val="0"/>
              <w:rPr>
                <w:sz w:val="10"/>
                <w:szCs w:val="10"/>
              </w:rPr>
            </w:pPr>
          </w:p>
        </w:tc>
      </w:tr>
      <w:tr>
        <w:trPr>
          <w:trHeight w:val="365" w:hRule="exact"/>
        </w:trPr>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color w:val="9295A2"/>
                <w:spacing w:val="0"/>
                <w:w w:val="100"/>
                <w:position w:val="0"/>
                <w:sz w:val="8"/>
                <w:szCs w:val="8"/>
                <w:shd w:val="clear" w:color="auto" w:fill="auto"/>
                <w:lang w:val="tr-TR" w:eastAsia="tr-TR" w:bidi="tr-TR"/>
              </w:rPr>
              <w:t xml:space="preserve">Prof. Dr. </w:t>
            </w:r>
            <w:r>
              <w:rPr>
                <w:rFonts w:ascii="Arial" w:eastAsia="Arial" w:hAnsi="Arial" w:cs="Arial"/>
                <w:color w:val="BB9B84"/>
                <w:spacing w:val="0"/>
                <w:w w:val="100"/>
                <w:position w:val="0"/>
                <w:sz w:val="8"/>
                <w:szCs w:val="8"/>
                <w:shd w:val="clear" w:color="auto" w:fill="auto"/>
                <w:lang w:val="tr-TR" w:eastAsia="tr-TR" w:bidi="tr-TR"/>
              </w:rPr>
              <w:t xml:space="preserve">Mehmet </w:t>
            </w:r>
            <w:r>
              <w:rPr>
                <w:rFonts w:ascii="Arial" w:eastAsia="Arial" w:hAnsi="Arial" w:cs="Arial"/>
                <w:color w:val="9295A2"/>
                <w:spacing w:val="0"/>
                <w:w w:val="100"/>
                <w:position w:val="0"/>
                <w:sz w:val="8"/>
                <w:szCs w:val="8"/>
                <w:shd w:val="clear" w:color="auto" w:fill="auto"/>
                <w:lang w:val="tr-TR" w:eastAsia="tr-TR" w:bidi="tr-TR"/>
              </w:rPr>
              <w:t>Baha Tanman ta rafından verilen "Suna ve İnan Kıraç Vakfı Yazmalar Koleksiyonu-</w:t>
            </w:r>
          </w:p>
        </w:tc>
        <w:tc>
          <w:tcPr>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30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Formlar</w:t>
            </w:r>
          </w:p>
        </w:tc>
        <w:tc>
          <w:tcPr>
            <w:tcBorders/>
            <w:shd w:val="clear" w:color="auto" w:fill="F2F2F2"/>
            <w:vAlign w:val="center"/>
          </w:tcPr>
          <w:p>
            <w:pPr>
              <w:pStyle w:val="Style29"/>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Faaliyet Raporu</w:t>
            </w:r>
          </w:p>
        </w:tc>
      </w:tr>
      <w:tr>
        <w:trPr>
          <w:trHeight w:val="336"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408" w:hRule="exact"/>
        </w:trPr>
        <w:tc>
          <w:tcPr>
            <w:tcBorders/>
            <w:shd w:val="clear" w:color="auto" w:fill="F2F2F2"/>
            <w:vAlign w:val="bottom"/>
          </w:tcPr>
          <w:p>
            <w:pPr>
              <w:pStyle w:val="Style29"/>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color w:val="766F75"/>
                <w:spacing w:val="0"/>
                <w:w w:val="100"/>
                <w:position w:val="0"/>
                <w:sz w:val="8"/>
                <w:szCs w:val="8"/>
                <w:shd w:val="clear" w:color="auto" w:fill="auto"/>
                <w:lang w:val="tr-TR" w:eastAsia="tr-TR" w:bidi="tr-TR"/>
              </w:rPr>
              <w:t xml:space="preserve">Sâmiha Ayverdi ve </w:t>
            </w:r>
            <w:r>
              <w:rPr>
                <w:rFonts w:ascii="Arial" w:eastAsia="Arial" w:hAnsi="Arial" w:cs="Arial"/>
                <w:color w:val="8B6B60"/>
                <w:spacing w:val="0"/>
                <w:w w:val="100"/>
                <w:position w:val="0"/>
                <w:sz w:val="8"/>
                <w:szCs w:val="8"/>
                <w:shd w:val="clear" w:color="auto" w:fill="auto"/>
                <w:lang w:val="tr-TR" w:eastAsia="tr-TR" w:bidi="tr-TR"/>
              </w:rPr>
              <w:t xml:space="preserve">Bugüne Aksedenler </w:t>
            </w:r>
            <w:r>
              <w:rPr>
                <w:rFonts w:ascii="Arial" w:eastAsia="Arial" w:hAnsi="Arial" w:cs="Arial"/>
                <w:color w:val="766F75"/>
                <w:spacing w:val="0"/>
                <w:w w:val="100"/>
                <w:position w:val="0"/>
                <w:sz w:val="8"/>
                <w:szCs w:val="8"/>
                <w:shd w:val="clear" w:color="auto" w:fill="auto"/>
                <w:lang w:val="tr-TR" w:eastAsia="tr-TR" w:bidi="tr-TR"/>
              </w:rPr>
              <w:t>Programı</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365" w:hRule="exact"/>
        </w:trPr>
        <w:tc>
          <w:tcPr>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color w:val="9A908F"/>
                <w:spacing w:val="0"/>
                <w:w w:val="100"/>
                <w:position w:val="0"/>
                <w:sz w:val="8"/>
                <w:szCs w:val="8"/>
                <w:shd w:val="clear" w:color="auto" w:fill="auto"/>
                <w:lang w:val="tr-TR" w:eastAsia="tr-TR" w:bidi="tr-TR"/>
              </w:rPr>
              <w:t>Sâmiha Ayverdi ve Bugüne Aksedenler ProgramıDünya Kadınlar Günü vesilesiyle.-</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341" w:hRule="exact"/>
        </w:trPr>
        <w:tc>
          <w:tcPr>
            <w:tcBorders>
              <w:bottom w:val="single" w:sz="4"/>
            </w:tcBorders>
            <w:shd w:val="clear" w:color="auto" w:fill="auto"/>
            <w:vAlign w:val="top"/>
          </w:tcPr>
          <w:p>
            <w:pPr>
              <w:widowControl w:val="0"/>
              <w:rPr>
                <w:sz w:val="10"/>
                <w:szCs w:val="10"/>
              </w:rPr>
            </w:pPr>
          </w:p>
        </w:tc>
        <w:tc>
          <w:tcPr>
            <w:tcBorders>
              <w:bottom w:val="single" w:sz="4"/>
            </w:tcBorders>
            <w:shd w:val="clear" w:color="auto" w:fill="auto"/>
            <w:vAlign w:val="top"/>
          </w:tcPr>
          <w:p>
            <w:pPr>
              <w:widowControl w:val="0"/>
              <w:rPr>
                <w:sz w:val="10"/>
                <w:szCs w:val="10"/>
              </w:rPr>
            </w:pPr>
          </w:p>
        </w:tc>
        <w:tc>
          <w:tcPr>
            <w:tcBorders>
              <w:bottom w:val="single" w:sz="4"/>
            </w:tcBorders>
            <w:shd w:val="clear" w:color="auto" w:fill="auto"/>
            <w:vAlign w:val="top"/>
          </w:tcPr>
          <w:p>
            <w:pPr>
              <w:widowControl w:val="0"/>
              <w:rPr>
                <w:sz w:val="10"/>
                <w:szCs w:val="10"/>
              </w:rPr>
            </w:pPr>
          </w:p>
        </w:tc>
      </w:tr>
    </w:tbl>
    <w:p>
      <w:pPr>
        <w:widowControl w:val="0"/>
        <w:spacing w:after="579" w:line="1" w:lineRule="exact"/>
      </w:pPr>
    </w:p>
    <w:p>
      <w:pPr>
        <w:widowControl w:val="0"/>
        <w:spacing w:line="1" w:lineRule="exact"/>
      </w:pPr>
      <w:r>
        <w:drawing>
          <wp:anchor distT="0" distB="95250" distL="0" distR="533400" simplePos="0" relativeHeight="125830105" behindDoc="0" locked="0" layoutInCell="1" allowOverlap="1">
            <wp:simplePos x="0" y="0"/>
            <wp:positionH relativeFrom="page">
              <wp:posOffset>982980</wp:posOffset>
            </wp:positionH>
            <wp:positionV relativeFrom="paragraph">
              <wp:posOffset>0</wp:posOffset>
            </wp:positionV>
            <wp:extent cx="328930" cy="445135"/>
            <wp:wrapTopAndBottom/>
            <wp:docPr id="1368" name="Shape 1368"/>
            <a:graphic xmlns:a="http://schemas.openxmlformats.org/drawingml/2006/main">
              <a:graphicData uri="http://schemas.openxmlformats.org/drawingml/2006/picture">
                <pic:pic xmlns:pic="http://schemas.openxmlformats.org/drawingml/2006/picture">
                  <pic:nvPicPr>
                    <pic:cNvPr id="1369" name="Picture box 1369"/>
                    <pic:cNvPicPr/>
                  </pic:nvPicPr>
                  <pic:blipFill>
                    <a:blip r:embed="rId511"/>
                    <a:stretch/>
                  </pic:blipFill>
                  <pic:spPr>
                    <a:xfrm>
                      <a:ext cx="328930" cy="445135"/>
                    </a:xfrm>
                    <a:prstGeom prst="rect"/>
                  </pic:spPr>
                </pic:pic>
              </a:graphicData>
            </a:graphic>
          </wp:anchor>
        </w:drawing>
      </w:r>
      <w:r>
        <mc:AlternateContent>
          <mc:Choice Requires="wps">
            <w:drawing>
              <wp:anchor distT="0" distB="0" distL="0" distR="0" simplePos="0" relativeHeight="503316790" behindDoc="0" locked="0" layoutInCell="1" allowOverlap="1">
                <wp:simplePos x="0" y="0"/>
                <wp:positionH relativeFrom="page">
                  <wp:posOffset>1299845</wp:posOffset>
                </wp:positionH>
                <wp:positionV relativeFrom="paragraph">
                  <wp:posOffset>21590</wp:posOffset>
                </wp:positionV>
                <wp:extent cx="545465" cy="219710"/>
                <wp:wrapNone/>
                <wp:docPr id="1370" name="Shape 1370"/>
                <a:graphic xmlns:a="http://schemas.openxmlformats.org/drawingml/2006/main">
                  <a:graphicData uri="http://schemas.microsoft.com/office/word/2010/wordprocessingShape">
                    <wps:wsp>
                      <wps:cNvSpPr txBox="1"/>
                      <wps:spPr>
                        <a:xfrm>
                          <a:ext cx="545465" cy="219710"/>
                        </a:xfrm>
                        <a:prstGeom prst="rect"/>
                        <a:noFill/>
                      </wps:spPr>
                      <wps:txbx>
                        <w:txbxContent>
                          <w:p>
                            <w:pPr>
                              <w:pStyle w:val="Style99"/>
                              <w:keepNext w:val="0"/>
                              <w:keepLines w:val="0"/>
                              <w:widowControl w:val="0"/>
                              <w:pBdr>
                                <w:top w:val="single" w:sz="0" w:space="0" w:color="010101"/>
                                <w:left w:val="single" w:sz="0" w:space="0" w:color="010101"/>
                                <w:bottom w:val="single" w:sz="0" w:space="0" w:color="010101"/>
                                <w:right w:val="single" w:sz="0" w:space="0" w:color="010101"/>
                              </w:pBdr>
                              <w:shd w:val="clear" w:color="auto" w:fill="010101"/>
                              <w:bidi w:val="0"/>
                              <w:spacing w:before="0" w:after="0" w:line="276" w:lineRule="auto"/>
                              <w:ind w:left="0" w:right="0" w:firstLine="0"/>
                              <w:jc w:val="left"/>
                              <w:rPr>
                                <w:sz w:val="8"/>
                                <w:szCs w:val="8"/>
                              </w:rPr>
                            </w:pPr>
                            <w:r>
                              <w:rPr>
                                <w:b/>
                                <w:bCs/>
                                <w:color w:val="C7C7BD"/>
                                <w:spacing w:val="0"/>
                                <w:w w:val="100"/>
                                <w:position w:val="0"/>
                                <w:sz w:val="8"/>
                                <w:szCs w:val="8"/>
                                <w:shd w:val="clear" w:color="auto" w:fill="auto"/>
                                <w:lang w:val="tr-TR" w:eastAsia="tr-TR" w:bidi="tr-TR"/>
                              </w:rPr>
                              <w:t>TASAVVUF ARAŞTIRMALARI ENSTİTÜSÜ</w:t>
                            </w:r>
                          </w:p>
                        </w:txbxContent>
                      </wps:txbx>
                      <wps:bodyPr lIns="0" tIns="0" rIns="0" bIns="0">
                        <a:noAutoFit/>
                      </wps:bodyPr>
                    </wps:wsp>
                  </a:graphicData>
                </a:graphic>
              </wp:anchor>
            </w:drawing>
          </mc:Choice>
          <mc:Fallback>
            <w:pict>
              <v:shape id="_x0000_s2396" type="#_x0000_t202" style="position:absolute;margin-left:102.35000000000001pt;margin-top:1.7pt;width:42.950000000000003pt;height:17.300000000000001pt;z-index:251658037;mso-wrap-distance-left:0;mso-wrap-distance-right:0;mso-position-horizontal-relative:page" filled="f" stroked="f">
                <v:textbox inset="0,0,0,0">
                  <w:txbxContent>
                    <w:p>
                      <w:pPr>
                        <w:pStyle w:val="Style99"/>
                        <w:keepNext w:val="0"/>
                        <w:keepLines w:val="0"/>
                        <w:widowControl w:val="0"/>
                        <w:pBdr>
                          <w:top w:val="single" w:sz="0" w:space="0" w:color="010101"/>
                          <w:left w:val="single" w:sz="0" w:space="0" w:color="010101"/>
                          <w:bottom w:val="single" w:sz="0" w:space="0" w:color="010101"/>
                          <w:right w:val="single" w:sz="0" w:space="0" w:color="010101"/>
                        </w:pBdr>
                        <w:shd w:val="clear" w:color="auto" w:fill="010101"/>
                        <w:bidi w:val="0"/>
                        <w:spacing w:before="0" w:after="0" w:line="276" w:lineRule="auto"/>
                        <w:ind w:left="0" w:right="0" w:firstLine="0"/>
                        <w:jc w:val="left"/>
                        <w:rPr>
                          <w:sz w:val="8"/>
                          <w:szCs w:val="8"/>
                        </w:rPr>
                      </w:pPr>
                      <w:r>
                        <w:rPr>
                          <w:b/>
                          <w:bCs/>
                          <w:color w:val="C7C7BD"/>
                          <w:spacing w:val="0"/>
                          <w:w w:val="100"/>
                          <w:position w:val="0"/>
                          <w:sz w:val="8"/>
                          <w:szCs w:val="8"/>
                          <w:shd w:val="clear" w:color="auto" w:fill="auto"/>
                          <w:lang w:val="tr-TR" w:eastAsia="tr-TR" w:bidi="tr-TR"/>
                        </w:rPr>
                        <w:t>TASAVVUF ARAŞTIRMALARI ENSTİTÜSÜ</w:t>
                      </w:r>
                    </w:p>
                  </w:txbxContent>
                </v:textbox>
                <w10:wrap anchorx="page"/>
              </v:shape>
            </w:pict>
          </mc:Fallback>
        </mc:AlternateContent>
      </w:r>
      <w:r>
        <mc:AlternateContent>
          <mc:Choice Requires="wps">
            <w:drawing>
              <wp:anchor distT="88265" distB="354330" distL="0" distR="0" simplePos="0" relativeHeight="125830106" behindDoc="0" locked="0" layoutInCell="1" allowOverlap="1">
                <wp:simplePos x="0" y="0"/>
                <wp:positionH relativeFrom="page">
                  <wp:posOffset>3475990</wp:posOffset>
                </wp:positionH>
                <wp:positionV relativeFrom="paragraph">
                  <wp:posOffset>88265</wp:posOffset>
                </wp:positionV>
                <wp:extent cx="640080" cy="94615"/>
                <wp:wrapTopAndBottom/>
                <wp:docPr id="1372" name="Shape 1372"/>
                <a:graphic xmlns:a="http://schemas.openxmlformats.org/drawingml/2006/main">
                  <a:graphicData uri="http://schemas.microsoft.com/office/word/2010/wordprocessingShape">
                    <wps:wsp>
                      <wps:cNvSpPr txBox="1"/>
                      <wps:spPr>
                        <a:xfrm>
                          <a:ext cx="640080" cy="94615"/>
                        </a:xfrm>
                        <a:prstGeom prst="rect"/>
                        <a:noFill/>
                      </wps:spPr>
                      <wps:txbx>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91796D"/>
                                <w:spacing w:val="0"/>
                                <w:w w:val="100"/>
                                <w:position w:val="0"/>
                                <w:shd w:val="clear" w:color="auto" w:fill="auto"/>
                                <w:lang w:val="tr-TR" w:eastAsia="tr-TR" w:bidi="tr-TR"/>
                              </w:rPr>
                              <w:t xml:space="preserve">Aranacak Kelimeyi </w:t>
                            </w:r>
                            <w:r>
                              <w:rPr>
                                <w:b w:val="0"/>
                                <w:bCs w:val="0"/>
                                <w:color w:val="9C6F47"/>
                                <w:spacing w:val="0"/>
                                <w:w w:val="100"/>
                                <w:position w:val="0"/>
                                <w:shd w:val="clear" w:color="auto" w:fill="auto"/>
                                <w:lang w:val="tr-TR" w:eastAsia="tr-TR" w:bidi="tr-TR"/>
                              </w:rPr>
                              <w:t>Girin</w:t>
                            </w:r>
                          </w:p>
                        </w:txbxContent>
                      </wps:txbx>
                      <wps:bodyPr wrap="none" lIns="0" tIns="0" rIns="0" bIns="0">
                        <a:noAutoFit/>
                      </wps:bodyPr>
                    </wps:wsp>
                  </a:graphicData>
                </a:graphic>
              </wp:anchor>
            </w:drawing>
          </mc:Choice>
          <mc:Fallback>
            <w:pict>
              <v:shape id="_x0000_s2398" type="#_x0000_t202" style="position:absolute;margin-left:273.69999999999999pt;margin-top:6.9500000000000002pt;width:50.399999999999999pt;height:7.4500000000000002pt;z-index:-125828647;mso-wrap-distance-left:0;mso-wrap-distance-top:6.9500000000000002pt;mso-wrap-distance-right:0;mso-wrap-distance-bottom:27.900000000000002pt;mso-position-horizontal-relative:page" filled="f" stroked="f">
                <v:textbox inset="0,0,0,0">
                  <w:txbxContent>
                    <w:p>
                      <w:pPr>
                        <w:pStyle w:val="Style577"/>
                        <w:keepNext w:val="0"/>
                        <w:keepLines w:val="0"/>
                        <w:widowControl w:val="0"/>
                        <w:shd w:val="clear" w:color="auto" w:fill="auto"/>
                        <w:bidi w:val="0"/>
                        <w:spacing w:before="0" w:after="0" w:line="240" w:lineRule="auto"/>
                        <w:ind w:left="0" w:right="0" w:firstLine="0"/>
                        <w:jc w:val="left"/>
                      </w:pPr>
                      <w:r>
                        <w:rPr>
                          <w:b w:val="0"/>
                          <w:bCs w:val="0"/>
                          <w:color w:val="91796D"/>
                          <w:spacing w:val="0"/>
                          <w:w w:val="100"/>
                          <w:position w:val="0"/>
                          <w:shd w:val="clear" w:color="auto" w:fill="auto"/>
                          <w:lang w:val="tr-TR" w:eastAsia="tr-TR" w:bidi="tr-TR"/>
                        </w:rPr>
                        <w:t xml:space="preserve">Aranacak Kelimeyi </w:t>
                      </w:r>
                      <w:r>
                        <w:rPr>
                          <w:b w:val="0"/>
                          <w:bCs w:val="0"/>
                          <w:color w:val="9C6F47"/>
                          <w:spacing w:val="0"/>
                          <w:w w:val="100"/>
                          <w:position w:val="0"/>
                          <w:shd w:val="clear" w:color="auto" w:fill="auto"/>
                          <w:lang w:val="tr-TR" w:eastAsia="tr-TR" w:bidi="tr-TR"/>
                        </w:rPr>
                        <w:t>Girin</w:t>
                      </w:r>
                    </w:p>
                  </w:txbxContent>
                </v:textbox>
                <w10:wrap type="topAndBottom" anchorx="page"/>
              </v:shape>
            </w:pict>
          </mc:Fallback>
        </mc:AlternateContent>
      </w:r>
      <w:r>
        <w:drawing>
          <wp:anchor distT="45720" distB="320675" distL="0" distR="0" simplePos="0" relativeHeight="125830108" behindDoc="0" locked="0" layoutInCell="1" allowOverlap="1">
            <wp:simplePos x="0" y="0"/>
            <wp:positionH relativeFrom="page">
              <wp:posOffset>5024755</wp:posOffset>
            </wp:positionH>
            <wp:positionV relativeFrom="paragraph">
              <wp:posOffset>45720</wp:posOffset>
            </wp:positionV>
            <wp:extent cx="267970" cy="170815"/>
            <wp:wrapTopAndBottom/>
            <wp:docPr id="1374" name="Shape 1374"/>
            <a:graphic xmlns:a="http://schemas.openxmlformats.org/drawingml/2006/main">
              <a:graphicData uri="http://schemas.openxmlformats.org/drawingml/2006/picture">
                <pic:pic xmlns:pic="http://schemas.openxmlformats.org/drawingml/2006/picture">
                  <pic:nvPicPr>
                    <pic:cNvPr id="1375" name="Picture box 1375"/>
                    <pic:cNvPicPr/>
                  </pic:nvPicPr>
                  <pic:blipFill>
                    <a:blip r:embed="rId513"/>
                    <a:stretch/>
                  </pic:blipFill>
                  <pic:spPr>
                    <a:xfrm>
                      <a:ext cx="267970" cy="170815"/>
                    </a:xfrm>
                    <a:prstGeom prst="rect"/>
                  </pic:spPr>
                </pic:pic>
              </a:graphicData>
            </a:graphic>
          </wp:anchor>
        </w:drawing>
      </w:r>
      <w:r>
        <mc:AlternateContent>
          <mc:Choice Requires="wps">
            <w:drawing>
              <wp:anchor distT="356870" distB="88900" distL="0" distR="0" simplePos="0" relativeHeight="125830109" behindDoc="0" locked="0" layoutInCell="1" allowOverlap="1">
                <wp:simplePos x="0" y="0"/>
                <wp:positionH relativeFrom="page">
                  <wp:posOffset>1162685</wp:posOffset>
                </wp:positionH>
                <wp:positionV relativeFrom="paragraph">
                  <wp:posOffset>356870</wp:posOffset>
                </wp:positionV>
                <wp:extent cx="1703705" cy="91440"/>
                <wp:wrapTopAndBottom/>
                <wp:docPr id="1376" name="Shape 1376"/>
                <a:graphic xmlns:a="http://schemas.openxmlformats.org/drawingml/2006/main">
                  <a:graphicData uri="http://schemas.microsoft.com/office/word/2010/wordprocessingShape">
                    <wps:wsp>
                      <wps:cNvSpPr txBox="1"/>
                      <wps:spPr>
                        <a:xfrm>
                          <a:ext cx="1703705" cy="91440"/>
                        </a:xfrm>
                        <a:prstGeom prst="rect"/>
                        <a:noFill/>
                      </wps:spPr>
                      <wps:txbx>
                        <w:txbxContent>
                          <w:p>
                            <w:pPr>
                              <w:pStyle w:val="Style577"/>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pPr>
                            <w:r>
                              <w:rPr>
                                <w:color w:val="CFEFE6"/>
                                <w:spacing w:val="0"/>
                                <w:w w:val="100"/>
                                <w:position w:val="0"/>
                                <w:shd w:val="clear" w:color="auto" w:fill="auto"/>
                                <w:lang w:val="tr-TR" w:eastAsia="tr-TR" w:bidi="tr-TR"/>
                              </w:rPr>
                              <w:t>Hakkında - Akademik Kadro Araştırma ■ Yönetim - Usa</w:t>
                            </w:r>
                          </w:p>
                        </w:txbxContent>
                      </wps:txbx>
                      <wps:bodyPr wrap="none" lIns="0" tIns="0" rIns="0" bIns="0">
                        <a:noAutoFit/>
                      </wps:bodyPr>
                    </wps:wsp>
                  </a:graphicData>
                </a:graphic>
              </wp:anchor>
            </w:drawing>
          </mc:Choice>
          <mc:Fallback>
            <w:pict>
              <v:shape id="_x0000_s2402" type="#_x0000_t202" style="position:absolute;margin-left:91.549999999999997pt;margin-top:28.100000000000001pt;width:134.15000000000001pt;height:7.2000000000000002pt;z-index:-125828644;mso-wrap-distance-left:0;mso-wrap-distance-top:28.100000000000001pt;mso-wrap-distance-right:0;mso-wrap-distance-bottom:7.pt;mso-position-horizontal-relative:page" filled="f" stroked="f">
                <v:textbox inset="0,0,0,0">
                  <w:txbxContent>
                    <w:p>
                      <w:pPr>
                        <w:pStyle w:val="Style577"/>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pPr>
                      <w:r>
                        <w:rPr>
                          <w:color w:val="CFEFE6"/>
                          <w:spacing w:val="0"/>
                          <w:w w:val="100"/>
                          <w:position w:val="0"/>
                          <w:shd w:val="clear" w:color="auto" w:fill="auto"/>
                          <w:lang w:val="tr-TR" w:eastAsia="tr-TR" w:bidi="tr-TR"/>
                        </w:rPr>
                        <w:t>Hakkında - Akademik Kadro Araştırma ■ Yönetim - Usa</w:t>
                      </w:r>
                    </w:p>
                  </w:txbxContent>
                </v:textbox>
                <w10:wrap type="topAndBottom" anchorx="page"/>
              </v:shape>
            </w:pict>
          </mc:Fallback>
        </mc:AlternateContent>
      </w:r>
      <w:r>
        <mc:AlternateContent>
          <mc:Choice Requires="wps">
            <w:drawing>
              <wp:anchor distT="347345" distB="89535" distL="0" distR="0" simplePos="0" relativeHeight="125830111" behindDoc="0" locked="0" layoutInCell="1" allowOverlap="1">
                <wp:simplePos x="0" y="0"/>
                <wp:positionH relativeFrom="page">
                  <wp:posOffset>3375660</wp:posOffset>
                </wp:positionH>
                <wp:positionV relativeFrom="paragraph">
                  <wp:posOffset>347345</wp:posOffset>
                </wp:positionV>
                <wp:extent cx="1923415" cy="100330"/>
                <wp:wrapTopAndBottom/>
                <wp:docPr id="1378" name="Shape 1378"/>
                <a:graphic xmlns:a="http://schemas.openxmlformats.org/drawingml/2006/main">
                  <a:graphicData uri="http://schemas.microsoft.com/office/word/2010/wordprocessingShape">
                    <wps:wsp>
                      <wps:cNvSpPr txBox="1"/>
                      <wps:spPr>
                        <a:xfrm>
                          <a:ext cx="1923415" cy="100330"/>
                        </a:xfrm>
                        <a:prstGeom prst="rect"/>
                        <a:noFill/>
                      </wps:spPr>
                      <wps:txbx>
                        <w:txbxContent>
                          <w:p>
                            <w:pPr>
                              <w:pStyle w:val="Style577"/>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pPr>
                            <w:r>
                              <w:rPr>
                                <w:color w:val="CFEFE6"/>
                                <w:spacing w:val="0"/>
                                <w:w w:val="100"/>
                                <w:position w:val="0"/>
                                <w:shd w:val="clear" w:color="auto" w:fill="auto"/>
                                <w:lang w:val="tr-TR" w:eastAsia="tr-TR" w:bidi="tr-TR"/>
                              </w:rPr>
                              <w:t>Eğitim Programları Uzaktan Öğretim - Etkinlik Arşivi Kalite Programı ■</w:t>
                            </w:r>
                          </w:p>
                        </w:txbxContent>
                      </wps:txbx>
                      <wps:bodyPr wrap="none" lIns="0" tIns="0" rIns="0" bIns="0">
                        <a:noAutoFit/>
                      </wps:bodyPr>
                    </wps:wsp>
                  </a:graphicData>
                </a:graphic>
              </wp:anchor>
            </w:drawing>
          </mc:Choice>
          <mc:Fallback>
            <w:pict>
              <v:shape id="_x0000_s2404" type="#_x0000_t202" style="position:absolute;margin-left:265.80000000000001pt;margin-top:27.350000000000001pt;width:151.45000000000002pt;height:7.9000000000000004pt;z-index:-125828642;mso-wrap-distance-left:0;mso-wrap-distance-top:27.350000000000001pt;mso-wrap-distance-right:0;mso-wrap-distance-bottom:7.0499999999999998pt;mso-position-horizontal-relative:page" filled="f" stroked="f">
                <v:textbox inset="0,0,0,0">
                  <w:txbxContent>
                    <w:p>
                      <w:pPr>
                        <w:pStyle w:val="Style577"/>
                        <w:keepNext w:val="0"/>
                        <w:keepLines w:val="0"/>
                        <w:widowControl w:val="0"/>
                        <w:pBdr>
                          <w:top w:val="single" w:sz="0" w:space="0" w:color="14A39D"/>
                          <w:left w:val="single" w:sz="0" w:space="0" w:color="14A39D"/>
                          <w:bottom w:val="single" w:sz="0" w:space="0" w:color="14A39D"/>
                          <w:right w:val="single" w:sz="0" w:space="0" w:color="14A39D"/>
                        </w:pBdr>
                        <w:shd w:val="clear" w:color="auto" w:fill="14A39D"/>
                        <w:bidi w:val="0"/>
                        <w:spacing w:before="0" w:after="0" w:line="240" w:lineRule="auto"/>
                        <w:ind w:left="0" w:right="0" w:firstLine="0"/>
                        <w:jc w:val="left"/>
                      </w:pPr>
                      <w:r>
                        <w:rPr>
                          <w:color w:val="CFEFE6"/>
                          <w:spacing w:val="0"/>
                          <w:w w:val="100"/>
                          <w:position w:val="0"/>
                          <w:shd w:val="clear" w:color="auto" w:fill="auto"/>
                          <w:lang w:val="tr-TR" w:eastAsia="tr-TR" w:bidi="tr-TR"/>
                        </w:rPr>
                        <w:t>Eğitim Programları Uzaktan Öğretim - Etkinlik Arşivi Kalite Programı ■</w:t>
                      </w:r>
                    </w:p>
                  </w:txbxContent>
                </v:textbox>
                <w10:wrap type="topAndBottom" anchorx="page"/>
              </v:shape>
            </w:pict>
          </mc:Fallback>
        </mc:AlternateContent>
      </w:r>
    </w:p>
    <w:p>
      <w:pPr>
        <w:pStyle w:val="Style23"/>
        <w:keepNext/>
        <w:keepLines/>
        <w:widowControl w:val="0"/>
        <w:shd w:val="clear" w:color="auto" w:fill="auto"/>
        <w:bidi w:val="0"/>
        <w:spacing w:before="0" w:after="0" w:line="240" w:lineRule="auto"/>
        <w:ind w:left="0" w:right="0" w:firstLine="0"/>
        <w:jc w:val="left"/>
      </w:pPr>
      <w:bookmarkStart w:id="429" w:name="bookmark429"/>
      <w:r>
        <w:rPr>
          <w:color w:val="000000"/>
          <w:spacing w:val="0"/>
          <w:w w:val="100"/>
          <w:position w:val="0"/>
          <w:shd w:val="clear" w:color="auto" w:fill="auto"/>
          <w:lang w:val="tr-TR" w:eastAsia="tr-TR" w:bidi="tr-TR"/>
        </w:rPr>
        <w:t>Kanıt 2</w:t>
      </w:r>
      <w:bookmarkEnd w:id="429"/>
      <w:r>
        <w:rPr>
          <w:color w:val="000000"/>
          <w:spacing w:val="0"/>
          <w:w w:val="100"/>
          <w:position w:val="0"/>
          <w:shd w:val="clear" w:color="auto" w:fill="auto"/>
          <w:lang w:val="tr-TR" w:eastAsia="tr-TR" w:bidi="tr-TR"/>
        </w:rPr>
        <w:t xml:space="preserve"> </w:t>
      </w:r>
      <w:r>
        <w:rPr>
          <w:rStyle w:val="CharStyle19"/>
          <w:b w:val="0"/>
          <w:bCs w:val="0"/>
        </w:rPr>
        <w:t>10-14 Temmuz 2024 tarihlerinde düzenlenen “İnsan, Tasavvufi Düşünce ve Şifa” Konferanslar Serisi programı sonrasında yapılan genişletilmiş yönetim kurulu gündeminde program</w:t>
      </w:r>
    </w:p>
    <w:p>
      <w:pPr>
        <w:pStyle w:val="Style18"/>
        <w:keepNext w:val="0"/>
        <w:keepLines w:val="0"/>
        <w:widowControl w:val="0"/>
        <w:shd w:val="clear" w:color="auto" w:fill="auto"/>
        <w:bidi w:val="0"/>
        <w:spacing w:before="0" w:after="360" w:line="240" w:lineRule="auto"/>
        <w:ind w:left="0" w:right="0" w:firstLine="0"/>
        <w:jc w:val="left"/>
      </w:pPr>
      <w:r>
        <w:rPr>
          <w:color w:val="000000"/>
          <w:spacing w:val="0"/>
          <w:w w:val="100"/>
          <w:position w:val="0"/>
          <w:shd w:val="clear" w:color="auto" w:fill="auto"/>
          <w:lang w:val="tr-TR" w:eastAsia="tr-TR" w:bidi="tr-TR"/>
        </w:rPr>
        <w:t>değerlendirilmiştir.</w:t>
      </w:r>
    </w:p>
    <w:p>
      <w:pPr>
        <w:widowControl w:val="0"/>
        <w:spacing w:line="1" w:lineRule="exact"/>
      </w:pPr>
      <w:r>
        <w:drawing>
          <wp:anchor distT="0" distB="0" distL="0" distR="0" simplePos="0" relativeHeight="125830113" behindDoc="0" locked="0" layoutInCell="1" allowOverlap="1">
            <wp:simplePos x="0" y="0"/>
            <wp:positionH relativeFrom="page">
              <wp:posOffset>894715</wp:posOffset>
            </wp:positionH>
            <wp:positionV relativeFrom="paragraph">
              <wp:posOffset>0</wp:posOffset>
            </wp:positionV>
            <wp:extent cx="5748655" cy="1883410"/>
            <wp:wrapTopAndBottom/>
            <wp:docPr id="1380" name="Shape 1380"/>
            <a:graphic xmlns:a="http://schemas.openxmlformats.org/drawingml/2006/main">
              <a:graphicData uri="http://schemas.openxmlformats.org/drawingml/2006/picture">
                <pic:pic xmlns:pic="http://schemas.openxmlformats.org/drawingml/2006/picture">
                  <pic:nvPicPr>
                    <pic:cNvPr id="1381" name="Picture box 1381"/>
                    <pic:cNvPicPr/>
                  </pic:nvPicPr>
                  <pic:blipFill>
                    <a:blip r:embed="rId515"/>
                    <a:stretch/>
                  </pic:blipFill>
                  <pic:spPr>
                    <a:xfrm>
                      <a:ext cx="5748655" cy="1883410"/>
                    </a:xfrm>
                    <a:prstGeom prst="rect"/>
                  </pic:spPr>
                </pic:pic>
              </a:graphicData>
            </a:graphic>
          </wp:anchor>
        </w:drawing>
      </w:r>
    </w:p>
    <w:p>
      <w:pPr>
        <w:pStyle w:val="Style23"/>
        <w:keepNext/>
        <w:keepLines/>
        <w:widowControl w:val="0"/>
        <w:shd w:val="clear" w:color="auto" w:fill="auto"/>
        <w:bidi w:val="0"/>
        <w:spacing w:before="0" w:after="0" w:line="178" w:lineRule="auto"/>
        <w:ind w:left="0" w:right="0" w:firstLine="0"/>
        <w:jc w:val="center"/>
      </w:pPr>
      <w:bookmarkStart w:id="431" w:name="bookmark431"/>
      <w:r>
        <w:rPr>
          <w:color w:val="000000"/>
          <w:spacing w:val="0"/>
          <w:w w:val="100"/>
          <w:position w:val="0"/>
          <w:shd w:val="clear" w:color="auto" w:fill="auto"/>
          <w:lang w:val="tr-TR" w:eastAsia="tr-TR" w:bidi="tr-TR"/>
        </w:rPr>
        <w:t>JÛÖ.</w:t>
      </w:r>
      <w:bookmarkEnd w:id="431"/>
    </w:p>
    <w:p>
      <w:pPr>
        <w:pStyle w:val="Style18"/>
        <w:keepNext w:val="0"/>
        <w:keepLines w:val="0"/>
        <w:widowControl w:val="0"/>
        <w:shd w:val="clear" w:color="auto" w:fill="auto"/>
        <w:bidi w:val="0"/>
        <w:spacing w:before="0" w:after="0" w:line="178" w:lineRule="auto"/>
        <w:ind w:left="3580" w:right="0" w:firstLine="0"/>
        <w:jc w:val="left"/>
      </w:pPr>
      <w:r>
        <w:rPr>
          <w:color w:val="000000"/>
          <w:spacing w:val="0"/>
          <w:w w:val="100"/>
          <w:position w:val="0"/>
          <w:shd w:val="clear" w:color="auto" w:fill="auto"/>
          <w:lang w:val="tr-TR" w:eastAsia="tr-TR" w:bidi="tr-TR"/>
        </w:rPr>
        <w:t>o*</w:t>
      </w:r>
    </w:p>
    <w:p>
      <w:pPr>
        <w:pStyle w:val="Style18"/>
        <w:keepNext w:val="0"/>
        <w:keepLines w:val="0"/>
        <w:widowControl w:val="0"/>
        <w:shd w:val="clear" w:color="auto" w:fill="auto"/>
        <w:tabs>
          <w:tab w:leader="dot" w:pos="4210" w:val="left"/>
        </w:tabs>
        <w:bidi w:val="0"/>
        <w:spacing w:before="0" w:after="0" w:line="178" w:lineRule="auto"/>
        <w:ind w:left="3580" w:right="0" w:hanging="3580"/>
        <w:jc w:val="left"/>
      </w:pPr>
      <w:r>
        <w:rPr>
          <w:b/>
          <w:bCs/>
          <w:color w:val="FF0000"/>
          <w:spacing w:val="0"/>
          <w:w w:val="100"/>
          <w:position w:val="0"/>
          <w:shd w:val="clear" w:color="auto" w:fill="auto"/>
          <w:lang w:val="tr-TR" w:eastAsia="tr-TR" w:bidi="tr-TR"/>
        </w:rPr>
        <w:t>B.4.2. Öğretim Yetkinlikleri ve Gelişimi</w:t>
      </w:r>
      <w:r>
        <w:rPr>
          <w:b/>
          <w:bCs/>
          <w:color w:val="3C8A86"/>
          <w:spacing w:val="0"/>
          <w:w w:val="100"/>
          <w:position w:val="0"/>
          <w:shd w:val="clear" w:color="auto" w:fill="auto"/>
          <w:lang w:val="tr-TR" w:eastAsia="tr-TR" w:bidi="tr-TR"/>
        </w:rPr>
        <w:t>^f^®_</w:t>
      </w:r>
      <w:r>
        <w:rPr>
          <w:b/>
          <w:bCs/>
          <w:color w:val="09A9A4"/>
          <w:spacing w:val="0"/>
          <w:w w:val="100"/>
          <w:position w:val="0"/>
          <w:shd w:val="clear" w:color="auto" w:fill="auto"/>
          <w:lang w:val="tr-TR" w:eastAsia="tr-TR" w:bidi="tr-TR"/>
        </w:rPr>
        <w:t xml:space="preserve">) </w:t>
      </w:r>
      <w:r>
        <w:rPr>
          <w:b/>
          <w:bCs/>
          <w:color w:val="000000"/>
          <w:spacing w:val="0"/>
          <w:w w:val="100"/>
          <w:position w:val="0"/>
          <w:shd w:val="clear" w:color="auto" w:fill="auto"/>
          <w:lang w:val="tr-TR" w:eastAsia="tr-TR" w:bidi="tr-TR"/>
        </w:rPr>
        <w:t xml:space="preserve">5’ </w:t>
        <w:tab/>
        <w:t xml:space="preserve"> £</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B.4.2.1.</w:t>
      </w:r>
      <w:r>
        <w:rPr>
          <w:b/>
          <w:bCs/>
          <w:color w:val="000000"/>
          <w:spacing w:val="0"/>
          <w:w w:val="100"/>
          <w:position w:val="0"/>
          <w:shd w:val="clear" w:color="auto" w:fill="auto"/>
          <w:lang w:val="tr-TR" w:eastAsia="tr-TR" w:bidi="tr-TR"/>
        </w:rPr>
        <w:t>Bölüm/Programınızda eğiticilerin ^eğitimine yönelik; vermiş olduğunuz eğiticilerin eğitimi program içeriği, ilgili eğiticinin bilgileri ve eğitim alan öğretim elemanlarının listesine dair kanıtları ekleyiniz.</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Enstitümüzde 2023-2024 senesinde bu kapsamda bir çalışma gerçekleştirilmemiştir. Bununla birlikte Üniversitemiz Kalite Kurulu eğiticilerin eğitimine yönelik Üniversite genelinde kapsamlı bir çalışma planlamış olup, 2024-2025 Güz Döneminde bu çalışmalara aktif katılım sağlanacaktır.</w:t>
      </w:r>
    </w:p>
    <w:p>
      <w:pPr>
        <w:pStyle w:val="Style18"/>
        <w:keepNext w:val="0"/>
        <w:keepLines w:val="0"/>
        <w:widowControl w:val="0"/>
        <w:shd w:val="clear" w:color="auto" w:fill="auto"/>
        <w:bidi w:val="0"/>
        <w:spacing w:before="0" w:after="420"/>
        <w:ind w:left="0" w:right="0" w:firstLine="0"/>
        <w:jc w:val="both"/>
      </w:pPr>
      <w:r>
        <w:rPr>
          <w:b/>
          <w:bCs/>
          <w:color w:val="FF0000"/>
          <w:spacing w:val="0"/>
          <w:w w:val="100"/>
          <w:position w:val="0"/>
          <w:shd w:val="clear" w:color="auto" w:fill="auto"/>
          <w:lang w:val="tr-TR" w:eastAsia="tr-TR" w:bidi="tr-TR"/>
        </w:rPr>
        <w:t>B.4.2.2.</w:t>
      </w:r>
      <w:r>
        <w:rPr>
          <w:b/>
          <w:bCs/>
          <w:color w:val="000000"/>
          <w:spacing w:val="0"/>
          <w:w w:val="100"/>
          <w:position w:val="0"/>
          <w:shd w:val="clear" w:color="auto" w:fill="auto"/>
          <w:lang w:val="tr-TR" w:eastAsia="tr-TR" w:bidi="tr-TR"/>
        </w:rPr>
        <w:t>Bölümünüzde/Programınızda eğitim kadrosunun performansını izleme ve iyileştirme süreçlerine yönelik kanıtlarınızı ekleyiniz.</w:t>
      </w:r>
    </w:p>
    <w:p>
      <w:pPr>
        <w:pStyle w:val="Style23"/>
        <w:keepNext/>
        <w:keepLines/>
        <w:widowControl w:val="0"/>
        <w:shd w:val="clear" w:color="auto" w:fill="auto"/>
        <w:bidi w:val="0"/>
        <w:spacing w:before="0" w:after="0" w:line="353" w:lineRule="auto"/>
        <w:ind w:left="0" w:right="0" w:firstLine="0"/>
        <w:jc w:val="left"/>
      </w:pPr>
      <w:bookmarkStart w:id="433" w:name="bookmark433"/>
      <w:r>
        <w:rPr>
          <w:color w:val="000000"/>
          <w:spacing w:val="0"/>
          <w:w w:val="100"/>
          <w:position w:val="0"/>
          <w:shd w:val="clear" w:color="auto" w:fill="auto"/>
          <w:lang w:val="tr-TR" w:eastAsia="tr-TR" w:bidi="tr-TR"/>
        </w:rPr>
        <w:t>Kanıt 1</w:t>
      </w:r>
      <w:bookmarkEnd w:id="433"/>
    </w:p>
    <w:p>
      <w:pPr>
        <w:pStyle w:val="Style18"/>
        <w:keepNext w:val="0"/>
        <w:keepLines w:val="0"/>
        <w:widowControl w:val="0"/>
        <w:shd w:val="clear" w:color="auto" w:fill="auto"/>
        <w:bidi w:val="0"/>
        <w:spacing w:before="0" w:after="40" w:line="353" w:lineRule="auto"/>
        <w:ind w:left="0" w:right="0" w:firstLine="0"/>
        <w:jc w:val="left"/>
      </w:pPr>
      <w:r>
        <w:rPr>
          <w:color w:val="000000"/>
          <w:spacing w:val="0"/>
          <w:w w:val="100"/>
          <w:position w:val="0"/>
          <w:shd w:val="clear" w:color="auto" w:fill="auto"/>
          <w:lang w:val="tr-TR" w:eastAsia="tr-TR" w:bidi="tr-TR"/>
        </w:rPr>
        <w:t>Senato gündemlerinde değerlendirilen Üniversite Memnuniyet Anketleri 2023-2024 Güz Dönemi memnuniyet anketleri</w:t>
      </w:r>
    </w:p>
    <w:p>
      <w:pPr>
        <w:pStyle w:val="Style189"/>
        <w:keepNext w:val="0"/>
        <w:keepLines w:val="0"/>
        <w:widowControl w:val="0"/>
        <w:shd w:val="clear" w:color="auto" w:fill="auto"/>
        <w:bidi w:val="0"/>
        <w:spacing w:before="0" w:after="0" w:line="338" w:lineRule="auto"/>
        <w:ind w:left="0" w:right="0" w:firstLine="0"/>
        <w:jc w:val="center"/>
        <w:rPr>
          <w:sz w:val="9"/>
          <w:szCs w:val="9"/>
        </w:rPr>
      </w:pPr>
      <w:r>
        <w:rPr>
          <w:b/>
          <w:bCs/>
          <w:color w:val="000000"/>
          <w:spacing w:val="0"/>
          <w:w w:val="100"/>
          <w:position w:val="0"/>
          <w:sz w:val="9"/>
          <w:szCs w:val="9"/>
          <w:shd w:val="clear" w:color="auto" w:fill="auto"/>
          <w:lang w:val="tr-TR" w:eastAsia="tr-TR" w:bidi="tr-TR"/>
        </w:rPr>
        <w:t>T.C. ÜSKÜDAR ÜNİVERSİTESİ TASAVVUF ARAŞTIRMALARI ENSTİTÜSÜ 2023-2024 EĞİTİM-ÖĞRETİMİ YILI GÜZ DÖNEMİ ANKET DEĞERLENDİRME RAPORU</w:t>
      </w:r>
    </w:p>
    <w:tbl>
      <w:tblPr>
        <w:tblOverlap w:val="never"/>
        <w:jc w:val="center"/>
        <w:tblLayout w:type="fixed"/>
      </w:tblPr>
      <w:tblGrid>
        <w:gridCol w:w="1675"/>
        <w:gridCol w:w="2155"/>
        <w:gridCol w:w="2155"/>
        <w:gridCol w:w="1728"/>
        <w:gridCol w:w="1368"/>
      </w:tblGrid>
      <w:tr>
        <w:trPr>
          <w:trHeight w:val="326" w:hRule="exact"/>
        </w:trPr>
        <w:tc>
          <w:tcPr>
            <w:gridSpan w:val="2"/>
            <w:tcBorders>
              <w:top w:val="single" w:sz="4"/>
            </w:tcBorders>
            <w:shd w:val="clear" w:color="auto" w:fill="F8CBAC"/>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ANKET SORU KARŞILIĞI (2023-2024 GÜZ)</w:t>
            </w:r>
          </w:p>
        </w:tc>
        <w:tc>
          <w:tcPr>
            <w:tcBorders>
              <w:top w:val="single" w:sz="4"/>
              <w:left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DERS DEĞERLENDİRME</w:t>
            </w:r>
          </w:p>
        </w:tc>
        <w:tc>
          <w:tcPr>
            <w:tcBorders>
              <w:top w:val="single" w:sz="4"/>
              <w:left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2022-2023 BAHAR</w:t>
            </w:r>
          </w:p>
        </w:tc>
        <w:tc>
          <w:tcPr>
            <w:tcBorders>
              <w:top w:val="single" w:sz="4"/>
              <w:left w:val="single" w:sz="4"/>
              <w:right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2023-2024 GÜZ</w:t>
            </w:r>
          </w:p>
        </w:tc>
      </w:tr>
      <w:tr>
        <w:trPr>
          <w:trHeight w:val="317" w:hRule="exact"/>
        </w:trPr>
        <w:tc>
          <w:tcPr>
            <w:vMerge w:val="restart"/>
            <w:tcBorders>
              <w:top w:val="single" w:sz="4"/>
            </w:tcBorders>
            <w:shd w:val="clear" w:color="auto" w:fill="F8CBAC"/>
            <w:vAlign w:val="center"/>
          </w:tcPr>
          <w:p>
            <w:pPr>
              <w:pStyle w:val="Style29"/>
              <w:keepNext w:val="0"/>
              <w:keepLines w:val="0"/>
              <w:widowControl w:val="0"/>
              <w:shd w:val="clear" w:color="auto" w:fill="auto"/>
              <w:bidi w:val="0"/>
              <w:spacing w:before="0" w:after="0" w:line="324" w:lineRule="auto"/>
              <w:ind w:left="0" w:right="0" w:firstLine="0"/>
              <w:jc w:val="left"/>
              <w:rPr>
                <w:sz w:val="9"/>
                <w:szCs w:val="9"/>
              </w:rPr>
            </w:pPr>
            <w:r>
              <w:rPr>
                <w:rFonts w:ascii="Arial" w:eastAsia="Arial" w:hAnsi="Arial" w:cs="Arial"/>
                <w:b/>
                <w:bCs/>
                <w:color w:val="000000"/>
                <w:spacing w:val="0"/>
                <w:w w:val="100"/>
                <w:position w:val="0"/>
                <w:sz w:val="9"/>
                <w:szCs w:val="9"/>
                <w:shd w:val="clear" w:color="auto" w:fill="auto"/>
                <w:lang w:val="tr-TR" w:eastAsia="tr-TR" w:bidi="tr-TR"/>
              </w:rPr>
              <w:t>Aldığım eğitim beklentilerimi karşılamaktadır.</w:t>
            </w:r>
          </w:p>
        </w:tc>
        <w:tc>
          <w:tcPr>
            <w:tcBorders>
              <w:top w:val="single" w:sz="4"/>
              <w:left w:val="single" w:sz="4"/>
            </w:tcBorders>
            <w:shd w:val="clear" w:color="auto" w:fill="F8CBAC"/>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98,31%</w:t>
            </w:r>
          </w:p>
        </w:tc>
        <w:tc>
          <w:tcPr>
            <w:tcBorders>
              <w:top w:val="single" w:sz="4"/>
              <w:left w:val="single" w:sz="4"/>
            </w:tcBorders>
            <w:shd w:val="clear" w:color="auto" w:fill="70AD46"/>
            <w:vAlign w:val="top"/>
          </w:tcPr>
          <w:p>
            <w:pPr>
              <w:pStyle w:val="Style29"/>
              <w:keepNext w:val="0"/>
              <w:keepLines w:val="0"/>
              <w:widowControl w:val="0"/>
              <w:shd w:val="clear" w:color="auto" w:fill="auto"/>
              <w:bidi w:val="0"/>
              <w:spacing w:before="0" w:after="0" w:line="334"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Tasavvuf Araştırmaları Enstitüsü TAED ORTALAMASI</w:t>
            </w:r>
          </w:p>
        </w:tc>
        <w:tc>
          <w:tcPr>
            <w:tcBorders>
              <w:top w:val="single" w:sz="4"/>
              <w:left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3,87</w:t>
            </w:r>
          </w:p>
        </w:tc>
        <w:tc>
          <w:tcPr>
            <w:tcBorders>
              <w:top w:val="single" w:sz="4"/>
              <w:left w:val="single" w:sz="4"/>
              <w:right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3,78</w:t>
            </w:r>
          </w:p>
        </w:tc>
      </w:tr>
      <w:tr>
        <w:trPr>
          <w:trHeight w:val="470" w:hRule="exact"/>
        </w:trPr>
        <w:tc>
          <w:tcPr>
            <w:vMerge/>
            <w:tcBorders/>
            <w:shd w:val="clear" w:color="auto" w:fill="F8CBAC"/>
            <w:vAlign w:val="center"/>
          </w:tcPr>
          <w:p>
            <w:pPr/>
          </w:p>
        </w:tc>
        <w:tc>
          <w:tcPr>
            <w:tcBorders>
              <w:top w:val="single" w:sz="4"/>
              <w:left w:val="single" w:sz="4"/>
            </w:tcBorders>
            <w:shd w:val="clear" w:color="auto" w:fill="F8CBAC"/>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100%</w:t>
            </w:r>
          </w:p>
        </w:tc>
        <w:tc>
          <w:tcPr>
            <w:tcBorders>
              <w:top w:val="single" w:sz="4"/>
              <w:left w:val="single" w:sz="4"/>
            </w:tcBorders>
            <w:shd w:val="clear" w:color="auto" w:fill="70AD46"/>
            <w:vAlign w:val="center"/>
          </w:tcPr>
          <w:p>
            <w:pPr>
              <w:pStyle w:val="Style29"/>
              <w:keepNext w:val="0"/>
              <w:keepLines w:val="0"/>
              <w:widowControl w:val="0"/>
              <w:shd w:val="clear" w:color="auto" w:fill="auto"/>
              <w:bidi w:val="0"/>
              <w:spacing w:before="0" w:after="0" w:line="346"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İslam Medeniyeti, Düşüncesi, Tarihi ve Edebiyatı (Doktora)</w:t>
            </w:r>
          </w:p>
        </w:tc>
        <w:tc>
          <w:tcPr>
            <w:tcBorders>
              <w:top w:val="single" w:sz="4"/>
              <w:left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3,99</w:t>
            </w:r>
          </w:p>
        </w:tc>
        <w:tc>
          <w:tcPr>
            <w:tcBorders>
              <w:top w:val="single" w:sz="4"/>
              <w:left w:val="single" w:sz="4"/>
              <w:right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3,70*</w:t>
            </w:r>
          </w:p>
        </w:tc>
      </w:tr>
      <w:tr>
        <w:trPr>
          <w:trHeight w:val="466" w:hRule="exact"/>
        </w:trPr>
        <w:tc>
          <w:tcPr>
            <w:vMerge/>
            <w:tcBorders/>
            <w:shd w:val="clear" w:color="auto" w:fill="F8CBAC"/>
            <w:vAlign w:val="center"/>
          </w:tcPr>
          <w:p>
            <w:pPr/>
          </w:p>
        </w:tc>
        <w:tc>
          <w:tcPr>
            <w:tcBorders>
              <w:top w:val="single" w:sz="4"/>
              <w:left w:val="single" w:sz="4"/>
            </w:tcBorders>
            <w:shd w:val="clear" w:color="auto" w:fill="F8CBAC"/>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98,08%</w:t>
            </w:r>
          </w:p>
        </w:tc>
        <w:tc>
          <w:tcPr>
            <w:tcBorders>
              <w:top w:val="single" w:sz="4"/>
              <w:left w:val="single" w:sz="4"/>
            </w:tcBorders>
            <w:shd w:val="clear" w:color="auto" w:fill="70AD46"/>
            <w:vAlign w:val="center"/>
          </w:tcPr>
          <w:p>
            <w:pPr>
              <w:pStyle w:val="Style29"/>
              <w:keepNext w:val="0"/>
              <w:keepLines w:val="0"/>
              <w:widowControl w:val="0"/>
              <w:shd w:val="clear" w:color="auto" w:fill="auto"/>
              <w:bidi w:val="0"/>
              <w:spacing w:before="0" w:after="0"/>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Tasavvuf Kültürü ve Edebiyatı (Yüksek Lisans)</w:t>
            </w:r>
          </w:p>
        </w:tc>
        <w:tc>
          <w:tcPr>
            <w:tcBorders>
              <w:top w:val="single" w:sz="4"/>
              <w:left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3,75</w:t>
            </w:r>
          </w:p>
        </w:tc>
        <w:tc>
          <w:tcPr>
            <w:tcBorders>
              <w:top w:val="single" w:sz="4"/>
              <w:left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3,86</w:t>
            </w:r>
          </w:p>
        </w:tc>
      </w:tr>
      <w:tr>
        <w:trPr>
          <w:trHeight w:val="542" w:hRule="exact"/>
        </w:trPr>
        <w:tc>
          <w:tcPr>
            <w:vMerge/>
            <w:tcBorders>
              <w:bottom w:val="single" w:sz="4"/>
            </w:tcBorders>
            <w:shd w:val="clear" w:color="auto" w:fill="F8CBAC"/>
            <w:vAlign w:val="center"/>
          </w:tcPr>
          <w:p>
            <w:pPr/>
          </w:p>
        </w:tc>
        <w:tc>
          <w:tcPr>
            <w:tcBorders>
              <w:top w:val="single" w:sz="4"/>
              <w:left w:val="single" w:sz="4"/>
              <w:bottom w:val="single" w:sz="4"/>
            </w:tcBorders>
            <w:shd w:val="clear" w:color="auto" w:fill="F8CBAC"/>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75,36%</w:t>
            </w:r>
          </w:p>
        </w:tc>
        <w:tc>
          <w:tcPr>
            <w:tcBorders>
              <w:top w:val="single" w:sz="4"/>
              <w:left w:val="single" w:sz="4"/>
              <w:bottom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ÜNİVERSİTE ORTALAMASI</w:t>
            </w:r>
          </w:p>
        </w:tc>
        <w:tc>
          <w:tcPr>
            <w:tcBorders>
              <w:top w:val="single" w:sz="4"/>
              <w:left w:val="single" w:sz="4"/>
              <w:bottom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3,34</w:t>
            </w:r>
          </w:p>
        </w:tc>
        <w:tc>
          <w:tcPr>
            <w:tcBorders>
              <w:top w:val="single" w:sz="4"/>
              <w:left w:val="single" w:sz="4"/>
              <w:bottom w:val="single" w:sz="4"/>
            </w:tcBorders>
            <w:shd w:val="clear" w:color="auto" w:fill="70AD46"/>
            <w:vAlign w:val="center"/>
          </w:tcPr>
          <w:p>
            <w:pPr>
              <w:pStyle w:val="Style29"/>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tr-TR" w:eastAsia="tr-TR" w:bidi="tr-TR"/>
              </w:rPr>
              <w:t>3,36</w:t>
            </w:r>
          </w:p>
        </w:tc>
      </w:tr>
    </w:tbl>
    <w:p>
      <w:pPr>
        <w:widowControl w:val="0"/>
        <w:spacing w:after="559" w:line="1" w:lineRule="exact"/>
      </w:pPr>
    </w:p>
    <w:p>
      <w:pPr>
        <w:pStyle w:val="Style18"/>
        <w:keepNext w:val="0"/>
        <w:keepLines w:val="0"/>
        <w:widowControl w:val="0"/>
        <w:shd w:val="clear" w:color="auto" w:fill="auto"/>
        <w:bidi w:val="0"/>
        <w:spacing w:before="0" w:after="420" w:line="240" w:lineRule="auto"/>
        <w:ind w:left="0" w:right="0" w:firstLine="0"/>
        <w:jc w:val="left"/>
      </w:pPr>
      <w:r>
        <w:rPr>
          <w:b/>
          <w:bCs/>
          <w:color w:val="000000"/>
          <w:spacing w:val="0"/>
          <w:w w:val="100"/>
          <w:position w:val="0"/>
          <w:shd w:val="clear" w:color="auto" w:fill="auto"/>
          <w:lang w:val="tr-TR" w:eastAsia="tr-TR" w:bidi="tr-TR"/>
        </w:rPr>
        <w:t>Kanıt 2</w:t>
      </w:r>
      <w:r>
        <w:br w:type="page"/>
      </w:r>
    </w:p>
    <w:p>
      <w:pPr>
        <w:pStyle w:val="Style29"/>
        <w:keepNext w:val="0"/>
        <w:keepLines w:val="0"/>
        <w:widowControl w:val="0"/>
        <w:shd w:val="clear" w:color="auto" w:fill="auto"/>
        <w:bidi w:val="0"/>
        <w:spacing w:before="0" w:after="980" w:line="240" w:lineRule="auto"/>
        <w:ind w:left="3300" w:right="0" w:firstLine="0"/>
        <w:jc w:val="left"/>
        <w:rPr>
          <w:sz w:val="14"/>
          <w:szCs w:val="14"/>
        </w:rPr>
      </w:pPr>
      <w:r>
        <w:rPr>
          <w:rFonts w:ascii="Times New Roman" w:eastAsia="Times New Roman" w:hAnsi="Times New Roman" w:cs="Times New Roman"/>
          <w:b/>
          <w:bCs/>
          <w:color w:val="4A4848"/>
          <w:spacing w:val="0"/>
          <w:w w:val="100"/>
          <w:position w:val="0"/>
          <w:sz w:val="14"/>
          <w:szCs w:val="14"/>
          <w:shd w:val="clear" w:color="auto" w:fill="auto"/>
          <w:lang w:val="tr-TR" w:eastAsia="tr-TR" w:bidi="tr-TR"/>
        </w:rPr>
        <w:t>SURET</w:t>
      </w:r>
    </w:p>
    <w:p>
      <w:pPr>
        <w:pStyle w:val="Style189"/>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i/>
          <w:iCs/>
          <w:color w:val="52575A"/>
          <w:spacing w:val="0"/>
          <w:w w:val="100"/>
          <w:position w:val="0"/>
          <w:sz w:val="14"/>
          <w:szCs w:val="14"/>
          <w:shd w:val="clear" w:color="auto" w:fill="auto"/>
          <w:lang w:val="tr-TR" w:eastAsia="tr-TR" w:bidi="tr-TR"/>
        </w:rPr>
        <w:t>Üsküdar Üniversitesi</w:t>
      </w:r>
    </w:p>
    <w:p>
      <w:pPr>
        <w:pStyle w:val="Style189"/>
        <w:keepNext w:val="0"/>
        <w:keepLines w:val="0"/>
        <w:widowControl w:val="0"/>
        <w:shd w:val="clear" w:color="auto" w:fill="auto"/>
        <w:bidi w:val="0"/>
        <w:spacing w:before="0" w:after="0" w:line="240" w:lineRule="auto"/>
        <w:ind w:left="0" w:right="0" w:firstLine="0"/>
        <w:jc w:val="left"/>
        <w:rPr>
          <w:sz w:val="10"/>
          <w:szCs w:val="10"/>
        </w:rPr>
      </w:pPr>
      <w:r>
        <w:rPr>
          <w:i/>
          <w:iCs/>
          <w:color w:val="52575A"/>
          <w:spacing w:val="0"/>
          <w:w w:val="100"/>
          <w:position w:val="0"/>
          <w:sz w:val="10"/>
          <w:szCs w:val="10"/>
          <w:shd w:val="clear" w:color="auto" w:fill="auto"/>
          <w:lang w:val="tr-TR" w:eastAsia="tr-TR" w:bidi="tr-TR"/>
        </w:rPr>
        <w:t>Senato Toplantısı</w:t>
      </w:r>
    </w:p>
    <w:tbl>
      <w:tblPr>
        <w:tblOverlap w:val="never"/>
        <w:jc w:val="center"/>
        <w:tblLayout w:type="fixed"/>
      </w:tblPr>
      <w:tblGrid>
        <w:gridCol w:w="2990"/>
        <w:gridCol w:w="2582"/>
      </w:tblGrid>
      <w:tr>
        <w:trPr>
          <w:trHeight w:val="307"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i/>
                <w:iCs/>
                <w:color w:val="646364"/>
                <w:spacing w:val="0"/>
                <w:w w:val="100"/>
                <w:position w:val="0"/>
                <w:sz w:val="14"/>
                <w:szCs w:val="14"/>
                <w:shd w:val="clear" w:color="auto" w:fill="auto"/>
                <w:lang w:val="tr-TR" w:eastAsia="tr-TR" w:bidi="tr-TR"/>
              </w:rPr>
              <w:t>Toplantı Tarihi: 28 Mart 2024</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right"/>
              <w:rPr>
                <w:sz w:val="14"/>
                <w:szCs w:val="14"/>
              </w:rPr>
            </w:pPr>
            <w:r>
              <w:rPr>
                <w:rFonts w:ascii="Times New Roman" w:eastAsia="Times New Roman" w:hAnsi="Times New Roman" w:cs="Times New Roman"/>
                <w:i/>
                <w:iCs/>
                <w:color w:val="52575A"/>
                <w:spacing w:val="0"/>
                <w:w w:val="100"/>
                <w:position w:val="0"/>
                <w:sz w:val="14"/>
                <w:szCs w:val="14"/>
                <w:shd w:val="clear" w:color="auto" w:fill="auto"/>
                <w:lang w:val="tr-TR" w:eastAsia="tr-TR" w:bidi="tr-TR"/>
              </w:rPr>
              <w:t>Toplantı No: 2024/12</w:t>
            </w:r>
          </w:p>
        </w:tc>
      </w:tr>
      <w:tr>
        <w:trPr>
          <w:trHeight w:val="3278" w:hRule="exact"/>
        </w:trPr>
        <w:tc>
          <w:tcPr>
            <w:gridSpan w:val="2"/>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12"/>
                <w:szCs w:val="12"/>
              </w:rPr>
            </w:pPr>
            <w:r>
              <w:rPr>
                <w:color w:val="52575A"/>
                <w:spacing w:val="0"/>
                <w:w w:val="100"/>
                <w:position w:val="0"/>
                <w:sz w:val="12"/>
                <w:szCs w:val="12"/>
                <w:shd w:val="clear" w:color="auto" w:fill="auto"/>
                <w:lang w:val="tr-TR" w:eastAsia="tr-TR" w:bidi="tr-TR"/>
              </w:rPr>
              <w:t>KARAR3</w:t>
            </w:r>
          </w:p>
          <w:p>
            <w:pPr>
              <w:pStyle w:val="Style29"/>
              <w:keepNext w:val="0"/>
              <w:keepLines w:val="0"/>
              <w:widowControl w:val="0"/>
              <w:shd w:val="clear" w:color="auto" w:fill="auto"/>
              <w:bidi w:val="0"/>
              <w:spacing w:before="0" w:after="140" w:line="257" w:lineRule="auto"/>
              <w:ind w:left="0" w:right="0" w:firstLine="0"/>
              <w:jc w:val="both"/>
              <w:rPr>
                <w:sz w:val="12"/>
                <w:szCs w:val="12"/>
              </w:rPr>
            </w:pPr>
            <w:r>
              <w:rPr>
                <w:color w:val="52575A"/>
                <w:spacing w:val="0"/>
                <w:w w:val="100"/>
                <w:position w:val="0"/>
                <w:sz w:val="12"/>
                <w:szCs w:val="12"/>
                <w:shd w:val="clear" w:color="auto" w:fill="auto"/>
                <w:lang w:val="tr-TR" w:eastAsia="tr-TR" w:bidi="tr-TR"/>
              </w:rPr>
              <w:t xml:space="preserve">Üniversitemiz </w:t>
            </w:r>
            <w:r>
              <w:rPr>
                <w:color w:val="646364"/>
                <w:spacing w:val="0"/>
                <w:w w:val="100"/>
                <w:position w:val="0"/>
                <w:sz w:val="12"/>
                <w:szCs w:val="12"/>
                <w:shd w:val="clear" w:color="auto" w:fill="auto"/>
                <w:lang w:val="tr-TR" w:eastAsia="tr-TR" w:bidi="tr-TR"/>
              </w:rPr>
              <w:t xml:space="preserve">28 </w:t>
            </w:r>
            <w:r>
              <w:rPr>
                <w:color w:val="52575A"/>
                <w:spacing w:val="0"/>
                <w:w w:val="100"/>
                <w:position w:val="0"/>
                <w:sz w:val="12"/>
                <w:szCs w:val="12"/>
                <w:shd w:val="clear" w:color="auto" w:fill="auto"/>
                <w:lang w:val="tr-TR" w:eastAsia="tr-TR" w:bidi="tr-TR"/>
              </w:rPr>
              <w:t xml:space="preserve">Şubat </w:t>
            </w:r>
            <w:r>
              <w:rPr>
                <w:color w:val="646364"/>
                <w:spacing w:val="0"/>
                <w:w w:val="100"/>
                <w:position w:val="0"/>
                <w:sz w:val="12"/>
                <w:szCs w:val="12"/>
                <w:shd w:val="clear" w:color="auto" w:fill="auto"/>
                <w:lang w:val="tr-TR" w:eastAsia="tr-TR" w:bidi="tr-TR"/>
              </w:rPr>
              <w:t xml:space="preserve">2019 tarih ve 2019/07 sayılı senato </w:t>
            </w:r>
            <w:r>
              <w:rPr>
                <w:color w:val="52575A"/>
                <w:spacing w:val="0"/>
                <w:w w:val="100"/>
                <w:position w:val="0"/>
                <w:sz w:val="12"/>
                <w:szCs w:val="12"/>
                <w:shd w:val="clear" w:color="auto" w:fill="auto"/>
                <w:lang w:val="tr-TR" w:eastAsia="tr-TR" w:bidi="tr-TR"/>
              </w:rPr>
              <w:t xml:space="preserve">kararının </w:t>
            </w:r>
            <w:r>
              <w:rPr>
                <w:color w:val="646364"/>
                <w:spacing w:val="0"/>
                <w:w w:val="100"/>
                <w:position w:val="0"/>
                <w:sz w:val="12"/>
                <w:szCs w:val="12"/>
                <w:shd w:val="clear" w:color="auto" w:fill="auto"/>
                <w:lang w:val="tr-TR" w:eastAsia="tr-TR" w:bidi="tr-TR"/>
              </w:rPr>
              <w:t xml:space="preserve">aşağıdaki şekilde revize edilmesine, 2023 -2024 Eğitim öğretim </w:t>
            </w:r>
            <w:r>
              <w:rPr>
                <w:color w:val="52575A"/>
                <w:spacing w:val="0"/>
                <w:w w:val="100"/>
                <w:position w:val="0"/>
                <w:sz w:val="12"/>
                <w:szCs w:val="12"/>
                <w:shd w:val="clear" w:color="auto" w:fill="auto"/>
                <w:lang w:val="tr-TR" w:eastAsia="tr-TR" w:bidi="tr-TR"/>
              </w:rPr>
              <w:t xml:space="preserve">yılı </w:t>
            </w:r>
            <w:r>
              <w:rPr>
                <w:color w:val="646364"/>
                <w:spacing w:val="0"/>
                <w:w w:val="100"/>
                <w:position w:val="0"/>
                <w:sz w:val="12"/>
                <w:szCs w:val="12"/>
                <w:shd w:val="clear" w:color="auto" w:fill="auto"/>
                <w:lang w:val="tr-TR" w:eastAsia="tr-TR" w:bidi="tr-TR"/>
              </w:rPr>
              <w:t xml:space="preserve">güz dönemi memnuniyet anketlerine ilişkin değerlendirmenin </w:t>
            </w:r>
            <w:r>
              <w:rPr>
                <w:color w:val="52575A"/>
                <w:spacing w:val="0"/>
                <w:w w:val="100"/>
                <w:position w:val="0"/>
                <w:sz w:val="12"/>
                <w:szCs w:val="12"/>
                <w:shd w:val="clear" w:color="auto" w:fill="auto"/>
                <w:lang w:val="tr-TR" w:eastAsia="tr-TR" w:bidi="tr-TR"/>
              </w:rPr>
              <w:t xml:space="preserve">aşağıda </w:t>
            </w:r>
            <w:r>
              <w:rPr>
                <w:color w:val="646364"/>
                <w:spacing w:val="0"/>
                <w:w w:val="100"/>
                <w:position w:val="0"/>
                <w:sz w:val="12"/>
                <w:szCs w:val="12"/>
                <w:shd w:val="clear" w:color="auto" w:fill="auto"/>
                <w:lang w:val="tr-TR" w:eastAsia="tr-TR" w:bidi="tr-TR"/>
              </w:rPr>
              <w:t xml:space="preserve">belirtilen </w:t>
            </w:r>
            <w:r>
              <w:rPr>
                <w:color w:val="52575A"/>
                <w:spacing w:val="0"/>
                <w:w w:val="100"/>
                <w:position w:val="0"/>
                <w:sz w:val="12"/>
                <w:szCs w:val="12"/>
                <w:shd w:val="clear" w:color="auto" w:fill="auto"/>
                <w:lang w:val="tr-TR" w:eastAsia="tr-TR" w:bidi="tr-TR"/>
              </w:rPr>
              <w:t xml:space="preserve">kriterler </w:t>
            </w:r>
            <w:r>
              <w:rPr>
                <w:color w:val="646364"/>
                <w:spacing w:val="0"/>
                <w:w w:val="100"/>
                <w:position w:val="0"/>
                <w:sz w:val="12"/>
                <w:szCs w:val="12"/>
                <w:shd w:val="clear" w:color="auto" w:fill="auto"/>
                <w:lang w:val="tr-TR" w:eastAsia="tr-TR" w:bidi="tr-TR"/>
              </w:rPr>
              <w:t xml:space="preserve">ve </w:t>
            </w:r>
            <w:r>
              <w:rPr>
                <w:color w:val="52575A"/>
                <w:spacing w:val="0"/>
                <w:w w:val="100"/>
                <w:position w:val="0"/>
                <w:sz w:val="12"/>
                <w:szCs w:val="12"/>
                <w:shd w:val="clear" w:color="auto" w:fill="auto"/>
                <w:lang w:val="tr-TR" w:eastAsia="tr-TR" w:bidi="tr-TR"/>
              </w:rPr>
              <w:t xml:space="preserve">ekteki </w:t>
            </w:r>
            <w:r>
              <w:rPr>
                <w:color w:val="646364"/>
                <w:spacing w:val="0"/>
                <w:w w:val="100"/>
                <w:position w:val="0"/>
                <w:sz w:val="12"/>
                <w:szCs w:val="12"/>
                <w:shd w:val="clear" w:color="auto" w:fill="auto"/>
                <w:lang w:val="tr-TR" w:eastAsia="tr-TR" w:bidi="tr-TR"/>
              </w:rPr>
              <w:t>şablon doğrultusunda yeniden hazırlanarak senatoya sunulmasına oy birliğiyle karar verilmiştir.</w:t>
            </w:r>
          </w:p>
          <w:p>
            <w:pPr>
              <w:pStyle w:val="Style29"/>
              <w:keepNext w:val="0"/>
              <w:keepLines w:val="0"/>
              <w:widowControl w:val="0"/>
              <w:numPr>
                <w:ilvl w:val="0"/>
                <w:numId w:val="177"/>
              </w:numPr>
              <w:shd w:val="clear" w:color="auto" w:fill="auto"/>
              <w:tabs>
                <w:tab w:pos="134" w:val="left"/>
              </w:tabs>
              <w:bidi w:val="0"/>
              <w:spacing w:before="0" w:after="0" w:line="240" w:lineRule="auto"/>
              <w:ind w:left="0" w:right="0" w:firstLine="0"/>
              <w:jc w:val="left"/>
              <w:rPr>
                <w:sz w:val="12"/>
                <w:szCs w:val="12"/>
              </w:rPr>
            </w:pPr>
            <w:r>
              <w:rPr>
                <w:color w:val="646364"/>
                <w:spacing w:val="0"/>
                <w:w w:val="100"/>
                <w:position w:val="0"/>
                <w:sz w:val="12"/>
                <w:szCs w:val="12"/>
                <w:shd w:val="clear" w:color="auto" w:fill="auto"/>
                <w:lang w:val="tr-TR" w:eastAsia="tr-TR" w:bidi="tr-TR"/>
              </w:rPr>
              <w:t>Kurumdan kaynaklı nedenler,</w:t>
            </w:r>
          </w:p>
          <w:p>
            <w:pPr>
              <w:pStyle w:val="Style29"/>
              <w:keepNext w:val="0"/>
              <w:keepLines w:val="0"/>
              <w:widowControl w:val="0"/>
              <w:numPr>
                <w:ilvl w:val="0"/>
                <w:numId w:val="177"/>
              </w:numPr>
              <w:shd w:val="clear" w:color="auto" w:fill="auto"/>
              <w:tabs>
                <w:tab w:pos="134" w:val="left"/>
              </w:tabs>
              <w:bidi w:val="0"/>
              <w:spacing w:before="0" w:after="0" w:line="240" w:lineRule="auto"/>
              <w:ind w:left="0" w:right="0" w:firstLine="0"/>
              <w:jc w:val="left"/>
              <w:rPr>
                <w:sz w:val="12"/>
                <w:szCs w:val="12"/>
              </w:rPr>
            </w:pPr>
            <w:r>
              <w:rPr>
                <w:color w:val="646364"/>
                <w:spacing w:val="0"/>
                <w:w w:val="100"/>
                <w:position w:val="0"/>
                <w:sz w:val="12"/>
                <w:szCs w:val="12"/>
                <w:shd w:val="clear" w:color="auto" w:fill="auto"/>
                <w:lang w:val="tr-TR" w:eastAsia="tr-TR" w:bidi="tr-TR"/>
              </w:rPr>
              <w:t>Öğretim elemanından kaynaklı nedenler,</w:t>
            </w:r>
          </w:p>
          <w:p>
            <w:pPr>
              <w:pStyle w:val="Style29"/>
              <w:keepNext w:val="0"/>
              <w:keepLines w:val="0"/>
              <w:widowControl w:val="0"/>
              <w:numPr>
                <w:ilvl w:val="0"/>
                <w:numId w:val="177"/>
              </w:numPr>
              <w:shd w:val="clear" w:color="auto" w:fill="auto"/>
              <w:tabs>
                <w:tab w:pos="134" w:val="left"/>
              </w:tabs>
              <w:bidi w:val="0"/>
              <w:spacing w:before="0" w:after="0" w:line="240" w:lineRule="auto"/>
              <w:ind w:left="0" w:right="0" w:firstLine="0"/>
              <w:jc w:val="left"/>
              <w:rPr>
                <w:sz w:val="12"/>
                <w:szCs w:val="12"/>
              </w:rPr>
            </w:pPr>
            <w:r>
              <w:rPr>
                <w:color w:val="646364"/>
                <w:spacing w:val="0"/>
                <w:w w:val="100"/>
                <w:position w:val="0"/>
                <w:sz w:val="12"/>
                <w:szCs w:val="12"/>
                <w:shd w:val="clear" w:color="auto" w:fill="auto"/>
                <w:lang w:val="tr-TR" w:eastAsia="tr-TR" w:bidi="tr-TR"/>
              </w:rPr>
              <w:t xml:space="preserve">Öğrenciden </w:t>
            </w:r>
            <w:r>
              <w:rPr>
                <w:color w:val="52575A"/>
                <w:spacing w:val="0"/>
                <w:w w:val="100"/>
                <w:position w:val="0"/>
                <w:sz w:val="12"/>
                <w:szCs w:val="12"/>
                <w:shd w:val="clear" w:color="auto" w:fill="auto"/>
                <w:lang w:val="tr-TR" w:eastAsia="tr-TR" w:bidi="tr-TR"/>
              </w:rPr>
              <w:t xml:space="preserve">kaynaklı </w:t>
            </w:r>
            <w:r>
              <w:rPr>
                <w:color w:val="646364"/>
                <w:spacing w:val="0"/>
                <w:w w:val="100"/>
                <w:position w:val="0"/>
                <w:sz w:val="12"/>
                <w:szCs w:val="12"/>
                <w:shd w:val="clear" w:color="auto" w:fill="auto"/>
                <w:lang w:val="tr-TR" w:eastAsia="tr-TR" w:bidi="tr-TR"/>
              </w:rPr>
              <w:t>nedenler.</w:t>
            </w:r>
          </w:p>
          <w:p>
            <w:pPr>
              <w:pStyle w:val="Style29"/>
              <w:keepNext w:val="0"/>
              <w:keepLines w:val="0"/>
              <w:widowControl w:val="0"/>
              <w:numPr>
                <w:ilvl w:val="0"/>
                <w:numId w:val="177"/>
              </w:numPr>
              <w:shd w:val="clear" w:color="auto" w:fill="auto"/>
              <w:tabs>
                <w:tab w:pos="134" w:val="left"/>
              </w:tabs>
              <w:bidi w:val="0"/>
              <w:spacing w:before="0" w:after="0" w:line="240" w:lineRule="auto"/>
              <w:ind w:left="0" w:right="0" w:firstLine="0"/>
              <w:jc w:val="left"/>
              <w:rPr>
                <w:sz w:val="12"/>
                <w:szCs w:val="12"/>
              </w:rPr>
            </w:pPr>
            <w:r>
              <w:rPr>
                <w:color w:val="646364"/>
                <w:spacing w:val="0"/>
                <w:w w:val="100"/>
                <w:position w:val="0"/>
                <w:sz w:val="12"/>
                <w:szCs w:val="12"/>
                <w:shd w:val="clear" w:color="auto" w:fill="auto"/>
                <w:lang w:val="tr-TR" w:eastAsia="tr-TR" w:bidi="tr-TR"/>
              </w:rPr>
              <w:t>Çözüm önerileri</w:t>
            </w:r>
          </w:p>
          <w:p>
            <w:pPr>
              <w:pStyle w:val="Style29"/>
              <w:keepNext w:val="0"/>
              <w:keepLines w:val="0"/>
              <w:widowControl w:val="0"/>
              <w:numPr>
                <w:ilvl w:val="0"/>
                <w:numId w:val="177"/>
              </w:numPr>
              <w:shd w:val="clear" w:color="auto" w:fill="auto"/>
              <w:tabs>
                <w:tab w:pos="134" w:val="left"/>
              </w:tabs>
              <w:bidi w:val="0"/>
              <w:spacing w:before="0" w:after="0" w:line="233" w:lineRule="auto"/>
              <w:ind w:left="0" w:right="0" w:firstLine="0"/>
              <w:jc w:val="both"/>
              <w:rPr>
                <w:sz w:val="12"/>
                <w:szCs w:val="12"/>
              </w:rPr>
            </w:pPr>
            <w:r>
              <w:rPr>
                <w:color w:val="646364"/>
                <w:spacing w:val="0"/>
                <w:w w:val="100"/>
                <w:position w:val="0"/>
                <w:sz w:val="12"/>
                <w:szCs w:val="12"/>
                <w:shd w:val="clear" w:color="auto" w:fill="auto"/>
                <w:lang w:val="tr-TR" w:eastAsia="tr-TR" w:bidi="tr-TR"/>
              </w:rPr>
              <w:t xml:space="preserve">DÖFİ (Düzeltici ve Önleyici Faaliyet İsteği) açılması gerektiren </w:t>
            </w:r>
            <w:r>
              <w:rPr>
                <w:color w:val="52575A"/>
                <w:spacing w:val="0"/>
                <w:w w:val="100"/>
                <w:position w:val="0"/>
                <w:sz w:val="12"/>
                <w:szCs w:val="12"/>
                <w:shd w:val="clear" w:color="auto" w:fill="auto"/>
                <w:lang w:val="tr-TR" w:eastAsia="tr-TR" w:bidi="tr-TR"/>
              </w:rPr>
              <w:t xml:space="preserve">durumlar </w:t>
            </w:r>
            <w:r>
              <w:rPr>
                <w:color w:val="646364"/>
                <w:spacing w:val="0"/>
                <w:w w:val="100"/>
                <w:position w:val="0"/>
                <w:sz w:val="12"/>
                <w:szCs w:val="12"/>
                <w:shd w:val="clear" w:color="auto" w:fill="auto"/>
                <w:lang w:val="tr-TR" w:eastAsia="tr-TR" w:bidi="tr-TR"/>
              </w:rPr>
              <w:t xml:space="preserve">ve </w:t>
            </w:r>
            <w:r>
              <w:rPr>
                <w:color w:val="52575A"/>
                <w:spacing w:val="0"/>
                <w:w w:val="100"/>
                <w:position w:val="0"/>
                <w:sz w:val="12"/>
                <w:szCs w:val="12"/>
                <w:shd w:val="clear" w:color="auto" w:fill="auto"/>
                <w:lang w:val="tr-TR" w:eastAsia="tr-TR" w:bidi="tr-TR"/>
              </w:rPr>
              <w:t xml:space="preserve">bunlara ilişkin </w:t>
            </w:r>
            <w:r>
              <w:rPr>
                <w:color w:val="646364"/>
                <w:spacing w:val="0"/>
                <w:w w:val="100"/>
                <w:position w:val="0"/>
                <w:sz w:val="12"/>
                <w:szCs w:val="12"/>
                <w:shd w:val="clear" w:color="auto" w:fill="auto"/>
                <w:lang w:val="tr-TR" w:eastAsia="tr-TR" w:bidi="tr-TR"/>
              </w:rPr>
              <w:t>yapılan işlemler.</w:t>
            </w:r>
          </w:p>
          <w:p>
            <w:pPr>
              <w:pStyle w:val="Style29"/>
              <w:keepNext w:val="0"/>
              <w:keepLines w:val="0"/>
              <w:widowControl w:val="0"/>
              <w:numPr>
                <w:ilvl w:val="0"/>
                <w:numId w:val="179"/>
              </w:numPr>
              <w:shd w:val="clear" w:color="auto" w:fill="auto"/>
              <w:tabs>
                <w:tab w:pos="486" w:val="left"/>
              </w:tabs>
              <w:bidi w:val="0"/>
              <w:spacing w:before="0" w:after="0" w:line="240" w:lineRule="auto"/>
              <w:ind w:left="480" w:right="0" w:hanging="220"/>
              <w:jc w:val="both"/>
              <w:rPr>
                <w:sz w:val="12"/>
                <w:szCs w:val="12"/>
              </w:rPr>
            </w:pPr>
            <w:r>
              <w:rPr>
                <w:color w:val="646364"/>
                <w:spacing w:val="0"/>
                <w:w w:val="100"/>
                <w:position w:val="0"/>
                <w:sz w:val="12"/>
                <w:szCs w:val="12"/>
                <w:shd w:val="clear" w:color="auto" w:fill="auto"/>
                <w:lang w:val="tr-TR" w:eastAsia="tr-TR" w:bidi="tr-TR"/>
              </w:rPr>
              <w:t xml:space="preserve">PUKÖ (Planla </w:t>
            </w:r>
            <w:r>
              <w:rPr>
                <w:color w:val="9A908F"/>
                <w:spacing w:val="0"/>
                <w:w w:val="100"/>
                <w:position w:val="0"/>
                <w:sz w:val="12"/>
                <w:szCs w:val="12"/>
                <w:shd w:val="clear" w:color="auto" w:fill="auto"/>
                <w:lang w:val="tr-TR" w:eastAsia="tr-TR" w:bidi="tr-TR"/>
              </w:rPr>
              <w:t xml:space="preserve">- </w:t>
            </w:r>
            <w:r>
              <w:rPr>
                <w:color w:val="646364"/>
                <w:spacing w:val="0"/>
                <w:w w:val="100"/>
                <w:position w:val="0"/>
                <w:sz w:val="12"/>
                <w:szCs w:val="12"/>
                <w:shd w:val="clear" w:color="auto" w:fill="auto"/>
                <w:lang w:val="tr-TR" w:eastAsia="tr-TR" w:bidi="tr-TR"/>
              </w:rPr>
              <w:t xml:space="preserve">Uygula </w:t>
            </w:r>
            <w:r>
              <w:rPr>
                <w:color w:val="9A908F"/>
                <w:spacing w:val="0"/>
                <w:w w:val="100"/>
                <w:position w:val="0"/>
                <w:sz w:val="12"/>
                <w:szCs w:val="12"/>
                <w:shd w:val="clear" w:color="auto" w:fill="auto"/>
                <w:lang w:val="tr-TR" w:eastAsia="tr-TR" w:bidi="tr-TR"/>
              </w:rPr>
              <w:t xml:space="preserve">- </w:t>
            </w:r>
            <w:r>
              <w:rPr>
                <w:color w:val="646364"/>
                <w:spacing w:val="0"/>
                <w:w w:val="100"/>
                <w:position w:val="0"/>
                <w:sz w:val="12"/>
                <w:szCs w:val="12"/>
                <w:shd w:val="clear" w:color="auto" w:fill="auto"/>
                <w:lang w:val="tr-TR" w:eastAsia="tr-TR" w:bidi="tr-TR"/>
              </w:rPr>
              <w:t xml:space="preserve">Kontrol Et </w:t>
            </w:r>
            <w:r>
              <w:rPr>
                <w:color w:val="9A908F"/>
                <w:spacing w:val="0"/>
                <w:w w:val="100"/>
                <w:position w:val="0"/>
                <w:sz w:val="12"/>
                <w:szCs w:val="12"/>
                <w:shd w:val="clear" w:color="auto" w:fill="auto"/>
                <w:lang w:val="tr-TR" w:eastAsia="tr-TR" w:bidi="tr-TR"/>
              </w:rPr>
              <w:t xml:space="preserve">- </w:t>
            </w:r>
            <w:r>
              <w:rPr>
                <w:color w:val="646364"/>
                <w:spacing w:val="0"/>
                <w:w w:val="100"/>
                <w:position w:val="0"/>
                <w:sz w:val="12"/>
                <w:szCs w:val="12"/>
                <w:shd w:val="clear" w:color="auto" w:fill="auto"/>
                <w:lang w:val="tr-TR" w:eastAsia="tr-TR" w:bidi="tr-TR"/>
              </w:rPr>
              <w:t xml:space="preserve">Önlem </w:t>
            </w:r>
            <w:r>
              <w:rPr>
                <w:color w:val="52575A"/>
                <w:spacing w:val="0"/>
                <w:w w:val="100"/>
                <w:position w:val="0"/>
                <w:sz w:val="12"/>
                <w:szCs w:val="12"/>
                <w:shd w:val="clear" w:color="auto" w:fill="auto"/>
                <w:lang w:val="tr-TR" w:eastAsia="tr-TR" w:bidi="tr-TR"/>
              </w:rPr>
              <w:t xml:space="preserve">Al) </w:t>
            </w:r>
            <w:r>
              <w:rPr>
                <w:color w:val="646364"/>
                <w:spacing w:val="0"/>
                <w:w w:val="100"/>
                <w:position w:val="0"/>
                <w:sz w:val="12"/>
                <w:szCs w:val="12"/>
                <w:shd w:val="clear" w:color="auto" w:fill="auto"/>
                <w:lang w:val="tr-TR" w:eastAsia="tr-TR" w:bidi="tr-TR"/>
              </w:rPr>
              <w:t xml:space="preserve">döngüsü </w:t>
            </w:r>
            <w:r>
              <w:rPr>
                <w:color w:val="52575A"/>
                <w:spacing w:val="0"/>
                <w:w w:val="100"/>
                <w:position w:val="0"/>
                <w:sz w:val="12"/>
                <w:szCs w:val="12"/>
                <w:shd w:val="clear" w:color="auto" w:fill="auto"/>
                <w:lang w:val="tr-TR" w:eastAsia="tr-TR" w:bidi="tr-TR"/>
              </w:rPr>
              <w:t xml:space="preserve">kapsamında </w:t>
            </w:r>
            <w:r>
              <w:rPr>
                <w:color w:val="646364"/>
                <w:spacing w:val="0"/>
                <w:w w:val="100"/>
                <w:position w:val="0"/>
                <w:sz w:val="12"/>
                <w:szCs w:val="12"/>
                <w:shd w:val="clear" w:color="auto" w:fill="auto"/>
                <w:lang w:val="tr-TR" w:eastAsia="tr-TR" w:bidi="tr-TR"/>
              </w:rPr>
              <w:t xml:space="preserve">bölüm bazlı </w:t>
            </w:r>
            <w:r>
              <w:rPr>
                <w:color w:val="52575A"/>
                <w:spacing w:val="0"/>
                <w:w w:val="100"/>
                <w:position w:val="0"/>
                <w:sz w:val="12"/>
                <w:szCs w:val="12"/>
                <w:shd w:val="clear" w:color="auto" w:fill="auto"/>
                <w:lang w:val="tr-TR" w:eastAsia="tr-TR" w:bidi="tr-TR"/>
              </w:rPr>
              <w:t xml:space="preserve">olarak </w:t>
            </w:r>
            <w:r>
              <w:rPr>
                <w:color w:val="646364"/>
                <w:spacing w:val="0"/>
                <w:w w:val="100"/>
                <w:position w:val="0"/>
                <w:sz w:val="12"/>
                <w:szCs w:val="12"/>
                <w:shd w:val="clear" w:color="auto" w:fill="auto"/>
                <w:lang w:val="tr-TR" w:eastAsia="tr-TR" w:bidi="tr-TR"/>
              </w:rPr>
              <w:t>ders değerlendirme analizi yapılması,</w:t>
            </w:r>
          </w:p>
          <w:p>
            <w:pPr>
              <w:pStyle w:val="Style29"/>
              <w:keepNext w:val="0"/>
              <w:keepLines w:val="0"/>
              <w:widowControl w:val="0"/>
              <w:numPr>
                <w:ilvl w:val="0"/>
                <w:numId w:val="179"/>
              </w:numPr>
              <w:shd w:val="clear" w:color="auto" w:fill="auto"/>
              <w:tabs>
                <w:tab w:pos="486" w:val="left"/>
              </w:tabs>
              <w:bidi w:val="0"/>
              <w:spacing w:before="0" w:after="0" w:line="240" w:lineRule="auto"/>
              <w:ind w:left="480" w:right="0" w:hanging="220"/>
              <w:jc w:val="both"/>
              <w:rPr>
                <w:sz w:val="12"/>
                <w:szCs w:val="12"/>
              </w:rPr>
            </w:pPr>
            <w:r>
              <w:rPr>
                <w:color w:val="52575A"/>
                <w:spacing w:val="0"/>
                <w:w w:val="100"/>
                <w:position w:val="0"/>
                <w:sz w:val="12"/>
                <w:szCs w:val="12"/>
                <w:shd w:val="clear" w:color="auto" w:fill="auto"/>
                <w:lang w:val="tr-TR" w:eastAsia="tr-TR" w:bidi="tr-TR"/>
              </w:rPr>
              <w:t xml:space="preserve">Anket </w:t>
            </w:r>
            <w:r>
              <w:rPr>
                <w:color w:val="646364"/>
                <w:spacing w:val="0"/>
                <w:w w:val="100"/>
                <w:position w:val="0"/>
                <w:sz w:val="12"/>
                <w:szCs w:val="12"/>
                <w:shd w:val="clear" w:color="auto" w:fill="auto"/>
                <w:lang w:val="tr-TR" w:eastAsia="tr-TR" w:bidi="tr-TR"/>
              </w:rPr>
              <w:t xml:space="preserve">ortalaması 3*ün altına olan dersler ile ilgili </w:t>
            </w:r>
            <w:r>
              <w:rPr>
                <w:color w:val="52575A"/>
                <w:spacing w:val="0"/>
                <w:w w:val="100"/>
                <w:position w:val="0"/>
                <w:sz w:val="12"/>
                <w:szCs w:val="12"/>
                <w:shd w:val="clear" w:color="auto" w:fill="auto"/>
                <w:lang w:val="tr-TR" w:eastAsia="tr-TR" w:bidi="tr-TR"/>
              </w:rPr>
              <w:t xml:space="preserve">DÖFİ (Düzeltici </w:t>
            </w:r>
            <w:r>
              <w:rPr>
                <w:color w:val="646364"/>
                <w:spacing w:val="0"/>
                <w:w w:val="100"/>
                <w:position w:val="0"/>
                <w:sz w:val="12"/>
                <w:szCs w:val="12"/>
                <w:shd w:val="clear" w:color="auto" w:fill="auto"/>
                <w:lang w:val="tr-TR" w:eastAsia="tr-TR" w:bidi="tr-TR"/>
              </w:rPr>
              <w:t>ve Önleyici Faaliyet İsteği) açılması,</w:t>
            </w:r>
          </w:p>
          <w:p>
            <w:pPr>
              <w:pStyle w:val="Style29"/>
              <w:keepNext w:val="0"/>
              <w:keepLines w:val="0"/>
              <w:widowControl w:val="0"/>
              <w:numPr>
                <w:ilvl w:val="0"/>
                <w:numId w:val="179"/>
              </w:numPr>
              <w:shd w:val="clear" w:color="auto" w:fill="auto"/>
              <w:tabs>
                <w:tab w:pos="486" w:val="left"/>
              </w:tabs>
              <w:bidi w:val="0"/>
              <w:spacing w:before="0" w:after="0" w:line="240" w:lineRule="auto"/>
              <w:ind w:left="480" w:right="0" w:hanging="220"/>
              <w:jc w:val="both"/>
              <w:rPr>
                <w:sz w:val="12"/>
                <w:szCs w:val="12"/>
              </w:rPr>
            </w:pPr>
            <w:r>
              <w:rPr>
                <w:color w:val="646364"/>
                <w:spacing w:val="0"/>
                <w:w w:val="100"/>
                <w:position w:val="0"/>
                <w:sz w:val="12"/>
                <w:szCs w:val="12"/>
                <w:shd w:val="clear" w:color="auto" w:fill="auto"/>
                <w:lang w:val="tr-TR" w:eastAsia="tr-TR" w:bidi="tr-TR"/>
              </w:rPr>
              <w:t xml:space="preserve">Memnuniyet </w:t>
            </w:r>
            <w:r>
              <w:rPr>
                <w:color w:val="52575A"/>
                <w:spacing w:val="0"/>
                <w:w w:val="100"/>
                <w:position w:val="0"/>
                <w:sz w:val="12"/>
                <w:szCs w:val="12"/>
                <w:shd w:val="clear" w:color="auto" w:fill="auto"/>
                <w:lang w:val="tr-TR" w:eastAsia="tr-TR" w:bidi="tr-TR"/>
              </w:rPr>
              <w:t xml:space="preserve">anket </w:t>
            </w:r>
            <w:r>
              <w:rPr>
                <w:color w:val="646364"/>
                <w:spacing w:val="0"/>
                <w:w w:val="100"/>
                <w:position w:val="0"/>
                <w:sz w:val="12"/>
                <w:szCs w:val="12"/>
                <w:shd w:val="clear" w:color="auto" w:fill="auto"/>
                <w:lang w:val="tr-TR" w:eastAsia="tr-TR" w:bidi="tr-TR"/>
              </w:rPr>
              <w:t xml:space="preserve">raporlarının </w:t>
            </w:r>
            <w:r>
              <w:rPr>
                <w:color w:val="52575A"/>
                <w:spacing w:val="0"/>
                <w:w w:val="100"/>
                <w:position w:val="0"/>
                <w:sz w:val="12"/>
                <w:szCs w:val="12"/>
                <w:shd w:val="clear" w:color="auto" w:fill="auto"/>
                <w:lang w:val="tr-TR" w:eastAsia="tr-TR" w:bidi="tr-TR"/>
              </w:rPr>
              <w:t xml:space="preserve">akademik </w:t>
            </w:r>
            <w:r>
              <w:rPr>
                <w:color w:val="646364"/>
                <w:spacing w:val="0"/>
                <w:w w:val="100"/>
                <w:position w:val="0"/>
                <w:sz w:val="12"/>
                <w:szCs w:val="12"/>
                <w:shd w:val="clear" w:color="auto" w:fill="auto"/>
                <w:lang w:val="tr-TR" w:eastAsia="tr-TR" w:bidi="tr-TR"/>
              </w:rPr>
              <w:t xml:space="preserve">birimler tarafından öğretim elemanları ile tebliğ-tebellüğ yoluyla </w:t>
            </w:r>
            <w:r>
              <w:rPr>
                <w:color w:val="52575A"/>
                <w:spacing w:val="0"/>
                <w:w w:val="100"/>
                <w:position w:val="0"/>
                <w:sz w:val="12"/>
                <w:szCs w:val="12"/>
                <w:shd w:val="clear" w:color="auto" w:fill="auto"/>
                <w:lang w:val="tr-TR" w:eastAsia="tr-TR" w:bidi="tr-TR"/>
              </w:rPr>
              <w:t>paylaşılması.</w:t>
            </w:r>
          </w:p>
        </w:tc>
      </w:tr>
    </w:tbl>
    <w:p>
      <w:pPr>
        <w:widowControl w:val="0"/>
        <w:spacing w:after="1059" w:line="1" w:lineRule="exact"/>
      </w:pPr>
    </w:p>
    <w:p>
      <w:pPr>
        <w:pStyle w:val="Style29"/>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bCs/>
          <w:color w:val="52575A"/>
          <w:spacing w:val="0"/>
          <w:w w:val="100"/>
          <w:position w:val="0"/>
          <w:sz w:val="13"/>
          <w:szCs w:val="13"/>
          <w:shd w:val="clear" w:color="auto" w:fill="auto"/>
          <w:lang w:val="tr-TR" w:eastAsia="tr-TR" w:bidi="tr-TR"/>
        </w:rPr>
        <w:t>Selçuk tIYSAl.ER</w:t>
      </w:r>
    </w:p>
    <w:p>
      <w:pPr>
        <w:pStyle w:val="Style29"/>
        <w:keepNext w:val="0"/>
        <w:keepLines w:val="0"/>
        <w:widowControl w:val="0"/>
        <w:shd w:val="clear" w:color="auto" w:fill="auto"/>
        <w:bidi w:val="0"/>
        <w:spacing w:before="0" w:after="980" w:line="240" w:lineRule="auto"/>
        <w:ind w:left="0" w:right="0" w:firstLine="0"/>
        <w:jc w:val="center"/>
        <w:rPr>
          <w:sz w:val="13"/>
          <w:szCs w:val="13"/>
        </w:rPr>
      </w:pPr>
      <w:r>
        <w:rPr>
          <w:rFonts w:ascii="Times New Roman" w:eastAsia="Times New Roman" w:hAnsi="Times New Roman" w:cs="Times New Roman"/>
          <w:b/>
          <w:bCs/>
          <w:color w:val="52575A"/>
          <w:spacing w:val="0"/>
          <w:w w:val="100"/>
          <w:position w:val="0"/>
          <w:sz w:val="13"/>
          <w:szCs w:val="13"/>
          <w:shd w:val="clear" w:color="auto" w:fill="auto"/>
          <w:lang w:val="tr-TR" w:eastAsia="tr-TR" w:bidi="tr-TR"/>
        </w:rPr>
        <w:t>■ Gcuel Sekre&amp;r ;</w:t>
      </w:r>
    </w:p>
    <w:p>
      <w:pPr>
        <w:pStyle w:val="Style23"/>
        <w:keepNext/>
        <w:keepLines/>
        <w:widowControl w:val="0"/>
        <w:shd w:val="clear" w:color="auto" w:fill="auto"/>
        <w:bidi w:val="0"/>
        <w:spacing w:before="0" w:after="580" w:line="240" w:lineRule="auto"/>
        <w:ind w:left="0" w:right="0" w:firstLine="0"/>
        <w:jc w:val="both"/>
      </w:pPr>
      <w:bookmarkStart w:id="435" w:name="bookmark435"/>
      <w:r>
        <w:rPr>
          <w:color w:val="000000"/>
          <w:spacing w:val="0"/>
          <w:w w:val="100"/>
          <w:position w:val="0"/>
          <w:shd w:val="clear" w:color="auto" w:fill="auto"/>
          <w:lang w:val="tr-TR" w:eastAsia="tr-TR" w:bidi="tr-TR"/>
        </w:rPr>
        <w:t>Kanıt 3</w:t>
      </w:r>
      <w:bookmarkEnd w:id="435"/>
    </w:p>
    <w:p>
      <w:pPr>
        <w:pStyle w:val="Style18"/>
        <w:keepNext w:val="0"/>
        <w:keepLines w:val="0"/>
        <w:widowControl w:val="0"/>
        <w:shd w:val="clear" w:color="auto" w:fill="auto"/>
        <w:bidi w:val="0"/>
        <w:spacing w:before="0" w:after="0"/>
        <w:ind w:left="0" w:right="0" w:firstLine="0"/>
        <w:jc w:val="both"/>
        <w:sectPr>
          <w:footnotePr>
            <w:pos w:val="pageBottom"/>
            <w:numFmt w:val="decimal"/>
            <w:numStart w:val="1"/>
            <w:numRestart w:val="continuous"/>
            <w15:footnoteColumns w:val="1"/>
          </w:footnotePr>
          <w:type w:val="continuous"/>
          <w:pgSz w:w="11900" w:h="16840"/>
          <w:pgMar w:top="1402" w:right="1388" w:bottom="1576" w:left="1382" w:header="0" w:footer="3" w:gutter="0"/>
          <w:cols w:space="720"/>
          <w:noEndnote/>
          <w:rtlGutter w:val="0"/>
          <w:docGrid w:linePitch="360"/>
        </w:sectPr>
      </w:pPr>
      <w:r>
        <w:rPr>
          <w:color w:val="000000"/>
          <w:spacing w:val="0"/>
          <w:w w:val="100"/>
          <w:position w:val="0"/>
          <w:shd w:val="clear" w:color="auto" w:fill="auto"/>
          <w:lang w:val="tr-TR" w:eastAsia="tr-TR" w:bidi="tr-TR"/>
        </w:rPr>
        <w:t>Enstitü Kalite Komisyonunun 07.02.2024 tarihli toplantısında 4 nolu gündeme ilişkin alınan kararla öğretim üyelerinin mevcut yayın performanslarının bir önceki sene ile karşılaştırılması ve kategorik olarak analizinin yapılması sağlanmıştır. Bu veriler enstitüye ilişkin raporlama süreçlerinde kullanılmaktadır.</w:t>
      </w:r>
    </w:p>
    <w:p>
      <w:pPr>
        <w:pStyle w:val="Style25"/>
        <w:keepNext/>
        <w:keepLines/>
        <w:widowControl w:val="0"/>
        <w:shd w:val="clear" w:color="auto" w:fill="auto"/>
        <w:bidi w:val="0"/>
        <w:spacing w:before="0" w:after="0" w:line="240" w:lineRule="auto"/>
        <w:ind w:left="0" w:right="460" w:firstLine="0"/>
        <w:jc w:val="right"/>
      </w:pPr>
      <w:bookmarkStart w:id="437" w:name="bookmark437"/>
      <w:r>
        <w:rPr>
          <w:rFonts w:ascii="Calibri" w:eastAsia="Calibri" w:hAnsi="Calibri" w:cs="Calibri"/>
          <w:color w:val="000000"/>
          <w:spacing w:val="0"/>
          <w:w w:val="100"/>
          <w:position w:val="0"/>
          <w:sz w:val="28"/>
          <w:szCs w:val="28"/>
          <w:shd w:val="clear" w:color="auto" w:fill="auto"/>
          <w:lang w:val="tr-TR" w:eastAsia="tr-TR" w:bidi="tr-TR"/>
        </w:rPr>
        <w:t>TOPLANTI TUTANAĞI</w:t>
      </w:r>
      <w:bookmarkEnd w:id="437"/>
    </w:p>
    <w:p>
      <w:pPr>
        <w:pStyle w:val="Style604"/>
        <w:keepNext/>
        <w:keepLines/>
        <w:widowControl w:val="0"/>
        <w:shd w:val="clear" w:color="auto" w:fill="auto"/>
        <w:bidi w:val="0"/>
        <w:spacing w:before="0" w:after="140" w:line="180" w:lineRule="auto"/>
        <w:ind w:left="0" w:right="0" w:firstLine="640"/>
        <w:jc w:val="left"/>
        <w:rPr>
          <w:sz w:val="50"/>
          <w:szCs w:val="50"/>
        </w:rPr>
      </w:pPr>
      <w:bookmarkStart w:id="439" w:name="bookmark439"/>
      <w:r>
        <w:rPr>
          <w:color w:val="09A9A4"/>
          <w:spacing w:val="0"/>
          <w:w w:val="100"/>
          <w:position w:val="0"/>
          <w:sz w:val="50"/>
          <w:szCs w:val="50"/>
          <w:shd w:val="clear" w:color="auto" w:fill="auto"/>
          <w:lang w:val="tr-TR" w:eastAsia="tr-TR" w:bidi="tr-TR"/>
        </w:rPr>
        <w:t>W</w:t>
      </w:r>
      <w:bookmarkEnd w:id="439"/>
    </w:p>
    <w:tbl>
      <w:tblPr>
        <w:tblOverlap w:val="never"/>
        <w:jc w:val="center"/>
        <w:tblLayout w:type="fixed"/>
      </w:tblPr>
      <w:tblGrid>
        <w:gridCol w:w="2222"/>
        <w:gridCol w:w="6043"/>
      </w:tblGrid>
      <w:tr>
        <w:trPr>
          <w:trHeight w:val="317"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52A3B"/>
                <w:spacing w:val="0"/>
                <w:w w:val="100"/>
                <w:position w:val="0"/>
                <w:sz w:val="16"/>
                <w:szCs w:val="16"/>
                <w:shd w:val="clear" w:color="auto" w:fill="auto"/>
                <w:lang w:val="tr-TR" w:eastAsia="tr-TR" w:bidi="tr-TR"/>
              </w:rPr>
              <w:t>Toplantı Türü - No</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72128"/>
                <w:spacing w:val="0"/>
                <w:w w:val="100"/>
                <w:position w:val="0"/>
                <w:sz w:val="16"/>
                <w:szCs w:val="16"/>
                <w:shd w:val="clear" w:color="auto" w:fill="auto"/>
                <w:lang w:val="tr-TR" w:eastAsia="tr-TR" w:bidi="tr-TR"/>
              </w:rPr>
              <w:t>Tasavvuf Araştırmaları Enstitüsü Kalite Komisyonu - 331.24.02</w:t>
            </w:r>
          </w:p>
        </w:tc>
      </w:tr>
      <w:tr>
        <w:trPr>
          <w:trHeight w:val="312"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1F233B"/>
                <w:spacing w:val="0"/>
                <w:w w:val="100"/>
                <w:position w:val="0"/>
                <w:sz w:val="16"/>
                <w:szCs w:val="16"/>
                <w:shd w:val="clear" w:color="auto" w:fill="auto"/>
                <w:lang w:val="tr-TR" w:eastAsia="tr-TR" w:bidi="tr-TR"/>
              </w:rPr>
              <w:t>Yer</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767A8B"/>
                <w:spacing w:val="0"/>
                <w:w w:val="100"/>
                <w:position w:val="0"/>
                <w:sz w:val="16"/>
                <w:szCs w:val="16"/>
                <w:shd w:val="clear" w:color="auto" w:fill="auto"/>
                <w:lang w:val="tr-TR" w:eastAsia="tr-TR" w:bidi="tr-TR"/>
              </w:rPr>
              <w:t>Online Toplantı</w:t>
            </w:r>
          </w:p>
        </w:tc>
      </w:tr>
      <w:tr>
        <w:trPr>
          <w:trHeight w:val="317" w:hRule="exact"/>
        </w:trPr>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72128"/>
                <w:spacing w:val="0"/>
                <w:w w:val="100"/>
                <w:position w:val="0"/>
                <w:sz w:val="16"/>
                <w:szCs w:val="16"/>
                <w:shd w:val="clear" w:color="auto" w:fill="auto"/>
                <w:lang w:val="tr-TR" w:eastAsia="tr-TR" w:bidi="tr-TR"/>
              </w:rPr>
              <w:t>Başlama Zamanı</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766F75"/>
                <w:spacing w:val="0"/>
                <w:w w:val="100"/>
                <w:position w:val="0"/>
                <w:sz w:val="16"/>
                <w:szCs w:val="16"/>
                <w:shd w:val="clear" w:color="auto" w:fill="auto"/>
                <w:lang w:val="tr-TR" w:eastAsia="tr-TR" w:bidi="tr-TR"/>
              </w:rPr>
              <w:t>07.02.2024 14:00</w:t>
            </w:r>
          </w:p>
        </w:tc>
      </w:tr>
      <w:tr>
        <w:trPr>
          <w:trHeight w:val="317" w:hRule="exact"/>
        </w:trPr>
        <w:tc>
          <w:tcPr>
            <w:tcBorders>
              <w:top w:val="single" w:sz="4"/>
              <w:left w:val="single" w:sz="4"/>
              <w:bottom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72128"/>
                <w:spacing w:val="0"/>
                <w:w w:val="100"/>
                <w:position w:val="0"/>
                <w:sz w:val="16"/>
                <w:szCs w:val="16"/>
                <w:shd w:val="clear" w:color="auto" w:fill="auto"/>
                <w:lang w:val="tr-TR" w:eastAsia="tr-TR" w:bidi="tr-TR"/>
              </w:rPr>
              <w:t>Bitiş Zamanı</w:t>
            </w:r>
          </w:p>
        </w:tc>
        <w:tc>
          <w:tcPr>
            <w:tcBorders>
              <w:top w:val="single" w:sz="4"/>
              <w:left w:val="single" w:sz="4"/>
              <w:bottom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766F75"/>
                <w:spacing w:val="0"/>
                <w:w w:val="100"/>
                <w:position w:val="0"/>
                <w:sz w:val="16"/>
                <w:szCs w:val="16"/>
                <w:shd w:val="clear" w:color="auto" w:fill="auto"/>
                <w:lang w:val="tr-TR" w:eastAsia="tr-TR" w:bidi="tr-TR"/>
              </w:rPr>
              <w:t>07.02.2024 1S:OO (60 dakika)</w:t>
            </w:r>
          </w:p>
        </w:tc>
      </w:tr>
    </w:tbl>
    <w:p>
      <w:pPr>
        <w:widowControl w:val="0"/>
        <w:spacing w:after="499" w:line="1" w:lineRule="exact"/>
      </w:pPr>
    </w:p>
    <w:p>
      <w:pPr>
        <w:pStyle w:val="Style29"/>
        <w:keepNext w:val="0"/>
        <w:keepLines w:val="0"/>
        <w:widowControl w:val="0"/>
        <w:shd w:val="clear" w:color="auto" w:fill="auto"/>
        <w:bidi w:val="0"/>
        <w:spacing w:before="0" w:after="0" w:line="336" w:lineRule="auto"/>
        <w:ind w:left="0" w:right="0" w:firstLine="320"/>
        <w:jc w:val="left"/>
        <w:rPr>
          <w:sz w:val="14"/>
          <w:szCs w:val="14"/>
        </w:rPr>
      </w:pPr>
      <w:r>
        <w:rPr>
          <w:rFonts w:ascii="Arial" w:eastAsia="Arial" w:hAnsi="Arial" w:cs="Arial"/>
          <w:b/>
          <w:bCs/>
          <w:color w:val="272128"/>
          <w:spacing w:val="0"/>
          <w:w w:val="100"/>
          <w:position w:val="0"/>
          <w:sz w:val="14"/>
          <w:szCs w:val="14"/>
          <w:shd w:val="clear" w:color="auto" w:fill="auto"/>
          <w:lang w:val="tr-TR" w:eastAsia="tr-TR" w:bidi="tr-TR"/>
        </w:rPr>
        <w:t>Gündem Maddeleri</w:t>
      </w:r>
    </w:p>
    <w:p>
      <w:pPr>
        <w:pStyle w:val="Style29"/>
        <w:keepNext w:val="0"/>
        <w:keepLines w:val="0"/>
        <w:widowControl w:val="0"/>
        <w:numPr>
          <w:ilvl w:val="0"/>
          <w:numId w:val="181"/>
        </w:numPr>
        <w:shd w:val="clear" w:color="auto" w:fill="auto"/>
        <w:tabs>
          <w:tab w:pos="626" w:val="left"/>
        </w:tabs>
        <w:bidi w:val="0"/>
        <w:spacing w:before="0" w:after="0" w:line="336" w:lineRule="auto"/>
        <w:ind w:left="0" w:right="0" w:firstLine="320"/>
        <w:jc w:val="left"/>
        <w:rPr>
          <w:sz w:val="13"/>
          <w:szCs w:val="13"/>
        </w:rPr>
      </w:pPr>
      <w:r>
        <w:rPr>
          <w:rFonts w:ascii="Arial" w:eastAsia="Arial" w:hAnsi="Arial" w:cs="Arial"/>
          <w:color w:val="766F75"/>
          <w:spacing w:val="0"/>
          <w:w w:val="100"/>
          <w:position w:val="0"/>
          <w:sz w:val="13"/>
          <w:szCs w:val="13"/>
          <w:shd w:val="clear" w:color="auto" w:fill="auto"/>
          <w:lang w:val="tr-TR" w:eastAsia="tr-TR" w:bidi="tr-TR"/>
        </w:rPr>
        <w:t xml:space="preserve">2023-2024 Akademik Yılı Guz </w:t>
      </w:r>
      <w:r>
        <w:rPr>
          <w:rFonts w:ascii="Arial" w:eastAsia="Arial" w:hAnsi="Arial" w:cs="Arial"/>
          <w:color w:val="89878B"/>
          <w:spacing w:val="0"/>
          <w:w w:val="100"/>
          <w:position w:val="0"/>
          <w:sz w:val="13"/>
          <w:szCs w:val="13"/>
          <w:shd w:val="clear" w:color="auto" w:fill="auto"/>
          <w:lang w:val="tr-TR" w:eastAsia="tr-TR" w:bidi="tr-TR"/>
        </w:rPr>
        <w:t xml:space="preserve">Donemi </w:t>
      </w:r>
      <w:r>
        <w:rPr>
          <w:rFonts w:ascii="Arial" w:eastAsia="Arial" w:hAnsi="Arial" w:cs="Arial"/>
          <w:color w:val="766F75"/>
          <w:spacing w:val="0"/>
          <w:w w:val="100"/>
          <w:position w:val="0"/>
          <w:sz w:val="13"/>
          <w:szCs w:val="13"/>
          <w:shd w:val="clear" w:color="auto" w:fill="auto"/>
          <w:lang w:val="tr-TR" w:eastAsia="tr-TR" w:bidi="tr-TR"/>
        </w:rPr>
        <w:t>Eğitim Programlarının Görüşülmesi</w:t>
      </w:r>
    </w:p>
    <w:p>
      <w:pPr>
        <w:pStyle w:val="Style29"/>
        <w:keepNext w:val="0"/>
        <w:keepLines w:val="0"/>
        <w:widowControl w:val="0"/>
        <w:numPr>
          <w:ilvl w:val="0"/>
          <w:numId w:val="181"/>
        </w:numPr>
        <w:shd w:val="clear" w:color="auto" w:fill="auto"/>
        <w:tabs>
          <w:tab w:pos="635" w:val="left"/>
        </w:tabs>
        <w:bidi w:val="0"/>
        <w:spacing w:before="0" w:after="0" w:line="350" w:lineRule="auto"/>
        <w:ind w:left="320" w:right="0" w:firstLine="20"/>
        <w:jc w:val="left"/>
        <w:rPr>
          <w:sz w:val="13"/>
          <w:szCs w:val="13"/>
        </w:rPr>
      </w:pPr>
      <w:r>
        <w:rPr>
          <w:rFonts w:ascii="Arial" w:eastAsia="Arial" w:hAnsi="Arial" w:cs="Arial"/>
          <w:color w:val="766F75"/>
          <w:spacing w:val="0"/>
          <w:w w:val="100"/>
          <w:position w:val="0"/>
          <w:sz w:val="13"/>
          <w:szCs w:val="13"/>
          <w:shd w:val="clear" w:color="auto" w:fill="auto"/>
          <w:lang w:val="tr-TR" w:eastAsia="tr-TR" w:bidi="tr-TR"/>
        </w:rPr>
        <w:t xml:space="preserve">Üsküdar Üniversitesi tarafından düzenlenecek olan "Sürdürülebilir Gelişim Amaçları (SGA) </w:t>
      </w:r>
      <w:r>
        <w:rPr>
          <w:rFonts w:ascii="Arial" w:eastAsia="Arial" w:hAnsi="Arial" w:cs="Arial"/>
          <w:color w:val="89878B"/>
          <w:spacing w:val="0"/>
          <w:w w:val="100"/>
          <w:position w:val="0"/>
          <w:sz w:val="13"/>
          <w:szCs w:val="13"/>
          <w:shd w:val="clear" w:color="auto" w:fill="auto"/>
          <w:lang w:val="tr-TR" w:eastAsia="tr-TR" w:bidi="tr-TR"/>
        </w:rPr>
        <w:t xml:space="preserve">5. </w:t>
      </w:r>
      <w:r>
        <w:rPr>
          <w:rFonts w:ascii="Arial" w:eastAsia="Arial" w:hAnsi="Arial" w:cs="Arial"/>
          <w:color w:val="766F75"/>
          <w:spacing w:val="0"/>
          <w:w w:val="100"/>
          <w:position w:val="0"/>
          <w:sz w:val="13"/>
          <w:szCs w:val="13"/>
          <w:shd w:val="clear" w:color="auto" w:fill="auto"/>
          <w:lang w:val="tr-TR" w:eastAsia="tr-TR" w:bidi="tr-TR"/>
        </w:rPr>
        <w:t>Vizyon Toplantısı" nın Görüşülmesi</w:t>
      </w:r>
    </w:p>
    <w:p>
      <w:pPr>
        <w:pStyle w:val="Style29"/>
        <w:keepNext w:val="0"/>
        <w:keepLines w:val="0"/>
        <w:widowControl w:val="0"/>
        <w:numPr>
          <w:ilvl w:val="0"/>
          <w:numId w:val="181"/>
        </w:numPr>
        <w:shd w:val="clear" w:color="auto" w:fill="auto"/>
        <w:tabs>
          <w:tab w:pos="630" w:val="left"/>
        </w:tabs>
        <w:bidi w:val="0"/>
        <w:spacing w:before="0" w:after="0" w:line="336" w:lineRule="auto"/>
        <w:ind w:left="0" w:right="0" w:firstLine="320"/>
        <w:jc w:val="left"/>
        <w:rPr>
          <w:sz w:val="13"/>
          <w:szCs w:val="13"/>
        </w:rPr>
      </w:pPr>
      <w:r>
        <w:rPr>
          <w:rFonts w:ascii="Arial" w:eastAsia="Arial" w:hAnsi="Arial" w:cs="Arial"/>
          <w:color w:val="766F75"/>
          <w:spacing w:val="0"/>
          <w:w w:val="100"/>
          <w:position w:val="0"/>
          <w:sz w:val="13"/>
          <w:szCs w:val="13"/>
          <w:shd w:val="clear" w:color="auto" w:fill="auto"/>
          <w:lang w:val="tr-TR" w:eastAsia="tr-TR" w:bidi="tr-TR"/>
        </w:rPr>
        <w:t>Meşkure Sargut Hatırasına Programının Görüşülmesi</w:t>
      </w:r>
    </w:p>
    <w:p>
      <w:pPr>
        <w:pStyle w:val="Style29"/>
        <w:keepNext w:val="0"/>
        <w:keepLines w:val="0"/>
        <w:widowControl w:val="0"/>
        <w:numPr>
          <w:ilvl w:val="0"/>
          <w:numId w:val="181"/>
        </w:numPr>
        <w:shd w:val="clear" w:color="auto" w:fill="auto"/>
        <w:tabs>
          <w:tab w:pos="635" w:val="left"/>
        </w:tabs>
        <w:bidi w:val="0"/>
        <w:spacing w:before="0" w:after="340" w:line="336" w:lineRule="auto"/>
        <w:ind w:left="0" w:right="0" w:firstLine="320"/>
        <w:jc w:val="both"/>
        <w:rPr>
          <w:sz w:val="13"/>
          <w:szCs w:val="13"/>
        </w:rPr>
      </w:pPr>
      <w:r>
        <w:rPr>
          <w:rFonts w:ascii="Arial" w:eastAsia="Arial" w:hAnsi="Arial" w:cs="Arial"/>
          <w:color w:val="766F75"/>
          <w:spacing w:val="0"/>
          <w:w w:val="100"/>
          <w:position w:val="0"/>
          <w:sz w:val="13"/>
          <w:szCs w:val="13"/>
          <w:shd w:val="clear" w:color="auto" w:fill="auto"/>
          <w:lang w:val="tr-TR" w:eastAsia="tr-TR" w:bidi="tr-TR"/>
        </w:rPr>
        <w:t>Öğretim Üyelerinin Akademik Performansının Değerlendirilmesine Yönelik İstatistiklerin Oluşturulması</w:t>
      </w:r>
    </w:p>
    <w:p>
      <w:pPr>
        <w:pStyle w:val="Style29"/>
        <w:keepNext w:val="0"/>
        <w:keepLines w:val="0"/>
        <w:widowControl w:val="0"/>
        <w:shd w:val="clear" w:color="auto" w:fill="auto"/>
        <w:bidi w:val="0"/>
        <w:spacing w:before="0" w:after="0" w:line="336" w:lineRule="auto"/>
        <w:ind w:left="0" w:right="0" w:firstLine="320"/>
        <w:jc w:val="left"/>
        <w:rPr>
          <w:sz w:val="14"/>
          <w:szCs w:val="14"/>
        </w:rPr>
      </w:pPr>
      <w:r>
        <w:rPr>
          <w:rFonts w:ascii="Arial" w:eastAsia="Arial" w:hAnsi="Arial" w:cs="Arial"/>
          <w:b/>
          <w:bCs/>
          <w:color w:val="272128"/>
          <w:spacing w:val="0"/>
          <w:w w:val="100"/>
          <w:position w:val="0"/>
          <w:sz w:val="14"/>
          <w:szCs w:val="14"/>
          <w:shd w:val="clear" w:color="auto" w:fill="auto"/>
          <w:lang w:val="tr-TR" w:eastAsia="tr-TR" w:bidi="tr-TR"/>
        </w:rPr>
        <w:t>Görüşülen Konular/Alınan Kararlar</w:t>
      </w:r>
    </w:p>
    <w:p>
      <w:pPr>
        <w:pStyle w:val="Style29"/>
        <w:keepNext w:val="0"/>
        <w:keepLines w:val="0"/>
        <w:widowControl w:val="0"/>
        <w:shd w:val="clear" w:color="auto" w:fill="auto"/>
        <w:bidi w:val="0"/>
        <w:spacing w:before="0" w:after="340" w:line="350" w:lineRule="auto"/>
        <w:ind w:left="320" w:right="0" w:firstLine="20"/>
        <w:jc w:val="left"/>
        <w:rPr>
          <w:sz w:val="13"/>
          <w:szCs w:val="13"/>
        </w:rPr>
      </w:pPr>
      <w:r>
        <w:rPr>
          <w:rFonts w:ascii="Arial" w:eastAsia="Arial" w:hAnsi="Arial" w:cs="Arial"/>
          <w:b/>
          <w:bCs/>
          <w:color w:val="000000"/>
          <w:spacing w:val="0"/>
          <w:w w:val="100"/>
          <w:position w:val="0"/>
          <w:sz w:val="14"/>
          <w:szCs w:val="14"/>
          <w:shd w:val="clear" w:color="auto" w:fill="auto"/>
          <w:lang w:val="tr-TR" w:eastAsia="tr-TR" w:bidi="tr-TR"/>
        </w:rPr>
        <w:t xml:space="preserve">1. </w:t>
      </w:r>
      <w:r>
        <w:rPr>
          <w:rFonts w:ascii="Arial" w:eastAsia="Arial" w:hAnsi="Arial" w:cs="Arial"/>
          <w:color w:val="766F75"/>
          <w:spacing w:val="0"/>
          <w:w w:val="100"/>
          <w:position w:val="0"/>
          <w:sz w:val="13"/>
          <w:szCs w:val="13"/>
          <w:shd w:val="clear" w:color="auto" w:fill="auto"/>
          <w:lang w:val="tr-TR" w:eastAsia="tr-TR" w:bidi="tr-TR"/>
        </w:rPr>
        <w:t>2023-2024 Akademik Yılı Bahar Dönemi aşağıda belirtilen Eğitim Programlarının açılmasına, eğitim ücretlerinin belirlenmesi için gereğinin yapılmasına oy birliğiyle karar verilmiştir.</w:t>
      </w:r>
    </w:p>
    <w:p>
      <w:pPr>
        <w:pStyle w:val="Style23"/>
        <w:keepNext/>
        <w:keepLines/>
        <w:widowControl w:val="0"/>
        <w:shd w:val="clear" w:color="auto" w:fill="auto"/>
        <w:bidi w:val="0"/>
        <w:spacing w:before="0" w:after="760" w:line="240" w:lineRule="auto"/>
        <w:ind w:left="0" w:right="0" w:firstLine="0"/>
        <w:jc w:val="left"/>
      </w:pPr>
      <w:bookmarkStart w:id="441" w:name="bookmark441"/>
      <w:r>
        <w:rPr>
          <w:color w:val="000000"/>
          <w:spacing w:val="0"/>
          <w:w w:val="100"/>
          <w:position w:val="0"/>
          <w:shd w:val="clear" w:color="auto" w:fill="auto"/>
          <w:lang w:val="tr-TR" w:eastAsia="tr-TR" w:bidi="tr-TR"/>
        </w:rPr>
        <w:t>Alınan Karar:</w:t>
      </w:r>
      <w:bookmarkEnd w:id="441"/>
    </w:p>
    <w:p>
      <w:pPr>
        <w:pStyle w:val="Style29"/>
        <w:keepNext w:val="0"/>
        <w:keepLines w:val="0"/>
        <w:widowControl w:val="0"/>
        <w:shd w:val="clear" w:color="auto" w:fill="auto"/>
        <w:bidi w:val="0"/>
        <w:spacing w:before="0" w:after="140"/>
        <w:ind w:left="0" w:right="0" w:firstLine="440"/>
        <w:jc w:val="left"/>
        <w:rPr>
          <w:sz w:val="13"/>
          <w:szCs w:val="13"/>
        </w:rPr>
      </w:pPr>
      <w:r>
        <w:rPr>
          <w:rFonts w:ascii="Arial" w:eastAsia="Arial" w:hAnsi="Arial" w:cs="Arial"/>
          <w:color w:val="766F75"/>
          <w:spacing w:val="0"/>
          <w:w w:val="100"/>
          <w:position w:val="0"/>
          <w:sz w:val="13"/>
          <w:szCs w:val="13"/>
          <w:shd w:val="clear" w:color="auto" w:fill="auto"/>
          <w:lang w:val="tr-TR" w:eastAsia="tr-TR" w:bidi="tr-TR"/>
        </w:rPr>
        <w:t>Mustafa Kayhan</w:t>
      </w:r>
    </w:p>
    <w:p>
      <w:pPr>
        <w:pStyle w:val="Style29"/>
        <w:keepNext w:val="0"/>
        <w:keepLines w:val="0"/>
        <w:widowControl w:val="0"/>
        <w:shd w:val="clear" w:color="auto" w:fill="auto"/>
        <w:bidi w:val="0"/>
        <w:spacing w:before="0" w:after="0"/>
        <w:ind w:left="0" w:right="0" w:firstLine="440"/>
        <w:jc w:val="left"/>
        <w:rPr>
          <w:sz w:val="13"/>
          <w:szCs w:val="13"/>
        </w:rPr>
      </w:pPr>
      <w:r>
        <w:rPr>
          <w:rFonts w:ascii="Arial" w:eastAsia="Arial" w:hAnsi="Arial" w:cs="Arial"/>
          <w:color w:val="766F75"/>
          <w:spacing w:val="0"/>
          <w:w w:val="100"/>
          <w:position w:val="0"/>
          <w:sz w:val="13"/>
          <w:szCs w:val="13"/>
          <w:shd w:val="clear" w:color="auto" w:fill="auto"/>
          <w:lang w:val="tr-TR" w:eastAsia="tr-TR" w:bidi="tr-TR"/>
        </w:rPr>
        <w:t xml:space="preserve">Ahmet </w:t>
      </w:r>
      <w:r>
        <w:rPr>
          <w:rFonts w:ascii="Arial" w:eastAsia="Arial" w:hAnsi="Arial" w:cs="Arial"/>
          <w:color w:val="767A8B"/>
          <w:spacing w:val="0"/>
          <w:w w:val="100"/>
          <w:position w:val="0"/>
          <w:sz w:val="13"/>
          <w:szCs w:val="13"/>
          <w:shd w:val="clear" w:color="auto" w:fill="auto"/>
          <w:lang w:val="tr-TR" w:eastAsia="tr-TR" w:bidi="tr-TR"/>
        </w:rPr>
        <w:t xml:space="preserve">Kayhan </w:t>
      </w:r>
      <w:r>
        <w:rPr>
          <w:rFonts w:ascii="Arial" w:eastAsia="Arial" w:hAnsi="Arial" w:cs="Arial"/>
          <w:color w:val="766F75"/>
          <w:spacing w:val="0"/>
          <w:w w:val="100"/>
          <w:position w:val="0"/>
          <w:sz w:val="13"/>
          <w:szCs w:val="13"/>
          <w:shd w:val="clear" w:color="auto" w:fill="auto"/>
          <w:lang w:val="tr-TR" w:eastAsia="tr-TR" w:bidi="tr-TR"/>
        </w:rPr>
        <w:t xml:space="preserve">Vakfı </w:t>
      </w:r>
      <w:r>
        <w:rPr>
          <w:rFonts w:ascii="Arial" w:eastAsia="Arial" w:hAnsi="Arial" w:cs="Arial"/>
          <w:color w:val="767A8B"/>
          <w:spacing w:val="0"/>
          <w:w w:val="100"/>
          <w:position w:val="0"/>
          <w:sz w:val="13"/>
          <w:szCs w:val="13"/>
          <w:shd w:val="clear" w:color="auto" w:fill="auto"/>
          <w:lang w:val="tr-TR" w:eastAsia="tr-TR" w:bidi="tr-TR"/>
        </w:rPr>
        <w:t xml:space="preserve">(Ahmet </w:t>
      </w:r>
      <w:r>
        <w:rPr>
          <w:rFonts w:ascii="Arial" w:eastAsia="Arial" w:hAnsi="Arial" w:cs="Arial"/>
          <w:color w:val="766F75"/>
          <w:spacing w:val="0"/>
          <w:w w:val="100"/>
          <w:position w:val="0"/>
          <w:sz w:val="13"/>
          <w:szCs w:val="13"/>
          <w:shd w:val="clear" w:color="auto" w:fill="auto"/>
          <w:lang w:val="tr-TR" w:eastAsia="tr-TR" w:bidi="tr-TR"/>
        </w:rPr>
        <w:t xml:space="preserve">Kayhan'ın </w:t>
      </w:r>
      <w:r>
        <w:rPr>
          <w:rFonts w:ascii="Arial" w:eastAsia="Arial" w:hAnsi="Arial" w:cs="Arial"/>
          <w:color w:val="767A8B"/>
          <w:spacing w:val="0"/>
          <w:w w:val="100"/>
          <w:position w:val="0"/>
          <w:sz w:val="13"/>
          <w:szCs w:val="13"/>
          <w:shd w:val="clear" w:color="auto" w:fill="auto"/>
          <w:lang w:val="tr-TR" w:eastAsia="tr-TR" w:bidi="tr-TR"/>
        </w:rPr>
        <w:t xml:space="preserve">İzinde </w:t>
      </w:r>
      <w:r>
        <w:rPr>
          <w:rFonts w:ascii="Arial" w:eastAsia="Arial" w:hAnsi="Arial" w:cs="Arial"/>
          <w:color w:val="766F75"/>
          <w:spacing w:val="0"/>
          <w:w w:val="100"/>
          <w:position w:val="0"/>
          <w:sz w:val="13"/>
          <w:szCs w:val="13"/>
          <w:shd w:val="clear" w:color="auto" w:fill="auto"/>
          <w:lang w:val="tr-TR" w:eastAsia="tr-TR" w:bidi="tr-TR"/>
        </w:rPr>
        <w:t xml:space="preserve">Topluma Hizmet, </w:t>
      </w:r>
      <w:r>
        <w:rPr>
          <w:rFonts w:ascii="Arial" w:eastAsia="Arial" w:hAnsi="Arial" w:cs="Arial"/>
          <w:color w:val="767A8B"/>
          <w:spacing w:val="0"/>
          <w:w w:val="100"/>
          <w:position w:val="0"/>
          <w:sz w:val="13"/>
          <w:szCs w:val="13"/>
          <w:shd w:val="clear" w:color="auto" w:fill="auto"/>
          <w:lang w:val="tr-TR" w:eastAsia="tr-TR" w:bidi="tr-TR"/>
        </w:rPr>
        <w:t xml:space="preserve">Barış </w:t>
      </w:r>
      <w:r>
        <w:rPr>
          <w:rFonts w:ascii="Arial" w:eastAsia="Arial" w:hAnsi="Arial" w:cs="Arial"/>
          <w:color w:val="766F75"/>
          <w:spacing w:val="0"/>
          <w:w w:val="100"/>
          <w:position w:val="0"/>
          <w:sz w:val="13"/>
          <w:szCs w:val="13"/>
          <w:shd w:val="clear" w:color="auto" w:fill="auto"/>
          <w:lang w:val="tr-TR" w:eastAsia="tr-TR" w:bidi="tr-TR"/>
        </w:rPr>
        <w:t xml:space="preserve">ve </w:t>
      </w:r>
      <w:r>
        <w:rPr>
          <w:rFonts w:ascii="Arial" w:eastAsia="Arial" w:hAnsi="Arial" w:cs="Arial"/>
          <w:color w:val="767A8B"/>
          <w:spacing w:val="0"/>
          <w:w w:val="100"/>
          <w:position w:val="0"/>
          <w:sz w:val="13"/>
          <w:szCs w:val="13"/>
          <w:shd w:val="clear" w:color="auto" w:fill="auto"/>
          <w:lang w:val="tr-TR" w:eastAsia="tr-TR" w:bidi="tr-TR"/>
        </w:rPr>
        <w:t xml:space="preserve">Birlik </w:t>
      </w:r>
      <w:r>
        <w:rPr>
          <w:rFonts w:ascii="Arial" w:eastAsia="Arial" w:hAnsi="Arial" w:cs="Arial"/>
          <w:color w:val="766F75"/>
          <w:spacing w:val="0"/>
          <w:w w:val="100"/>
          <w:position w:val="0"/>
          <w:sz w:val="13"/>
          <w:szCs w:val="13"/>
          <w:shd w:val="clear" w:color="auto" w:fill="auto"/>
          <w:lang w:val="tr-TR" w:eastAsia="tr-TR" w:bidi="tr-TR"/>
        </w:rPr>
        <w:t xml:space="preserve">Vakfı) </w:t>
      </w:r>
      <w:r>
        <w:rPr>
          <w:rFonts w:ascii="Arial" w:eastAsia="Arial" w:hAnsi="Arial" w:cs="Arial"/>
          <w:color w:val="767A8B"/>
          <w:spacing w:val="0"/>
          <w:w w:val="100"/>
          <w:position w:val="0"/>
          <w:sz w:val="13"/>
          <w:szCs w:val="13"/>
          <w:shd w:val="clear" w:color="auto" w:fill="auto"/>
          <w:lang w:val="tr-TR" w:eastAsia="tr-TR" w:bidi="tr-TR"/>
        </w:rPr>
        <w:t>Onursal Başkanı</w:t>
      </w:r>
    </w:p>
    <w:p>
      <w:pPr>
        <w:pStyle w:val="Style29"/>
        <w:keepNext w:val="0"/>
        <w:keepLines w:val="0"/>
        <w:widowControl w:val="0"/>
        <w:shd w:val="clear" w:color="auto" w:fill="auto"/>
        <w:bidi w:val="0"/>
        <w:spacing w:before="0" w:after="500" w:line="341" w:lineRule="auto"/>
        <w:ind w:left="440" w:right="0" w:firstLine="0"/>
        <w:jc w:val="left"/>
        <w:rPr>
          <w:sz w:val="13"/>
          <w:szCs w:val="13"/>
        </w:rPr>
      </w:pPr>
      <w:r>
        <w:rPr>
          <w:rFonts w:ascii="Arial" w:eastAsia="Arial" w:hAnsi="Arial" w:cs="Arial"/>
          <w:b/>
          <w:bCs/>
          <w:color w:val="000000"/>
          <w:spacing w:val="0"/>
          <w:w w:val="100"/>
          <w:position w:val="0"/>
          <w:sz w:val="14"/>
          <w:szCs w:val="14"/>
          <w:shd w:val="clear" w:color="auto" w:fill="auto"/>
          <w:lang w:val="tr-TR" w:eastAsia="tr-TR" w:bidi="tr-TR"/>
        </w:rPr>
        <w:t xml:space="preserve">4. </w:t>
      </w:r>
      <w:r>
        <w:rPr>
          <w:rFonts w:ascii="Arial" w:eastAsia="Arial" w:hAnsi="Arial" w:cs="Arial"/>
          <w:color w:val="766F75"/>
          <w:spacing w:val="0"/>
          <w:w w:val="100"/>
          <w:position w:val="0"/>
          <w:sz w:val="13"/>
          <w:szCs w:val="13"/>
          <w:shd w:val="clear" w:color="auto" w:fill="auto"/>
          <w:lang w:val="tr-TR" w:eastAsia="tr-TR" w:bidi="tr-TR"/>
        </w:rPr>
        <w:t xml:space="preserve">2023-2024 akademik </w:t>
      </w:r>
      <w:r>
        <w:rPr>
          <w:rFonts w:ascii="Arial" w:eastAsia="Arial" w:hAnsi="Arial" w:cs="Arial"/>
          <w:color w:val="767A8B"/>
          <w:spacing w:val="0"/>
          <w:w w:val="100"/>
          <w:position w:val="0"/>
          <w:sz w:val="13"/>
          <w:szCs w:val="13"/>
          <w:shd w:val="clear" w:color="auto" w:fill="auto"/>
          <w:lang w:val="tr-TR" w:eastAsia="tr-TR" w:bidi="tr-TR"/>
        </w:rPr>
        <w:t xml:space="preserve">yılı </w:t>
      </w:r>
      <w:r>
        <w:rPr>
          <w:rFonts w:ascii="Arial" w:eastAsia="Arial" w:hAnsi="Arial" w:cs="Arial"/>
          <w:color w:val="766F75"/>
          <w:spacing w:val="0"/>
          <w:w w:val="100"/>
          <w:position w:val="0"/>
          <w:sz w:val="13"/>
          <w:szCs w:val="13"/>
          <w:shd w:val="clear" w:color="auto" w:fill="auto"/>
          <w:lang w:val="tr-TR" w:eastAsia="tr-TR" w:bidi="tr-TR"/>
        </w:rPr>
        <w:t xml:space="preserve">sonuna </w:t>
      </w:r>
      <w:r>
        <w:rPr>
          <w:rFonts w:ascii="Arial" w:eastAsia="Arial" w:hAnsi="Arial" w:cs="Arial"/>
          <w:color w:val="767A8B"/>
          <w:spacing w:val="0"/>
          <w:w w:val="100"/>
          <w:position w:val="0"/>
          <w:sz w:val="13"/>
          <w:szCs w:val="13"/>
          <w:shd w:val="clear" w:color="auto" w:fill="auto"/>
          <w:lang w:val="tr-TR" w:eastAsia="tr-TR" w:bidi="tr-TR"/>
        </w:rPr>
        <w:t xml:space="preserve">kadar </w:t>
      </w:r>
      <w:r>
        <w:rPr>
          <w:rFonts w:ascii="Arial" w:eastAsia="Arial" w:hAnsi="Arial" w:cs="Arial"/>
          <w:color w:val="766F75"/>
          <w:spacing w:val="0"/>
          <w:w w:val="100"/>
          <w:position w:val="0"/>
          <w:sz w:val="13"/>
          <w:szCs w:val="13"/>
          <w:shd w:val="clear" w:color="auto" w:fill="auto"/>
          <w:lang w:val="tr-TR" w:eastAsia="tr-TR" w:bidi="tr-TR"/>
        </w:rPr>
        <w:t xml:space="preserve">öğretim üyelerinin yayın performansının bir önceki sene ile karşılaştırmak amacıyla </w:t>
      </w:r>
      <w:r>
        <w:rPr>
          <w:rFonts w:ascii="Arial" w:eastAsia="Arial" w:hAnsi="Arial" w:cs="Arial"/>
          <w:color w:val="767A8B"/>
          <w:spacing w:val="0"/>
          <w:w w:val="100"/>
          <w:position w:val="0"/>
          <w:sz w:val="13"/>
          <w:szCs w:val="13"/>
          <w:shd w:val="clear" w:color="auto" w:fill="auto"/>
          <w:lang w:val="tr-TR" w:eastAsia="tr-TR" w:bidi="tr-TR"/>
        </w:rPr>
        <w:t xml:space="preserve">yıllara </w:t>
      </w:r>
      <w:r>
        <w:rPr>
          <w:rFonts w:ascii="Arial" w:eastAsia="Arial" w:hAnsi="Arial" w:cs="Arial"/>
          <w:color w:val="766F75"/>
          <w:spacing w:val="0"/>
          <w:w w:val="100"/>
          <w:position w:val="0"/>
          <w:sz w:val="13"/>
          <w:szCs w:val="13"/>
          <w:shd w:val="clear" w:color="auto" w:fill="auto"/>
          <w:lang w:val="tr-TR" w:eastAsia="tr-TR" w:bidi="tr-TR"/>
        </w:rPr>
        <w:t xml:space="preserve">göre yayın sayılarının tespit </w:t>
      </w:r>
      <w:r>
        <w:rPr>
          <w:rFonts w:ascii="Arial" w:eastAsia="Arial" w:hAnsi="Arial" w:cs="Arial"/>
          <w:color w:val="767A8B"/>
          <w:spacing w:val="0"/>
          <w:w w:val="100"/>
          <w:position w:val="0"/>
          <w:sz w:val="13"/>
          <w:szCs w:val="13"/>
          <w:shd w:val="clear" w:color="auto" w:fill="auto"/>
          <w:lang w:val="tr-TR" w:eastAsia="tr-TR" w:bidi="tr-TR"/>
        </w:rPr>
        <w:t xml:space="preserve">edilmesi </w:t>
      </w:r>
      <w:r>
        <w:rPr>
          <w:rFonts w:ascii="Arial" w:eastAsia="Arial" w:hAnsi="Arial" w:cs="Arial"/>
          <w:color w:val="766F75"/>
          <w:spacing w:val="0"/>
          <w:w w:val="100"/>
          <w:position w:val="0"/>
          <w:sz w:val="13"/>
          <w:szCs w:val="13"/>
          <w:shd w:val="clear" w:color="auto" w:fill="auto"/>
          <w:lang w:val="tr-TR" w:eastAsia="tr-TR" w:bidi="tr-TR"/>
        </w:rPr>
        <w:t xml:space="preserve">ve yayınların kategorik olarak analizinin </w:t>
      </w:r>
      <w:r>
        <w:rPr>
          <w:rFonts w:ascii="Arial" w:eastAsia="Arial" w:hAnsi="Arial" w:cs="Arial"/>
          <w:color w:val="767A8B"/>
          <w:spacing w:val="0"/>
          <w:w w:val="100"/>
          <w:position w:val="0"/>
          <w:sz w:val="13"/>
          <w:szCs w:val="13"/>
          <w:shd w:val="clear" w:color="auto" w:fill="auto"/>
          <w:lang w:val="tr-TR" w:eastAsia="tr-TR" w:bidi="tr-TR"/>
        </w:rPr>
        <w:t>sağlanması.</w:t>
      </w:r>
    </w:p>
    <w:p>
      <w:pPr>
        <w:pStyle w:val="Style29"/>
        <w:keepNext w:val="0"/>
        <w:keepLines w:val="0"/>
        <w:widowControl w:val="0"/>
        <w:shd w:val="clear" w:color="auto" w:fill="auto"/>
        <w:bidi w:val="0"/>
        <w:spacing w:before="0" w:after="0"/>
        <w:ind w:left="0" w:right="0" w:firstLine="440"/>
        <w:jc w:val="left"/>
        <w:rPr>
          <w:sz w:val="13"/>
          <w:szCs w:val="13"/>
        </w:rPr>
      </w:pPr>
      <w:r>
        <w:rPr>
          <w:rFonts w:ascii="Arial" w:eastAsia="Arial" w:hAnsi="Arial" w:cs="Arial"/>
          <w:color w:val="766F75"/>
          <w:spacing w:val="0"/>
          <w:w w:val="100"/>
          <w:position w:val="0"/>
          <w:sz w:val="13"/>
          <w:szCs w:val="13"/>
          <w:shd w:val="clear" w:color="auto" w:fill="auto"/>
          <w:lang w:val="tr-TR" w:eastAsia="tr-TR" w:bidi="tr-TR"/>
        </w:rPr>
        <w:t xml:space="preserve">*İş bu tutanak 07.02.2024 14.00 tarihinde yapılan </w:t>
      </w:r>
      <w:r>
        <w:rPr>
          <w:rFonts w:ascii="Arial" w:eastAsia="Arial" w:hAnsi="Arial" w:cs="Arial"/>
          <w:color w:val="767A8B"/>
          <w:spacing w:val="0"/>
          <w:w w:val="100"/>
          <w:position w:val="0"/>
          <w:sz w:val="13"/>
          <w:szCs w:val="13"/>
          <w:shd w:val="clear" w:color="auto" w:fill="auto"/>
          <w:lang w:val="tr-TR" w:eastAsia="tr-TR" w:bidi="tr-TR"/>
        </w:rPr>
        <w:t xml:space="preserve">Tasavvuf Araştırmaları </w:t>
      </w:r>
      <w:r>
        <w:rPr>
          <w:rFonts w:ascii="Arial" w:eastAsia="Arial" w:hAnsi="Arial" w:cs="Arial"/>
          <w:color w:val="766F75"/>
          <w:spacing w:val="0"/>
          <w:w w:val="100"/>
          <w:position w:val="0"/>
          <w:sz w:val="13"/>
          <w:szCs w:val="13"/>
          <w:shd w:val="clear" w:color="auto" w:fill="auto"/>
          <w:lang w:val="tr-TR" w:eastAsia="tr-TR" w:bidi="tr-TR"/>
        </w:rPr>
        <w:t xml:space="preserve">Enstitüsü Kalite </w:t>
      </w:r>
      <w:r>
        <w:rPr>
          <w:rFonts w:ascii="Arial" w:eastAsia="Arial" w:hAnsi="Arial" w:cs="Arial"/>
          <w:color w:val="767A8B"/>
          <w:spacing w:val="0"/>
          <w:w w:val="100"/>
          <w:position w:val="0"/>
          <w:sz w:val="13"/>
          <w:szCs w:val="13"/>
          <w:shd w:val="clear" w:color="auto" w:fill="auto"/>
          <w:lang w:val="tr-TR" w:eastAsia="tr-TR" w:bidi="tr-TR"/>
        </w:rPr>
        <w:t xml:space="preserve">Komisyonu </w:t>
      </w:r>
      <w:r>
        <w:rPr>
          <w:rFonts w:ascii="Arial" w:eastAsia="Arial" w:hAnsi="Arial" w:cs="Arial"/>
          <w:color w:val="766F75"/>
          <w:spacing w:val="0"/>
          <w:w w:val="100"/>
          <w:position w:val="0"/>
          <w:sz w:val="13"/>
          <w:szCs w:val="13"/>
          <w:shd w:val="clear" w:color="auto" w:fill="auto"/>
          <w:lang w:val="tr-TR" w:eastAsia="tr-TR" w:bidi="tr-TR"/>
        </w:rPr>
        <w:t>Toplantısında</w:t>
      </w:r>
    </w:p>
    <w:p>
      <w:pPr>
        <w:pStyle w:val="Style29"/>
        <w:keepNext w:val="0"/>
        <w:keepLines w:val="0"/>
        <w:widowControl w:val="0"/>
        <w:shd w:val="clear" w:color="auto" w:fill="auto"/>
        <w:bidi w:val="0"/>
        <w:spacing w:before="0" w:after="440"/>
        <w:ind w:left="0" w:right="0" w:firstLine="440"/>
        <w:jc w:val="left"/>
        <w:rPr>
          <w:sz w:val="13"/>
          <w:szCs w:val="13"/>
        </w:rPr>
      </w:pPr>
      <w:r>
        <w:rPr>
          <w:rFonts w:ascii="Arial" w:eastAsia="Arial" w:hAnsi="Arial" w:cs="Arial"/>
          <w:color w:val="766F75"/>
          <w:spacing w:val="0"/>
          <w:w w:val="100"/>
          <w:position w:val="0"/>
          <w:sz w:val="13"/>
          <w:szCs w:val="13"/>
          <w:shd w:val="clear" w:color="auto" w:fill="auto"/>
          <w:lang w:val="tr-TR" w:eastAsia="tr-TR" w:bidi="tr-TR"/>
        </w:rPr>
        <w:t xml:space="preserve">yukarıda belirtilen 4 adet </w:t>
      </w:r>
      <w:r>
        <w:rPr>
          <w:rFonts w:ascii="Arial" w:eastAsia="Arial" w:hAnsi="Arial" w:cs="Arial"/>
          <w:color w:val="767A8B"/>
          <w:spacing w:val="0"/>
          <w:w w:val="100"/>
          <w:position w:val="0"/>
          <w:sz w:val="13"/>
          <w:szCs w:val="13"/>
          <w:shd w:val="clear" w:color="auto" w:fill="auto"/>
          <w:lang w:val="tr-TR" w:eastAsia="tr-TR" w:bidi="tr-TR"/>
        </w:rPr>
        <w:t xml:space="preserve">gündem </w:t>
      </w:r>
      <w:r>
        <w:rPr>
          <w:rFonts w:ascii="Arial" w:eastAsia="Arial" w:hAnsi="Arial" w:cs="Arial"/>
          <w:color w:val="766F75"/>
          <w:spacing w:val="0"/>
          <w:w w:val="100"/>
          <w:position w:val="0"/>
          <w:sz w:val="13"/>
          <w:szCs w:val="13"/>
          <w:shd w:val="clear" w:color="auto" w:fill="auto"/>
          <w:lang w:val="tr-TR" w:eastAsia="tr-TR" w:bidi="tr-TR"/>
        </w:rPr>
        <w:t xml:space="preserve">maddesi </w:t>
      </w:r>
      <w:r>
        <w:rPr>
          <w:rFonts w:ascii="Arial" w:eastAsia="Arial" w:hAnsi="Arial" w:cs="Arial"/>
          <w:color w:val="767A8B"/>
          <w:spacing w:val="0"/>
          <w:w w:val="100"/>
          <w:position w:val="0"/>
          <w:sz w:val="13"/>
          <w:szCs w:val="13"/>
          <w:shd w:val="clear" w:color="auto" w:fill="auto"/>
          <w:lang w:val="tr-TR" w:eastAsia="tr-TR" w:bidi="tr-TR"/>
        </w:rPr>
        <w:t xml:space="preserve">için </w:t>
      </w:r>
      <w:r>
        <w:rPr>
          <w:rFonts w:ascii="Arial" w:eastAsia="Arial" w:hAnsi="Arial" w:cs="Arial"/>
          <w:color w:val="9C6F47"/>
          <w:spacing w:val="0"/>
          <w:w w:val="100"/>
          <w:position w:val="0"/>
          <w:sz w:val="13"/>
          <w:szCs w:val="13"/>
          <w:shd w:val="clear" w:color="auto" w:fill="auto"/>
          <w:lang w:val="tr-TR" w:eastAsia="tr-TR" w:bidi="tr-TR"/>
        </w:rPr>
        <w:t xml:space="preserve">4 </w:t>
      </w:r>
      <w:r>
        <w:rPr>
          <w:rFonts w:ascii="Arial" w:eastAsia="Arial" w:hAnsi="Arial" w:cs="Arial"/>
          <w:color w:val="766F75"/>
          <w:spacing w:val="0"/>
          <w:w w:val="100"/>
          <w:position w:val="0"/>
          <w:sz w:val="13"/>
          <w:szCs w:val="13"/>
          <w:shd w:val="clear" w:color="auto" w:fill="auto"/>
          <w:lang w:val="tr-TR" w:eastAsia="tr-TR" w:bidi="tr-TR"/>
        </w:rPr>
        <w:t>adet karar alınmıştır.</w:t>
      </w:r>
    </w:p>
    <w:tbl>
      <w:tblPr>
        <w:tblOverlap w:val="never"/>
        <w:jc w:val="center"/>
        <w:tblLayout w:type="fixed"/>
      </w:tblPr>
      <w:tblGrid>
        <w:gridCol w:w="1128"/>
        <w:gridCol w:w="1330"/>
        <w:gridCol w:w="1306"/>
        <w:gridCol w:w="1142"/>
        <w:gridCol w:w="1459"/>
        <w:gridCol w:w="1056"/>
      </w:tblGrid>
      <w:tr>
        <w:trPr>
          <w:trHeight w:val="230" w:hRule="exact"/>
        </w:trPr>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72128"/>
                <w:spacing w:val="0"/>
                <w:w w:val="100"/>
                <w:position w:val="0"/>
                <w:sz w:val="16"/>
                <w:szCs w:val="16"/>
                <w:shd w:val="clear" w:color="auto" w:fill="auto"/>
                <w:lang w:val="tr-TR" w:eastAsia="tr-TR" w:bidi="tr-TR"/>
              </w:rPr>
              <w:t>Omneya Nabıl</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272128"/>
                <w:spacing w:val="0"/>
                <w:w w:val="100"/>
                <w:position w:val="0"/>
                <w:sz w:val="16"/>
                <w:szCs w:val="16"/>
                <w:shd w:val="clear" w:color="auto" w:fill="auto"/>
                <w:lang w:val="tr-TR" w:eastAsia="tr-TR" w:bidi="tr-TR"/>
              </w:rPr>
              <w:t>Reşat Öngören</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260"/>
              <w:jc w:val="left"/>
              <w:rPr>
                <w:sz w:val="16"/>
                <w:szCs w:val="16"/>
              </w:rPr>
            </w:pPr>
            <w:r>
              <w:rPr>
                <w:color w:val="272128"/>
                <w:spacing w:val="0"/>
                <w:w w:val="100"/>
                <w:position w:val="0"/>
                <w:sz w:val="16"/>
                <w:szCs w:val="16"/>
                <w:shd w:val="clear" w:color="auto" w:fill="auto"/>
                <w:lang w:val="tr-TR" w:eastAsia="tr-TR" w:bidi="tr-TR"/>
              </w:rPr>
              <w:t>Arzu Eylül</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272128"/>
                <w:spacing w:val="0"/>
                <w:w w:val="100"/>
                <w:position w:val="0"/>
                <w:sz w:val="16"/>
                <w:szCs w:val="16"/>
                <w:shd w:val="clear" w:color="auto" w:fill="auto"/>
                <w:lang w:val="tr-TR" w:eastAsia="tr-TR" w:bidi="tr-TR"/>
              </w:rPr>
              <w:t>Niyazi Beki</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272128"/>
                <w:spacing w:val="0"/>
                <w:w w:val="100"/>
                <w:position w:val="0"/>
                <w:sz w:val="16"/>
                <w:szCs w:val="16"/>
                <w:shd w:val="clear" w:color="auto" w:fill="auto"/>
                <w:lang w:val="tr-TR" w:eastAsia="tr-TR" w:bidi="tr-TR"/>
              </w:rPr>
              <w:t>Fehime Cangüzel</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right"/>
              <w:rPr>
                <w:sz w:val="16"/>
                <w:szCs w:val="16"/>
              </w:rPr>
            </w:pPr>
            <w:r>
              <w:rPr>
                <w:color w:val="272128"/>
                <w:spacing w:val="0"/>
                <w:w w:val="100"/>
                <w:position w:val="0"/>
                <w:sz w:val="16"/>
                <w:szCs w:val="16"/>
                <w:shd w:val="clear" w:color="auto" w:fill="auto"/>
                <w:lang w:val="tr-TR" w:eastAsia="tr-TR" w:bidi="tr-TR"/>
              </w:rPr>
              <w:t>Hatice Dilek</w:t>
            </w:r>
          </w:p>
        </w:tc>
      </w:tr>
      <w:tr>
        <w:trPr>
          <w:trHeight w:val="211" w:hRule="exact"/>
        </w:trPr>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72128"/>
                <w:spacing w:val="0"/>
                <w:w w:val="100"/>
                <w:position w:val="0"/>
                <w:sz w:val="13"/>
                <w:szCs w:val="13"/>
                <w:shd w:val="clear" w:color="auto" w:fill="auto"/>
                <w:lang w:val="tr-TR" w:eastAsia="tr-TR" w:bidi="tr-TR"/>
              </w:rPr>
              <w:t>Muhammad</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785D5A"/>
                <w:spacing w:val="0"/>
                <w:w w:val="100"/>
                <w:position w:val="0"/>
                <w:sz w:val="13"/>
                <w:szCs w:val="13"/>
                <w:shd w:val="clear" w:color="auto" w:fill="auto"/>
                <w:lang w:val="tr-TR" w:eastAsia="tr-TR" w:bidi="tr-TR"/>
              </w:rPr>
              <w:t>Prof. Dr.</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260"/>
              <w:jc w:val="left"/>
              <w:rPr>
                <w:sz w:val="16"/>
                <w:szCs w:val="16"/>
              </w:rPr>
            </w:pPr>
            <w:r>
              <w:rPr>
                <w:color w:val="272128"/>
                <w:spacing w:val="0"/>
                <w:w w:val="100"/>
                <w:position w:val="0"/>
                <w:sz w:val="16"/>
                <w:szCs w:val="16"/>
                <w:shd w:val="clear" w:color="auto" w:fill="auto"/>
                <w:lang w:val="tr-TR" w:eastAsia="tr-TR" w:bidi="tr-TR"/>
              </w:rPr>
              <w:t>Yalçınkaya</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767A8B"/>
                <w:spacing w:val="0"/>
                <w:w w:val="100"/>
                <w:position w:val="0"/>
                <w:sz w:val="13"/>
                <w:szCs w:val="13"/>
                <w:shd w:val="clear" w:color="auto" w:fill="auto"/>
                <w:lang w:val="tr-TR" w:eastAsia="tr-TR" w:bidi="tr-TR"/>
              </w:rPr>
              <w:t>Prof. Dr.</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6"/>
                <w:szCs w:val="16"/>
              </w:rPr>
            </w:pPr>
            <w:r>
              <w:rPr>
                <w:color w:val="272128"/>
                <w:spacing w:val="0"/>
                <w:w w:val="100"/>
                <w:position w:val="0"/>
                <w:sz w:val="16"/>
                <w:szCs w:val="16"/>
                <w:shd w:val="clear" w:color="auto" w:fill="auto"/>
                <w:lang w:val="tr-TR" w:eastAsia="tr-TR" w:bidi="tr-TR"/>
              </w:rPr>
              <w:t>Güner Zülfikar</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180"/>
              <w:jc w:val="both"/>
              <w:rPr>
                <w:sz w:val="16"/>
                <w:szCs w:val="16"/>
              </w:rPr>
            </w:pPr>
            <w:r>
              <w:rPr>
                <w:color w:val="352A3B"/>
                <w:spacing w:val="0"/>
                <w:w w:val="100"/>
                <w:position w:val="0"/>
                <w:sz w:val="16"/>
                <w:szCs w:val="16"/>
                <w:shd w:val="clear" w:color="auto" w:fill="auto"/>
                <w:lang w:val="tr-TR" w:eastAsia="tr-TR" w:bidi="tr-TR"/>
              </w:rPr>
              <w:t>Güldütuna</w:t>
            </w:r>
          </w:p>
        </w:tc>
      </w:tr>
      <w:tr>
        <w:trPr>
          <w:trHeight w:val="235" w:hRule="exact"/>
        </w:trPr>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220"/>
              <w:jc w:val="left"/>
              <w:rPr>
                <w:sz w:val="13"/>
                <w:szCs w:val="13"/>
              </w:rPr>
            </w:pPr>
            <w:r>
              <w:rPr>
                <w:rFonts w:ascii="Arial" w:eastAsia="Arial" w:hAnsi="Arial" w:cs="Arial"/>
                <w:color w:val="352A3B"/>
                <w:spacing w:val="0"/>
                <w:w w:val="100"/>
                <w:position w:val="0"/>
                <w:sz w:val="13"/>
                <w:szCs w:val="13"/>
                <w:shd w:val="clear" w:color="auto" w:fill="auto"/>
                <w:lang w:val="tr-TR" w:eastAsia="tr-TR" w:bidi="tr-TR"/>
              </w:rPr>
              <w:t>İbrahim</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646364"/>
                <w:spacing w:val="0"/>
                <w:w w:val="100"/>
                <w:position w:val="0"/>
                <w:sz w:val="13"/>
                <w:szCs w:val="13"/>
                <w:shd w:val="clear" w:color="auto" w:fill="auto"/>
                <w:lang w:val="tr-TR" w:eastAsia="tr-TR" w:bidi="tr-TR"/>
              </w:rPr>
              <w:t>(Üye)</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91796D"/>
                <w:spacing w:val="0"/>
                <w:w w:val="100"/>
                <w:position w:val="0"/>
                <w:sz w:val="13"/>
                <w:szCs w:val="13"/>
                <w:shd w:val="clear" w:color="auto" w:fill="auto"/>
                <w:lang w:val="tr-TR" w:eastAsia="tr-TR" w:bidi="tr-TR"/>
              </w:rPr>
              <w:t>Dr. Öğr. Üyesi</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766F75"/>
                <w:spacing w:val="0"/>
                <w:w w:val="100"/>
                <w:position w:val="0"/>
                <w:sz w:val="13"/>
                <w:szCs w:val="13"/>
                <w:shd w:val="clear" w:color="auto" w:fill="auto"/>
                <w:lang w:val="tr-TR" w:eastAsia="tr-TR" w:bidi="tr-TR"/>
              </w:rPr>
              <w:t>(üye)</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766F75"/>
                <w:spacing w:val="0"/>
                <w:w w:val="100"/>
                <w:position w:val="0"/>
                <w:sz w:val="13"/>
                <w:szCs w:val="13"/>
                <w:shd w:val="clear" w:color="auto" w:fill="auto"/>
                <w:lang w:val="tr-TR" w:eastAsia="tr-TR" w:bidi="tr-TR"/>
              </w:rPr>
              <w:t>Dr. Öğr. Üyesi</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color w:val="89878B"/>
                <w:spacing w:val="0"/>
                <w:w w:val="100"/>
                <w:position w:val="0"/>
                <w:sz w:val="13"/>
                <w:szCs w:val="13"/>
                <w:shd w:val="clear" w:color="auto" w:fill="auto"/>
                <w:lang w:val="tr-TR" w:eastAsia="tr-TR" w:bidi="tr-TR"/>
              </w:rPr>
              <w:t>Dr. Öğr. Llyesı</w:t>
            </w:r>
          </w:p>
        </w:tc>
      </w:tr>
      <w:tr>
        <w:trPr>
          <w:trHeight w:val="221" w:hRule="exact"/>
        </w:trPr>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766F75"/>
                <w:spacing w:val="0"/>
                <w:w w:val="100"/>
                <w:position w:val="0"/>
                <w:sz w:val="13"/>
                <w:szCs w:val="13"/>
                <w:shd w:val="clear" w:color="auto" w:fill="auto"/>
                <w:lang w:val="tr-TR" w:eastAsia="tr-TR" w:bidi="tr-TR"/>
              </w:rPr>
              <w:t>Dr. Öğr. Üyesi</w:t>
            </w:r>
          </w:p>
        </w:tc>
        <w:tc>
          <w:tcPr>
            <w:tcBorders/>
            <w:shd w:val="clear" w:color="auto" w:fill="auto"/>
            <w:vAlign w:val="top"/>
          </w:tcPr>
          <w:p>
            <w:pPr>
              <w:widowControl w:val="0"/>
              <w:rPr>
                <w:sz w:val="10"/>
                <w:szCs w:val="10"/>
              </w:rPr>
            </w:pP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766F75"/>
                <w:spacing w:val="0"/>
                <w:w w:val="100"/>
                <w:position w:val="0"/>
                <w:sz w:val="13"/>
                <w:szCs w:val="13"/>
                <w:shd w:val="clear" w:color="auto" w:fill="auto"/>
                <w:lang w:val="tr-TR" w:eastAsia="tr-TR" w:bidi="tr-TR"/>
              </w:rPr>
              <w:t>(Üye)</w:t>
            </w:r>
          </w:p>
        </w:tc>
        <w:tc>
          <w:tcPr>
            <w:tcBorders/>
            <w:shd w:val="clear" w:color="auto" w:fill="auto"/>
            <w:vAlign w:val="top"/>
          </w:tcPr>
          <w:p>
            <w:pPr>
              <w:widowControl w:val="0"/>
              <w:rPr>
                <w:sz w:val="10"/>
                <w:szCs w:val="10"/>
              </w:rPr>
            </w:pP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646364"/>
                <w:spacing w:val="0"/>
                <w:w w:val="100"/>
                <w:position w:val="0"/>
                <w:sz w:val="13"/>
                <w:szCs w:val="13"/>
                <w:shd w:val="clear" w:color="auto" w:fill="auto"/>
                <w:lang w:val="tr-TR" w:eastAsia="tr-TR" w:bidi="tr-TR"/>
              </w:rPr>
              <w:t>(Üye)</w:t>
            </w:r>
          </w:p>
        </w:tc>
        <w:tc>
          <w:tcPr>
            <w:tcBorders/>
            <w:shd w:val="clear" w:color="auto" w:fill="auto"/>
            <w:vAlign w:val="top"/>
          </w:tcPr>
          <w:p>
            <w:pPr>
              <w:pStyle w:val="Style29"/>
              <w:keepNext w:val="0"/>
              <w:keepLines w:val="0"/>
              <w:widowControl w:val="0"/>
              <w:shd w:val="clear" w:color="auto" w:fill="auto"/>
              <w:bidi w:val="0"/>
              <w:spacing w:before="0" w:after="0" w:line="240" w:lineRule="auto"/>
              <w:ind w:left="0" w:right="280" w:firstLine="0"/>
              <w:jc w:val="right"/>
              <w:rPr>
                <w:sz w:val="13"/>
                <w:szCs w:val="13"/>
              </w:rPr>
            </w:pPr>
            <w:r>
              <w:rPr>
                <w:rFonts w:ascii="Arial" w:eastAsia="Arial" w:hAnsi="Arial" w:cs="Arial"/>
                <w:color w:val="646364"/>
                <w:spacing w:val="0"/>
                <w:w w:val="100"/>
                <w:position w:val="0"/>
                <w:sz w:val="13"/>
                <w:szCs w:val="13"/>
                <w:shd w:val="clear" w:color="auto" w:fill="auto"/>
                <w:lang w:val="tr-TR" w:eastAsia="tr-TR" w:bidi="tr-TR"/>
              </w:rPr>
              <w:t>(Üye)</w:t>
            </w:r>
          </w:p>
        </w:tc>
      </w:tr>
      <w:tr>
        <w:trPr>
          <w:trHeight w:val="197" w:hRule="exact"/>
        </w:trPr>
        <w:tc>
          <w:tcPr>
            <w:tcBorders/>
            <w:shd w:val="clear" w:color="auto" w:fill="auto"/>
            <w:vAlign w:val="top"/>
          </w:tcPr>
          <w:p>
            <w:pPr>
              <w:pStyle w:val="Style29"/>
              <w:keepNext w:val="0"/>
              <w:keepLines w:val="0"/>
              <w:widowControl w:val="0"/>
              <w:shd w:val="clear" w:color="auto" w:fill="auto"/>
              <w:bidi w:val="0"/>
              <w:spacing w:before="0" w:after="0" w:line="240" w:lineRule="auto"/>
              <w:ind w:left="0" w:right="0" w:firstLine="320"/>
              <w:jc w:val="left"/>
              <w:rPr>
                <w:sz w:val="13"/>
                <w:szCs w:val="13"/>
              </w:rPr>
            </w:pPr>
            <w:r>
              <w:rPr>
                <w:rFonts w:ascii="Arial" w:eastAsia="Arial" w:hAnsi="Arial" w:cs="Arial"/>
                <w:color w:val="91796D"/>
                <w:spacing w:val="0"/>
                <w:w w:val="100"/>
                <w:position w:val="0"/>
                <w:sz w:val="13"/>
                <w:szCs w:val="13"/>
                <w:shd w:val="clear" w:color="auto" w:fill="auto"/>
                <w:lang w:val="tr-TR" w:eastAsia="tr-TR" w:bidi="tr-TR"/>
              </w:rPr>
              <w:t>(Üye)</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bl>
    <w:p>
      <w:pPr>
        <w:widowControl w:val="0"/>
        <w:spacing w:after="1179" w:line="1" w:lineRule="exact"/>
      </w:pPr>
    </w:p>
    <w:p>
      <w:pPr>
        <w:pStyle w:val="Style18"/>
        <w:keepNext w:val="0"/>
        <w:keepLines w:val="0"/>
        <w:widowControl w:val="0"/>
        <w:shd w:val="clear" w:color="auto" w:fill="auto"/>
        <w:bidi w:val="0"/>
        <w:spacing w:before="0" w:after="380" w:line="240" w:lineRule="auto"/>
        <w:ind w:left="0" w:right="0" w:firstLine="0"/>
        <w:jc w:val="left"/>
      </w:pPr>
      <w:r>
        <w:rPr>
          <w:b/>
          <w:bCs/>
          <w:color w:val="000000"/>
          <w:spacing w:val="0"/>
          <w:w w:val="100"/>
          <w:position w:val="0"/>
          <w:shd w:val="clear" w:color="auto" w:fill="auto"/>
          <w:lang w:val="tr-TR" w:eastAsia="tr-TR" w:bidi="tr-TR"/>
        </w:rPr>
        <w:t>Karar 4</w:t>
      </w:r>
    </w:p>
    <w:p>
      <w:pPr>
        <w:pStyle w:val="Style189"/>
        <w:keepNext w:val="0"/>
        <w:keepLines w:val="0"/>
        <w:widowControl w:val="0"/>
        <w:shd w:val="clear" w:color="auto" w:fill="auto"/>
        <w:bidi w:val="0"/>
        <w:spacing w:before="0" w:after="0" w:line="288"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TC. ÜSKÜDAR ÜNİVERSİTESİ TASAVVUF ARAŞTIRMALARI ENSTİTÜSÜ ENSTİTÜ YÖNETİM KURULU KARARLARI</w:t>
      </w:r>
    </w:p>
    <w:tbl>
      <w:tblPr>
        <w:tblOverlap w:val="never"/>
        <w:jc w:val="center"/>
        <w:tblLayout w:type="fixed"/>
      </w:tblPr>
      <w:tblGrid>
        <w:gridCol w:w="2621"/>
        <w:gridCol w:w="2626"/>
        <w:gridCol w:w="2611"/>
      </w:tblGrid>
      <w:tr>
        <w:trPr>
          <w:trHeight w:val="350"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TOPLANTI T ARİHİ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TOPLANTI SAYISI</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KARAR SAYISI</w:t>
            </w:r>
          </w:p>
        </w:tc>
      </w:tr>
      <w:tr>
        <w:trPr>
          <w:trHeight w:val="355" w:hRule="exact"/>
        </w:trPr>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06.03.2024</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2024.10</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4</w:t>
            </w:r>
          </w:p>
        </w:tc>
      </w:tr>
    </w:tbl>
    <w:p>
      <w:pPr>
        <w:pStyle w:val="Style189"/>
        <w:keepNext w:val="0"/>
        <w:keepLines w:val="0"/>
        <w:widowControl w:val="0"/>
        <w:shd w:val="clear" w:color="auto" w:fill="auto"/>
        <w:bidi w:val="0"/>
        <w:spacing w:before="0" w:after="0" w:line="240" w:lineRule="auto"/>
        <w:ind w:left="38" w:right="0" w:firstLine="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GÜNDEM:</w:t>
      </w:r>
    </w:p>
    <w:p>
      <w:pPr>
        <w:widowControl w:val="0"/>
        <w:spacing w:after="299" w:line="1" w:lineRule="exact"/>
      </w:pPr>
    </w:p>
    <w:p>
      <w:pPr>
        <w:pStyle w:val="Style29"/>
        <w:keepNext w:val="0"/>
        <w:keepLines w:val="0"/>
        <w:widowControl w:val="0"/>
        <w:numPr>
          <w:ilvl w:val="0"/>
          <w:numId w:val="183"/>
        </w:numPr>
        <w:shd w:val="clear" w:color="auto" w:fill="auto"/>
        <w:tabs>
          <w:tab w:pos="1400" w:val="left"/>
        </w:tabs>
        <w:bidi w:val="0"/>
        <w:spacing w:before="0" w:after="0" w:line="257" w:lineRule="auto"/>
        <w:ind w:left="1080" w:right="0" w:firstLine="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Tasavvuf Kültürü </w:t>
      </w:r>
      <w:r>
        <w:rPr>
          <w:rFonts w:ascii="Times New Roman" w:eastAsia="Times New Roman" w:hAnsi="Times New Roman" w:cs="Times New Roman"/>
          <w:color w:val="3F3F3F"/>
          <w:spacing w:val="0"/>
          <w:w w:val="100"/>
          <w:position w:val="0"/>
          <w:sz w:val="20"/>
          <w:szCs w:val="20"/>
          <w:shd w:val="clear" w:color="auto" w:fill="auto"/>
          <w:lang w:val="tr-TR" w:eastAsia="tr-TR" w:bidi="tr-TR"/>
        </w:rPr>
        <w:t xml:space="preserve">ve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Edebiyatı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Tezli </w:t>
      </w:r>
      <w:r>
        <w:rPr>
          <w:rFonts w:ascii="Times New Roman" w:eastAsia="Times New Roman" w:hAnsi="Times New Roman" w:cs="Times New Roman"/>
          <w:color w:val="212529"/>
          <w:spacing w:val="0"/>
          <w:w w:val="100"/>
          <w:position w:val="0"/>
          <w:sz w:val="20"/>
          <w:szCs w:val="20"/>
          <w:shd w:val="clear" w:color="auto" w:fill="auto"/>
          <w:lang w:val="tr-TR" w:eastAsia="tr-TR" w:bidi="tr-TR"/>
        </w:rPr>
        <w:t>Yüksek Lisans Programı Öğrencilerinden 204401500</w:t>
      </w:r>
    </w:p>
    <w:p>
      <w:pPr>
        <w:pStyle w:val="Style29"/>
        <w:keepNext w:val="0"/>
        <w:keepLines w:val="0"/>
        <w:widowControl w:val="0"/>
        <w:shd w:val="clear" w:color="auto" w:fill="auto"/>
        <w:tabs>
          <w:tab w:pos="3475" w:val="left"/>
        </w:tabs>
        <w:bidi w:val="0"/>
        <w:spacing w:before="0" w:after="0" w:line="257" w:lineRule="auto"/>
        <w:ind w:left="1080" w:right="0" w:firstLine="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Nal» Ayşe Dilara</w:t>
        <w:tab/>
        <w:t>Programdan Mezuniyet Durumunun Görüşülmesi</w:t>
      </w:r>
    </w:p>
    <w:p>
      <w:pPr>
        <w:pStyle w:val="Style29"/>
        <w:keepNext w:val="0"/>
        <w:keepLines w:val="0"/>
        <w:widowControl w:val="0"/>
        <w:numPr>
          <w:ilvl w:val="0"/>
          <w:numId w:val="183"/>
        </w:numPr>
        <w:shd w:val="clear" w:color="auto" w:fill="auto"/>
        <w:tabs>
          <w:tab w:pos="1414" w:val="left"/>
        </w:tabs>
        <w:bidi w:val="0"/>
        <w:spacing w:before="0" w:after="0" w:line="257" w:lineRule="auto"/>
        <w:ind w:left="1080" w:right="0" w:firstLine="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Tasavvuf Kültürü </w:t>
      </w:r>
      <w:r>
        <w:rPr>
          <w:rFonts w:ascii="Times New Roman" w:eastAsia="Times New Roman" w:hAnsi="Times New Roman" w:cs="Times New Roman"/>
          <w:color w:val="3F3F3F"/>
          <w:spacing w:val="0"/>
          <w:w w:val="100"/>
          <w:position w:val="0"/>
          <w:sz w:val="20"/>
          <w:szCs w:val="20"/>
          <w:shd w:val="clear" w:color="auto" w:fill="auto"/>
          <w:lang w:val="tr-TR" w:eastAsia="tr-TR" w:bidi="tr-TR"/>
        </w:rPr>
        <w:t xml:space="preserve">ve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Edebiyatı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Tezli </w:t>
      </w:r>
      <w:r>
        <w:rPr>
          <w:rFonts w:ascii="Times New Roman" w:eastAsia="Times New Roman" w:hAnsi="Times New Roman" w:cs="Times New Roman"/>
          <w:color w:val="212529"/>
          <w:spacing w:val="0"/>
          <w:w w:val="100"/>
          <w:position w:val="0"/>
          <w:sz w:val="20"/>
          <w:szCs w:val="20"/>
          <w:shd w:val="clear" w:color="auto" w:fill="auto"/>
          <w:lang w:val="tr-TR" w:eastAsia="tr-TR" w:bidi="tr-TR"/>
        </w:rPr>
        <w:t>Yüksek Lisans Programı Öğrencilerinden 204401022</w:t>
      </w:r>
    </w:p>
    <w:p>
      <w:pPr>
        <w:pStyle w:val="Style29"/>
        <w:keepNext w:val="0"/>
        <w:keepLines w:val="0"/>
        <w:widowControl w:val="0"/>
        <w:shd w:val="clear" w:color="auto" w:fill="auto"/>
        <w:tabs>
          <w:tab w:pos="3000" w:val="left"/>
        </w:tabs>
        <w:bidi w:val="0"/>
        <w:spacing w:before="0" w:after="0" w:line="257" w:lineRule="auto"/>
        <w:ind w:left="1080" w:right="0" w:firstLine="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Nal» Mehtap</w:t>
        <w:tab/>
        <w:t>Programdan Mezuniyet Durumunun Görüşülmesi</w:t>
      </w:r>
    </w:p>
    <w:p>
      <w:pPr>
        <w:pStyle w:val="Style29"/>
        <w:keepNext w:val="0"/>
        <w:keepLines w:val="0"/>
        <w:widowControl w:val="0"/>
        <w:numPr>
          <w:ilvl w:val="0"/>
          <w:numId w:val="183"/>
        </w:numPr>
        <w:shd w:val="clear" w:color="auto" w:fill="auto"/>
        <w:tabs>
          <w:tab w:pos="1414" w:val="left"/>
        </w:tabs>
        <w:bidi w:val="0"/>
        <w:spacing w:before="0" w:after="0" w:line="257" w:lineRule="auto"/>
        <w:ind w:left="1080" w:right="0" w:firstLine="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İslam Medeniyeti Düşüncesi Tarihi ve Edebiyatı Doktora Programı Öğrencilerinden</w:t>
      </w:r>
    </w:p>
    <w:p>
      <w:pPr>
        <w:pStyle w:val="Style29"/>
        <w:keepNext w:val="0"/>
        <w:keepLines w:val="0"/>
        <w:widowControl w:val="0"/>
        <w:shd w:val="clear" w:color="auto" w:fill="auto"/>
        <w:bidi w:val="0"/>
        <w:spacing w:before="0" w:after="0" w:line="257" w:lineRule="auto"/>
        <w:ind w:left="1080" w:right="0" w:firstLine="0"/>
        <w:jc w:val="left"/>
        <w:rPr>
          <w:sz w:val="20"/>
          <w:szCs w:val="20"/>
        </w:rPr>
      </w:pPr>
      <w:r>
        <w:rPr>
          <w:rFonts w:ascii="Times New Roman" w:eastAsia="Times New Roman" w:hAnsi="Times New Roman" w:cs="Times New Roman"/>
          <w:color w:val="3F3F3F"/>
          <w:spacing w:val="0"/>
          <w:w w:val="100"/>
          <w:position w:val="0"/>
          <w:sz w:val="20"/>
          <w:szCs w:val="20"/>
          <w:shd w:val="clear" w:color="auto" w:fill="auto"/>
          <w:lang w:val="tr-TR" w:eastAsia="tr-TR" w:bidi="tr-TR"/>
        </w:rPr>
        <w:t xml:space="preserve">194471014 JSjahj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İlahe </w:t>
      </w:r>
      <w:r>
        <w:rPr>
          <w:rFonts w:ascii="Times New Roman" w:eastAsia="Times New Roman" w:hAnsi="Times New Roman" w:cs="Times New Roman"/>
          <w:color w:val="3F3F3F"/>
          <w:spacing w:val="0"/>
          <w:w w:val="100"/>
          <w:position w:val="0"/>
          <w:sz w:val="20"/>
          <w:szCs w:val="20"/>
          <w:shd w:val="clear" w:color="auto" w:fill="auto"/>
          <w:lang w:val="tr-TR" w:eastAsia="tr-TR" w:bidi="tr-TR"/>
        </w:rPr>
        <w:t xml:space="preserve">M.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KUESUJÜJB </w:t>
      </w:r>
      <w:r>
        <w:rPr>
          <w:rFonts w:ascii="Times New Roman" w:eastAsia="Times New Roman" w:hAnsi="Times New Roman" w:cs="Times New Roman"/>
          <w:color w:val="3F3F3F"/>
          <w:spacing w:val="0"/>
          <w:w w:val="100"/>
          <w:position w:val="0"/>
          <w:sz w:val="20"/>
          <w:szCs w:val="20"/>
          <w:shd w:val="clear" w:color="auto" w:fill="auto"/>
          <w:lang w:val="tr-TR" w:eastAsia="tr-TR" w:bidi="tr-TR"/>
        </w:rPr>
        <w:t xml:space="preserve">Tez Savunma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Jürisinin </w:t>
      </w:r>
      <w:r>
        <w:rPr>
          <w:rFonts w:ascii="Times New Roman" w:eastAsia="Times New Roman" w:hAnsi="Times New Roman" w:cs="Times New Roman"/>
          <w:color w:val="3F3F3F"/>
          <w:spacing w:val="0"/>
          <w:w w:val="100"/>
          <w:position w:val="0"/>
          <w:sz w:val="20"/>
          <w:szCs w:val="20"/>
          <w:shd w:val="clear" w:color="auto" w:fill="auto"/>
          <w:lang w:val="tr-TR" w:eastAsia="tr-TR" w:bidi="tr-TR"/>
        </w:rPr>
        <w:t>Görüşülmesi</w:t>
      </w:r>
    </w:p>
    <w:p>
      <w:pPr>
        <w:pStyle w:val="Style29"/>
        <w:keepNext w:val="0"/>
        <w:keepLines w:val="0"/>
        <w:widowControl w:val="0"/>
        <w:numPr>
          <w:ilvl w:val="0"/>
          <w:numId w:val="183"/>
        </w:numPr>
        <w:shd w:val="clear" w:color="auto" w:fill="auto"/>
        <w:tabs>
          <w:tab w:pos="1410" w:val="left"/>
        </w:tabs>
        <w:bidi w:val="0"/>
        <w:spacing w:before="0" w:after="240" w:line="257" w:lineRule="auto"/>
        <w:ind w:left="1080" w:right="0" w:firstLine="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Enstitü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Akademik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Personelinin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Akademik </w:t>
      </w:r>
      <w:r>
        <w:rPr>
          <w:rFonts w:ascii="Times New Roman" w:eastAsia="Times New Roman" w:hAnsi="Times New Roman" w:cs="Times New Roman"/>
          <w:color w:val="212529"/>
          <w:spacing w:val="0"/>
          <w:w w:val="100"/>
          <w:position w:val="0"/>
          <w:sz w:val="20"/>
          <w:szCs w:val="20"/>
          <w:shd w:val="clear" w:color="auto" w:fill="auto"/>
          <w:lang w:val="tr-TR" w:eastAsia="tr-TR" w:bidi="tr-TR"/>
        </w:rPr>
        <w:t>Performanslarının Değerlendirilmesi</w:t>
      </w:r>
    </w:p>
    <w:p>
      <w:pPr>
        <w:pStyle w:val="Style29"/>
        <w:keepNext w:val="0"/>
        <w:keepLines w:val="0"/>
        <w:widowControl w:val="0"/>
        <w:shd w:val="clear" w:color="auto" w:fill="auto"/>
        <w:bidi w:val="0"/>
        <w:spacing w:before="0" w:after="240" w:line="283" w:lineRule="auto"/>
        <w:ind w:left="0" w:right="0" w:firstLine="740"/>
        <w:jc w:val="left"/>
        <w:rPr>
          <w:sz w:val="18"/>
          <w:szCs w:val="18"/>
        </w:rPr>
      </w:pPr>
      <w:r>
        <w:rPr>
          <w:rFonts w:ascii="Times New Roman" w:eastAsia="Times New Roman" w:hAnsi="Times New Roman" w:cs="Times New Roman"/>
          <w:b/>
          <w:bCs/>
          <w:color w:val="000000"/>
          <w:spacing w:val="0"/>
          <w:w w:val="100"/>
          <w:position w:val="0"/>
          <w:sz w:val="18"/>
          <w:szCs w:val="18"/>
          <w:u w:val="single"/>
          <w:shd w:val="clear" w:color="auto" w:fill="auto"/>
          <w:lang w:val="tr-TR" w:eastAsia="tr-TR" w:bidi="tr-TR"/>
        </w:rPr>
        <w:t>TOPLANTIYA KATELANLAR:</w:t>
      </w:r>
    </w:p>
    <w:p>
      <w:pPr>
        <w:pStyle w:val="Style29"/>
        <w:keepNext w:val="0"/>
        <w:keepLines w:val="0"/>
        <w:widowControl w:val="0"/>
        <w:shd w:val="clear" w:color="auto" w:fill="auto"/>
        <w:bidi w:val="0"/>
        <w:spacing w:before="0" w:after="240" w:line="257" w:lineRule="auto"/>
        <w:ind w:left="660" w:right="0" w:firstLine="40"/>
        <w:jc w:val="left"/>
        <w:rPr>
          <w:sz w:val="20"/>
          <w:szCs w:val="20"/>
        </w:rPr>
      </w:pP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Prof. Dr.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Elif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ERHAN, Prof.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Dr.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Emme YENİTERZİ, Prof.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Dr.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Reşat ÖNGÖREN, Prof. Dr. Niyazı </w:t>
      </w:r>
      <w:r>
        <w:rPr>
          <w:rFonts w:ascii="Times New Roman" w:eastAsia="Times New Roman" w:hAnsi="Times New Roman" w:cs="Times New Roman"/>
          <w:color w:val="3F3F3F"/>
          <w:spacing w:val="0"/>
          <w:w w:val="100"/>
          <w:position w:val="0"/>
          <w:sz w:val="20"/>
          <w:szCs w:val="20"/>
          <w:shd w:val="clear" w:color="auto" w:fill="auto"/>
          <w:lang w:val="tr-TR" w:eastAsia="tr-TR" w:bidi="tr-TR"/>
        </w:rPr>
        <w:t xml:space="preserve">BEKİ, </w:t>
      </w:r>
      <w:r>
        <w:rPr>
          <w:rFonts w:ascii="Times New Roman" w:eastAsia="Times New Roman" w:hAnsi="Times New Roman" w:cs="Times New Roman"/>
          <w:color w:val="212529"/>
          <w:spacing w:val="0"/>
          <w:w w:val="100"/>
          <w:position w:val="0"/>
          <w:sz w:val="20"/>
          <w:szCs w:val="20"/>
          <w:shd w:val="clear" w:color="auto" w:fill="auto"/>
          <w:lang w:val="tr-TR" w:eastAsia="tr-TR" w:bidi="tr-TR"/>
        </w:rPr>
        <w:t xml:space="preserve">Prof. Dr. Sevil ATASOY, Dr. Öğr. Üyesi </w:t>
      </w:r>
      <w:r>
        <w:rPr>
          <w:rFonts w:ascii="Times New Roman" w:eastAsia="Times New Roman" w:hAnsi="Times New Roman" w:cs="Times New Roman"/>
          <w:color w:val="000000"/>
          <w:spacing w:val="0"/>
          <w:w w:val="100"/>
          <w:position w:val="0"/>
          <w:sz w:val="20"/>
          <w:szCs w:val="20"/>
          <w:shd w:val="clear" w:color="auto" w:fill="auto"/>
          <w:lang w:val="tr-TR" w:eastAsia="tr-TR" w:bidi="tr-TR"/>
        </w:rPr>
        <w:t xml:space="preserve">F. </w:t>
      </w:r>
      <w:r>
        <w:rPr>
          <w:rFonts w:ascii="Times New Roman" w:eastAsia="Times New Roman" w:hAnsi="Times New Roman" w:cs="Times New Roman"/>
          <w:color w:val="212529"/>
          <w:spacing w:val="0"/>
          <w:w w:val="100"/>
          <w:position w:val="0"/>
          <w:sz w:val="20"/>
          <w:szCs w:val="20"/>
          <w:shd w:val="clear" w:color="auto" w:fill="auto"/>
          <w:lang w:val="tr-TR" w:eastAsia="tr-TR" w:bidi="tr-TR"/>
        </w:rPr>
        <w:t>Cangüzel GÜNER ZÜLFİKAR</w:t>
      </w:r>
    </w:p>
    <w:p>
      <w:pPr>
        <w:pStyle w:val="Style29"/>
        <w:keepNext w:val="0"/>
        <w:keepLines w:val="0"/>
        <w:widowControl w:val="0"/>
        <w:shd w:val="clear" w:color="auto" w:fill="auto"/>
        <w:bidi w:val="0"/>
        <w:spacing w:before="0" w:after="240" w:line="283" w:lineRule="auto"/>
        <w:ind w:left="0" w:right="0" w:firstLine="660"/>
        <w:jc w:val="left"/>
        <w:rPr>
          <w:sz w:val="18"/>
          <w:szCs w:val="18"/>
        </w:rPr>
      </w:pPr>
      <w:r>
        <w:rPr>
          <w:rFonts w:ascii="Times New Roman" w:eastAsia="Times New Roman" w:hAnsi="Times New Roman" w:cs="Times New Roman"/>
          <w:b/>
          <w:bCs/>
          <w:color w:val="000000"/>
          <w:spacing w:val="0"/>
          <w:w w:val="100"/>
          <w:position w:val="0"/>
          <w:sz w:val="18"/>
          <w:szCs w:val="18"/>
          <w:u w:val="single"/>
          <w:shd w:val="clear" w:color="auto" w:fill="auto"/>
          <w:lang w:val="tr-TR" w:eastAsia="tr-TR" w:bidi="tr-TR"/>
        </w:rPr>
        <w:t>KARARLAR:</w:t>
      </w:r>
    </w:p>
    <w:p>
      <w:pPr>
        <w:pStyle w:val="Style29"/>
        <w:keepNext w:val="0"/>
        <w:keepLines w:val="0"/>
        <w:widowControl w:val="0"/>
        <w:shd w:val="clear" w:color="auto" w:fill="auto"/>
        <w:bidi w:val="0"/>
        <w:spacing w:before="0" w:after="820" w:line="283" w:lineRule="auto"/>
        <w:ind w:left="0" w:right="0" w:firstLine="66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 xml:space="preserve">KARAR </w:t>
      </w:r>
      <w:r>
        <w:rPr>
          <w:rFonts w:ascii="Times New Roman" w:eastAsia="Times New Roman" w:hAnsi="Times New Roman" w:cs="Times New Roman"/>
          <w:b/>
          <w:bCs/>
          <w:color w:val="212529"/>
          <w:spacing w:val="0"/>
          <w:w w:val="100"/>
          <w:position w:val="0"/>
          <w:sz w:val="18"/>
          <w:szCs w:val="18"/>
          <w:shd w:val="clear" w:color="auto" w:fill="auto"/>
          <w:lang w:val="tr-TR" w:eastAsia="tr-TR" w:bidi="tr-TR"/>
        </w:rPr>
        <w:t>1-</w:t>
      </w:r>
    </w:p>
    <w:p>
      <w:pPr>
        <w:pStyle w:val="Style29"/>
        <w:keepNext w:val="0"/>
        <w:keepLines w:val="0"/>
        <w:widowControl w:val="0"/>
        <w:shd w:val="clear" w:color="auto" w:fill="auto"/>
        <w:bidi w:val="0"/>
        <w:spacing w:before="0" w:after="240" w:line="276" w:lineRule="auto"/>
        <w:ind w:left="0" w:right="0" w:firstLine="940"/>
        <w:jc w:val="left"/>
        <w:rPr>
          <w:sz w:val="18"/>
          <w:szCs w:val="18"/>
        </w:rPr>
      </w:pPr>
      <w:r>
        <w:rPr>
          <w:rFonts w:ascii="Times New Roman" w:eastAsia="Times New Roman" w:hAnsi="Times New Roman" w:cs="Times New Roman"/>
          <w:b/>
          <w:bCs/>
          <w:color w:val="000000"/>
          <w:spacing w:val="0"/>
          <w:w w:val="100"/>
          <w:position w:val="0"/>
          <w:sz w:val="18"/>
          <w:szCs w:val="18"/>
          <w:shd w:val="clear" w:color="auto" w:fill="auto"/>
          <w:lang w:val="tr-TR" w:eastAsia="tr-TR" w:bidi="tr-TR"/>
        </w:rPr>
        <w:t>KARAR4-</w:t>
      </w:r>
    </w:p>
    <w:p>
      <w:pPr>
        <w:pStyle w:val="Style29"/>
        <w:keepNext w:val="0"/>
        <w:keepLines w:val="0"/>
        <w:widowControl w:val="0"/>
        <w:shd w:val="clear" w:color="auto" w:fill="auto"/>
        <w:bidi w:val="0"/>
        <w:spacing w:before="0" w:after="1080" w:line="288" w:lineRule="auto"/>
        <w:ind w:left="940" w:right="0" w:firstLine="0"/>
        <w:jc w:val="both"/>
        <w:rPr>
          <w:sz w:val="17"/>
          <w:szCs w:val="17"/>
        </w:rPr>
      </w:pPr>
      <w:r>
        <w:rPr>
          <w:rFonts w:ascii="Times New Roman" w:eastAsia="Times New Roman" w:hAnsi="Times New Roman" w:cs="Times New Roman"/>
          <w:color w:val="272128"/>
          <w:spacing w:val="0"/>
          <w:w w:val="100"/>
          <w:position w:val="0"/>
          <w:sz w:val="17"/>
          <w:szCs w:val="17"/>
          <w:shd w:val="clear" w:color="auto" w:fill="auto"/>
          <w:lang w:val="tr-TR" w:eastAsia="tr-TR" w:bidi="tr-TR"/>
        </w:rPr>
        <w:t xml:space="preserve">Enstitü akademik personelinin akademik performanslarının ETSYE eksiksiz yüklenmesine ve Enstitü Müdürlüğüne raporlanarak Enstitü Kalite Komisyonunda </w:t>
      </w:r>
      <w:r>
        <w:rPr>
          <w:rFonts w:ascii="Times New Roman" w:eastAsia="Times New Roman" w:hAnsi="Times New Roman" w:cs="Times New Roman"/>
          <w:color w:val="000000"/>
          <w:spacing w:val="0"/>
          <w:w w:val="100"/>
          <w:position w:val="0"/>
          <w:sz w:val="17"/>
          <w:szCs w:val="17"/>
          <w:shd w:val="clear" w:color="auto" w:fill="auto"/>
          <w:lang w:val="tr-TR" w:eastAsia="tr-TR" w:bidi="tr-TR"/>
        </w:rPr>
        <w:t xml:space="preserve">görüşülmesine ve </w:t>
      </w:r>
      <w:r>
        <w:rPr>
          <w:rFonts w:ascii="Times New Roman" w:eastAsia="Times New Roman" w:hAnsi="Times New Roman" w:cs="Times New Roman"/>
          <w:color w:val="272128"/>
          <w:spacing w:val="0"/>
          <w:w w:val="100"/>
          <w:position w:val="0"/>
          <w:sz w:val="17"/>
          <w:szCs w:val="17"/>
          <w:shd w:val="clear" w:color="auto" w:fill="auto"/>
          <w:lang w:val="tr-TR" w:eastAsia="tr-TR" w:bidi="tr-TR"/>
        </w:rPr>
        <w:t xml:space="preserve">geliştirilmesi </w:t>
      </w:r>
      <w:r>
        <w:rPr>
          <w:rFonts w:ascii="Times New Roman" w:eastAsia="Times New Roman" w:hAnsi="Times New Roman" w:cs="Times New Roman"/>
          <w:color w:val="000000"/>
          <w:spacing w:val="0"/>
          <w:w w:val="100"/>
          <w:position w:val="0"/>
          <w:sz w:val="17"/>
          <w:szCs w:val="17"/>
          <w:shd w:val="clear" w:color="auto" w:fill="auto"/>
          <w:lang w:val="tr-TR" w:eastAsia="tr-TR" w:bidi="tr-TR"/>
        </w:rPr>
        <w:t xml:space="preserve">için </w:t>
      </w:r>
      <w:r>
        <w:rPr>
          <w:rFonts w:ascii="Times New Roman" w:eastAsia="Times New Roman" w:hAnsi="Times New Roman" w:cs="Times New Roman"/>
          <w:color w:val="272128"/>
          <w:spacing w:val="0"/>
          <w:w w:val="100"/>
          <w:position w:val="0"/>
          <w:sz w:val="17"/>
          <w:szCs w:val="17"/>
          <w:shd w:val="clear" w:color="auto" w:fill="auto"/>
          <w:lang w:val="tr-TR" w:eastAsia="tr-TR" w:bidi="tr-TR"/>
        </w:rPr>
        <w:t xml:space="preserve">gerekli </w:t>
      </w:r>
      <w:r>
        <w:rPr>
          <w:rFonts w:ascii="Times New Roman" w:eastAsia="Times New Roman" w:hAnsi="Times New Roman" w:cs="Times New Roman"/>
          <w:color w:val="000000"/>
          <w:spacing w:val="0"/>
          <w:w w:val="100"/>
          <w:position w:val="0"/>
          <w:sz w:val="17"/>
          <w:szCs w:val="17"/>
          <w:shd w:val="clear" w:color="auto" w:fill="auto"/>
          <w:lang w:val="tr-TR" w:eastAsia="tr-TR" w:bidi="tr-TR"/>
        </w:rPr>
        <w:t xml:space="preserve">tedbirlerin </w:t>
      </w:r>
      <w:r>
        <w:rPr>
          <w:rFonts w:ascii="Times New Roman" w:eastAsia="Times New Roman" w:hAnsi="Times New Roman" w:cs="Times New Roman"/>
          <w:color w:val="272128"/>
          <w:spacing w:val="0"/>
          <w:w w:val="100"/>
          <w:position w:val="0"/>
          <w:sz w:val="17"/>
          <w:szCs w:val="17"/>
          <w:shd w:val="clear" w:color="auto" w:fill="auto"/>
          <w:lang w:val="tr-TR" w:eastAsia="tr-TR" w:bidi="tr-TR"/>
        </w:rPr>
        <w:t xml:space="preserve">alınmasına </w:t>
      </w:r>
      <w:r>
        <w:rPr>
          <w:rFonts w:ascii="Times New Roman" w:eastAsia="Times New Roman" w:hAnsi="Times New Roman" w:cs="Times New Roman"/>
          <w:color w:val="4A4848"/>
          <w:spacing w:val="0"/>
          <w:w w:val="100"/>
          <w:position w:val="0"/>
          <w:sz w:val="17"/>
          <w:szCs w:val="17"/>
          <w:shd w:val="clear" w:color="auto" w:fill="auto"/>
          <w:lang w:val="tr-TR" w:eastAsia="tr-TR" w:bidi="tr-TR"/>
        </w:rPr>
        <w:t xml:space="preserve">oy birliğiyle </w:t>
      </w:r>
      <w:r>
        <w:rPr>
          <w:rFonts w:ascii="Times New Roman" w:eastAsia="Times New Roman" w:hAnsi="Times New Roman" w:cs="Times New Roman"/>
          <w:color w:val="272128"/>
          <w:spacing w:val="0"/>
          <w:w w:val="100"/>
          <w:position w:val="0"/>
          <w:sz w:val="17"/>
          <w:szCs w:val="17"/>
          <w:shd w:val="clear" w:color="auto" w:fill="auto"/>
          <w:lang w:val="tr-TR" w:eastAsia="tr-TR" w:bidi="tr-TR"/>
        </w:rPr>
        <w:t>karar verilmiştir.</w:t>
      </w:r>
    </w:p>
    <w:p>
      <w:pPr>
        <w:pStyle w:val="Style18"/>
        <w:keepNext w:val="0"/>
        <w:keepLines w:val="0"/>
        <w:widowControl w:val="0"/>
        <w:shd w:val="clear" w:color="auto" w:fill="auto"/>
        <w:bidi w:val="0"/>
        <w:spacing w:before="0" w:after="0"/>
        <w:ind w:left="0" w:right="0" w:firstLine="0"/>
        <w:jc w:val="left"/>
      </w:pPr>
      <w:r>
        <w:rPr>
          <w:b/>
          <w:bCs/>
          <w:color w:val="FF0000"/>
          <w:spacing w:val="0"/>
          <w:w w:val="100"/>
          <w:position w:val="0"/>
          <w:shd w:val="clear" w:color="auto" w:fill="auto"/>
          <w:lang w:val="tr-TR" w:eastAsia="tr-TR" w:bidi="tr-TR"/>
        </w:rPr>
        <w:t>B.4.2.3.</w:t>
      </w:r>
      <w:r>
        <w:rPr>
          <w:b/>
          <w:bCs/>
          <w:color w:val="000000"/>
          <w:spacing w:val="0"/>
          <w:w w:val="100"/>
          <w:position w:val="0"/>
          <w:shd w:val="clear" w:color="auto" w:fill="auto"/>
          <w:lang w:val="tr-TR" w:eastAsia="tr-TR" w:bidi="tr-TR"/>
        </w:rPr>
        <w:t>Bölümünüzde/Programınızda akademik kadronuzun öğretim yetkinliğinin geliştirilmesine yönelik gerçekleştirilen planlamaları ve bu planlamalara yönelik izleme yöntemlerini açıklayınız varsa iyileştirme kanıtlarını ekleyiniz.</w:t>
      </w:r>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Öğretim üyelerini talepleri doğrultusunda ücretsiz izinli olarak yurt dışında görevlendirmektedir.</w:t>
      </w:r>
    </w:p>
    <w:p>
      <w:pPr>
        <w:pStyle w:val="Style23"/>
        <w:keepNext/>
        <w:keepLines/>
        <w:widowControl w:val="0"/>
        <w:shd w:val="clear" w:color="auto" w:fill="auto"/>
        <w:bidi w:val="0"/>
        <w:spacing w:before="0" w:after="0" w:line="360" w:lineRule="auto"/>
        <w:ind w:left="0" w:right="0" w:firstLine="0"/>
        <w:jc w:val="left"/>
      </w:pPr>
      <w:bookmarkStart w:id="443" w:name="bookmark443"/>
      <w:r>
        <w:rPr>
          <w:color w:val="000000"/>
          <w:spacing w:val="0"/>
          <w:w w:val="100"/>
          <w:position w:val="0"/>
          <w:shd w:val="clear" w:color="auto" w:fill="auto"/>
          <w:lang w:val="tr-TR" w:eastAsia="tr-TR" w:bidi="tr-TR"/>
        </w:rPr>
        <w:t>Kanıt 1</w:t>
      </w:r>
      <w:bookmarkEnd w:id="443"/>
    </w:p>
    <w:p>
      <w:pPr>
        <w:pStyle w:val="Style18"/>
        <w:keepNext w:val="0"/>
        <w:keepLines w:val="0"/>
        <w:widowControl w:val="0"/>
        <w:shd w:val="clear" w:color="auto" w:fill="auto"/>
        <w:bidi w:val="0"/>
        <w:spacing w:before="0" w:after="240"/>
        <w:ind w:left="0" w:right="0" w:firstLine="0"/>
        <w:jc w:val="left"/>
      </w:pPr>
      <w:r>
        <w:rPr>
          <w:color w:val="000000"/>
          <w:spacing w:val="0"/>
          <w:w w:val="100"/>
          <w:position w:val="0"/>
          <w:shd w:val="clear" w:color="auto" w:fill="auto"/>
          <w:lang w:val="tr-TR" w:eastAsia="tr-TR" w:bidi="tr-TR"/>
        </w:rPr>
        <w:t>Dr. Öğr. Üyesi Arzu Eylül Yalçınkaya’nın Görevlendirmesi</w:t>
      </w:r>
      <w:r>
        <w:br w:type="page"/>
      </w:r>
    </w:p>
    <w:p>
      <w:pPr>
        <w:pStyle w:val="Style29"/>
        <w:keepNext w:val="0"/>
        <w:keepLines w:val="0"/>
        <w:widowControl w:val="0"/>
        <w:shd w:val="clear" w:color="auto" w:fill="auto"/>
        <w:bidi w:val="0"/>
        <w:spacing w:before="0" w:after="140" w:line="298" w:lineRule="auto"/>
        <w:ind w:left="0" w:right="0" w:firstLine="0"/>
        <w:jc w:val="center"/>
        <w:rPr>
          <w:sz w:val="17"/>
          <w:szCs w:val="17"/>
        </w:rPr>
      </w:pPr>
      <w:r>
        <w:rPr>
          <w:rFonts w:ascii="Times New Roman" w:eastAsia="Times New Roman" w:hAnsi="Times New Roman" w:cs="Times New Roman"/>
          <w:b/>
          <w:bCs/>
          <w:i/>
          <w:iCs/>
          <w:color w:val="646364"/>
          <w:spacing w:val="0"/>
          <w:w w:val="100"/>
          <w:position w:val="0"/>
          <w:sz w:val="17"/>
          <w:szCs w:val="17"/>
          <w:shd w:val="clear" w:color="auto" w:fill="auto"/>
          <w:lang w:val="tr-TR" w:eastAsia="tr-TR" w:bidi="tr-TR"/>
        </w:rPr>
        <w:t>SURET</w:t>
      </w:r>
    </w:p>
    <w:p>
      <w:pPr>
        <w:pStyle w:val="Style29"/>
        <w:keepNext w:val="0"/>
        <w:keepLines w:val="0"/>
        <w:widowControl w:val="0"/>
        <w:shd w:val="clear" w:color="auto" w:fill="auto"/>
        <w:bidi w:val="0"/>
        <w:spacing w:before="0" w:after="200" w:line="298" w:lineRule="auto"/>
        <w:ind w:left="0" w:right="0" w:firstLine="0"/>
        <w:jc w:val="center"/>
        <w:rPr>
          <w:sz w:val="17"/>
          <w:szCs w:val="17"/>
        </w:rPr>
      </w:pPr>
      <w:r>
        <w:rPr>
          <w:rFonts w:ascii="Times New Roman" w:eastAsia="Times New Roman" w:hAnsi="Times New Roman" w:cs="Times New Roman"/>
          <w:b/>
          <w:bCs/>
          <w:i/>
          <w:iCs/>
          <w:color w:val="646364"/>
          <w:spacing w:val="0"/>
          <w:w w:val="100"/>
          <w:position w:val="0"/>
          <w:sz w:val="17"/>
          <w:szCs w:val="17"/>
          <w:shd w:val="clear" w:color="auto" w:fill="auto"/>
          <w:lang w:val="tr-TR" w:eastAsia="tr-TR" w:bidi="tr-TR"/>
        </w:rPr>
        <w:t>T.C. ÜSKÜDAR ÜNİVERSİTESİ</w:t>
        <w:br/>
        <w:t>TASA WUF ARAŞTIRMA LA Rl ENSTİTÜSÜ</w:t>
        <w:br/>
        <w:t>YÖNETİM KURULU KARARLAR!</w:t>
      </w:r>
    </w:p>
    <w:tbl>
      <w:tblPr>
        <w:tblOverlap w:val="never"/>
        <w:jc w:val="center"/>
        <w:tblLayout w:type="fixed"/>
      </w:tblPr>
      <w:tblGrid>
        <w:gridCol w:w="3566"/>
        <w:gridCol w:w="3763"/>
      </w:tblGrid>
      <w:tr>
        <w:trPr>
          <w:trHeight w:val="418"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52575A"/>
                <w:spacing w:val="0"/>
                <w:w w:val="100"/>
                <w:position w:val="0"/>
                <w:sz w:val="18"/>
                <w:szCs w:val="18"/>
                <w:shd w:val="clear" w:color="auto" w:fill="auto"/>
                <w:lang w:val="tr-TR" w:eastAsia="tr-TR" w:bidi="tr-TR"/>
              </w:rPr>
              <w:t>TOPLANTI TARİHİ</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52575A"/>
                <w:spacing w:val="0"/>
                <w:w w:val="100"/>
                <w:position w:val="0"/>
                <w:sz w:val="18"/>
                <w:szCs w:val="18"/>
                <w:shd w:val="clear" w:color="auto" w:fill="auto"/>
                <w:lang w:val="tr-TR" w:eastAsia="tr-TR" w:bidi="tr-TR"/>
              </w:rPr>
              <w:t>TOPLANTI NO</w:t>
            </w:r>
          </w:p>
        </w:tc>
      </w:tr>
      <w:tr>
        <w:trPr>
          <w:trHeight w:val="336"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52575A"/>
                <w:spacing w:val="0"/>
                <w:w w:val="100"/>
                <w:position w:val="0"/>
                <w:sz w:val="18"/>
                <w:szCs w:val="18"/>
                <w:shd w:val="clear" w:color="auto" w:fill="auto"/>
                <w:lang w:val="tr-TR" w:eastAsia="tr-TR" w:bidi="tr-TR"/>
              </w:rPr>
              <w:t>26.04.2023</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52575A"/>
                <w:spacing w:val="0"/>
                <w:w w:val="100"/>
                <w:position w:val="0"/>
                <w:sz w:val="18"/>
                <w:szCs w:val="18"/>
                <w:shd w:val="clear" w:color="auto" w:fill="auto"/>
                <w:lang w:val="tr-TR" w:eastAsia="tr-TR" w:bidi="tr-TR"/>
              </w:rPr>
              <w:t>2023/16</w:t>
            </w:r>
          </w:p>
        </w:tc>
      </w:tr>
      <w:tr>
        <w:trPr>
          <w:trHeight w:val="6754" w:hRule="exact"/>
        </w:trPr>
        <w:tc>
          <w:tcPr>
            <w:gridSpan w:val="2"/>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80" w:after="200" w:line="240" w:lineRule="auto"/>
              <w:ind w:left="0" w:right="0" w:firstLine="0"/>
              <w:jc w:val="left"/>
              <w:rPr>
                <w:sz w:val="18"/>
                <w:szCs w:val="18"/>
              </w:rPr>
            </w:pPr>
            <w:r>
              <w:rPr>
                <w:rFonts w:ascii="Arial" w:eastAsia="Arial" w:hAnsi="Arial" w:cs="Arial"/>
                <w:b/>
                <w:bCs/>
                <w:color w:val="646364"/>
                <w:spacing w:val="0"/>
                <w:w w:val="100"/>
                <w:position w:val="0"/>
                <w:sz w:val="18"/>
                <w:szCs w:val="18"/>
                <w:shd w:val="clear" w:color="auto" w:fill="auto"/>
                <w:lang w:val="tr-TR" w:eastAsia="tr-TR" w:bidi="tr-TR"/>
              </w:rPr>
              <w:t>KARAR 1-</w:t>
            </w:r>
          </w:p>
          <w:p>
            <w:pPr>
              <w:pStyle w:val="Style29"/>
              <w:keepNext w:val="0"/>
              <w:keepLines w:val="0"/>
              <w:widowControl w:val="0"/>
              <w:shd w:val="clear" w:color="auto" w:fill="auto"/>
              <w:bidi w:val="0"/>
              <w:spacing w:before="0" w:after="0" w:line="314" w:lineRule="auto"/>
              <w:ind w:left="0" w:right="0" w:firstLine="0"/>
              <w:jc w:val="both"/>
              <w:rPr>
                <w:sz w:val="15"/>
                <w:szCs w:val="15"/>
              </w:rPr>
            </w:pPr>
            <w:r>
              <w:rPr>
                <w:rFonts w:ascii="Arial" w:eastAsia="Arial" w:hAnsi="Arial" w:cs="Arial"/>
                <w:color w:val="646364"/>
                <w:spacing w:val="0"/>
                <w:w w:val="100"/>
                <w:position w:val="0"/>
                <w:sz w:val="15"/>
                <w:szCs w:val="15"/>
                <w:shd w:val="clear" w:color="auto" w:fill="auto"/>
                <w:lang w:val="tr-TR" w:eastAsia="tr-TR" w:bidi="tr-TR"/>
              </w:rPr>
              <w:t>Dr. Öğr. Üyesi Arzu Eylül YALÇINKAYA 30 Haziran 2022 tarihi itibariyle, bir yıllığına, Itarvard Üniversitesi Ortadoğu Araştırmaları Merkezi (Çenter for Middle Eastern Studies) nde misafir öğretim üyesi olarak görevlendirilmiştir. İlgili birimde çalışmalarını başarıyla sürdürmekte olan Dr. Yalçınkaya, CMES’te Prof. Dr. Cemal KAFADAR danışmanlığında “In-Between Worlds: Global Sufısm in A Secular Age” başlıklı yeni bir proje ile görev süresini bir yıl uzatmak için Enstitümüze ilgili evrakı (EK-I) ile başvurmuş, takibi Enstitümüz tarafından uygun görülerek görevlendirilmesinin 30 Haziran 2023 - 30 Haziran 2024 tarihleri arasında Harvard Üniversitesinde yolluksuz ve ücretsiz olarak bir yıl uzatılmasına ve konunun gereği için Rektörlüğe arzına oy birliğiyle karar verilmiştir.</w:t>
            </w:r>
          </w:p>
        </w:tc>
      </w:tr>
    </w:tbl>
    <w:p>
      <w:pPr>
        <w:widowControl w:val="0"/>
        <w:spacing w:after="139" w:line="1" w:lineRule="exact"/>
      </w:pPr>
    </w:p>
    <w:p>
      <w:pPr>
        <w:pStyle w:val="Style29"/>
        <w:keepNext w:val="0"/>
        <w:keepLines w:val="0"/>
        <w:widowControl w:val="0"/>
        <w:shd w:val="clear" w:color="auto" w:fill="auto"/>
        <w:bidi w:val="0"/>
        <w:spacing w:before="0" w:after="140" w:line="307" w:lineRule="auto"/>
        <w:ind w:left="0" w:right="0" w:firstLine="0"/>
        <w:jc w:val="center"/>
        <w:rPr>
          <w:sz w:val="16"/>
          <w:szCs w:val="16"/>
        </w:rPr>
      </w:pPr>
      <w:r>
        <w:rPr>
          <w:rFonts w:ascii="Arial" w:eastAsia="Arial" w:hAnsi="Arial" w:cs="Arial"/>
          <w:b/>
          <w:bCs/>
          <w:color w:val="3F3F3F"/>
          <w:spacing w:val="0"/>
          <w:w w:val="100"/>
          <w:position w:val="0"/>
          <w:sz w:val="18"/>
          <w:szCs w:val="18"/>
          <w:shd w:val="clear" w:color="auto" w:fill="auto"/>
          <w:lang w:val="tr-TR" w:eastAsia="tr-TR" w:bidi="tr-TR"/>
        </w:rPr>
        <w:t>Özge MUSTAFAOĞLU</w:t>
        <w:br/>
      </w:r>
      <w:r>
        <w:rPr>
          <w:rFonts w:ascii="Times New Roman" w:eastAsia="Times New Roman" w:hAnsi="Times New Roman" w:cs="Times New Roman"/>
          <w:i/>
          <w:iCs/>
          <w:color w:val="646364"/>
          <w:spacing w:val="0"/>
          <w:w w:val="100"/>
          <w:position w:val="0"/>
          <w:sz w:val="16"/>
          <w:szCs w:val="16"/>
          <w:shd w:val="clear" w:color="auto" w:fill="auto"/>
          <w:lang w:val="tr-TR" w:eastAsia="tr-TR" w:bidi="tr-TR"/>
        </w:rPr>
        <w:t>EnsymSelcreteri</w:t>
      </w:r>
    </w:p>
    <w:p>
      <w:pPr>
        <w:pStyle w:val="Style29"/>
        <w:keepNext w:val="0"/>
        <w:keepLines w:val="0"/>
        <w:widowControl w:val="0"/>
        <w:shd w:val="clear" w:color="auto" w:fill="auto"/>
        <w:bidi w:val="0"/>
        <w:spacing w:before="0" w:after="2520" w:line="240" w:lineRule="auto"/>
        <w:ind w:left="0" w:right="0" w:firstLine="0"/>
        <w:jc w:val="center"/>
        <w:rPr>
          <w:sz w:val="22"/>
          <w:szCs w:val="22"/>
        </w:rPr>
      </w:pPr>
      <w:r>
        <w:rPr>
          <w:rFonts w:ascii="Times New Roman" w:eastAsia="Times New Roman" w:hAnsi="Times New Roman" w:cs="Times New Roman"/>
          <w:smallCaps/>
          <w:color w:val="3F3F3F"/>
          <w:spacing w:val="0"/>
          <w:w w:val="100"/>
          <w:position w:val="0"/>
          <w:sz w:val="22"/>
          <w:szCs w:val="22"/>
          <w:shd w:val="clear" w:color="auto" w:fill="auto"/>
          <w:lang w:val="tr-TR" w:eastAsia="tr-TR" w:bidi="tr-TR"/>
        </w:rPr>
        <w:t>aslinin aynisidir</w:t>
      </w:r>
    </w:p>
    <w:p>
      <w:pPr>
        <w:pStyle w:val="Style23"/>
        <w:keepNext/>
        <w:keepLines/>
        <w:widowControl w:val="0"/>
        <w:shd w:val="clear" w:color="auto" w:fill="auto"/>
        <w:bidi w:val="0"/>
        <w:spacing w:before="0" w:after="140" w:line="240" w:lineRule="auto"/>
        <w:ind w:left="0" w:right="0" w:firstLine="0"/>
        <w:jc w:val="left"/>
      </w:pPr>
      <w:bookmarkStart w:id="445" w:name="bookmark445"/>
      <w:r>
        <w:rPr>
          <w:color w:val="000000"/>
          <w:spacing w:val="0"/>
          <w:w w:val="100"/>
          <w:position w:val="0"/>
          <w:shd w:val="clear" w:color="auto" w:fill="auto"/>
          <w:lang w:val="tr-TR" w:eastAsia="tr-TR" w:bidi="tr-TR"/>
        </w:rPr>
        <w:t>Kanıt 2</w:t>
      </w:r>
      <w:bookmarkEnd w:id="445"/>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Dr. Öğr. Üyesi F. Cangüzel Güner Zülfikar’ın Görevlendirmesi</w:t>
      </w:r>
      <w:r>
        <w:br w:type="page"/>
      </w:r>
    </w:p>
    <w:p>
      <w:pPr>
        <w:pStyle w:val="Style29"/>
        <w:keepNext w:val="0"/>
        <w:keepLines w:val="0"/>
        <w:widowControl w:val="0"/>
        <w:shd w:val="clear" w:color="auto" w:fill="auto"/>
        <w:bidi w:val="0"/>
        <w:spacing w:before="0" w:after="160" w:line="295" w:lineRule="auto"/>
        <w:ind w:left="0" w:right="0" w:firstLine="0"/>
        <w:jc w:val="center"/>
        <w:rPr>
          <w:sz w:val="17"/>
          <w:szCs w:val="17"/>
        </w:rPr>
      </w:pPr>
      <w:r>
        <w:rPr>
          <w:rFonts w:ascii="Times New Roman" w:eastAsia="Times New Roman" w:hAnsi="Times New Roman" w:cs="Times New Roman"/>
          <w:b/>
          <w:bCs/>
          <w:i/>
          <w:iCs/>
          <w:color w:val="89878B"/>
          <w:spacing w:val="0"/>
          <w:w w:val="100"/>
          <w:position w:val="0"/>
          <w:sz w:val="17"/>
          <w:szCs w:val="17"/>
          <w:shd w:val="clear" w:color="auto" w:fill="auto"/>
          <w:lang w:val="tr-TR" w:eastAsia="tr-TR" w:bidi="tr-TR"/>
        </w:rPr>
        <w:t>SURET</w:t>
      </w:r>
    </w:p>
    <w:p>
      <w:pPr>
        <w:pStyle w:val="Style29"/>
        <w:keepNext w:val="0"/>
        <w:keepLines w:val="0"/>
        <w:widowControl w:val="0"/>
        <w:shd w:val="clear" w:color="auto" w:fill="auto"/>
        <w:bidi w:val="0"/>
        <w:spacing w:before="0" w:after="220" w:line="295" w:lineRule="auto"/>
        <w:ind w:left="0" w:right="0" w:firstLine="0"/>
        <w:jc w:val="center"/>
        <w:rPr>
          <w:sz w:val="17"/>
          <w:szCs w:val="17"/>
        </w:rPr>
      </w:pPr>
      <w:r>
        <w:rPr>
          <w:rFonts w:ascii="Times New Roman" w:eastAsia="Times New Roman" w:hAnsi="Times New Roman" w:cs="Times New Roman"/>
          <w:b/>
          <w:bCs/>
          <w:i/>
          <w:iCs/>
          <w:color w:val="89878B"/>
          <w:spacing w:val="0"/>
          <w:w w:val="100"/>
          <w:position w:val="0"/>
          <w:sz w:val="17"/>
          <w:szCs w:val="17"/>
          <w:shd w:val="clear" w:color="auto" w:fill="auto"/>
          <w:lang w:val="tr-TR" w:eastAsia="tr-TR" w:bidi="tr-TR"/>
        </w:rPr>
        <w:t>T.C. ÜSKÜDAR ÜNİVERSİTESİ</w:t>
        <w:br/>
        <w:t>TASA VVUEA RAŞT/RM4LA R! ENSTİTÜSÜ</w:t>
        <w:br/>
        <w:t>YÖNETİM KURULU KARARLAR/</w:t>
      </w:r>
    </w:p>
    <w:tbl>
      <w:tblPr>
        <w:tblOverlap w:val="never"/>
        <w:jc w:val="center"/>
        <w:tblLayout w:type="fixed"/>
      </w:tblPr>
      <w:tblGrid>
        <w:gridCol w:w="3552"/>
        <w:gridCol w:w="3691"/>
      </w:tblGrid>
      <w:tr>
        <w:trPr>
          <w:trHeight w:val="384"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89878B"/>
                <w:spacing w:val="0"/>
                <w:w w:val="100"/>
                <w:position w:val="0"/>
                <w:sz w:val="18"/>
                <w:szCs w:val="18"/>
                <w:shd w:val="clear" w:color="auto" w:fill="auto"/>
                <w:lang w:val="tr-TR" w:eastAsia="tr-TR" w:bidi="tr-TR"/>
              </w:rPr>
              <w:t>TOPLANTI TARİHİ</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89878B"/>
                <w:spacing w:val="0"/>
                <w:w w:val="100"/>
                <w:position w:val="0"/>
                <w:sz w:val="18"/>
                <w:szCs w:val="18"/>
                <w:shd w:val="clear" w:color="auto" w:fill="auto"/>
                <w:lang w:val="tr-TR" w:eastAsia="tr-TR" w:bidi="tr-TR"/>
              </w:rPr>
              <w:t>TOPLANTI NO</w:t>
            </w:r>
          </w:p>
        </w:tc>
      </w:tr>
      <w:tr>
        <w:trPr>
          <w:trHeight w:val="341"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89878B"/>
                <w:spacing w:val="0"/>
                <w:w w:val="100"/>
                <w:position w:val="0"/>
                <w:sz w:val="15"/>
                <w:szCs w:val="15"/>
                <w:shd w:val="clear" w:color="auto" w:fill="auto"/>
                <w:lang w:val="tr-TR" w:eastAsia="tr-TR" w:bidi="tr-TR"/>
              </w:rPr>
              <w:t>07.11.2023</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89878B"/>
                <w:spacing w:val="0"/>
                <w:w w:val="100"/>
                <w:position w:val="0"/>
                <w:sz w:val="15"/>
                <w:szCs w:val="15"/>
                <w:shd w:val="clear" w:color="auto" w:fill="auto"/>
                <w:lang w:val="tr-TR" w:eastAsia="tr-TR" w:bidi="tr-TR"/>
              </w:rPr>
              <w:t>2023/40</w:t>
            </w:r>
          </w:p>
        </w:tc>
      </w:tr>
      <w:tr>
        <w:trPr>
          <w:trHeight w:val="6677" w:hRule="exact"/>
        </w:trPr>
        <w:tc>
          <w:tcPr>
            <w:gridSpan w:val="2"/>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300" w:after="180" w:line="338" w:lineRule="auto"/>
              <w:ind w:left="0" w:right="0" w:firstLine="0"/>
              <w:jc w:val="left"/>
              <w:rPr>
                <w:sz w:val="15"/>
                <w:szCs w:val="15"/>
              </w:rPr>
            </w:pPr>
            <w:r>
              <w:rPr>
                <w:rFonts w:ascii="Arial" w:eastAsia="Arial" w:hAnsi="Arial" w:cs="Arial"/>
                <w:color w:val="89878B"/>
                <w:spacing w:val="0"/>
                <w:w w:val="100"/>
                <w:position w:val="0"/>
                <w:sz w:val="15"/>
                <w:szCs w:val="15"/>
                <w:shd w:val="clear" w:color="auto" w:fill="auto"/>
                <w:lang w:val="tr-TR" w:eastAsia="tr-TR" w:bidi="tr-TR"/>
              </w:rPr>
              <w:t>KARAR 1</w:t>
            </w:r>
          </w:p>
          <w:p>
            <w:pPr>
              <w:pStyle w:val="Style29"/>
              <w:keepNext w:val="0"/>
              <w:keepLines w:val="0"/>
              <w:widowControl w:val="0"/>
              <w:shd w:val="clear" w:color="auto" w:fill="auto"/>
              <w:bidi w:val="0"/>
              <w:spacing w:before="0" w:after="0" w:line="338" w:lineRule="auto"/>
              <w:ind w:left="0" w:right="0" w:firstLine="0"/>
              <w:jc w:val="both"/>
              <w:rPr>
                <w:sz w:val="15"/>
                <w:szCs w:val="15"/>
              </w:rPr>
            </w:pPr>
            <w:r>
              <w:rPr>
                <w:rFonts w:ascii="Arial" w:eastAsia="Arial" w:hAnsi="Arial" w:cs="Arial"/>
                <w:color w:val="766F75"/>
                <w:spacing w:val="0"/>
                <w:w w:val="100"/>
                <w:position w:val="0"/>
                <w:sz w:val="15"/>
                <w:szCs w:val="15"/>
                <w:shd w:val="clear" w:color="auto" w:fill="auto"/>
                <w:lang w:val="tr-TR" w:eastAsia="tr-TR" w:bidi="tr-TR"/>
              </w:rPr>
              <w:t xml:space="preserve">Ü.Ü. </w:t>
            </w:r>
            <w:r>
              <w:rPr>
                <w:rFonts w:ascii="Arial" w:eastAsia="Arial" w:hAnsi="Arial" w:cs="Arial"/>
                <w:color w:val="89878B"/>
                <w:spacing w:val="0"/>
                <w:w w:val="100"/>
                <w:position w:val="0"/>
                <w:sz w:val="15"/>
                <w:szCs w:val="15"/>
                <w:shd w:val="clear" w:color="auto" w:fill="auto"/>
                <w:lang w:val="tr-TR" w:eastAsia="tr-TR" w:bidi="tr-TR"/>
              </w:rPr>
              <w:t xml:space="preserve">Tasavvuf Araştırmaları Enstitüsü. </w:t>
            </w:r>
            <w:r>
              <w:rPr>
                <w:rFonts w:ascii="Arial" w:eastAsia="Arial" w:hAnsi="Arial" w:cs="Arial"/>
                <w:color w:val="A6A4A8"/>
                <w:spacing w:val="0"/>
                <w:w w:val="100"/>
                <w:position w:val="0"/>
                <w:sz w:val="15"/>
                <w:szCs w:val="15"/>
                <w:shd w:val="clear" w:color="auto" w:fill="auto"/>
                <w:lang w:val="tr-TR" w:eastAsia="tr-TR" w:bidi="tr-TR"/>
              </w:rPr>
              <w:t xml:space="preserve">Berlin </w:t>
            </w:r>
            <w:r>
              <w:rPr>
                <w:rFonts w:ascii="Arial" w:eastAsia="Arial" w:hAnsi="Arial" w:cs="Arial"/>
                <w:color w:val="89878B"/>
                <w:spacing w:val="0"/>
                <w:w w:val="100"/>
                <w:position w:val="0"/>
                <w:sz w:val="15"/>
                <w:szCs w:val="15"/>
                <w:shd w:val="clear" w:color="auto" w:fill="auto"/>
                <w:lang w:val="tr-TR" w:eastAsia="tr-TR" w:bidi="tr-TR"/>
              </w:rPr>
              <w:t xml:space="preserve">lluınboldt Üniversitesi </w:t>
            </w:r>
            <w:r>
              <w:rPr>
                <w:rFonts w:ascii="Arial" w:eastAsia="Arial" w:hAnsi="Arial" w:cs="Arial"/>
                <w:color w:val="766F75"/>
                <w:spacing w:val="0"/>
                <w:w w:val="100"/>
                <w:position w:val="0"/>
                <w:sz w:val="15"/>
                <w:szCs w:val="15"/>
                <w:shd w:val="clear" w:color="auto" w:fill="auto"/>
                <w:lang w:val="tr-TR" w:eastAsia="tr-TR" w:bidi="tr-TR"/>
              </w:rPr>
              <w:t xml:space="preserve">ilahiyat </w:t>
            </w:r>
            <w:r>
              <w:rPr>
                <w:rFonts w:ascii="Arial" w:eastAsia="Arial" w:hAnsi="Arial" w:cs="Arial"/>
                <w:color w:val="89878B"/>
                <w:spacing w:val="0"/>
                <w:w w:val="100"/>
                <w:position w:val="0"/>
                <w:sz w:val="15"/>
                <w:szCs w:val="15"/>
                <w:shd w:val="clear" w:color="auto" w:fill="auto"/>
                <w:lang w:val="tr-TR" w:eastAsia="tr-TR" w:bidi="tr-TR"/>
              </w:rPr>
              <w:t xml:space="preserve">Fakültesi </w:t>
            </w:r>
            <w:r>
              <w:rPr>
                <w:rFonts w:ascii="Arial" w:eastAsia="Arial" w:hAnsi="Arial" w:cs="Arial"/>
                <w:color w:val="A6A4A8"/>
                <w:spacing w:val="0"/>
                <w:w w:val="100"/>
                <w:position w:val="0"/>
                <w:sz w:val="15"/>
                <w:szCs w:val="15"/>
                <w:shd w:val="clear" w:color="auto" w:fill="auto"/>
                <w:lang w:val="tr-TR" w:eastAsia="tr-TR" w:bidi="tr-TR"/>
              </w:rPr>
              <w:t xml:space="preserve">ile </w:t>
            </w:r>
            <w:r>
              <w:rPr>
                <w:rFonts w:ascii="Arial" w:eastAsia="Arial" w:hAnsi="Arial" w:cs="Arial"/>
                <w:color w:val="766F75"/>
                <w:spacing w:val="0"/>
                <w:w w:val="100"/>
                <w:position w:val="0"/>
                <w:sz w:val="15"/>
                <w:szCs w:val="15"/>
                <w:shd w:val="clear" w:color="auto" w:fill="auto"/>
                <w:lang w:val="tr-TR" w:eastAsia="tr-TR" w:bidi="tr-TR"/>
              </w:rPr>
              <w:t xml:space="preserve">akademik </w:t>
            </w:r>
            <w:r>
              <w:rPr>
                <w:rFonts w:ascii="Arial" w:eastAsia="Arial" w:hAnsi="Arial" w:cs="Arial"/>
                <w:color w:val="89878B"/>
                <w:spacing w:val="0"/>
                <w:w w:val="100"/>
                <w:position w:val="0"/>
                <w:sz w:val="15"/>
                <w:szCs w:val="15"/>
                <w:shd w:val="clear" w:color="auto" w:fill="auto"/>
                <w:lang w:val="tr-TR" w:eastAsia="tr-TR" w:bidi="tr-TR"/>
              </w:rPr>
              <w:t xml:space="preserve">iş birliği içerisinde olup </w:t>
            </w:r>
            <w:r>
              <w:rPr>
                <w:rFonts w:ascii="Arial" w:eastAsia="Arial" w:hAnsi="Arial" w:cs="Arial"/>
                <w:color w:val="A6A4A8"/>
                <w:spacing w:val="0"/>
                <w:w w:val="100"/>
                <w:position w:val="0"/>
                <w:sz w:val="15"/>
                <w:szCs w:val="15"/>
                <w:shd w:val="clear" w:color="auto" w:fill="auto"/>
                <w:lang w:val="tr-TR" w:eastAsia="tr-TR" w:bidi="tr-TR"/>
              </w:rPr>
              <w:t xml:space="preserve">2022-2023 </w:t>
            </w:r>
            <w:r>
              <w:rPr>
                <w:rFonts w:ascii="Arial" w:eastAsia="Arial" w:hAnsi="Arial" w:cs="Arial"/>
                <w:color w:val="89878B"/>
                <w:spacing w:val="0"/>
                <w:w w:val="100"/>
                <w:position w:val="0"/>
                <w:sz w:val="15"/>
                <w:szCs w:val="15"/>
                <w:shd w:val="clear" w:color="auto" w:fill="auto"/>
                <w:lang w:val="tr-TR" w:eastAsia="tr-TR" w:bidi="tr-TR"/>
              </w:rPr>
              <w:t xml:space="preserve">Yaz Döneminde "Mesnevi Çocuk Projesi” çalışmalarına başlamıştır </w:t>
            </w:r>
            <w:r>
              <w:rPr>
                <w:rFonts w:ascii="Arial" w:eastAsia="Arial" w:hAnsi="Arial" w:cs="Arial"/>
                <w:color w:val="766F75"/>
                <w:spacing w:val="0"/>
                <w:w w:val="100"/>
                <w:position w:val="0"/>
                <w:sz w:val="15"/>
                <w:szCs w:val="15"/>
                <w:shd w:val="clear" w:color="auto" w:fill="auto"/>
                <w:lang w:val="tr-TR" w:eastAsia="tr-TR" w:bidi="tr-TR"/>
              </w:rPr>
              <w:t xml:space="preserve">Bıı </w:t>
            </w:r>
            <w:r>
              <w:rPr>
                <w:rFonts w:ascii="Arial" w:eastAsia="Arial" w:hAnsi="Arial" w:cs="Arial"/>
                <w:color w:val="89878B"/>
                <w:spacing w:val="0"/>
                <w:w w:val="100"/>
                <w:position w:val="0"/>
                <w:sz w:val="15"/>
                <w:szCs w:val="15"/>
                <w:shd w:val="clear" w:color="auto" w:fill="auto"/>
                <w:lang w:val="tr-TR" w:eastAsia="tr-TR" w:bidi="tr-TR"/>
              </w:rPr>
              <w:t xml:space="preserve">proje kapsamında </w:t>
            </w:r>
            <w:r>
              <w:rPr>
                <w:rFonts w:ascii="Arial" w:eastAsia="Arial" w:hAnsi="Arial" w:cs="Arial"/>
                <w:color w:val="A6A4A8"/>
                <w:spacing w:val="0"/>
                <w:w w:val="100"/>
                <w:position w:val="0"/>
                <w:sz w:val="15"/>
                <w:szCs w:val="15"/>
                <w:shd w:val="clear" w:color="auto" w:fill="auto"/>
                <w:lang w:val="tr-TR" w:eastAsia="tr-TR" w:bidi="tr-TR"/>
              </w:rPr>
              <w:t xml:space="preserve">vc </w:t>
            </w:r>
            <w:r>
              <w:rPr>
                <w:rFonts w:ascii="Arial" w:eastAsia="Arial" w:hAnsi="Arial" w:cs="Arial"/>
                <w:color w:val="766F75"/>
                <w:spacing w:val="0"/>
                <w:w w:val="100"/>
                <w:position w:val="0"/>
                <w:sz w:val="15"/>
                <w:szCs w:val="15"/>
                <w:shd w:val="clear" w:color="auto" w:fill="auto"/>
                <w:lang w:val="tr-TR" w:eastAsia="tr-TR" w:bidi="tr-TR"/>
              </w:rPr>
              <w:t xml:space="preserve">Din </w:t>
            </w:r>
            <w:r>
              <w:rPr>
                <w:rFonts w:ascii="Arial" w:eastAsia="Arial" w:hAnsi="Arial" w:cs="Arial"/>
                <w:color w:val="89878B"/>
                <w:spacing w:val="0"/>
                <w:w w:val="100"/>
                <w:position w:val="0"/>
                <w:sz w:val="15"/>
                <w:szCs w:val="15"/>
                <w:shd w:val="clear" w:color="auto" w:fill="auto"/>
                <w:lang w:val="tr-TR" w:eastAsia="tr-TR" w:bidi="tr-TR"/>
              </w:rPr>
              <w:t xml:space="preserve">Eğitiminde tasavvuf araştırmalarından yararlanarak metot </w:t>
            </w:r>
            <w:r>
              <w:rPr>
                <w:rFonts w:ascii="Arial" w:eastAsia="Arial" w:hAnsi="Arial" w:cs="Arial"/>
                <w:color w:val="766F75"/>
                <w:spacing w:val="0"/>
                <w:w w:val="100"/>
                <w:position w:val="0"/>
                <w:sz w:val="15"/>
                <w:szCs w:val="15"/>
                <w:shd w:val="clear" w:color="auto" w:fill="auto"/>
                <w:lang w:val="tr-TR" w:eastAsia="tr-TR" w:bidi="tr-TR"/>
              </w:rPr>
              <w:t xml:space="preserve">geliştirilmesi </w:t>
            </w:r>
            <w:r>
              <w:rPr>
                <w:rFonts w:ascii="Arial" w:eastAsia="Arial" w:hAnsi="Arial" w:cs="Arial"/>
                <w:color w:val="89878B"/>
                <w:spacing w:val="0"/>
                <w:w w:val="100"/>
                <w:position w:val="0"/>
                <w:sz w:val="15"/>
                <w:szCs w:val="15"/>
                <w:shd w:val="clear" w:color="auto" w:fill="auto"/>
                <w:lang w:val="tr-TR" w:eastAsia="tr-TR" w:bidi="tr-TR"/>
              </w:rPr>
              <w:t xml:space="preserve">ve kurumlar arası iş birliğinin Almanya </w:t>
            </w:r>
            <w:r>
              <w:rPr>
                <w:rFonts w:ascii="Arial" w:eastAsia="Arial" w:hAnsi="Arial" w:cs="Arial"/>
                <w:color w:val="766F75"/>
                <w:spacing w:val="0"/>
                <w:w w:val="100"/>
                <w:position w:val="0"/>
                <w:sz w:val="15"/>
                <w:szCs w:val="15"/>
                <w:shd w:val="clear" w:color="auto" w:fill="auto"/>
                <w:lang w:val="tr-TR" w:eastAsia="tr-TR" w:bidi="tr-TR"/>
              </w:rPr>
              <w:t xml:space="preserve">tanıtında </w:t>
            </w:r>
            <w:r>
              <w:rPr>
                <w:rFonts w:ascii="Arial" w:eastAsia="Arial" w:hAnsi="Arial" w:cs="Arial"/>
                <w:color w:val="89878B"/>
                <w:spacing w:val="0"/>
                <w:w w:val="100"/>
                <w:position w:val="0"/>
                <w:sz w:val="15"/>
                <w:szCs w:val="15"/>
                <w:shd w:val="clear" w:color="auto" w:fill="auto"/>
                <w:lang w:val="tr-TR" w:eastAsia="tr-TR" w:bidi="tr-TR"/>
              </w:rPr>
              <w:t xml:space="preserve">DFG, Türkiye tarafında TÜBİTAK </w:t>
            </w:r>
            <w:r>
              <w:rPr>
                <w:rFonts w:ascii="Arial" w:eastAsia="Arial" w:hAnsi="Arial" w:cs="Arial"/>
                <w:color w:val="766F75"/>
                <w:spacing w:val="0"/>
                <w:w w:val="100"/>
                <w:position w:val="0"/>
                <w:sz w:val="15"/>
                <w:szCs w:val="15"/>
                <w:shd w:val="clear" w:color="auto" w:fill="auto"/>
                <w:lang w:val="tr-TR" w:eastAsia="tr-TR" w:bidi="tr-TR"/>
              </w:rPr>
              <w:t xml:space="preserve">olan ikili iş </w:t>
            </w:r>
            <w:r>
              <w:rPr>
                <w:rFonts w:ascii="Arial" w:eastAsia="Arial" w:hAnsi="Arial" w:cs="Arial"/>
                <w:color w:val="89878B"/>
                <w:spacing w:val="0"/>
                <w:w w:val="100"/>
                <w:position w:val="0"/>
                <w:sz w:val="15"/>
                <w:szCs w:val="15"/>
                <w:shd w:val="clear" w:color="auto" w:fill="auto"/>
                <w:lang w:val="tr-TR" w:eastAsia="tr-TR" w:bidi="tr-TR"/>
              </w:rPr>
              <w:t xml:space="preserve">birliği projesine dönüşmesinde gerekli </w:t>
            </w:r>
            <w:r>
              <w:rPr>
                <w:rFonts w:ascii="Arial" w:eastAsia="Arial" w:hAnsi="Arial" w:cs="Arial"/>
                <w:color w:val="766F75"/>
                <w:spacing w:val="0"/>
                <w:w w:val="100"/>
                <w:position w:val="0"/>
                <w:sz w:val="15"/>
                <w:szCs w:val="15"/>
                <w:shd w:val="clear" w:color="auto" w:fill="auto"/>
                <w:lang w:val="tr-TR" w:eastAsia="tr-TR" w:bidi="tr-TR"/>
              </w:rPr>
              <w:t xml:space="preserve">ilişkilerin </w:t>
            </w:r>
            <w:r>
              <w:rPr>
                <w:rFonts w:ascii="Arial" w:eastAsia="Arial" w:hAnsi="Arial" w:cs="Arial"/>
                <w:color w:val="89878B"/>
                <w:spacing w:val="0"/>
                <w:w w:val="100"/>
                <w:position w:val="0"/>
                <w:sz w:val="15"/>
                <w:szCs w:val="15"/>
                <w:shd w:val="clear" w:color="auto" w:fill="auto"/>
                <w:lang w:val="tr-TR" w:eastAsia="tr-TR" w:bidi="tr-TR"/>
              </w:rPr>
              <w:t xml:space="preserve">tesisi </w:t>
            </w:r>
            <w:r>
              <w:rPr>
                <w:rFonts w:ascii="Arial" w:eastAsia="Arial" w:hAnsi="Arial" w:cs="Arial"/>
                <w:color w:val="766F75"/>
                <w:spacing w:val="0"/>
                <w:w w:val="100"/>
                <w:position w:val="0"/>
                <w:sz w:val="15"/>
                <w:szCs w:val="15"/>
                <w:shd w:val="clear" w:color="auto" w:fill="auto"/>
                <w:lang w:val="tr-TR" w:eastAsia="tr-TR" w:bidi="tr-TR"/>
              </w:rPr>
              <w:t xml:space="preserve">için Dr. </w:t>
            </w:r>
            <w:r>
              <w:rPr>
                <w:rFonts w:ascii="Arial" w:eastAsia="Arial" w:hAnsi="Arial" w:cs="Arial"/>
                <w:color w:val="89878B"/>
                <w:spacing w:val="0"/>
                <w:w w:val="100"/>
                <w:position w:val="0"/>
                <w:sz w:val="15"/>
                <w:szCs w:val="15"/>
                <w:shd w:val="clear" w:color="auto" w:fill="auto"/>
                <w:lang w:val="tr-TR" w:eastAsia="tr-TR" w:bidi="tr-TR"/>
              </w:rPr>
              <w:t xml:space="preserve">Öğr. (iyesi </w:t>
            </w:r>
            <w:r>
              <w:rPr>
                <w:rFonts w:ascii="Arial" w:eastAsia="Arial" w:hAnsi="Arial" w:cs="Arial"/>
                <w:color w:val="766F75"/>
                <w:spacing w:val="0"/>
                <w:w w:val="100"/>
                <w:position w:val="0"/>
                <w:sz w:val="15"/>
                <w:szCs w:val="15"/>
                <w:shd w:val="clear" w:color="auto" w:fill="auto"/>
                <w:lang w:val="tr-TR" w:eastAsia="tr-TR" w:bidi="tr-TR"/>
              </w:rPr>
              <w:t xml:space="preserve">F. </w:t>
            </w:r>
            <w:r>
              <w:rPr>
                <w:rFonts w:ascii="Arial" w:eastAsia="Arial" w:hAnsi="Arial" w:cs="Arial"/>
                <w:color w:val="89878B"/>
                <w:spacing w:val="0"/>
                <w:w w:val="100"/>
                <w:position w:val="0"/>
                <w:sz w:val="15"/>
                <w:szCs w:val="15"/>
                <w:shd w:val="clear" w:color="auto" w:fill="auto"/>
                <w:lang w:val="tr-TR" w:eastAsia="tr-TR" w:bidi="tr-TR"/>
              </w:rPr>
              <w:t xml:space="preserve">Cangüzel GÜNER ZÜLFİKAR </w:t>
            </w:r>
            <w:r>
              <w:rPr>
                <w:rFonts w:ascii="Arial" w:eastAsia="Arial" w:hAnsi="Arial" w:cs="Arial"/>
                <w:color w:val="766F75"/>
                <w:spacing w:val="0"/>
                <w:w w:val="100"/>
                <w:position w:val="0"/>
                <w:sz w:val="15"/>
                <w:szCs w:val="15"/>
                <w:shd w:val="clear" w:color="auto" w:fill="auto"/>
                <w:lang w:val="tr-TR" w:eastAsia="tr-TR" w:bidi="tr-TR"/>
              </w:rPr>
              <w:t xml:space="preserve">Berlin Huınboldl </w:t>
            </w:r>
            <w:r>
              <w:rPr>
                <w:rFonts w:ascii="Arial" w:eastAsia="Arial" w:hAnsi="Arial" w:cs="Arial"/>
                <w:color w:val="89878B"/>
                <w:spacing w:val="0"/>
                <w:w w:val="100"/>
                <w:position w:val="0"/>
                <w:sz w:val="15"/>
                <w:szCs w:val="15"/>
                <w:shd w:val="clear" w:color="auto" w:fill="auto"/>
                <w:lang w:val="tr-TR" w:eastAsia="tr-TR" w:bidi="tr-TR"/>
              </w:rPr>
              <w:t xml:space="preserve">Üniversitesi </w:t>
            </w:r>
            <w:r>
              <w:rPr>
                <w:rFonts w:ascii="Arial" w:eastAsia="Arial" w:hAnsi="Arial" w:cs="Arial"/>
                <w:color w:val="766F75"/>
                <w:spacing w:val="0"/>
                <w:w w:val="100"/>
                <w:position w:val="0"/>
                <w:sz w:val="15"/>
                <w:szCs w:val="15"/>
                <w:shd w:val="clear" w:color="auto" w:fill="auto"/>
                <w:lang w:val="tr-TR" w:eastAsia="tr-TR" w:bidi="tr-TR"/>
              </w:rPr>
              <w:t xml:space="preserve">İlahiyat </w:t>
            </w:r>
            <w:r>
              <w:rPr>
                <w:rFonts w:ascii="Arial" w:eastAsia="Arial" w:hAnsi="Arial" w:cs="Arial"/>
                <w:color w:val="89878B"/>
                <w:spacing w:val="0"/>
                <w:w w:val="100"/>
                <w:position w:val="0"/>
                <w:sz w:val="15"/>
                <w:szCs w:val="15"/>
                <w:shd w:val="clear" w:color="auto" w:fill="auto"/>
                <w:lang w:val="tr-TR" w:eastAsia="tr-TR" w:bidi="tr-TR"/>
              </w:rPr>
              <w:t xml:space="preserve">Fakültesine misafir öğretim üyesi </w:t>
            </w:r>
            <w:r>
              <w:rPr>
                <w:rFonts w:ascii="Arial" w:eastAsia="Arial" w:hAnsi="Arial" w:cs="Arial"/>
                <w:color w:val="766F75"/>
                <w:spacing w:val="0"/>
                <w:w w:val="100"/>
                <w:position w:val="0"/>
                <w:sz w:val="15"/>
                <w:szCs w:val="15"/>
                <w:shd w:val="clear" w:color="auto" w:fill="auto"/>
                <w:lang w:val="tr-TR" w:eastAsia="tr-TR" w:bidi="tr-TR"/>
              </w:rPr>
              <w:t xml:space="preserve">davet edilmiştir. Dr. Öğr Üyesi F Cangüzel GÜNER Zl I.FİKAR'ın </w:t>
            </w:r>
            <w:r>
              <w:rPr>
                <w:rFonts w:ascii="Arial" w:eastAsia="Arial" w:hAnsi="Arial" w:cs="Arial"/>
                <w:color w:val="89878B"/>
                <w:spacing w:val="0"/>
                <w:w w:val="100"/>
                <w:position w:val="0"/>
                <w:sz w:val="15"/>
                <w:szCs w:val="15"/>
                <w:shd w:val="clear" w:color="auto" w:fill="auto"/>
                <w:lang w:val="tr-TR" w:eastAsia="tr-TR" w:bidi="tr-TR"/>
              </w:rPr>
              <w:t xml:space="preserve">ekte sunulan </w:t>
            </w:r>
            <w:r>
              <w:rPr>
                <w:rFonts w:ascii="Arial" w:eastAsia="Arial" w:hAnsi="Arial" w:cs="Arial"/>
                <w:color w:val="766F75"/>
                <w:spacing w:val="0"/>
                <w:w w:val="100"/>
                <w:position w:val="0"/>
                <w:sz w:val="15"/>
                <w:szCs w:val="15"/>
                <w:shd w:val="clear" w:color="auto" w:fill="auto"/>
                <w:lang w:val="tr-TR" w:eastAsia="tr-TR" w:bidi="tr-TR"/>
              </w:rPr>
              <w:t xml:space="preserve">Berlin llumboldt Üniversitesinden gelen </w:t>
            </w:r>
            <w:r>
              <w:rPr>
                <w:rFonts w:ascii="Arial" w:eastAsia="Arial" w:hAnsi="Arial" w:cs="Arial"/>
                <w:color w:val="89878B"/>
                <w:spacing w:val="0"/>
                <w:w w:val="100"/>
                <w:position w:val="0"/>
                <w:sz w:val="15"/>
                <w:szCs w:val="15"/>
                <w:shd w:val="clear" w:color="auto" w:fill="auto"/>
                <w:lang w:val="tr-TR" w:eastAsia="tr-TR" w:bidi="tr-TR"/>
              </w:rPr>
              <w:t xml:space="preserve">davet (EK-I) </w:t>
            </w:r>
            <w:r>
              <w:rPr>
                <w:rFonts w:ascii="Arial" w:eastAsia="Arial" w:hAnsi="Arial" w:cs="Arial"/>
                <w:color w:val="766F75"/>
                <w:spacing w:val="0"/>
                <w:w w:val="100"/>
                <w:position w:val="0"/>
                <w:sz w:val="15"/>
                <w:szCs w:val="15"/>
                <w:shd w:val="clear" w:color="auto" w:fill="auto"/>
                <w:lang w:val="tr-TR" w:eastAsia="tr-TR" w:bidi="tr-TR"/>
              </w:rPr>
              <w:t xml:space="preserve">çerçevesinde ilgili proje </w:t>
            </w:r>
            <w:r>
              <w:rPr>
                <w:rFonts w:ascii="Arial" w:eastAsia="Arial" w:hAnsi="Arial" w:cs="Arial"/>
                <w:color w:val="89878B"/>
                <w:spacing w:val="0"/>
                <w:w w:val="100"/>
                <w:position w:val="0"/>
                <w:sz w:val="15"/>
                <w:szCs w:val="15"/>
                <w:shd w:val="clear" w:color="auto" w:fill="auto"/>
                <w:lang w:val="tr-TR" w:eastAsia="tr-TR" w:bidi="tr-TR"/>
              </w:rPr>
              <w:t xml:space="preserve">ve </w:t>
            </w:r>
            <w:r>
              <w:rPr>
                <w:rFonts w:ascii="Arial" w:eastAsia="Arial" w:hAnsi="Arial" w:cs="Arial"/>
                <w:color w:val="766F75"/>
                <w:spacing w:val="0"/>
                <w:w w:val="100"/>
                <w:position w:val="0"/>
                <w:sz w:val="15"/>
                <w:szCs w:val="15"/>
                <w:shd w:val="clear" w:color="auto" w:fill="auto"/>
                <w:lang w:val="tr-TR" w:eastAsia="tr-TR" w:bidi="tr-TR"/>
              </w:rPr>
              <w:t xml:space="preserve">tasavvuf araştırmaları konularında </w:t>
            </w:r>
            <w:r>
              <w:rPr>
                <w:rFonts w:ascii="Arial" w:eastAsia="Arial" w:hAnsi="Arial" w:cs="Arial"/>
                <w:color w:val="89878B"/>
                <w:spacing w:val="0"/>
                <w:w w:val="100"/>
                <w:position w:val="0"/>
                <w:sz w:val="15"/>
                <w:szCs w:val="15"/>
                <w:shd w:val="clear" w:color="auto" w:fill="auto"/>
                <w:lang w:val="tr-TR" w:eastAsia="tr-TR" w:bidi="tr-TR"/>
              </w:rPr>
              <w:t xml:space="preserve">çalışmalarda </w:t>
            </w:r>
            <w:r>
              <w:rPr>
                <w:rFonts w:ascii="Arial" w:eastAsia="Arial" w:hAnsi="Arial" w:cs="Arial"/>
                <w:color w:val="766F75"/>
                <w:spacing w:val="0"/>
                <w:w w:val="100"/>
                <w:position w:val="0"/>
                <w:sz w:val="15"/>
                <w:szCs w:val="15"/>
                <w:shd w:val="clear" w:color="auto" w:fill="auto"/>
                <w:lang w:val="tr-TR" w:eastAsia="tr-TR" w:bidi="tr-TR"/>
              </w:rPr>
              <w:t xml:space="preserve">bulunmak, </w:t>
            </w:r>
            <w:r>
              <w:rPr>
                <w:rFonts w:ascii="Arial" w:eastAsia="Arial" w:hAnsi="Arial" w:cs="Arial"/>
                <w:color w:val="89878B"/>
                <w:spacing w:val="0"/>
                <w:w w:val="100"/>
                <w:position w:val="0"/>
                <w:sz w:val="15"/>
                <w:szCs w:val="15"/>
                <w:shd w:val="clear" w:color="auto" w:fill="auto"/>
                <w:lang w:val="tr-TR" w:eastAsia="tr-TR" w:bidi="tr-TR"/>
              </w:rPr>
              <w:t xml:space="preserve">dersler </w:t>
            </w:r>
            <w:r>
              <w:rPr>
                <w:rFonts w:ascii="Arial" w:eastAsia="Arial" w:hAnsi="Arial" w:cs="Arial"/>
                <w:color w:val="766F75"/>
                <w:spacing w:val="0"/>
                <w:w w:val="100"/>
                <w:position w:val="0"/>
                <w:sz w:val="15"/>
                <w:szCs w:val="15"/>
                <w:shd w:val="clear" w:color="auto" w:fill="auto"/>
                <w:lang w:val="tr-TR" w:eastAsia="tr-TR" w:bidi="tr-TR"/>
              </w:rPr>
              <w:t xml:space="preserve">vermek </w:t>
            </w:r>
            <w:r>
              <w:rPr>
                <w:rFonts w:ascii="Arial" w:eastAsia="Arial" w:hAnsi="Arial" w:cs="Arial"/>
                <w:color w:val="89878B"/>
                <w:spacing w:val="0"/>
                <w:w w:val="100"/>
                <w:position w:val="0"/>
                <w:sz w:val="15"/>
                <w:szCs w:val="15"/>
                <w:shd w:val="clear" w:color="auto" w:fill="auto"/>
                <w:lang w:val="tr-TR" w:eastAsia="tr-TR" w:bidi="tr-TR"/>
              </w:rPr>
              <w:t xml:space="preserve">üzere </w:t>
            </w:r>
            <w:r>
              <w:rPr>
                <w:rFonts w:ascii="Arial" w:eastAsia="Arial" w:hAnsi="Arial" w:cs="Arial"/>
                <w:color w:val="766F75"/>
                <w:spacing w:val="0"/>
                <w:w w:val="100"/>
                <w:position w:val="0"/>
                <w:sz w:val="15"/>
                <w:szCs w:val="15"/>
                <w:shd w:val="clear" w:color="auto" w:fill="auto"/>
                <w:lang w:val="tr-TR" w:eastAsia="tr-TR" w:bidi="tr-TR"/>
              </w:rPr>
              <w:t xml:space="preserve">19 </w:t>
            </w:r>
            <w:r>
              <w:rPr>
                <w:rFonts w:ascii="Arial" w:eastAsia="Arial" w:hAnsi="Arial" w:cs="Arial"/>
                <w:color w:val="89878B"/>
                <w:spacing w:val="0"/>
                <w:w w:val="100"/>
                <w:position w:val="0"/>
                <w:sz w:val="15"/>
                <w:szCs w:val="15"/>
                <w:shd w:val="clear" w:color="auto" w:fill="auto"/>
                <w:lang w:val="tr-TR" w:eastAsia="tr-TR" w:bidi="tr-TR"/>
              </w:rPr>
              <w:t xml:space="preserve">Ocak - 23 </w:t>
            </w:r>
            <w:r>
              <w:rPr>
                <w:rFonts w:ascii="Arial" w:eastAsia="Arial" w:hAnsi="Arial" w:cs="Arial"/>
                <w:color w:val="766F75"/>
                <w:spacing w:val="0"/>
                <w:w w:val="100"/>
                <w:position w:val="0"/>
                <w:sz w:val="15"/>
                <w:szCs w:val="15"/>
                <w:shd w:val="clear" w:color="auto" w:fill="auto"/>
                <w:lang w:val="tr-TR" w:eastAsia="tr-TR" w:bidi="tr-TR"/>
              </w:rPr>
              <w:t xml:space="preserve">Şubat 2023 tarihleri </w:t>
            </w:r>
            <w:r>
              <w:rPr>
                <w:rFonts w:ascii="Arial" w:eastAsia="Arial" w:hAnsi="Arial" w:cs="Arial"/>
                <w:color w:val="89878B"/>
                <w:spacing w:val="0"/>
                <w:w w:val="100"/>
                <w:position w:val="0"/>
                <w:sz w:val="15"/>
                <w:szCs w:val="15"/>
                <w:shd w:val="clear" w:color="auto" w:fill="auto"/>
                <w:lang w:val="tr-TR" w:eastAsia="tr-TR" w:bidi="tr-TR"/>
              </w:rPr>
              <w:t xml:space="preserve">arasında </w:t>
            </w:r>
            <w:r>
              <w:rPr>
                <w:rFonts w:ascii="Arial" w:eastAsia="Arial" w:hAnsi="Arial" w:cs="Arial"/>
                <w:color w:val="766F75"/>
                <w:spacing w:val="0"/>
                <w:w w:val="100"/>
                <w:position w:val="0"/>
                <w:sz w:val="15"/>
                <w:szCs w:val="15"/>
                <w:shd w:val="clear" w:color="auto" w:fill="auto"/>
                <w:lang w:val="tr-TR" w:eastAsia="tr-TR" w:bidi="tr-TR"/>
              </w:rPr>
              <w:t xml:space="preserve">Berlin Huınboldt </w:t>
            </w:r>
            <w:r>
              <w:rPr>
                <w:rFonts w:ascii="Arial" w:eastAsia="Arial" w:hAnsi="Arial" w:cs="Arial"/>
                <w:color w:val="89878B"/>
                <w:spacing w:val="0"/>
                <w:w w:val="100"/>
                <w:position w:val="0"/>
                <w:sz w:val="15"/>
                <w:szCs w:val="15"/>
                <w:shd w:val="clear" w:color="auto" w:fill="auto"/>
                <w:lang w:val="tr-TR" w:eastAsia="tr-TR" w:bidi="tr-TR"/>
              </w:rPr>
              <w:t xml:space="preserve">Üniversitesinde yaklaşık </w:t>
            </w:r>
            <w:r>
              <w:rPr>
                <w:rFonts w:ascii="Arial" w:eastAsia="Arial" w:hAnsi="Arial" w:cs="Arial"/>
                <w:color w:val="3F3F3F"/>
                <w:spacing w:val="0"/>
                <w:w w:val="100"/>
                <w:position w:val="0"/>
                <w:sz w:val="15"/>
                <w:szCs w:val="15"/>
                <w:shd w:val="clear" w:color="auto" w:fill="auto"/>
                <w:lang w:val="tr-TR" w:eastAsia="tr-TR" w:bidi="tr-TR"/>
              </w:rPr>
              <w:t xml:space="preserve">1 </w:t>
            </w:r>
            <w:r>
              <w:rPr>
                <w:rFonts w:ascii="Arial" w:eastAsia="Arial" w:hAnsi="Arial" w:cs="Arial"/>
                <w:color w:val="89878B"/>
                <w:spacing w:val="0"/>
                <w:w w:val="100"/>
                <w:position w:val="0"/>
                <w:sz w:val="15"/>
                <w:szCs w:val="15"/>
                <w:shd w:val="clear" w:color="auto" w:fill="auto"/>
                <w:lang w:val="tr-TR" w:eastAsia="tr-TR" w:bidi="tr-TR"/>
              </w:rPr>
              <w:t xml:space="preserve">ay </w:t>
            </w:r>
            <w:r>
              <w:rPr>
                <w:rFonts w:ascii="Arial" w:eastAsia="Arial" w:hAnsi="Arial" w:cs="Arial"/>
                <w:color w:val="766F75"/>
                <w:spacing w:val="0"/>
                <w:w w:val="100"/>
                <w:position w:val="0"/>
                <w:sz w:val="15"/>
                <w:szCs w:val="15"/>
                <w:shd w:val="clear" w:color="auto" w:fill="auto"/>
                <w:lang w:val="tr-TR" w:eastAsia="tr-TR" w:bidi="tr-TR"/>
              </w:rPr>
              <w:t xml:space="preserve">süreyle yolluksuz vc gündeliksiz </w:t>
            </w:r>
            <w:r>
              <w:rPr>
                <w:rFonts w:ascii="Arial" w:eastAsia="Arial" w:hAnsi="Arial" w:cs="Arial"/>
                <w:color w:val="89878B"/>
                <w:spacing w:val="0"/>
                <w:w w:val="100"/>
                <w:position w:val="0"/>
                <w:sz w:val="15"/>
                <w:szCs w:val="15"/>
                <w:shd w:val="clear" w:color="auto" w:fill="auto"/>
                <w:lang w:val="tr-TR" w:eastAsia="tr-TR" w:bidi="tr-TR"/>
              </w:rPr>
              <w:t xml:space="preserve">olarak, aylık </w:t>
            </w:r>
            <w:r>
              <w:rPr>
                <w:rFonts w:ascii="Arial" w:eastAsia="Arial" w:hAnsi="Arial" w:cs="Arial"/>
                <w:color w:val="766F75"/>
                <w:spacing w:val="0"/>
                <w:w w:val="100"/>
                <w:position w:val="0"/>
                <w:sz w:val="15"/>
                <w:szCs w:val="15"/>
                <w:shd w:val="clear" w:color="auto" w:fill="auto"/>
                <w:lang w:val="tr-TR" w:eastAsia="tr-TR" w:bidi="tr-TR"/>
              </w:rPr>
              <w:t xml:space="preserve">maaşı kesilmeden, görevlendirilmesine </w:t>
            </w:r>
            <w:r>
              <w:rPr>
                <w:rFonts w:ascii="Arial" w:eastAsia="Arial" w:hAnsi="Arial" w:cs="Arial"/>
                <w:color w:val="89878B"/>
                <w:spacing w:val="0"/>
                <w:w w:val="100"/>
                <w:position w:val="0"/>
                <w:sz w:val="15"/>
                <w:szCs w:val="15"/>
                <w:shd w:val="clear" w:color="auto" w:fill="auto"/>
                <w:lang w:val="tr-TR" w:eastAsia="tr-TR" w:bidi="tr-TR"/>
              </w:rPr>
              <w:t xml:space="preserve">vc </w:t>
            </w:r>
            <w:r>
              <w:rPr>
                <w:rFonts w:ascii="Arial" w:eastAsia="Arial" w:hAnsi="Arial" w:cs="Arial"/>
                <w:color w:val="766F75"/>
                <w:spacing w:val="0"/>
                <w:w w:val="100"/>
                <w:position w:val="0"/>
                <w:sz w:val="15"/>
                <w:szCs w:val="15"/>
                <w:shd w:val="clear" w:color="auto" w:fill="auto"/>
                <w:lang w:val="tr-TR" w:eastAsia="tr-TR" w:bidi="tr-TR"/>
              </w:rPr>
              <w:t>konunun Rektörlüğe arzına oy birliğiyle karar verilmiştir.</w:t>
            </w:r>
          </w:p>
        </w:tc>
      </w:tr>
    </w:tbl>
    <w:p>
      <w:pPr>
        <w:widowControl w:val="0"/>
        <w:spacing w:after="159" w:line="1" w:lineRule="exact"/>
      </w:pPr>
    </w:p>
    <w:p>
      <w:pPr>
        <w:pStyle w:val="Style29"/>
        <w:keepNext w:val="0"/>
        <w:keepLines w:val="0"/>
        <w:widowControl w:val="0"/>
        <w:shd w:val="clear" w:color="auto" w:fill="auto"/>
        <w:bidi w:val="0"/>
        <w:spacing w:before="0" w:after="220" w:line="276" w:lineRule="auto"/>
        <w:ind w:left="0" w:right="0" w:firstLine="0"/>
        <w:jc w:val="center"/>
        <w:rPr>
          <w:sz w:val="16"/>
          <w:szCs w:val="16"/>
        </w:rPr>
      </w:pPr>
      <w:r>
        <w:rPr>
          <w:rFonts w:ascii="Arial" w:eastAsia="Arial" w:hAnsi="Arial" w:cs="Arial"/>
          <w:b/>
          <w:bCs/>
          <w:color w:val="52575A"/>
          <w:spacing w:val="0"/>
          <w:w w:val="100"/>
          <w:position w:val="0"/>
          <w:sz w:val="18"/>
          <w:szCs w:val="18"/>
          <w:shd w:val="clear" w:color="auto" w:fill="auto"/>
          <w:lang w:val="tr-TR" w:eastAsia="tr-TR" w:bidi="tr-TR"/>
        </w:rPr>
        <w:t xml:space="preserve">özge </w:t>
      </w:r>
      <w:r>
        <w:rPr>
          <w:rFonts w:ascii="Times New Roman" w:eastAsia="Times New Roman" w:hAnsi="Times New Roman" w:cs="Times New Roman"/>
          <w:smallCaps/>
          <w:color w:val="52575A"/>
          <w:spacing w:val="0"/>
          <w:w w:val="100"/>
          <w:position w:val="0"/>
          <w:sz w:val="20"/>
          <w:szCs w:val="20"/>
          <w:shd w:val="clear" w:color="auto" w:fill="auto"/>
          <w:lang w:val="tr-TR" w:eastAsia="tr-TR" w:bidi="tr-TR"/>
        </w:rPr>
        <w:t>mAVaFAOĞLU</w:t>
        <w:br/>
      </w:r>
      <w:r>
        <w:rPr>
          <w:rFonts w:ascii="Times New Roman" w:eastAsia="Times New Roman" w:hAnsi="Times New Roman" w:cs="Times New Roman"/>
          <w:i/>
          <w:iCs/>
          <w:color w:val="617C9F"/>
          <w:spacing w:val="0"/>
          <w:w w:val="100"/>
          <w:position w:val="0"/>
          <w:sz w:val="16"/>
          <w:szCs w:val="16"/>
          <w:shd w:val="clear" w:color="auto" w:fill="auto"/>
          <w:lang w:val="tr-TR" w:eastAsia="tr-TR" w:bidi="tr-TR"/>
        </w:rPr>
        <w:t>Ensıil^fakreteri</w:t>
      </w:r>
    </w:p>
    <w:p>
      <w:pPr>
        <w:pStyle w:val="Style29"/>
        <w:keepNext w:val="0"/>
        <w:keepLines w:val="0"/>
        <w:widowControl w:val="0"/>
        <w:shd w:val="clear" w:color="auto" w:fill="auto"/>
        <w:bidi w:val="0"/>
        <w:spacing w:before="0" w:after="180" w:line="276" w:lineRule="auto"/>
        <w:ind w:left="0" w:right="0" w:firstLine="0"/>
        <w:jc w:val="center"/>
        <w:rPr>
          <w:sz w:val="18"/>
          <w:szCs w:val="18"/>
        </w:rPr>
        <w:sectPr>
          <w:footnotePr>
            <w:pos w:val="pageBottom"/>
            <w:numFmt w:val="decimal"/>
            <w:numStart w:val="1"/>
            <w:numRestart w:val="continuous"/>
            <w15:footnoteColumns w:val="1"/>
          </w:footnotePr>
          <w:pgSz w:w="11900" w:h="16840"/>
          <w:pgMar w:top="1682" w:right="1396" w:bottom="1734" w:left="1385" w:header="0" w:footer="3" w:gutter="0"/>
          <w:cols w:space="720"/>
          <w:noEndnote/>
          <w:rtlGutter w:val="0"/>
          <w:docGrid w:linePitch="360"/>
        </w:sectPr>
      </w:pPr>
      <w:r>
        <w:rPr>
          <w:rFonts w:ascii="Arial" w:eastAsia="Arial" w:hAnsi="Arial" w:cs="Arial"/>
          <w:b/>
          <w:bCs/>
          <w:color w:val="52575A"/>
          <w:spacing w:val="0"/>
          <w:w w:val="100"/>
          <w:position w:val="0"/>
          <w:sz w:val="18"/>
          <w:szCs w:val="18"/>
          <w:shd w:val="clear" w:color="auto" w:fill="auto"/>
          <w:lang w:val="tr-TR" w:eastAsia="tr-TR" w:bidi="tr-TR"/>
        </w:rPr>
        <w:t>ASLININ AYNISİDİR</w:t>
      </w:r>
    </w:p>
    <w:p>
      <w:pPr>
        <w:widowControl w:val="0"/>
        <w:spacing w:line="1" w:lineRule="exact"/>
      </w:pPr>
      <w:r>
        <w:drawing>
          <wp:anchor distT="0" distB="33655" distL="0" distR="0" simplePos="0" relativeHeight="125830114" behindDoc="0" locked="0" layoutInCell="1" allowOverlap="1">
            <wp:simplePos x="0" y="0"/>
            <wp:positionH relativeFrom="page">
              <wp:posOffset>3117850</wp:posOffset>
            </wp:positionH>
            <wp:positionV relativeFrom="paragraph">
              <wp:posOffset>0</wp:posOffset>
            </wp:positionV>
            <wp:extent cx="816610" cy="871855"/>
            <wp:wrapTopAndBottom/>
            <wp:docPr id="1382" name="Shape 1382"/>
            <a:graphic xmlns:a="http://schemas.openxmlformats.org/drawingml/2006/main">
              <a:graphicData uri="http://schemas.openxmlformats.org/drawingml/2006/picture">
                <pic:pic xmlns:pic="http://schemas.openxmlformats.org/drawingml/2006/picture">
                  <pic:nvPicPr>
                    <pic:cNvPr id="1383" name="Picture box 1383"/>
                    <pic:cNvPicPr/>
                  </pic:nvPicPr>
                  <pic:blipFill>
                    <a:blip r:embed="rId517"/>
                    <a:stretch/>
                  </pic:blipFill>
                  <pic:spPr>
                    <a:xfrm>
                      <a:ext cx="816610" cy="871855"/>
                    </a:xfrm>
                    <a:prstGeom prst="rect"/>
                  </pic:spPr>
                </pic:pic>
              </a:graphicData>
            </a:graphic>
          </wp:anchor>
        </w:drawing>
      </w:r>
      <w:r>
        <mc:AlternateContent>
          <mc:Choice Requires="wps">
            <w:drawing>
              <wp:anchor distT="15240" distB="622300" distL="0" distR="0" simplePos="0" relativeHeight="125830115" behindDoc="0" locked="0" layoutInCell="1" allowOverlap="1">
                <wp:simplePos x="0" y="0"/>
                <wp:positionH relativeFrom="page">
                  <wp:posOffset>887095</wp:posOffset>
                </wp:positionH>
                <wp:positionV relativeFrom="paragraph">
                  <wp:posOffset>15240</wp:posOffset>
                </wp:positionV>
                <wp:extent cx="2792095" cy="267970"/>
                <wp:wrapTopAndBottom/>
                <wp:docPr id="1384" name="Shape 1384"/>
                <a:graphic xmlns:a="http://schemas.openxmlformats.org/drawingml/2006/main">
                  <a:graphicData uri="http://schemas.microsoft.com/office/word/2010/wordprocessingShape">
                    <wps:wsp>
                      <wps:cNvSpPr txBox="1"/>
                      <wps:spPr>
                        <a:xfrm>
                          <a:ext cx="2792095" cy="26797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8"/>
                                <w:szCs w:val="28"/>
                              </w:rPr>
                            </w:pPr>
                            <w:r>
                              <w:rPr>
                                <w:rFonts w:ascii="Arial" w:eastAsia="Arial" w:hAnsi="Arial" w:cs="Arial"/>
                                <w:b/>
                                <w:bCs/>
                                <w:color w:val="FF0000"/>
                                <w:spacing w:val="0"/>
                                <w:w w:val="100"/>
                                <w:position w:val="0"/>
                                <w:sz w:val="28"/>
                                <w:szCs w:val="28"/>
                                <w:shd w:val="clear" w:color="auto" w:fill="auto"/>
                                <w:lang w:val="tr-TR" w:eastAsia="tr-TR" w:bidi="tr-TR"/>
                              </w:rPr>
                              <w:t>C. ARAŞTIRMA-GELİŞTİRME^</w:t>
                            </w:r>
                          </w:p>
                        </w:txbxContent>
                      </wps:txbx>
                      <wps:bodyPr wrap="none" lIns="0" tIns="0" rIns="0" bIns="0">
                        <a:noAutoFit/>
                      </wps:bodyPr>
                    </wps:wsp>
                  </a:graphicData>
                </a:graphic>
              </wp:anchor>
            </w:drawing>
          </mc:Choice>
          <mc:Fallback>
            <w:pict>
              <v:shape id="_x0000_s2410" type="#_x0000_t202" style="position:absolute;margin-left:69.850000000000009pt;margin-top:1.2pt;width:219.84999999999999pt;height:21.100000000000001pt;z-index:-125828638;mso-wrap-distance-left:0;mso-wrap-distance-top:1.2pt;mso-wrap-distance-right:0;mso-wrap-distance-bottom:4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28"/>
                          <w:szCs w:val="28"/>
                        </w:rPr>
                      </w:pPr>
                      <w:r>
                        <w:rPr>
                          <w:rFonts w:ascii="Arial" w:eastAsia="Arial" w:hAnsi="Arial" w:cs="Arial"/>
                          <w:b/>
                          <w:bCs/>
                          <w:color w:val="FF0000"/>
                          <w:spacing w:val="0"/>
                          <w:w w:val="100"/>
                          <w:position w:val="0"/>
                          <w:sz w:val="28"/>
                          <w:szCs w:val="28"/>
                          <w:shd w:val="clear" w:color="auto" w:fill="auto"/>
                          <w:lang w:val="tr-TR" w:eastAsia="tr-TR" w:bidi="tr-TR"/>
                        </w:rPr>
                        <w:t>C. ARAŞTIRMA-GELİŞTİRME^</w:t>
                      </w:r>
                    </w:p>
                  </w:txbxContent>
                </v:textbox>
                <w10:wrap type="topAndBottom" anchorx="page"/>
              </v:shape>
            </w:pict>
          </mc:Fallback>
        </mc:AlternateContent>
      </w:r>
      <w:r>
        <mc:AlternateContent>
          <mc:Choice Requires="wps">
            <w:drawing>
              <wp:anchor distT="405130" distB="293370" distL="0" distR="0" simplePos="0" relativeHeight="125830117" behindDoc="0" locked="0" layoutInCell="1" allowOverlap="1">
                <wp:simplePos x="0" y="0"/>
                <wp:positionH relativeFrom="page">
                  <wp:posOffset>883920</wp:posOffset>
                </wp:positionH>
                <wp:positionV relativeFrom="paragraph">
                  <wp:posOffset>405130</wp:posOffset>
                </wp:positionV>
                <wp:extent cx="2252345" cy="207010"/>
                <wp:wrapTopAndBottom/>
                <wp:docPr id="1386" name="Shape 1386"/>
                <a:graphic xmlns:a="http://schemas.openxmlformats.org/drawingml/2006/main">
                  <a:graphicData uri="http://schemas.microsoft.com/office/word/2010/wordprocessingShape">
                    <wps:wsp>
                      <wps:cNvSpPr txBox="1"/>
                      <wps:spPr>
                        <a:xfrm>
                          <a:ext cx="2252345" cy="2070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color w:val="FF0000"/>
                                <w:spacing w:val="0"/>
                                <w:w w:val="100"/>
                                <w:position w:val="0"/>
                                <w:shd w:val="clear" w:color="auto" w:fill="auto"/>
                                <w:lang w:val="tr-TR" w:eastAsia="tr-TR" w:bidi="tr-TR"/>
                              </w:rPr>
                              <w:t>C.1.1. Araştırma Süreçlerinin Yöneti</w:t>
                            </w:r>
                          </w:p>
                        </w:txbxContent>
                      </wps:txbx>
                      <wps:bodyPr wrap="none" lIns="0" tIns="0" rIns="0" bIns="0">
                        <a:noAutoFit/>
                      </wps:bodyPr>
                    </wps:wsp>
                  </a:graphicData>
                </a:graphic>
              </wp:anchor>
            </w:drawing>
          </mc:Choice>
          <mc:Fallback>
            <w:pict>
              <v:shape id="_x0000_s2412" type="#_x0000_t202" style="position:absolute;margin-left:69.600000000000009pt;margin-top:31.900000000000002pt;width:177.34999999999999pt;height:16.300000000000001pt;z-index:-125828636;mso-wrap-distance-left:0;mso-wrap-distance-top:31.900000000000002pt;mso-wrap-distance-right:0;mso-wrap-distance-bottom:23.1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color w:val="FF0000"/>
                          <w:spacing w:val="0"/>
                          <w:w w:val="100"/>
                          <w:position w:val="0"/>
                          <w:shd w:val="clear" w:color="auto" w:fill="auto"/>
                          <w:lang w:val="tr-TR" w:eastAsia="tr-TR" w:bidi="tr-TR"/>
                        </w:rPr>
                        <w:t>C.1.1. Araştırma Süreçlerinin Yöneti</w:t>
                      </w:r>
                    </w:p>
                  </w:txbxContent>
                </v:textbox>
                <w10:wrap type="topAndBottom" anchorx="page"/>
              </v:shape>
            </w:pict>
          </mc:Fallback>
        </mc:AlternateContent>
      </w:r>
      <w:r>
        <mc:AlternateContent>
          <mc:Choice Requires="wps">
            <w:drawing>
              <wp:anchor distT="692150" distB="12065" distL="0" distR="0" simplePos="0" relativeHeight="125830119" behindDoc="0" locked="0" layoutInCell="1" allowOverlap="1">
                <wp:simplePos x="0" y="0"/>
                <wp:positionH relativeFrom="page">
                  <wp:posOffset>883920</wp:posOffset>
                </wp:positionH>
                <wp:positionV relativeFrom="paragraph">
                  <wp:posOffset>692150</wp:posOffset>
                </wp:positionV>
                <wp:extent cx="2346960" cy="201295"/>
                <wp:wrapTopAndBottom/>
                <wp:docPr id="1388" name="Shape 1388"/>
                <a:graphic xmlns:a="http://schemas.openxmlformats.org/drawingml/2006/main">
                  <a:graphicData uri="http://schemas.microsoft.com/office/word/2010/wordprocessingShape">
                    <wps:wsp>
                      <wps:cNvSpPr txBox="1"/>
                      <wps:spPr>
                        <a:xfrm>
                          <a:ext cx="234696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color w:val="FF0000"/>
                                <w:spacing w:val="0"/>
                                <w:w w:val="100"/>
                                <w:position w:val="0"/>
                                <w:shd w:val="clear" w:color="auto" w:fill="auto"/>
                                <w:lang w:val="tr-TR" w:eastAsia="tr-TR" w:bidi="tr-TR"/>
                              </w:rPr>
                              <w:t>C.1.1.1.</w:t>
                            </w:r>
                            <w:r>
                              <w:rPr>
                                <w:b/>
                                <w:bCs/>
                                <w:color w:val="000000"/>
                                <w:spacing w:val="0"/>
                                <w:w w:val="100"/>
                                <w:position w:val="0"/>
                                <w:shd w:val="clear" w:color="auto" w:fill="auto"/>
                                <w:lang w:val="tr-TR" w:eastAsia="tr-TR" w:bidi="tr-TR"/>
                              </w:rPr>
                              <w:t>Bölümünüzde/Programınızda</w:t>
                            </w:r>
                          </w:p>
                        </w:txbxContent>
                      </wps:txbx>
                      <wps:bodyPr wrap="none" lIns="0" tIns="0" rIns="0" bIns="0">
                        <a:noAutoFit/>
                      </wps:bodyPr>
                    </wps:wsp>
                  </a:graphicData>
                </a:graphic>
              </wp:anchor>
            </w:drawing>
          </mc:Choice>
          <mc:Fallback>
            <w:pict>
              <v:shape id="_x0000_s2414" type="#_x0000_t202" style="position:absolute;margin-left:69.600000000000009pt;margin-top:54.5pt;width:184.80000000000001pt;height:15.85pt;z-index:-125828634;mso-wrap-distance-left:0;mso-wrap-distance-top:54.5pt;mso-wrap-distance-right:0;mso-wrap-distance-bottom:0.95000000000000007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color w:val="FF0000"/>
                          <w:spacing w:val="0"/>
                          <w:w w:val="100"/>
                          <w:position w:val="0"/>
                          <w:shd w:val="clear" w:color="auto" w:fill="auto"/>
                          <w:lang w:val="tr-TR" w:eastAsia="tr-TR" w:bidi="tr-TR"/>
                        </w:rPr>
                        <w:t>C.1.1.1.</w:t>
                      </w:r>
                      <w:r>
                        <w:rPr>
                          <w:b/>
                          <w:bCs/>
                          <w:color w:val="000000"/>
                          <w:spacing w:val="0"/>
                          <w:w w:val="100"/>
                          <w:position w:val="0"/>
                          <w:shd w:val="clear" w:color="auto" w:fill="auto"/>
                          <w:lang w:val="tr-TR" w:eastAsia="tr-TR" w:bidi="tr-TR"/>
                        </w:rPr>
                        <w:t>Bölümünüzde/Programınızda</w:t>
                      </w:r>
                    </w:p>
                  </w:txbxContent>
                </v:textbox>
                <w10:wrap type="topAndBottom" anchorx="page"/>
              </v:shape>
            </w:pict>
          </mc:Fallback>
        </mc:AlternateContent>
      </w:r>
      <w:r>
        <mc:AlternateContent>
          <mc:Choice Requires="wps">
            <w:drawing>
              <wp:anchor distT="692150" distB="12065" distL="0" distR="0" simplePos="0" relativeHeight="125830121" behindDoc="0" locked="0" layoutInCell="1" allowOverlap="1">
                <wp:simplePos x="0" y="0"/>
                <wp:positionH relativeFrom="page">
                  <wp:posOffset>3706495</wp:posOffset>
                </wp:positionH>
                <wp:positionV relativeFrom="paragraph">
                  <wp:posOffset>692150</wp:posOffset>
                </wp:positionV>
                <wp:extent cx="2959735" cy="201295"/>
                <wp:wrapTopAndBottom/>
                <wp:docPr id="1390" name="Shape 1390"/>
                <a:graphic xmlns:a="http://schemas.openxmlformats.org/drawingml/2006/main">
                  <a:graphicData uri="http://schemas.microsoft.com/office/word/2010/wordprocessingShape">
                    <wps:wsp>
                      <wps:cNvSpPr txBox="1"/>
                      <wps:spPr>
                        <a:xfrm>
                          <a:ext cx="2959735"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bookmarkStart w:id="447" w:name="bookmark447"/>
                            <w:r>
                              <w:rPr>
                                <w:color w:val="000000"/>
                                <w:spacing w:val="0"/>
                                <w:w w:val="100"/>
                                <w:position w:val="0"/>
                                <w:shd w:val="clear" w:color="auto" w:fill="auto"/>
                                <w:lang w:val="tr-TR" w:eastAsia="tr-TR" w:bidi="tr-TR"/>
                              </w:rPr>
                              <w:t>ma geliştirme faaliyetlerinin nasıl koordine</w:t>
                            </w:r>
                            <w:bookmarkEnd w:id="447"/>
                          </w:p>
                        </w:txbxContent>
                      </wps:txbx>
                      <wps:bodyPr wrap="none" lIns="0" tIns="0" rIns="0" bIns="0">
                        <a:noAutoFit/>
                      </wps:bodyPr>
                    </wps:wsp>
                  </a:graphicData>
                </a:graphic>
              </wp:anchor>
            </w:drawing>
          </mc:Choice>
          <mc:Fallback>
            <w:pict>
              <v:shape id="_x0000_s2416" type="#_x0000_t202" style="position:absolute;margin-left:291.85000000000002pt;margin-top:54.5pt;width:233.05000000000001pt;height:15.85pt;z-index:-125828632;mso-wrap-distance-left:0;mso-wrap-distance-top:54.5pt;mso-wrap-distance-right:0;mso-wrap-distance-bottom:0.95000000000000007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bookmarkStart w:id="447" w:name="bookmark447"/>
                      <w:r>
                        <w:rPr>
                          <w:color w:val="000000"/>
                          <w:spacing w:val="0"/>
                          <w:w w:val="100"/>
                          <w:position w:val="0"/>
                          <w:shd w:val="clear" w:color="auto" w:fill="auto"/>
                          <w:lang w:val="tr-TR" w:eastAsia="tr-TR" w:bidi="tr-TR"/>
                        </w:rPr>
                        <w:t>ma geliştirme faaliyetlerinin nasıl koordine</w:t>
                      </w:r>
                      <w:bookmarkEnd w:id="447"/>
                    </w:p>
                  </w:txbxContent>
                </v:textbox>
                <w10:wrap type="topAndBottom" anchorx="page"/>
              </v:shape>
            </w:pict>
          </mc:Fallback>
        </mc:AlternateContent>
      </w:r>
    </w:p>
    <w:p>
      <w:pPr>
        <w:pStyle w:val="Style23"/>
        <w:keepNext/>
        <w:keepLines/>
        <w:widowControl w:val="0"/>
        <w:shd w:val="clear" w:color="auto" w:fill="auto"/>
        <w:bidi w:val="0"/>
        <w:spacing w:before="0" w:after="580" w:line="240" w:lineRule="auto"/>
        <w:ind w:left="0" w:right="0" w:firstLine="0"/>
        <w:jc w:val="both"/>
      </w:pPr>
      <w:bookmarkStart w:id="449" w:name="bookmark449"/>
      <w:r>
        <w:rPr>
          <w:color w:val="000000"/>
          <w:spacing w:val="0"/>
          <w:w w:val="100"/>
          <w:position w:val="0"/>
          <w:shd w:val="clear" w:color="auto" w:fill="auto"/>
          <w:lang w:val="tr-TR" w:eastAsia="tr-TR" w:bidi="tr-TR"/>
        </w:rPr>
        <w:t>edildiğini ve yönetildiğini açıklayınız.</w:t>
      </w:r>
      <w:bookmarkEnd w:id="449"/>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araştırma geliştirme faaliyetlerini, Enstitü Kalite Toplantılarında sabit araştırma faaliyetleri maddesi gereğince düzenli olarak gündeme almaktadır.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Karar alınan hususlarda ortaya çıkan proje önerileri, fon başvuruları, desteklenen projelerin faaliyet takvimleri, faaliyetlerin organizasyonu vb. Enstitü Yönetim Kurulu Kararları ile sabittir. Fon başvuru süreci Üniversitenin ARGEYEP Daire Başkanlığı ile yürütülmektedir.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Proje etkinlikleri sempozyum, atölye vb. Kurumsal iletişim Daire Başkanlığı ile hayat geçirilmektedir. Burada EBYS üzerinden faaliyetin gereklerine ilişkin talepler belirtilmekte, maliyeti oluşturulmakta, bu form Üniversite karar süreçlerinde ilgili daire başkanlıkları ve Genel Sekreterliğin onayı ile Mütevelli Başkanlığına kadar çıkmaktadır.</w:t>
      </w:r>
    </w:p>
    <w:p>
      <w:pPr>
        <w:pStyle w:val="Style23"/>
        <w:keepNext/>
        <w:keepLines/>
        <w:widowControl w:val="0"/>
        <w:shd w:val="clear" w:color="auto" w:fill="auto"/>
        <w:bidi w:val="0"/>
        <w:spacing w:before="0" w:after="140" w:line="240" w:lineRule="auto"/>
        <w:ind w:left="0" w:right="0" w:firstLine="0"/>
        <w:jc w:val="both"/>
      </w:pPr>
      <w:bookmarkStart w:id="451" w:name="bookmark451"/>
      <w:r>
        <w:rPr>
          <w:color w:val="000000"/>
          <w:spacing w:val="0"/>
          <w:w w:val="100"/>
          <w:position w:val="0"/>
          <w:shd w:val="clear" w:color="auto" w:fill="auto"/>
          <w:lang w:val="tr-TR" w:eastAsia="tr-TR" w:bidi="tr-TR"/>
        </w:rPr>
        <w:t>Kanıt 1</w:t>
      </w:r>
      <w:bookmarkEnd w:id="451"/>
    </w:p>
    <w:p>
      <w:pPr>
        <w:pStyle w:val="Style18"/>
        <w:keepNext w:val="0"/>
        <w:keepLines w:val="0"/>
        <w:widowControl w:val="0"/>
        <w:shd w:val="clear" w:color="auto" w:fill="auto"/>
        <w:bidi w:val="0"/>
        <w:spacing w:before="0" w:after="420" w:line="240" w:lineRule="auto"/>
        <w:ind w:left="0" w:right="0" w:firstLine="0"/>
        <w:jc w:val="both"/>
        <w:sectPr>
          <w:footnotePr>
            <w:pos w:val="pageBottom"/>
            <w:numFmt w:val="decimal"/>
            <w:numStart w:val="1"/>
            <w:numRestart w:val="continuous"/>
            <w15:footnoteColumns w:val="1"/>
          </w:footnotePr>
          <w:pgSz w:w="11900" w:h="16840"/>
          <w:pgMar w:top="1422" w:right="1393" w:bottom="1422" w:left="1388" w:header="0" w:footer="3" w:gutter="0"/>
          <w:cols w:space="720"/>
          <w:noEndnote/>
          <w:rtlGutter w:val="0"/>
          <w:docGrid w:linePitch="360"/>
        </w:sectPr>
      </w:pPr>
      <w:r>
        <w:rPr>
          <w:color w:val="000000"/>
          <w:spacing w:val="0"/>
          <w:w w:val="100"/>
          <w:position w:val="0"/>
          <w:shd w:val="clear" w:color="auto" w:fill="auto"/>
          <w:lang w:val="tr-TR" w:eastAsia="tr-TR" w:bidi="tr-TR"/>
        </w:rPr>
        <w:t>EBYS Etkinlik Formu örneği</w:t>
      </w:r>
    </w:p>
    <w:p>
      <w:pPr>
        <w:widowControl w:val="0"/>
        <w:spacing w:line="1" w:lineRule="exact"/>
      </w:pPr>
      <w:r>
        <w:drawing>
          <wp:anchor distT="0" distB="0" distL="114300" distR="114300" simplePos="0" relativeHeight="125830123" behindDoc="0" locked="0" layoutInCell="1" allowOverlap="1">
            <wp:simplePos x="0" y="0"/>
            <wp:positionH relativeFrom="page">
              <wp:posOffset>1216660</wp:posOffset>
            </wp:positionH>
            <wp:positionV relativeFrom="paragraph">
              <wp:posOffset>12700</wp:posOffset>
            </wp:positionV>
            <wp:extent cx="603250" cy="585470"/>
            <wp:wrapSquare wrapText="right"/>
            <wp:docPr id="1392" name="Shape 1392"/>
            <a:graphic xmlns:a="http://schemas.openxmlformats.org/drawingml/2006/main">
              <a:graphicData uri="http://schemas.openxmlformats.org/drawingml/2006/picture">
                <pic:pic xmlns:pic="http://schemas.openxmlformats.org/drawingml/2006/picture">
                  <pic:nvPicPr>
                    <pic:cNvPr id="1393" name="Picture box 1393"/>
                    <pic:cNvPicPr/>
                  </pic:nvPicPr>
                  <pic:blipFill>
                    <a:blip r:embed="rId519"/>
                    <a:stretch/>
                  </pic:blipFill>
                  <pic:spPr>
                    <a:xfrm>
                      <a:ext cx="603250" cy="585470"/>
                    </a:xfrm>
                    <a:prstGeom prst="rect"/>
                  </pic:spPr>
                </pic:pic>
              </a:graphicData>
            </a:graphic>
          </wp:anchor>
        </w:drawing>
      </w:r>
      <w:r>
        <mc:AlternateContent>
          <mc:Choice Requires="wps">
            <w:drawing>
              <wp:anchor distT="152400" distB="0" distL="114300" distR="114300" simplePos="0" relativeHeight="125830124" behindDoc="0" locked="0" layoutInCell="1" allowOverlap="1">
                <wp:simplePos x="0" y="0"/>
                <wp:positionH relativeFrom="page">
                  <wp:posOffset>4453255</wp:posOffset>
                </wp:positionH>
                <wp:positionV relativeFrom="paragraph">
                  <wp:posOffset>673735</wp:posOffset>
                </wp:positionV>
                <wp:extent cx="682625" cy="109855"/>
                <wp:wrapTopAndBottom/>
                <wp:docPr id="1394" name="Shape 1394"/>
                <a:graphic xmlns:a="http://schemas.openxmlformats.org/drawingml/2006/main">
                  <a:graphicData uri="http://schemas.microsoft.com/office/word/2010/wordprocessingShape">
                    <wps:wsp>
                      <wps:cNvSpPr txBox="1"/>
                      <wps:spPr>
                        <a:xfrm>
                          <a:ext cx="682625" cy="109855"/>
                        </a:xfrm>
                        <a:prstGeom prst="rect"/>
                        <a:noFill/>
                      </wps:spPr>
                      <wps:txbx>
                        <w:txbxContent>
                          <w:p>
                            <w:pPr>
                              <w:pStyle w:val="Style689"/>
                              <w:keepNext w:val="0"/>
                              <w:keepLines w:val="0"/>
                              <w:widowControl w:val="0"/>
                              <w:shd w:val="clear" w:color="auto" w:fill="auto"/>
                              <w:bidi w:val="0"/>
                              <w:spacing w:before="0" w:after="0" w:line="240" w:lineRule="auto"/>
                              <w:ind w:left="0" w:right="0" w:firstLine="0"/>
                              <w:jc w:val="left"/>
                            </w:pPr>
                            <w:r>
                              <w:rPr>
                                <w:b/>
                                <w:bCs/>
                                <w:color w:val="52575A"/>
                                <w:spacing w:val="0"/>
                                <w:w w:val="100"/>
                                <w:position w:val="0"/>
                                <w:shd w:val="clear" w:color="auto" w:fill="auto"/>
                                <w:lang w:val="tr-TR" w:eastAsia="tr-TR" w:bidi="tr-TR"/>
                              </w:rPr>
                              <w:t>Acı üye t Durumu MEO</w:t>
                            </w:r>
                          </w:p>
                        </w:txbxContent>
                      </wps:txbx>
                      <wps:bodyPr wrap="none" lIns="0" tIns="0" rIns="0" bIns="0">
                        <a:noAutoFit/>
                      </wps:bodyPr>
                    </wps:wsp>
                  </a:graphicData>
                </a:graphic>
              </wp:anchor>
            </w:drawing>
          </mc:Choice>
          <mc:Fallback>
            <w:pict>
              <v:shape id="_x0000_s2420" type="#_x0000_t202" style="position:absolute;margin-left:350.65000000000003pt;margin-top:53.050000000000004pt;width:53.75pt;height:8.6500000000000004pt;z-index:-125828629;mso-wrap-distance-left:9.pt;mso-wrap-distance-top:12.pt;mso-wrap-distance-right:9.pt;mso-position-horizontal-relative:page" filled="f" stroked="f">
                <v:textbox inset="0,0,0,0">
                  <w:txbxContent>
                    <w:p>
                      <w:pPr>
                        <w:pStyle w:val="Style689"/>
                        <w:keepNext w:val="0"/>
                        <w:keepLines w:val="0"/>
                        <w:widowControl w:val="0"/>
                        <w:shd w:val="clear" w:color="auto" w:fill="auto"/>
                        <w:bidi w:val="0"/>
                        <w:spacing w:before="0" w:after="0" w:line="240" w:lineRule="auto"/>
                        <w:ind w:left="0" w:right="0" w:firstLine="0"/>
                        <w:jc w:val="left"/>
                      </w:pPr>
                      <w:r>
                        <w:rPr>
                          <w:b/>
                          <w:bCs/>
                          <w:color w:val="52575A"/>
                          <w:spacing w:val="0"/>
                          <w:w w:val="100"/>
                          <w:position w:val="0"/>
                          <w:shd w:val="clear" w:color="auto" w:fill="auto"/>
                          <w:lang w:val="tr-TR" w:eastAsia="tr-TR" w:bidi="tr-TR"/>
                        </w:rPr>
                        <w:t>Acı üye t Durumu MEO</w:t>
                      </w:r>
                    </w:p>
                  </w:txbxContent>
                </v:textbox>
                <w10:wrap type="topAndBottom" anchorx="page"/>
              </v:shape>
            </w:pict>
          </mc:Fallback>
        </mc:AlternateContent>
      </w:r>
    </w:p>
    <w:p>
      <w:pPr>
        <w:pStyle w:val="Style29"/>
        <w:keepNext w:val="0"/>
        <w:keepLines w:val="0"/>
        <w:widowControl w:val="0"/>
        <w:shd w:val="clear" w:color="auto" w:fill="auto"/>
        <w:bidi w:val="0"/>
        <w:spacing w:before="0" w:after="40" w:line="240" w:lineRule="auto"/>
        <w:ind w:left="1200" w:right="0" w:firstLine="0"/>
        <w:jc w:val="left"/>
        <w:rPr>
          <w:sz w:val="14"/>
          <w:szCs w:val="14"/>
        </w:rPr>
      </w:pPr>
      <w:r>
        <w:rPr>
          <w:rFonts w:ascii="Arial" w:eastAsia="Arial" w:hAnsi="Arial" w:cs="Arial"/>
          <w:b/>
          <w:bCs/>
          <w:color w:val="4A4848"/>
          <w:spacing w:val="0"/>
          <w:w w:val="100"/>
          <w:position w:val="0"/>
          <w:sz w:val="14"/>
          <w:szCs w:val="14"/>
          <w:shd w:val="clear" w:color="auto" w:fill="auto"/>
          <w:lang w:val="tr-TR" w:eastAsia="tr-TR" w:bidi="tr-TR"/>
        </w:rPr>
        <w:t>ÜSKÜDAR ÜNİVERSİTESİ</w:t>
      </w:r>
    </w:p>
    <w:p>
      <w:pPr>
        <w:pStyle w:val="Style29"/>
        <w:keepNext w:val="0"/>
        <w:keepLines w:val="0"/>
        <w:widowControl w:val="0"/>
        <w:shd w:val="clear" w:color="auto" w:fill="auto"/>
        <w:bidi w:val="0"/>
        <w:spacing w:before="0" w:after="0" w:line="240" w:lineRule="auto"/>
        <w:ind w:left="0" w:right="0" w:firstLine="420"/>
        <w:jc w:val="left"/>
        <w:rPr>
          <w:sz w:val="14"/>
          <w:szCs w:val="14"/>
        </w:rPr>
        <w:sectPr>
          <w:footnotePr>
            <w:pos w:val="pageBottom"/>
            <w:numFmt w:val="decimal"/>
            <w:numStart w:val="1"/>
            <w:numRestart w:val="continuous"/>
            <w15:footnoteColumns w:val="1"/>
          </w:footnotePr>
          <w:pgSz w:w="11900" w:h="16840"/>
          <w:pgMar w:top="1580" w:right="1393" w:bottom="2201" w:left="1388" w:header="0" w:footer="3" w:gutter="0"/>
          <w:cols w:space="720"/>
          <w:noEndnote/>
          <w:rtlGutter w:val="0"/>
          <w:docGrid w:linePitch="360"/>
        </w:sectPr>
      </w:pPr>
      <w:r>
        <w:rPr>
          <w:rFonts w:ascii="Arial" w:eastAsia="Arial" w:hAnsi="Arial" w:cs="Arial"/>
          <w:b/>
          <w:bCs/>
          <w:color w:val="4A4848"/>
          <w:spacing w:val="0"/>
          <w:w w:val="100"/>
          <w:position w:val="0"/>
          <w:sz w:val="14"/>
          <w:szCs w:val="14"/>
          <w:shd w:val="clear" w:color="auto" w:fill="auto"/>
          <w:lang w:val="tr-TR" w:eastAsia="tr-TR" w:bidi="tr-TR"/>
        </w:rPr>
        <w:t>SOSYAL ve BİLİMSEL ETKİNLİK TALEP FORMU</w:t>
      </w:r>
    </w:p>
    <w:tbl>
      <w:tblPr>
        <w:tblOverlap w:val="never"/>
        <w:jc w:val="center"/>
        <w:tblLayout w:type="fixed"/>
      </w:tblPr>
      <w:tblGrid>
        <w:gridCol w:w="3614"/>
        <w:gridCol w:w="96"/>
      </w:tblGrid>
      <w:tr>
        <w:trPr>
          <w:trHeight w:val="221" w:hRule="exact"/>
        </w:trPr>
        <w:tc>
          <w:tcPr>
            <w:gridSpan w:val="2"/>
            <w:tcBorders>
              <w:top w:val="single" w:sz="4"/>
              <w:left w:val="single" w:sz="4"/>
              <w:right w:val="single" w:sz="4"/>
            </w:tcBorders>
            <w:shd w:val="clear" w:color="auto" w:fill="auto"/>
            <w:vAlign w:val="top"/>
          </w:tcPr>
          <w:p>
            <w:pPr>
              <w:pStyle w:val="Style29"/>
              <w:keepNext w:val="0"/>
              <w:keepLines w:val="0"/>
              <w:widowControl w:val="0"/>
              <w:shd w:val="clear" w:color="auto" w:fill="auto"/>
              <w:tabs>
                <w:tab w:pos="1008" w:val="left"/>
              </w:tabs>
              <w:bidi w:val="0"/>
              <w:spacing w:before="0" w:after="0" w:line="240" w:lineRule="auto"/>
              <w:ind w:left="0" w:right="0" w:firstLine="0"/>
              <w:jc w:val="left"/>
              <w:rPr>
                <w:sz w:val="9"/>
                <w:szCs w:val="9"/>
              </w:rPr>
            </w:pPr>
            <w:r>
              <w:rPr>
                <w:rFonts w:ascii="Arial" w:eastAsia="Arial" w:hAnsi="Arial" w:cs="Arial"/>
                <w:b/>
                <w:bCs/>
                <w:color w:val="646364"/>
                <w:spacing w:val="0"/>
                <w:w w:val="100"/>
                <w:position w:val="0"/>
                <w:sz w:val="9"/>
                <w:szCs w:val="9"/>
                <w:shd w:val="clear" w:color="auto" w:fill="auto"/>
                <w:lang w:val="tr-TR" w:eastAsia="tr-TR" w:bidi="tr-TR"/>
              </w:rPr>
              <w:t>Adı Soyadı</w:t>
              <w:tab/>
              <w:t xml:space="preserve">Ctege </w:t>
            </w:r>
            <w:r>
              <w:rPr>
                <w:rFonts w:ascii="Arial" w:eastAsia="Arial" w:hAnsi="Arial" w:cs="Arial"/>
                <w:b/>
                <w:bCs/>
                <w:color w:val="91796D"/>
                <w:spacing w:val="0"/>
                <w:w w:val="100"/>
                <w:position w:val="0"/>
                <w:sz w:val="9"/>
                <w:szCs w:val="9"/>
                <w:shd w:val="clear" w:color="auto" w:fill="auto"/>
                <w:lang w:val="tr-TR" w:eastAsia="tr-TR" w:bidi="tr-TR"/>
              </w:rPr>
              <w:t>Mıstafaağiu</w:t>
            </w:r>
          </w:p>
        </w:tc>
      </w:tr>
      <w:tr>
        <w:trPr>
          <w:trHeight w:val="230" w:hRule="exact"/>
        </w:trPr>
        <w:tc>
          <w:tcPr>
            <w:gridSpan w:val="2"/>
            <w:tcBorders>
              <w:top w:val="single" w:sz="4"/>
              <w:left w:val="single" w:sz="4"/>
              <w:right w:val="single" w:sz="4"/>
            </w:tcBorders>
            <w:shd w:val="clear" w:color="auto" w:fill="auto"/>
            <w:vAlign w:val="center"/>
          </w:tcPr>
          <w:p>
            <w:pPr>
              <w:pStyle w:val="Style29"/>
              <w:keepNext w:val="0"/>
              <w:keepLines w:val="0"/>
              <w:widowControl w:val="0"/>
              <w:shd w:val="clear" w:color="auto" w:fill="auto"/>
              <w:tabs>
                <w:tab w:pos="1008" w:val="left"/>
              </w:tabs>
              <w:bidi w:val="0"/>
              <w:spacing w:before="0" w:after="0" w:line="240" w:lineRule="auto"/>
              <w:ind w:left="0" w:right="0" w:firstLine="0"/>
              <w:jc w:val="left"/>
              <w:rPr>
                <w:sz w:val="9"/>
                <w:szCs w:val="9"/>
              </w:rPr>
            </w:pPr>
            <w:r>
              <w:rPr>
                <w:rFonts w:ascii="Arial" w:eastAsia="Arial" w:hAnsi="Arial" w:cs="Arial"/>
                <w:b/>
                <w:bCs/>
                <w:color w:val="646364"/>
                <w:spacing w:val="0"/>
                <w:w w:val="100"/>
                <w:position w:val="0"/>
                <w:sz w:val="9"/>
                <w:szCs w:val="9"/>
                <w:shd w:val="clear" w:color="auto" w:fill="auto"/>
                <w:lang w:val="tr-TR" w:eastAsia="tr-TR" w:bidi="tr-TR"/>
              </w:rPr>
              <w:t>Unvan</w:t>
              <w:tab/>
            </w:r>
            <w:r>
              <w:rPr>
                <w:rFonts w:ascii="Arial" w:eastAsia="Arial" w:hAnsi="Arial" w:cs="Arial"/>
                <w:b/>
                <w:bCs/>
                <w:color w:val="766F75"/>
                <w:spacing w:val="0"/>
                <w:w w:val="100"/>
                <w:position w:val="0"/>
                <w:sz w:val="9"/>
                <w:szCs w:val="9"/>
                <w:shd w:val="clear" w:color="auto" w:fill="auto"/>
                <w:lang w:val="tr-TR" w:eastAsia="tr-TR" w:bidi="tr-TR"/>
              </w:rPr>
              <w:t>Enstitü Sekreteri</w:t>
            </w:r>
          </w:p>
        </w:tc>
      </w:tr>
      <w:tr>
        <w:trPr>
          <w:trHeight w:val="226" w:hRule="exact"/>
        </w:trPr>
        <w:tc>
          <w:tcPr>
            <w:gridSpan w:val="2"/>
            <w:tcBorders>
              <w:top w:val="single" w:sz="4"/>
              <w:left w:val="single" w:sz="4"/>
              <w:right w:val="single" w:sz="4"/>
            </w:tcBorders>
            <w:shd w:val="clear" w:color="auto" w:fill="auto"/>
            <w:vAlign w:val="center"/>
          </w:tcPr>
          <w:p>
            <w:pPr>
              <w:pStyle w:val="Style29"/>
              <w:keepNext w:val="0"/>
              <w:keepLines w:val="0"/>
              <w:widowControl w:val="0"/>
              <w:shd w:val="clear" w:color="auto" w:fill="auto"/>
              <w:tabs>
                <w:tab w:pos="998" w:val="left"/>
              </w:tabs>
              <w:bidi w:val="0"/>
              <w:spacing w:before="0" w:after="0" w:line="240" w:lineRule="auto"/>
              <w:ind w:left="0" w:right="0" w:firstLine="0"/>
              <w:jc w:val="left"/>
              <w:rPr>
                <w:sz w:val="8"/>
                <w:szCs w:val="8"/>
              </w:rPr>
            </w:pPr>
            <w:r>
              <w:rPr>
                <w:rFonts w:ascii="Arial" w:eastAsia="Arial" w:hAnsi="Arial" w:cs="Arial"/>
                <w:b/>
                <w:bCs/>
                <w:color w:val="52575A"/>
                <w:spacing w:val="0"/>
                <w:w w:val="100"/>
                <w:position w:val="0"/>
                <w:sz w:val="9"/>
                <w:szCs w:val="9"/>
                <w:shd w:val="clear" w:color="auto" w:fill="auto"/>
                <w:lang w:val="tr-TR" w:eastAsia="tr-TR" w:bidi="tr-TR"/>
              </w:rPr>
              <w:t>Bkınlık Adı</w:t>
              <w:tab/>
            </w:r>
            <w:r>
              <w:rPr>
                <w:rFonts w:ascii="Arial" w:eastAsia="Arial" w:hAnsi="Arial" w:cs="Arial"/>
                <w:b/>
                <w:bCs/>
                <w:color w:val="766F75"/>
                <w:spacing w:val="0"/>
                <w:w w:val="100"/>
                <w:position w:val="0"/>
                <w:sz w:val="9"/>
                <w:szCs w:val="9"/>
                <w:shd w:val="clear" w:color="auto" w:fill="auto"/>
                <w:lang w:val="tr-TR" w:eastAsia="tr-TR" w:bidi="tr-TR"/>
              </w:rPr>
              <w:t xml:space="preserve">"Bndğng Ntysbcai Fbtosophy and Arts n Sufısm Raetry, </w:t>
            </w:r>
            <w:r>
              <w:rPr>
                <w:rFonts w:ascii="Arial" w:eastAsia="Arial" w:hAnsi="Arial" w:cs="Arial"/>
                <w:b/>
                <w:bCs/>
                <w:smallCaps/>
                <w:color w:val="766F75"/>
                <w:spacing w:val="0"/>
                <w:w w:val="100"/>
                <w:position w:val="0"/>
                <w:sz w:val="8"/>
                <w:szCs w:val="8"/>
                <w:shd w:val="clear" w:color="auto" w:fill="auto"/>
                <w:lang w:val="tr-TR" w:eastAsia="tr-TR" w:bidi="tr-TR"/>
              </w:rPr>
              <w:t>Mjsc</w:t>
            </w:r>
          </w:p>
        </w:tc>
      </w:tr>
      <w:tr>
        <w:trPr>
          <w:trHeight w:val="245" w:hRule="exact"/>
        </w:trPr>
        <w:tc>
          <w:tcPr>
            <w:gridSpan w:val="2"/>
            <w:tcBorders>
              <w:top w:val="single" w:sz="4"/>
              <w:left w:val="single" w:sz="4"/>
              <w:right w:val="single" w:sz="4"/>
            </w:tcBorders>
            <w:shd w:val="clear" w:color="auto" w:fill="auto"/>
            <w:vAlign w:val="center"/>
          </w:tcPr>
          <w:p>
            <w:pPr>
              <w:pStyle w:val="Style29"/>
              <w:keepNext w:val="0"/>
              <w:keepLines w:val="0"/>
              <w:widowControl w:val="0"/>
              <w:shd w:val="clear" w:color="auto" w:fill="auto"/>
              <w:tabs>
                <w:tab w:pos="1008" w:val="left"/>
              </w:tabs>
              <w:bidi w:val="0"/>
              <w:spacing w:before="0" w:after="0" w:line="240" w:lineRule="auto"/>
              <w:ind w:left="0" w:right="0" w:firstLine="0"/>
              <w:jc w:val="left"/>
              <w:rPr>
                <w:sz w:val="9"/>
                <w:szCs w:val="9"/>
              </w:rPr>
            </w:pPr>
            <w:r>
              <w:rPr>
                <w:rFonts w:ascii="Arial" w:eastAsia="Arial" w:hAnsi="Arial" w:cs="Arial"/>
                <w:b/>
                <w:bCs/>
                <w:color w:val="646364"/>
                <w:spacing w:val="0"/>
                <w:w w:val="100"/>
                <w:position w:val="0"/>
                <w:sz w:val="9"/>
                <w:szCs w:val="9"/>
                <w:shd w:val="clear" w:color="auto" w:fill="auto"/>
                <w:lang w:val="tr-TR" w:eastAsia="tr-TR" w:bidi="tr-TR"/>
              </w:rPr>
              <w:t>Bkinlik Türü</w:t>
              <w:tab/>
              <w:t>SBvTOZY Wt</w:t>
            </w:r>
          </w:p>
        </w:tc>
      </w:tr>
      <w:tr>
        <w:trPr>
          <w:trHeight w:val="1680"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302" w:lineRule="auto"/>
              <w:ind w:left="0" w:right="0" w:firstLine="0"/>
              <w:jc w:val="left"/>
              <w:rPr>
                <w:sz w:val="9"/>
                <w:szCs w:val="9"/>
              </w:rPr>
            </w:pPr>
            <w:r>
              <w:rPr>
                <w:rFonts w:ascii="Arial" w:eastAsia="Arial" w:hAnsi="Arial" w:cs="Arial"/>
                <w:b/>
                <w:bCs/>
                <w:color w:val="766F75"/>
                <w:spacing w:val="0"/>
                <w:w w:val="100"/>
                <w:position w:val="0"/>
                <w:sz w:val="9"/>
                <w:szCs w:val="9"/>
                <w:shd w:val="clear" w:color="auto" w:fill="auto"/>
                <w:lang w:val="tr-TR" w:eastAsia="tr-TR" w:bidi="tr-TR"/>
              </w:rPr>
              <w:t>Bklnlik İçeriği</w:t>
            </w:r>
          </w:p>
          <w:p>
            <w:pPr>
              <w:pStyle w:val="Style29"/>
              <w:keepNext w:val="0"/>
              <w:keepLines w:val="0"/>
              <w:widowControl w:val="0"/>
              <w:shd w:val="clear" w:color="auto" w:fill="auto"/>
              <w:bidi w:val="0"/>
              <w:spacing w:before="0" w:after="0" w:line="302" w:lineRule="auto"/>
              <w:ind w:left="1000" w:right="0" w:firstLine="20"/>
              <w:jc w:val="left"/>
              <w:rPr>
                <w:sz w:val="9"/>
                <w:szCs w:val="9"/>
              </w:rPr>
            </w:pPr>
            <w:r>
              <w:rPr>
                <w:rFonts w:ascii="Arial" w:eastAsia="Arial" w:hAnsi="Arial" w:cs="Arial"/>
                <w:b/>
                <w:bCs/>
                <w:color w:val="766F75"/>
                <w:spacing w:val="0"/>
                <w:w w:val="100"/>
                <w:position w:val="0"/>
                <w:sz w:val="9"/>
                <w:szCs w:val="9"/>
                <w:shd w:val="clear" w:color="auto" w:fill="auto"/>
                <w:lang w:val="tr-TR" w:eastAsia="tr-TR" w:bidi="tr-TR"/>
              </w:rPr>
              <w:t>BıstitüntEun. Kyoto Ihverslesı. Asya ve Af rka Saha AraştrrrBİarı Bnstiüsu (Oaduate Schod of Asian and Af ncan Area Studes ASAFAS) ie hazrtadğ 'Cbrrprehensive Study of Sufısm Ttrough Kfetaphyscs, üterakre. Mısic and Ftvets" (Kapsardı bir Tasavvuf AraştrrrBsr Tasavvuf Cüşıncesı, Bdebyat Mek ve Rtueter) başM projesi Japonya nn btneel araştrnetara fen sağlayan. The Japan Society fer the Ftonutcn of Science (JSF5)' tarardan desteMenmştr Rcjeye ıltşkn bdrrEd değertendrne JSPS taraf ndan yapknştr. Enstitünle bu projede yurt dşı ortdc ve proje çeriği ttıarı ie ev sahfcı kurıAıştLr. Rcje Yıruucusü. Kyoto Unversilesı.</w:t>
            </w:r>
          </w:p>
        </w:tc>
        <w:tc>
          <w:tcPr>
            <w:tcBorders>
              <w:top w:val="single" w:sz="4"/>
              <w:right w:val="single" w:sz="4"/>
            </w:tcBorders>
            <w:shd w:val="clear" w:color="auto" w:fill="C1C1C1"/>
            <w:vAlign w:val="top"/>
          </w:tcPr>
          <w:p>
            <w:pPr>
              <w:widowControl w:val="0"/>
              <w:rPr>
                <w:sz w:val="10"/>
                <w:szCs w:val="10"/>
              </w:rPr>
            </w:pPr>
          </w:p>
        </w:tc>
      </w:tr>
      <w:tr>
        <w:trPr>
          <w:trHeight w:val="317" w:hRule="exact"/>
        </w:trPr>
        <w:tc>
          <w:tcPr>
            <w:gridSpan w:val="2"/>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46364"/>
                <w:spacing w:val="0"/>
                <w:w w:val="100"/>
                <w:position w:val="0"/>
                <w:sz w:val="9"/>
                <w:szCs w:val="9"/>
                <w:shd w:val="clear" w:color="auto" w:fill="auto"/>
                <w:lang w:val="tr-TR" w:eastAsia="tr-TR" w:bidi="tr-TR"/>
              </w:rPr>
              <w:t xml:space="preserve">Bkinlik Başlangıç </w:t>
            </w:r>
            <w:r>
              <w:rPr>
                <w:rFonts w:ascii="Arial" w:eastAsia="Arial" w:hAnsi="Arial" w:cs="Arial"/>
                <w:b/>
                <w:bCs/>
                <w:color w:val="767A8B"/>
                <w:spacing w:val="0"/>
                <w:w w:val="100"/>
                <w:position w:val="0"/>
                <w:sz w:val="9"/>
                <w:szCs w:val="9"/>
                <w:shd w:val="clear" w:color="auto" w:fill="auto"/>
                <w:lang w:val="tr-TR" w:eastAsia="tr-TR" w:bidi="tr-TR"/>
              </w:rPr>
              <w:t>28.06.2023</w:t>
            </w:r>
          </w:p>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46364"/>
                <w:spacing w:val="0"/>
                <w:w w:val="100"/>
                <w:position w:val="0"/>
                <w:sz w:val="9"/>
                <w:szCs w:val="9"/>
                <w:shd w:val="clear" w:color="auto" w:fill="auto"/>
                <w:lang w:val="tr-TR" w:eastAsia="tr-TR" w:bidi="tr-TR"/>
              </w:rPr>
              <w:t>Tarihi:</w:t>
            </w:r>
          </w:p>
        </w:tc>
      </w:tr>
      <w:tr>
        <w:trPr>
          <w:trHeight w:val="72" w:hRule="exact"/>
        </w:trPr>
        <w:tc>
          <w:tcPr>
            <w:gridSpan w:val="2"/>
            <w:tcBorders>
              <w:top w:val="single" w:sz="4"/>
              <w:left w:val="single" w:sz="4"/>
              <w:right w:val="single" w:sz="4"/>
            </w:tcBorders>
            <w:shd w:val="clear" w:color="auto" w:fill="auto"/>
            <w:vAlign w:val="top"/>
          </w:tcPr>
          <w:p>
            <w:pPr>
              <w:widowControl w:val="0"/>
              <w:rPr>
                <w:sz w:val="10"/>
                <w:szCs w:val="10"/>
              </w:rPr>
            </w:pPr>
          </w:p>
        </w:tc>
      </w:tr>
      <w:tr>
        <w:trPr>
          <w:trHeight w:val="221" w:hRule="exact"/>
        </w:trPr>
        <w:tc>
          <w:tcPr>
            <w:gridSpan w:val="2"/>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46364"/>
                <w:spacing w:val="0"/>
                <w:w w:val="100"/>
                <w:position w:val="0"/>
                <w:sz w:val="9"/>
                <w:szCs w:val="9"/>
                <w:shd w:val="clear" w:color="auto" w:fill="auto"/>
                <w:lang w:val="tr-TR" w:eastAsia="tr-TR" w:bidi="tr-TR"/>
              </w:rPr>
              <w:t xml:space="preserve">Bkinlik Bitiş TarH: </w:t>
            </w:r>
            <w:r>
              <w:rPr>
                <w:rFonts w:ascii="Arial" w:eastAsia="Arial" w:hAnsi="Arial" w:cs="Arial"/>
                <w:b/>
                <w:bCs/>
                <w:color w:val="767A8B"/>
                <w:spacing w:val="0"/>
                <w:w w:val="100"/>
                <w:position w:val="0"/>
                <w:sz w:val="9"/>
                <w:szCs w:val="9"/>
                <w:shd w:val="clear" w:color="auto" w:fill="auto"/>
                <w:lang w:val="tr-TR" w:eastAsia="tr-TR" w:bidi="tr-TR"/>
              </w:rPr>
              <w:t>28.08.2023</w:t>
            </w:r>
          </w:p>
        </w:tc>
      </w:tr>
      <w:tr>
        <w:trPr>
          <w:trHeight w:val="226" w:hRule="exact"/>
        </w:trPr>
        <w:tc>
          <w:tcPr>
            <w:gridSpan w:val="2"/>
            <w:tcBorders>
              <w:top w:val="single" w:sz="4"/>
              <w:left w:val="single" w:sz="4"/>
              <w:right w:val="single" w:sz="4"/>
            </w:tcBorders>
            <w:shd w:val="clear" w:color="auto" w:fill="auto"/>
            <w:vAlign w:val="center"/>
          </w:tcPr>
          <w:p>
            <w:pPr>
              <w:pStyle w:val="Style29"/>
              <w:keepNext w:val="0"/>
              <w:keepLines w:val="0"/>
              <w:widowControl w:val="0"/>
              <w:shd w:val="clear" w:color="auto" w:fill="auto"/>
              <w:tabs>
                <w:tab w:pos="1013" w:val="left"/>
              </w:tabs>
              <w:bidi w:val="0"/>
              <w:spacing w:before="0" w:after="0" w:line="240" w:lineRule="auto"/>
              <w:ind w:left="0" w:right="0" w:firstLine="0"/>
              <w:jc w:val="left"/>
              <w:rPr>
                <w:sz w:val="9"/>
                <w:szCs w:val="9"/>
              </w:rPr>
            </w:pPr>
            <w:r>
              <w:rPr>
                <w:rFonts w:ascii="Arial" w:eastAsia="Arial" w:hAnsi="Arial" w:cs="Arial"/>
                <w:b/>
                <w:bCs/>
                <w:color w:val="646364"/>
                <w:spacing w:val="0"/>
                <w:w w:val="100"/>
                <w:position w:val="0"/>
                <w:sz w:val="9"/>
                <w:szCs w:val="9"/>
                <w:shd w:val="clear" w:color="auto" w:fill="auto"/>
                <w:lang w:val="tr-TR" w:eastAsia="tr-TR" w:bidi="tr-TR"/>
              </w:rPr>
              <w:t>Bkınlıgın Saati</w:t>
              <w:tab/>
            </w:r>
            <w:r>
              <w:rPr>
                <w:rFonts w:ascii="Arial" w:eastAsia="Arial" w:hAnsi="Arial" w:cs="Arial"/>
                <w:b/>
                <w:bCs/>
                <w:color w:val="767A8B"/>
                <w:spacing w:val="0"/>
                <w:w w:val="100"/>
                <w:position w:val="0"/>
                <w:sz w:val="9"/>
                <w:szCs w:val="9"/>
                <w:shd w:val="clear" w:color="auto" w:fill="auto"/>
                <w:lang w:val="tr-TR" w:eastAsia="tr-TR" w:bidi="tr-TR"/>
              </w:rPr>
              <w:t>10.00-17.40</w:t>
            </w:r>
          </w:p>
        </w:tc>
      </w:tr>
      <w:tr>
        <w:trPr>
          <w:trHeight w:val="226" w:hRule="exact"/>
        </w:trPr>
        <w:tc>
          <w:tcPr>
            <w:gridSpan w:val="2"/>
            <w:tcBorders>
              <w:top w:val="single" w:sz="4"/>
              <w:left w:val="single" w:sz="4"/>
              <w:right w:val="single" w:sz="4"/>
            </w:tcBorders>
            <w:shd w:val="clear" w:color="auto" w:fill="auto"/>
            <w:vAlign w:val="bottom"/>
          </w:tcPr>
          <w:p>
            <w:pPr>
              <w:pStyle w:val="Style29"/>
              <w:keepNext w:val="0"/>
              <w:keepLines w:val="0"/>
              <w:widowControl w:val="0"/>
              <w:shd w:val="clear" w:color="auto" w:fill="auto"/>
              <w:tabs>
                <w:tab w:pos="1008" w:val="left"/>
              </w:tabs>
              <w:bidi w:val="0"/>
              <w:spacing w:before="0" w:after="0" w:line="240" w:lineRule="auto"/>
              <w:ind w:left="0" w:right="0" w:firstLine="0"/>
              <w:jc w:val="left"/>
              <w:rPr>
                <w:sz w:val="9"/>
                <w:szCs w:val="9"/>
              </w:rPr>
            </w:pPr>
            <w:r>
              <w:rPr>
                <w:rFonts w:ascii="Arial" w:eastAsia="Arial" w:hAnsi="Arial" w:cs="Arial"/>
                <w:b/>
                <w:bCs/>
                <w:color w:val="646364"/>
                <w:spacing w:val="0"/>
                <w:w w:val="100"/>
                <w:position w:val="0"/>
                <w:sz w:val="9"/>
                <w:szCs w:val="9"/>
                <w:shd w:val="clear" w:color="auto" w:fill="auto"/>
                <w:lang w:val="tr-TR" w:eastAsia="tr-TR" w:bidi="tr-TR"/>
              </w:rPr>
              <w:t>Etkinliği Süresi</w:t>
              <w:tab/>
            </w:r>
            <w:r>
              <w:rPr>
                <w:rFonts w:ascii="Arial" w:eastAsia="Arial" w:hAnsi="Arial" w:cs="Arial"/>
                <w:b/>
                <w:bCs/>
                <w:color w:val="9295A2"/>
                <w:spacing w:val="0"/>
                <w:w w:val="100"/>
                <w:position w:val="0"/>
                <w:sz w:val="9"/>
                <w:szCs w:val="9"/>
                <w:shd w:val="clear" w:color="auto" w:fill="auto"/>
                <w:lang w:val="tr-TR" w:eastAsia="tr-TR" w:bidi="tr-TR"/>
              </w:rPr>
              <w:t xml:space="preserve">1 </w:t>
            </w:r>
            <w:r>
              <w:rPr>
                <w:rFonts w:ascii="Arial" w:eastAsia="Arial" w:hAnsi="Arial" w:cs="Arial"/>
                <w:b/>
                <w:bCs/>
                <w:color w:val="646364"/>
                <w:spacing w:val="0"/>
                <w:w w:val="100"/>
                <w:position w:val="0"/>
                <w:sz w:val="9"/>
                <w:szCs w:val="9"/>
                <w:shd w:val="clear" w:color="auto" w:fill="auto"/>
                <w:lang w:val="tr-TR" w:eastAsia="tr-TR" w:bidi="tr-TR"/>
              </w:rPr>
              <w:t>GLN</w:t>
            </w:r>
          </w:p>
        </w:tc>
      </w:tr>
      <w:tr>
        <w:trPr>
          <w:trHeight w:val="302" w:hRule="exact"/>
        </w:trPr>
        <w:tc>
          <w:tcPr>
            <w:gridSpan w:val="2"/>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52575A"/>
                <w:spacing w:val="0"/>
                <w:w w:val="100"/>
                <w:position w:val="0"/>
                <w:sz w:val="9"/>
                <w:szCs w:val="9"/>
                <w:shd w:val="clear" w:color="auto" w:fill="auto"/>
                <w:lang w:val="tr-TR" w:eastAsia="tr-TR" w:bidi="tr-TR"/>
              </w:rPr>
              <w:t>Dosya Numarası -2337</w:t>
            </w:r>
          </w:p>
        </w:tc>
      </w:tr>
    </w:tbl>
    <w:p>
      <w:pPr>
        <w:widowControl w:val="0"/>
        <w:spacing w:after="519" w:line="1" w:lineRule="exact"/>
      </w:pPr>
    </w:p>
    <w:p>
      <w:pPr>
        <w:pStyle w:val="Style689"/>
        <w:keepNext w:val="0"/>
        <w:keepLines w:val="0"/>
        <w:widowControl w:val="0"/>
        <w:shd w:val="clear" w:color="auto" w:fill="auto"/>
        <w:tabs>
          <w:tab w:pos="3210" w:val="left"/>
        </w:tabs>
        <w:bidi w:val="0"/>
        <w:spacing w:before="0" w:after="200" w:line="240" w:lineRule="auto"/>
        <w:ind w:left="1880" w:right="0" w:firstLine="0"/>
        <w:jc w:val="left"/>
      </w:pPr>
      <w:r>
        <w:rPr>
          <w:b/>
          <w:bCs/>
          <w:color w:val="646364"/>
          <w:spacing w:val="0"/>
          <w:w w:val="100"/>
          <w:position w:val="0"/>
          <w:shd w:val="clear" w:color="auto" w:fill="auto"/>
          <w:lang w:val="tr-TR" w:eastAsia="tr-TR" w:bidi="tr-TR"/>
        </w:rPr>
        <w:t>Etkinliğin Yapılacağı</w:t>
        <w:tab/>
        <w:t>TARHAN KC*H₺ANS SALCNJ</w:t>
      </w:r>
    </w:p>
    <w:p>
      <w:pPr>
        <w:pStyle w:val="Style689"/>
        <w:keepNext w:val="0"/>
        <w:keepLines w:val="0"/>
        <w:widowControl w:val="0"/>
        <w:shd w:val="clear" w:color="auto" w:fill="auto"/>
        <w:bidi w:val="0"/>
        <w:spacing w:before="0" w:after="40" w:line="346" w:lineRule="auto"/>
        <w:ind w:left="1880" w:right="0" w:firstLine="0"/>
        <w:jc w:val="left"/>
      </w:pPr>
      <w:r>
        <w:rPr>
          <w:b/>
          <w:bCs/>
          <w:color w:val="646364"/>
          <w:spacing w:val="0"/>
          <w:w w:val="100"/>
          <w:position w:val="0"/>
          <w:shd w:val="clear" w:color="auto" w:fill="auto"/>
          <w:lang w:val="tr-TR" w:eastAsia="tr-TR" w:bidi="tr-TR"/>
        </w:rPr>
        <w:t>Etkinliğin Yapılacag - Kişilerin Ulaşımı (kışı sayısı belirtilir)</w:t>
      </w:r>
    </w:p>
    <w:p>
      <w:pPr>
        <w:pStyle w:val="Style689"/>
        <w:keepNext w:val="0"/>
        <w:keepLines w:val="0"/>
        <w:widowControl w:val="0"/>
        <w:shd w:val="clear" w:color="auto" w:fill="auto"/>
        <w:bidi w:val="0"/>
        <w:spacing w:before="0" w:after="0" w:line="346" w:lineRule="auto"/>
        <w:ind w:left="1880" w:right="0" w:firstLine="0"/>
        <w:jc w:val="left"/>
      </w:pPr>
      <w:r>
        <w:rPr>
          <w:b/>
          <w:bCs/>
          <w:color w:val="646364"/>
          <w:spacing w:val="0"/>
          <w:w w:val="100"/>
          <w:position w:val="0"/>
          <w:shd w:val="clear" w:color="auto" w:fill="auto"/>
          <w:lang w:val="tr-TR" w:eastAsia="tr-TR" w:bidi="tr-TR"/>
        </w:rPr>
        <w:t xml:space="preserve">Etkinliğin Yapılacak - Kişilerin Konaklaması (kişi sayısı belirtilir) </w:t>
      </w:r>
      <w:r>
        <w:rPr>
          <w:b/>
          <w:bCs/>
          <w:color w:val="52575A"/>
          <w:spacing w:val="0"/>
          <w:w w:val="100"/>
          <w:position w:val="0"/>
          <w:shd w:val="clear" w:color="auto" w:fill="auto"/>
          <w:lang w:val="tr-TR" w:eastAsia="tr-TR" w:bidi="tr-TR"/>
        </w:rPr>
        <w:t xml:space="preserve">istanbd içi </w:t>
      </w:r>
      <w:r>
        <w:rPr>
          <w:b/>
          <w:bCs/>
          <w:color w:val="766F75"/>
          <w:spacing w:val="0"/>
          <w:w w:val="100"/>
          <w:position w:val="0"/>
          <w:shd w:val="clear" w:color="auto" w:fill="auto"/>
          <w:lang w:val="tr-TR" w:eastAsia="tr-TR" w:bidi="tr-TR"/>
        </w:rPr>
        <w:t>Transfer -TjfebiVarM?</w:t>
      </w:r>
    </w:p>
    <w:p>
      <w:pPr>
        <w:pStyle w:val="Style689"/>
        <w:keepNext w:val="0"/>
        <w:keepLines w:val="0"/>
        <w:widowControl w:val="0"/>
        <w:shd w:val="clear" w:color="auto" w:fill="auto"/>
        <w:bidi w:val="0"/>
        <w:spacing w:before="0" w:after="40" w:line="233" w:lineRule="auto"/>
        <w:ind w:left="1880" w:right="0" w:firstLine="0"/>
        <w:jc w:val="left"/>
      </w:pPr>
      <w:r>
        <w:rPr>
          <w:b/>
          <w:bCs/>
          <w:color w:val="766F75"/>
          <w:spacing w:val="0"/>
          <w:w w:val="100"/>
          <w:position w:val="0"/>
          <w:sz w:val="12"/>
          <w:szCs w:val="12"/>
          <w:shd w:val="clear" w:color="auto" w:fill="auto"/>
          <w:lang w:val="tr-TR" w:eastAsia="tr-TR" w:bidi="tr-TR"/>
        </w:rPr>
        <w:t xml:space="preserve">Talebi </w:t>
      </w:r>
      <w:r>
        <w:rPr>
          <w:b/>
          <w:bCs/>
          <w:color w:val="52575A"/>
          <w:spacing w:val="0"/>
          <w:w w:val="100"/>
          <w:position w:val="0"/>
          <w:sz w:val="12"/>
          <w:szCs w:val="12"/>
          <w:shd w:val="clear" w:color="auto" w:fill="auto"/>
          <w:lang w:val="tr-TR" w:eastAsia="tr-TR" w:bidi="tr-TR"/>
        </w:rPr>
        <w:t xml:space="preserve">Var Mı? </w:t>
      </w:r>
      <w:r>
        <w:rPr>
          <w:b/>
          <w:bCs/>
          <w:color w:val="766F75"/>
          <w:spacing w:val="0"/>
          <w:w w:val="100"/>
          <w:position w:val="0"/>
          <w:shd w:val="clear" w:color="auto" w:fill="auto"/>
          <w:lang w:val="tr-TR" w:eastAsia="tr-TR" w:bidi="tr-TR"/>
        </w:rPr>
        <w:t>Varsa Kaç Kişi?</w:t>
      </w:r>
    </w:p>
    <w:p>
      <w:pPr>
        <w:pStyle w:val="Style689"/>
        <w:keepNext w:val="0"/>
        <w:keepLines w:val="0"/>
        <w:widowControl w:val="0"/>
        <w:shd w:val="clear" w:color="auto" w:fill="auto"/>
        <w:bidi w:val="0"/>
        <w:spacing w:before="0" w:after="0" w:line="240" w:lineRule="auto"/>
        <w:ind w:left="1880" w:right="0" w:firstLine="0"/>
        <w:jc w:val="left"/>
      </w:pPr>
      <w:r>
        <w:rPr>
          <w:b/>
          <w:bCs/>
          <w:color w:val="52575A"/>
          <w:spacing w:val="0"/>
          <w:w w:val="100"/>
          <w:position w:val="0"/>
          <w:shd w:val="clear" w:color="auto" w:fill="auto"/>
          <w:lang w:val="tr-TR" w:eastAsia="tr-TR" w:bidi="tr-TR"/>
        </w:rPr>
        <w:t xml:space="preserve">Varsa Kaç Kişi? </w:t>
      </w:r>
      <w:r>
        <w:rPr>
          <w:b/>
          <w:bCs/>
          <w:color w:val="766F75"/>
          <w:spacing w:val="0"/>
          <w:w w:val="100"/>
          <w:position w:val="0"/>
          <w:shd w:val="clear" w:color="auto" w:fill="auto"/>
          <w:lang w:val="tr-TR" w:eastAsia="tr-TR" w:bidi="tr-TR"/>
        </w:rPr>
        <w:t>(f-bvaatanı-CİHİ-Yarieşke Detayianyia)</w:t>
      </w:r>
    </w:p>
    <w:p>
      <w:pPr>
        <w:pStyle w:val="Style689"/>
        <w:keepNext w:val="0"/>
        <w:keepLines w:val="0"/>
        <w:widowControl w:val="0"/>
        <w:shd w:val="clear" w:color="auto" w:fill="auto"/>
        <w:tabs>
          <w:tab w:pos="2187" w:val="left"/>
          <w:tab w:pos="2547" w:val="left"/>
          <w:tab w:pos="4650" w:val="left"/>
        </w:tabs>
        <w:bidi w:val="0"/>
        <w:spacing w:before="0" w:after="0" w:line="240" w:lineRule="auto"/>
        <w:ind w:left="1880" w:right="0" w:firstLine="0"/>
        <w:jc w:val="left"/>
      </w:pPr>
      <w:r>
        <w:rPr>
          <w:b/>
          <w:bCs/>
          <w:color w:val="52575A"/>
          <w:spacing w:val="0"/>
          <w:w w:val="100"/>
          <w:position w:val="0"/>
          <w:shd w:val="clear" w:color="auto" w:fill="auto"/>
          <w:vertAlign w:val="subscript"/>
          <w:lang w:val="tr-TR" w:eastAsia="tr-TR" w:bidi="tr-TR"/>
        </w:rPr>
        <w:t>(L</w:t>
      </w:r>
      <w:r>
        <w:rPr>
          <w:b/>
          <w:bCs/>
          <w:color w:val="52575A"/>
          <w:spacing w:val="0"/>
          <w:w w:val="100"/>
          <w:position w:val="0"/>
          <w:shd w:val="clear" w:color="auto" w:fill="auto"/>
          <w:lang w:val="tr-TR" w:eastAsia="tr-TR" w:bidi="tr-TR"/>
        </w:rPr>
        <w:t>.</w:t>
        <w:tab/>
        <w:t>.</w:t>
        <w:tab/>
        <w:t xml:space="preserve">. </w:t>
      </w:r>
      <w:r>
        <w:rPr>
          <w:b/>
          <w:bCs/>
          <w:color w:val="766F75"/>
          <w:spacing w:val="0"/>
          <w:w w:val="100"/>
          <w:position w:val="0"/>
          <w:shd w:val="clear" w:color="auto" w:fill="auto"/>
          <w:lang w:val="tr-TR" w:eastAsia="tr-TR" w:bidi="tr-TR"/>
        </w:rPr>
        <w:t>BTATCU-</w:t>
      </w:r>
      <w:r>
        <w:rPr>
          <w:b/>
          <w:bCs/>
          <w:color w:val="52575A"/>
          <w:spacing w:val="0"/>
          <w:w w:val="100"/>
          <w:position w:val="0"/>
          <w:shd w:val="clear" w:color="auto" w:fill="auto"/>
          <w:lang w:val="tr-TR" w:eastAsia="tr-TR" w:bidi="tr-TR"/>
        </w:rPr>
        <w:t xml:space="preserve">İQ </w:t>
      </w:r>
      <w:r>
        <w:rPr>
          <w:b/>
          <w:bCs/>
          <w:color w:val="766F75"/>
          <w:spacing w:val="0"/>
          <w:w w:val="100"/>
          <w:position w:val="0"/>
          <w:shd w:val="clear" w:color="auto" w:fill="auto"/>
          <w:lang w:val="tr-TR" w:eastAsia="tr-TR" w:bidi="tr-TR"/>
        </w:rPr>
        <w:t>TTWfSFER ÇN DAHA</w:t>
        <w:tab/>
        <w:t>CEFA YU</w:t>
      </w:r>
    </w:p>
    <w:p>
      <w:pPr>
        <w:pStyle w:val="Style689"/>
        <w:keepNext w:val="0"/>
        <w:keepLines w:val="0"/>
        <w:widowControl w:val="0"/>
        <w:shd w:val="clear" w:color="auto" w:fill="auto"/>
        <w:bidi w:val="0"/>
        <w:spacing w:before="0" w:after="40" w:line="180" w:lineRule="auto"/>
        <w:ind w:left="1880" w:right="0" w:firstLine="0"/>
        <w:jc w:val="left"/>
      </w:pPr>
      <w:r>
        <w:rPr>
          <w:b/>
          <w:bCs/>
          <w:color w:val="52575A"/>
          <w:spacing w:val="0"/>
          <w:w w:val="100"/>
          <w:position w:val="0"/>
          <w:shd w:val="clear" w:color="auto" w:fill="auto"/>
          <w:lang w:val="tr-TR" w:eastAsia="tr-TR" w:bidi="tr-TR"/>
        </w:rPr>
        <w:t>(HavaalanMJtel-</w:t>
      </w:r>
    </w:p>
    <w:p>
      <w:pPr>
        <w:pStyle w:val="Style29"/>
        <w:keepNext w:val="0"/>
        <w:keepLines w:val="0"/>
        <w:widowControl w:val="0"/>
        <w:shd w:val="clear" w:color="auto" w:fill="auto"/>
        <w:bidi w:val="0"/>
        <w:spacing w:before="0" w:after="1020" w:line="240" w:lineRule="auto"/>
        <w:ind w:left="1880" w:right="0" w:firstLine="0"/>
        <w:jc w:val="left"/>
        <w:rPr>
          <w:sz w:val="12"/>
          <w:szCs w:val="12"/>
        </w:rPr>
      </w:pPr>
      <w:r>
        <w:rPr>
          <w:rFonts w:ascii="Arial" w:eastAsia="Arial" w:hAnsi="Arial" w:cs="Arial"/>
          <w:b/>
          <w:bCs/>
          <w:color w:val="52575A"/>
          <w:spacing w:val="0"/>
          <w:w w:val="100"/>
          <w:position w:val="0"/>
          <w:sz w:val="12"/>
          <w:szCs w:val="12"/>
          <w:shd w:val="clear" w:color="auto" w:fill="auto"/>
          <w:lang w:val="tr-TR" w:eastAsia="tr-TR" w:bidi="tr-TR"/>
        </w:rPr>
        <w:t>Yedeşke Detaydan/a)</w:t>
      </w:r>
    </w:p>
    <w:p>
      <w:pPr>
        <w:pStyle w:val="Style18"/>
        <w:keepNext w:val="0"/>
        <w:keepLines w:val="0"/>
        <w:widowControl w:val="0"/>
        <w:shd w:val="clear" w:color="auto" w:fill="auto"/>
        <w:bidi w:val="0"/>
        <w:spacing w:before="0" w:after="0"/>
        <w:ind w:left="0" w:right="0" w:firstLine="0"/>
        <w:jc w:val="left"/>
      </w:pPr>
      <w:r>
        <w:rPr>
          <w:b/>
          <w:bCs/>
          <w:color w:val="FF0000"/>
          <w:spacing w:val="0"/>
          <w:w w:val="100"/>
          <w:position w:val="0"/>
          <w:shd w:val="clear" w:color="auto" w:fill="auto"/>
          <w:lang w:val="tr-TR" w:eastAsia="tr-TR" w:bidi="tr-TR"/>
        </w:rPr>
        <w:t>C.1.2. İç ve Dış Kaynaklar</w:t>
      </w:r>
    </w:p>
    <w:p>
      <w:pPr>
        <w:pStyle w:val="Style18"/>
        <w:keepNext w:val="0"/>
        <w:keepLines w:val="0"/>
        <w:widowControl w:val="0"/>
        <w:shd w:val="clear" w:color="auto" w:fill="auto"/>
        <w:bidi w:val="0"/>
        <w:spacing w:before="0" w:after="0"/>
        <w:ind w:left="0" w:right="0" w:firstLine="0"/>
        <w:jc w:val="left"/>
      </w:pPr>
      <w:r>
        <w:rPr>
          <w:b/>
          <w:bCs/>
          <w:color w:val="FF0000"/>
          <w:spacing w:val="0"/>
          <w:w w:val="100"/>
          <w:position w:val="0"/>
          <w:shd w:val="clear" w:color="auto" w:fill="auto"/>
          <w:lang w:val="tr-TR" w:eastAsia="tr-TR" w:bidi="tr-TR"/>
        </w:rPr>
        <w:t>C.1.2.1.</w:t>
      </w:r>
      <w:r>
        <w:rPr>
          <w:b/>
          <w:bCs/>
          <w:color w:val="000000"/>
          <w:spacing w:val="0"/>
          <w:w w:val="100"/>
          <w:position w:val="0"/>
          <w:shd w:val="clear" w:color="auto" w:fill="auto"/>
          <w:lang w:val="tr-TR" w:eastAsia="tr-TR" w:bidi="tr-TR"/>
        </w:rPr>
        <w:t>Bölümünüzdeki/Programınızdaki araştırma-geliştirme süreçleri çerçevesinde iç ve dış paydaşlarla gerçekleştirilen ortaklıkları (kamu-özel) belirtiniz.</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tr-TR" w:eastAsia="tr-TR" w:bidi="tr-TR"/>
        </w:rPr>
        <w:t>Enstitü araştırma-geliştirme süreçleri:</w:t>
      </w:r>
    </w:p>
    <w:p>
      <w:pPr>
        <w:pStyle w:val="Style18"/>
        <w:keepNext w:val="0"/>
        <w:keepLines w:val="0"/>
        <w:widowControl w:val="0"/>
        <w:numPr>
          <w:ilvl w:val="0"/>
          <w:numId w:val="185"/>
        </w:numPr>
        <w:shd w:val="clear" w:color="auto" w:fill="auto"/>
        <w:tabs>
          <w:tab w:pos="720" w:val="left"/>
        </w:tabs>
        <w:bidi w:val="0"/>
        <w:spacing w:before="0" w:after="0"/>
        <w:ind w:left="720" w:right="0" w:hanging="360"/>
        <w:jc w:val="both"/>
      </w:pPr>
      <w:r>
        <w:rPr>
          <w:color w:val="000000"/>
          <w:spacing w:val="0"/>
          <w:w w:val="100"/>
          <w:position w:val="0"/>
          <w:shd w:val="clear" w:color="auto" w:fill="auto"/>
          <w:lang w:val="tr-TR" w:eastAsia="tr-TR" w:bidi="tr-TR"/>
        </w:rPr>
        <w:t>Bir projenin dış paydaşlarla yapılandırma süreci: Dış paydaşlarla proje geliştirme, hazırlık sürecinde yapılan yazışmalar, toplantılar, üretilen proje öneri metinleri. İş bölümleri vb.</w:t>
      </w:r>
    </w:p>
    <w:p>
      <w:pPr>
        <w:pStyle w:val="Style18"/>
        <w:keepNext w:val="0"/>
        <w:keepLines w:val="0"/>
        <w:widowControl w:val="0"/>
        <w:numPr>
          <w:ilvl w:val="0"/>
          <w:numId w:val="185"/>
        </w:numPr>
        <w:shd w:val="clear" w:color="auto" w:fill="auto"/>
        <w:tabs>
          <w:tab w:pos="720" w:val="left"/>
        </w:tabs>
        <w:bidi w:val="0"/>
        <w:spacing w:before="0" w:after="140"/>
        <w:ind w:left="720" w:right="0" w:hanging="360"/>
        <w:jc w:val="both"/>
      </w:pPr>
      <w:r>
        <w:rPr>
          <w:color w:val="000000"/>
          <w:spacing w:val="0"/>
          <w:w w:val="100"/>
          <w:position w:val="0"/>
          <w:shd w:val="clear" w:color="auto" w:fill="auto"/>
          <w:lang w:val="tr-TR" w:eastAsia="tr-TR" w:bidi="tr-TR"/>
        </w:rPr>
        <w:t>Projenin kabulü ve fonlanması: Enstitünün halen yürütmekte olduğu uluslararası ve ulusal projelerin kabul onayı resmî belgeleri</w:t>
      </w:r>
    </w:p>
    <w:p>
      <w:pPr>
        <w:pStyle w:val="Style18"/>
        <w:keepNext w:val="0"/>
        <w:keepLines w:val="0"/>
        <w:widowControl w:val="0"/>
        <w:numPr>
          <w:ilvl w:val="0"/>
          <w:numId w:val="185"/>
        </w:numPr>
        <w:shd w:val="clear" w:color="auto" w:fill="auto"/>
        <w:tabs>
          <w:tab w:pos="820" w:val="left"/>
          <w:tab w:pos="3834" w:val="left"/>
        </w:tabs>
        <w:bidi w:val="0"/>
        <w:spacing w:before="0" w:line="240" w:lineRule="auto"/>
        <w:ind w:left="820" w:right="0" w:hanging="360"/>
        <w:jc w:val="left"/>
        <w:rPr>
          <w:sz w:val="22"/>
          <w:szCs w:val="22"/>
        </w:rPr>
      </w:pPr>
      <w:r>
        <w:rPr>
          <w:color w:val="000000"/>
          <w:spacing w:val="0"/>
          <w:w w:val="100"/>
          <w:position w:val="0"/>
          <w:sz w:val="24"/>
          <w:szCs w:val="24"/>
          <w:shd w:val="clear" w:color="auto" w:fill="auto"/>
          <w:lang w:val="tr-TR" w:eastAsia="tr-TR" w:bidi="tr-TR"/>
        </w:rPr>
        <w:t>Yürütülmesi: Projede planlanan faaliyetlerin hayata geçirilmesi noktasında merkezi bilgi sistemleri üzerinde görev paylaşımı, kaynak aktarımı ve planlanması (EBYS etkinlik , i formu)</w:t>
        <w:tab/>
      </w:r>
      <w:r>
        <w:rPr>
          <w:rFonts w:ascii="Arial" w:eastAsia="Arial" w:hAnsi="Arial" w:cs="Arial"/>
          <w:smallCaps/>
          <w:color w:val="000000"/>
          <w:spacing w:val="0"/>
          <w:w w:val="100"/>
          <w:position w:val="0"/>
          <w:sz w:val="22"/>
          <w:szCs w:val="22"/>
          <w:shd w:val="clear" w:color="auto" w:fill="auto"/>
          <w:vertAlign w:val="superscript"/>
          <w:lang w:val="tr-TR" w:eastAsia="tr-TR" w:bidi="tr-TR"/>
        </w:rPr>
        <w:t>z</w:t>
      </w:r>
      <w:r>
        <w:rPr>
          <w:rFonts w:ascii="Arial" w:eastAsia="Arial" w:hAnsi="Arial" w:cs="Arial"/>
          <w:smallCaps/>
          <w:color w:val="000000"/>
          <w:spacing w:val="0"/>
          <w:w w:val="100"/>
          <w:position w:val="0"/>
          <w:sz w:val="22"/>
          <w:szCs w:val="22"/>
          <w:shd w:val="clear" w:color="auto" w:fill="auto"/>
          <w:lang w:val="tr-TR" w:eastAsia="tr-TR" w:bidi="tr-TR"/>
        </w:rPr>
        <w:t>^£r$'</w:t>
      </w:r>
    </w:p>
    <w:p>
      <w:pPr>
        <w:pStyle w:val="Style23"/>
        <w:keepNext/>
        <w:keepLines/>
        <w:widowControl w:val="0"/>
        <w:shd w:val="clear" w:color="auto" w:fill="auto"/>
        <w:bidi w:val="0"/>
        <w:spacing w:before="0" w:line="240" w:lineRule="auto"/>
        <w:ind w:left="0" w:right="0" w:firstLine="0"/>
        <w:jc w:val="left"/>
      </w:pPr>
      <w:bookmarkStart w:id="453" w:name="bookmark453"/>
      <w:r>
        <w:rPr>
          <w:color w:val="000000"/>
          <w:spacing w:val="0"/>
          <w:w w:val="100"/>
          <w:position w:val="0"/>
          <w:shd w:val="clear" w:color="auto" w:fill="auto"/>
          <w:lang w:val="tr-TR" w:eastAsia="tr-TR" w:bidi="tr-TR"/>
        </w:rPr>
        <w:t>Kanıt 1</w:t>
      </w:r>
      <w:bookmarkEnd w:id="453"/>
    </w:p>
    <w:p>
      <w:pPr>
        <w:pStyle w:val="Style18"/>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Enstitü bünyesinde yürütülen projelerin bildirilerinin sunulduğu sempozyumlara örnek Enstitü</w:t>
      </w:r>
    </w:p>
    <w:p>
      <w:pPr>
        <w:pStyle w:val="Style18"/>
        <w:keepNext w:val="0"/>
        <w:keepLines w:val="0"/>
        <w:widowControl w:val="0"/>
        <w:shd w:val="clear" w:color="auto" w:fill="auto"/>
        <w:bidi w:val="0"/>
        <w:spacing w:before="0" w:after="600" w:line="240" w:lineRule="auto"/>
        <w:ind w:left="0" w:right="0" w:firstLine="0"/>
        <w:jc w:val="left"/>
      </w:pPr>
      <w:r>
        <w:rPr>
          <w:color w:val="000000"/>
          <w:spacing w:val="0"/>
          <w:w w:val="100"/>
          <w:position w:val="0"/>
          <w:shd w:val="clear" w:color="auto" w:fill="auto"/>
          <w:lang w:val="tr-TR" w:eastAsia="tr-TR" w:bidi="tr-TR"/>
        </w:rPr>
        <w:t>Yönetim Kurulu Kararı</w:t>
      </w:r>
    </w:p>
    <w:p>
      <w:pPr>
        <w:pStyle w:val="Style29"/>
        <w:keepNext w:val="0"/>
        <w:keepLines w:val="0"/>
        <w:widowControl w:val="0"/>
        <w:shd w:val="clear" w:color="auto" w:fill="auto"/>
        <w:bidi w:val="0"/>
        <w:spacing w:before="0" w:line="283" w:lineRule="auto"/>
        <w:ind w:left="3380" w:right="0" w:firstLine="0"/>
        <w:jc w:val="left"/>
        <w:rPr>
          <w:sz w:val="14"/>
          <w:szCs w:val="14"/>
        </w:rPr>
      </w:pPr>
      <w:r>
        <w:rPr>
          <w:rFonts w:ascii="Times New Roman" w:eastAsia="Times New Roman" w:hAnsi="Times New Roman" w:cs="Times New Roman"/>
          <w:i/>
          <w:iCs/>
          <w:color w:val="766F75"/>
          <w:spacing w:val="0"/>
          <w:w w:val="100"/>
          <w:position w:val="0"/>
          <w:sz w:val="14"/>
          <w:szCs w:val="14"/>
          <w:shd w:val="clear" w:color="auto" w:fill="auto"/>
          <w:lang w:val="tr-TR" w:eastAsia="tr-TR" w:bidi="tr-TR"/>
        </w:rPr>
        <w:t>SURET</w:t>
      </w:r>
    </w:p>
    <w:p>
      <w:pPr>
        <w:pStyle w:val="Style29"/>
        <w:keepNext w:val="0"/>
        <w:keepLines w:val="0"/>
        <w:widowControl w:val="0"/>
        <w:shd w:val="clear" w:color="auto" w:fill="auto"/>
        <w:bidi w:val="0"/>
        <w:spacing w:before="0" w:after="180" w:line="283" w:lineRule="auto"/>
        <w:ind w:left="0" w:right="0" w:firstLine="0"/>
        <w:jc w:val="center"/>
        <w:rPr>
          <w:sz w:val="14"/>
          <w:szCs w:val="14"/>
        </w:rPr>
      </w:pPr>
      <w:r>
        <w:rPr>
          <w:rFonts w:ascii="Times New Roman" w:eastAsia="Times New Roman" w:hAnsi="Times New Roman" w:cs="Times New Roman"/>
          <w:i/>
          <w:iCs/>
          <w:color w:val="766F75"/>
          <w:spacing w:val="0"/>
          <w:w w:val="100"/>
          <w:position w:val="0"/>
          <w:sz w:val="14"/>
          <w:szCs w:val="14"/>
          <w:shd w:val="clear" w:color="auto" w:fill="auto"/>
          <w:lang w:val="tr-TR" w:eastAsia="tr-TR" w:bidi="tr-TR"/>
        </w:rPr>
        <w:t>T.C. ÜSKÜDAR ÜNİVERSİTESİ</w:t>
        <w:br/>
      </w:r>
      <w:r>
        <w:rPr>
          <w:rFonts w:ascii="Times New Roman" w:eastAsia="Times New Roman" w:hAnsi="Times New Roman" w:cs="Times New Roman"/>
          <w:b/>
          <w:bCs/>
          <w:color w:val="766F75"/>
          <w:spacing w:val="0"/>
          <w:w w:val="100"/>
          <w:position w:val="0"/>
          <w:sz w:val="14"/>
          <w:szCs w:val="14"/>
          <w:shd w:val="clear" w:color="auto" w:fill="auto"/>
          <w:lang w:val="tr-TR" w:eastAsia="tr-TR" w:bidi="tr-TR"/>
        </w:rPr>
        <w:t>7/15/1</w:t>
      </w:r>
      <w:r>
        <w:rPr>
          <w:rFonts w:ascii="Times New Roman" w:eastAsia="Times New Roman" w:hAnsi="Times New Roman" w:cs="Times New Roman"/>
          <w:i/>
          <w:iCs/>
          <w:color w:val="766F75"/>
          <w:spacing w:val="0"/>
          <w:w w:val="100"/>
          <w:position w:val="0"/>
          <w:sz w:val="14"/>
          <w:szCs w:val="14"/>
          <w:shd w:val="clear" w:color="auto" w:fill="auto"/>
          <w:lang w:val="tr-TR" w:eastAsia="tr-TR" w:bidi="tr-TR"/>
        </w:rPr>
        <w:t>VVUF ARAŞTIRMA LAR1 ENSTİTÜSÜ</w:t>
        <w:br/>
        <w:t>YÖNETİM KURULU KARARLARI</w:t>
      </w:r>
    </w:p>
    <w:tbl>
      <w:tblPr>
        <w:tblOverlap w:val="never"/>
        <w:jc w:val="center"/>
        <w:tblLayout w:type="fixed"/>
      </w:tblPr>
      <w:tblGrid>
        <w:gridCol w:w="2789"/>
        <w:gridCol w:w="2918"/>
      </w:tblGrid>
      <w:tr>
        <w:trPr>
          <w:trHeight w:val="312"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b/>
                <w:bCs/>
                <w:color w:val="646364"/>
                <w:spacing w:val="0"/>
                <w:w w:val="100"/>
                <w:position w:val="0"/>
                <w:sz w:val="14"/>
                <w:szCs w:val="14"/>
                <w:shd w:val="clear" w:color="auto" w:fill="auto"/>
                <w:lang w:val="tr-TR" w:eastAsia="tr-TR" w:bidi="tr-TR"/>
              </w:rPr>
              <w:t>TOPLANTI TARİHİ</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b/>
                <w:bCs/>
                <w:color w:val="646364"/>
                <w:spacing w:val="0"/>
                <w:w w:val="100"/>
                <w:position w:val="0"/>
                <w:sz w:val="14"/>
                <w:szCs w:val="14"/>
                <w:shd w:val="clear" w:color="auto" w:fill="auto"/>
                <w:lang w:val="tr-TR" w:eastAsia="tr-TR" w:bidi="tr-TR"/>
              </w:rPr>
              <w:t>TOPLANTI NO</w:t>
            </w:r>
          </w:p>
        </w:tc>
      </w:tr>
      <w:tr>
        <w:trPr>
          <w:trHeight w:val="264"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646364"/>
                <w:spacing w:val="0"/>
                <w:w w:val="100"/>
                <w:position w:val="0"/>
                <w:sz w:val="10"/>
                <w:szCs w:val="10"/>
                <w:shd w:val="clear" w:color="auto" w:fill="auto"/>
                <w:lang w:val="tr-TR" w:eastAsia="tr-TR" w:bidi="tr-TR"/>
              </w:rPr>
              <w:t>26.07.2023</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766F75"/>
                <w:spacing w:val="0"/>
                <w:w w:val="100"/>
                <w:position w:val="0"/>
                <w:sz w:val="10"/>
                <w:szCs w:val="10"/>
                <w:shd w:val="clear" w:color="auto" w:fill="auto"/>
                <w:lang w:val="tr-TR" w:eastAsia="tr-TR" w:bidi="tr-TR"/>
              </w:rPr>
              <w:t>2023/29</w:t>
            </w:r>
          </w:p>
        </w:tc>
      </w:tr>
      <w:tr>
        <w:trPr>
          <w:trHeight w:val="5736" w:hRule="exact"/>
        </w:trPr>
        <w:tc>
          <w:tcPr>
            <w:gridSpan w:val="2"/>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80" w:after="140"/>
              <w:ind w:left="0" w:right="0" w:firstLine="0"/>
              <w:jc w:val="left"/>
              <w:rPr>
                <w:sz w:val="10"/>
                <w:szCs w:val="10"/>
              </w:rPr>
            </w:pPr>
            <w:r>
              <w:rPr>
                <w:rFonts w:ascii="Arial" w:eastAsia="Arial" w:hAnsi="Arial" w:cs="Arial"/>
                <w:color w:val="646364"/>
                <w:spacing w:val="0"/>
                <w:w w:val="100"/>
                <w:position w:val="0"/>
                <w:sz w:val="10"/>
                <w:szCs w:val="10"/>
                <w:shd w:val="clear" w:color="auto" w:fill="auto"/>
                <w:lang w:val="tr-TR" w:eastAsia="tr-TR" w:bidi="tr-TR"/>
              </w:rPr>
              <w:t>KARAR 6-</w:t>
            </w:r>
          </w:p>
          <w:p>
            <w:pPr>
              <w:pStyle w:val="Style29"/>
              <w:keepNext w:val="0"/>
              <w:keepLines w:val="0"/>
              <w:widowControl w:val="0"/>
              <w:shd w:val="clear" w:color="auto" w:fill="auto"/>
              <w:bidi w:val="0"/>
              <w:spacing w:before="0" w:after="140"/>
              <w:ind w:left="0" w:right="0" w:firstLine="0"/>
              <w:jc w:val="both"/>
              <w:rPr>
                <w:sz w:val="10"/>
                <w:szCs w:val="10"/>
              </w:rPr>
            </w:pPr>
            <w:r>
              <w:rPr>
                <w:rFonts w:ascii="Arial" w:eastAsia="Arial" w:hAnsi="Arial" w:cs="Arial"/>
                <w:color w:val="646364"/>
                <w:spacing w:val="0"/>
                <w:w w:val="100"/>
                <w:position w:val="0"/>
                <w:sz w:val="10"/>
                <w:szCs w:val="10"/>
                <w:shd w:val="clear" w:color="auto" w:fill="auto"/>
                <w:lang w:val="tr-TR" w:eastAsia="tr-TR" w:bidi="tr-TR"/>
              </w:rPr>
              <w:t xml:space="preserve">Üsküdar </w:t>
            </w:r>
            <w:r>
              <w:rPr>
                <w:rFonts w:ascii="Arial" w:eastAsia="Arial" w:hAnsi="Arial" w:cs="Arial"/>
                <w:color w:val="766F75"/>
                <w:spacing w:val="0"/>
                <w:w w:val="100"/>
                <w:position w:val="0"/>
                <w:sz w:val="10"/>
                <w:szCs w:val="10"/>
                <w:shd w:val="clear" w:color="auto" w:fill="auto"/>
                <w:lang w:val="tr-TR" w:eastAsia="tr-TR" w:bidi="tr-TR"/>
              </w:rPr>
              <w:t xml:space="preserve">Üniversitesi Tasavvuf Araştırmaları </w:t>
            </w:r>
            <w:r>
              <w:rPr>
                <w:rFonts w:ascii="Arial" w:eastAsia="Arial" w:hAnsi="Arial" w:cs="Arial"/>
                <w:color w:val="646364"/>
                <w:spacing w:val="0"/>
                <w:w w:val="100"/>
                <w:position w:val="0"/>
                <w:sz w:val="10"/>
                <w:szCs w:val="10"/>
                <w:shd w:val="clear" w:color="auto" w:fill="auto"/>
                <w:lang w:val="tr-TR" w:eastAsia="tr-TR" w:bidi="tr-TR"/>
              </w:rPr>
              <w:t xml:space="preserve">Enstitüsü. </w:t>
            </w:r>
            <w:r>
              <w:rPr>
                <w:rFonts w:ascii="Arial" w:eastAsia="Arial" w:hAnsi="Arial" w:cs="Arial"/>
                <w:color w:val="766F75"/>
                <w:spacing w:val="0"/>
                <w:w w:val="100"/>
                <w:position w:val="0"/>
                <w:sz w:val="10"/>
                <w:szCs w:val="10"/>
                <w:shd w:val="clear" w:color="auto" w:fill="auto"/>
                <w:lang w:val="tr-TR" w:eastAsia="tr-TR" w:bidi="tr-TR"/>
              </w:rPr>
              <w:t xml:space="preserve">Kyoto Üniversitesi, Asya ve Afrika Saha Araştırmaları Enstitüsü (Graduate School </w:t>
            </w:r>
            <w:r>
              <w:rPr>
                <w:rFonts w:ascii="Arial" w:eastAsia="Arial" w:hAnsi="Arial" w:cs="Arial"/>
                <w:color w:val="646364"/>
                <w:spacing w:val="0"/>
                <w:w w:val="100"/>
                <w:position w:val="0"/>
                <w:sz w:val="10"/>
                <w:szCs w:val="10"/>
                <w:shd w:val="clear" w:color="auto" w:fill="auto"/>
                <w:lang w:val="tr-TR" w:eastAsia="tr-TR" w:bidi="tr-TR"/>
              </w:rPr>
              <w:t xml:space="preserve">of </w:t>
            </w:r>
            <w:r>
              <w:rPr>
                <w:rFonts w:ascii="Arial" w:eastAsia="Arial" w:hAnsi="Arial" w:cs="Arial"/>
                <w:color w:val="766F75"/>
                <w:spacing w:val="0"/>
                <w:w w:val="100"/>
                <w:position w:val="0"/>
                <w:sz w:val="10"/>
                <w:szCs w:val="10"/>
                <w:shd w:val="clear" w:color="auto" w:fill="auto"/>
                <w:lang w:val="tr-TR" w:eastAsia="tr-TR" w:bidi="tr-TR"/>
              </w:rPr>
              <w:t xml:space="preserve">Asian and African Arca </w:t>
            </w:r>
            <w:r>
              <w:rPr>
                <w:rFonts w:ascii="Arial" w:eastAsia="Arial" w:hAnsi="Arial" w:cs="Arial"/>
                <w:color w:val="646364"/>
                <w:spacing w:val="0"/>
                <w:w w:val="100"/>
                <w:position w:val="0"/>
                <w:sz w:val="10"/>
                <w:szCs w:val="10"/>
                <w:shd w:val="clear" w:color="auto" w:fill="auto"/>
                <w:lang w:val="tr-TR" w:eastAsia="tr-TR" w:bidi="tr-TR"/>
              </w:rPr>
              <w:t xml:space="preserve">Studies </w:t>
            </w:r>
            <w:r>
              <w:rPr>
                <w:rFonts w:ascii="Arial" w:eastAsia="Arial" w:hAnsi="Arial" w:cs="Arial"/>
                <w:color w:val="766F75"/>
                <w:spacing w:val="0"/>
                <w:w w:val="100"/>
                <w:position w:val="0"/>
                <w:sz w:val="10"/>
                <w:szCs w:val="10"/>
                <w:shd w:val="clear" w:color="auto" w:fill="auto"/>
                <w:lang w:val="tr-TR" w:eastAsia="tr-TR" w:bidi="tr-TR"/>
              </w:rPr>
              <w:t xml:space="preserve">ASAEAS) ile Japonya Bilimi Destekleme </w:t>
            </w:r>
            <w:r>
              <w:rPr>
                <w:rFonts w:ascii="Arial" w:eastAsia="Arial" w:hAnsi="Arial" w:cs="Arial"/>
                <w:color w:val="646364"/>
                <w:spacing w:val="0"/>
                <w:w w:val="100"/>
                <w:position w:val="0"/>
                <w:sz w:val="10"/>
                <w:szCs w:val="10"/>
                <w:shd w:val="clear" w:color="auto" w:fill="auto"/>
                <w:lang w:val="tr-TR" w:eastAsia="tr-TR" w:bidi="tr-TR"/>
              </w:rPr>
              <w:t xml:space="preserve">Kurumu </w:t>
            </w:r>
            <w:r>
              <w:rPr>
                <w:rFonts w:ascii="Arial" w:eastAsia="Arial" w:hAnsi="Arial" w:cs="Arial"/>
                <w:color w:val="766F75"/>
                <w:spacing w:val="0"/>
                <w:w w:val="100"/>
                <w:position w:val="0"/>
                <w:sz w:val="10"/>
                <w:szCs w:val="10"/>
                <w:shd w:val="clear" w:color="auto" w:fill="auto"/>
                <w:lang w:val="tr-TR" w:eastAsia="tr-TR" w:bidi="tr-TR"/>
              </w:rPr>
              <w:t xml:space="preserve">JSPS </w:t>
            </w:r>
            <w:r>
              <w:rPr>
                <w:rFonts w:ascii="Arial" w:eastAsia="Arial" w:hAnsi="Arial" w:cs="Arial"/>
                <w:color w:val="646364"/>
                <w:spacing w:val="0"/>
                <w:w w:val="100"/>
                <w:position w:val="0"/>
                <w:sz w:val="10"/>
                <w:szCs w:val="10"/>
                <w:shd w:val="clear" w:color="auto" w:fill="auto"/>
                <w:lang w:val="tr-TR" w:eastAsia="tr-TR" w:bidi="tr-TR"/>
              </w:rPr>
              <w:t xml:space="preserve">tarafından </w:t>
            </w:r>
            <w:r>
              <w:rPr>
                <w:rFonts w:ascii="Arial" w:eastAsia="Arial" w:hAnsi="Arial" w:cs="Arial"/>
                <w:color w:val="766F75"/>
                <w:spacing w:val="0"/>
                <w:w w:val="100"/>
                <w:position w:val="0"/>
                <w:sz w:val="10"/>
                <w:szCs w:val="10"/>
                <w:shd w:val="clear" w:color="auto" w:fill="auto"/>
                <w:lang w:val="tr-TR" w:eastAsia="tr-TR" w:bidi="tr-TR"/>
              </w:rPr>
              <w:t xml:space="preserve">desteklenen “Comprehcnsive Study of Sııfism: Through Metaphysics, Literatüre, Music and Rituals” (Kapsamlı </w:t>
            </w:r>
            <w:r>
              <w:rPr>
                <w:rFonts w:ascii="Arial" w:eastAsia="Arial" w:hAnsi="Arial" w:cs="Arial"/>
                <w:color w:val="646364"/>
                <w:spacing w:val="0"/>
                <w:w w:val="100"/>
                <w:position w:val="0"/>
                <w:sz w:val="10"/>
                <w:szCs w:val="10"/>
                <w:shd w:val="clear" w:color="auto" w:fill="auto"/>
                <w:lang w:val="tr-TR" w:eastAsia="tr-TR" w:bidi="tr-TR"/>
              </w:rPr>
              <w:t xml:space="preserve">bir </w:t>
            </w:r>
            <w:r>
              <w:rPr>
                <w:rFonts w:ascii="Arial" w:eastAsia="Arial" w:hAnsi="Arial" w:cs="Arial"/>
                <w:color w:val="766F75"/>
                <w:spacing w:val="0"/>
                <w:w w:val="100"/>
                <w:position w:val="0"/>
                <w:sz w:val="10"/>
                <w:szCs w:val="10"/>
                <w:shd w:val="clear" w:color="auto" w:fill="auto"/>
                <w:lang w:val="tr-TR" w:eastAsia="tr-TR" w:bidi="tr-TR"/>
              </w:rPr>
              <w:t xml:space="preserve">Tasavvuf Araştırması: </w:t>
            </w:r>
            <w:r>
              <w:rPr>
                <w:rFonts w:ascii="Arial" w:eastAsia="Arial" w:hAnsi="Arial" w:cs="Arial"/>
                <w:color w:val="646364"/>
                <w:spacing w:val="0"/>
                <w:w w:val="100"/>
                <w:position w:val="0"/>
                <w:sz w:val="10"/>
                <w:szCs w:val="10"/>
                <w:shd w:val="clear" w:color="auto" w:fill="auto"/>
                <w:lang w:val="tr-TR" w:eastAsia="tr-TR" w:bidi="tr-TR"/>
              </w:rPr>
              <w:t xml:space="preserve">Tasavvuf </w:t>
            </w:r>
            <w:r>
              <w:rPr>
                <w:rFonts w:ascii="Arial" w:eastAsia="Arial" w:hAnsi="Arial" w:cs="Arial"/>
                <w:color w:val="766F75"/>
                <w:spacing w:val="0"/>
                <w:w w:val="100"/>
                <w:position w:val="0"/>
                <w:sz w:val="10"/>
                <w:szCs w:val="10"/>
                <w:shd w:val="clear" w:color="auto" w:fill="auto"/>
                <w:lang w:val="tr-TR" w:eastAsia="tr-TR" w:bidi="tr-TR"/>
              </w:rPr>
              <w:t xml:space="preserve">Düşüncesi, Edebiyat, Müzik ve Ritüeller) </w:t>
            </w:r>
            <w:r>
              <w:rPr>
                <w:rFonts w:ascii="Arial" w:eastAsia="Arial" w:hAnsi="Arial" w:cs="Arial"/>
                <w:color w:val="646364"/>
                <w:spacing w:val="0"/>
                <w:w w:val="100"/>
                <w:position w:val="0"/>
                <w:sz w:val="10"/>
                <w:szCs w:val="10"/>
                <w:shd w:val="clear" w:color="auto" w:fill="auto"/>
                <w:lang w:val="tr-TR" w:eastAsia="tr-TR" w:bidi="tr-TR"/>
              </w:rPr>
              <w:t xml:space="preserve">başlıklı </w:t>
            </w:r>
            <w:r>
              <w:rPr>
                <w:rFonts w:ascii="Arial" w:eastAsia="Arial" w:hAnsi="Arial" w:cs="Arial"/>
                <w:color w:val="766F75"/>
                <w:spacing w:val="0"/>
                <w:w w:val="100"/>
                <w:position w:val="0"/>
                <w:sz w:val="10"/>
                <w:szCs w:val="10"/>
                <w:shd w:val="clear" w:color="auto" w:fill="auto"/>
                <w:lang w:val="tr-TR" w:eastAsia="tr-TR" w:bidi="tr-TR"/>
              </w:rPr>
              <w:t xml:space="preserve">projesi kapsamında aşağıda isimleri belirtilen proje araştırmacılarının </w:t>
            </w:r>
            <w:r>
              <w:rPr>
                <w:rFonts w:ascii="Arial" w:eastAsia="Arial" w:hAnsi="Arial" w:cs="Arial"/>
                <w:color w:val="646364"/>
                <w:spacing w:val="0"/>
                <w:w w:val="100"/>
                <w:position w:val="0"/>
                <w:sz w:val="10"/>
                <w:szCs w:val="10"/>
                <w:shd w:val="clear" w:color="auto" w:fill="auto"/>
                <w:lang w:val="tr-TR" w:eastAsia="tr-TR" w:bidi="tr-TR"/>
              </w:rPr>
              <w:t xml:space="preserve">katılımıyla </w:t>
            </w:r>
            <w:r>
              <w:rPr>
                <w:rFonts w:ascii="Arial" w:eastAsia="Arial" w:hAnsi="Arial" w:cs="Arial"/>
                <w:color w:val="766F75"/>
                <w:spacing w:val="0"/>
                <w:w w:val="100"/>
                <w:position w:val="0"/>
                <w:sz w:val="10"/>
                <w:szCs w:val="10"/>
                <w:shd w:val="clear" w:color="auto" w:fill="auto"/>
                <w:lang w:val="tr-TR" w:eastAsia="tr-TR" w:bidi="tr-TR"/>
              </w:rPr>
              <w:t xml:space="preserve">"Bridging Mystical Philosophy and </w:t>
            </w:r>
            <w:r>
              <w:rPr>
                <w:rFonts w:ascii="Arial" w:eastAsia="Arial" w:hAnsi="Arial" w:cs="Arial"/>
                <w:color w:val="646364"/>
                <w:spacing w:val="0"/>
                <w:w w:val="100"/>
                <w:position w:val="0"/>
                <w:sz w:val="10"/>
                <w:szCs w:val="10"/>
                <w:shd w:val="clear" w:color="auto" w:fill="auto"/>
                <w:lang w:val="tr-TR" w:eastAsia="tr-TR" w:bidi="tr-TR"/>
              </w:rPr>
              <w:t xml:space="preserve">Arts </w:t>
            </w:r>
            <w:r>
              <w:rPr>
                <w:rFonts w:ascii="Arial" w:eastAsia="Arial" w:hAnsi="Arial" w:cs="Arial"/>
                <w:color w:val="766F75"/>
                <w:spacing w:val="0"/>
                <w:w w:val="100"/>
                <w:position w:val="0"/>
                <w:sz w:val="10"/>
                <w:szCs w:val="10"/>
                <w:shd w:val="clear" w:color="auto" w:fill="auto"/>
                <w:lang w:val="tr-TR" w:eastAsia="tr-TR" w:bidi="tr-TR"/>
              </w:rPr>
              <w:t xml:space="preserve">in Sufîsın: </w:t>
            </w:r>
            <w:r>
              <w:rPr>
                <w:rFonts w:ascii="Arial" w:eastAsia="Arial" w:hAnsi="Arial" w:cs="Arial"/>
                <w:color w:val="646364"/>
                <w:spacing w:val="0"/>
                <w:w w:val="100"/>
                <w:position w:val="0"/>
                <w:sz w:val="10"/>
                <w:szCs w:val="10"/>
                <w:shd w:val="clear" w:color="auto" w:fill="auto"/>
                <w:lang w:val="tr-TR" w:eastAsia="tr-TR" w:bidi="tr-TR"/>
              </w:rPr>
              <w:t xml:space="preserve">Poctry, </w:t>
            </w:r>
            <w:r>
              <w:rPr>
                <w:rFonts w:ascii="Arial" w:eastAsia="Arial" w:hAnsi="Arial" w:cs="Arial"/>
                <w:color w:val="766F75"/>
                <w:spacing w:val="0"/>
                <w:w w:val="100"/>
                <w:position w:val="0"/>
                <w:sz w:val="10"/>
                <w:szCs w:val="10"/>
                <w:shd w:val="clear" w:color="auto" w:fill="auto"/>
                <w:lang w:val="tr-TR" w:eastAsia="tr-TR" w:bidi="tr-TR"/>
              </w:rPr>
              <w:t xml:space="preserve">Music and Sama </w:t>
            </w:r>
            <w:r>
              <w:rPr>
                <w:rFonts w:ascii="Arial" w:eastAsia="Arial" w:hAnsi="Arial" w:cs="Arial"/>
                <w:color w:val="646364"/>
                <w:spacing w:val="0"/>
                <w:w w:val="100"/>
                <w:position w:val="0"/>
                <w:sz w:val="10"/>
                <w:szCs w:val="10"/>
                <w:shd w:val="clear" w:color="auto" w:fill="auto"/>
                <w:lang w:val="tr-TR" w:eastAsia="tr-TR" w:bidi="tr-TR"/>
              </w:rPr>
              <w:t xml:space="preserve">Ritual” konulu </w:t>
            </w:r>
            <w:r>
              <w:rPr>
                <w:rFonts w:ascii="Arial" w:eastAsia="Arial" w:hAnsi="Arial" w:cs="Arial"/>
                <w:color w:val="766F75"/>
                <w:spacing w:val="0"/>
                <w:w w:val="100"/>
                <w:position w:val="0"/>
                <w:sz w:val="10"/>
                <w:szCs w:val="10"/>
                <w:shd w:val="clear" w:color="auto" w:fill="auto"/>
                <w:lang w:val="tr-TR" w:eastAsia="tr-TR" w:bidi="tr-TR"/>
              </w:rPr>
              <w:t xml:space="preserve">Sempozyumun </w:t>
            </w:r>
            <w:r>
              <w:rPr>
                <w:rFonts w:ascii="Arial" w:eastAsia="Arial" w:hAnsi="Arial" w:cs="Arial"/>
                <w:color w:val="646364"/>
                <w:spacing w:val="0"/>
                <w:w w:val="100"/>
                <w:position w:val="0"/>
                <w:sz w:val="10"/>
                <w:szCs w:val="10"/>
                <w:shd w:val="clear" w:color="auto" w:fill="auto"/>
                <w:lang w:val="tr-TR" w:eastAsia="tr-TR" w:bidi="tr-TR"/>
              </w:rPr>
              <w:t xml:space="preserve">28 </w:t>
            </w:r>
            <w:r>
              <w:rPr>
                <w:rFonts w:ascii="Arial" w:eastAsia="Arial" w:hAnsi="Arial" w:cs="Arial"/>
                <w:color w:val="766F75"/>
                <w:spacing w:val="0"/>
                <w:w w:val="100"/>
                <w:position w:val="0"/>
                <w:sz w:val="10"/>
                <w:szCs w:val="10"/>
                <w:shd w:val="clear" w:color="auto" w:fill="auto"/>
                <w:lang w:val="tr-TR" w:eastAsia="tr-TR" w:bidi="tr-TR"/>
              </w:rPr>
              <w:t xml:space="preserve">Ağustos 2023 tarihinde </w:t>
            </w:r>
            <w:r>
              <w:rPr>
                <w:rFonts w:ascii="Arial" w:eastAsia="Arial" w:hAnsi="Arial" w:cs="Arial"/>
                <w:color w:val="646364"/>
                <w:spacing w:val="0"/>
                <w:w w:val="100"/>
                <w:position w:val="0"/>
                <w:sz w:val="10"/>
                <w:szCs w:val="10"/>
                <w:shd w:val="clear" w:color="auto" w:fill="auto"/>
                <w:lang w:val="tr-TR" w:eastAsia="tr-TR" w:bidi="tr-TR"/>
              </w:rPr>
              <w:t xml:space="preserve">düzenlenmesine </w:t>
            </w:r>
            <w:r>
              <w:rPr>
                <w:rFonts w:ascii="Arial" w:eastAsia="Arial" w:hAnsi="Arial" w:cs="Arial"/>
                <w:color w:val="766F75"/>
                <w:spacing w:val="0"/>
                <w:w w:val="100"/>
                <w:position w:val="0"/>
                <w:sz w:val="10"/>
                <w:szCs w:val="10"/>
                <w:shd w:val="clear" w:color="auto" w:fill="auto"/>
                <w:lang w:val="tr-TR" w:eastAsia="tr-TR" w:bidi="tr-TR"/>
              </w:rPr>
              <w:t xml:space="preserve">oy birliğiyle karar </w:t>
            </w:r>
            <w:r>
              <w:rPr>
                <w:rFonts w:ascii="Arial" w:eastAsia="Arial" w:hAnsi="Arial" w:cs="Arial"/>
                <w:color w:val="646364"/>
                <w:spacing w:val="0"/>
                <w:w w:val="100"/>
                <w:position w:val="0"/>
                <w:sz w:val="10"/>
                <w:szCs w:val="10"/>
                <w:shd w:val="clear" w:color="auto" w:fill="auto"/>
                <w:lang w:val="tr-TR" w:eastAsia="tr-TR" w:bidi="tr-TR"/>
              </w:rPr>
              <w:t>verilmiştir.</w:t>
            </w:r>
          </w:p>
          <w:p>
            <w:pPr>
              <w:pStyle w:val="Style29"/>
              <w:keepNext w:val="0"/>
              <w:keepLines w:val="0"/>
              <w:widowControl w:val="0"/>
              <w:shd w:val="clear" w:color="auto" w:fill="auto"/>
              <w:bidi w:val="0"/>
              <w:spacing w:before="0" w:after="140" w:line="406" w:lineRule="auto"/>
              <w:ind w:left="0" w:right="0" w:firstLine="0"/>
              <w:jc w:val="left"/>
              <w:rPr>
                <w:sz w:val="9"/>
                <w:szCs w:val="9"/>
              </w:rPr>
            </w:pPr>
            <w:r>
              <w:rPr>
                <w:rFonts w:ascii="Arial" w:eastAsia="Arial" w:hAnsi="Arial" w:cs="Arial"/>
                <w:b/>
                <w:bCs/>
                <w:i/>
                <w:iCs/>
                <w:color w:val="766F75"/>
                <w:spacing w:val="0"/>
                <w:w w:val="100"/>
                <w:position w:val="0"/>
                <w:sz w:val="9"/>
                <w:szCs w:val="9"/>
                <w:shd w:val="clear" w:color="auto" w:fill="auto"/>
                <w:lang w:val="tr-TR" w:eastAsia="tr-TR" w:bidi="tr-TR"/>
              </w:rPr>
              <w:t xml:space="preserve">Prof. Dr </w:t>
            </w:r>
            <w:r>
              <w:rPr>
                <w:rFonts w:ascii="Arial" w:eastAsia="Arial" w:hAnsi="Arial" w:cs="Arial"/>
                <w:b/>
                <w:bCs/>
                <w:i/>
                <w:iCs/>
                <w:color w:val="646364"/>
                <w:spacing w:val="0"/>
                <w:w w:val="100"/>
                <w:position w:val="0"/>
                <w:sz w:val="9"/>
                <w:szCs w:val="9"/>
                <w:shd w:val="clear" w:color="auto" w:fill="auto"/>
                <w:lang w:val="tr-TR" w:eastAsia="tr-TR" w:bidi="tr-TR"/>
              </w:rPr>
              <w:t xml:space="preserve">Yasııshi </w:t>
            </w:r>
            <w:r>
              <w:rPr>
                <w:rFonts w:ascii="Arial" w:eastAsia="Arial" w:hAnsi="Arial" w:cs="Arial"/>
                <w:b/>
                <w:bCs/>
                <w:i/>
                <w:iCs/>
                <w:color w:val="766F75"/>
                <w:spacing w:val="0"/>
                <w:w w:val="100"/>
                <w:position w:val="0"/>
                <w:sz w:val="9"/>
                <w:szCs w:val="9"/>
                <w:shd w:val="clear" w:color="auto" w:fill="auto"/>
                <w:lang w:val="tr-TR" w:eastAsia="tr-TR" w:bidi="tr-TR"/>
              </w:rPr>
              <w:t xml:space="preserve">TONAGA, </w:t>
            </w:r>
            <w:r>
              <w:rPr>
                <w:rFonts w:ascii="Arial" w:eastAsia="Arial" w:hAnsi="Arial" w:cs="Arial"/>
                <w:b/>
                <w:bCs/>
                <w:i/>
                <w:iCs/>
                <w:color w:val="646364"/>
                <w:spacing w:val="0"/>
                <w:w w:val="100"/>
                <w:position w:val="0"/>
                <w:sz w:val="9"/>
                <w:szCs w:val="9"/>
                <w:shd w:val="clear" w:color="auto" w:fill="auto"/>
                <w:lang w:val="tr-TR" w:eastAsia="tr-TR" w:bidi="tr-TR"/>
              </w:rPr>
              <w:t xml:space="preserve">Kyoto Üniversitesi Asya </w:t>
            </w:r>
            <w:r>
              <w:rPr>
                <w:rFonts w:ascii="Arial" w:eastAsia="Arial" w:hAnsi="Arial" w:cs="Arial"/>
                <w:b/>
                <w:bCs/>
                <w:i/>
                <w:iCs/>
                <w:color w:val="766F75"/>
                <w:spacing w:val="0"/>
                <w:w w:val="100"/>
                <w:position w:val="0"/>
                <w:sz w:val="9"/>
                <w:szCs w:val="9"/>
                <w:shd w:val="clear" w:color="auto" w:fill="auto"/>
                <w:lang w:val="tr-TR" w:eastAsia="tr-TR" w:bidi="tr-TR"/>
              </w:rPr>
              <w:t xml:space="preserve">ve </w:t>
            </w:r>
            <w:r>
              <w:rPr>
                <w:rFonts w:ascii="Arial" w:eastAsia="Arial" w:hAnsi="Arial" w:cs="Arial"/>
                <w:b/>
                <w:bCs/>
                <w:i/>
                <w:iCs/>
                <w:color w:val="646364"/>
                <w:spacing w:val="0"/>
                <w:w w:val="100"/>
                <w:position w:val="0"/>
                <w:sz w:val="9"/>
                <w:szCs w:val="9"/>
                <w:shd w:val="clear" w:color="auto" w:fill="auto"/>
                <w:lang w:val="tr-TR" w:eastAsia="tr-TR" w:bidi="tr-TR"/>
              </w:rPr>
              <w:t xml:space="preserve">Afrika Saha </w:t>
            </w:r>
            <w:r>
              <w:rPr>
                <w:rFonts w:ascii="Arial" w:eastAsia="Arial" w:hAnsi="Arial" w:cs="Arial"/>
                <w:b/>
                <w:bCs/>
                <w:i/>
                <w:iCs/>
                <w:color w:val="766F75"/>
                <w:spacing w:val="0"/>
                <w:w w:val="100"/>
                <w:position w:val="0"/>
                <w:sz w:val="9"/>
                <w:szCs w:val="9"/>
                <w:shd w:val="clear" w:color="auto" w:fill="auto"/>
                <w:lang w:val="tr-TR" w:eastAsia="tr-TR" w:bidi="tr-TR"/>
              </w:rPr>
              <w:t xml:space="preserve">Araştırmaları Enstitüsü Direktörü Prof. Dr. Masayuki </w:t>
            </w:r>
            <w:r>
              <w:rPr>
                <w:rFonts w:ascii="Arial" w:eastAsia="Arial" w:hAnsi="Arial" w:cs="Arial"/>
                <w:b/>
                <w:bCs/>
                <w:i/>
                <w:iCs/>
                <w:color w:val="646364"/>
                <w:spacing w:val="0"/>
                <w:w w:val="100"/>
                <w:position w:val="0"/>
                <w:sz w:val="9"/>
                <w:szCs w:val="9"/>
                <w:shd w:val="clear" w:color="auto" w:fill="auto"/>
                <w:lang w:val="tr-TR" w:eastAsia="tr-TR" w:bidi="tr-TR"/>
              </w:rPr>
              <w:t xml:space="preserve">AKAHORI, </w:t>
            </w:r>
            <w:r>
              <w:rPr>
                <w:rFonts w:ascii="Arial" w:eastAsia="Arial" w:hAnsi="Arial" w:cs="Arial"/>
                <w:b/>
                <w:bCs/>
                <w:i/>
                <w:iCs/>
                <w:color w:val="766F75"/>
                <w:spacing w:val="0"/>
                <w:w w:val="100"/>
                <w:position w:val="0"/>
                <w:sz w:val="9"/>
                <w:szCs w:val="9"/>
                <w:shd w:val="clear" w:color="auto" w:fill="auto"/>
                <w:lang w:val="tr-TR" w:eastAsia="tr-TR" w:bidi="tr-TR"/>
              </w:rPr>
              <w:t xml:space="preserve">Tokyo Sophia </w:t>
            </w:r>
            <w:r>
              <w:rPr>
                <w:rFonts w:ascii="Arial" w:eastAsia="Arial" w:hAnsi="Arial" w:cs="Arial"/>
                <w:b/>
                <w:bCs/>
                <w:i/>
                <w:iCs/>
                <w:color w:val="646364"/>
                <w:spacing w:val="0"/>
                <w:w w:val="100"/>
                <w:position w:val="0"/>
                <w:sz w:val="9"/>
                <w:szCs w:val="9"/>
                <w:shd w:val="clear" w:color="auto" w:fill="auto"/>
                <w:lang w:val="tr-TR" w:eastAsia="tr-TR" w:bidi="tr-TR"/>
              </w:rPr>
              <w:t xml:space="preserve">Üniversitesi. Islâm </w:t>
            </w:r>
            <w:r>
              <w:rPr>
                <w:rFonts w:ascii="Arial" w:eastAsia="Arial" w:hAnsi="Arial" w:cs="Arial"/>
                <w:b/>
                <w:bCs/>
                <w:i/>
                <w:iCs/>
                <w:color w:val="766F75"/>
                <w:spacing w:val="0"/>
                <w:w w:val="100"/>
                <w:position w:val="0"/>
                <w:sz w:val="9"/>
                <w:szCs w:val="9"/>
                <w:shd w:val="clear" w:color="auto" w:fill="auto"/>
                <w:lang w:val="tr-TR" w:eastAsia="tr-TR" w:bidi="tr-TR"/>
              </w:rPr>
              <w:t xml:space="preserve">Araştırmaları Merkezi Prof. Dr. </w:t>
            </w:r>
            <w:r>
              <w:rPr>
                <w:rFonts w:ascii="Arial" w:eastAsia="Arial" w:hAnsi="Arial" w:cs="Arial"/>
                <w:b/>
                <w:bCs/>
                <w:i/>
                <w:iCs/>
                <w:color w:val="646364"/>
                <w:spacing w:val="0"/>
                <w:w w:val="100"/>
                <w:position w:val="0"/>
                <w:sz w:val="9"/>
                <w:szCs w:val="9"/>
                <w:shd w:val="clear" w:color="auto" w:fill="auto"/>
                <w:lang w:val="tr-TR" w:eastAsia="tr-TR" w:bidi="tr-TR"/>
              </w:rPr>
              <w:t xml:space="preserve">Manami </w:t>
            </w:r>
            <w:r>
              <w:rPr>
                <w:rFonts w:ascii="Arial" w:eastAsia="Arial" w:hAnsi="Arial" w:cs="Arial"/>
                <w:b/>
                <w:bCs/>
                <w:i/>
                <w:iCs/>
                <w:color w:val="766F75"/>
                <w:spacing w:val="0"/>
                <w:w w:val="100"/>
                <w:position w:val="0"/>
                <w:sz w:val="9"/>
                <w:szCs w:val="9"/>
                <w:shd w:val="clear" w:color="auto" w:fill="auto"/>
                <w:lang w:val="tr-TR" w:eastAsia="tr-TR" w:bidi="tr-TR"/>
              </w:rPr>
              <w:t xml:space="preserve">Suzuki, Kyoto Üniversitesi </w:t>
            </w:r>
            <w:r>
              <w:rPr>
                <w:rFonts w:ascii="Arial" w:eastAsia="Arial" w:hAnsi="Arial" w:cs="Arial"/>
                <w:b/>
                <w:bCs/>
                <w:i/>
                <w:iCs/>
                <w:color w:val="646364"/>
                <w:spacing w:val="0"/>
                <w:w w:val="100"/>
                <w:position w:val="0"/>
                <w:sz w:val="9"/>
                <w:szCs w:val="9"/>
                <w:shd w:val="clear" w:color="auto" w:fill="auto"/>
                <w:lang w:val="tr-TR" w:eastAsia="tr-TR" w:bidi="tr-TR"/>
              </w:rPr>
              <w:t xml:space="preserve">Asya </w:t>
            </w:r>
            <w:r>
              <w:rPr>
                <w:rFonts w:ascii="Arial" w:eastAsia="Arial" w:hAnsi="Arial" w:cs="Arial"/>
                <w:b/>
                <w:bCs/>
                <w:i/>
                <w:iCs/>
                <w:color w:val="766F75"/>
                <w:spacing w:val="0"/>
                <w:w w:val="100"/>
                <w:position w:val="0"/>
                <w:sz w:val="9"/>
                <w:szCs w:val="9"/>
                <w:shd w:val="clear" w:color="auto" w:fill="auto"/>
                <w:lang w:val="tr-TR" w:eastAsia="tr-TR" w:bidi="tr-TR"/>
              </w:rPr>
              <w:t xml:space="preserve">ve Afrika Saha Araştırmaları Enstitüsü Az usa </w:t>
            </w:r>
            <w:r>
              <w:rPr>
                <w:rFonts w:ascii="Arial" w:eastAsia="Arial" w:hAnsi="Arial" w:cs="Arial"/>
                <w:b/>
                <w:bCs/>
                <w:i/>
                <w:iCs/>
                <w:color w:val="646364"/>
                <w:spacing w:val="0"/>
                <w:w w:val="100"/>
                <w:position w:val="0"/>
                <w:sz w:val="9"/>
                <w:szCs w:val="9"/>
                <w:shd w:val="clear" w:color="auto" w:fill="auto"/>
                <w:lang w:val="tr-TR" w:eastAsia="tr-TR" w:bidi="tr-TR"/>
              </w:rPr>
              <w:t xml:space="preserve">FUJIMOTO. </w:t>
            </w:r>
            <w:r>
              <w:rPr>
                <w:rFonts w:ascii="Arial" w:eastAsia="Arial" w:hAnsi="Arial" w:cs="Arial"/>
                <w:b/>
                <w:bCs/>
                <w:i/>
                <w:iCs/>
                <w:color w:val="766F75"/>
                <w:spacing w:val="0"/>
                <w:w w:val="100"/>
                <w:position w:val="0"/>
                <w:sz w:val="9"/>
                <w:szCs w:val="9"/>
                <w:shd w:val="clear" w:color="auto" w:fill="auto"/>
                <w:lang w:val="tr-TR" w:eastAsia="tr-TR" w:bidi="tr-TR"/>
              </w:rPr>
              <w:t xml:space="preserve">Kyoto </w:t>
            </w:r>
            <w:r>
              <w:rPr>
                <w:rFonts w:ascii="Arial" w:eastAsia="Arial" w:hAnsi="Arial" w:cs="Arial"/>
                <w:b/>
                <w:bCs/>
                <w:i/>
                <w:iCs/>
                <w:color w:val="646364"/>
                <w:spacing w:val="0"/>
                <w:w w:val="100"/>
                <w:position w:val="0"/>
                <w:sz w:val="9"/>
                <w:szCs w:val="9"/>
                <w:shd w:val="clear" w:color="auto" w:fill="auto"/>
                <w:lang w:val="tr-TR" w:eastAsia="tr-TR" w:bidi="tr-TR"/>
              </w:rPr>
              <w:t xml:space="preserve">Üniversitesi </w:t>
            </w:r>
            <w:r>
              <w:rPr>
                <w:rFonts w:ascii="Arial" w:eastAsia="Arial" w:hAnsi="Arial" w:cs="Arial"/>
                <w:b/>
                <w:bCs/>
                <w:i/>
                <w:iCs/>
                <w:color w:val="766F75"/>
                <w:spacing w:val="0"/>
                <w:w w:val="100"/>
                <w:position w:val="0"/>
                <w:sz w:val="9"/>
                <w:szCs w:val="9"/>
                <w:shd w:val="clear" w:color="auto" w:fill="auto"/>
                <w:lang w:val="tr-TR" w:eastAsia="tr-TR" w:bidi="tr-TR"/>
              </w:rPr>
              <w:t xml:space="preserve">Asya ve Afrika </w:t>
            </w:r>
            <w:r>
              <w:rPr>
                <w:rFonts w:ascii="Arial" w:eastAsia="Arial" w:hAnsi="Arial" w:cs="Arial"/>
                <w:b/>
                <w:bCs/>
                <w:i/>
                <w:iCs/>
                <w:color w:val="646364"/>
                <w:spacing w:val="0"/>
                <w:w w:val="100"/>
                <w:position w:val="0"/>
                <w:sz w:val="9"/>
                <w:szCs w:val="9"/>
                <w:shd w:val="clear" w:color="auto" w:fill="auto"/>
                <w:lang w:val="tr-TR" w:eastAsia="tr-TR" w:bidi="tr-TR"/>
              </w:rPr>
              <w:t xml:space="preserve">Saha </w:t>
            </w:r>
            <w:r>
              <w:rPr>
                <w:rFonts w:ascii="Arial" w:eastAsia="Arial" w:hAnsi="Arial" w:cs="Arial"/>
                <w:b/>
                <w:bCs/>
                <w:i/>
                <w:iCs/>
                <w:color w:val="766F75"/>
                <w:spacing w:val="0"/>
                <w:w w:val="100"/>
                <w:position w:val="0"/>
                <w:sz w:val="9"/>
                <w:szCs w:val="9"/>
                <w:shd w:val="clear" w:color="auto" w:fill="auto"/>
                <w:lang w:val="tr-TR" w:eastAsia="tr-TR" w:bidi="tr-TR"/>
              </w:rPr>
              <w:t>Araştırmaları Enstitüsü</w:t>
            </w:r>
          </w:p>
          <w:p>
            <w:pPr>
              <w:pStyle w:val="Style29"/>
              <w:keepNext w:val="0"/>
              <w:keepLines w:val="0"/>
              <w:widowControl w:val="0"/>
              <w:shd w:val="clear" w:color="auto" w:fill="auto"/>
              <w:bidi w:val="0"/>
              <w:spacing w:before="0" w:after="140"/>
              <w:ind w:left="0" w:right="0" w:firstLine="0"/>
              <w:jc w:val="left"/>
              <w:rPr>
                <w:sz w:val="10"/>
                <w:szCs w:val="10"/>
              </w:rPr>
            </w:pPr>
            <w:r>
              <w:rPr>
                <w:rFonts w:ascii="Arial" w:eastAsia="Arial" w:hAnsi="Arial" w:cs="Arial"/>
                <w:color w:val="646364"/>
                <w:spacing w:val="0"/>
                <w:w w:val="100"/>
                <w:position w:val="0"/>
                <w:sz w:val="10"/>
                <w:szCs w:val="10"/>
                <w:shd w:val="clear" w:color="auto" w:fill="auto"/>
                <w:lang w:val="tr-TR" w:eastAsia="tr-TR" w:bidi="tr-TR"/>
              </w:rPr>
              <w:t xml:space="preserve">KARAR </w:t>
            </w:r>
            <w:r>
              <w:rPr>
                <w:rFonts w:ascii="Arial" w:eastAsia="Arial" w:hAnsi="Arial" w:cs="Arial"/>
                <w:color w:val="766F75"/>
                <w:spacing w:val="0"/>
                <w:w w:val="100"/>
                <w:position w:val="0"/>
                <w:sz w:val="10"/>
                <w:szCs w:val="10"/>
                <w:shd w:val="clear" w:color="auto" w:fill="auto"/>
                <w:lang w:val="tr-TR" w:eastAsia="tr-TR" w:bidi="tr-TR"/>
              </w:rPr>
              <w:t>7-</w:t>
            </w:r>
          </w:p>
          <w:p>
            <w:pPr>
              <w:pStyle w:val="Style29"/>
              <w:keepNext w:val="0"/>
              <w:keepLines w:val="0"/>
              <w:widowControl w:val="0"/>
              <w:shd w:val="clear" w:color="auto" w:fill="auto"/>
              <w:bidi w:val="0"/>
              <w:spacing w:before="0" w:after="140"/>
              <w:ind w:left="0" w:right="0" w:firstLine="0"/>
              <w:jc w:val="both"/>
              <w:rPr>
                <w:sz w:val="10"/>
                <w:szCs w:val="10"/>
              </w:rPr>
            </w:pPr>
            <w:r>
              <w:rPr>
                <w:rFonts w:ascii="Arial" w:eastAsia="Arial" w:hAnsi="Arial" w:cs="Arial"/>
                <w:color w:val="646364"/>
                <w:spacing w:val="0"/>
                <w:w w:val="100"/>
                <w:position w:val="0"/>
                <w:sz w:val="10"/>
                <w:szCs w:val="10"/>
                <w:shd w:val="clear" w:color="auto" w:fill="auto"/>
                <w:lang w:val="tr-TR" w:eastAsia="tr-TR" w:bidi="tr-TR"/>
              </w:rPr>
              <w:t xml:space="preserve">Tasavvuf Araştırmaları Enstitüsü, Inlcrkullurellcs Forum zur Förderung </w:t>
            </w:r>
            <w:r>
              <w:rPr>
                <w:rFonts w:ascii="Arial" w:eastAsia="Arial" w:hAnsi="Arial" w:cs="Arial"/>
                <w:color w:val="766F75"/>
                <w:spacing w:val="0"/>
                <w:w w:val="100"/>
                <w:position w:val="0"/>
                <w:sz w:val="10"/>
                <w:szCs w:val="10"/>
                <w:shd w:val="clear" w:color="auto" w:fill="auto"/>
                <w:lang w:val="tr-TR" w:eastAsia="tr-TR" w:bidi="tr-TR"/>
              </w:rPr>
              <w:t xml:space="preserve">des </w:t>
            </w:r>
            <w:r>
              <w:rPr>
                <w:rFonts w:ascii="Arial" w:eastAsia="Arial" w:hAnsi="Arial" w:cs="Arial"/>
                <w:color w:val="646364"/>
                <w:spacing w:val="0"/>
                <w:w w:val="100"/>
                <w:position w:val="0"/>
                <w:sz w:val="10"/>
                <w:szCs w:val="10"/>
                <w:shd w:val="clear" w:color="auto" w:fill="auto"/>
                <w:lang w:val="tr-TR" w:eastAsia="tr-TR" w:bidi="tr-TR"/>
              </w:rPr>
              <w:t xml:space="preserve">Austauschcs Intg. c.V.”(KAF) ve Kerim Vakfı’nm </w:t>
            </w:r>
            <w:r>
              <w:rPr>
                <w:rFonts w:ascii="Arial" w:eastAsia="Arial" w:hAnsi="Arial" w:cs="Arial"/>
                <w:color w:val="766F75"/>
                <w:spacing w:val="0"/>
                <w:w w:val="100"/>
                <w:position w:val="0"/>
                <w:sz w:val="10"/>
                <w:szCs w:val="10"/>
                <w:shd w:val="clear" w:color="auto" w:fill="auto"/>
                <w:lang w:val="tr-TR" w:eastAsia="tr-TR" w:bidi="tr-TR"/>
              </w:rPr>
              <w:t xml:space="preserve">ortaklaşa </w:t>
            </w:r>
            <w:r>
              <w:rPr>
                <w:rFonts w:ascii="Arial" w:eastAsia="Arial" w:hAnsi="Arial" w:cs="Arial"/>
                <w:color w:val="646364"/>
                <w:spacing w:val="0"/>
                <w:w w:val="100"/>
                <w:position w:val="0"/>
                <w:sz w:val="10"/>
                <w:szCs w:val="10"/>
                <w:shd w:val="clear" w:color="auto" w:fill="auto"/>
                <w:lang w:val="tr-TR" w:eastAsia="tr-TR" w:bidi="tr-TR"/>
              </w:rPr>
              <w:t xml:space="preserve">yürüttüğü. Yurt Dışı Türkler ve </w:t>
            </w:r>
            <w:r>
              <w:rPr>
                <w:rFonts w:ascii="Arial" w:eastAsia="Arial" w:hAnsi="Arial" w:cs="Arial"/>
                <w:color w:val="766F75"/>
                <w:spacing w:val="0"/>
                <w:w w:val="100"/>
                <w:position w:val="0"/>
                <w:sz w:val="10"/>
                <w:szCs w:val="10"/>
                <w:shd w:val="clear" w:color="auto" w:fill="auto"/>
                <w:lang w:val="tr-TR" w:eastAsia="tr-TR" w:bidi="tr-TR"/>
              </w:rPr>
              <w:t xml:space="preserve">Akraba </w:t>
            </w:r>
            <w:r>
              <w:rPr>
                <w:rFonts w:ascii="Arial" w:eastAsia="Arial" w:hAnsi="Arial" w:cs="Arial"/>
                <w:color w:val="646364"/>
                <w:spacing w:val="0"/>
                <w:w w:val="100"/>
                <w:position w:val="0"/>
                <w:sz w:val="10"/>
                <w:szCs w:val="10"/>
                <w:shd w:val="clear" w:color="auto" w:fill="auto"/>
                <w:lang w:val="tr-TR" w:eastAsia="tr-TR" w:bidi="tr-TR"/>
              </w:rPr>
              <w:t xml:space="preserve">Topluluklar Başkanlığı (YTB) tarafından desteklenen, “Kadimden Geleceğe </w:t>
            </w:r>
            <w:r>
              <w:rPr>
                <w:rFonts w:ascii="Arial" w:eastAsia="Arial" w:hAnsi="Arial" w:cs="Arial"/>
                <w:color w:val="766F75"/>
                <w:spacing w:val="0"/>
                <w:w w:val="100"/>
                <w:position w:val="0"/>
                <w:sz w:val="10"/>
                <w:szCs w:val="10"/>
                <w:shd w:val="clear" w:color="auto" w:fill="auto"/>
                <w:lang w:val="tr-TR" w:eastAsia="tr-TR" w:bidi="tr-TR"/>
              </w:rPr>
              <w:t xml:space="preserve">Doğu </w:t>
            </w:r>
            <w:r>
              <w:rPr>
                <w:rFonts w:ascii="Arial" w:eastAsia="Arial" w:hAnsi="Arial" w:cs="Arial"/>
                <w:color w:val="646364"/>
                <w:spacing w:val="0"/>
                <w:w w:val="100"/>
                <w:position w:val="0"/>
                <w:sz w:val="10"/>
                <w:szCs w:val="10"/>
                <w:shd w:val="clear" w:color="auto" w:fill="auto"/>
                <w:lang w:val="tr-TR" w:eastAsia="tr-TR" w:bidi="tr-TR"/>
              </w:rPr>
              <w:t xml:space="preserve">Batı Köprüsü” Uluslararası </w:t>
            </w:r>
            <w:r>
              <w:rPr>
                <w:rFonts w:ascii="Arial" w:eastAsia="Arial" w:hAnsi="Arial" w:cs="Arial"/>
                <w:color w:val="766F75"/>
                <w:spacing w:val="0"/>
                <w:w w:val="100"/>
                <w:position w:val="0"/>
                <w:sz w:val="10"/>
                <w:szCs w:val="10"/>
                <w:shd w:val="clear" w:color="auto" w:fill="auto"/>
                <w:lang w:val="tr-TR" w:eastAsia="tr-TR" w:bidi="tr-TR"/>
              </w:rPr>
              <w:t xml:space="preserve">Projesi </w:t>
            </w:r>
            <w:r>
              <w:rPr>
                <w:rFonts w:ascii="Arial" w:eastAsia="Arial" w:hAnsi="Arial" w:cs="Arial"/>
                <w:color w:val="646364"/>
                <w:spacing w:val="0"/>
                <w:w w:val="100"/>
                <w:position w:val="0"/>
                <w:sz w:val="10"/>
                <w:szCs w:val="10"/>
                <w:shd w:val="clear" w:color="auto" w:fill="auto"/>
                <w:lang w:val="tr-TR" w:eastAsia="tr-TR" w:bidi="tr-TR"/>
              </w:rPr>
              <w:t xml:space="preserve">kapsamında 29 Ağustos </w:t>
            </w:r>
            <w:r>
              <w:rPr>
                <w:rFonts w:ascii="Arial" w:eastAsia="Arial" w:hAnsi="Arial" w:cs="Arial"/>
                <w:color w:val="766F75"/>
                <w:spacing w:val="0"/>
                <w:w w:val="100"/>
                <w:position w:val="0"/>
                <w:sz w:val="10"/>
                <w:szCs w:val="10"/>
                <w:shd w:val="clear" w:color="auto" w:fill="auto"/>
                <w:lang w:val="tr-TR" w:eastAsia="tr-TR" w:bidi="tr-TR"/>
              </w:rPr>
              <w:t xml:space="preserve">2023 </w:t>
            </w:r>
            <w:r>
              <w:rPr>
                <w:rFonts w:ascii="Arial" w:eastAsia="Arial" w:hAnsi="Arial" w:cs="Arial"/>
                <w:color w:val="646364"/>
                <w:spacing w:val="0"/>
                <w:w w:val="100"/>
                <w:position w:val="0"/>
                <w:sz w:val="10"/>
                <w:szCs w:val="10"/>
                <w:shd w:val="clear" w:color="auto" w:fill="auto"/>
                <w:lang w:val="tr-TR" w:eastAsia="tr-TR" w:bidi="tr-TR"/>
              </w:rPr>
              <w:t xml:space="preserve">tarihinde projeye </w:t>
            </w:r>
            <w:r>
              <w:rPr>
                <w:rFonts w:ascii="Arial" w:eastAsia="Arial" w:hAnsi="Arial" w:cs="Arial"/>
                <w:color w:val="766F75"/>
                <w:spacing w:val="0"/>
                <w:w w:val="100"/>
                <w:position w:val="0"/>
                <w:sz w:val="10"/>
                <w:szCs w:val="10"/>
                <w:shd w:val="clear" w:color="auto" w:fill="auto"/>
                <w:lang w:val="tr-TR" w:eastAsia="tr-TR" w:bidi="tr-TR"/>
              </w:rPr>
              <w:t xml:space="preserve">kayıtlı </w:t>
            </w:r>
            <w:r>
              <w:rPr>
                <w:rFonts w:ascii="Arial" w:eastAsia="Arial" w:hAnsi="Arial" w:cs="Arial"/>
                <w:color w:val="646364"/>
                <w:spacing w:val="0"/>
                <w:w w:val="100"/>
                <w:position w:val="0"/>
                <w:sz w:val="10"/>
                <w:szCs w:val="10"/>
                <w:shd w:val="clear" w:color="auto" w:fill="auto"/>
                <w:lang w:val="tr-TR" w:eastAsia="tr-TR" w:bidi="tr-TR"/>
              </w:rPr>
              <w:t xml:space="preserve">Avrupa ülkelerinde yaşayan </w:t>
            </w:r>
            <w:r>
              <w:rPr>
                <w:rFonts w:ascii="Arial" w:eastAsia="Arial" w:hAnsi="Arial" w:cs="Arial"/>
                <w:color w:val="766F75"/>
                <w:spacing w:val="0"/>
                <w:w w:val="100"/>
                <w:position w:val="0"/>
                <w:sz w:val="10"/>
                <w:szCs w:val="10"/>
                <w:shd w:val="clear" w:color="auto" w:fill="auto"/>
                <w:lang w:val="tr-TR" w:eastAsia="tr-TR" w:bidi="tr-TR"/>
              </w:rPr>
              <w:t xml:space="preserve">Türk Gençlerinin </w:t>
            </w:r>
            <w:r>
              <w:rPr>
                <w:rFonts w:ascii="Arial" w:eastAsia="Arial" w:hAnsi="Arial" w:cs="Arial"/>
                <w:color w:val="646364"/>
                <w:spacing w:val="0"/>
                <w:w w:val="100"/>
                <w:position w:val="0"/>
                <w:sz w:val="10"/>
                <w:szCs w:val="10"/>
                <w:shd w:val="clear" w:color="auto" w:fill="auto"/>
                <w:lang w:val="tr-TR" w:eastAsia="tr-TR" w:bidi="tr-TR"/>
              </w:rPr>
              <w:t xml:space="preserve">katılımıyla </w:t>
            </w:r>
            <w:r>
              <w:rPr>
                <w:rFonts w:ascii="Arial" w:eastAsia="Arial" w:hAnsi="Arial" w:cs="Arial"/>
                <w:color w:val="766F75"/>
                <w:spacing w:val="0"/>
                <w:w w:val="100"/>
                <w:position w:val="0"/>
                <w:sz w:val="10"/>
                <w:szCs w:val="10"/>
                <w:shd w:val="clear" w:color="auto" w:fill="auto"/>
                <w:lang w:val="tr-TR" w:eastAsia="tr-TR" w:bidi="tr-TR"/>
              </w:rPr>
              <w:t xml:space="preserve">aşağıdaki </w:t>
            </w:r>
            <w:r>
              <w:rPr>
                <w:rFonts w:ascii="Arial" w:eastAsia="Arial" w:hAnsi="Arial" w:cs="Arial"/>
                <w:color w:val="646364"/>
                <w:spacing w:val="0"/>
                <w:w w:val="100"/>
                <w:position w:val="0"/>
                <w:sz w:val="10"/>
                <w:szCs w:val="10"/>
                <w:shd w:val="clear" w:color="auto" w:fill="auto"/>
                <w:lang w:val="tr-TR" w:eastAsia="tr-TR" w:bidi="tr-TR"/>
              </w:rPr>
              <w:t xml:space="preserve">programların gerçekleştirilmesine oybirliğiyle </w:t>
            </w:r>
            <w:r>
              <w:rPr>
                <w:rFonts w:ascii="Arial" w:eastAsia="Arial" w:hAnsi="Arial" w:cs="Arial"/>
                <w:color w:val="766F75"/>
                <w:spacing w:val="0"/>
                <w:w w:val="100"/>
                <w:position w:val="0"/>
                <w:sz w:val="10"/>
                <w:szCs w:val="10"/>
                <w:shd w:val="clear" w:color="auto" w:fill="auto"/>
                <w:lang w:val="tr-TR" w:eastAsia="tr-TR" w:bidi="tr-TR"/>
              </w:rPr>
              <w:t xml:space="preserve">karar </w:t>
            </w:r>
            <w:r>
              <w:rPr>
                <w:rFonts w:ascii="Arial" w:eastAsia="Arial" w:hAnsi="Arial" w:cs="Arial"/>
                <w:color w:val="646364"/>
                <w:spacing w:val="0"/>
                <w:w w:val="100"/>
                <w:position w:val="0"/>
                <w:sz w:val="10"/>
                <w:szCs w:val="10"/>
                <w:shd w:val="clear" w:color="auto" w:fill="auto"/>
                <w:lang w:val="tr-TR" w:eastAsia="tr-TR" w:bidi="tr-TR"/>
              </w:rPr>
              <w:t>verilmiştir.</w:t>
            </w:r>
          </w:p>
          <w:p>
            <w:pPr>
              <w:pStyle w:val="Style29"/>
              <w:keepNext w:val="0"/>
              <w:keepLines w:val="0"/>
              <w:widowControl w:val="0"/>
              <w:numPr>
                <w:ilvl w:val="0"/>
                <w:numId w:val="187"/>
              </w:numPr>
              <w:shd w:val="clear" w:color="auto" w:fill="auto"/>
              <w:tabs>
                <w:tab w:pos="447" w:val="left"/>
              </w:tabs>
              <w:bidi w:val="0"/>
              <w:spacing w:before="0" w:after="0"/>
              <w:ind w:left="0" w:right="0" w:firstLine="260"/>
              <w:jc w:val="left"/>
              <w:rPr>
                <w:sz w:val="10"/>
                <w:szCs w:val="10"/>
              </w:rPr>
            </w:pPr>
            <w:r>
              <w:rPr>
                <w:rFonts w:ascii="Arial" w:eastAsia="Arial" w:hAnsi="Arial" w:cs="Arial"/>
                <w:color w:val="766F75"/>
                <w:spacing w:val="0"/>
                <w:w w:val="100"/>
                <w:position w:val="0"/>
                <w:sz w:val="10"/>
                <w:szCs w:val="10"/>
                <w:shd w:val="clear" w:color="auto" w:fill="auto"/>
                <w:lang w:val="tr-TR" w:eastAsia="tr-TR" w:bidi="tr-TR"/>
              </w:rPr>
              <w:t xml:space="preserve">Katılımcıların </w:t>
            </w:r>
            <w:r>
              <w:rPr>
                <w:rFonts w:ascii="Arial" w:eastAsia="Arial" w:hAnsi="Arial" w:cs="Arial"/>
                <w:color w:val="646364"/>
                <w:spacing w:val="0"/>
                <w:w w:val="100"/>
                <w:position w:val="0"/>
                <w:sz w:val="10"/>
                <w:szCs w:val="10"/>
                <w:shd w:val="clear" w:color="auto" w:fill="auto"/>
                <w:lang w:val="tr-TR" w:eastAsia="tr-TR" w:bidi="tr-TR"/>
              </w:rPr>
              <w:t xml:space="preserve">Üsküdar Üniversitesini ziyareti ve kampüs </w:t>
            </w:r>
            <w:r>
              <w:rPr>
                <w:rFonts w:ascii="Arial" w:eastAsia="Arial" w:hAnsi="Arial" w:cs="Arial"/>
                <w:color w:val="766F75"/>
                <w:spacing w:val="0"/>
                <w:w w:val="100"/>
                <w:position w:val="0"/>
                <w:sz w:val="10"/>
                <w:szCs w:val="10"/>
                <w:shd w:val="clear" w:color="auto" w:fill="auto"/>
                <w:lang w:val="tr-TR" w:eastAsia="tr-TR" w:bidi="tr-TR"/>
              </w:rPr>
              <w:t>gezisi</w:t>
            </w:r>
          </w:p>
          <w:p>
            <w:pPr>
              <w:pStyle w:val="Style29"/>
              <w:keepNext w:val="0"/>
              <w:keepLines w:val="0"/>
              <w:widowControl w:val="0"/>
              <w:numPr>
                <w:ilvl w:val="0"/>
                <w:numId w:val="187"/>
              </w:numPr>
              <w:shd w:val="clear" w:color="auto" w:fill="auto"/>
              <w:tabs>
                <w:tab w:pos="447" w:val="left"/>
              </w:tabs>
              <w:bidi w:val="0"/>
              <w:spacing w:before="0" w:after="0"/>
              <w:ind w:left="0" w:right="0" w:firstLine="260"/>
              <w:jc w:val="left"/>
              <w:rPr>
                <w:sz w:val="10"/>
                <w:szCs w:val="10"/>
              </w:rPr>
            </w:pPr>
            <w:r>
              <w:rPr>
                <w:rFonts w:ascii="Arial" w:eastAsia="Arial" w:hAnsi="Arial" w:cs="Arial"/>
                <w:color w:val="646364"/>
                <w:spacing w:val="0"/>
                <w:w w:val="100"/>
                <w:position w:val="0"/>
                <w:sz w:val="10"/>
                <w:szCs w:val="10"/>
                <w:shd w:val="clear" w:color="auto" w:fill="auto"/>
                <w:lang w:val="tr-TR" w:eastAsia="tr-TR" w:bidi="tr-TR"/>
              </w:rPr>
              <w:t xml:space="preserve">a) Projenin İstanbul ayağının </w:t>
            </w:r>
            <w:r>
              <w:rPr>
                <w:rFonts w:ascii="Arial" w:eastAsia="Arial" w:hAnsi="Arial" w:cs="Arial"/>
                <w:color w:val="766F75"/>
                <w:spacing w:val="0"/>
                <w:w w:val="100"/>
                <w:position w:val="0"/>
                <w:sz w:val="10"/>
                <w:szCs w:val="10"/>
                <w:shd w:val="clear" w:color="auto" w:fill="auto"/>
                <w:lang w:val="tr-TR" w:eastAsia="tr-TR" w:bidi="tr-TR"/>
              </w:rPr>
              <w:t>katılımı</w:t>
            </w:r>
          </w:p>
          <w:p>
            <w:pPr>
              <w:pStyle w:val="Style29"/>
              <w:keepNext w:val="0"/>
              <w:keepLines w:val="0"/>
              <w:widowControl w:val="0"/>
              <w:shd w:val="clear" w:color="auto" w:fill="auto"/>
              <w:bidi w:val="0"/>
              <w:spacing w:before="0" w:after="0" w:line="240" w:lineRule="auto"/>
              <w:ind w:left="0" w:right="0" w:firstLine="400"/>
              <w:jc w:val="left"/>
              <w:rPr>
                <w:sz w:val="10"/>
                <w:szCs w:val="10"/>
              </w:rPr>
            </w:pPr>
            <w:r>
              <w:rPr>
                <w:rFonts w:ascii="Arial" w:eastAsia="Arial" w:hAnsi="Arial" w:cs="Arial"/>
                <w:color w:val="646364"/>
                <w:spacing w:val="0"/>
                <w:w w:val="100"/>
                <w:position w:val="0"/>
                <w:sz w:val="10"/>
                <w:szCs w:val="10"/>
                <w:shd w:val="clear" w:color="auto" w:fill="auto"/>
                <w:lang w:val="tr-TR" w:eastAsia="tr-TR" w:bidi="tr-TR"/>
              </w:rPr>
              <w:t>b) Seminer</w:t>
            </w:r>
          </w:p>
          <w:p>
            <w:pPr>
              <w:pStyle w:val="Style29"/>
              <w:keepNext w:val="0"/>
              <w:keepLines w:val="0"/>
              <w:widowControl w:val="0"/>
              <w:shd w:val="clear" w:color="auto" w:fill="auto"/>
              <w:bidi w:val="0"/>
              <w:spacing w:before="0" w:after="0" w:line="382" w:lineRule="auto"/>
              <w:ind w:left="0" w:right="0" w:firstLine="0"/>
              <w:jc w:val="left"/>
              <w:rPr>
                <w:sz w:val="10"/>
                <w:szCs w:val="10"/>
              </w:rPr>
            </w:pPr>
            <w:r>
              <w:rPr>
                <w:rFonts w:ascii="Arial" w:eastAsia="Arial" w:hAnsi="Arial" w:cs="Arial"/>
                <w:color w:val="646364"/>
                <w:spacing w:val="0"/>
                <w:w w:val="100"/>
                <w:position w:val="0"/>
                <w:sz w:val="10"/>
                <w:szCs w:val="10"/>
                <w:shd w:val="clear" w:color="auto" w:fill="auto"/>
                <w:lang w:val="tr-TR" w:eastAsia="tr-TR" w:bidi="tr-TR"/>
              </w:rPr>
              <w:t xml:space="preserve">Program </w:t>
            </w:r>
            <w:r>
              <w:rPr>
                <w:rFonts w:ascii="Arial" w:eastAsia="Arial" w:hAnsi="Arial" w:cs="Arial"/>
                <w:color w:val="766F75"/>
                <w:spacing w:val="0"/>
                <w:w w:val="100"/>
                <w:position w:val="0"/>
                <w:sz w:val="10"/>
                <w:szCs w:val="10"/>
                <w:shd w:val="clear" w:color="auto" w:fill="auto"/>
                <w:lang w:val="tr-TR" w:eastAsia="tr-TR" w:bidi="tr-TR"/>
              </w:rPr>
              <w:t xml:space="preserve">Üsküdar </w:t>
            </w:r>
            <w:r>
              <w:rPr>
                <w:rFonts w:ascii="Arial" w:eastAsia="Arial" w:hAnsi="Arial" w:cs="Arial"/>
                <w:color w:val="646364"/>
                <w:spacing w:val="0"/>
                <w:w w:val="100"/>
                <w:position w:val="0"/>
                <w:sz w:val="10"/>
                <w:szCs w:val="10"/>
                <w:shd w:val="clear" w:color="auto" w:fill="auto"/>
                <w:lang w:val="tr-TR" w:eastAsia="tr-TR" w:bidi="tr-TR"/>
              </w:rPr>
              <w:t xml:space="preserve">Üniversitesi Tasavvuf </w:t>
            </w:r>
            <w:r>
              <w:rPr>
                <w:rFonts w:ascii="Arial" w:eastAsia="Arial" w:hAnsi="Arial" w:cs="Arial"/>
                <w:color w:val="766F75"/>
                <w:spacing w:val="0"/>
                <w:w w:val="100"/>
                <w:position w:val="0"/>
                <w:sz w:val="10"/>
                <w:szCs w:val="10"/>
                <w:shd w:val="clear" w:color="auto" w:fill="auto"/>
                <w:lang w:val="tr-TR" w:eastAsia="tr-TR" w:bidi="tr-TR"/>
              </w:rPr>
              <w:t xml:space="preserve">Araştırtmaları </w:t>
            </w:r>
            <w:r>
              <w:rPr>
                <w:rFonts w:ascii="Arial" w:eastAsia="Arial" w:hAnsi="Arial" w:cs="Arial"/>
                <w:color w:val="646364"/>
                <w:spacing w:val="0"/>
                <w:w w:val="100"/>
                <w:position w:val="0"/>
                <w:sz w:val="10"/>
                <w:szCs w:val="10"/>
                <w:shd w:val="clear" w:color="auto" w:fill="auto"/>
                <w:lang w:val="tr-TR" w:eastAsia="tr-TR" w:bidi="tr-TR"/>
              </w:rPr>
              <w:t>Enstitüsü öğretim üyeleri tarafından Fuat Sezgin Konferans Salonumda gerçekleştirilecektir.</w:t>
            </w:r>
          </w:p>
          <w:p>
            <w:pPr>
              <w:pStyle w:val="Style29"/>
              <w:keepNext w:val="0"/>
              <w:keepLines w:val="0"/>
              <w:widowControl w:val="0"/>
              <w:numPr>
                <w:ilvl w:val="0"/>
                <w:numId w:val="187"/>
              </w:numPr>
              <w:shd w:val="clear" w:color="auto" w:fill="auto"/>
              <w:tabs>
                <w:tab w:pos="447" w:val="left"/>
              </w:tabs>
              <w:bidi w:val="0"/>
              <w:spacing w:before="0" w:after="140" w:line="382" w:lineRule="auto"/>
              <w:ind w:left="480" w:right="0" w:hanging="220"/>
              <w:jc w:val="left"/>
              <w:rPr>
                <w:sz w:val="10"/>
                <w:szCs w:val="10"/>
              </w:rPr>
            </w:pPr>
            <w:r>
              <w:rPr>
                <w:rFonts w:ascii="Arial" w:eastAsia="Arial" w:hAnsi="Arial" w:cs="Arial"/>
                <w:color w:val="646364"/>
                <w:spacing w:val="0"/>
                <w:w w:val="100"/>
                <w:position w:val="0"/>
                <w:sz w:val="10"/>
                <w:szCs w:val="10"/>
                <w:shd w:val="clear" w:color="auto" w:fill="auto"/>
                <w:lang w:val="tr-TR" w:eastAsia="tr-TR" w:bidi="tr-TR"/>
              </w:rPr>
              <w:t xml:space="preserve">Tasavvuf Araştırmaları </w:t>
            </w:r>
            <w:r>
              <w:rPr>
                <w:rFonts w:ascii="Arial" w:eastAsia="Arial" w:hAnsi="Arial" w:cs="Arial"/>
                <w:color w:val="766F75"/>
                <w:spacing w:val="0"/>
                <w:w w:val="100"/>
                <w:position w:val="0"/>
                <w:sz w:val="10"/>
                <w:szCs w:val="10"/>
                <w:shd w:val="clear" w:color="auto" w:fill="auto"/>
                <w:lang w:val="tr-TR" w:eastAsia="tr-TR" w:bidi="tr-TR"/>
              </w:rPr>
              <w:t xml:space="preserve">Enstitüsü öğretim </w:t>
            </w:r>
            <w:r>
              <w:rPr>
                <w:rFonts w:ascii="Arial" w:eastAsia="Arial" w:hAnsi="Arial" w:cs="Arial"/>
                <w:color w:val="646364"/>
                <w:spacing w:val="0"/>
                <w:w w:val="100"/>
                <w:position w:val="0"/>
                <w:sz w:val="10"/>
                <w:szCs w:val="10"/>
                <w:shd w:val="clear" w:color="auto" w:fill="auto"/>
                <w:lang w:val="tr-TR" w:eastAsia="tr-TR" w:bidi="tr-TR"/>
              </w:rPr>
              <w:t xml:space="preserve">üyesi Dr. H. Dilek </w:t>
            </w:r>
            <w:r>
              <w:rPr>
                <w:rFonts w:ascii="Arial" w:eastAsia="Arial" w:hAnsi="Arial" w:cs="Arial"/>
                <w:color w:val="766F75"/>
                <w:spacing w:val="0"/>
                <w:w w:val="100"/>
                <w:position w:val="0"/>
                <w:sz w:val="10"/>
                <w:szCs w:val="10"/>
                <w:shd w:val="clear" w:color="auto" w:fill="auto"/>
                <w:lang w:val="tr-TR" w:eastAsia="tr-TR" w:bidi="tr-TR"/>
              </w:rPr>
              <w:t xml:space="preserve">Güldütuna’nın </w:t>
            </w:r>
            <w:r>
              <w:rPr>
                <w:rFonts w:ascii="Arial" w:eastAsia="Arial" w:hAnsi="Arial" w:cs="Arial"/>
                <w:color w:val="646364"/>
                <w:spacing w:val="0"/>
                <w:w w:val="100"/>
                <w:position w:val="0"/>
                <w:sz w:val="10"/>
                <w:szCs w:val="10"/>
                <w:shd w:val="clear" w:color="auto" w:fill="auto"/>
                <w:lang w:val="tr-TR" w:eastAsia="tr-TR" w:bidi="tr-TR"/>
              </w:rPr>
              <w:t xml:space="preserve">Prof. </w:t>
            </w:r>
            <w:r>
              <w:rPr>
                <w:rFonts w:ascii="Arial" w:eastAsia="Arial" w:hAnsi="Arial" w:cs="Arial"/>
                <w:color w:val="766F75"/>
                <w:spacing w:val="0"/>
                <w:w w:val="100"/>
                <w:position w:val="0"/>
                <w:sz w:val="10"/>
                <w:szCs w:val="10"/>
                <w:shd w:val="clear" w:color="auto" w:fill="auto"/>
                <w:lang w:val="tr-TR" w:eastAsia="tr-TR" w:bidi="tr-TR"/>
              </w:rPr>
              <w:t xml:space="preserve">Dr. </w:t>
            </w:r>
            <w:r>
              <w:rPr>
                <w:rFonts w:ascii="Arial" w:eastAsia="Arial" w:hAnsi="Arial" w:cs="Arial"/>
                <w:color w:val="646364"/>
                <w:spacing w:val="0"/>
                <w:w w:val="100"/>
                <w:position w:val="0"/>
                <w:sz w:val="10"/>
                <w:szCs w:val="10"/>
                <w:shd w:val="clear" w:color="auto" w:fill="auto"/>
                <w:lang w:val="tr-TR" w:eastAsia="tr-TR" w:bidi="tr-TR"/>
              </w:rPr>
              <w:t xml:space="preserve">Fuat Sezgin İslam Bilim Tarihi Araştırmaları Vakfi’nda </w:t>
            </w:r>
            <w:r>
              <w:rPr>
                <w:rFonts w:ascii="Arial" w:eastAsia="Arial" w:hAnsi="Arial" w:cs="Arial"/>
                <w:color w:val="766F75"/>
                <w:spacing w:val="0"/>
                <w:w w:val="100"/>
                <w:position w:val="0"/>
                <w:sz w:val="10"/>
                <w:szCs w:val="10"/>
                <w:shd w:val="clear" w:color="auto" w:fill="auto"/>
                <w:lang w:val="tr-TR" w:eastAsia="tr-TR" w:bidi="tr-TR"/>
              </w:rPr>
              <w:t xml:space="preserve">verecekleri </w:t>
            </w:r>
            <w:r>
              <w:rPr>
                <w:rFonts w:ascii="Arial" w:eastAsia="Arial" w:hAnsi="Arial" w:cs="Arial"/>
                <w:color w:val="646364"/>
                <w:spacing w:val="0"/>
                <w:w w:val="100"/>
                <w:position w:val="0"/>
                <w:sz w:val="10"/>
                <w:szCs w:val="10"/>
                <w:shd w:val="clear" w:color="auto" w:fill="auto"/>
                <w:lang w:val="tr-TR" w:eastAsia="tr-TR" w:bidi="tr-TR"/>
              </w:rPr>
              <w:t xml:space="preserve">“Fuat Sezgin ve İslam </w:t>
            </w:r>
            <w:r>
              <w:rPr>
                <w:rFonts w:ascii="Arial" w:eastAsia="Arial" w:hAnsi="Arial" w:cs="Arial"/>
                <w:color w:val="766F75"/>
                <w:spacing w:val="0"/>
                <w:w w:val="100"/>
                <w:position w:val="0"/>
                <w:sz w:val="10"/>
                <w:szCs w:val="10"/>
                <w:shd w:val="clear" w:color="auto" w:fill="auto"/>
                <w:lang w:val="tr-TR" w:eastAsia="tr-TR" w:bidi="tr-TR"/>
              </w:rPr>
              <w:t xml:space="preserve">Kültür </w:t>
            </w:r>
            <w:r>
              <w:rPr>
                <w:rFonts w:ascii="Arial" w:eastAsia="Arial" w:hAnsi="Arial" w:cs="Arial"/>
                <w:color w:val="646364"/>
                <w:spacing w:val="0"/>
                <w:w w:val="100"/>
                <w:position w:val="0"/>
                <w:sz w:val="10"/>
                <w:szCs w:val="10"/>
                <w:shd w:val="clear" w:color="auto" w:fill="auto"/>
                <w:lang w:val="tr-TR" w:eastAsia="tr-TR" w:bidi="tr-TR"/>
              </w:rPr>
              <w:t xml:space="preserve">Dünyasının Bilimler Tarihindeki Yeri </w:t>
            </w:r>
            <w:r>
              <w:rPr>
                <w:rFonts w:ascii="Arial" w:eastAsia="Arial" w:hAnsi="Arial" w:cs="Arial"/>
                <w:color w:val="766F75"/>
                <w:spacing w:val="0"/>
                <w:w w:val="100"/>
                <w:position w:val="0"/>
                <w:sz w:val="10"/>
                <w:szCs w:val="10"/>
                <w:shd w:val="clear" w:color="auto" w:fill="auto"/>
                <w:lang w:val="tr-TR" w:eastAsia="tr-TR" w:bidi="tr-TR"/>
              </w:rPr>
              <w:t xml:space="preserve">ve </w:t>
            </w:r>
            <w:r>
              <w:rPr>
                <w:rFonts w:ascii="Arial" w:eastAsia="Arial" w:hAnsi="Arial" w:cs="Arial"/>
                <w:color w:val="646364"/>
                <w:spacing w:val="0"/>
                <w:w w:val="100"/>
                <w:position w:val="0"/>
                <w:sz w:val="10"/>
                <w:szCs w:val="10"/>
                <w:shd w:val="clear" w:color="auto" w:fill="auto"/>
                <w:lang w:val="tr-TR" w:eastAsia="tr-TR" w:bidi="tr-TR"/>
              </w:rPr>
              <w:t xml:space="preserve">Katkıları** </w:t>
            </w:r>
            <w:r>
              <w:rPr>
                <w:rFonts w:ascii="Arial" w:eastAsia="Arial" w:hAnsi="Arial" w:cs="Arial"/>
                <w:color w:val="766F75"/>
                <w:spacing w:val="0"/>
                <w:w w:val="100"/>
                <w:position w:val="0"/>
                <w:sz w:val="10"/>
                <w:szCs w:val="10"/>
                <w:shd w:val="clear" w:color="auto" w:fill="auto"/>
                <w:lang w:val="tr-TR" w:eastAsia="tr-TR" w:bidi="tr-TR"/>
              </w:rPr>
              <w:t xml:space="preserve">konulu </w:t>
            </w:r>
            <w:r>
              <w:rPr>
                <w:rFonts w:ascii="Arial" w:eastAsia="Arial" w:hAnsi="Arial" w:cs="Arial"/>
                <w:color w:val="646364"/>
                <w:spacing w:val="0"/>
                <w:w w:val="100"/>
                <w:position w:val="0"/>
                <w:sz w:val="10"/>
                <w:szCs w:val="10"/>
                <w:shd w:val="clear" w:color="auto" w:fill="auto"/>
                <w:lang w:val="tr-TR" w:eastAsia="tr-TR" w:bidi="tr-TR"/>
              </w:rPr>
              <w:t>seminer^</w:t>
            </w:r>
          </w:p>
        </w:tc>
      </w:tr>
    </w:tbl>
    <w:p>
      <w:pPr>
        <w:pStyle w:val="Style189"/>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b/>
          <w:bCs/>
          <w:color w:val="4A4848"/>
          <w:spacing w:val="0"/>
          <w:w w:val="100"/>
          <w:position w:val="0"/>
          <w:sz w:val="14"/>
          <w:szCs w:val="14"/>
          <w:shd w:val="clear" w:color="auto" w:fill="auto"/>
          <w:lang w:val="tr-TR" w:eastAsia="tr-TR" w:bidi="tr-TR"/>
        </w:rPr>
        <w:t>Özge MUSTAFAOĞLU</w:t>
      </w:r>
    </w:p>
    <w:p>
      <w:pPr>
        <w:pStyle w:val="Style189"/>
        <w:keepNext w:val="0"/>
        <w:keepLines w:val="0"/>
        <w:widowControl w:val="0"/>
        <w:shd w:val="clear" w:color="auto" w:fill="auto"/>
        <w:bidi w:val="0"/>
        <w:spacing w:before="0" w:after="0" w:line="240" w:lineRule="auto"/>
        <w:ind w:left="0" w:right="0" w:firstLine="0"/>
        <w:jc w:val="center"/>
        <w:rPr>
          <w:sz w:val="14"/>
          <w:szCs w:val="14"/>
        </w:rPr>
      </w:pPr>
      <w:r>
        <w:rPr>
          <w:i/>
          <w:iCs/>
          <w:color w:val="516F87"/>
          <w:spacing w:val="0"/>
          <w:w w:val="100"/>
          <w:position w:val="0"/>
          <w:sz w:val="14"/>
          <w:szCs w:val="14"/>
          <w:shd w:val="clear" w:color="auto" w:fill="auto"/>
          <w:lang w:val="tr-TR" w:eastAsia="tr-TR" w:bidi="tr-TR"/>
        </w:rPr>
        <w:t>EnsliliNmkreteri</w:t>
      </w:r>
    </w:p>
    <w:p>
      <w:pPr>
        <w:widowControl w:val="0"/>
        <w:spacing w:after="179" w:line="1" w:lineRule="exact"/>
      </w:pPr>
    </w:p>
    <w:p>
      <w:pPr>
        <w:pStyle w:val="Style29"/>
        <w:keepNext w:val="0"/>
        <w:keepLines w:val="0"/>
        <w:widowControl w:val="0"/>
        <w:shd w:val="clear" w:color="auto" w:fill="auto"/>
        <w:bidi w:val="0"/>
        <w:spacing w:before="0" w:after="920" w:line="240" w:lineRule="auto"/>
        <w:ind w:left="2940" w:right="0" w:firstLine="0"/>
        <w:jc w:val="left"/>
        <w:rPr>
          <w:sz w:val="14"/>
          <w:szCs w:val="14"/>
        </w:rPr>
      </w:pPr>
      <w:r>
        <w:rPr>
          <w:rFonts w:ascii="Times New Roman" w:eastAsia="Times New Roman" w:hAnsi="Times New Roman" w:cs="Times New Roman"/>
          <w:b/>
          <w:bCs/>
          <w:color w:val="4A4848"/>
          <w:spacing w:val="0"/>
          <w:w w:val="100"/>
          <w:position w:val="0"/>
          <w:sz w:val="14"/>
          <w:szCs w:val="14"/>
          <w:shd w:val="clear" w:color="auto" w:fill="auto"/>
          <w:lang w:val="tr-TR" w:eastAsia="tr-TR" w:bidi="tr-TR"/>
        </w:rPr>
        <w:t>ASLININ AYNISIDIR</w:t>
      </w:r>
    </w:p>
    <w:p>
      <w:pPr>
        <w:pStyle w:val="Style23"/>
        <w:keepNext/>
        <w:keepLines/>
        <w:widowControl w:val="0"/>
        <w:shd w:val="clear" w:color="auto" w:fill="auto"/>
        <w:bidi w:val="0"/>
        <w:spacing w:before="0" w:line="240" w:lineRule="auto"/>
        <w:ind w:left="0" w:right="0" w:firstLine="0"/>
        <w:jc w:val="left"/>
      </w:pPr>
      <w:bookmarkStart w:id="455" w:name="bookmark455"/>
      <w:r>
        <w:rPr>
          <w:color w:val="000000"/>
          <w:spacing w:val="0"/>
          <w:w w:val="100"/>
          <w:position w:val="0"/>
          <w:shd w:val="clear" w:color="auto" w:fill="auto"/>
          <w:lang w:val="tr-TR" w:eastAsia="tr-TR" w:bidi="tr-TR"/>
        </w:rPr>
        <w:t>Kanıt 2</w:t>
      </w:r>
      <w:bookmarkEnd w:id="455"/>
    </w:p>
    <w:p>
      <w:pPr>
        <w:pStyle w:val="Style18"/>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Enstitü bünyesinde yürütülen projeler kapsamında düzenlenen çalıştaylara örnek Enstitü</w:t>
      </w:r>
    </w:p>
    <w:p>
      <w:pPr>
        <w:pStyle w:val="Style18"/>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tr-TR" w:eastAsia="tr-TR" w:bidi="tr-TR"/>
        </w:rPr>
        <w:t>Yönetim Kurulu Kararı</w:t>
      </w:r>
      <w:r>
        <w:br w:type="page"/>
      </w:r>
    </w:p>
    <w:p>
      <w:pPr>
        <w:pStyle w:val="Style29"/>
        <w:keepNext w:val="0"/>
        <w:keepLines w:val="0"/>
        <w:widowControl w:val="0"/>
        <w:shd w:val="clear" w:color="auto" w:fill="auto"/>
        <w:bidi w:val="0"/>
        <w:spacing w:before="0" w:after="200" w:line="288" w:lineRule="auto"/>
        <w:ind w:left="0" w:right="0" w:firstLine="0"/>
        <w:jc w:val="center"/>
        <w:rPr>
          <w:sz w:val="17"/>
          <w:szCs w:val="17"/>
        </w:rPr>
      </w:pPr>
      <w:r>
        <w:rPr>
          <w:rFonts w:ascii="Times New Roman" w:eastAsia="Times New Roman" w:hAnsi="Times New Roman" w:cs="Times New Roman"/>
          <w:b/>
          <w:bCs/>
          <w:i/>
          <w:iCs/>
          <w:color w:val="89878B"/>
          <w:spacing w:val="0"/>
          <w:w w:val="100"/>
          <w:position w:val="0"/>
          <w:sz w:val="17"/>
          <w:szCs w:val="17"/>
          <w:shd w:val="clear" w:color="auto" w:fill="auto"/>
          <w:lang w:val="tr-TR" w:eastAsia="tr-TR" w:bidi="tr-TR"/>
        </w:rPr>
        <w:t>SURET</w:t>
      </w:r>
    </w:p>
    <w:p>
      <w:pPr>
        <w:pStyle w:val="Style29"/>
        <w:keepNext w:val="0"/>
        <w:keepLines w:val="0"/>
        <w:widowControl w:val="0"/>
        <w:shd w:val="clear" w:color="auto" w:fill="auto"/>
        <w:bidi w:val="0"/>
        <w:spacing w:before="0" w:after="0" w:line="288" w:lineRule="auto"/>
        <w:ind w:left="0" w:right="0" w:firstLine="0"/>
        <w:jc w:val="center"/>
        <w:rPr>
          <w:sz w:val="17"/>
          <w:szCs w:val="17"/>
        </w:rPr>
      </w:pPr>
      <w:r>
        <w:rPr>
          <w:rFonts w:ascii="Times New Roman" w:eastAsia="Times New Roman" w:hAnsi="Times New Roman" w:cs="Times New Roman"/>
          <w:b/>
          <w:bCs/>
          <w:i/>
          <w:iCs/>
          <w:color w:val="89878B"/>
          <w:spacing w:val="0"/>
          <w:w w:val="100"/>
          <w:position w:val="0"/>
          <w:sz w:val="17"/>
          <w:szCs w:val="17"/>
          <w:shd w:val="clear" w:color="auto" w:fill="auto"/>
          <w:lang w:val="tr-TR" w:eastAsia="tr-TR" w:bidi="tr-TR"/>
        </w:rPr>
        <w:t>T.C. ÜSKÜDAR ÜNİVERSİTESİ</w:t>
        <w:br/>
        <w:t>TASA IVUEARAŞTIRMALARI ENSTİTÜSÜ</w:t>
      </w:r>
    </w:p>
    <w:p>
      <w:pPr>
        <w:pStyle w:val="Style29"/>
        <w:keepNext w:val="0"/>
        <w:keepLines w:val="0"/>
        <w:widowControl w:val="0"/>
        <w:shd w:val="clear" w:color="auto" w:fill="auto"/>
        <w:bidi w:val="0"/>
        <w:spacing w:before="0" w:after="200" w:line="288" w:lineRule="auto"/>
        <w:ind w:left="0" w:right="0" w:firstLine="0"/>
        <w:jc w:val="center"/>
        <w:rPr>
          <w:sz w:val="17"/>
          <w:szCs w:val="17"/>
        </w:rPr>
      </w:pPr>
      <w:r>
        <w:rPr>
          <w:rFonts w:ascii="Times New Roman" w:eastAsia="Times New Roman" w:hAnsi="Times New Roman" w:cs="Times New Roman"/>
          <w:b/>
          <w:bCs/>
          <w:i/>
          <w:iCs/>
          <w:color w:val="89878B"/>
          <w:spacing w:val="0"/>
          <w:w w:val="100"/>
          <w:position w:val="0"/>
          <w:sz w:val="17"/>
          <w:szCs w:val="17"/>
          <w:shd w:val="clear" w:color="auto" w:fill="auto"/>
          <w:lang w:val="tr-TR" w:eastAsia="tr-TR" w:bidi="tr-TR"/>
        </w:rPr>
        <w:t>YÖNETİM KURULU KARARLARI</w:t>
      </w:r>
    </w:p>
    <w:tbl>
      <w:tblPr>
        <w:tblOverlap w:val="never"/>
        <w:jc w:val="center"/>
        <w:tblLayout w:type="fixed"/>
      </w:tblPr>
      <w:tblGrid>
        <w:gridCol w:w="3605"/>
        <w:gridCol w:w="3691"/>
      </w:tblGrid>
      <w:tr>
        <w:trPr>
          <w:trHeight w:val="389"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89878B"/>
                <w:spacing w:val="0"/>
                <w:w w:val="100"/>
                <w:position w:val="0"/>
                <w:sz w:val="18"/>
                <w:szCs w:val="18"/>
                <w:shd w:val="clear" w:color="auto" w:fill="auto"/>
                <w:lang w:val="tr-TR" w:eastAsia="tr-TR" w:bidi="tr-TR"/>
              </w:rPr>
              <w:t>TOPLANTI TARİHİ</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767A8B"/>
                <w:spacing w:val="0"/>
                <w:w w:val="100"/>
                <w:position w:val="0"/>
                <w:sz w:val="18"/>
                <w:szCs w:val="18"/>
                <w:shd w:val="clear" w:color="auto" w:fill="auto"/>
                <w:lang w:val="tr-TR" w:eastAsia="tr-TR" w:bidi="tr-TR"/>
              </w:rPr>
              <w:t>TOPLANTI NO</w:t>
            </w:r>
          </w:p>
        </w:tc>
      </w:tr>
      <w:tr>
        <w:trPr>
          <w:trHeight w:val="341"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89878B"/>
                <w:spacing w:val="0"/>
                <w:w w:val="100"/>
                <w:position w:val="0"/>
                <w:sz w:val="15"/>
                <w:szCs w:val="15"/>
                <w:shd w:val="clear" w:color="auto" w:fill="auto"/>
                <w:lang w:val="tr-TR" w:eastAsia="tr-TR" w:bidi="tr-TR"/>
              </w:rPr>
              <w:t>I5.I1.202J</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89878B"/>
                <w:spacing w:val="0"/>
                <w:w w:val="100"/>
                <w:position w:val="0"/>
                <w:sz w:val="15"/>
                <w:szCs w:val="15"/>
                <w:shd w:val="clear" w:color="auto" w:fill="auto"/>
                <w:lang w:val="tr-TR" w:eastAsia="tr-TR" w:bidi="tr-TR"/>
              </w:rPr>
              <w:t>2023/41</w:t>
            </w:r>
          </w:p>
        </w:tc>
      </w:tr>
      <w:tr>
        <w:trPr>
          <w:trHeight w:val="6686" w:hRule="exact"/>
        </w:trPr>
        <w:tc>
          <w:tcPr>
            <w:gridSpan w:val="2"/>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0" w:after="220" w:line="307" w:lineRule="auto"/>
              <w:ind w:left="0" w:right="0" w:firstLine="0"/>
              <w:jc w:val="left"/>
              <w:rPr>
                <w:sz w:val="15"/>
                <w:szCs w:val="15"/>
              </w:rPr>
            </w:pPr>
            <w:r>
              <w:rPr>
                <w:rFonts w:ascii="Arial" w:eastAsia="Arial" w:hAnsi="Arial" w:cs="Arial"/>
                <w:color w:val="89878B"/>
                <w:spacing w:val="0"/>
                <w:w w:val="100"/>
                <w:position w:val="0"/>
                <w:sz w:val="15"/>
                <w:szCs w:val="15"/>
                <w:shd w:val="clear" w:color="auto" w:fill="auto"/>
                <w:lang w:val="tr-TR" w:eastAsia="tr-TR" w:bidi="tr-TR"/>
              </w:rPr>
              <w:t xml:space="preserve">KARAR </w:t>
            </w:r>
            <w:r>
              <w:rPr>
                <w:rFonts w:ascii="Arial" w:eastAsia="Arial" w:hAnsi="Arial" w:cs="Arial"/>
                <w:color w:val="9A908F"/>
                <w:spacing w:val="0"/>
                <w:w w:val="100"/>
                <w:position w:val="0"/>
                <w:sz w:val="15"/>
                <w:szCs w:val="15"/>
                <w:shd w:val="clear" w:color="auto" w:fill="auto"/>
                <w:lang w:val="tr-TR" w:eastAsia="tr-TR" w:bidi="tr-TR"/>
              </w:rPr>
              <w:t>2 -</w:t>
            </w:r>
          </w:p>
          <w:p>
            <w:pPr>
              <w:pStyle w:val="Style29"/>
              <w:keepNext w:val="0"/>
              <w:keepLines w:val="0"/>
              <w:widowControl w:val="0"/>
              <w:shd w:val="clear" w:color="auto" w:fill="auto"/>
              <w:bidi w:val="0"/>
              <w:spacing w:before="0" w:after="220" w:line="307" w:lineRule="auto"/>
              <w:ind w:left="0" w:right="0" w:firstLine="0"/>
              <w:jc w:val="both"/>
              <w:rPr>
                <w:sz w:val="15"/>
                <w:szCs w:val="15"/>
              </w:rPr>
            </w:pPr>
            <w:r>
              <w:rPr>
                <w:rFonts w:ascii="Arial" w:eastAsia="Arial" w:hAnsi="Arial" w:cs="Arial"/>
                <w:color w:val="89878B"/>
                <w:spacing w:val="0"/>
                <w:w w:val="100"/>
                <w:position w:val="0"/>
                <w:sz w:val="15"/>
                <w:szCs w:val="15"/>
                <w:shd w:val="clear" w:color="auto" w:fill="auto"/>
                <w:lang w:val="tr-TR" w:eastAsia="tr-TR" w:bidi="tr-TR"/>
              </w:rPr>
              <w:t xml:space="preserve">Tasavvuf Araştırmaları 1 </w:t>
            </w:r>
            <w:r>
              <w:rPr>
                <w:rFonts w:ascii="Arial" w:eastAsia="Arial" w:hAnsi="Arial" w:cs="Arial"/>
                <w:color w:val="9A908F"/>
                <w:spacing w:val="0"/>
                <w:w w:val="100"/>
                <w:position w:val="0"/>
                <w:sz w:val="15"/>
                <w:szCs w:val="15"/>
                <w:shd w:val="clear" w:color="auto" w:fill="auto"/>
                <w:lang w:val="tr-TR" w:eastAsia="tr-TR" w:bidi="tr-TR"/>
              </w:rPr>
              <w:t xml:space="preserve">ıısiiıüsti, </w:t>
            </w:r>
            <w:r>
              <w:rPr>
                <w:rFonts w:ascii="Arial" w:eastAsia="Arial" w:hAnsi="Arial" w:cs="Arial"/>
                <w:color w:val="89878B"/>
                <w:spacing w:val="0"/>
                <w:w w:val="100"/>
                <w:position w:val="0"/>
                <w:sz w:val="15"/>
                <w:szCs w:val="15"/>
                <w:shd w:val="clear" w:color="auto" w:fill="auto"/>
                <w:lang w:val="tr-TR" w:eastAsia="tr-TR" w:bidi="tr-TR"/>
              </w:rPr>
              <w:t xml:space="preserve">Herlin Huınboldl Üniversitesi İlahiyat Enstitüsü </w:t>
            </w:r>
            <w:r>
              <w:rPr>
                <w:rFonts w:ascii="Arial" w:eastAsia="Arial" w:hAnsi="Arial" w:cs="Arial"/>
                <w:color w:val="9A908F"/>
                <w:spacing w:val="0"/>
                <w:w w:val="100"/>
                <w:position w:val="0"/>
                <w:sz w:val="15"/>
                <w:szCs w:val="15"/>
                <w:shd w:val="clear" w:color="auto" w:fill="auto"/>
                <w:lang w:val="tr-TR" w:eastAsia="tr-TR" w:bidi="tr-TR"/>
              </w:rPr>
              <w:t xml:space="preserve">ile (İnstitııte </w:t>
            </w:r>
            <w:r>
              <w:rPr>
                <w:rFonts w:ascii="Arial" w:eastAsia="Arial" w:hAnsi="Arial" w:cs="Arial"/>
                <w:color w:val="89878B"/>
                <w:spacing w:val="0"/>
                <w:w w:val="100"/>
                <w:position w:val="0"/>
                <w:sz w:val="15"/>
                <w:szCs w:val="15"/>
                <w:shd w:val="clear" w:color="auto" w:fill="auto"/>
                <w:lang w:val="tr-TR" w:eastAsia="tr-TR" w:bidi="tr-TR"/>
              </w:rPr>
              <w:t xml:space="preserve">of Islanıic </w:t>
            </w:r>
            <w:r>
              <w:rPr>
                <w:rFonts w:ascii="Arial" w:eastAsia="Arial" w:hAnsi="Arial" w:cs="Arial"/>
                <w:color w:val="9A908F"/>
                <w:spacing w:val="0"/>
                <w:w w:val="100"/>
                <w:position w:val="0"/>
                <w:sz w:val="15"/>
                <w:szCs w:val="15"/>
                <w:shd w:val="clear" w:color="auto" w:fill="auto"/>
                <w:lang w:val="tr-TR" w:eastAsia="tr-TR" w:bidi="tr-TR"/>
              </w:rPr>
              <w:t xml:space="preserve">Tlıeology </w:t>
            </w:r>
            <w:r>
              <w:rPr>
                <w:rFonts w:ascii="Arial" w:eastAsia="Arial" w:hAnsi="Arial" w:cs="Arial"/>
                <w:color w:val="89878B"/>
                <w:spacing w:val="0"/>
                <w:w w:val="100"/>
                <w:position w:val="0"/>
                <w:sz w:val="15"/>
                <w:szCs w:val="15"/>
                <w:shd w:val="clear" w:color="auto" w:fill="auto"/>
                <w:lang w:val="tr-TR" w:eastAsia="tr-TR" w:bidi="tr-TR"/>
              </w:rPr>
              <w:t xml:space="preserve">at </w:t>
            </w:r>
            <w:r>
              <w:rPr>
                <w:rFonts w:ascii="Arial" w:eastAsia="Arial" w:hAnsi="Arial" w:cs="Arial"/>
                <w:color w:val="9A908F"/>
                <w:spacing w:val="0"/>
                <w:w w:val="100"/>
                <w:position w:val="0"/>
                <w:sz w:val="15"/>
                <w:szCs w:val="15"/>
                <w:shd w:val="clear" w:color="auto" w:fill="auto"/>
                <w:lang w:val="tr-TR" w:eastAsia="tr-TR" w:bidi="tr-TR"/>
              </w:rPr>
              <w:t xml:space="preserve">Huınboldt University of Berlin) Mesnevi Çocuk Projesi: Seçilmiş Mesnevi </w:t>
            </w:r>
            <w:r>
              <w:rPr>
                <w:rFonts w:ascii="Arial" w:eastAsia="Arial" w:hAnsi="Arial" w:cs="Arial"/>
                <w:color w:val="89878B"/>
                <w:spacing w:val="0"/>
                <w:w w:val="100"/>
                <w:position w:val="0"/>
                <w:sz w:val="15"/>
                <w:szCs w:val="15"/>
                <w:shd w:val="clear" w:color="auto" w:fill="auto"/>
                <w:lang w:val="tr-TR" w:eastAsia="tr-TR" w:bidi="tr-TR"/>
              </w:rPr>
              <w:t xml:space="preserve">Hikâyeleriyle </w:t>
            </w:r>
            <w:r>
              <w:rPr>
                <w:rFonts w:ascii="Arial" w:eastAsia="Arial" w:hAnsi="Arial" w:cs="Arial"/>
                <w:color w:val="9A908F"/>
                <w:spacing w:val="0"/>
                <w:w w:val="100"/>
                <w:position w:val="0"/>
                <w:sz w:val="15"/>
                <w:szCs w:val="15"/>
                <w:shd w:val="clear" w:color="auto" w:fill="auto"/>
                <w:lang w:val="tr-TR" w:eastAsia="tr-TR" w:bidi="tr-TR"/>
              </w:rPr>
              <w:t xml:space="preserve">Ahlâk Eğitimi </w:t>
            </w:r>
            <w:r>
              <w:rPr>
                <w:rFonts w:ascii="Arial" w:eastAsia="Arial" w:hAnsi="Arial" w:cs="Arial"/>
                <w:color w:val="89878B"/>
                <w:spacing w:val="0"/>
                <w:w w:val="100"/>
                <w:position w:val="0"/>
                <w:sz w:val="15"/>
                <w:szCs w:val="15"/>
                <w:shd w:val="clear" w:color="auto" w:fill="auto"/>
                <w:lang w:val="tr-TR" w:eastAsia="tr-TR" w:bidi="tr-TR"/>
              </w:rPr>
              <w:t xml:space="preserve">(Mesnevi </w:t>
            </w:r>
            <w:r>
              <w:rPr>
                <w:rFonts w:ascii="Arial" w:eastAsia="Arial" w:hAnsi="Arial" w:cs="Arial"/>
                <w:color w:val="9A908F"/>
                <w:spacing w:val="0"/>
                <w:w w:val="100"/>
                <w:position w:val="0"/>
                <w:sz w:val="15"/>
                <w:szCs w:val="15"/>
                <w:shd w:val="clear" w:color="auto" w:fill="auto"/>
                <w:lang w:val="tr-TR" w:eastAsia="tr-TR" w:bidi="tr-TR"/>
              </w:rPr>
              <w:t xml:space="preserve">Childrcn's </w:t>
            </w:r>
            <w:r>
              <w:rPr>
                <w:rFonts w:ascii="Arial" w:eastAsia="Arial" w:hAnsi="Arial" w:cs="Arial"/>
                <w:color w:val="766F75"/>
                <w:spacing w:val="0"/>
                <w:w w:val="100"/>
                <w:position w:val="0"/>
                <w:sz w:val="15"/>
                <w:szCs w:val="15"/>
                <w:shd w:val="clear" w:color="auto" w:fill="auto"/>
                <w:lang w:val="tr-TR" w:eastAsia="tr-TR" w:bidi="tr-TR"/>
              </w:rPr>
              <w:t xml:space="preserve">Projecl: </w:t>
            </w:r>
            <w:r>
              <w:rPr>
                <w:rFonts w:ascii="Arial" w:eastAsia="Arial" w:hAnsi="Arial" w:cs="Arial"/>
                <w:color w:val="89878B"/>
                <w:spacing w:val="0"/>
                <w:w w:val="100"/>
                <w:position w:val="0"/>
                <w:sz w:val="15"/>
                <w:szCs w:val="15"/>
                <w:shd w:val="clear" w:color="auto" w:fill="auto"/>
                <w:lang w:val="tr-TR" w:eastAsia="tr-TR" w:bidi="tr-TR"/>
              </w:rPr>
              <w:t xml:space="preserve">Moral l.ducııtion </w:t>
            </w:r>
            <w:r>
              <w:rPr>
                <w:rFonts w:ascii="Arial" w:eastAsia="Arial" w:hAnsi="Arial" w:cs="Arial"/>
                <w:color w:val="9A908F"/>
                <w:spacing w:val="0"/>
                <w:w w:val="100"/>
                <w:position w:val="0"/>
                <w:sz w:val="15"/>
                <w:szCs w:val="15"/>
                <w:shd w:val="clear" w:color="auto" w:fill="auto"/>
                <w:lang w:val="tr-TR" w:eastAsia="tr-TR" w:bidi="tr-TR"/>
              </w:rPr>
              <w:t xml:space="preserve">Project </w:t>
            </w:r>
            <w:r>
              <w:rPr>
                <w:rFonts w:ascii="Arial" w:eastAsia="Arial" w:hAnsi="Arial" w:cs="Arial"/>
                <w:color w:val="89878B"/>
                <w:spacing w:val="0"/>
                <w:w w:val="100"/>
                <w:position w:val="0"/>
                <w:sz w:val="15"/>
                <w:szCs w:val="15"/>
                <w:shd w:val="clear" w:color="auto" w:fill="auto"/>
                <w:lang w:val="tr-TR" w:eastAsia="tr-TR" w:bidi="tr-TR"/>
              </w:rPr>
              <w:t xml:space="preserve">with </w:t>
            </w:r>
            <w:r>
              <w:rPr>
                <w:rFonts w:ascii="Arial" w:eastAsia="Arial" w:hAnsi="Arial" w:cs="Arial"/>
                <w:color w:val="9A908F"/>
                <w:spacing w:val="0"/>
                <w:w w:val="100"/>
                <w:position w:val="0"/>
                <w:sz w:val="15"/>
                <w:szCs w:val="15"/>
                <w:shd w:val="clear" w:color="auto" w:fill="auto"/>
                <w:lang w:val="tr-TR" w:eastAsia="tr-TR" w:bidi="tr-TR"/>
              </w:rPr>
              <w:t xml:space="preserve">Sclcctcd </w:t>
            </w:r>
            <w:r>
              <w:rPr>
                <w:rFonts w:ascii="Arial" w:eastAsia="Arial" w:hAnsi="Arial" w:cs="Arial"/>
                <w:color w:val="89878B"/>
                <w:spacing w:val="0"/>
                <w:w w:val="100"/>
                <w:position w:val="0"/>
                <w:sz w:val="15"/>
                <w:szCs w:val="15"/>
                <w:shd w:val="clear" w:color="auto" w:fill="auto"/>
                <w:lang w:val="tr-TR" w:eastAsia="tr-TR" w:bidi="tr-TR"/>
              </w:rPr>
              <w:t xml:space="preserve">Storıes </w:t>
            </w:r>
            <w:r>
              <w:rPr>
                <w:rFonts w:ascii="Arial" w:eastAsia="Arial" w:hAnsi="Arial" w:cs="Arial"/>
                <w:color w:val="9A908F"/>
                <w:spacing w:val="0"/>
                <w:w w:val="100"/>
                <w:position w:val="0"/>
                <w:sz w:val="15"/>
                <w:szCs w:val="15"/>
                <w:shd w:val="clear" w:color="auto" w:fill="auto"/>
                <w:lang w:val="tr-TR" w:eastAsia="tr-TR" w:bidi="tr-TR"/>
              </w:rPr>
              <w:t xml:space="preserve">from </w:t>
            </w:r>
            <w:r>
              <w:rPr>
                <w:rFonts w:ascii="Arial" w:eastAsia="Arial" w:hAnsi="Arial" w:cs="Arial"/>
                <w:color w:val="89878B"/>
                <w:spacing w:val="0"/>
                <w:w w:val="100"/>
                <w:position w:val="0"/>
                <w:sz w:val="15"/>
                <w:szCs w:val="15"/>
                <w:shd w:val="clear" w:color="auto" w:fill="auto"/>
                <w:lang w:val="tr-TR" w:eastAsia="tr-TR" w:bidi="tr-TR"/>
              </w:rPr>
              <w:t xml:space="preserve">Mesnevi) </w:t>
            </w:r>
            <w:r>
              <w:rPr>
                <w:rFonts w:ascii="Arial" w:eastAsia="Arial" w:hAnsi="Arial" w:cs="Arial"/>
                <w:color w:val="766F75"/>
                <w:spacing w:val="0"/>
                <w:w w:val="100"/>
                <w:position w:val="0"/>
                <w:sz w:val="15"/>
                <w:szCs w:val="15"/>
                <w:shd w:val="clear" w:color="auto" w:fill="auto"/>
                <w:lang w:val="tr-TR" w:eastAsia="tr-TR" w:bidi="tr-TR"/>
              </w:rPr>
              <w:t xml:space="preserve">konulu </w:t>
            </w:r>
            <w:r>
              <w:rPr>
                <w:rFonts w:ascii="Arial" w:eastAsia="Arial" w:hAnsi="Arial" w:cs="Arial"/>
                <w:color w:val="89878B"/>
                <w:spacing w:val="0"/>
                <w:w w:val="100"/>
                <w:position w:val="0"/>
                <w:sz w:val="15"/>
                <w:szCs w:val="15"/>
                <w:shd w:val="clear" w:color="auto" w:fill="auto"/>
                <w:lang w:val="tr-TR" w:eastAsia="tr-TR" w:bidi="tr-TR"/>
              </w:rPr>
              <w:t xml:space="preserve">projenin </w:t>
            </w:r>
            <w:r>
              <w:rPr>
                <w:rFonts w:ascii="Arial" w:eastAsia="Arial" w:hAnsi="Arial" w:cs="Arial"/>
                <w:color w:val="9A908F"/>
                <w:spacing w:val="0"/>
                <w:w w:val="100"/>
                <w:position w:val="0"/>
                <w:sz w:val="15"/>
                <w:szCs w:val="15"/>
                <w:shd w:val="clear" w:color="auto" w:fill="auto"/>
                <w:lang w:val="tr-TR" w:eastAsia="tr-TR" w:bidi="tr-TR"/>
              </w:rPr>
              <w:t xml:space="preserve">çalışmalarına </w:t>
            </w:r>
            <w:r>
              <w:rPr>
                <w:rFonts w:ascii="Arial" w:eastAsia="Arial" w:hAnsi="Arial" w:cs="Arial"/>
                <w:color w:val="89878B"/>
                <w:spacing w:val="0"/>
                <w:w w:val="100"/>
                <w:position w:val="0"/>
                <w:sz w:val="15"/>
                <w:szCs w:val="15"/>
                <w:shd w:val="clear" w:color="auto" w:fill="auto"/>
                <w:lang w:val="tr-TR" w:eastAsia="tr-TR" w:bidi="tr-TR"/>
              </w:rPr>
              <w:t xml:space="preserve">başlamış, projenin </w:t>
            </w:r>
            <w:r>
              <w:rPr>
                <w:rFonts w:ascii="Arial" w:eastAsia="Arial" w:hAnsi="Arial" w:cs="Arial"/>
                <w:color w:val="9A908F"/>
                <w:spacing w:val="0"/>
                <w:w w:val="100"/>
                <w:position w:val="0"/>
                <w:sz w:val="15"/>
                <w:szCs w:val="15"/>
                <w:shd w:val="clear" w:color="auto" w:fill="auto"/>
                <w:lang w:val="tr-TR" w:eastAsia="tr-TR" w:bidi="tr-TR"/>
              </w:rPr>
              <w:t xml:space="preserve">Almanya DFG-TOrkiye </w:t>
            </w:r>
            <w:r>
              <w:rPr>
                <w:rFonts w:ascii="Arial" w:eastAsia="Arial" w:hAnsi="Arial" w:cs="Arial"/>
                <w:color w:val="89878B"/>
                <w:spacing w:val="0"/>
                <w:w w:val="100"/>
                <w:position w:val="0"/>
                <w:sz w:val="15"/>
                <w:szCs w:val="15"/>
                <w:shd w:val="clear" w:color="auto" w:fill="auto"/>
                <w:lang w:val="tr-TR" w:eastAsia="tr-TR" w:bidi="tr-TR"/>
              </w:rPr>
              <w:t xml:space="preserve">TÜBİTAK </w:t>
            </w:r>
            <w:r>
              <w:rPr>
                <w:rFonts w:ascii="Arial" w:eastAsia="Arial" w:hAnsi="Arial" w:cs="Arial"/>
                <w:color w:val="766F75"/>
                <w:spacing w:val="0"/>
                <w:w w:val="100"/>
                <w:position w:val="0"/>
                <w:sz w:val="15"/>
                <w:szCs w:val="15"/>
                <w:shd w:val="clear" w:color="auto" w:fill="auto"/>
                <w:lang w:val="tr-TR" w:eastAsia="tr-TR" w:bidi="tr-TR"/>
              </w:rPr>
              <w:t xml:space="preserve">ikili </w:t>
            </w:r>
            <w:r>
              <w:rPr>
                <w:rFonts w:ascii="Arial" w:eastAsia="Arial" w:hAnsi="Arial" w:cs="Arial"/>
                <w:color w:val="89878B"/>
                <w:spacing w:val="0"/>
                <w:w w:val="100"/>
                <w:position w:val="0"/>
                <w:sz w:val="15"/>
                <w:szCs w:val="15"/>
                <w:shd w:val="clear" w:color="auto" w:fill="auto"/>
                <w:lang w:val="tr-TR" w:eastAsia="tr-TR" w:bidi="tr-TR"/>
              </w:rPr>
              <w:t xml:space="preserve">işbirliği projesine dönüşmesi </w:t>
            </w:r>
            <w:r>
              <w:rPr>
                <w:rFonts w:ascii="Arial" w:eastAsia="Arial" w:hAnsi="Arial" w:cs="Arial"/>
                <w:color w:val="9A908F"/>
                <w:spacing w:val="0"/>
                <w:w w:val="100"/>
                <w:position w:val="0"/>
                <w:sz w:val="15"/>
                <w:szCs w:val="15"/>
                <w:shd w:val="clear" w:color="auto" w:fill="auto"/>
                <w:lang w:val="tr-TR" w:eastAsia="tr-TR" w:bidi="tr-TR"/>
              </w:rPr>
              <w:t xml:space="preserve">sürecini </w:t>
            </w:r>
            <w:r>
              <w:rPr>
                <w:rFonts w:ascii="Arial" w:eastAsia="Arial" w:hAnsi="Arial" w:cs="Arial"/>
                <w:color w:val="89878B"/>
                <w:spacing w:val="0"/>
                <w:w w:val="100"/>
                <w:position w:val="0"/>
                <w:sz w:val="15"/>
                <w:szCs w:val="15"/>
                <w:shd w:val="clear" w:color="auto" w:fill="auto"/>
                <w:lang w:val="tr-TR" w:eastAsia="tr-TR" w:bidi="tr-TR"/>
              </w:rPr>
              <w:t xml:space="preserve">yapılandırmak </w:t>
            </w:r>
            <w:r>
              <w:rPr>
                <w:rFonts w:ascii="Arial" w:eastAsia="Arial" w:hAnsi="Arial" w:cs="Arial"/>
                <w:color w:val="9A908F"/>
                <w:spacing w:val="0"/>
                <w:w w:val="100"/>
                <w:position w:val="0"/>
                <w:sz w:val="15"/>
                <w:szCs w:val="15"/>
                <w:shd w:val="clear" w:color="auto" w:fill="auto"/>
                <w:lang w:val="tr-TR" w:eastAsia="tr-TR" w:bidi="tr-TR"/>
              </w:rPr>
              <w:t xml:space="preserve">üzere 24-26 </w:t>
            </w:r>
            <w:r>
              <w:rPr>
                <w:rFonts w:ascii="Arial" w:eastAsia="Arial" w:hAnsi="Arial" w:cs="Arial"/>
                <w:color w:val="89878B"/>
                <w:spacing w:val="0"/>
                <w:w w:val="100"/>
                <w:position w:val="0"/>
                <w:sz w:val="15"/>
                <w:szCs w:val="15"/>
                <w:shd w:val="clear" w:color="auto" w:fill="auto"/>
                <w:lang w:val="tr-TR" w:eastAsia="tr-TR" w:bidi="tr-TR"/>
              </w:rPr>
              <w:t xml:space="preserve">Aralık 2023 tarihlerinde İstanbul’da Ü.Ü. Tasavvuf Araştırmaları </w:t>
            </w:r>
            <w:r>
              <w:rPr>
                <w:rFonts w:ascii="Arial" w:eastAsia="Arial" w:hAnsi="Arial" w:cs="Arial"/>
                <w:color w:val="766F75"/>
                <w:spacing w:val="0"/>
                <w:w w:val="100"/>
                <w:position w:val="0"/>
                <w:sz w:val="15"/>
                <w:szCs w:val="15"/>
                <w:shd w:val="clear" w:color="auto" w:fill="auto"/>
                <w:lang w:val="tr-TR" w:eastAsia="tr-TR" w:bidi="tr-TR"/>
              </w:rPr>
              <w:t xml:space="preserve">1 </w:t>
            </w:r>
            <w:r>
              <w:rPr>
                <w:rFonts w:ascii="Arial" w:eastAsia="Arial" w:hAnsi="Arial" w:cs="Arial"/>
                <w:color w:val="89878B"/>
                <w:spacing w:val="0"/>
                <w:w w:val="100"/>
                <w:position w:val="0"/>
                <w:sz w:val="15"/>
                <w:szCs w:val="15"/>
                <w:shd w:val="clear" w:color="auto" w:fill="auto"/>
                <w:lang w:val="tr-TR" w:eastAsia="tr-TR" w:bidi="tr-TR"/>
              </w:rPr>
              <w:t xml:space="preserve">iıslilüsti'ndc </w:t>
            </w:r>
            <w:r>
              <w:rPr>
                <w:rFonts w:ascii="Arial" w:eastAsia="Arial" w:hAnsi="Arial" w:cs="Arial"/>
                <w:color w:val="9A908F"/>
                <w:spacing w:val="0"/>
                <w:w w:val="100"/>
                <w:position w:val="0"/>
                <w:sz w:val="15"/>
                <w:szCs w:val="15"/>
                <w:shd w:val="clear" w:color="auto" w:fill="auto"/>
                <w:lang w:val="tr-TR" w:eastAsia="tr-TR" w:bidi="tr-TR"/>
              </w:rPr>
              <w:t xml:space="preserve">birçalıştay </w:t>
            </w:r>
            <w:r>
              <w:rPr>
                <w:rFonts w:ascii="Arial" w:eastAsia="Arial" w:hAnsi="Arial" w:cs="Arial"/>
                <w:color w:val="89878B"/>
                <w:spacing w:val="0"/>
                <w:w w:val="100"/>
                <w:position w:val="0"/>
                <w:sz w:val="15"/>
                <w:szCs w:val="15"/>
                <w:shd w:val="clear" w:color="auto" w:fill="auto"/>
                <w:lang w:val="tr-TR" w:eastAsia="tr-TR" w:bidi="tr-TR"/>
              </w:rPr>
              <w:t xml:space="preserve">ve </w:t>
            </w:r>
            <w:r>
              <w:rPr>
                <w:rFonts w:ascii="Arial" w:eastAsia="Arial" w:hAnsi="Arial" w:cs="Arial"/>
                <w:color w:val="9A908F"/>
                <w:spacing w:val="0"/>
                <w:w w:val="100"/>
                <w:position w:val="0"/>
                <w:sz w:val="15"/>
                <w:szCs w:val="15"/>
                <w:shd w:val="clear" w:color="auto" w:fill="auto"/>
                <w:lang w:val="tr-TR" w:eastAsia="tr-TR" w:bidi="tr-TR"/>
              </w:rPr>
              <w:t xml:space="preserve">çalıştay </w:t>
            </w:r>
            <w:r>
              <w:rPr>
                <w:rFonts w:ascii="Arial" w:eastAsia="Arial" w:hAnsi="Arial" w:cs="Arial"/>
                <w:color w:val="89878B"/>
                <w:spacing w:val="0"/>
                <w:w w:val="100"/>
                <w:position w:val="0"/>
                <w:sz w:val="15"/>
                <w:szCs w:val="15"/>
                <w:shd w:val="clear" w:color="auto" w:fill="auto"/>
                <w:lang w:val="tr-TR" w:eastAsia="tr-TR" w:bidi="tr-TR"/>
              </w:rPr>
              <w:t xml:space="preserve">kapsamında </w:t>
            </w:r>
            <w:r>
              <w:rPr>
                <w:rFonts w:ascii="Arial" w:eastAsia="Arial" w:hAnsi="Arial" w:cs="Arial"/>
                <w:color w:val="766F75"/>
                <w:spacing w:val="0"/>
                <w:w w:val="100"/>
                <w:position w:val="0"/>
                <w:sz w:val="15"/>
                <w:szCs w:val="15"/>
                <w:shd w:val="clear" w:color="auto" w:fill="auto"/>
                <w:lang w:val="tr-TR" w:eastAsia="tr-TR" w:bidi="tr-TR"/>
              </w:rPr>
              <w:t xml:space="preserve">bir </w:t>
            </w:r>
            <w:r>
              <w:rPr>
                <w:rFonts w:ascii="Arial" w:eastAsia="Arial" w:hAnsi="Arial" w:cs="Arial"/>
                <w:color w:val="89878B"/>
                <w:spacing w:val="0"/>
                <w:w w:val="100"/>
                <w:position w:val="0"/>
                <w:sz w:val="15"/>
                <w:szCs w:val="15"/>
                <w:shd w:val="clear" w:color="auto" w:fill="auto"/>
                <w:lang w:val="tr-TR" w:eastAsia="tr-TR" w:bidi="tr-TR"/>
              </w:rPr>
              <w:t xml:space="preserve">konferans düzenlenmesine, Enstitüden projede görev </w:t>
            </w:r>
            <w:r>
              <w:rPr>
                <w:rFonts w:ascii="Arial" w:eastAsia="Arial" w:hAnsi="Arial" w:cs="Arial"/>
                <w:color w:val="766F75"/>
                <w:spacing w:val="0"/>
                <w:w w:val="100"/>
                <w:position w:val="0"/>
                <w:sz w:val="15"/>
                <w:szCs w:val="15"/>
                <w:shd w:val="clear" w:color="auto" w:fill="auto"/>
                <w:lang w:val="tr-TR" w:eastAsia="tr-TR" w:bidi="tr-TR"/>
              </w:rPr>
              <w:t xml:space="preserve">alacak </w:t>
            </w:r>
            <w:r>
              <w:rPr>
                <w:rFonts w:ascii="Arial" w:eastAsia="Arial" w:hAnsi="Arial" w:cs="Arial"/>
                <w:color w:val="89878B"/>
                <w:spacing w:val="0"/>
                <w:w w:val="100"/>
                <w:position w:val="0"/>
                <w:sz w:val="15"/>
                <w:szCs w:val="15"/>
                <w:shd w:val="clear" w:color="auto" w:fill="auto"/>
                <w:lang w:val="tr-TR" w:eastAsia="tr-TR" w:bidi="tr-TR"/>
              </w:rPr>
              <w:t xml:space="preserve">Prof. </w:t>
            </w:r>
            <w:r>
              <w:rPr>
                <w:rFonts w:ascii="Arial" w:eastAsia="Arial" w:hAnsi="Arial" w:cs="Arial"/>
                <w:color w:val="52575A"/>
                <w:spacing w:val="0"/>
                <w:w w:val="100"/>
                <w:position w:val="0"/>
                <w:sz w:val="15"/>
                <w:szCs w:val="15"/>
                <w:shd w:val="clear" w:color="auto" w:fill="auto"/>
                <w:lang w:val="tr-TR" w:eastAsia="tr-TR" w:bidi="tr-TR"/>
              </w:rPr>
              <w:t xml:space="preserve">Dr. </w:t>
            </w:r>
            <w:r>
              <w:rPr>
                <w:rFonts w:ascii="Arial" w:eastAsia="Arial" w:hAnsi="Arial" w:cs="Arial"/>
                <w:color w:val="89878B"/>
                <w:spacing w:val="0"/>
                <w:w w:val="100"/>
                <w:position w:val="0"/>
                <w:sz w:val="15"/>
                <w:szCs w:val="15"/>
                <w:shd w:val="clear" w:color="auto" w:fill="auto"/>
                <w:lang w:val="tr-TR" w:eastAsia="tr-TR" w:bidi="tr-TR"/>
              </w:rPr>
              <w:t xml:space="preserve">Emine Yeniterzi (Tasavvuf Edebiyatı), </w:t>
            </w:r>
            <w:r>
              <w:rPr>
                <w:rFonts w:ascii="Arial" w:eastAsia="Arial" w:hAnsi="Arial" w:cs="Arial"/>
                <w:color w:val="766F75"/>
                <w:spacing w:val="0"/>
                <w:w w:val="100"/>
                <w:position w:val="0"/>
                <w:sz w:val="15"/>
                <w:szCs w:val="15"/>
                <w:shd w:val="clear" w:color="auto" w:fill="auto"/>
                <w:lang w:val="tr-TR" w:eastAsia="tr-TR" w:bidi="tr-TR"/>
              </w:rPr>
              <w:t xml:space="preserve">Dr Öğr. </w:t>
            </w:r>
            <w:r>
              <w:rPr>
                <w:rFonts w:ascii="Arial" w:eastAsia="Arial" w:hAnsi="Arial" w:cs="Arial"/>
                <w:color w:val="89878B"/>
                <w:spacing w:val="0"/>
                <w:w w:val="100"/>
                <w:position w:val="0"/>
                <w:sz w:val="15"/>
                <w:szCs w:val="15"/>
                <w:shd w:val="clear" w:color="auto" w:fill="auto"/>
                <w:lang w:val="tr-TR" w:eastAsia="tr-TR" w:bidi="tr-TR"/>
              </w:rPr>
              <w:t xml:space="preserve">Üyesi </w:t>
            </w:r>
            <w:r>
              <w:rPr>
                <w:rFonts w:ascii="Arial" w:eastAsia="Arial" w:hAnsi="Arial" w:cs="Arial"/>
                <w:color w:val="766F75"/>
                <w:spacing w:val="0"/>
                <w:w w:val="100"/>
                <w:position w:val="0"/>
                <w:sz w:val="15"/>
                <w:szCs w:val="15"/>
                <w:shd w:val="clear" w:color="auto" w:fill="auto"/>
                <w:lang w:val="tr-TR" w:eastAsia="tr-TR" w:bidi="tr-TR"/>
              </w:rPr>
              <w:t xml:space="preserve">Cangüzel </w:t>
            </w:r>
            <w:r>
              <w:rPr>
                <w:rFonts w:ascii="Arial" w:eastAsia="Arial" w:hAnsi="Arial" w:cs="Arial"/>
                <w:color w:val="89878B"/>
                <w:spacing w:val="0"/>
                <w:w w:val="100"/>
                <w:position w:val="0"/>
                <w:sz w:val="15"/>
                <w:szCs w:val="15"/>
                <w:shd w:val="clear" w:color="auto" w:fill="auto"/>
                <w:lang w:val="tr-TR" w:eastAsia="tr-TR" w:bidi="tr-TR"/>
              </w:rPr>
              <w:t xml:space="preserve">Güner Zülfikar (Tasavvuf </w:t>
            </w:r>
            <w:r>
              <w:rPr>
                <w:rFonts w:ascii="Arial" w:eastAsia="Arial" w:hAnsi="Arial" w:cs="Arial"/>
                <w:color w:val="766F75"/>
                <w:spacing w:val="0"/>
                <w:w w:val="100"/>
                <w:position w:val="0"/>
                <w:sz w:val="15"/>
                <w:szCs w:val="15"/>
                <w:shd w:val="clear" w:color="auto" w:fill="auto"/>
                <w:lang w:val="tr-TR" w:eastAsia="tr-TR" w:bidi="tr-TR"/>
              </w:rPr>
              <w:t xml:space="preserve">Tarihi) </w:t>
            </w:r>
            <w:r>
              <w:rPr>
                <w:rFonts w:ascii="Arial" w:eastAsia="Arial" w:hAnsi="Arial" w:cs="Arial"/>
                <w:color w:val="89878B"/>
                <w:spacing w:val="0"/>
                <w:w w:val="100"/>
                <w:position w:val="0"/>
                <w:sz w:val="15"/>
                <w:szCs w:val="15"/>
                <w:shd w:val="clear" w:color="auto" w:fill="auto"/>
                <w:lang w:val="tr-TR" w:eastAsia="tr-TR" w:bidi="tr-TR"/>
              </w:rPr>
              <w:t xml:space="preserve">ve Dr. Öğr. Üyesi </w:t>
            </w:r>
            <w:r>
              <w:rPr>
                <w:rFonts w:ascii="Arial" w:eastAsia="Arial" w:hAnsi="Arial" w:cs="Arial"/>
                <w:color w:val="52575A"/>
                <w:spacing w:val="0"/>
                <w:w w:val="100"/>
                <w:position w:val="0"/>
                <w:sz w:val="15"/>
                <w:szCs w:val="15"/>
                <w:shd w:val="clear" w:color="auto" w:fill="auto"/>
                <w:lang w:val="tr-TR" w:eastAsia="tr-TR" w:bidi="tr-TR"/>
              </w:rPr>
              <w:t xml:space="preserve">H. </w:t>
            </w:r>
            <w:r>
              <w:rPr>
                <w:rFonts w:ascii="Arial" w:eastAsia="Arial" w:hAnsi="Arial" w:cs="Arial"/>
                <w:color w:val="89878B"/>
                <w:spacing w:val="0"/>
                <w:w w:val="100"/>
                <w:position w:val="0"/>
                <w:sz w:val="15"/>
                <w:szCs w:val="15"/>
                <w:shd w:val="clear" w:color="auto" w:fill="auto"/>
                <w:lang w:val="tr-TR" w:eastAsia="tr-TR" w:bidi="tr-TR"/>
              </w:rPr>
              <w:t xml:space="preserve">Dilek GOldütuna’nın </w:t>
            </w:r>
            <w:r>
              <w:rPr>
                <w:rFonts w:ascii="Arial" w:eastAsia="Arial" w:hAnsi="Arial" w:cs="Arial"/>
                <w:color w:val="766F75"/>
                <w:spacing w:val="0"/>
                <w:w w:val="100"/>
                <w:position w:val="0"/>
                <w:sz w:val="15"/>
                <w:szCs w:val="15"/>
                <w:shd w:val="clear" w:color="auto" w:fill="auto"/>
                <w:lang w:val="tr-TR" w:eastAsia="tr-TR" w:bidi="tr-TR"/>
              </w:rPr>
              <w:t xml:space="preserve">(Tasavvuf </w:t>
            </w:r>
            <w:r>
              <w:rPr>
                <w:rFonts w:ascii="Arial" w:eastAsia="Arial" w:hAnsi="Arial" w:cs="Arial"/>
                <w:color w:val="89878B"/>
                <w:spacing w:val="0"/>
                <w:w w:val="100"/>
                <w:position w:val="0"/>
                <w:sz w:val="15"/>
                <w:szCs w:val="15"/>
                <w:shd w:val="clear" w:color="auto" w:fill="auto"/>
                <w:lang w:val="tr-TR" w:eastAsia="tr-TR" w:bidi="tr-TR"/>
              </w:rPr>
              <w:t xml:space="preserve">Düşüncesi) </w:t>
            </w:r>
            <w:r>
              <w:rPr>
                <w:rFonts w:ascii="Arial" w:eastAsia="Arial" w:hAnsi="Arial" w:cs="Arial"/>
                <w:color w:val="766F75"/>
                <w:spacing w:val="0"/>
                <w:w w:val="100"/>
                <w:position w:val="0"/>
                <w:sz w:val="15"/>
                <w:szCs w:val="15"/>
                <w:shd w:val="clear" w:color="auto" w:fill="auto"/>
                <w:lang w:val="tr-TR" w:eastAsia="tr-TR" w:bidi="tr-TR"/>
              </w:rPr>
              <w:t xml:space="preserve">çahştayda </w:t>
            </w:r>
            <w:r>
              <w:rPr>
                <w:rFonts w:ascii="Arial" w:eastAsia="Arial" w:hAnsi="Arial" w:cs="Arial"/>
                <w:color w:val="89878B"/>
                <w:spacing w:val="0"/>
                <w:w w:val="100"/>
                <w:position w:val="0"/>
                <w:sz w:val="15"/>
                <w:szCs w:val="15"/>
                <w:shd w:val="clear" w:color="auto" w:fill="auto"/>
                <w:lang w:val="tr-TR" w:eastAsia="tr-TR" w:bidi="tr-TR"/>
              </w:rPr>
              <w:t xml:space="preserve">uygulamalı eğitimi değerlendinnek üzere </w:t>
            </w:r>
            <w:r>
              <w:rPr>
                <w:rFonts w:ascii="Arial" w:eastAsia="Arial" w:hAnsi="Arial" w:cs="Arial"/>
                <w:color w:val="766F75"/>
                <w:spacing w:val="0"/>
                <w:w w:val="100"/>
                <w:position w:val="0"/>
                <w:sz w:val="15"/>
                <w:szCs w:val="15"/>
                <w:shd w:val="clear" w:color="auto" w:fill="auto"/>
                <w:lang w:val="tr-TR" w:eastAsia="tr-TR" w:bidi="tr-TR"/>
              </w:rPr>
              <w:t xml:space="preserve">görevlendirilmesine </w:t>
            </w:r>
            <w:r>
              <w:rPr>
                <w:rFonts w:ascii="Arial" w:eastAsia="Arial" w:hAnsi="Arial" w:cs="Arial"/>
                <w:color w:val="89878B"/>
                <w:spacing w:val="0"/>
                <w:w w:val="100"/>
                <w:position w:val="0"/>
                <w:sz w:val="15"/>
                <w:szCs w:val="15"/>
                <w:shd w:val="clear" w:color="auto" w:fill="auto"/>
                <w:lang w:val="tr-TR" w:eastAsia="tr-TR" w:bidi="tr-TR"/>
              </w:rPr>
              <w:t xml:space="preserve">vc ilgili </w:t>
            </w:r>
            <w:r>
              <w:rPr>
                <w:rFonts w:ascii="Arial" w:eastAsia="Arial" w:hAnsi="Arial" w:cs="Arial"/>
                <w:color w:val="766F75"/>
                <w:spacing w:val="0"/>
                <w:w w:val="100"/>
                <w:position w:val="0"/>
                <w:sz w:val="15"/>
                <w:szCs w:val="15"/>
                <w:shd w:val="clear" w:color="auto" w:fill="auto"/>
                <w:lang w:val="tr-TR" w:eastAsia="tr-TR" w:bidi="tr-TR"/>
              </w:rPr>
              <w:t xml:space="preserve">doktora </w:t>
            </w:r>
            <w:r>
              <w:rPr>
                <w:rFonts w:ascii="Arial" w:eastAsia="Arial" w:hAnsi="Arial" w:cs="Arial"/>
                <w:color w:val="89878B"/>
                <w:spacing w:val="0"/>
                <w:w w:val="100"/>
                <w:position w:val="0"/>
                <w:sz w:val="15"/>
                <w:szCs w:val="15"/>
                <w:shd w:val="clear" w:color="auto" w:fill="auto"/>
                <w:lang w:val="tr-TR" w:eastAsia="tr-TR" w:bidi="tr-TR"/>
              </w:rPr>
              <w:t xml:space="preserve">ve yüksek lisans </w:t>
            </w:r>
            <w:r>
              <w:rPr>
                <w:rFonts w:ascii="Arial" w:eastAsia="Arial" w:hAnsi="Arial" w:cs="Arial"/>
                <w:color w:val="766F75"/>
                <w:spacing w:val="0"/>
                <w:w w:val="100"/>
                <w:position w:val="0"/>
                <w:sz w:val="15"/>
                <w:szCs w:val="15"/>
                <w:shd w:val="clear" w:color="auto" w:fill="auto"/>
                <w:lang w:val="tr-TR" w:eastAsia="tr-TR" w:bidi="tr-TR"/>
              </w:rPr>
              <w:t xml:space="preserve">öğrencilerinin (üç </w:t>
            </w:r>
            <w:r>
              <w:rPr>
                <w:rFonts w:ascii="Arial" w:eastAsia="Arial" w:hAnsi="Arial" w:cs="Arial"/>
                <w:color w:val="89878B"/>
                <w:spacing w:val="0"/>
                <w:w w:val="100"/>
                <w:position w:val="0"/>
                <w:sz w:val="15"/>
                <w:szCs w:val="15"/>
                <w:shd w:val="clear" w:color="auto" w:fill="auto"/>
                <w:lang w:val="tr-TR" w:eastAsia="tr-TR" w:bidi="tr-TR"/>
              </w:rPr>
              <w:t xml:space="preserve">kişi) çahştayda bulunmasına </w:t>
            </w:r>
            <w:r>
              <w:rPr>
                <w:rFonts w:ascii="Arial" w:eastAsia="Arial" w:hAnsi="Arial" w:cs="Arial"/>
                <w:color w:val="766F75"/>
                <w:spacing w:val="0"/>
                <w:w w:val="100"/>
                <w:position w:val="0"/>
                <w:sz w:val="15"/>
                <w:szCs w:val="15"/>
                <w:shd w:val="clear" w:color="auto" w:fill="auto"/>
                <w:lang w:val="tr-TR" w:eastAsia="tr-TR" w:bidi="tr-TR"/>
              </w:rPr>
              <w:t xml:space="preserve">oy </w:t>
            </w:r>
            <w:r>
              <w:rPr>
                <w:rFonts w:ascii="Arial" w:eastAsia="Arial" w:hAnsi="Arial" w:cs="Arial"/>
                <w:color w:val="89878B"/>
                <w:spacing w:val="0"/>
                <w:w w:val="100"/>
                <w:position w:val="0"/>
                <w:sz w:val="15"/>
                <w:szCs w:val="15"/>
                <w:shd w:val="clear" w:color="auto" w:fill="auto"/>
                <w:lang w:val="tr-TR" w:eastAsia="tr-TR" w:bidi="tr-TR"/>
              </w:rPr>
              <w:t xml:space="preserve">birliğiyle </w:t>
            </w:r>
            <w:r>
              <w:rPr>
                <w:rFonts w:ascii="Arial" w:eastAsia="Arial" w:hAnsi="Arial" w:cs="Arial"/>
                <w:color w:val="766F75"/>
                <w:spacing w:val="0"/>
                <w:w w:val="100"/>
                <w:position w:val="0"/>
                <w:sz w:val="15"/>
                <w:szCs w:val="15"/>
                <w:shd w:val="clear" w:color="auto" w:fill="auto"/>
                <w:lang w:val="tr-TR" w:eastAsia="tr-TR" w:bidi="tr-TR"/>
              </w:rPr>
              <w:t>kurar verilmiştir.</w:t>
            </w:r>
          </w:p>
          <w:p>
            <w:pPr>
              <w:pStyle w:val="Style29"/>
              <w:keepNext w:val="0"/>
              <w:keepLines w:val="0"/>
              <w:widowControl w:val="0"/>
              <w:shd w:val="clear" w:color="auto" w:fill="auto"/>
              <w:bidi w:val="0"/>
              <w:spacing w:before="0" w:after="160" w:line="307" w:lineRule="auto"/>
              <w:ind w:left="0" w:right="0" w:firstLine="0"/>
              <w:jc w:val="both"/>
              <w:rPr>
                <w:sz w:val="15"/>
                <w:szCs w:val="15"/>
              </w:rPr>
            </w:pPr>
            <w:r>
              <w:rPr>
                <w:rFonts w:ascii="Arial" w:eastAsia="Arial" w:hAnsi="Arial" w:cs="Arial"/>
                <w:color w:val="52575A"/>
                <w:spacing w:val="0"/>
                <w:w w:val="100"/>
                <w:position w:val="0"/>
                <w:sz w:val="15"/>
                <w:szCs w:val="15"/>
                <w:shd w:val="clear" w:color="auto" w:fill="auto"/>
                <w:lang w:val="tr-TR" w:eastAsia="tr-TR" w:bidi="tr-TR"/>
              </w:rPr>
              <w:t>Çalıştay Ekibi:</w:t>
            </w:r>
          </w:p>
          <w:p>
            <w:pPr>
              <w:pStyle w:val="Style29"/>
              <w:keepNext w:val="0"/>
              <w:keepLines w:val="0"/>
              <w:widowControl w:val="0"/>
              <w:shd w:val="clear" w:color="auto" w:fill="auto"/>
              <w:bidi w:val="0"/>
              <w:spacing w:before="0" w:after="0" w:line="307" w:lineRule="auto"/>
              <w:ind w:left="0" w:right="0" w:firstLine="0"/>
              <w:jc w:val="both"/>
              <w:rPr>
                <w:sz w:val="15"/>
                <w:szCs w:val="15"/>
              </w:rPr>
            </w:pPr>
            <w:r>
              <w:rPr>
                <w:rFonts w:ascii="Arial" w:eastAsia="Arial" w:hAnsi="Arial" w:cs="Arial"/>
                <w:color w:val="89878B"/>
                <w:spacing w:val="0"/>
                <w:w w:val="100"/>
                <w:position w:val="0"/>
                <w:sz w:val="15"/>
                <w:szCs w:val="15"/>
                <w:shd w:val="clear" w:color="auto" w:fill="auto"/>
                <w:lang w:val="tr-TR" w:eastAsia="tr-TR" w:bidi="tr-TR"/>
              </w:rPr>
              <w:t xml:space="preserve">Üsküdar Üniversitesi, Tasavvuf </w:t>
            </w:r>
            <w:r>
              <w:rPr>
                <w:rFonts w:ascii="Arial" w:eastAsia="Arial" w:hAnsi="Arial" w:cs="Arial"/>
                <w:color w:val="766F75"/>
                <w:spacing w:val="0"/>
                <w:w w:val="100"/>
                <w:position w:val="0"/>
                <w:sz w:val="15"/>
                <w:szCs w:val="15"/>
                <w:shd w:val="clear" w:color="auto" w:fill="auto"/>
                <w:lang w:val="tr-TR" w:eastAsia="tr-TR" w:bidi="tr-TR"/>
              </w:rPr>
              <w:t xml:space="preserve">Araştırmaları Enstitüsü </w:t>
            </w:r>
            <w:r>
              <w:rPr>
                <w:rFonts w:ascii="Arial" w:eastAsia="Arial" w:hAnsi="Arial" w:cs="Arial"/>
                <w:color w:val="52575A"/>
                <w:spacing w:val="0"/>
                <w:w w:val="100"/>
                <w:position w:val="0"/>
                <w:sz w:val="15"/>
                <w:szCs w:val="15"/>
                <w:shd w:val="clear" w:color="auto" w:fill="auto"/>
                <w:lang w:val="tr-TR" w:eastAsia="tr-TR" w:bidi="tr-TR"/>
              </w:rPr>
              <w:t xml:space="preserve">Proje </w:t>
            </w:r>
            <w:r>
              <w:rPr>
                <w:rFonts w:ascii="Arial" w:eastAsia="Arial" w:hAnsi="Arial" w:cs="Arial"/>
                <w:color w:val="89878B"/>
                <w:spacing w:val="0"/>
                <w:w w:val="100"/>
                <w:position w:val="0"/>
                <w:sz w:val="15"/>
                <w:szCs w:val="15"/>
                <w:shd w:val="clear" w:color="auto" w:fill="auto"/>
                <w:lang w:val="tr-TR" w:eastAsia="tr-TR" w:bidi="tr-TR"/>
              </w:rPr>
              <w:t>Ekibi</w:t>
            </w:r>
          </w:p>
          <w:p>
            <w:pPr>
              <w:pStyle w:val="Style29"/>
              <w:keepNext w:val="0"/>
              <w:keepLines w:val="0"/>
              <w:widowControl w:val="0"/>
              <w:shd w:val="clear" w:color="auto" w:fill="auto"/>
              <w:bidi w:val="0"/>
              <w:spacing w:before="0" w:after="0" w:line="307" w:lineRule="auto"/>
              <w:ind w:left="0" w:right="0" w:firstLine="0"/>
              <w:jc w:val="left"/>
              <w:rPr>
                <w:sz w:val="15"/>
                <w:szCs w:val="15"/>
              </w:rPr>
            </w:pPr>
            <w:r>
              <w:rPr>
                <w:rFonts w:ascii="Arial" w:eastAsia="Arial" w:hAnsi="Arial" w:cs="Arial"/>
                <w:color w:val="766F75"/>
                <w:spacing w:val="0"/>
                <w:w w:val="100"/>
                <w:position w:val="0"/>
                <w:sz w:val="15"/>
                <w:szCs w:val="15"/>
                <w:shd w:val="clear" w:color="auto" w:fill="auto"/>
                <w:lang w:val="tr-TR" w:eastAsia="tr-TR" w:bidi="tr-TR"/>
              </w:rPr>
              <w:t xml:space="preserve">Prof. </w:t>
            </w:r>
            <w:r>
              <w:rPr>
                <w:rFonts w:ascii="Arial" w:eastAsia="Arial" w:hAnsi="Arial" w:cs="Arial"/>
                <w:color w:val="52575A"/>
                <w:spacing w:val="0"/>
                <w:w w:val="100"/>
                <w:position w:val="0"/>
                <w:sz w:val="15"/>
                <w:szCs w:val="15"/>
                <w:shd w:val="clear" w:color="auto" w:fill="auto"/>
                <w:lang w:val="tr-TR" w:eastAsia="tr-TR" w:bidi="tr-TR"/>
              </w:rPr>
              <w:t xml:space="preserve">Dr. Emine </w:t>
            </w:r>
            <w:r>
              <w:rPr>
                <w:rFonts w:ascii="Arial" w:eastAsia="Arial" w:hAnsi="Arial" w:cs="Arial"/>
                <w:color w:val="766F75"/>
                <w:spacing w:val="0"/>
                <w:w w:val="100"/>
                <w:position w:val="0"/>
                <w:sz w:val="15"/>
                <w:szCs w:val="15"/>
                <w:shd w:val="clear" w:color="auto" w:fill="auto"/>
                <w:lang w:val="tr-TR" w:eastAsia="tr-TR" w:bidi="tr-TR"/>
              </w:rPr>
              <w:t>Yeniterzi</w:t>
            </w:r>
          </w:p>
          <w:p>
            <w:pPr>
              <w:pStyle w:val="Style29"/>
              <w:keepNext w:val="0"/>
              <w:keepLines w:val="0"/>
              <w:widowControl w:val="0"/>
              <w:shd w:val="clear" w:color="auto" w:fill="auto"/>
              <w:bidi w:val="0"/>
              <w:spacing w:before="0" w:after="0" w:line="307" w:lineRule="auto"/>
              <w:ind w:left="0" w:right="0" w:firstLine="0"/>
              <w:jc w:val="left"/>
              <w:rPr>
                <w:sz w:val="15"/>
                <w:szCs w:val="15"/>
              </w:rPr>
            </w:pPr>
            <w:r>
              <w:rPr>
                <w:rFonts w:ascii="Arial" w:eastAsia="Arial" w:hAnsi="Arial" w:cs="Arial"/>
                <w:color w:val="766F75"/>
                <w:spacing w:val="0"/>
                <w:w w:val="100"/>
                <w:position w:val="0"/>
                <w:sz w:val="15"/>
                <w:szCs w:val="15"/>
                <w:shd w:val="clear" w:color="auto" w:fill="auto"/>
                <w:lang w:val="tr-TR" w:eastAsia="tr-TR" w:bidi="tr-TR"/>
              </w:rPr>
              <w:t xml:space="preserve">Dr. öğr. </w:t>
            </w:r>
            <w:r>
              <w:rPr>
                <w:rFonts w:ascii="Arial" w:eastAsia="Arial" w:hAnsi="Arial" w:cs="Arial"/>
                <w:color w:val="89878B"/>
                <w:spacing w:val="0"/>
                <w:w w:val="100"/>
                <w:position w:val="0"/>
                <w:sz w:val="15"/>
                <w:szCs w:val="15"/>
                <w:shd w:val="clear" w:color="auto" w:fill="auto"/>
                <w:lang w:val="tr-TR" w:eastAsia="tr-TR" w:bidi="tr-TR"/>
              </w:rPr>
              <w:t xml:space="preserve">üyesi Cangüzel Güner </w:t>
            </w:r>
            <w:r>
              <w:rPr>
                <w:rFonts w:ascii="Arial" w:eastAsia="Arial" w:hAnsi="Arial" w:cs="Arial"/>
                <w:color w:val="766F75"/>
                <w:spacing w:val="0"/>
                <w:w w:val="100"/>
                <w:position w:val="0"/>
                <w:sz w:val="15"/>
                <w:szCs w:val="15"/>
                <w:shd w:val="clear" w:color="auto" w:fill="auto"/>
                <w:lang w:val="tr-TR" w:eastAsia="tr-TR" w:bidi="tr-TR"/>
              </w:rPr>
              <w:t>Zülfikar</w:t>
            </w:r>
          </w:p>
          <w:p>
            <w:pPr>
              <w:pStyle w:val="Style29"/>
              <w:keepNext w:val="0"/>
              <w:keepLines w:val="0"/>
              <w:widowControl w:val="0"/>
              <w:shd w:val="clear" w:color="auto" w:fill="auto"/>
              <w:bidi w:val="0"/>
              <w:spacing w:before="0" w:after="0" w:line="307" w:lineRule="auto"/>
              <w:ind w:left="0" w:right="0" w:firstLine="0"/>
              <w:jc w:val="left"/>
              <w:rPr>
                <w:sz w:val="15"/>
                <w:szCs w:val="15"/>
              </w:rPr>
            </w:pPr>
            <w:r>
              <w:rPr>
                <w:rFonts w:ascii="Arial" w:eastAsia="Arial" w:hAnsi="Arial" w:cs="Arial"/>
                <w:color w:val="766F75"/>
                <w:spacing w:val="0"/>
                <w:w w:val="100"/>
                <w:position w:val="0"/>
                <w:sz w:val="15"/>
                <w:szCs w:val="15"/>
                <w:shd w:val="clear" w:color="auto" w:fill="auto"/>
                <w:lang w:val="tr-TR" w:eastAsia="tr-TR" w:bidi="tr-TR"/>
              </w:rPr>
              <w:t xml:space="preserve">Dr. Öğr. </w:t>
            </w:r>
            <w:r>
              <w:rPr>
                <w:rFonts w:ascii="Arial" w:eastAsia="Arial" w:hAnsi="Arial" w:cs="Arial"/>
                <w:color w:val="89878B"/>
                <w:spacing w:val="0"/>
                <w:w w:val="100"/>
                <w:position w:val="0"/>
                <w:sz w:val="15"/>
                <w:szCs w:val="15"/>
                <w:shd w:val="clear" w:color="auto" w:fill="auto"/>
                <w:lang w:val="tr-TR" w:eastAsia="tr-TR" w:bidi="tr-TR"/>
              </w:rPr>
              <w:t xml:space="preserve">Üyesi </w:t>
            </w:r>
            <w:r>
              <w:rPr>
                <w:rFonts w:ascii="Arial" w:eastAsia="Arial" w:hAnsi="Arial" w:cs="Arial"/>
                <w:color w:val="52575A"/>
                <w:spacing w:val="0"/>
                <w:w w:val="100"/>
                <w:position w:val="0"/>
                <w:sz w:val="15"/>
                <w:szCs w:val="15"/>
                <w:shd w:val="clear" w:color="auto" w:fill="auto"/>
                <w:lang w:val="tr-TR" w:eastAsia="tr-TR" w:bidi="tr-TR"/>
              </w:rPr>
              <w:t xml:space="preserve">11. Dilek </w:t>
            </w:r>
            <w:r>
              <w:rPr>
                <w:rFonts w:ascii="Arial" w:eastAsia="Arial" w:hAnsi="Arial" w:cs="Arial"/>
                <w:color w:val="766F75"/>
                <w:spacing w:val="0"/>
                <w:w w:val="100"/>
                <w:position w:val="0"/>
                <w:sz w:val="15"/>
                <w:szCs w:val="15"/>
                <w:shd w:val="clear" w:color="auto" w:fill="auto"/>
                <w:lang w:val="tr-TR" w:eastAsia="tr-TR" w:bidi="tr-TR"/>
              </w:rPr>
              <w:t>Güldütuna</w:t>
            </w:r>
          </w:p>
          <w:p>
            <w:pPr>
              <w:pStyle w:val="Style29"/>
              <w:keepNext w:val="0"/>
              <w:keepLines w:val="0"/>
              <w:widowControl w:val="0"/>
              <w:shd w:val="clear" w:color="auto" w:fill="auto"/>
              <w:bidi w:val="0"/>
              <w:spacing w:before="0" w:after="0" w:line="307" w:lineRule="auto"/>
              <w:ind w:left="0" w:right="0" w:firstLine="0"/>
              <w:jc w:val="left"/>
              <w:rPr>
                <w:sz w:val="15"/>
                <w:szCs w:val="15"/>
              </w:rPr>
            </w:pPr>
            <w:r>
              <w:rPr>
                <w:rFonts w:ascii="Arial" w:eastAsia="Arial" w:hAnsi="Arial" w:cs="Arial"/>
                <w:color w:val="766F75"/>
                <w:spacing w:val="0"/>
                <w:w w:val="100"/>
                <w:position w:val="0"/>
                <w:sz w:val="15"/>
                <w:szCs w:val="15"/>
                <w:shd w:val="clear" w:color="auto" w:fill="auto"/>
                <w:lang w:val="tr-TR" w:eastAsia="tr-TR" w:bidi="tr-TR"/>
              </w:rPr>
              <w:t xml:space="preserve">Doç. Dr. Melike </w:t>
            </w:r>
            <w:r>
              <w:rPr>
                <w:rFonts w:ascii="Arial" w:eastAsia="Arial" w:hAnsi="Arial" w:cs="Arial"/>
                <w:color w:val="89878B"/>
                <w:spacing w:val="0"/>
                <w:w w:val="100"/>
                <w:position w:val="0"/>
                <w:sz w:val="15"/>
                <w:szCs w:val="15"/>
                <w:shd w:val="clear" w:color="auto" w:fill="auto"/>
                <w:lang w:val="tr-TR" w:eastAsia="tr-TR" w:bidi="tr-TR"/>
              </w:rPr>
              <w:t>T</w:t>
            </w:r>
            <w:r>
              <w:rPr>
                <w:rFonts w:ascii="Arial" w:eastAsia="Arial" w:hAnsi="Arial" w:cs="Arial"/>
                <w:color w:val="9A908F"/>
                <w:spacing w:val="0"/>
                <w:w w:val="100"/>
                <w:position w:val="0"/>
                <w:sz w:val="15"/>
                <w:szCs w:val="15"/>
                <w:shd w:val="clear" w:color="auto" w:fill="auto"/>
                <w:lang w:val="tr-TR" w:eastAsia="tr-TR" w:bidi="tr-TR"/>
              </w:rPr>
              <w:t xml:space="preserve">. </w:t>
            </w:r>
            <w:r>
              <w:rPr>
                <w:rFonts w:ascii="Arial" w:eastAsia="Arial" w:hAnsi="Arial" w:cs="Arial"/>
                <w:color w:val="766F75"/>
                <w:spacing w:val="0"/>
                <w:w w:val="100"/>
                <w:position w:val="0"/>
                <w:sz w:val="15"/>
                <w:szCs w:val="15"/>
                <w:shd w:val="clear" w:color="auto" w:fill="auto"/>
                <w:lang w:val="tr-TR" w:eastAsia="tr-TR" w:bidi="tr-TR"/>
              </w:rPr>
              <w:t>Bağlı, Doktora Öğrencisi</w:t>
            </w:r>
          </w:p>
          <w:p>
            <w:pPr>
              <w:pStyle w:val="Style29"/>
              <w:keepNext w:val="0"/>
              <w:keepLines w:val="0"/>
              <w:widowControl w:val="0"/>
              <w:shd w:val="clear" w:color="auto" w:fill="auto"/>
              <w:bidi w:val="0"/>
              <w:spacing w:before="0" w:after="0" w:line="307" w:lineRule="auto"/>
              <w:ind w:left="0" w:right="0" w:firstLine="0"/>
              <w:jc w:val="left"/>
              <w:rPr>
                <w:sz w:val="15"/>
                <w:szCs w:val="15"/>
              </w:rPr>
            </w:pPr>
            <w:r>
              <w:rPr>
                <w:rFonts w:ascii="Arial" w:eastAsia="Arial" w:hAnsi="Arial" w:cs="Arial"/>
                <w:color w:val="89878B"/>
                <w:spacing w:val="0"/>
                <w:w w:val="100"/>
                <w:position w:val="0"/>
                <w:sz w:val="15"/>
                <w:szCs w:val="15"/>
                <w:shd w:val="clear" w:color="auto" w:fill="auto"/>
                <w:lang w:val="tr-TR" w:eastAsia="tr-TR" w:bidi="tr-TR"/>
              </w:rPr>
              <w:t xml:space="preserve">Işıl </w:t>
            </w:r>
            <w:r>
              <w:rPr>
                <w:rFonts w:ascii="Arial" w:eastAsia="Arial" w:hAnsi="Arial" w:cs="Arial"/>
                <w:color w:val="766F75"/>
                <w:spacing w:val="0"/>
                <w:w w:val="100"/>
                <w:position w:val="0"/>
                <w:sz w:val="15"/>
                <w:szCs w:val="15"/>
                <w:shd w:val="clear" w:color="auto" w:fill="auto"/>
                <w:lang w:val="tr-TR" w:eastAsia="tr-TR" w:bidi="tr-TR"/>
              </w:rPr>
              <w:t>Sarraf Ozan, Yüksek Lisans Öğrencisi</w:t>
            </w:r>
          </w:p>
          <w:p>
            <w:pPr>
              <w:pStyle w:val="Style29"/>
              <w:keepNext w:val="0"/>
              <w:keepLines w:val="0"/>
              <w:widowControl w:val="0"/>
              <w:shd w:val="clear" w:color="auto" w:fill="auto"/>
              <w:bidi w:val="0"/>
              <w:spacing w:before="0" w:after="160" w:line="307" w:lineRule="auto"/>
              <w:ind w:left="0" w:right="0" w:firstLine="0"/>
              <w:jc w:val="left"/>
              <w:rPr>
                <w:sz w:val="15"/>
                <w:szCs w:val="15"/>
              </w:rPr>
            </w:pPr>
            <w:r>
              <w:rPr>
                <w:rFonts w:ascii="Arial" w:eastAsia="Arial" w:hAnsi="Arial" w:cs="Arial"/>
                <w:color w:val="766F75"/>
                <w:spacing w:val="0"/>
                <w:w w:val="100"/>
                <w:position w:val="0"/>
                <w:sz w:val="15"/>
                <w:szCs w:val="15"/>
                <w:shd w:val="clear" w:color="auto" w:fill="auto"/>
                <w:lang w:val="tr-TR" w:eastAsia="tr-TR" w:bidi="tr-TR"/>
              </w:rPr>
              <w:t xml:space="preserve">Özlem </w:t>
            </w:r>
            <w:r>
              <w:rPr>
                <w:rFonts w:ascii="Arial" w:eastAsia="Arial" w:hAnsi="Arial" w:cs="Arial"/>
                <w:color w:val="52575A"/>
                <w:spacing w:val="0"/>
                <w:w w:val="100"/>
                <w:position w:val="0"/>
                <w:sz w:val="15"/>
                <w:szCs w:val="15"/>
                <w:shd w:val="clear" w:color="auto" w:fill="auto"/>
                <w:lang w:val="tr-TR" w:eastAsia="tr-TR" w:bidi="tr-TR"/>
              </w:rPr>
              <w:t xml:space="preserve">İçen </w:t>
            </w:r>
            <w:r>
              <w:rPr>
                <w:rFonts w:ascii="Arial" w:eastAsia="Arial" w:hAnsi="Arial" w:cs="Arial"/>
                <w:color w:val="89878B"/>
                <w:spacing w:val="0"/>
                <w:w w:val="100"/>
                <w:position w:val="0"/>
                <w:sz w:val="15"/>
                <w:szCs w:val="15"/>
                <w:shd w:val="clear" w:color="auto" w:fill="auto"/>
                <w:lang w:val="tr-TR" w:eastAsia="tr-TR" w:bidi="tr-TR"/>
              </w:rPr>
              <w:t xml:space="preserve">Altınktım, </w:t>
            </w:r>
            <w:r>
              <w:rPr>
                <w:rFonts w:ascii="Arial" w:eastAsia="Arial" w:hAnsi="Arial" w:cs="Arial"/>
                <w:color w:val="52575A"/>
                <w:spacing w:val="0"/>
                <w:w w:val="100"/>
                <w:position w:val="0"/>
                <w:sz w:val="15"/>
                <w:szCs w:val="15"/>
                <w:shd w:val="clear" w:color="auto" w:fill="auto"/>
                <w:lang w:val="tr-TR" w:eastAsia="tr-TR" w:bidi="tr-TR"/>
              </w:rPr>
              <w:t xml:space="preserve">Yüksek </w:t>
            </w:r>
            <w:r>
              <w:rPr>
                <w:rFonts w:ascii="Arial" w:eastAsia="Arial" w:hAnsi="Arial" w:cs="Arial"/>
                <w:color w:val="89878B"/>
                <w:spacing w:val="0"/>
                <w:w w:val="100"/>
                <w:position w:val="0"/>
                <w:sz w:val="15"/>
                <w:szCs w:val="15"/>
                <w:shd w:val="clear" w:color="auto" w:fill="auto"/>
                <w:lang w:val="tr-TR" w:eastAsia="tr-TR" w:bidi="tr-TR"/>
              </w:rPr>
              <w:t xml:space="preserve">l </w:t>
            </w:r>
            <w:r>
              <w:rPr>
                <w:rFonts w:ascii="Arial" w:eastAsia="Arial" w:hAnsi="Arial" w:cs="Arial"/>
                <w:color w:val="52575A"/>
                <w:spacing w:val="0"/>
                <w:w w:val="100"/>
                <w:position w:val="0"/>
                <w:sz w:val="15"/>
                <w:szCs w:val="15"/>
                <w:shd w:val="clear" w:color="auto" w:fill="auto"/>
                <w:lang w:val="tr-TR" w:eastAsia="tr-TR" w:bidi="tr-TR"/>
              </w:rPr>
              <w:t xml:space="preserve">isans </w:t>
            </w:r>
            <w:r>
              <w:rPr>
                <w:rFonts w:ascii="Arial" w:eastAsia="Arial" w:hAnsi="Arial" w:cs="Arial"/>
                <w:color w:val="766F75"/>
                <w:spacing w:val="0"/>
                <w:w w:val="100"/>
                <w:position w:val="0"/>
                <w:sz w:val="15"/>
                <w:szCs w:val="15"/>
                <w:shd w:val="clear" w:color="auto" w:fill="auto"/>
                <w:lang w:val="tr-TR" w:eastAsia="tr-TR" w:bidi="tr-TR"/>
              </w:rPr>
              <w:t>Öğrencisi</w:t>
            </w:r>
          </w:p>
          <w:p>
            <w:pPr>
              <w:pStyle w:val="Style29"/>
              <w:keepNext w:val="0"/>
              <w:keepLines w:val="0"/>
              <w:widowControl w:val="0"/>
              <w:shd w:val="clear" w:color="auto" w:fill="auto"/>
              <w:bidi w:val="0"/>
              <w:spacing w:before="0" w:after="0" w:line="307" w:lineRule="auto"/>
              <w:ind w:left="0" w:right="0" w:firstLine="0"/>
              <w:jc w:val="both"/>
              <w:rPr>
                <w:sz w:val="15"/>
                <w:szCs w:val="15"/>
              </w:rPr>
            </w:pPr>
            <w:r>
              <w:rPr>
                <w:rFonts w:ascii="Arial" w:eastAsia="Arial" w:hAnsi="Arial" w:cs="Arial"/>
                <w:color w:val="766F75"/>
                <w:spacing w:val="0"/>
                <w:w w:val="100"/>
                <w:position w:val="0"/>
                <w:sz w:val="15"/>
                <w:szCs w:val="15"/>
                <w:shd w:val="clear" w:color="auto" w:fill="auto"/>
                <w:lang w:val="tr-TR" w:eastAsia="tr-TR" w:bidi="tr-TR"/>
              </w:rPr>
              <w:t xml:space="preserve">Berlin Huınboldt </w:t>
            </w:r>
            <w:r>
              <w:rPr>
                <w:rFonts w:ascii="Arial" w:eastAsia="Arial" w:hAnsi="Arial" w:cs="Arial"/>
                <w:color w:val="89878B"/>
                <w:spacing w:val="0"/>
                <w:w w:val="100"/>
                <w:position w:val="0"/>
                <w:sz w:val="15"/>
                <w:szCs w:val="15"/>
                <w:shd w:val="clear" w:color="auto" w:fill="auto"/>
                <w:lang w:val="tr-TR" w:eastAsia="tr-TR" w:bidi="tr-TR"/>
              </w:rPr>
              <w:t xml:space="preserve">Üniversitesi, İslam İlahiyat </w:t>
            </w:r>
            <w:r>
              <w:rPr>
                <w:rFonts w:ascii="Arial" w:eastAsia="Arial" w:hAnsi="Arial" w:cs="Arial"/>
                <w:color w:val="766F75"/>
                <w:spacing w:val="0"/>
                <w:w w:val="100"/>
                <w:position w:val="0"/>
                <w:sz w:val="15"/>
                <w:szCs w:val="15"/>
                <w:shd w:val="clear" w:color="auto" w:fill="auto"/>
                <w:lang w:val="tr-TR" w:eastAsia="tr-TR" w:bidi="tr-TR"/>
              </w:rPr>
              <w:t>Enstitüsü Proje Ekibi</w:t>
            </w:r>
          </w:p>
          <w:p>
            <w:pPr>
              <w:pStyle w:val="Style29"/>
              <w:keepNext w:val="0"/>
              <w:keepLines w:val="0"/>
              <w:widowControl w:val="0"/>
              <w:shd w:val="clear" w:color="auto" w:fill="auto"/>
              <w:bidi w:val="0"/>
              <w:spacing w:before="0" w:after="0" w:line="307" w:lineRule="auto"/>
              <w:ind w:left="0" w:right="0" w:firstLine="0"/>
              <w:jc w:val="left"/>
              <w:rPr>
                <w:sz w:val="15"/>
                <w:szCs w:val="15"/>
              </w:rPr>
            </w:pPr>
            <w:r>
              <w:rPr>
                <w:rFonts w:ascii="Arial" w:eastAsia="Arial" w:hAnsi="Arial" w:cs="Arial"/>
                <w:color w:val="52575A"/>
                <w:spacing w:val="0"/>
                <w:w w:val="100"/>
                <w:position w:val="0"/>
                <w:sz w:val="15"/>
                <w:szCs w:val="15"/>
                <w:shd w:val="clear" w:color="auto" w:fill="auto"/>
                <w:lang w:val="tr-TR" w:eastAsia="tr-TR" w:bidi="tr-TR"/>
              </w:rPr>
              <w:t xml:space="preserve">Prof. Dr. </w:t>
            </w:r>
            <w:r>
              <w:rPr>
                <w:rFonts w:ascii="Arial" w:eastAsia="Arial" w:hAnsi="Arial" w:cs="Arial"/>
                <w:color w:val="766F75"/>
                <w:spacing w:val="0"/>
                <w:w w:val="100"/>
                <w:position w:val="0"/>
                <w:sz w:val="15"/>
                <w:szCs w:val="15"/>
                <w:shd w:val="clear" w:color="auto" w:fill="auto"/>
                <w:lang w:val="tr-TR" w:eastAsia="tr-TR" w:bidi="tr-TR"/>
              </w:rPr>
              <w:t>Tuba İşık</w:t>
            </w:r>
          </w:p>
          <w:p>
            <w:pPr>
              <w:pStyle w:val="Style29"/>
              <w:keepNext w:val="0"/>
              <w:keepLines w:val="0"/>
              <w:widowControl w:val="0"/>
              <w:shd w:val="clear" w:color="auto" w:fill="auto"/>
              <w:bidi w:val="0"/>
              <w:spacing w:before="0" w:after="0" w:line="307" w:lineRule="auto"/>
              <w:ind w:left="0" w:right="0" w:firstLine="0"/>
              <w:jc w:val="left"/>
              <w:rPr>
                <w:sz w:val="15"/>
                <w:szCs w:val="15"/>
              </w:rPr>
            </w:pPr>
            <w:r>
              <w:rPr>
                <w:rFonts w:ascii="Arial" w:eastAsia="Arial" w:hAnsi="Arial" w:cs="Arial"/>
                <w:color w:val="52575A"/>
                <w:spacing w:val="0"/>
                <w:w w:val="100"/>
                <w:position w:val="0"/>
                <w:sz w:val="15"/>
                <w:szCs w:val="15"/>
                <w:shd w:val="clear" w:color="auto" w:fill="auto"/>
                <w:lang w:val="tr-TR" w:eastAsia="tr-TR" w:bidi="tr-TR"/>
              </w:rPr>
              <w:t xml:space="preserve">Dr. </w:t>
            </w:r>
            <w:r>
              <w:rPr>
                <w:rFonts w:ascii="Arial" w:eastAsia="Arial" w:hAnsi="Arial" w:cs="Arial"/>
                <w:color w:val="766F75"/>
                <w:spacing w:val="0"/>
                <w:w w:val="100"/>
                <w:position w:val="0"/>
                <w:sz w:val="15"/>
                <w:szCs w:val="15"/>
                <w:shd w:val="clear" w:color="auto" w:fill="auto"/>
                <w:lang w:val="tr-TR" w:eastAsia="tr-TR" w:bidi="tr-TR"/>
              </w:rPr>
              <w:t>Rasool Akbari</w:t>
            </w:r>
          </w:p>
          <w:p>
            <w:pPr>
              <w:pStyle w:val="Style29"/>
              <w:keepNext w:val="0"/>
              <w:keepLines w:val="0"/>
              <w:widowControl w:val="0"/>
              <w:shd w:val="clear" w:color="auto" w:fill="auto"/>
              <w:bidi w:val="0"/>
              <w:spacing w:before="0" w:after="180" w:line="307" w:lineRule="auto"/>
              <w:ind w:left="0" w:right="0" w:firstLine="0"/>
              <w:jc w:val="left"/>
              <w:rPr>
                <w:sz w:val="15"/>
                <w:szCs w:val="15"/>
              </w:rPr>
            </w:pPr>
            <w:r>
              <w:rPr>
                <w:rFonts w:ascii="Arial" w:eastAsia="Arial" w:hAnsi="Arial" w:cs="Arial"/>
                <w:color w:val="766F75"/>
                <w:spacing w:val="0"/>
                <w:w w:val="100"/>
                <w:position w:val="0"/>
                <w:sz w:val="15"/>
                <w:szCs w:val="15"/>
                <w:shd w:val="clear" w:color="auto" w:fill="auto"/>
                <w:lang w:val="tr-TR" w:eastAsia="tr-TR" w:bidi="tr-TR"/>
              </w:rPr>
              <w:t>İlknur Bahadır, Doktora Öğrencisi</w:t>
            </w:r>
          </w:p>
        </w:tc>
      </w:tr>
    </w:tbl>
    <w:p>
      <w:pPr>
        <w:widowControl w:val="0"/>
        <w:spacing w:after="199" w:line="1" w:lineRule="exact"/>
      </w:pPr>
    </w:p>
    <w:p>
      <w:pPr>
        <w:pStyle w:val="Style29"/>
        <w:keepNext w:val="0"/>
        <w:keepLines w:val="0"/>
        <w:widowControl w:val="0"/>
        <w:shd w:val="clear" w:color="auto" w:fill="auto"/>
        <w:bidi w:val="0"/>
        <w:spacing w:before="0" w:line="300" w:lineRule="auto"/>
        <w:ind w:left="0" w:right="0" w:firstLine="0"/>
        <w:jc w:val="center"/>
        <w:rPr>
          <w:sz w:val="16"/>
          <w:szCs w:val="16"/>
        </w:rPr>
      </w:pPr>
      <w:r>
        <w:rPr>
          <w:rFonts w:ascii="Arial" w:eastAsia="Arial" w:hAnsi="Arial" w:cs="Arial"/>
          <w:b/>
          <w:bCs/>
          <w:color w:val="52575A"/>
          <w:spacing w:val="0"/>
          <w:w w:val="100"/>
          <w:position w:val="0"/>
          <w:sz w:val="18"/>
          <w:szCs w:val="18"/>
          <w:shd w:val="clear" w:color="auto" w:fill="auto"/>
          <w:lang w:val="tr-TR" w:eastAsia="tr-TR" w:bidi="tr-TR"/>
        </w:rPr>
        <w:t>Özge MllSfl/AFAOÖLU</w:t>
        <w:br/>
      </w:r>
      <w:r>
        <w:rPr>
          <w:rFonts w:ascii="Times New Roman" w:eastAsia="Times New Roman" w:hAnsi="Times New Roman" w:cs="Times New Roman"/>
          <w:i/>
          <w:iCs/>
          <w:color w:val="767A8B"/>
          <w:spacing w:val="0"/>
          <w:w w:val="100"/>
          <w:position w:val="0"/>
          <w:sz w:val="16"/>
          <w:szCs w:val="16"/>
          <w:shd w:val="clear" w:color="auto" w:fill="auto"/>
          <w:lang w:val="tr-TR" w:eastAsia="tr-TR" w:bidi="tr-TR"/>
        </w:rPr>
        <w:t>EnslillCSekreteri</w:t>
      </w:r>
    </w:p>
    <w:p>
      <w:pPr>
        <w:pStyle w:val="Style29"/>
        <w:keepNext w:val="0"/>
        <w:keepLines w:val="0"/>
        <w:widowControl w:val="0"/>
        <w:shd w:val="clear" w:color="auto" w:fill="auto"/>
        <w:bidi w:val="0"/>
        <w:spacing w:before="0" w:after="200" w:line="283" w:lineRule="auto"/>
        <w:ind w:left="0" w:right="0" w:firstLine="0"/>
        <w:jc w:val="center"/>
        <w:rPr>
          <w:sz w:val="18"/>
          <w:szCs w:val="18"/>
        </w:rPr>
      </w:pPr>
      <w:r>
        <w:rPr>
          <w:rFonts w:ascii="Arial" w:eastAsia="Arial" w:hAnsi="Arial" w:cs="Arial"/>
          <w:b/>
          <w:bCs/>
          <w:color w:val="52575A"/>
          <w:spacing w:val="0"/>
          <w:w w:val="100"/>
          <w:position w:val="0"/>
          <w:sz w:val="18"/>
          <w:szCs w:val="18"/>
          <w:shd w:val="clear" w:color="auto" w:fill="auto"/>
          <w:lang w:val="tr-TR" w:eastAsia="tr-TR" w:bidi="tr-TR"/>
        </w:rPr>
        <w:t>ASLININ AYLISIDIR</w:t>
      </w:r>
      <w:r>
        <w:br w:type="page"/>
      </w:r>
    </w:p>
    <w:p>
      <w:pPr>
        <w:pStyle w:val="Style23"/>
        <w:keepNext/>
        <w:keepLines/>
        <w:widowControl w:val="0"/>
        <w:shd w:val="clear" w:color="auto" w:fill="auto"/>
        <w:bidi w:val="0"/>
        <w:spacing w:before="0" w:line="240" w:lineRule="auto"/>
        <w:ind w:left="0" w:right="0" w:firstLine="0"/>
        <w:jc w:val="left"/>
      </w:pPr>
      <w:bookmarkStart w:id="457" w:name="bookmark457"/>
      <w:r>
        <w:rPr>
          <w:color w:val="000000"/>
          <w:spacing w:val="0"/>
          <w:w w:val="100"/>
          <w:position w:val="0"/>
          <w:shd w:val="clear" w:color="auto" w:fill="auto"/>
          <w:lang w:val="tr-TR" w:eastAsia="tr-TR" w:bidi="tr-TR"/>
        </w:rPr>
        <w:t>Kanıt 3</w:t>
      </w:r>
      <w:bookmarkEnd w:id="457"/>
    </w:p>
    <w:p>
      <w:pPr>
        <w:pStyle w:val="Style18"/>
        <w:keepNext w:val="0"/>
        <w:keepLines w:val="0"/>
        <w:widowControl w:val="0"/>
        <w:shd w:val="clear" w:color="auto" w:fill="auto"/>
        <w:bidi w:val="0"/>
        <w:spacing w:before="0" w:after="460" w:line="240" w:lineRule="auto"/>
        <w:ind w:left="0" w:right="0" w:firstLine="0"/>
        <w:jc w:val="left"/>
      </w:pPr>
      <w:r>
        <w:rPr>
          <w:color w:val="000000"/>
          <w:spacing w:val="0"/>
          <w:w w:val="100"/>
          <w:position w:val="0"/>
          <w:shd w:val="clear" w:color="auto" w:fill="auto"/>
          <w:lang w:val="tr-TR" w:eastAsia="tr-TR" w:bidi="tr-TR"/>
        </w:rPr>
        <w:t>Enstitü bünyesinde planlanan tüm etkinlikler için EBYS süreci tamamlanmaktadır.</w:t>
      </w:r>
    </w:p>
    <w:p>
      <w:pPr>
        <w:pStyle w:val="Style29"/>
        <w:keepNext w:val="0"/>
        <w:keepLines w:val="0"/>
        <w:widowControl w:val="0"/>
        <w:shd w:val="clear" w:color="auto" w:fill="auto"/>
        <w:bidi w:val="0"/>
        <w:spacing w:before="0" w:after="0" w:line="240" w:lineRule="auto"/>
        <w:ind w:left="1020" w:right="0" w:firstLine="0"/>
        <w:jc w:val="left"/>
        <w:rPr>
          <w:sz w:val="14"/>
          <w:szCs w:val="14"/>
        </w:rPr>
      </w:pPr>
      <w:r>
        <w:drawing>
          <wp:anchor distT="0" distB="0" distL="114300" distR="114300" simplePos="0" relativeHeight="125830126" behindDoc="0" locked="0" layoutInCell="1" allowOverlap="1">
            <wp:simplePos x="0" y="0"/>
            <wp:positionH relativeFrom="page">
              <wp:posOffset>1175385</wp:posOffset>
            </wp:positionH>
            <wp:positionV relativeFrom="margin">
              <wp:posOffset>643255</wp:posOffset>
            </wp:positionV>
            <wp:extent cx="542290" cy="536575"/>
            <wp:wrapSquare wrapText="right"/>
            <wp:docPr id="1396" name="Shape 1396"/>
            <a:graphic xmlns:a="http://schemas.openxmlformats.org/drawingml/2006/main">
              <a:graphicData uri="http://schemas.openxmlformats.org/drawingml/2006/picture">
                <pic:pic xmlns:pic="http://schemas.openxmlformats.org/drawingml/2006/picture">
                  <pic:nvPicPr>
                    <pic:cNvPr id="1397" name="Picture box 1397"/>
                    <pic:cNvPicPr/>
                  </pic:nvPicPr>
                  <pic:blipFill>
                    <a:blip r:embed="rId521"/>
                    <a:stretch/>
                  </pic:blipFill>
                  <pic:spPr>
                    <a:xfrm>
                      <a:ext cx="542290" cy="536575"/>
                    </a:xfrm>
                    <a:prstGeom prst="rect"/>
                  </pic:spPr>
                </pic:pic>
              </a:graphicData>
            </a:graphic>
          </wp:anchor>
        </w:drawing>
      </w:r>
      <w:r>
        <w:rPr>
          <w:b/>
          <w:bCs/>
          <w:color w:val="4A4848"/>
          <w:spacing w:val="0"/>
          <w:w w:val="100"/>
          <w:position w:val="0"/>
          <w:sz w:val="14"/>
          <w:szCs w:val="14"/>
          <w:shd w:val="clear" w:color="auto" w:fill="auto"/>
          <w:lang w:val="tr-TR" w:eastAsia="tr-TR" w:bidi="tr-TR"/>
        </w:rPr>
        <w:t>ÜSKÜDAR ÜNİVERSİTESİ</w:t>
      </w:r>
    </w:p>
    <w:p>
      <w:pPr>
        <w:pStyle w:val="Style29"/>
        <w:keepNext w:val="0"/>
        <w:keepLines w:val="0"/>
        <w:widowControl w:val="0"/>
        <w:shd w:val="clear" w:color="auto" w:fill="auto"/>
        <w:bidi w:val="0"/>
        <w:spacing w:before="0" w:after="240" w:line="240" w:lineRule="auto"/>
        <w:ind w:left="0" w:right="0" w:firstLine="340"/>
        <w:jc w:val="both"/>
        <w:rPr>
          <w:sz w:val="14"/>
          <w:szCs w:val="14"/>
        </w:rPr>
      </w:pPr>
      <w:r>
        <w:rPr>
          <w:b/>
          <w:bCs/>
          <w:color w:val="4A4848"/>
          <w:spacing w:val="0"/>
          <w:w w:val="100"/>
          <w:position w:val="0"/>
          <w:sz w:val="14"/>
          <w:szCs w:val="14"/>
          <w:shd w:val="clear" w:color="auto" w:fill="auto"/>
          <w:lang w:val="tr-TR" w:eastAsia="tr-TR" w:bidi="tr-TR"/>
        </w:rPr>
        <w:t>SOSYAL ve BİLİMSEL ETKİNLİK TALEP FORMU</w:t>
      </w:r>
    </w:p>
    <w:p>
      <w:pPr>
        <w:pStyle w:val="Style532"/>
        <w:keepNext/>
        <w:keepLines/>
        <w:widowControl w:val="0"/>
        <w:shd w:val="clear" w:color="auto" w:fill="auto"/>
        <w:bidi w:val="0"/>
        <w:spacing w:before="0" w:after="0" w:line="240" w:lineRule="auto"/>
        <w:ind w:left="5000" w:right="0" w:firstLine="0"/>
        <w:jc w:val="left"/>
        <w:rPr>
          <w:sz w:val="24"/>
          <w:szCs w:val="24"/>
        </w:rPr>
        <w:sectPr>
          <w:footnotePr>
            <w:pos w:val="pageBottom"/>
            <w:numFmt w:val="decimal"/>
            <w:numStart w:val="1"/>
            <w:numRestart w:val="continuous"/>
            <w15:footnoteColumns w:val="1"/>
          </w:footnotePr>
          <w:type w:val="continuous"/>
          <w:pgSz w:w="11900" w:h="16840"/>
          <w:pgMar w:top="1412" w:right="1390" w:bottom="1764" w:left="1386" w:header="0" w:footer="3" w:gutter="0"/>
          <w:cols w:space="720"/>
          <w:noEndnote/>
          <w:rtlGutter w:val="0"/>
          <w:docGrid w:linePitch="360"/>
        </w:sectPr>
      </w:pPr>
      <w:r>
        <w:drawing>
          <wp:anchor distT="0" distB="1015365" distL="123190" distR="127000" simplePos="0" relativeHeight="125830127" behindDoc="0" locked="0" layoutInCell="1" allowOverlap="1">
            <wp:simplePos x="0" y="0"/>
            <wp:positionH relativeFrom="page">
              <wp:posOffset>1943735</wp:posOffset>
            </wp:positionH>
            <wp:positionV relativeFrom="margin">
              <wp:posOffset>1374775</wp:posOffset>
            </wp:positionV>
            <wp:extent cx="2084705" cy="2237105"/>
            <wp:wrapTopAndBottom/>
            <wp:docPr id="1398" name="Shape 1398"/>
            <a:graphic xmlns:a="http://schemas.openxmlformats.org/drawingml/2006/main">
              <a:graphicData uri="http://schemas.openxmlformats.org/drawingml/2006/picture">
                <pic:pic xmlns:pic="http://schemas.openxmlformats.org/drawingml/2006/picture">
                  <pic:nvPicPr>
                    <pic:cNvPr id="1399" name="Picture box 1399"/>
                    <pic:cNvPicPr/>
                  </pic:nvPicPr>
                  <pic:blipFill>
                    <a:blip r:embed="rId523"/>
                    <a:stretch/>
                  </pic:blipFill>
                  <pic:spPr>
                    <a:xfrm>
                      <a:ext cx="2084705" cy="2237105"/>
                    </a:xfrm>
                    <a:prstGeom prst="rect"/>
                  </pic:spPr>
                </pic:pic>
              </a:graphicData>
            </a:graphic>
          </wp:anchor>
        </w:drawing>
      </w:r>
      <w:r>
        <w:drawing>
          <wp:anchor distT="2496185" distB="548640" distL="114300" distR="114300" simplePos="0" relativeHeight="125830128" behindDoc="0" locked="0" layoutInCell="1" allowOverlap="1">
            <wp:simplePos x="0" y="0"/>
            <wp:positionH relativeFrom="page">
              <wp:posOffset>1934845</wp:posOffset>
            </wp:positionH>
            <wp:positionV relativeFrom="margin">
              <wp:posOffset>3870960</wp:posOffset>
            </wp:positionV>
            <wp:extent cx="2109470" cy="207010"/>
            <wp:wrapTopAndBottom/>
            <wp:docPr id="1400" name="Shape 1400"/>
            <a:graphic xmlns:a="http://schemas.openxmlformats.org/drawingml/2006/main">
              <a:graphicData uri="http://schemas.openxmlformats.org/drawingml/2006/picture">
                <pic:pic xmlns:pic="http://schemas.openxmlformats.org/drawingml/2006/picture">
                  <pic:nvPicPr>
                    <pic:cNvPr id="1401" name="Picture box 1401"/>
                    <pic:cNvPicPr/>
                  </pic:nvPicPr>
                  <pic:blipFill>
                    <a:blip r:embed="rId525"/>
                    <a:stretch/>
                  </pic:blipFill>
                  <pic:spPr>
                    <a:xfrm>
                      <a:ext cx="2109470" cy="207010"/>
                    </a:xfrm>
                    <a:prstGeom prst="rect"/>
                  </pic:spPr>
                </pic:pic>
              </a:graphicData>
            </a:graphic>
          </wp:anchor>
        </w:drawing>
      </w:r>
      <w:r>
        <mc:AlternateContent>
          <mc:Choice Requires="wps">
            <w:drawing>
              <wp:anchor distT="0" distB="0" distL="0" distR="0" simplePos="0" relativeHeight="503316792" behindDoc="0" locked="0" layoutInCell="1" allowOverlap="1">
                <wp:simplePos x="0" y="0"/>
                <wp:positionH relativeFrom="page">
                  <wp:posOffset>1980565</wp:posOffset>
                </wp:positionH>
                <wp:positionV relativeFrom="margin">
                  <wp:posOffset>4358640</wp:posOffset>
                </wp:positionV>
                <wp:extent cx="548640" cy="265430"/>
                <wp:wrapNone/>
                <wp:docPr id="1402" name="Shape 1402"/>
                <a:graphic xmlns:a="http://schemas.openxmlformats.org/drawingml/2006/main">
                  <a:graphicData uri="http://schemas.microsoft.com/office/word/2010/wordprocessingShape">
                    <wps:wsp>
                      <wps:cNvSpPr txBox="1"/>
                      <wps:spPr>
                        <a:xfrm>
                          <a:ext cx="548640" cy="265430"/>
                        </a:xfrm>
                        <a:prstGeom prst="rect"/>
                        <a:noFill/>
                      </wps:spPr>
                      <wps:txbx>
                        <w:txbxContent>
                          <w:p>
                            <w:pPr>
                              <w:pStyle w:val="Style99"/>
                              <w:keepNext w:val="0"/>
                              <w:keepLines w:val="0"/>
                              <w:widowControl w:val="0"/>
                              <w:shd w:val="clear" w:color="auto" w:fill="auto"/>
                              <w:bidi w:val="0"/>
                              <w:spacing w:before="0" w:after="0" w:line="295" w:lineRule="auto"/>
                              <w:ind w:left="0" w:right="0" w:firstLine="0"/>
                              <w:jc w:val="both"/>
                              <w:rPr>
                                <w:sz w:val="9"/>
                                <w:szCs w:val="9"/>
                              </w:rPr>
                            </w:pPr>
                            <w:r>
                              <w:rPr>
                                <w:b/>
                                <w:bCs/>
                                <w:color w:val="646364"/>
                                <w:spacing w:val="0"/>
                                <w:w w:val="100"/>
                                <w:position w:val="0"/>
                                <w:sz w:val="9"/>
                                <w:szCs w:val="9"/>
                                <w:shd w:val="clear" w:color="auto" w:fill="auto"/>
                                <w:lang w:val="tr-TR" w:eastAsia="tr-TR" w:bidi="tr-TR"/>
                              </w:rPr>
                              <w:t>(kinliğin Yapılacağı işllerin Konaklaması çişi sayısı belirtilir)</w:t>
                            </w:r>
                          </w:p>
                        </w:txbxContent>
                      </wps:txbx>
                      <wps:bodyPr lIns="0" tIns="0" rIns="0" bIns="0">
                        <a:noAutoFit/>
                      </wps:bodyPr>
                    </wps:wsp>
                  </a:graphicData>
                </a:graphic>
              </wp:anchor>
            </w:drawing>
          </mc:Choice>
          <mc:Fallback>
            <w:pict>
              <v:shape id="_x0000_s2428" type="#_x0000_t202" style="position:absolute;margin-left:155.95000000000002pt;margin-top:343.19999999999999pt;width:43.200000000000003pt;height:20.900000000000002pt;z-index:25165803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95" w:lineRule="auto"/>
                        <w:ind w:left="0" w:right="0" w:firstLine="0"/>
                        <w:jc w:val="both"/>
                        <w:rPr>
                          <w:sz w:val="9"/>
                          <w:szCs w:val="9"/>
                        </w:rPr>
                      </w:pPr>
                      <w:r>
                        <w:rPr>
                          <w:b/>
                          <w:bCs/>
                          <w:color w:val="646364"/>
                          <w:spacing w:val="0"/>
                          <w:w w:val="100"/>
                          <w:position w:val="0"/>
                          <w:sz w:val="9"/>
                          <w:szCs w:val="9"/>
                          <w:shd w:val="clear" w:color="auto" w:fill="auto"/>
                          <w:lang w:val="tr-TR" w:eastAsia="tr-TR" w:bidi="tr-TR"/>
                        </w:rPr>
                        <w:t>(kinliğin Yapılacağı işllerin Konaklaması çişi sayısı belirtilir)</w:t>
                      </w:r>
                    </w:p>
                  </w:txbxContent>
                </v:textbox>
                <w10:wrap anchorx="page" anchory="margin"/>
              </v:shape>
            </w:pict>
          </mc:Fallback>
        </mc:AlternateContent>
      </w:r>
      <w:r>
        <mc:AlternateContent>
          <mc:Choice Requires="wps">
            <w:drawing>
              <wp:anchor distT="0" distB="0" distL="0" distR="0" simplePos="0" relativeHeight="503316794" behindDoc="0" locked="0" layoutInCell="1" allowOverlap="1">
                <wp:simplePos x="0" y="0"/>
                <wp:positionH relativeFrom="page">
                  <wp:posOffset>1980565</wp:posOffset>
                </wp:positionH>
                <wp:positionV relativeFrom="margin">
                  <wp:posOffset>4065905</wp:posOffset>
                </wp:positionV>
                <wp:extent cx="496570" cy="274320"/>
                <wp:wrapNone/>
                <wp:docPr id="1404" name="Shape 1404"/>
                <a:graphic xmlns:a="http://schemas.openxmlformats.org/drawingml/2006/main">
                  <a:graphicData uri="http://schemas.microsoft.com/office/word/2010/wordprocessingShape">
                    <wps:wsp>
                      <wps:cNvSpPr txBox="1"/>
                      <wps:spPr>
                        <a:xfrm>
                          <a:ext cx="496570" cy="274320"/>
                        </a:xfrm>
                        <a:prstGeom prst="rect"/>
                        <a:noFill/>
                      </wps:spPr>
                      <wps:txbx>
                        <w:txbxContent>
                          <w:p>
                            <w:pPr>
                              <w:pStyle w:val="Style99"/>
                              <w:keepNext w:val="0"/>
                              <w:keepLines w:val="0"/>
                              <w:widowControl w:val="0"/>
                              <w:shd w:val="clear" w:color="auto" w:fill="auto"/>
                              <w:bidi w:val="0"/>
                              <w:spacing w:before="0" w:after="0" w:line="307" w:lineRule="auto"/>
                              <w:ind w:left="0" w:right="0" w:firstLine="0"/>
                              <w:jc w:val="left"/>
                              <w:rPr>
                                <w:sz w:val="9"/>
                                <w:szCs w:val="9"/>
                              </w:rPr>
                            </w:pPr>
                            <w:r>
                              <w:rPr>
                                <w:b/>
                                <w:bCs/>
                                <w:color w:val="52575A"/>
                                <w:spacing w:val="0"/>
                                <w:w w:val="100"/>
                                <w:position w:val="0"/>
                                <w:sz w:val="9"/>
                                <w:szCs w:val="9"/>
                                <w:shd w:val="clear" w:color="auto" w:fill="auto"/>
                                <w:lang w:val="tr-TR" w:eastAsia="tr-TR" w:bidi="tr-TR"/>
                              </w:rPr>
                              <w:t>(kinliğin Yapılacağı işllerin Ulaşımı (işi sayısı belirtilir)</w:t>
                            </w:r>
                          </w:p>
                        </w:txbxContent>
                      </wps:txbx>
                      <wps:bodyPr lIns="0" tIns="0" rIns="0" bIns="0">
                        <a:noAutoFit/>
                      </wps:bodyPr>
                    </wps:wsp>
                  </a:graphicData>
                </a:graphic>
              </wp:anchor>
            </w:drawing>
          </mc:Choice>
          <mc:Fallback>
            <w:pict>
              <v:shape id="_x0000_s2430" type="#_x0000_t202" style="position:absolute;margin-left:155.95000000000002pt;margin-top:320.15000000000003pt;width:39.100000000000001pt;height:21.600000000000001pt;z-index:25165804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307" w:lineRule="auto"/>
                        <w:ind w:left="0" w:right="0" w:firstLine="0"/>
                        <w:jc w:val="left"/>
                        <w:rPr>
                          <w:sz w:val="9"/>
                          <w:szCs w:val="9"/>
                        </w:rPr>
                      </w:pPr>
                      <w:r>
                        <w:rPr>
                          <w:b/>
                          <w:bCs/>
                          <w:color w:val="52575A"/>
                          <w:spacing w:val="0"/>
                          <w:w w:val="100"/>
                          <w:position w:val="0"/>
                          <w:sz w:val="9"/>
                          <w:szCs w:val="9"/>
                          <w:shd w:val="clear" w:color="auto" w:fill="auto"/>
                          <w:lang w:val="tr-TR" w:eastAsia="tr-TR" w:bidi="tr-TR"/>
                        </w:rPr>
                        <w:t>(kinliğin Yapılacağı işllerin Ulaşımı (işi sayısı belirtilir)</w:t>
                      </w:r>
                    </w:p>
                  </w:txbxContent>
                </v:textbox>
                <w10:wrap anchorx="page" anchory="margin"/>
              </v:shape>
            </w:pict>
          </mc:Fallback>
        </mc:AlternateContent>
      </w:r>
      <w:bookmarkStart w:id="459" w:name="bookmark459"/>
      <w:r>
        <w:rPr>
          <w:color w:val="52575A"/>
          <w:spacing w:val="0"/>
          <w:w w:val="100"/>
          <w:position w:val="0"/>
          <w:sz w:val="24"/>
          <w:szCs w:val="24"/>
          <w:shd w:val="clear" w:color="auto" w:fill="auto"/>
          <w:lang w:val="tr-TR" w:eastAsia="tr-TR" w:bidi="tr-TR"/>
        </w:rPr>
        <w:t xml:space="preserve">Acil iye </w:t>
      </w:r>
      <w:r>
        <w:rPr>
          <w:color w:val="4C344A"/>
          <w:spacing w:val="0"/>
          <w:w w:val="100"/>
          <w:position w:val="0"/>
          <w:sz w:val="24"/>
          <w:szCs w:val="24"/>
          <w:shd w:val="clear" w:color="auto" w:fill="auto"/>
          <w:lang w:val="tr-TR" w:eastAsia="tr-TR" w:bidi="tr-TR"/>
        </w:rPr>
        <w:t xml:space="preserve">t </w:t>
      </w:r>
      <w:r>
        <w:rPr>
          <w:color w:val="52575A"/>
          <w:spacing w:val="0"/>
          <w:w w:val="100"/>
          <w:position w:val="0"/>
          <w:sz w:val="24"/>
          <w:szCs w:val="24"/>
          <w:shd w:val="clear" w:color="auto" w:fill="auto"/>
          <w:lang w:val="tr-TR" w:eastAsia="tr-TR" w:bidi="tr-TR"/>
        </w:rPr>
        <w:t xml:space="preserve">Durumu </w:t>
      </w:r>
      <w:r>
        <w:rPr>
          <w:color w:val="4C344A"/>
          <w:spacing w:val="0"/>
          <w:w w:val="100"/>
          <w:position w:val="0"/>
          <w:sz w:val="24"/>
          <w:szCs w:val="24"/>
          <w:shd w:val="clear" w:color="auto" w:fill="auto"/>
          <w:lang w:val="tr-TR" w:eastAsia="tr-TR" w:bidi="tr-TR"/>
        </w:rPr>
        <w:t>hj'ED</w:t>
      </w:r>
      <w:bookmarkEnd w:id="459"/>
    </w:p>
    <w:p>
      <w:pPr>
        <w:pStyle w:val="Style577"/>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0" distR="0" simplePos="0" relativeHeight="125830129" behindDoc="0" locked="0" layoutInCell="1" allowOverlap="1">
                <wp:simplePos x="0" y="0"/>
                <wp:positionH relativeFrom="page">
                  <wp:posOffset>1943735</wp:posOffset>
                </wp:positionH>
                <wp:positionV relativeFrom="paragraph">
                  <wp:posOffset>12700</wp:posOffset>
                </wp:positionV>
                <wp:extent cx="579120" cy="438785"/>
                <wp:wrapSquare wrapText="right"/>
                <wp:docPr id="1406" name="Shape 1406"/>
                <a:graphic xmlns:a="http://schemas.openxmlformats.org/drawingml/2006/main">
                  <a:graphicData uri="http://schemas.microsoft.com/office/word/2010/wordprocessingShape">
                    <wps:wsp>
                      <wps:cNvSpPr txBox="1"/>
                      <wps:spPr>
                        <a:xfrm>
                          <a:ext cx="579120" cy="438785"/>
                        </a:xfrm>
                        <a:prstGeom prst="rect"/>
                        <a:noFill/>
                      </wps:spPr>
                      <wps:txbx>
                        <w:txbxContent>
                          <w:p>
                            <w:pPr>
                              <w:pStyle w:val="Style689"/>
                              <w:keepNext w:val="0"/>
                              <w:keepLines w:val="0"/>
                              <w:widowControl w:val="0"/>
                              <w:shd w:val="clear" w:color="auto" w:fill="auto"/>
                              <w:bidi w:val="0"/>
                              <w:spacing w:before="0" w:after="0" w:line="295" w:lineRule="auto"/>
                              <w:ind w:left="0" w:right="0" w:firstLine="0"/>
                              <w:jc w:val="left"/>
                            </w:pPr>
                            <w:r>
                              <w:rPr>
                                <w:b/>
                                <w:bCs/>
                                <w:color w:val="52575A"/>
                                <w:spacing w:val="0"/>
                                <w:w w:val="100"/>
                                <w:position w:val="0"/>
                                <w:shd w:val="clear" w:color="auto" w:fill="auto"/>
                                <w:lang w:val="tr-TR" w:eastAsia="tr-TR" w:bidi="tr-TR"/>
                              </w:rPr>
                              <w:t>İstanbJ İçi Transfer Talebi Var Mı?</w:t>
                            </w:r>
                          </w:p>
                          <w:p>
                            <w:pPr>
                              <w:pStyle w:val="Style689"/>
                              <w:keepNext w:val="0"/>
                              <w:keepLines w:val="0"/>
                              <w:widowControl w:val="0"/>
                              <w:shd w:val="clear" w:color="auto" w:fill="auto"/>
                              <w:bidi w:val="0"/>
                              <w:spacing w:before="0" w:after="0" w:line="295" w:lineRule="auto"/>
                              <w:ind w:left="0" w:right="0" w:firstLine="0"/>
                              <w:jc w:val="left"/>
                            </w:pPr>
                            <w:r>
                              <w:rPr>
                                <w:b/>
                                <w:bCs/>
                                <w:color w:val="52575A"/>
                                <w:spacing w:val="0"/>
                                <w:w w:val="100"/>
                                <w:position w:val="0"/>
                                <w:shd w:val="clear" w:color="auto" w:fill="auto"/>
                                <w:lang w:val="tr-TR" w:eastAsia="tr-TR" w:bidi="tr-TR"/>
                              </w:rPr>
                              <w:t>Varsa Kaç Kişi?</w:t>
                            </w:r>
                          </w:p>
                          <w:p>
                            <w:pPr>
                              <w:pStyle w:val="Style689"/>
                              <w:keepNext w:val="0"/>
                              <w:keepLines w:val="0"/>
                              <w:widowControl w:val="0"/>
                              <w:shd w:val="clear" w:color="auto" w:fill="auto"/>
                              <w:bidi w:val="0"/>
                              <w:spacing w:before="0" w:after="0" w:line="295" w:lineRule="auto"/>
                              <w:ind w:left="0" w:right="0" w:firstLine="0"/>
                              <w:jc w:val="left"/>
                            </w:pPr>
                            <w:r>
                              <w:rPr>
                                <w:b/>
                                <w:bCs/>
                                <w:color w:val="52575A"/>
                                <w:spacing w:val="0"/>
                                <w:w w:val="100"/>
                                <w:position w:val="0"/>
                                <w:shd w:val="clear" w:color="auto" w:fill="auto"/>
                                <w:lang w:val="tr-TR" w:eastAsia="tr-TR" w:bidi="tr-TR"/>
                              </w:rPr>
                              <w:t>(l-bvaalant-Otel- Yerteşke Detaylarıma)</w:t>
                            </w:r>
                          </w:p>
                        </w:txbxContent>
                      </wps:txbx>
                      <wps:bodyPr lIns="0" tIns="0" rIns="0" bIns="0">
                        <a:noAutoFit/>
                      </wps:bodyPr>
                    </wps:wsp>
                  </a:graphicData>
                </a:graphic>
              </wp:anchor>
            </w:drawing>
          </mc:Choice>
          <mc:Fallback>
            <w:pict>
              <v:shape id="_x0000_s2432" type="#_x0000_t202" style="position:absolute;margin-left:153.05000000000001pt;margin-top:1.pt;width:45.600000000000001pt;height:34.550000000000004pt;z-index:-125828624;mso-wrap-distance-left:0;mso-wrap-distance-right:0;mso-position-horizontal-relative:page" filled="f" stroked="f">
                <v:textbox inset="0,0,0,0">
                  <w:txbxContent>
                    <w:p>
                      <w:pPr>
                        <w:pStyle w:val="Style689"/>
                        <w:keepNext w:val="0"/>
                        <w:keepLines w:val="0"/>
                        <w:widowControl w:val="0"/>
                        <w:shd w:val="clear" w:color="auto" w:fill="auto"/>
                        <w:bidi w:val="0"/>
                        <w:spacing w:before="0" w:after="0" w:line="295" w:lineRule="auto"/>
                        <w:ind w:left="0" w:right="0" w:firstLine="0"/>
                        <w:jc w:val="left"/>
                      </w:pPr>
                      <w:r>
                        <w:rPr>
                          <w:b/>
                          <w:bCs/>
                          <w:color w:val="52575A"/>
                          <w:spacing w:val="0"/>
                          <w:w w:val="100"/>
                          <w:position w:val="0"/>
                          <w:shd w:val="clear" w:color="auto" w:fill="auto"/>
                          <w:lang w:val="tr-TR" w:eastAsia="tr-TR" w:bidi="tr-TR"/>
                        </w:rPr>
                        <w:t>İstanbJ İçi Transfer Talebi Var Mı?</w:t>
                      </w:r>
                    </w:p>
                    <w:p>
                      <w:pPr>
                        <w:pStyle w:val="Style689"/>
                        <w:keepNext w:val="0"/>
                        <w:keepLines w:val="0"/>
                        <w:widowControl w:val="0"/>
                        <w:shd w:val="clear" w:color="auto" w:fill="auto"/>
                        <w:bidi w:val="0"/>
                        <w:spacing w:before="0" w:after="0" w:line="295" w:lineRule="auto"/>
                        <w:ind w:left="0" w:right="0" w:firstLine="0"/>
                        <w:jc w:val="left"/>
                      </w:pPr>
                      <w:r>
                        <w:rPr>
                          <w:b/>
                          <w:bCs/>
                          <w:color w:val="52575A"/>
                          <w:spacing w:val="0"/>
                          <w:w w:val="100"/>
                          <w:position w:val="0"/>
                          <w:shd w:val="clear" w:color="auto" w:fill="auto"/>
                          <w:lang w:val="tr-TR" w:eastAsia="tr-TR" w:bidi="tr-TR"/>
                        </w:rPr>
                        <w:t>Varsa Kaç Kişi?</w:t>
                      </w:r>
                    </w:p>
                    <w:p>
                      <w:pPr>
                        <w:pStyle w:val="Style689"/>
                        <w:keepNext w:val="0"/>
                        <w:keepLines w:val="0"/>
                        <w:widowControl w:val="0"/>
                        <w:shd w:val="clear" w:color="auto" w:fill="auto"/>
                        <w:bidi w:val="0"/>
                        <w:spacing w:before="0" w:after="0" w:line="295" w:lineRule="auto"/>
                        <w:ind w:left="0" w:right="0" w:firstLine="0"/>
                        <w:jc w:val="left"/>
                      </w:pPr>
                      <w:r>
                        <w:rPr>
                          <w:b/>
                          <w:bCs/>
                          <w:color w:val="52575A"/>
                          <w:spacing w:val="0"/>
                          <w:w w:val="100"/>
                          <w:position w:val="0"/>
                          <w:shd w:val="clear" w:color="auto" w:fill="auto"/>
                          <w:lang w:val="tr-TR" w:eastAsia="tr-TR" w:bidi="tr-TR"/>
                        </w:rPr>
                        <w:t>(l-bvaalant-Otel- Yerteşke Detaylarıma)</w:t>
                      </w:r>
                    </w:p>
                  </w:txbxContent>
                </v:textbox>
                <w10:wrap type="square" side="right" anchorx="page"/>
              </v:shape>
            </w:pict>
          </mc:Fallback>
        </mc:AlternateContent>
      </w:r>
      <w:r>
        <w:rPr>
          <w:b w:val="0"/>
          <w:bCs w:val="0"/>
          <w:spacing w:val="0"/>
          <w:w w:val="100"/>
          <w:position w:val="0"/>
          <w:shd w:val="clear" w:color="auto" w:fill="auto"/>
          <w:lang w:val="tr-TR" w:eastAsia="tr-TR" w:bidi="tr-TR"/>
        </w:rPr>
        <w:t>-Talebi Var M?</w:t>
      </w:r>
    </w:p>
    <w:p>
      <w:pPr>
        <w:pStyle w:val="Style689"/>
        <w:keepNext w:val="0"/>
        <w:keepLines w:val="0"/>
        <w:widowControl w:val="0"/>
        <w:shd w:val="clear" w:color="auto" w:fill="auto"/>
        <w:bidi w:val="0"/>
        <w:spacing w:before="0" w:after="0" w:line="240" w:lineRule="auto"/>
        <w:ind w:left="0" w:right="0" w:firstLine="0"/>
        <w:jc w:val="left"/>
      </w:pPr>
      <w:r>
        <w:rPr>
          <w:b/>
          <w:bCs/>
          <w:color w:val="766F75"/>
          <w:spacing w:val="0"/>
          <w:w w:val="100"/>
          <w:position w:val="0"/>
          <w:shd w:val="clear" w:color="auto" w:fill="auto"/>
          <w:lang w:val="tr-TR" w:eastAsia="tr-TR" w:bidi="tr-TR"/>
        </w:rPr>
        <w:t>Vrrsa Kaç Kişi?</w:t>
      </w:r>
    </w:p>
    <w:p>
      <w:pPr>
        <w:pStyle w:val="Style577"/>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(l-bvaaianı-OEİ-Ya'İBşte DBİ^laryla)</w:t>
      </w:r>
    </w:p>
    <w:p>
      <w:pPr>
        <w:pStyle w:val="Style577"/>
        <w:keepNext w:val="0"/>
        <w:keepLines w:val="0"/>
        <w:widowControl w:val="0"/>
        <w:shd w:val="clear" w:color="auto" w:fill="auto"/>
        <w:bidi w:val="0"/>
        <w:spacing w:before="0" w:after="1140" w:line="240" w:lineRule="auto"/>
        <w:ind w:left="0" w:right="0" w:firstLine="0"/>
        <w:jc w:val="both"/>
      </w:pPr>
      <w:r>
        <w:rPr>
          <w:b w:val="0"/>
          <w:bCs w:val="0"/>
          <w:spacing w:val="0"/>
          <w:w w:val="100"/>
          <w:position w:val="0"/>
          <w:shd w:val="clear" w:color="auto" w:fill="auto"/>
          <w:lang w:val="tr-TR" w:eastAsia="tr-TR" w:bidi="tr-TR"/>
        </w:rPr>
        <w:t>İSTANBUL Ç TFANSFffl İÇN LAPA 9CTFA CETAYU</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C.1.3. Doktora Programları ve Doktora Sonrası İmkanlar</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C.1.3.1.</w:t>
      </w:r>
      <w:r>
        <w:rPr>
          <w:b/>
          <w:bCs/>
          <w:color w:val="000000"/>
          <w:spacing w:val="0"/>
          <w:w w:val="100"/>
          <w:position w:val="0"/>
          <w:shd w:val="clear" w:color="auto" w:fill="auto"/>
          <w:lang w:val="tr-TR" w:eastAsia="tr-TR" w:bidi="tr-TR"/>
        </w:rPr>
        <w:t>Bölüm/program öğrencilerinin varsa lisansüstü programlardan yararlanma oranlarını belirtiniz.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Enstitünün lisans öğrencisi bulunmamaktadır.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Enstitüde mevcut lisansüstü programlarında 149 yüksek lisans öğrencisi bulunmaktadır. Bu öğrencilerin tamamı Üsküdar Üniversitesi dışındaki Üniversitelerden mezun öğrencilerdir.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doktora programında 51 öğrenci bulunmakta bunlarda 40 öğrenci Tasavvuf Araştırmaları Enstitüsü yüksek lisans programlarından mezun olmuşlardır. Bu öğrencilerden 12 kişinin hali hazırda başka bir programdan doktoraları bulunmakta, Enstitüde ikinci doktoralarını yapmaktadırlar.</w:t>
      </w:r>
    </w:p>
    <w:p>
      <w:pPr>
        <w:pStyle w:val="Style18"/>
        <w:keepNext w:val="0"/>
        <w:keepLines w:val="0"/>
        <w:widowControl w:val="0"/>
        <w:shd w:val="clear" w:color="auto" w:fill="auto"/>
        <w:bidi w:val="0"/>
        <w:spacing w:before="0" w:after="0" w:line="190" w:lineRule="auto"/>
        <w:ind w:left="3640" w:right="0" w:hanging="3640"/>
        <w:jc w:val="left"/>
      </w:pPr>
      <w:r>
        <w:rPr>
          <w:b/>
          <w:bCs/>
          <w:color w:val="FF0000"/>
          <w:spacing w:val="0"/>
          <w:w w:val="100"/>
          <w:position w:val="0"/>
          <w:shd w:val="clear" w:color="auto" w:fill="auto"/>
          <w:lang w:val="tr-TR" w:eastAsia="tr-TR" w:bidi="tr-TR"/>
        </w:rPr>
        <w:t xml:space="preserve">C.2.1. Araştırma Yetkinlikleri ve Gelişimi, </w:t>
      </w:r>
      <w:r>
        <w:rPr>
          <w:b/>
          <w:bCs/>
          <w:color w:val="000000"/>
          <w:spacing w:val="0"/>
          <w:w w:val="100"/>
          <w:position w:val="0"/>
          <w:shd w:val="clear" w:color="auto" w:fill="auto"/>
          <w:lang w:val="tr-TR" w:eastAsia="tr-TR" w:bidi="tr-TR"/>
        </w:rPr>
        <w:t xml:space="preserve">ü </w:t>
      </w:r>
      <w:r>
        <w:rPr>
          <w:rFonts w:ascii="Times New Roman" w:eastAsia="Times New Roman" w:hAnsi="Times New Roman" w:cs="Times New Roman"/>
          <w:smallCaps/>
          <w:color w:val="000000"/>
          <w:spacing w:val="0"/>
          <w:w w:val="100"/>
          <w:position w:val="0"/>
          <w:sz w:val="18"/>
          <w:szCs w:val="18"/>
          <w:shd w:val="clear" w:color="auto" w:fill="auto"/>
          <w:lang w:val="tr-TR" w:eastAsia="tr-TR" w:bidi="tr-TR"/>
        </w:rPr>
        <w:t xml:space="preserve">ö </w:t>
      </w:r>
      <w:r>
        <w:rPr>
          <w:b/>
          <w:bCs/>
          <w:color w:val="000000"/>
          <w:spacing w:val="0"/>
          <w:w w:val="100"/>
          <w:position w:val="0"/>
          <w:shd w:val="clear" w:color="auto" w:fill="auto"/>
          <w:lang w:val="tr-TR" w:eastAsia="tr-TR" w:bidi="tr-TR"/>
        </w:rPr>
        <w:t>O "V</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C.2.1.1.</w:t>
      </w:r>
      <w:r>
        <w:rPr>
          <w:b/>
          <w:bCs/>
          <w:color w:val="000000"/>
          <w:spacing w:val="0"/>
          <w:w w:val="100"/>
          <w:position w:val="0"/>
          <w:shd w:val="clear" w:color="auto" w:fill="auto"/>
          <w:lang w:val="tr-TR" w:eastAsia="tr-TR" w:bidi="tr-TR"/>
        </w:rPr>
        <w:t xml:space="preserve">Bölüm öğretim elemanlarınınaraştırma yetkinliğinin geliştirilmesine yönelik plan ve uygulamaları kanıtlarıyla açıklayınız. </w:t>
      </w:r>
      <w:r>
        <w:rPr>
          <w:b/>
          <w:bCs/>
          <w:i/>
          <w:iCs/>
          <w:color w:val="0070C0"/>
          <w:spacing w:val="0"/>
          <w:w w:val="100"/>
          <w:position w:val="0"/>
          <w:shd w:val="clear" w:color="auto" w:fill="auto"/>
          <w:lang w:val="tr-TR" w:eastAsia="tr-TR" w:bidi="tr-TR"/>
        </w:rPr>
        <w:t>(Yetkinlik geliştirici eğitimler, toplantılar, seminerler ve bunların katılım belgelerini ekleyiniz).</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Enstitü Üniversite bünyesinde yapılan Kütüphane ve Dokümantasyon Daire Başkanlığı ve ARGEYEP Daire Başkanlığı tarafından düzenlenen veri tabanlarının kullanımına ilişkin yapılan eğitimler vb. ve proje eğitimleri toplantılarına katılmaktadır.</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Öğretim üyelerini talepleri doğrultusunda ücretsiz izinli olarak yurt dışında görevlendirmektedir.</w:t>
      </w:r>
    </w:p>
    <w:p>
      <w:pPr>
        <w:pStyle w:val="Style23"/>
        <w:keepNext/>
        <w:keepLines/>
        <w:widowControl w:val="0"/>
        <w:shd w:val="clear" w:color="auto" w:fill="auto"/>
        <w:bidi w:val="0"/>
        <w:spacing w:before="0" w:after="0" w:line="360" w:lineRule="auto"/>
        <w:ind w:left="0" w:right="0" w:firstLine="0"/>
        <w:jc w:val="both"/>
      </w:pPr>
      <w:bookmarkStart w:id="461" w:name="bookmark461"/>
      <w:r>
        <w:rPr>
          <w:color w:val="000000"/>
          <w:spacing w:val="0"/>
          <w:w w:val="100"/>
          <w:position w:val="0"/>
          <w:shd w:val="clear" w:color="auto" w:fill="auto"/>
          <w:lang w:val="tr-TR" w:eastAsia="tr-TR" w:bidi="tr-TR"/>
        </w:rPr>
        <w:t>Kanıt 1</w:t>
      </w:r>
      <w:bookmarkEnd w:id="461"/>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Dr. Öğr. Üyesi Arzu Eylül Yalçınkaya’nın Görevlendirmesi</w:t>
      </w:r>
      <w:r>
        <w:br w:type="page"/>
      </w:r>
    </w:p>
    <w:p>
      <w:pPr>
        <w:pStyle w:val="Style29"/>
        <w:keepNext w:val="0"/>
        <w:keepLines w:val="0"/>
        <w:widowControl w:val="0"/>
        <w:shd w:val="clear" w:color="auto" w:fill="auto"/>
        <w:bidi w:val="0"/>
        <w:spacing w:before="0" w:after="1400" w:line="240" w:lineRule="auto"/>
        <w:ind w:left="2260" w:right="0" w:firstLine="0"/>
        <w:jc w:val="left"/>
        <w:rPr>
          <w:sz w:val="14"/>
          <w:szCs w:val="14"/>
        </w:rPr>
      </w:pPr>
      <w:r>
        <w:drawing>
          <wp:anchor distT="0" distB="1041400" distL="0" distR="0" simplePos="0" relativeHeight="125830131" behindDoc="0" locked="0" layoutInCell="1" allowOverlap="1">
            <wp:simplePos x="0" y="0"/>
            <wp:positionH relativeFrom="page">
              <wp:posOffset>893445</wp:posOffset>
            </wp:positionH>
            <wp:positionV relativeFrom="margin">
              <wp:posOffset>-3175</wp:posOffset>
            </wp:positionV>
            <wp:extent cx="4632960" cy="5425440"/>
            <wp:wrapTopAndBottom/>
            <wp:docPr id="1408" name="Shape 1408"/>
            <a:graphic xmlns:a="http://schemas.openxmlformats.org/drawingml/2006/main">
              <a:graphicData uri="http://schemas.openxmlformats.org/drawingml/2006/picture">
                <pic:pic xmlns:pic="http://schemas.openxmlformats.org/drawingml/2006/picture">
                  <pic:nvPicPr>
                    <pic:cNvPr id="1409" name="Picture box 1409"/>
                    <pic:cNvPicPr/>
                  </pic:nvPicPr>
                  <pic:blipFill>
                    <a:blip r:embed="rId527"/>
                    <a:stretch/>
                  </pic:blipFill>
                  <pic:spPr>
                    <a:xfrm>
                      <a:ext cx="4632960" cy="5425440"/>
                    </a:xfrm>
                    <a:prstGeom prst="rect"/>
                  </pic:spPr>
                </pic:pic>
              </a:graphicData>
            </a:graphic>
          </wp:anchor>
        </w:drawing>
      </w:r>
      <w:r>
        <mc:AlternateContent>
          <mc:Choice Requires="wps">
            <w:drawing>
              <wp:anchor distT="0" distB="0" distL="0" distR="0" simplePos="0" relativeHeight="503316796" behindDoc="0" locked="0" layoutInCell="1" allowOverlap="1">
                <wp:simplePos x="0" y="0"/>
                <wp:positionH relativeFrom="page">
                  <wp:posOffset>1762125</wp:posOffset>
                </wp:positionH>
                <wp:positionV relativeFrom="margin">
                  <wp:posOffset>880745</wp:posOffset>
                </wp:positionV>
                <wp:extent cx="875030" cy="133985"/>
                <wp:wrapNone/>
                <wp:docPr id="1410" name="Shape 1410"/>
                <a:graphic xmlns:a="http://schemas.openxmlformats.org/drawingml/2006/main">
                  <a:graphicData uri="http://schemas.microsoft.com/office/word/2010/wordprocessingShape">
                    <wps:wsp>
                      <wps:cNvSpPr txBox="1"/>
                      <wps:spPr>
                        <a:xfrm>
                          <a:ext cx="875030" cy="13398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color w:val="52575A"/>
                                <w:spacing w:val="0"/>
                                <w:w w:val="100"/>
                                <w:position w:val="0"/>
                                <w:sz w:val="14"/>
                                <w:szCs w:val="14"/>
                                <w:shd w:val="clear" w:color="auto" w:fill="auto"/>
                                <w:lang w:val="tr-TR" w:eastAsia="tr-TR" w:bidi="tr-TR"/>
                              </w:rPr>
                              <w:t>TOPLANTI TARİHİ</w:t>
                            </w:r>
                          </w:p>
                        </w:txbxContent>
                      </wps:txbx>
                      <wps:bodyPr lIns="0" tIns="0" rIns="0" bIns="0">
                        <a:noAutoFit/>
                      </wps:bodyPr>
                    </wps:wsp>
                  </a:graphicData>
                </a:graphic>
              </wp:anchor>
            </w:drawing>
          </mc:Choice>
          <mc:Fallback>
            <w:pict>
              <v:shape id="_x0000_s2436" type="#_x0000_t202" style="position:absolute;margin-left:138.75pt;margin-top:69.350000000000009pt;width:68.900000000000006pt;height:10.550000000000001pt;z-index:25165804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color w:val="52575A"/>
                          <w:spacing w:val="0"/>
                          <w:w w:val="100"/>
                          <w:position w:val="0"/>
                          <w:sz w:val="14"/>
                          <w:szCs w:val="14"/>
                          <w:shd w:val="clear" w:color="auto" w:fill="auto"/>
                          <w:lang w:val="tr-TR" w:eastAsia="tr-TR" w:bidi="tr-TR"/>
                        </w:rPr>
                        <w:t>TOPLANTI TARİHİ</w:t>
                      </w:r>
                    </w:p>
                  </w:txbxContent>
                </v:textbox>
                <w10:wrap anchorx="page" anchory="margin"/>
              </v:shape>
            </w:pict>
          </mc:Fallback>
        </mc:AlternateContent>
      </w:r>
      <w:r>
        <mc:AlternateContent>
          <mc:Choice Requires="wps">
            <w:drawing>
              <wp:anchor distT="0" distB="0" distL="0" distR="0" simplePos="0" relativeHeight="503316798" behindDoc="0" locked="0" layoutInCell="1" allowOverlap="1">
                <wp:simplePos x="0" y="0"/>
                <wp:positionH relativeFrom="page">
                  <wp:posOffset>3706495</wp:posOffset>
                </wp:positionH>
                <wp:positionV relativeFrom="margin">
                  <wp:posOffset>874395</wp:posOffset>
                </wp:positionV>
                <wp:extent cx="676910" cy="121920"/>
                <wp:wrapNone/>
                <wp:docPr id="1412" name="Shape 1412"/>
                <a:graphic xmlns:a="http://schemas.openxmlformats.org/drawingml/2006/main">
                  <a:graphicData uri="http://schemas.microsoft.com/office/word/2010/wordprocessingShape">
                    <wps:wsp>
                      <wps:cNvSpPr txBox="1"/>
                      <wps:spPr>
                        <a:xfrm>
                          <a:ext cx="676910" cy="12192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right"/>
                              <w:rPr>
                                <w:sz w:val="14"/>
                                <w:szCs w:val="14"/>
                              </w:rPr>
                            </w:pPr>
                            <w:r>
                              <w:rPr>
                                <w:rFonts w:ascii="Calibri" w:eastAsia="Calibri" w:hAnsi="Calibri" w:cs="Calibri"/>
                                <w:b/>
                                <w:bCs/>
                                <w:color w:val="52575A"/>
                                <w:spacing w:val="0"/>
                                <w:w w:val="100"/>
                                <w:position w:val="0"/>
                                <w:sz w:val="14"/>
                                <w:szCs w:val="14"/>
                                <w:shd w:val="clear" w:color="auto" w:fill="auto"/>
                                <w:lang w:val="tr-TR" w:eastAsia="tr-TR" w:bidi="tr-TR"/>
                              </w:rPr>
                              <w:t>I'OPLANTI NO</w:t>
                            </w:r>
                          </w:p>
                        </w:txbxContent>
                      </wps:txbx>
                      <wps:bodyPr lIns="0" tIns="0" rIns="0" bIns="0">
                        <a:noAutoFit/>
                      </wps:bodyPr>
                    </wps:wsp>
                  </a:graphicData>
                </a:graphic>
              </wp:anchor>
            </w:drawing>
          </mc:Choice>
          <mc:Fallback>
            <w:pict>
              <v:shape id="_x0000_s2438" type="#_x0000_t202" style="position:absolute;margin-left:291.85000000000002pt;margin-top:68.850000000000009pt;width:53.300000000000004pt;height:9.5999999999999996pt;z-index:25165804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right"/>
                        <w:rPr>
                          <w:sz w:val="14"/>
                          <w:szCs w:val="14"/>
                        </w:rPr>
                      </w:pPr>
                      <w:r>
                        <w:rPr>
                          <w:rFonts w:ascii="Calibri" w:eastAsia="Calibri" w:hAnsi="Calibri" w:cs="Calibri"/>
                          <w:b/>
                          <w:bCs/>
                          <w:color w:val="52575A"/>
                          <w:spacing w:val="0"/>
                          <w:w w:val="100"/>
                          <w:position w:val="0"/>
                          <w:sz w:val="14"/>
                          <w:szCs w:val="14"/>
                          <w:shd w:val="clear" w:color="auto" w:fill="auto"/>
                          <w:lang w:val="tr-TR" w:eastAsia="tr-TR" w:bidi="tr-TR"/>
                        </w:rPr>
                        <w:t>I'OPLANTI NO</w:t>
                      </w:r>
                    </w:p>
                  </w:txbxContent>
                </v:textbox>
                <w10:wrap anchorx="page" anchory="margin"/>
              </v:shape>
            </w:pict>
          </mc:Fallback>
        </mc:AlternateContent>
      </w:r>
      <w:r>
        <mc:AlternateContent>
          <mc:Choice Requires="wps">
            <w:drawing>
              <wp:anchor distT="0" distB="0" distL="0" distR="0" simplePos="0" relativeHeight="503316800" behindDoc="0" locked="0" layoutInCell="1" allowOverlap="1">
                <wp:simplePos x="0" y="0"/>
                <wp:positionH relativeFrom="page">
                  <wp:posOffset>1311275</wp:posOffset>
                </wp:positionH>
                <wp:positionV relativeFrom="margin">
                  <wp:posOffset>1268095</wp:posOffset>
                </wp:positionV>
                <wp:extent cx="466090" cy="103505"/>
                <wp:wrapNone/>
                <wp:docPr id="1414" name="Shape 1414"/>
                <a:graphic xmlns:a="http://schemas.openxmlformats.org/drawingml/2006/main">
                  <a:graphicData uri="http://schemas.microsoft.com/office/word/2010/wordprocessingShape">
                    <wps:wsp>
                      <wps:cNvSpPr txBox="1"/>
                      <wps:spPr>
                        <a:xfrm>
                          <a:ext cx="466090" cy="10350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b/>
                                <w:bCs/>
                                <w:color w:val="4A4848"/>
                                <w:spacing w:val="0"/>
                                <w:w w:val="100"/>
                                <w:position w:val="0"/>
                                <w:sz w:val="11"/>
                                <w:szCs w:val="11"/>
                                <w:shd w:val="clear" w:color="auto" w:fill="auto"/>
                                <w:lang w:val="tr-TR" w:eastAsia="tr-TR" w:bidi="tr-TR"/>
                              </w:rPr>
                              <w:t>KARAR I -</w:t>
                            </w:r>
                          </w:p>
                        </w:txbxContent>
                      </wps:txbx>
                      <wps:bodyPr lIns="0" tIns="0" rIns="0" bIns="0">
                        <a:noAutoFit/>
                      </wps:bodyPr>
                    </wps:wsp>
                  </a:graphicData>
                </a:graphic>
              </wp:anchor>
            </w:drawing>
          </mc:Choice>
          <mc:Fallback>
            <w:pict>
              <v:shape id="_x0000_s2440" type="#_x0000_t202" style="position:absolute;margin-left:103.25pt;margin-top:99.850000000000009pt;width:36.700000000000003pt;height:8.1500000000000004pt;z-index:25165804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b/>
                          <w:bCs/>
                          <w:color w:val="4A4848"/>
                          <w:spacing w:val="0"/>
                          <w:w w:val="100"/>
                          <w:position w:val="0"/>
                          <w:sz w:val="11"/>
                          <w:szCs w:val="11"/>
                          <w:shd w:val="clear" w:color="auto" w:fill="auto"/>
                          <w:lang w:val="tr-TR" w:eastAsia="tr-TR" w:bidi="tr-TR"/>
                        </w:rPr>
                        <w:t>KARAR I -</w:t>
                      </w:r>
                    </w:p>
                  </w:txbxContent>
                </v:textbox>
                <w10:wrap anchorx="page" anchory="margin"/>
              </v:shape>
            </w:pict>
          </mc:Fallback>
        </mc:AlternateContent>
      </w:r>
      <w:r>
        <mc:AlternateContent>
          <mc:Choice Requires="wps">
            <w:drawing>
              <wp:anchor distT="0" distB="0" distL="0" distR="0" simplePos="0" relativeHeight="503316802" behindDoc="0" locked="0" layoutInCell="1" allowOverlap="1">
                <wp:simplePos x="0" y="0"/>
                <wp:positionH relativeFrom="page">
                  <wp:posOffset>3313430</wp:posOffset>
                </wp:positionH>
                <wp:positionV relativeFrom="margin">
                  <wp:posOffset>5074920</wp:posOffset>
                </wp:positionV>
                <wp:extent cx="389890" cy="143510"/>
                <wp:wrapNone/>
                <wp:docPr id="1416" name="Shape 1416"/>
                <a:graphic xmlns:a="http://schemas.openxmlformats.org/drawingml/2006/main">
                  <a:graphicData uri="http://schemas.microsoft.com/office/word/2010/wordprocessingShape">
                    <wps:wsp>
                      <wps:cNvSpPr txBox="1"/>
                      <wps:spPr>
                        <a:xfrm>
                          <a:ext cx="389890" cy="14351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smallCaps/>
                                <w:color w:val="352A3B"/>
                                <w:spacing w:val="0"/>
                                <w:w w:val="100"/>
                                <w:position w:val="0"/>
                                <w:sz w:val="18"/>
                                <w:szCs w:val="18"/>
                                <w:shd w:val="clear" w:color="auto" w:fill="auto"/>
                                <w:lang w:val="tr-TR" w:eastAsia="tr-TR" w:bidi="tr-TR"/>
                              </w:rPr>
                              <w:t>nişidir</w:t>
                            </w:r>
                          </w:p>
                        </w:txbxContent>
                      </wps:txbx>
                      <wps:bodyPr lIns="0" tIns="0" rIns="0" bIns="0">
                        <a:noAutoFit/>
                      </wps:bodyPr>
                    </wps:wsp>
                  </a:graphicData>
                </a:graphic>
              </wp:anchor>
            </w:drawing>
          </mc:Choice>
          <mc:Fallback>
            <w:pict>
              <v:shape id="_x0000_s2442" type="#_x0000_t202" style="position:absolute;margin-left:260.89999999999998pt;margin-top:399.60000000000002pt;width:30.699999999999999pt;height:11.300000000000001pt;z-index:251658049;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smallCaps/>
                          <w:color w:val="352A3B"/>
                          <w:spacing w:val="0"/>
                          <w:w w:val="100"/>
                          <w:position w:val="0"/>
                          <w:sz w:val="18"/>
                          <w:szCs w:val="18"/>
                          <w:shd w:val="clear" w:color="auto" w:fill="auto"/>
                          <w:lang w:val="tr-TR" w:eastAsia="tr-TR" w:bidi="tr-TR"/>
                        </w:rPr>
                        <w:t>nişidir</w:t>
                      </w:r>
                    </w:p>
                  </w:txbxContent>
                </v:textbox>
                <w10:wrap anchorx="page" anchory="margin"/>
              </v:shape>
            </w:pict>
          </mc:Fallback>
        </mc:AlternateContent>
      </w:r>
      <w:r>
        <mc:AlternateContent>
          <mc:Choice Requires="wps">
            <w:drawing>
              <wp:anchor distT="0" distB="0" distL="0" distR="0" simplePos="0" relativeHeight="503316804" behindDoc="0" locked="0" layoutInCell="1" allowOverlap="1">
                <wp:simplePos x="0" y="0"/>
                <wp:positionH relativeFrom="page">
                  <wp:posOffset>3133725</wp:posOffset>
                </wp:positionH>
                <wp:positionV relativeFrom="margin">
                  <wp:posOffset>4724400</wp:posOffset>
                </wp:positionV>
                <wp:extent cx="606425" cy="130810"/>
                <wp:wrapNone/>
                <wp:docPr id="1418" name="Shape 1418"/>
                <a:graphic xmlns:a="http://schemas.openxmlformats.org/drawingml/2006/main">
                  <a:graphicData uri="http://schemas.microsoft.com/office/word/2010/wordprocessingShape">
                    <wps:wsp>
                      <wps:cNvSpPr txBox="1"/>
                      <wps:spPr>
                        <a:xfrm>
                          <a:ext cx="606425" cy="13081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b/>
                                <w:bCs/>
                                <w:color w:val="38363A"/>
                                <w:spacing w:val="0"/>
                                <w:w w:val="100"/>
                                <w:position w:val="0"/>
                                <w:sz w:val="14"/>
                                <w:szCs w:val="14"/>
                                <w:shd w:val="clear" w:color="auto" w:fill="auto"/>
                                <w:lang w:val="tr-TR" w:eastAsia="tr-TR" w:bidi="tr-TR"/>
                              </w:rPr>
                              <w:t>STAFAOĞLL</w:t>
                            </w:r>
                          </w:p>
                        </w:txbxContent>
                      </wps:txbx>
                      <wps:bodyPr lIns="0" tIns="0" rIns="0" bIns="0">
                        <a:noAutoFit/>
                      </wps:bodyPr>
                    </wps:wsp>
                  </a:graphicData>
                </a:graphic>
              </wp:anchor>
            </w:drawing>
          </mc:Choice>
          <mc:Fallback>
            <w:pict>
              <v:shape id="_x0000_s2444" type="#_x0000_t202" style="position:absolute;margin-left:246.75pt;margin-top:372.pt;width:47.75pt;height:10.300000000000001pt;z-index:251658051;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b/>
                          <w:bCs/>
                          <w:color w:val="38363A"/>
                          <w:spacing w:val="0"/>
                          <w:w w:val="100"/>
                          <w:position w:val="0"/>
                          <w:sz w:val="14"/>
                          <w:szCs w:val="14"/>
                          <w:shd w:val="clear" w:color="auto" w:fill="auto"/>
                          <w:lang w:val="tr-TR" w:eastAsia="tr-TR" w:bidi="tr-TR"/>
                        </w:rPr>
                        <w:t>STAFAOĞLL</w:t>
                      </w:r>
                    </w:p>
                  </w:txbxContent>
                </v:textbox>
                <w10:wrap anchorx="page" anchory="margin"/>
              </v:shape>
            </w:pict>
          </mc:Fallback>
        </mc:AlternateContent>
      </w:r>
      <w:r>
        <mc:AlternateContent>
          <mc:Choice Requires="wps">
            <w:drawing>
              <wp:anchor distT="0" distB="0" distL="0" distR="0" simplePos="0" relativeHeight="503316806" behindDoc="0" locked="0" layoutInCell="1" allowOverlap="1">
                <wp:simplePos x="0" y="0"/>
                <wp:positionH relativeFrom="page">
                  <wp:posOffset>3209925</wp:posOffset>
                </wp:positionH>
                <wp:positionV relativeFrom="margin">
                  <wp:posOffset>4867275</wp:posOffset>
                </wp:positionV>
                <wp:extent cx="372110" cy="115570"/>
                <wp:wrapNone/>
                <wp:docPr id="1420" name="Shape 1420"/>
                <a:graphic xmlns:a="http://schemas.openxmlformats.org/drawingml/2006/main">
                  <a:graphicData uri="http://schemas.microsoft.com/office/word/2010/wordprocessingShape">
                    <wps:wsp>
                      <wps:cNvSpPr txBox="1"/>
                      <wps:spPr>
                        <a:xfrm>
                          <a:ext cx="372110" cy="1155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center"/>
                              <w:rPr>
                                <w:sz w:val="14"/>
                                <w:szCs w:val="14"/>
                              </w:rPr>
                            </w:pPr>
                            <w:r>
                              <w:rPr>
                                <w:i/>
                                <w:iCs/>
                                <w:color w:val="646364"/>
                                <w:spacing w:val="0"/>
                                <w:w w:val="100"/>
                                <w:position w:val="0"/>
                                <w:sz w:val="14"/>
                                <w:szCs w:val="14"/>
                                <w:shd w:val="clear" w:color="auto" w:fill="auto"/>
                                <w:lang w:val="tr-TR" w:eastAsia="tr-TR" w:bidi="tr-TR"/>
                              </w:rPr>
                              <w:t>Sekreteri</w:t>
                            </w:r>
                          </w:p>
                        </w:txbxContent>
                      </wps:txbx>
                      <wps:bodyPr lIns="0" tIns="0" rIns="0" bIns="0">
                        <a:noAutoFit/>
                      </wps:bodyPr>
                    </wps:wsp>
                  </a:graphicData>
                </a:graphic>
              </wp:anchor>
            </w:drawing>
          </mc:Choice>
          <mc:Fallback>
            <w:pict>
              <v:shape id="_x0000_s2446" type="#_x0000_t202" style="position:absolute;margin-left:252.75pt;margin-top:383.25pt;width:29.300000000000001pt;height:9.0999999999999996pt;z-index:251658053;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center"/>
                        <w:rPr>
                          <w:sz w:val="14"/>
                          <w:szCs w:val="14"/>
                        </w:rPr>
                      </w:pPr>
                      <w:r>
                        <w:rPr>
                          <w:i/>
                          <w:iCs/>
                          <w:color w:val="646364"/>
                          <w:spacing w:val="0"/>
                          <w:w w:val="100"/>
                          <w:position w:val="0"/>
                          <w:sz w:val="14"/>
                          <w:szCs w:val="14"/>
                          <w:shd w:val="clear" w:color="auto" w:fill="auto"/>
                          <w:lang w:val="tr-TR" w:eastAsia="tr-TR" w:bidi="tr-TR"/>
                        </w:rPr>
                        <w:t>Sekreteri</w:t>
                      </w:r>
                    </w:p>
                  </w:txbxContent>
                </v:textbox>
                <w10:wrap anchorx="page" anchory="margin"/>
              </v:shape>
            </w:pict>
          </mc:Fallback>
        </mc:AlternateContent>
      </w:r>
      <w:r>
        <mc:AlternateContent>
          <mc:Choice Requires="wps">
            <w:drawing>
              <wp:anchor distT="0" distB="0" distL="0" distR="0" simplePos="0" relativeHeight="503316808" behindDoc="0" locked="0" layoutInCell="1" allowOverlap="1">
                <wp:simplePos x="0" y="0"/>
                <wp:positionH relativeFrom="page">
                  <wp:posOffset>2554605</wp:posOffset>
                </wp:positionH>
                <wp:positionV relativeFrom="margin">
                  <wp:posOffset>332105</wp:posOffset>
                </wp:positionV>
                <wp:extent cx="1322705" cy="133985"/>
                <wp:wrapNone/>
                <wp:docPr id="1422" name="Shape 1422"/>
                <a:graphic xmlns:a="http://schemas.openxmlformats.org/drawingml/2006/main">
                  <a:graphicData uri="http://schemas.microsoft.com/office/word/2010/wordprocessingShape">
                    <wps:wsp>
                      <wps:cNvSpPr txBox="1"/>
                      <wps:spPr>
                        <a:xfrm>
                          <a:ext cx="1322705" cy="13398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i/>
                                <w:iCs/>
                                <w:color w:val="646364"/>
                                <w:spacing w:val="0"/>
                                <w:w w:val="100"/>
                                <w:position w:val="0"/>
                                <w:sz w:val="14"/>
                                <w:szCs w:val="14"/>
                                <w:shd w:val="clear" w:color="auto" w:fill="auto"/>
                                <w:lang w:val="tr-TR" w:eastAsia="tr-TR" w:bidi="tr-TR"/>
                              </w:rPr>
                              <w:t>T.C. ÜSKÜDAR ÜNİVERSTTESİ</w:t>
                            </w:r>
                          </w:p>
                        </w:txbxContent>
                      </wps:txbx>
                      <wps:bodyPr lIns="0" tIns="0" rIns="0" bIns="0">
                        <a:noAutoFit/>
                      </wps:bodyPr>
                    </wps:wsp>
                  </a:graphicData>
                </a:graphic>
              </wp:anchor>
            </w:drawing>
          </mc:Choice>
          <mc:Fallback>
            <w:pict>
              <v:shape id="_x0000_s2448" type="#_x0000_t202" style="position:absolute;margin-left:201.15000000000001pt;margin-top:26.150000000000002pt;width:104.15000000000001pt;height:10.550000000000001pt;z-index:25165805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i/>
                          <w:iCs/>
                          <w:color w:val="646364"/>
                          <w:spacing w:val="0"/>
                          <w:w w:val="100"/>
                          <w:position w:val="0"/>
                          <w:sz w:val="14"/>
                          <w:szCs w:val="14"/>
                          <w:shd w:val="clear" w:color="auto" w:fill="auto"/>
                          <w:lang w:val="tr-TR" w:eastAsia="tr-TR" w:bidi="tr-TR"/>
                        </w:rPr>
                        <w:t>T.C. ÜSKÜDAR ÜNİVERSTTESİ</w:t>
                      </w:r>
                    </w:p>
                  </w:txbxContent>
                </v:textbox>
                <w10:wrap anchorx="page" anchory="margin"/>
              </v:shape>
            </w:pict>
          </mc:Fallback>
        </mc:AlternateContent>
      </w:r>
      <w:r>
        <mc:AlternateContent>
          <mc:Choice Requires="wps">
            <w:drawing>
              <wp:anchor distT="0" distB="0" distL="0" distR="0" simplePos="0" relativeHeight="503316810" behindDoc="0" locked="0" layoutInCell="1" allowOverlap="1">
                <wp:simplePos x="0" y="0"/>
                <wp:positionH relativeFrom="page">
                  <wp:posOffset>2520950</wp:posOffset>
                </wp:positionH>
                <wp:positionV relativeFrom="margin">
                  <wp:posOffset>591185</wp:posOffset>
                </wp:positionV>
                <wp:extent cx="1402080" cy="125095"/>
                <wp:wrapNone/>
                <wp:docPr id="1424" name="Shape 1424"/>
                <a:graphic xmlns:a="http://schemas.openxmlformats.org/drawingml/2006/main">
                  <a:graphicData uri="http://schemas.microsoft.com/office/word/2010/wordprocessingShape">
                    <wps:wsp>
                      <wps:cNvSpPr txBox="1"/>
                      <wps:spPr>
                        <a:xfrm>
                          <a:ext cx="140208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i/>
                                <w:iCs/>
                                <w:color w:val="52575A"/>
                                <w:spacing w:val="0"/>
                                <w:w w:val="100"/>
                                <w:position w:val="0"/>
                                <w:sz w:val="14"/>
                                <w:szCs w:val="14"/>
                                <w:shd w:val="clear" w:color="auto" w:fill="auto"/>
                                <w:lang w:val="tr-TR" w:eastAsia="tr-TR" w:bidi="tr-TR"/>
                              </w:rPr>
                              <w:t>YÖNETİM KURULU KARARLARI</w:t>
                            </w:r>
                          </w:p>
                        </w:txbxContent>
                      </wps:txbx>
                      <wps:bodyPr lIns="0" tIns="0" rIns="0" bIns="0">
                        <a:noAutoFit/>
                      </wps:bodyPr>
                    </wps:wsp>
                  </a:graphicData>
                </a:graphic>
              </wp:anchor>
            </w:drawing>
          </mc:Choice>
          <mc:Fallback>
            <w:pict>
              <v:shape id="_x0000_s2450" type="#_x0000_t202" style="position:absolute;margin-left:198.5pt;margin-top:46.550000000000004pt;width:110.40000000000001pt;height:9.8499999999999996pt;z-index:251658057;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i/>
                          <w:iCs/>
                          <w:color w:val="52575A"/>
                          <w:spacing w:val="0"/>
                          <w:w w:val="100"/>
                          <w:position w:val="0"/>
                          <w:sz w:val="14"/>
                          <w:szCs w:val="14"/>
                          <w:shd w:val="clear" w:color="auto" w:fill="auto"/>
                          <w:lang w:val="tr-TR" w:eastAsia="tr-TR" w:bidi="tr-TR"/>
                        </w:rPr>
                        <w:t>YÖNETİM KURULU KARARLARI</w:t>
                      </w:r>
                    </w:p>
                  </w:txbxContent>
                </v:textbox>
                <w10:wrap anchorx="page" anchory="margin"/>
              </v:shape>
            </w:pict>
          </mc:Fallback>
        </mc:AlternateContent>
      </w:r>
      <w:r>
        <w:rPr>
          <w:rFonts w:ascii="Times New Roman" w:eastAsia="Times New Roman" w:hAnsi="Times New Roman" w:cs="Times New Roman"/>
          <w:i/>
          <w:iCs/>
          <w:color w:val="646364"/>
          <w:spacing w:val="0"/>
          <w:w w:val="100"/>
          <w:position w:val="0"/>
          <w:sz w:val="14"/>
          <w:szCs w:val="14"/>
          <w:shd w:val="clear" w:color="auto" w:fill="auto"/>
          <w:lang w:val="tr-TR" w:eastAsia="tr-TR" w:bidi="tr-TR"/>
        </w:rPr>
        <w:t>TASA WUF ARAŞTIRMALARI ENSTİTÜSÜ</w:t>
      </w:r>
    </w:p>
    <w:p>
      <w:pPr>
        <w:pStyle w:val="Style29"/>
        <w:keepNext w:val="0"/>
        <w:keepLines w:val="0"/>
        <w:widowControl w:val="0"/>
        <w:shd w:val="clear" w:color="auto" w:fill="auto"/>
        <w:bidi w:val="0"/>
        <w:spacing w:before="0" w:after="0" w:line="374" w:lineRule="auto"/>
        <w:ind w:left="680" w:right="0" w:firstLine="0"/>
        <w:jc w:val="both"/>
        <w:rPr>
          <w:sz w:val="10"/>
          <w:szCs w:val="10"/>
        </w:rPr>
      </w:pPr>
      <w:r>
        <w:rPr>
          <w:rFonts w:ascii="Arial" w:eastAsia="Arial" w:hAnsi="Arial" w:cs="Arial"/>
          <w:color w:val="646364"/>
          <w:spacing w:val="0"/>
          <w:w w:val="100"/>
          <w:position w:val="0"/>
          <w:sz w:val="10"/>
          <w:szCs w:val="10"/>
          <w:shd w:val="clear" w:color="auto" w:fill="auto"/>
          <w:lang w:val="tr-TR" w:eastAsia="tr-TR" w:bidi="tr-TR"/>
        </w:rPr>
        <w:t>Dr. Öğr. Üyesi Arzu Eylül YALÇfNKAYA 30 Haziran 2022 tarihi itibariyle, bir yıllığına, Harvard Üniversitesi Ortadoğu Araştırmaları Merkezi (Çenter for Middle Eastern Studies)’nde misafir öğretim üyesi olarak görevlendirilmiştir. İlgili birimde çalışmalarını başarıyla sürdürmekte olan Dr. Yalçınkaya, CMES’te Prof. Dr. Cemal KAFADAR danışmanlığında “In-Between Worlds: Global Sufısm in A Secular</w:t>
      </w:r>
    </w:p>
    <w:p>
      <w:pPr>
        <w:pStyle w:val="Style29"/>
        <w:keepNext w:val="0"/>
        <w:keepLines w:val="0"/>
        <w:widowControl w:val="0"/>
        <w:shd w:val="clear" w:color="auto" w:fill="auto"/>
        <w:bidi w:val="0"/>
        <w:spacing w:before="0" w:after="0" w:line="377" w:lineRule="auto"/>
        <w:ind w:left="680" w:right="0" w:firstLine="0"/>
        <w:jc w:val="both"/>
        <w:rPr>
          <w:sz w:val="10"/>
          <w:szCs w:val="10"/>
        </w:rPr>
      </w:pPr>
      <w:r>
        <w:rPr>
          <w:rFonts w:ascii="Arial" w:eastAsia="Arial" w:hAnsi="Arial" w:cs="Arial"/>
          <w:color w:val="646364"/>
          <w:spacing w:val="0"/>
          <w:w w:val="100"/>
          <w:position w:val="0"/>
          <w:sz w:val="10"/>
          <w:szCs w:val="10"/>
          <w:shd w:val="clear" w:color="auto" w:fill="auto"/>
          <w:lang w:val="tr-TR" w:eastAsia="tr-TR" w:bidi="tr-TR"/>
        </w:rPr>
        <w:t>Age” başlıklı yeni bir proje ile görev süresini bir yıl uzatmak için Enstitümüze ilgili evrakı (EK-I) ile başvurmuş, takibi Enstitümüz tarafından uygun görülerek görevlendirilmesinin 30 Haziran 2023 - 30 Haziran 2024 tarihleri arasında Harvard Üniversitesinde yolluksuz ve ücretsiz olarak bir yıl uzatılmasına</w:t>
      </w:r>
    </w:p>
    <w:p>
      <w:pPr>
        <w:pStyle w:val="Style29"/>
        <w:keepNext w:val="0"/>
        <w:keepLines w:val="0"/>
        <w:widowControl w:val="0"/>
        <w:shd w:val="clear" w:color="auto" w:fill="auto"/>
        <w:bidi w:val="0"/>
        <w:spacing w:before="0" w:after="0" w:line="240" w:lineRule="auto"/>
        <w:ind w:left="0" w:right="0" w:firstLine="680"/>
        <w:jc w:val="left"/>
        <w:rPr>
          <w:sz w:val="10"/>
          <w:szCs w:val="10"/>
        </w:rPr>
      </w:pPr>
      <w:r>
        <w:rPr>
          <w:rFonts w:ascii="Arial" w:eastAsia="Arial" w:hAnsi="Arial" w:cs="Arial"/>
          <w:color w:val="646364"/>
          <w:spacing w:val="0"/>
          <w:w w:val="100"/>
          <w:position w:val="0"/>
          <w:sz w:val="10"/>
          <w:szCs w:val="10"/>
          <w:shd w:val="clear" w:color="auto" w:fill="auto"/>
          <w:lang w:val="tr-TR" w:eastAsia="tr-TR" w:bidi="tr-TR"/>
        </w:rPr>
        <w:t>ve konunun gereği için Rektörlüğe arzına oy birliğiyle karar verilmiştir.</w:t>
      </w:r>
    </w:p>
    <w:p>
      <w:pPr>
        <w:pStyle w:val="Style23"/>
        <w:keepNext/>
        <w:keepLines/>
        <w:widowControl w:val="0"/>
        <w:shd w:val="clear" w:color="auto" w:fill="auto"/>
        <w:bidi w:val="0"/>
        <w:spacing w:before="120" w:line="240" w:lineRule="auto"/>
        <w:ind w:left="0" w:right="0" w:firstLine="0"/>
        <w:jc w:val="left"/>
      </w:pPr>
      <w:bookmarkStart w:id="463" w:name="bookmark463"/>
      <w:r>
        <w:rPr>
          <w:color w:val="000000"/>
          <w:spacing w:val="0"/>
          <w:w w:val="100"/>
          <w:position w:val="0"/>
          <w:shd w:val="clear" w:color="auto" w:fill="auto"/>
          <w:lang w:val="tr-TR" w:eastAsia="tr-TR" w:bidi="tr-TR"/>
        </w:rPr>
        <w:t>Kanıt 2</w:t>
      </w:r>
      <w:bookmarkEnd w:id="463"/>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Dr. Öğr. Üyesi F. Cangüzel Güner Zülfikar’ın Görevlendirmesi</w:t>
      </w:r>
      <w:r>
        <w:br w:type="page"/>
      </w:r>
    </w:p>
    <w:p>
      <w:pPr>
        <w:pStyle w:val="Style29"/>
        <w:keepNext w:val="0"/>
        <w:keepLines w:val="0"/>
        <w:widowControl w:val="0"/>
        <w:shd w:val="clear" w:color="auto" w:fill="auto"/>
        <w:bidi w:val="0"/>
        <w:spacing w:before="0" w:after="140" w:line="293" w:lineRule="auto"/>
        <w:ind w:left="0" w:right="0" w:firstLine="0"/>
        <w:jc w:val="center"/>
        <w:rPr>
          <w:sz w:val="17"/>
          <w:szCs w:val="17"/>
        </w:rPr>
      </w:pPr>
      <w:r>
        <w:rPr>
          <w:rFonts w:ascii="Times New Roman" w:eastAsia="Times New Roman" w:hAnsi="Times New Roman" w:cs="Times New Roman"/>
          <w:b/>
          <w:bCs/>
          <w:i/>
          <w:iCs/>
          <w:color w:val="89878B"/>
          <w:spacing w:val="0"/>
          <w:w w:val="100"/>
          <w:position w:val="0"/>
          <w:sz w:val="17"/>
          <w:szCs w:val="17"/>
          <w:shd w:val="clear" w:color="auto" w:fill="auto"/>
          <w:lang w:val="tr-TR" w:eastAsia="tr-TR" w:bidi="tr-TR"/>
        </w:rPr>
        <w:t>SURET</w:t>
      </w:r>
    </w:p>
    <w:p>
      <w:pPr>
        <w:pStyle w:val="Style29"/>
        <w:keepNext w:val="0"/>
        <w:keepLines w:val="0"/>
        <w:widowControl w:val="0"/>
        <w:shd w:val="clear" w:color="auto" w:fill="auto"/>
        <w:bidi w:val="0"/>
        <w:spacing w:before="0" w:after="220" w:line="293" w:lineRule="auto"/>
        <w:ind w:left="0" w:right="0" w:firstLine="0"/>
        <w:jc w:val="center"/>
        <w:rPr>
          <w:sz w:val="17"/>
          <w:szCs w:val="17"/>
        </w:rPr>
      </w:pPr>
      <w:r>
        <w:rPr>
          <w:rFonts w:ascii="Times New Roman" w:eastAsia="Times New Roman" w:hAnsi="Times New Roman" w:cs="Times New Roman"/>
          <w:b/>
          <w:bCs/>
          <w:i/>
          <w:iCs/>
          <w:color w:val="89878B"/>
          <w:spacing w:val="0"/>
          <w:w w:val="100"/>
          <w:position w:val="0"/>
          <w:sz w:val="17"/>
          <w:szCs w:val="17"/>
          <w:shd w:val="clear" w:color="auto" w:fill="auto"/>
          <w:lang w:val="tr-TR" w:eastAsia="tr-TR" w:bidi="tr-TR"/>
        </w:rPr>
        <w:t>r.C. ÜSKÜDAR ÜNİVERSİTESİ</w:t>
        <w:br/>
        <w:t>TASA WUF ARAŞTIRMA LA Rl ENSTİTÜSÜ</w:t>
        <w:br/>
        <w:t>YÖNETİM KURULU KARARLAR!</w:t>
      </w:r>
    </w:p>
    <w:tbl>
      <w:tblPr>
        <w:tblOverlap w:val="never"/>
        <w:jc w:val="center"/>
        <w:tblLayout w:type="fixed"/>
      </w:tblPr>
      <w:tblGrid>
        <w:gridCol w:w="3562"/>
        <w:gridCol w:w="3691"/>
      </w:tblGrid>
      <w:tr>
        <w:trPr>
          <w:trHeight w:val="379"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89878B"/>
                <w:spacing w:val="0"/>
                <w:w w:val="100"/>
                <w:position w:val="0"/>
                <w:sz w:val="18"/>
                <w:szCs w:val="18"/>
                <w:shd w:val="clear" w:color="auto" w:fill="auto"/>
                <w:lang w:val="tr-TR" w:eastAsia="tr-TR" w:bidi="tr-TR"/>
              </w:rPr>
              <w:t>TOPLANTI TARİHİ</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b/>
                <w:bCs/>
                <w:color w:val="89878B"/>
                <w:spacing w:val="0"/>
                <w:w w:val="100"/>
                <w:position w:val="0"/>
                <w:sz w:val="18"/>
                <w:szCs w:val="18"/>
                <w:shd w:val="clear" w:color="auto" w:fill="auto"/>
                <w:lang w:val="tr-TR" w:eastAsia="tr-TR" w:bidi="tr-TR"/>
              </w:rPr>
              <w:t>TOPLANTI NO</w:t>
            </w:r>
          </w:p>
        </w:tc>
      </w:tr>
      <w:tr>
        <w:trPr>
          <w:trHeight w:val="341"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89878B"/>
                <w:spacing w:val="0"/>
                <w:w w:val="100"/>
                <w:position w:val="0"/>
                <w:sz w:val="15"/>
                <w:szCs w:val="15"/>
                <w:shd w:val="clear" w:color="auto" w:fill="auto"/>
                <w:lang w:val="tr-TR" w:eastAsia="tr-TR" w:bidi="tr-TR"/>
              </w:rPr>
              <w:t>07.11.2023</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89878B"/>
                <w:spacing w:val="0"/>
                <w:w w:val="100"/>
                <w:position w:val="0"/>
                <w:sz w:val="15"/>
                <w:szCs w:val="15"/>
                <w:shd w:val="clear" w:color="auto" w:fill="auto"/>
                <w:lang w:val="tr-TR" w:eastAsia="tr-TR" w:bidi="tr-TR"/>
              </w:rPr>
              <w:t>2023/40</w:t>
            </w:r>
          </w:p>
        </w:tc>
      </w:tr>
      <w:tr>
        <w:trPr>
          <w:trHeight w:val="6677" w:hRule="exact"/>
        </w:trPr>
        <w:tc>
          <w:tcPr>
            <w:gridSpan w:val="2"/>
            <w:tcBorders>
              <w:top w:val="single" w:sz="4"/>
              <w:left w:val="single" w:sz="4"/>
              <w:bottom w:val="single" w:sz="4"/>
              <w:right w:val="single" w:sz="4"/>
            </w:tcBorders>
            <w:shd w:val="clear" w:color="auto" w:fill="auto"/>
            <w:vAlign w:val="top"/>
          </w:tcPr>
          <w:p>
            <w:pPr>
              <w:pStyle w:val="Style29"/>
              <w:keepNext w:val="0"/>
              <w:keepLines w:val="0"/>
              <w:widowControl w:val="0"/>
              <w:shd w:val="clear" w:color="auto" w:fill="auto"/>
              <w:bidi w:val="0"/>
              <w:spacing w:before="300" w:after="180" w:line="338" w:lineRule="auto"/>
              <w:ind w:left="0" w:right="0" w:firstLine="0"/>
              <w:jc w:val="left"/>
              <w:rPr>
                <w:sz w:val="15"/>
                <w:szCs w:val="15"/>
              </w:rPr>
            </w:pPr>
            <w:r>
              <w:rPr>
                <w:rFonts w:ascii="Arial" w:eastAsia="Arial" w:hAnsi="Arial" w:cs="Arial"/>
                <w:color w:val="89878B"/>
                <w:spacing w:val="0"/>
                <w:w w:val="100"/>
                <w:position w:val="0"/>
                <w:sz w:val="15"/>
                <w:szCs w:val="15"/>
                <w:shd w:val="clear" w:color="auto" w:fill="auto"/>
                <w:lang w:val="tr-TR" w:eastAsia="tr-TR" w:bidi="tr-TR"/>
              </w:rPr>
              <w:t xml:space="preserve">KARAR </w:t>
            </w:r>
            <w:r>
              <w:rPr>
                <w:rFonts w:ascii="Arial" w:eastAsia="Arial" w:hAnsi="Arial" w:cs="Arial"/>
                <w:color w:val="766F75"/>
                <w:spacing w:val="0"/>
                <w:w w:val="100"/>
                <w:position w:val="0"/>
                <w:sz w:val="15"/>
                <w:szCs w:val="15"/>
                <w:shd w:val="clear" w:color="auto" w:fill="auto"/>
                <w:lang w:val="tr-TR" w:eastAsia="tr-TR" w:bidi="tr-TR"/>
              </w:rPr>
              <w:t>1</w:t>
            </w:r>
          </w:p>
          <w:p>
            <w:pPr>
              <w:pStyle w:val="Style29"/>
              <w:keepNext w:val="0"/>
              <w:keepLines w:val="0"/>
              <w:widowControl w:val="0"/>
              <w:shd w:val="clear" w:color="auto" w:fill="auto"/>
              <w:bidi w:val="0"/>
              <w:spacing w:before="0" w:after="0" w:line="338" w:lineRule="auto"/>
              <w:ind w:left="0" w:right="0" w:firstLine="0"/>
              <w:jc w:val="both"/>
              <w:rPr>
                <w:sz w:val="15"/>
                <w:szCs w:val="15"/>
              </w:rPr>
            </w:pPr>
            <w:r>
              <w:rPr>
                <w:rFonts w:ascii="Arial" w:eastAsia="Arial" w:hAnsi="Arial" w:cs="Arial"/>
                <w:color w:val="89878B"/>
                <w:spacing w:val="0"/>
                <w:w w:val="100"/>
                <w:position w:val="0"/>
                <w:sz w:val="15"/>
                <w:szCs w:val="15"/>
                <w:shd w:val="clear" w:color="auto" w:fill="auto"/>
                <w:lang w:val="tr-TR" w:eastAsia="tr-TR" w:bidi="tr-TR"/>
              </w:rPr>
              <w:t xml:space="preserve">Ü.Ü. Tasavvuf Araştırmaları Enstitüsü, Berlin Huınboldt Üniversitesi </w:t>
            </w:r>
            <w:r>
              <w:rPr>
                <w:rFonts w:ascii="Arial" w:eastAsia="Arial" w:hAnsi="Arial" w:cs="Arial"/>
                <w:color w:val="766F75"/>
                <w:spacing w:val="0"/>
                <w:w w:val="100"/>
                <w:position w:val="0"/>
                <w:sz w:val="15"/>
                <w:szCs w:val="15"/>
                <w:shd w:val="clear" w:color="auto" w:fill="auto"/>
                <w:lang w:val="tr-TR" w:eastAsia="tr-TR" w:bidi="tr-TR"/>
              </w:rPr>
              <w:t xml:space="preserve">ilahiyat </w:t>
            </w:r>
            <w:r>
              <w:rPr>
                <w:rFonts w:ascii="Arial" w:eastAsia="Arial" w:hAnsi="Arial" w:cs="Arial"/>
                <w:color w:val="89878B"/>
                <w:spacing w:val="0"/>
                <w:w w:val="100"/>
                <w:position w:val="0"/>
                <w:sz w:val="15"/>
                <w:szCs w:val="15"/>
                <w:shd w:val="clear" w:color="auto" w:fill="auto"/>
                <w:lang w:val="tr-TR" w:eastAsia="tr-TR" w:bidi="tr-TR"/>
              </w:rPr>
              <w:t xml:space="preserve">fakültesi </w:t>
            </w:r>
            <w:r>
              <w:rPr>
                <w:rFonts w:ascii="Arial" w:eastAsia="Arial" w:hAnsi="Arial" w:cs="Arial"/>
                <w:color w:val="766F75"/>
                <w:spacing w:val="0"/>
                <w:w w:val="100"/>
                <w:position w:val="0"/>
                <w:sz w:val="15"/>
                <w:szCs w:val="15"/>
                <w:shd w:val="clear" w:color="auto" w:fill="auto"/>
                <w:lang w:val="tr-TR" w:eastAsia="tr-TR" w:bidi="tr-TR"/>
              </w:rPr>
              <w:t xml:space="preserve">ile akademik </w:t>
            </w:r>
            <w:r>
              <w:rPr>
                <w:rFonts w:ascii="Arial" w:eastAsia="Arial" w:hAnsi="Arial" w:cs="Arial"/>
                <w:color w:val="89878B"/>
                <w:spacing w:val="0"/>
                <w:w w:val="100"/>
                <w:position w:val="0"/>
                <w:sz w:val="15"/>
                <w:szCs w:val="15"/>
                <w:shd w:val="clear" w:color="auto" w:fill="auto"/>
                <w:lang w:val="tr-TR" w:eastAsia="tr-TR" w:bidi="tr-TR"/>
              </w:rPr>
              <w:t xml:space="preserve">iş birliği içerisinde olup 2022-2023 Yaz Döneminde "Mesnevi Çocuk Projesi” çalışmalarına başlamıştır </w:t>
            </w:r>
            <w:r>
              <w:rPr>
                <w:rFonts w:ascii="Arial" w:eastAsia="Arial" w:hAnsi="Arial" w:cs="Arial"/>
                <w:color w:val="766F75"/>
                <w:spacing w:val="0"/>
                <w:w w:val="100"/>
                <w:position w:val="0"/>
                <w:sz w:val="15"/>
                <w:szCs w:val="15"/>
                <w:shd w:val="clear" w:color="auto" w:fill="auto"/>
                <w:lang w:val="tr-TR" w:eastAsia="tr-TR" w:bidi="tr-TR"/>
              </w:rPr>
              <w:t xml:space="preserve">Ru </w:t>
            </w:r>
            <w:r>
              <w:rPr>
                <w:rFonts w:ascii="Arial" w:eastAsia="Arial" w:hAnsi="Arial" w:cs="Arial"/>
                <w:color w:val="89878B"/>
                <w:spacing w:val="0"/>
                <w:w w:val="100"/>
                <w:position w:val="0"/>
                <w:sz w:val="15"/>
                <w:szCs w:val="15"/>
                <w:shd w:val="clear" w:color="auto" w:fill="auto"/>
                <w:lang w:val="tr-TR" w:eastAsia="tr-TR" w:bidi="tr-TR"/>
              </w:rPr>
              <w:t xml:space="preserve">proje </w:t>
            </w:r>
            <w:r>
              <w:rPr>
                <w:rFonts w:ascii="Arial" w:eastAsia="Arial" w:hAnsi="Arial" w:cs="Arial"/>
                <w:color w:val="766F75"/>
                <w:spacing w:val="0"/>
                <w:w w:val="100"/>
                <w:position w:val="0"/>
                <w:sz w:val="15"/>
                <w:szCs w:val="15"/>
                <w:shd w:val="clear" w:color="auto" w:fill="auto"/>
                <w:lang w:val="tr-TR" w:eastAsia="tr-TR" w:bidi="tr-TR"/>
              </w:rPr>
              <w:t xml:space="preserve">kapsamında </w:t>
            </w:r>
            <w:r>
              <w:rPr>
                <w:rFonts w:ascii="Arial" w:eastAsia="Arial" w:hAnsi="Arial" w:cs="Arial"/>
                <w:color w:val="89878B"/>
                <w:spacing w:val="0"/>
                <w:w w:val="100"/>
                <w:position w:val="0"/>
                <w:sz w:val="15"/>
                <w:szCs w:val="15"/>
                <w:shd w:val="clear" w:color="auto" w:fill="auto"/>
                <w:lang w:val="tr-TR" w:eastAsia="tr-TR" w:bidi="tr-TR"/>
              </w:rPr>
              <w:t xml:space="preserve">ve </w:t>
            </w:r>
            <w:r>
              <w:rPr>
                <w:rFonts w:ascii="Arial" w:eastAsia="Arial" w:hAnsi="Arial" w:cs="Arial"/>
                <w:color w:val="766F75"/>
                <w:spacing w:val="0"/>
                <w:w w:val="100"/>
                <w:position w:val="0"/>
                <w:sz w:val="15"/>
                <w:szCs w:val="15"/>
                <w:shd w:val="clear" w:color="auto" w:fill="auto"/>
                <w:lang w:val="tr-TR" w:eastAsia="tr-TR" w:bidi="tr-TR"/>
              </w:rPr>
              <w:t xml:space="preserve">Din </w:t>
            </w:r>
            <w:r>
              <w:rPr>
                <w:rFonts w:ascii="Arial" w:eastAsia="Arial" w:hAnsi="Arial" w:cs="Arial"/>
                <w:color w:val="89878B"/>
                <w:spacing w:val="0"/>
                <w:w w:val="100"/>
                <w:position w:val="0"/>
                <w:sz w:val="15"/>
                <w:szCs w:val="15"/>
                <w:shd w:val="clear" w:color="auto" w:fill="auto"/>
                <w:lang w:val="tr-TR" w:eastAsia="tr-TR" w:bidi="tr-TR"/>
              </w:rPr>
              <w:t xml:space="preserve">Eğitiminde tasavvuf araştırmalarından </w:t>
            </w:r>
            <w:r>
              <w:rPr>
                <w:rFonts w:ascii="Arial" w:eastAsia="Arial" w:hAnsi="Arial" w:cs="Arial"/>
                <w:color w:val="766F75"/>
                <w:spacing w:val="0"/>
                <w:w w:val="100"/>
                <w:position w:val="0"/>
                <w:sz w:val="15"/>
                <w:szCs w:val="15"/>
                <w:shd w:val="clear" w:color="auto" w:fill="auto"/>
                <w:lang w:val="tr-TR" w:eastAsia="tr-TR" w:bidi="tr-TR"/>
              </w:rPr>
              <w:t xml:space="preserve">yararlanarak </w:t>
            </w:r>
            <w:r>
              <w:rPr>
                <w:rFonts w:ascii="Arial" w:eastAsia="Arial" w:hAnsi="Arial" w:cs="Arial"/>
                <w:color w:val="89878B"/>
                <w:spacing w:val="0"/>
                <w:w w:val="100"/>
                <w:position w:val="0"/>
                <w:sz w:val="15"/>
                <w:szCs w:val="15"/>
                <w:shd w:val="clear" w:color="auto" w:fill="auto"/>
                <w:lang w:val="tr-TR" w:eastAsia="tr-TR" w:bidi="tr-TR"/>
              </w:rPr>
              <w:t xml:space="preserve">metot </w:t>
            </w:r>
            <w:r>
              <w:rPr>
                <w:rFonts w:ascii="Arial" w:eastAsia="Arial" w:hAnsi="Arial" w:cs="Arial"/>
                <w:color w:val="766F75"/>
                <w:spacing w:val="0"/>
                <w:w w:val="100"/>
                <w:position w:val="0"/>
                <w:sz w:val="15"/>
                <w:szCs w:val="15"/>
                <w:shd w:val="clear" w:color="auto" w:fill="auto"/>
                <w:lang w:val="tr-TR" w:eastAsia="tr-TR" w:bidi="tr-TR"/>
              </w:rPr>
              <w:t xml:space="preserve">geliştirilmesi </w:t>
            </w:r>
            <w:r>
              <w:rPr>
                <w:rFonts w:ascii="Arial" w:eastAsia="Arial" w:hAnsi="Arial" w:cs="Arial"/>
                <w:color w:val="89878B"/>
                <w:spacing w:val="0"/>
                <w:w w:val="100"/>
                <w:position w:val="0"/>
                <w:sz w:val="15"/>
                <w:szCs w:val="15"/>
                <w:shd w:val="clear" w:color="auto" w:fill="auto"/>
                <w:lang w:val="tr-TR" w:eastAsia="tr-TR" w:bidi="tr-TR"/>
              </w:rPr>
              <w:t xml:space="preserve">ve kurumlar arası </w:t>
            </w:r>
            <w:r>
              <w:rPr>
                <w:rFonts w:ascii="Arial" w:eastAsia="Arial" w:hAnsi="Arial" w:cs="Arial"/>
                <w:color w:val="766F75"/>
                <w:spacing w:val="0"/>
                <w:w w:val="100"/>
                <w:position w:val="0"/>
                <w:sz w:val="15"/>
                <w:szCs w:val="15"/>
                <w:shd w:val="clear" w:color="auto" w:fill="auto"/>
                <w:lang w:val="tr-TR" w:eastAsia="tr-TR" w:bidi="tr-TR"/>
              </w:rPr>
              <w:t xml:space="preserve">iş </w:t>
            </w:r>
            <w:r>
              <w:rPr>
                <w:rFonts w:ascii="Arial" w:eastAsia="Arial" w:hAnsi="Arial" w:cs="Arial"/>
                <w:color w:val="89878B"/>
                <w:spacing w:val="0"/>
                <w:w w:val="100"/>
                <w:position w:val="0"/>
                <w:sz w:val="15"/>
                <w:szCs w:val="15"/>
                <w:shd w:val="clear" w:color="auto" w:fill="auto"/>
                <w:lang w:val="tr-TR" w:eastAsia="tr-TR" w:bidi="tr-TR"/>
              </w:rPr>
              <w:t xml:space="preserve">birliğinin </w:t>
            </w:r>
            <w:r>
              <w:rPr>
                <w:rFonts w:ascii="Arial" w:eastAsia="Arial" w:hAnsi="Arial" w:cs="Arial"/>
                <w:color w:val="766F75"/>
                <w:spacing w:val="0"/>
                <w:w w:val="100"/>
                <w:position w:val="0"/>
                <w:sz w:val="15"/>
                <w:szCs w:val="15"/>
                <w:shd w:val="clear" w:color="auto" w:fill="auto"/>
                <w:lang w:val="tr-TR" w:eastAsia="tr-TR" w:bidi="tr-TR"/>
              </w:rPr>
              <w:t xml:space="preserve">Almanya tarafında Dlti. Türkiye tarafında </w:t>
            </w:r>
            <w:r>
              <w:rPr>
                <w:rFonts w:ascii="Arial" w:eastAsia="Arial" w:hAnsi="Arial" w:cs="Arial"/>
                <w:color w:val="89878B"/>
                <w:spacing w:val="0"/>
                <w:w w:val="100"/>
                <w:position w:val="0"/>
                <w:sz w:val="15"/>
                <w:szCs w:val="15"/>
                <w:shd w:val="clear" w:color="auto" w:fill="auto"/>
                <w:lang w:val="tr-TR" w:eastAsia="tr-TR" w:bidi="tr-TR"/>
              </w:rPr>
              <w:t xml:space="preserve">TÜBİTAK </w:t>
            </w:r>
            <w:r>
              <w:rPr>
                <w:rFonts w:ascii="Arial" w:eastAsia="Arial" w:hAnsi="Arial" w:cs="Arial"/>
                <w:color w:val="766F75"/>
                <w:spacing w:val="0"/>
                <w:w w:val="100"/>
                <w:position w:val="0"/>
                <w:sz w:val="15"/>
                <w:szCs w:val="15"/>
                <w:shd w:val="clear" w:color="auto" w:fill="auto"/>
                <w:lang w:val="tr-TR" w:eastAsia="tr-TR" w:bidi="tr-TR"/>
              </w:rPr>
              <w:t xml:space="preserve">olan ikili iş </w:t>
            </w:r>
            <w:r>
              <w:rPr>
                <w:rFonts w:ascii="Arial" w:eastAsia="Arial" w:hAnsi="Arial" w:cs="Arial"/>
                <w:color w:val="89878B"/>
                <w:spacing w:val="0"/>
                <w:w w:val="100"/>
                <w:position w:val="0"/>
                <w:sz w:val="15"/>
                <w:szCs w:val="15"/>
                <w:shd w:val="clear" w:color="auto" w:fill="auto"/>
                <w:lang w:val="tr-TR" w:eastAsia="tr-TR" w:bidi="tr-TR"/>
              </w:rPr>
              <w:t xml:space="preserve">birliği projesine dönüşmesinde gerekli </w:t>
            </w:r>
            <w:r>
              <w:rPr>
                <w:rFonts w:ascii="Arial" w:eastAsia="Arial" w:hAnsi="Arial" w:cs="Arial"/>
                <w:color w:val="766F75"/>
                <w:spacing w:val="0"/>
                <w:w w:val="100"/>
                <w:position w:val="0"/>
                <w:sz w:val="15"/>
                <w:szCs w:val="15"/>
                <w:shd w:val="clear" w:color="auto" w:fill="auto"/>
                <w:lang w:val="tr-TR" w:eastAsia="tr-TR" w:bidi="tr-TR"/>
              </w:rPr>
              <w:t xml:space="preserve">ilişkilerin </w:t>
            </w:r>
            <w:r>
              <w:rPr>
                <w:rFonts w:ascii="Arial" w:eastAsia="Arial" w:hAnsi="Arial" w:cs="Arial"/>
                <w:color w:val="89878B"/>
                <w:spacing w:val="0"/>
                <w:w w:val="100"/>
                <w:position w:val="0"/>
                <w:sz w:val="15"/>
                <w:szCs w:val="15"/>
                <w:shd w:val="clear" w:color="auto" w:fill="auto"/>
                <w:lang w:val="tr-TR" w:eastAsia="tr-TR" w:bidi="tr-TR"/>
              </w:rPr>
              <w:t xml:space="preserve">tesisi için </w:t>
            </w:r>
            <w:r>
              <w:rPr>
                <w:rFonts w:ascii="Arial" w:eastAsia="Arial" w:hAnsi="Arial" w:cs="Arial"/>
                <w:color w:val="766F75"/>
                <w:spacing w:val="0"/>
                <w:w w:val="100"/>
                <w:position w:val="0"/>
                <w:sz w:val="15"/>
                <w:szCs w:val="15"/>
                <w:shd w:val="clear" w:color="auto" w:fill="auto"/>
                <w:lang w:val="tr-TR" w:eastAsia="tr-TR" w:bidi="tr-TR"/>
              </w:rPr>
              <w:t xml:space="preserve">Dr. </w:t>
            </w:r>
            <w:r>
              <w:rPr>
                <w:rFonts w:ascii="Arial" w:eastAsia="Arial" w:hAnsi="Arial" w:cs="Arial"/>
                <w:color w:val="89878B"/>
                <w:spacing w:val="0"/>
                <w:w w:val="100"/>
                <w:position w:val="0"/>
                <w:sz w:val="15"/>
                <w:szCs w:val="15"/>
                <w:shd w:val="clear" w:color="auto" w:fill="auto"/>
                <w:lang w:val="tr-TR" w:eastAsia="tr-TR" w:bidi="tr-TR"/>
              </w:rPr>
              <w:t xml:space="preserve">Öğr. Üyesi </w:t>
            </w:r>
            <w:r>
              <w:rPr>
                <w:rFonts w:ascii="Arial" w:eastAsia="Arial" w:hAnsi="Arial" w:cs="Arial"/>
                <w:color w:val="766F75"/>
                <w:spacing w:val="0"/>
                <w:w w:val="100"/>
                <w:position w:val="0"/>
                <w:sz w:val="15"/>
                <w:szCs w:val="15"/>
                <w:shd w:val="clear" w:color="auto" w:fill="auto"/>
                <w:lang w:val="tr-TR" w:eastAsia="tr-TR" w:bidi="tr-TR"/>
              </w:rPr>
              <w:t xml:space="preserve">F. </w:t>
            </w:r>
            <w:r>
              <w:rPr>
                <w:rFonts w:ascii="Arial" w:eastAsia="Arial" w:hAnsi="Arial" w:cs="Arial"/>
                <w:color w:val="89878B"/>
                <w:spacing w:val="0"/>
                <w:w w:val="100"/>
                <w:position w:val="0"/>
                <w:sz w:val="15"/>
                <w:szCs w:val="15"/>
                <w:shd w:val="clear" w:color="auto" w:fill="auto"/>
                <w:lang w:val="tr-TR" w:eastAsia="tr-TR" w:bidi="tr-TR"/>
              </w:rPr>
              <w:t xml:space="preserve">Cangüzel GÜNER ZÜLFİKAR </w:t>
            </w:r>
            <w:r>
              <w:rPr>
                <w:rFonts w:ascii="Arial" w:eastAsia="Arial" w:hAnsi="Arial" w:cs="Arial"/>
                <w:color w:val="766F75"/>
                <w:spacing w:val="0"/>
                <w:w w:val="100"/>
                <w:position w:val="0"/>
                <w:sz w:val="15"/>
                <w:szCs w:val="15"/>
                <w:shd w:val="clear" w:color="auto" w:fill="auto"/>
                <w:lang w:val="tr-TR" w:eastAsia="tr-TR" w:bidi="tr-TR"/>
              </w:rPr>
              <w:t xml:space="preserve">Berlin llumboldt Üniversitesi İlahiyat </w:t>
            </w:r>
            <w:r>
              <w:rPr>
                <w:rFonts w:ascii="Arial" w:eastAsia="Arial" w:hAnsi="Arial" w:cs="Arial"/>
                <w:color w:val="89878B"/>
                <w:spacing w:val="0"/>
                <w:w w:val="100"/>
                <w:position w:val="0"/>
                <w:sz w:val="15"/>
                <w:szCs w:val="15"/>
                <w:shd w:val="clear" w:color="auto" w:fill="auto"/>
                <w:lang w:val="tr-TR" w:eastAsia="tr-TR" w:bidi="tr-TR"/>
              </w:rPr>
              <w:t xml:space="preserve">Fakültesine misafir </w:t>
            </w:r>
            <w:r>
              <w:rPr>
                <w:rFonts w:ascii="Arial" w:eastAsia="Arial" w:hAnsi="Arial" w:cs="Arial"/>
                <w:color w:val="766F75"/>
                <w:spacing w:val="0"/>
                <w:w w:val="100"/>
                <w:position w:val="0"/>
                <w:sz w:val="15"/>
                <w:szCs w:val="15"/>
                <w:shd w:val="clear" w:color="auto" w:fill="auto"/>
                <w:lang w:val="tr-TR" w:eastAsia="tr-TR" w:bidi="tr-TR"/>
              </w:rPr>
              <w:t xml:space="preserve">öğretim üyesi davet edilmiştir. Dr. Öğr. Üyesi F. Cangüzel GÜNER ZÜLFİKAR'ın </w:t>
            </w:r>
            <w:r>
              <w:rPr>
                <w:rFonts w:ascii="Arial" w:eastAsia="Arial" w:hAnsi="Arial" w:cs="Arial"/>
                <w:color w:val="89878B"/>
                <w:spacing w:val="0"/>
                <w:w w:val="100"/>
                <w:position w:val="0"/>
                <w:sz w:val="15"/>
                <w:szCs w:val="15"/>
                <w:shd w:val="clear" w:color="auto" w:fill="auto"/>
                <w:lang w:val="tr-TR" w:eastAsia="tr-TR" w:bidi="tr-TR"/>
              </w:rPr>
              <w:t xml:space="preserve">ekte </w:t>
            </w:r>
            <w:r>
              <w:rPr>
                <w:rFonts w:ascii="Arial" w:eastAsia="Arial" w:hAnsi="Arial" w:cs="Arial"/>
                <w:color w:val="766F75"/>
                <w:spacing w:val="0"/>
                <w:w w:val="100"/>
                <w:position w:val="0"/>
                <w:sz w:val="15"/>
                <w:szCs w:val="15"/>
                <w:shd w:val="clear" w:color="auto" w:fill="auto"/>
                <w:lang w:val="tr-TR" w:eastAsia="tr-TR" w:bidi="tr-TR"/>
              </w:rPr>
              <w:t xml:space="preserve">sunulan Berlin Huınboldt Üniversitesinden gelen davet (EK-1) çerçevesinde ilgili proje ve tasavvuf araştırmaları konularında </w:t>
            </w:r>
            <w:r>
              <w:rPr>
                <w:rFonts w:ascii="Arial" w:eastAsia="Arial" w:hAnsi="Arial" w:cs="Arial"/>
                <w:color w:val="89878B"/>
                <w:spacing w:val="0"/>
                <w:w w:val="100"/>
                <w:position w:val="0"/>
                <w:sz w:val="15"/>
                <w:szCs w:val="15"/>
                <w:shd w:val="clear" w:color="auto" w:fill="auto"/>
                <w:lang w:val="tr-TR" w:eastAsia="tr-TR" w:bidi="tr-TR"/>
              </w:rPr>
              <w:t xml:space="preserve">çalışmalarda </w:t>
            </w:r>
            <w:r>
              <w:rPr>
                <w:rFonts w:ascii="Arial" w:eastAsia="Arial" w:hAnsi="Arial" w:cs="Arial"/>
                <w:color w:val="766F75"/>
                <w:spacing w:val="0"/>
                <w:w w:val="100"/>
                <w:position w:val="0"/>
                <w:sz w:val="15"/>
                <w:szCs w:val="15"/>
                <w:shd w:val="clear" w:color="auto" w:fill="auto"/>
                <w:lang w:val="tr-TR" w:eastAsia="tr-TR" w:bidi="tr-TR"/>
              </w:rPr>
              <w:t xml:space="preserve">bulunmak, dersler vermek üzere 19 Ocak 23 Şubat 2023 tarihleri arasında Berlin Huınboldt Üniversitesinde </w:t>
            </w:r>
            <w:r>
              <w:rPr>
                <w:rFonts w:ascii="Arial" w:eastAsia="Arial" w:hAnsi="Arial" w:cs="Arial"/>
                <w:color w:val="89878B"/>
                <w:spacing w:val="0"/>
                <w:w w:val="100"/>
                <w:position w:val="0"/>
                <w:sz w:val="15"/>
                <w:szCs w:val="15"/>
                <w:shd w:val="clear" w:color="auto" w:fill="auto"/>
                <w:lang w:val="tr-TR" w:eastAsia="tr-TR" w:bidi="tr-TR"/>
              </w:rPr>
              <w:t xml:space="preserve">yaklaşık </w:t>
            </w:r>
            <w:r>
              <w:rPr>
                <w:rFonts w:ascii="Arial" w:eastAsia="Arial" w:hAnsi="Arial" w:cs="Arial"/>
                <w:color w:val="38363A"/>
                <w:spacing w:val="0"/>
                <w:w w:val="100"/>
                <w:position w:val="0"/>
                <w:sz w:val="15"/>
                <w:szCs w:val="15"/>
                <w:shd w:val="clear" w:color="auto" w:fill="auto"/>
                <w:lang w:val="tr-TR" w:eastAsia="tr-TR" w:bidi="tr-TR"/>
              </w:rPr>
              <w:t xml:space="preserve">1 </w:t>
            </w:r>
            <w:r>
              <w:rPr>
                <w:rFonts w:ascii="Arial" w:eastAsia="Arial" w:hAnsi="Arial" w:cs="Arial"/>
                <w:color w:val="766F75"/>
                <w:spacing w:val="0"/>
                <w:w w:val="100"/>
                <w:position w:val="0"/>
                <w:sz w:val="15"/>
                <w:szCs w:val="15"/>
                <w:shd w:val="clear" w:color="auto" w:fill="auto"/>
                <w:lang w:val="tr-TR" w:eastAsia="tr-TR" w:bidi="tr-TR"/>
              </w:rPr>
              <w:t xml:space="preserve">ay süreyle yollukstız ve gündeliksiz </w:t>
            </w:r>
            <w:r>
              <w:rPr>
                <w:rFonts w:ascii="Arial" w:eastAsia="Arial" w:hAnsi="Arial" w:cs="Arial"/>
                <w:color w:val="89878B"/>
                <w:spacing w:val="0"/>
                <w:w w:val="100"/>
                <w:position w:val="0"/>
                <w:sz w:val="15"/>
                <w:szCs w:val="15"/>
                <w:shd w:val="clear" w:color="auto" w:fill="auto"/>
                <w:lang w:val="tr-TR" w:eastAsia="tr-TR" w:bidi="tr-TR"/>
              </w:rPr>
              <w:t xml:space="preserve">olarak, aylık </w:t>
            </w:r>
            <w:r>
              <w:rPr>
                <w:rFonts w:ascii="Arial" w:eastAsia="Arial" w:hAnsi="Arial" w:cs="Arial"/>
                <w:color w:val="766F75"/>
                <w:spacing w:val="0"/>
                <w:w w:val="100"/>
                <w:position w:val="0"/>
                <w:sz w:val="15"/>
                <w:szCs w:val="15"/>
                <w:shd w:val="clear" w:color="auto" w:fill="auto"/>
                <w:lang w:val="tr-TR" w:eastAsia="tr-TR" w:bidi="tr-TR"/>
              </w:rPr>
              <w:t>maaşı kesilmeden, görevlendirilmesine ve konunun Rektörlüğe arzına oy birliğiyle karar verilmiştir.</w:t>
            </w:r>
          </w:p>
        </w:tc>
      </w:tr>
    </w:tbl>
    <w:p>
      <w:pPr>
        <w:widowControl w:val="0"/>
        <w:spacing w:after="139" w:line="1" w:lineRule="exact"/>
      </w:pPr>
    </w:p>
    <w:p>
      <w:pPr>
        <w:pStyle w:val="Style29"/>
        <w:keepNext w:val="0"/>
        <w:keepLines w:val="0"/>
        <w:widowControl w:val="0"/>
        <w:shd w:val="clear" w:color="auto" w:fill="auto"/>
        <w:bidi w:val="0"/>
        <w:spacing w:before="0" w:after="140" w:line="295" w:lineRule="auto"/>
        <w:ind w:left="0" w:right="0" w:firstLine="0"/>
        <w:jc w:val="center"/>
        <w:rPr>
          <w:sz w:val="16"/>
          <w:szCs w:val="16"/>
        </w:rPr>
      </w:pPr>
      <w:r>
        <w:rPr>
          <w:rFonts w:ascii="Arial" w:eastAsia="Arial" w:hAnsi="Arial" w:cs="Arial"/>
          <w:b/>
          <w:bCs/>
          <w:color w:val="52575A"/>
          <w:spacing w:val="0"/>
          <w:w w:val="100"/>
          <w:position w:val="0"/>
          <w:sz w:val="18"/>
          <w:szCs w:val="18"/>
          <w:shd w:val="clear" w:color="auto" w:fill="auto"/>
          <w:lang w:val="tr-TR" w:eastAsia="tr-TR" w:bidi="tr-TR"/>
        </w:rPr>
        <w:t>özge MiVKFAFAOĞLV</w:t>
        <w:br/>
      </w:r>
      <w:r>
        <w:rPr>
          <w:rFonts w:ascii="Times New Roman" w:eastAsia="Times New Roman" w:hAnsi="Times New Roman" w:cs="Times New Roman"/>
          <w:i/>
          <w:iCs/>
          <w:color w:val="617C9F"/>
          <w:spacing w:val="0"/>
          <w:w w:val="100"/>
          <w:position w:val="0"/>
          <w:sz w:val="16"/>
          <w:szCs w:val="16"/>
          <w:shd w:val="clear" w:color="auto" w:fill="auto"/>
          <w:lang w:val="tr-TR" w:eastAsia="tr-TR" w:bidi="tr-TR"/>
        </w:rPr>
        <w:t>EnstitıMekreteri</w:t>
      </w:r>
    </w:p>
    <w:p>
      <w:pPr>
        <w:pStyle w:val="Style29"/>
        <w:keepNext w:val="0"/>
        <w:keepLines w:val="0"/>
        <w:widowControl w:val="0"/>
        <w:shd w:val="clear" w:color="auto" w:fill="auto"/>
        <w:bidi w:val="0"/>
        <w:spacing w:before="0" w:after="440" w:line="240" w:lineRule="auto"/>
        <w:ind w:left="0" w:right="0" w:firstLine="0"/>
        <w:jc w:val="center"/>
        <w:rPr>
          <w:sz w:val="22"/>
          <w:szCs w:val="22"/>
        </w:rPr>
      </w:pPr>
      <w:r>
        <w:rPr>
          <w:rFonts w:ascii="Times New Roman" w:eastAsia="Times New Roman" w:hAnsi="Times New Roman" w:cs="Times New Roman"/>
          <w:smallCaps/>
          <w:color w:val="52575A"/>
          <w:spacing w:val="0"/>
          <w:w w:val="100"/>
          <w:position w:val="0"/>
          <w:sz w:val="22"/>
          <w:szCs w:val="22"/>
          <w:shd w:val="clear" w:color="auto" w:fill="auto"/>
          <w:lang w:val="tr-TR" w:eastAsia="tr-TR" w:bidi="tr-TR"/>
        </w:rPr>
        <w:t>aslinin Aynisidir</w:t>
      </w:r>
    </w:p>
    <w:p>
      <w:pPr>
        <w:pStyle w:val="Style18"/>
        <w:keepNext w:val="0"/>
        <w:keepLines w:val="0"/>
        <w:widowControl w:val="0"/>
        <w:shd w:val="clear" w:color="auto" w:fill="auto"/>
        <w:bidi w:val="0"/>
        <w:spacing w:before="0" w:after="140" w:line="240" w:lineRule="auto"/>
        <w:ind w:left="0" w:right="0" w:firstLine="0"/>
        <w:jc w:val="left"/>
      </w:pPr>
      <w:r>
        <w:rPr>
          <w:b/>
          <w:bCs/>
          <w:color w:val="FF0000"/>
          <w:spacing w:val="0"/>
          <w:w w:val="100"/>
          <w:position w:val="0"/>
          <w:shd w:val="clear" w:color="auto" w:fill="auto"/>
          <w:lang w:val="tr-TR" w:eastAsia="tr-TR" w:bidi="tr-TR"/>
        </w:rPr>
        <w:t>C.2.2. Ulusal ve Uluslararası Ortak Programlar ve Ortak Araştırma Birimleri</w:t>
      </w:r>
    </w:p>
    <w:p>
      <w:pPr>
        <w:pStyle w:val="Style18"/>
        <w:keepNext w:val="0"/>
        <w:keepLines w:val="0"/>
        <w:widowControl w:val="0"/>
        <w:shd w:val="clear" w:color="auto" w:fill="auto"/>
        <w:bidi w:val="0"/>
        <w:spacing w:before="0" w:after="140" w:line="240" w:lineRule="auto"/>
        <w:ind w:left="0" w:right="0" w:firstLine="0"/>
        <w:jc w:val="left"/>
      </w:pPr>
      <w:r>
        <w:rPr>
          <w:b/>
          <w:bCs/>
          <w:color w:val="FF0000"/>
          <w:spacing w:val="0"/>
          <w:w w:val="100"/>
          <w:position w:val="0"/>
          <w:shd w:val="clear" w:color="auto" w:fill="auto"/>
          <w:lang w:val="tr-TR" w:eastAsia="tr-TR" w:bidi="tr-TR"/>
        </w:rPr>
        <w:t>C.2.2.1.</w:t>
      </w:r>
      <w:r>
        <w:rPr>
          <w:b/>
          <w:bCs/>
          <w:color w:val="000000"/>
          <w:spacing w:val="0"/>
          <w:w w:val="100"/>
          <w:position w:val="0"/>
          <w:shd w:val="clear" w:color="auto" w:fill="auto"/>
          <w:lang w:val="tr-TR" w:eastAsia="tr-TR" w:bidi="tr-TR"/>
        </w:rPr>
        <w:t>Bölümünüzle ilgili varsa ulusal-uluslararası düzeyde ortak programlarını ve ortak</w:t>
      </w:r>
    </w:p>
    <w:p>
      <w:pPr>
        <w:pStyle w:val="Style18"/>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shd w:val="clear" w:color="auto" w:fill="auto"/>
          <w:lang w:val="tr-TR" w:eastAsia="tr-TR" w:bidi="tr-TR"/>
        </w:rPr>
        <w:t>araştırma birimlerini çalışmalarınızla birlikte belirtiniz.</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Enstitüde ortak programı bulunmamaktadır.</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Ü.Ü. Tasavvuf Araştırmaları Enstitüsü Kyoto Üniversitesi Asya ve Afrika Safa Araştırmaları</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Enstitüsü akademik iş birliği ortağıdır.</w:t>
      </w:r>
    </w:p>
    <w:p>
      <w:pPr>
        <w:pStyle w:val="Style18"/>
        <w:keepNext w:val="0"/>
        <w:keepLines w:val="0"/>
        <w:widowControl w:val="0"/>
        <w:shd w:val="clear" w:color="auto" w:fill="auto"/>
        <w:bidi w:val="0"/>
        <w:spacing w:before="0" w:after="140" w:line="240" w:lineRule="auto"/>
        <w:ind w:left="0" w:right="0" w:firstLine="0"/>
        <w:jc w:val="left"/>
      </w:pPr>
      <w:r>
        <w:fldChar w:fldCharType="begin"/>
      </w:r>
      <w:r>
        <w:rPr/>
        <w:instrText> HYPERLINK "http://kias.sakura.ne.jp/krcss_ku/en/" </w:instrText>
      </w:r>
      <w:r>
        <w:fldChar w:fldCharType="separate"/>
      </w:r>
      <w:r>
        <w:rPr>
          <w:color w:val="0563C1"/>
          <w:spacing w:val="0"/>
          <w:w w:val="100"/>
          <w:position w:val="0"/>
          <w:u w:val="single"/>
          <w:shd w:val="clear" w:color="auto" w:fill="auto"/>
          <w:lang w:val="en-US" w:eastAsia="en-US" w:bidi="en-US"/>
        </w:rPr>
        <w:t xml:space="preserve">http://kias.sakura.ne.jp/krcss </w:t>
      </w:r>
      <w:r>
        <w:rPr>
          <w:color w:val="0563C1"/>
          <w:spacing w:val="0"/>
          <w:w w:val="100"/>
          <w:position w:val="0"/>
          <w:u w:val="single"/>
          <w:shd w:val="clear" w:color="auto" w:fill="auto"/>
          <w:lang w:val="tr-TR" w:eastAsia="tr-TR" w:bidi="tr-TR"/>
        </w:rPr>
        <w:t>ku/en/</w:t>
      </w:r>
      <w:r>
        <w:fldChar w:fldCharType="end"/>
      </w:r>
      <w:r>
        <w:br w:type="page"/>
      </w:r>
    </w:p>
    <w:p>
      <w:pPr>
        <w:framePr w:w="9053" w:h="3989" w:wrap="notBeside" w:vAnchor="text" w:hAnchor="text" w:x="37" w:y="1"/>
        <w:widowControl w:val="0"/>
        <w:rPr>
          <w:sz w:val="2"/>
          <w:szCs w:val="2"/>
        </w:rPr>
      </w:pPr>
      <w:r>
        <w:drawing>
          <wp:inline>
            <wp:extent cx="5748655" cy="2536190"/>
            <wp:docPr id="1426" name="Picutre 1426"/>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529"/>
                    <a:stretch/>
                  </pic:blipFill>
                  <pic:spPr>
                    <a:xfrm>
                      <a:ext cx="5748655" cy="2536190"/>
                    </a:xfrm>
                    <a:prstGeom prst="rect"/>
                  </pic:spPr>
                </pic:pic>
              </a:graphicData>
            </a:graphic>
          </wp:inline>
        </w:drawing>
      </w:r>
    </w:p>
    <w:p>
      <w:pPr>
        <w:widowControl w:val="0"/>
        <w:spacing w:line="1" w:lineRule="exact"/>
      </w:pPr>
      <w:r>
        <mc:AlternateContent>
          <mc:Choice Requires="wps">
            <w:drawing>
              <wp:anchor distT="0" distB="0" distL="22860" distR="3735705" simplePos="0" relativeHeight="125830132" behindDoc="0" locked="0" layoutInCell="1" allowOverlap="1">
                <wp:simplePos x="0" y="0"/>
                <wp:positionH relativeFrom="column">
                  <wp:posOffset>1516380</wp:posOffset>
                </wp:positionH>
                <wp:positionV relativeFrom="paragraph">
                  <wp:posOffset>1798320</wp:posOffset>
                </wp:positionV>
                <wp:extent cx="2035810" cy="237490"/>
                <wp:wrapTopAndBottom/>
                <wp:docPr id="1427" name="Shape 1427"/>
                <a:graphic xmlns:a="http://schemas.openxmlformats.org/drawingml/2006/main">
                  <a:graphicData uri="http://schemas.microsoft.com/office/word/2010/wordprocessingShape">
                    <wps:wsp>
                      <wps:cNvSpPr txBox="1"/>
                      <wps:spPr>
                        <a:xfrm>
                          <a:ext cx="2035810" cy="237490"/>
                        </a:xfrm>
                        <a:prstGeom prst="rect"/>
                        <a:noFill/>
                      </wps:spPr>
                      <wps:txbx>
                        <w:txbxContent>
                          <w:p>
                            <w:pPr>
                              <w:pStyle w:val="Style99"/>
                              <w:keepNext w:val="0"/>
                              <w:keepLines w:val="0"/>
                              <w:widowControl w:val="0"/>
                              <w:shd w:val="clear" w:color="auto" w:fill="auto"/>
                              <w:bidi w:val="0"/>
                              <w:spacing w:before="0" w:after="0" w:line="300" w:lineRule="auto"/>
                              <w:ind w:left="0" w:right="0" w:firstLine="0"/>
                              <w:jc w:val="both"/>
                              <w:rPr>
                                <w:sz w:val="8"/>
                                <w:szCs w:val="8"/>
                              </w:rPr>
                            </w:pPr>
                            <w:r>
                              <w:rPr>
                                <w:color w:val="9A908F"/>
                                <w:spacing w:val="0"/>
                                <w:w w:val="100"/>
                                <w:position w:val="0"/>
                                <w:sz w:val="8"/>
                                <w:szCs w:val="8"/>
                                <w:shd w:val="clear" w:color="auto" w:fill="auto"/>
                                <w:lang w:val="tr-TR" w:eastAsia="tr-TR" w:bidi="tr-TR"/>
                              </w:rPr>
                              <w:t xml:space="preserve">The </w:t>
                            </w:r>
                            <w:r>
                              <w:rPr>
                                <w:b/>
                                <w:bCs/>
                                <w:i/>
                                <w:iCs/>
                                <w:color w:val="9A908F"/>
                                <w:spacing w:val="0"/>
                                <w:w w:val="100"/>
                                <w:position w:val="0"/>
                                <w:sz w:val="8"/>
                                <w:szCs w:val="8"/>
                                <w:shd w:val="clear" w:color="auto" w:fill="auto"/>
                                <w:lang w:val="tr-TR" w:eastAsia="tr-TR" w:bidi="tr-TR"/>
                              </w:rPr>
                              <w:t>Center's aims are</w:t>
                            </w:r>
                            <w:r>
                              <w:rPr>
                                <w:color w:val="9A908F"/>
                                <w:spacing w:val="0"/>
                                <w:w w:val="100"/>
                                <w:position w:val="0"/>
                                <w:sz w:val="8"/>
                                <w:szCs w:val="8"/>
                                <w:shd w:val="clear" w:color="auto" w:fill="auto"/>
                                <w:lang w:val="tr-TR" w:eastAsia="tr-TR" w:bidi="tr-TR"/>
                              </w:rPr>
                              <w:t xml:space="preserve"> to </w:t>
                            </w:r>
                            <w:r>
                              <w:rPr>
                                <w:b/>
                                <w:bCs/>
                                <w:i/>
                                <w:iCs/>
                                <w:color w:val="9A908F"/>
                                <w:spacing w:val="0"/>
                                <w:w w:val="100"/>
                                <w:position w:val="0"/>
                                <w:sz w:val="8"/>
                                <w:szCs w:val="8"/>
                                <w:shd w:val="clear" w:color="auto" w:fill="auto"/>
                                <w:lang w:val="tr-TR" w:eastAsia="tr-TR" w:bidi="tr-TR"/>
                              </w:rPr>
                              <w:t>develop the University’s research on</w:t>
                            </w:r>
                            <w:r>
                              <w:rPr>
                                <w:color w:val="9A908F"/>
                                <w:spacing w:val="0"/>
                                <w:w w:val="100"/>
                                <w:position w:val="0"/>
                                <w:sz w:val="8"/>
                                <w:szCs w:val="8"/>
                                <w:shd w:val="clear" w:color="auto" w:fill="auto"/>
                                <w:lang w:val="tr-TR" w:eastAsia="tr-TR" w:bidi="tr-TR"/>
                              </w:rPr>
                              <w:t xml:space="preserve"> the </w:t>
                            </w:r>
                            <w:r>
                              <w:rPr>
                                <w:b/>
                                <w:bCs/>
                                <w:i/>
                                <w:iCs/>
                                <w:color w:val="9A908F"/>
                                <w:spacing w:val="0"/>
                                <w:w w:val="100"/>
                                <w:position w:val="0"/>
                                <w:sz w:val="8"/>
                                <w:szCs w:val="8"/>
                                <w:shd w:val="clear" w:color="auto" w:fill="auto"/>
                                <w:lang w:val="tr-TR" w:eastAsia="tr-TR" w:bidi="tr-TR"/>
                              </w:rPr>
                              <w:t>Middle East and İslam to a global level and to encourage</w:t>
                            </w:r>
                            <w:r>
                              <w:rPr>
                                <w:color w:val="9A908F"/>
                                <w:spacing w:val="0"/>
                                <w:w w:val="100"/>
                                <w:position w:val="0"/>
                                <w:sz w:val="8"/>
                                <w:szCs w:val="8"/>
                                <w:shd w:val="clear" w:color="auto" w:fill="auto"/>
                                <w:lang w:val="tr-TR" w:eastAsia="tr-TR" w:bidi="tr-TR"/>
                              </w:rPr>
                              <w:t xml:space="preserve"> an </w:t>
                            </w:r>
                            <w:r>
                              <w:rPr>
                                <w:b/>
                                <w:bCs/>
                                <w:i/>
                                <w:iCs/>
                                <w:color w:val="9A908F"/>
                                <w:spacing w:val="0"/>
                                <w:w w:val="100"/>
                                <w:position w:val="0"/>
                                <w:sz w:val="8"/>
                                <w:szCs w:val="8"/>
                                <w:shd w:val="clear" w:color="auto" w:fill="auto"/>
                                <w:lang w:val="tr-TR" w:eastAsia="tr-TR" w:bidi="tr-TR"/>
                              </w:rPr>
                              <w:t>accurate understanding of İslam in Japan by promoting research into Sufism (so-called "Islamic mysticism").</w:t>
                            </w:r>
                          </w:p>
                        </w:txbxContent>
                      </wps:txbx>
                      <wps:bodyPr lIns="0" tIns="0" rIns="0" bIns="0">
                        <a:noAutoFit/>
                      </wps:bodyPr>
                    </wps:wsp>
                  </a:graphicData>
                </a:graphic>
              </wp:anchor>
            </w:drawing>
          </mc:Choice>
          <mc:Fallback>
            <w:pict>
              <v:shape id="_x0000_s2453" type="#_x0000_t202" style="position:absolute;margin-left:119.40000000000001pt;margin-top:141.59999999999999pt;width:160.30000000000001pt;height:18.699999999999999pt;z-index:-125828621;mso-wrap-distance-left:1.8pt;mso-wrap-distance-right:294.15000000000003pt" filled="f" stroked="f">
                <v:textbox inset="0,0,0,0">
                  <w:txbxContent>
                    <w:p>
                      <w:pPr>
                        <w:pStyle w:val="Style99"/>
                        <w:keepNext w:val="0"/>
                        <w:keepLines w:val="0"/>
                        <w:widowControl w:val="0"/>
                        <w:shd w:val="clear" w:color="auto" w:fill="auto"/>
                        <w:bidi w:val="0"/>
                        <w:spacing w:before="0" w:after="0" w:line="300" w:lineRule="auto"/>
                        <w:ind w:left="0" w:right="0" w:firstLine="0"/>
                        <w:jc w:val="both"/>
                        <w:rPr>
                          <w:sz w:val="8"/>
                          <w:szCs w:val="8"/>
                        </w:rPr>
                      </w:pPr>
                      <w:r>
                        <w:rPr>
                          <w:color w:val="9A908F"/>
                          <w:spacing w:val="0"/>
                          <w:w w:val="100"/>
                          <w:position w:val="0"/>
                          <w:sz w:val="8"/>
                          <w:szCs w:val="8"/>
                          <w:shd w:val="clear" w:color="auto" w:fill="auto"/>
                          <w:lang w:val="tr-TR" w:eastAsia="tr-TR" w:bidi="tr-TR"/>
                        </w:rPr>
                        <w:t xml:space="preserve">The </w:t>
                      </w:r>
                      <w:r>
                        <w:rPr>
                          <w:b/>
                          <w:bCs/>
                          <w:i/>
                          <w:iCs/>
                          <w:color w:val="9A908F"/>
                          <w:spacing w:val="0"/>
                          <w:w w:val="100"/>
                          <w:position w:val="0"/>
                          <w:sz w:val="8"/>
                          <w:szCs w:val="8"/>
                          <w:shd w:val="clear" w:color="auto" w:fill="auto"/>
                          <w:lang w:val="tr-TR" w:eastAsia="tr-TR" w:bidi="tr-TR"/>
                        </w:rPr>
                        <w:t>Center's aims are</w:t>
                      </w:r>
                      <w:r>
                        <w:rPr>
                          <w:color w:val="9A908F"/>
                          <w:spacing w:val="0"/>
                          <w:w w:val="100"/>
                          <w:position w:val="0"/>
                          <w:sz w:val="8"/>
                          <w:szCs w:val="8"/>
                          <w:shd w:val="clear" w:color="auto" w:fill="auto"/>
                          <w:lang w:val="tr-TR" w:eastAsia="tr-TR" w:bidi="tr-TR"/>
                        </w:rPr>
                        <w:t xml:space="preserve"> to </w:t>
                      </w:r>
                      <w:r>
                        <w:rPr>
                          <w:b/>
                          <w:bCs/>
                          <w:i/>
                          <w:iCs/>
                          <w:color w:val="9A908F"/>
                          <w:spacing w:val="0"/>
                          <w:w w:val="100"/>
                          <w:position w:val="0"/>
                          <w:sz w:val="8"/>
                          <w:szCs w:val="8"/>
                          <w:shd w:val="clear" w:color="auto" w:fill="auto"/>
                          <w:lang w:val="tr-TR" w:eastAsia="tr-TR" w:bidi="tr-TR"/>
                        </w:rPr>
                        <w:t>develop the University’s research on</w:t>
                      </w:r>
                      <w:r>
                        <w:rPr>
                          <w:color w:val="9A908F"/>
                          <w:spacing w:val="0"/>
                          <w:w w:val="100"/>
                          <w:position w:val="0"/>
                          <w:sz w:val="8"/>
                          <w:szCs w:val="8"/>
                          <w:shd w:val="clear" w:color="auto" w:fill="auto"/>
                          <w:lang w:val="tr-TR" w:eastAsia="tr-TR" w:bidi="tr-TR"/>
                        </w:rPr>
                        <w:t xml:space="preserve"> the </w:t>
                      </w:r>
                      <w:r>
                        <w:rPr>
                          <w:b/>
                          <w:bCs/>
                          <w:i/>
                          <w:iCs/>
                          <w:color w:val="9A908F"/>
                          <w:spacing w:val="0"/>
                          <w:w w:val="100"/>
                          <w:position w:val="0"/>
                          <w:sz w:val="8"/>
                          <w:szCs w:val="8"/>
                          <w:shd w:val="clear" w:color="auto" w:fill="auto"/>
                          <w:lang w:val="tr-TR" w:eastAsia="tr-TR" w:bidi="tr-TR"/>
                        </w:rPr>
                        <w:t>Middle East and İslam to a global level and to encourage</w:t>
                      </w:r>
                      <w:r>
                        <w:rPr>
                          <w:color w:val="9A908F"/>
                          <w:spacing w:val="0"/>
                          <w:w w:val="100"/>
                          <w:position w:val="0"/>
                          <w:sz w:val="8"/>
                          <w:szCs w:val="8"/>
                          <w:shd w:val="clear" w:color="auto" w:fill="auto"/>
                          <w:lang w:val="tr-TR" w:eastAsia="tr-TR" w:bidi="tr-TR"/>
                        </w:rPr>
                        <w:t xml:space="preserve"> an </w:t>
                      </w:r>
                      <w:r>
                        <w:rPr>
                          <w:b/>
                          <w:bCs/>
                          <w:i/>
                          <w:iCs/>
                          <w:color w:val="9A908F"/>
                          <w:spacing w:val="0"/>
                          <w:w w:val="100"/>
                          <w:position w:val="0"/>
                          <w:sz w:val="8"/>
                          <w:szCs w:val="8"/>
                          <w:shd w:val="clear" w:color="auto" w:fill="auto"/>
                          <w:lang w:val="tr-TR" w:eastAsia="tr-TR" w:bidi="tr-TR"/>
                        </w:rPr>
                        <w:t>accurate understanding of İslam in Japan by promoting research into Sufism (so-called "Islamic mysticism").</w:t>
                      </w:r>
                    </w:p>
                  </w:txbxContent>
                </v:textbox>
                <w10:wrap type="topAndBottom"/>
              </v:shape>
            </w:pict>
          </mc:Fallback>
        </mc:AlternateContent>
      </w:r>
      <w:r>
        <mc:AlternateContent>
          <mc:Choice Requires="wps">
            <w:drawing>
              <wp:anchor distT="0" distB="0" distL="22860" distR="3759835" simplePos="0" relativeHeight="125830134" behindDoc="0" locked="0" layoutInCell="1" allowOverlap="1">
                <wp:simplePos x="0" y="0"/>
                <wp:positionH relativeFrom="column">
                  <wp:posOffset>1519555</wp:posOffset>
                </wp:positionH>
                <wp:positionV relativeFrom="paragraph">
                  <wp:posOffset>1362710</wp:posOffset>
                </wp:positionV>
                <wp:extent cx="2011680" cy="384175"/>
                <wp:wrapTopAndBottom/>
                <wp:docPr id="1429" name="Shape 1429"/>
                <a:graphic xmlns:a="http://schemas.openxmlformats.org/drawingml/2006/main">
                  <a:graphicData uri="http://schemas.microsoft.com/office/word/2010/wordprocessingShape">
                    <wps:wsp>
                      <wps:cNvSpPr txBox="1"/>
                      <wps:spPr>
                        <a:xfrm>
                          <a:ext cx="2011680" cy="384175"/>
                        </a:xfrm>
                        <a:prstGeom prst="rect"/>
                        <a:noFill/>
                      </wps:spPr>
                      <wps:txbx>
                        <w:txbxContent>
                          <w:p>
                            <w:pPr>
                              <w:pStyle w:val="Style99"/>
                              <w:keepNext w:val="0"/>
                              <w:keepLines w:val="0"/>
                              <w:widowControl w:val="0"/>
                              <w:shd w:val="clear" w:color="auto" w:fill="auto"/>
                              <w:bidi w:val="0"/>
                              <w:spacing w:before="0" w:after="0" w:line="300" w:lineRule="auto"/>
                              <w:ind w:left="0" w:right="0" w:firstLine="0"/>
                              <w:jc w:val="left"/>
                              <w:rPr>
                                <w:sz w:val="8"/>
                                <w:szCs w:val="8"/>
                              </w:rPr>
                            </w:pPr>
                            <w:r>
                              <w:rPr>
                                <w:b/>
                                <w:bCs/>
                                <w:i/>
                                <w:iCs/>
                                <w:color w:val="9A908F"/>
                                <w:spacing w:val="0"/>
                                <w:w w:val="100"/>
                                <w:position w:val="0"/>
                                <w:sz w:val="8"/>
                                <w:szCs w:val="8"/>
                                <w:shd w:val="clear" w:color="auto" w:fill="auto"/>
                                <w:lang w:val="tr-TR" w:eastAsia="tr-TR" w:bidi="tr-TR"/>
                              </w:rPr>
                              <w:t>Message from the Director</w:t>
                            </w:r>
                          </w:p>
                          <w:p>
                            <w:pPr>
                              <w:pStyle w:val="Style99"/>
                              <w:keepNext w:val="0"/>
                              <w:keepLines w:val="0"/>
                              <w:widowControl w:val="0"/>
                              <w:shd w:val="clear" w:color="auto" w:fill="auto"/>
                              <w:bidi w:val="0"/>
                              <w:spacing w:before="0" w:after="0" w:line="300" w:lineRule="auto"/>
                              <w:ind w:left="0" w:right="0" w:firstLine="0"/>
                              <w:jc w:val="left"/>
                              <w:rPr>
                                <w:sz w:val="8"/>
                                <w:szCs w:val="8"/>
                              </w:rPr>
                            </w:pPr>
                            <w:r>
                              <w:rPr>
                                <w:b/>
                                <w:bCs/>
                                <w:i/>
                                <w:iCs/>
                                <w:color w:val="9A908F"/>
                                <w:spacing w:val="0"/>
                                <w:w w:val="100"/>
                                <w:position w:val="0"/>
                                <w:sz w:val="8"/>
                                <w:szCs w:val="8"/>
                                <w:shd w:val="clear" w:color="auto" w:fill="auto"/>
                                <w:lang w:val="tr-TR" w:eastAsia="tr-TR" w:bidi="tr-TR"/>
                              </w:rPr>
                              <w:t xml:space="preserve">Graduate School of Asian and Af rican Area Studies (ASAFAS). Kyoto University inaugurated the Kenan Rifai Çenter for </w:t>
                            </w:r>
                            <w:r>
                              <w:rPr>
                                <w:b/>
                                <w:bCs/>
                                <w:i/>
                                <w:iCs/>
                                <w:color w:val="766F75"/>
                                <w:spacing w:val="0"/>
                                <w:w w:val="100"/>
                                <w:position w:val="0"/>
                                <w:sz w:val="8"/>
                                <w:szCs w:val="8"/>
                                <w:shd w:val="clear" w:color="auto" w:fill="auto"/>
                                <w:lang w:val="tr-TR" w:eastAsia="tr-TR" w:bidi="tr-TR"/>
                              </w:rPr>
                              <w:t xml:space="preserve">Sufi </w:t>
                            </w:r>
                            <w:r>
                              <w:rPr>
                                <w:b/>
                                <w:bCs/>
                                <w:i/>
                                <w:iCs/>
                                <w:color w:val="9A908F"/>
                                <w:spacing w:val="0"/>
                                <w:w w:val="100"/>
                                <w:position w:val="0"/>
                                <w:sz w:val="8"/>
                                <w:szCs w:val="8"/>
                                <w:shd w:val="clear" w:color="auto" w:fill="auto"/>
                                <w:lang w:val="tr-TR" w:eastAsia="tr-TR" w:bidi="tr-TR"/>
                              </w:rPr>
                              <w:t>Studies on March 6.</w:t>
                            </w:r>
                            <w:r>
                              <w:rPr>
                                <w:b/>
                                <w:bCs/>
                                <w:i/>
                                <w:iCs/>
                                <w:color w:val="766F75"/>
                                <w:spacing w:val="0"/>
                                <w:w w:val="100"/>
                                <w:position w:val="0"/>
                                <w:sz w:val="8"/>
                                <w:szCs w:val="8"/>
                                <w:shd w:val="clear" w:color="auto" w:fill="auto"/>
                                <w:lang w:val="tr-TR" w:eastAsia="tr-TR" w:bidi="tr-TR"/>
                              </w:rPr>
                              <w:t xml:space="preserve">2016 </w:t>
                            </w:r>
                            <w:r>
                              <w:rPr>
                                <w:b/>
                                <w:bCs/>
                                <w:i/>
                                <w:iCs/>
                                <w:color w:val="9A908F"/>
                                <w:spacing w:val="0"/>
                                <w:w w:val="100"/>
                                <w:position w:val="0"/>
                                <w:sz w:val="8"/>
                                <w:szCs w:val="8"/>
                                <w:shd w:val="clear" w:color="auto" w:fill="auto"/>
                                <w:lang w:val="tr-TR" w:eastAsia="tr-TR" w:bidi="tr-TR"/>
                              </w:rPr>
                              <w:t>in cooperation with the Institute for Sufi Studies</w:t>
                            </w:r>
                            <w:r>
                              <w:rPr>
                                <w:color w:val="9A908F"/>
                                <w:spacing w:val="0"/>
                                <w:w w:val="100"/>
                                <w:position w:val="0"/>
                                <w:sz w:val="8"/>
                                <w:szCs w:val="8"/>
                                <w:shd w:val="clear" w:color="auto" w:fill="auto"/>
                                <w:lang w:val="tr-TR" w:eastAsia="tr-TR" w:bidi="tr-TR"/>
                              </w:rPr>
                              <w:t xml:space="preserve"> at </w:t>
                            </w:r>
                            <w:r>
                              <w:rPr>
                                <w:b/>
                                <w:bCs/>
                                <w:i/>
                                <w:iCs/>
                                <w:color w:val="9A908F"/>
                                <w:spacing w:val="0"/>
                                <w:w w:val="100"/>
                                <w:position w:val="0"/>
                                <w:sz w:val="8"/>
                                <w:szCs w:val="8"/>
                                <w:u w:val="single"/>
                                <w:shd w:val="clear" w:color="auto" w:fill="auto"/>
                                <w:lang w:val="tr-TR" w:eastAsia="tr-TR" w:bidi="tr-TR"/>
                              </w:rPr>
                              <w:t>Üsküdar University,</w:t>
                            </w:r>
                            <w:r>
                              <w:rPr>
                                <w:b/>
                                <w:bCs/>
                                <w:i/>
                                <w:iCs/>
                                <w:color w:val="9A908F"/>
                                <w:spacing w:val="0"/>
                                <w:w w:val="100"/>
                                <w:position w:val="0"/>
                                <w:sz w:val="8"/>
                                <w:szCs w:val="8"/>
                                <w:shd w:val="clear" w:color="auto" w:fill="auto"/>
                                <w:lang w:val="tr-TR" w:eastAsia="tr-TR" w:bidi="tr-TR"/>
                              </w:rPr>
                              <w:t xml:space="preserve"> Turkey and </w:t>
                            </w:r>
                            <w:r>
                              <w:rPr>
                                <w:b/>
                                <w:bCs/>
                                <w:i/>
                                <w:iCs/>
                                <w:color w:val="9A908F"/>
                                <w:spacing w:val="0"/>
                                <w:w w:val="100"/>
                                <w:position w:val="0"/>
                                <w:sz w:val="8"/>
                                <w:szCs w:val="8"/>
                                <w:u w:val="single"/>
                                <w:shd w:val="clear" w:color="auto" w:fill="auto"/>
                                <w:lang w:val="tr-TR" w:eastAsia="tr-TR" w:bidi="tr-TR"/>
                              </w:rPr>
                              <w:t>the Kerim Foundation</w:t>
                            </w:r>
                            <w:r>
                              <w:rPr>
                                <w:b/>
                                <w:bCs/>
                                <w:i/>
                                <w:iCs/>
                                <w:color w:val="9A908F"/>
                                <w:spacing w:val="0"/>
                                <w:w w:val="100"/>
                                <w:position w:val="0"/>
                                <w:sz w:val="8"/>
                                <w:szCs w:val="8"/>
                                <w:shd w:val="clear" w:color="auto" w:fill="auto"/>
                                <w:lang w:val="tr-TR" w:eastAsia="tr-TR" w:bidi="tr-TR"/>
                              </w:rPr>
                              <w:t xml:space="preserve"> in İstanbul. which provides financial support to the Institute.</w:t>
                            </w:r>
                          </w:p>
                        </w:txbxContent>
                      </wps:txbx>
                      <wps:bodyPr lIns="0" tIns="0" rIns="0" bIns="0">
                        <a:noAutoFit/>
                      </wps:bodyPr>
                    </wps:wsp>
                  </a:graphicData>
                </a:graphic>
              </wp:anchor>
            </w:drawing>
          </mc:Choice>
          <mc:Fallback>
            <w:pict>
              <v:shape id="_x0000_s2455" type="#_x0000_t202" style="position:absolute;margin-left:119.65000000000001pt;margin-top:107.3pt;width:158.40000000000001pt;height:30.25pt;z-index:-125828619;mso-wrap-distance-left:1.8pt;mso-wrap-distance-right:296.05000000000001pt" filled="f" stroked="f">
                <v:textbox inset="0,0,0,0">
                  <w:txbxContent>
                    <w:p>
                      <w:pPr>
                        <w:pStyle w:val="Style99"/>
                        <w:keepNext w:val="0"/>
                        <w:keepLines w:val="0"/>
                        <w:widowControl w:val="0"/>
                        <w:shd w:val="clear" w:color="auto" w:fill="auto"/>
                        <w:bidi w:val="0"/>
                        <w:spacing w:before="0" w:after="0" w:line="300" w:lineRule="auto"/>
                        <w:ind w:left="0" w:right="0" w:firstLine="0"/>
                        <w:jc w:val="left"/>
                        <w:rPr>
                          <w:sz w:val="8"/>
                          <w:szCs w:val="8"/>
                        </w:rPr>
                      </w:pPr>
                      <w:r>
                        <w:rPr>
                          <w:b/>
                          <w:bCs/>
                          <w:i/>
                          <w:iCs/>
                          <w:color w:val="9A908F"/>
                          <w:spacing w:val="0"/>
                          <w:w w:val="100"/>
                          <w:position w:val="0"/>
                          <w:sz w:val="8"/>
                          <w:szCs w:val="8"/>
                          <w:shd w:val="clear" w:color="auto" w:fill="auto"/>
                          <w:lang w:val="tr-TR" w:eastAsia="tr-TR" w:bidi="tr-TR"/>
                        </w:rPr>
                        <w:t>Message from the Director</w:t>
                      </w:r>
                    </w:p>
                    <w:p>
                      <w:pPr>
                        <w:pStyle w:val="Style99"/>
                        <w:keepNext w:val="0"/>
                        <w:keepLines w:val="0"/>
                        <w:widowControl w:val="0"/>
                        <w:shd w:val="clear" w:color="auto" w:fill="auto"/>
                        <w:bidi w:val="0"/>
                        <w:spacing w:before="0" w:after="0" w:line="300" w:lineRule="auto"/>
                        <w:ind w:left="0" w:right="0" w:firstLine="0"/>
                        <w:jc w:val="left"/>
                        <w:rPr>
                          <w:sz w:val="8"/>
                          <w:szCs w:val="8"/>
                        </w:rPr>
                      </w:pPr>
                      <w:r>
                        <w:rPr>
                          <w:b/>
                          <w:bCs/>
                          <w:i/>
                          <w:iCs/>
                          <w:color w:val="9A908F"/>
                          <w:spacing w:val="0"/>
                          <w:w w:val="100"/>
                          <w:position w:val="0"/>
                          <w:sz w:val="8"/>
                          <w:szCs w:val="8"/>
                          <w:shd w:val="clear" w:color="auto" w:fill="auto"/>
                          <w:lang w:val="tr-TR" w:eastAsia="tr-TR" w:bidi="tr-TR"/>
                        </w:rPr>
                        <w:t xml:space="preserve">Graduate School of Asian and Af rican Area Studies (ASAFAS). Kyoto University inaugurated the Kenan Rifai Çenter for </w:t>
                      </w:r>
                      <w:r>
                        <w:rPr>
                          <w:b/>
                          <w:bCs/>
                          <w:i/>
                          <w:iCs/>
                          <w:color w:val="766F75"/>
                          <w:spacing w:val="0"/>
                          <w:w w:val="100"/>
                          <w:position w:val="0"/>
                          <w:sz w:val="8"/>
                          <w:szCs w:val="8"/>
                          <w:shd w:val="clear" w:color="auto" w:fill="auto"/>
                          <w:lang w:val="tr-TR" w:eastAsia="tr-TR" w:bidi="tr-TR"/>
                        </w:rPr>
                        <w:t xml:space="preserve">Sufi </w:t>
                      </w:r>
                      <w:r>
                        <w:rPr>
                          <w:b/>
                          <w:bCs/>
                          <w:i/>
                          <w:iCs/>
                          <w:color w:val="9A908F"/>
                          <w:spacing w:val="0"/>
                          <w:w w:val="100"/>
                          <w:position w:val="0"/>
                          <w:sz w:val="8"/>
                          <w:szCs w:val="8"/>
                          <w:shd w:val="clear" w:color="auto" w:fill="auto"/>
                          <w:lang w:val="tr-TR" w:eastAsia="tr-TR" w:bidi="tr-TR"/>
                        </w:rPr>
                        <w:t>Studies on March 6.</w:t>
                      </w:r>
                      <w:r>
                        <w:rPr>
                          <w:b/>
                          <w:bCs/>
                          <w:i/>
                          <w:iCs/>
                          <w:color w:val="766F75"/>
                          <w:spacing w:val="0"/>
                          <w:w w:val="100"/>
                          <w:position w:val="0"/>
                          <w:sz w:val="8"/>
                          <w:szCs w:val="8"/>
                          <w:shd w:val="clear" w:color="auto" w:fill="auto"/>
                          <w:lang w:val="tr-TR" w:eastAsia="tr-TR" w:bidi="tr-TR"/>
                        </w:rPr>
                        <w:t xml:space="preserve">2016 </w:t>
                      </w:r>
                      <w:r>
                        <w:rPr>
                          <w:b/>
                          <w:bCs/>
                          <w:i/>
                          <w:iCs/>
                          <w:color w:val="9A908F"/>
                          <w:spacing w:val="0"/>
                          <w:w w:val="100"/>
                          <w:position w:val="0"/>
                          <w:sz w:val="8"/>
                          <w:szCs w:val="8"/>
                          <w:shd w:val="clear" w:color="auto" w:fill="auto"/>
                          <w:lang w:val="tr-TR" w:eastAsia="tr-TR" w:bidi="tr-TR"/>
                        </w:rPr>
                        <w:t>in cooperation with the Institute for Sufi Studies</w:t>
                      </w:r>
                      <w:r>
                        <w:rPr>
                          <w:color w:val="9A908F"/>
                          <w:spacing w:val="0"/>
                          <w:w w:val="100"/>
                          <w:position w:val="0"/>
                          <w:sz w:val="8"/>
                          <w:szCs w:val="8"/>
                          <w:shd w:val="clear" w:color="auto" w:fill="auto"/>
                          <w:lang w:val="tr-TR" w:eastAsia="tr-TR" w:bidi="tr-TR"/>
                        </w:rPr>
                        <w:t xml:space="preserve"> at </w:t>
                      </w:r>
                      <w:r>
                        <w:rPr>
                          <w:b/>
                          <w:bCs/>
                          <w:i/>
                          <w:iCs/>
                          <w:color w:val="9A908F"/>
                          <w:spacing w:val="0"/>
                          <w:w w:val="100"/>
                          <w:position w:val="0"/>
                          <w:sz w:val="8"/>
                          <w:szCs w:val="8"/>
                          <w:u w:val="single"/>
                          <w:shd w:val="clear" w:color="auto" w:fill="auto"/>
                          <w:lang w:val="tr-TR" w:eastAsia="tr-TR" w:bidi="tr-TR"/>
                        </w:rPr>
                        <w:t>Üsküdar University,</w:t>
                      </w:r>
                      <w:r>
                        <w:rPr>
                          <w:b/>
                          <w:bCs/>
                          <w:i/>
                          <w:iCs/>
                          <w:color w:val="9A908F"/>
                          <w:spacing w:val="0"/>
                          <w:w w:val="100"/>
                          <w:position w:val="0"/>
                          <w:sz w:val="8"/>
                          <w:szCs w:val="8"/>
                          <w:shd w:val="clear" w:color="auto" w:fill="auto"/>
                          <w:lang w:val="tr-TR" w:eastAsia="tr-TR" w:bidi="tr-TR"/>
                        </w:rPr>
                        <w:t xml:space="preserve"> Turkey and </w:t>
                      </w:r>
                      <w:r>
                        <w:rPr>
                          <w:b/>
                          <w:bCs/>
                          <w:i/>
                          <w:iCs/>
                          <w:color w:val="9A908F"/>
                          <w:spacing w:val="0"/>
                          <w:w w:val="100"/>
                          <w:position w:val="0"/>
                          <w:sz w:val="8"/>
                          <w:szCs w:val="8"/>
                          <w:u w:val="single"/>
                          <w:shd w:val="clear" w:color="auto" w:fill="auto"/>
                          <w:lang w:val="tr-TR" w:eastAsia="tr-TR" w:bidi="tr-TR"/>
                        </w:rPr>
                        <w:t>the Kerim Foundation</w:t>
                      </w:r>
                      <w:r>
                        <w:rPr>
                          <w:b/>
                          <w:bCs/>
                          <w:i/>
                          <w:iCs/>
                          <w:color w:val="9A908F"/>
                          <w:spacing w:val="0"/>
                          <w:w w:val="100"/>
                          <w:position w:val="0"/>
                          <w:sz w:val="8"/>
                          <w:szCs w:val="8"/>
                          <w:shd w:val="clear" w:color="auto" w:fill="auto"/>
                          <w:lang w:val="tr-TR" w:eastAsia="tr-TR" w:bidi="tr-TR"/>
                        </w:rPr>
                        <w:t xml:space="preserve"> in İstanbul. which provides financial support to the Institute.</w:t>
                      </w:r>
                    </w:p>
                  </w:txbxContent>
                </v:textbox>
                <w10:wrap type="topAndBottom"/>
              </v:shape>
            </w:pict>
          </mc:Fallback>
        </mc:AlternateContent>
      </w:r>
    </w:p>
    <w:p>
      <w:pPr>
        <w:pStyle w:val="Style23"/>
        <w:keepNext/>
        <w:keepLines/>
        <w:widowControl w:val="0"/>
        <w:shd w:val="clear" w:color="auto" w:fill="auto"/>
        <w:bidi w:val="0"/>
        <w:spacing w:before="0" w:after="140" w:line="240" w:lineRule="auto"/>
        <w:ind w:left="0" w:right="0" w:firstLine="0"/>
        <w:jc w:val="left"/>
      </w:pPr>
      <w:bookmarkStart w:id="465" w:name="bookmark465"/>
      <w:r>
        <w:rPr>
          <w:color w:val="FF0000"/>
          <w:spacing w:val="0"/>
          <w:w w:val="100"/>
          <w:position w:val="0"/>
          <w:shd w:val="clear" w:color="auto" w:fill="auto"/>
          <w:lang w:val="tr-TR" w:eastAsia="tr-TR" w:bidi="tr-TR"/>
        </w:rPr>
        <w:t>C.2.2.2.</w:t>
      </w:r>
      <w:r>
        <w:rPr>
          <w:color w:val="000000"/>
          <w:spacing w:val="0"/>
          <w:w w:val="100"/>
          <w:position w:val="0"/>
          <w:shd w:val="clear" w:color="auto" w:fill="auto"/>
          <w:lang w:val="tr-TR" w:eastAsia="tr-TR" w:bidi="tr-TR"/>
        </w:rPr>
        <w:t>Bölümünüzün/Programınızın diğer kurumlararası iş birliklerini, disiplinlerarası</w:t>
      </w:r>
      <w:bookmarkEnd w:id="465"/>
    </w:p>
    <w:p>
      <w:pPr>
        <w:pStyle w:val="Style23"/>
        <w:keepNext/>
        <w:keepLines/>
        <w:widowControl w:val="0"/>
        <w:shd w:val="clear" w:color="auto" w:fill="auto"/>
        <w:bidi w:val="0"/>
        <w:spacing w:before="0" w:after="580" w:line="240" w:lineRule="auto"/>
        <w:ind w:left="0" w:right="0" w:firstLine="0"/>
        <w:jc w:val="left"/>
      </w:pPr>
      <w:r>
        <w:rPr>
          <w:color w:val="000000"/>
          <w:spacing w:val="0"/>
          <w:w w:val="100"/>
          <w:position w:val="0"/>
          <w:shd w:val="clear" w:color="auto" w:fill="auto"/>
          <w:lang w:val="tr-TR" w:eastAsia="tr-TR" w:bidi="tr-TR"/>
        </w:rPr>
        <w:t>girişimlerini kanıtlarıyla sıralayınız.</w:t>
      </w:r>
    </w:p>
    <w:p>
      <w:pPr>
        <w:pStyle w:val="Style23"/>
        <w:keepNext/>
        <w:keepLines/>
        <w:widowControl w:val="0"/>
        <w:shd w:val="clear" w:color="auto" w:fill="auto"/>
        <w:bidi w:val="0"/>
        <w:spacing w:before="0" w:after="140" w:line="240" w:lineRule="auto"/>
        <w:ind w:left="0" w:right="0" w:firstLine="0"/>
        <w:jc w:val="left"/>
      </w:pPr>
      <w:bookmarkStart w:id="468" w:name="bookmark468"/>
      <w:r>
        <w:rPr>
          <w:color w:val="000000"/>
          <w:spacing w:val="0"/>
          <w:w w:val="100"/>
          <w:position w:val="0"/>
          <w:shd w:val="clear" w:color="auto" w:fill="auto"/>
          <w:lang w:val="tr-TR" w:eastAsia="tr-TR" w:bidi="tr-TR"/>
        </w:rPr>
        <w:t>Kanıt 1</w:t>
      </w:r>
      <w:bookmarkEnd w:id="468"/>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Ü.Ü. Tasavvuf Araştırmaları Enstitüsü Kyoto Üniversitesi Asya ve Afrika Safa Araştırmaları</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Enstitüsü akademik iş birliği ortağıdır.</w:t>
      </w:r>
    </w:p>
    <w:p>
      <w:pPr>
        <w:pStyle w:val="Style18"/>
        <w:keepNext w:val="0"/>
        <w:keepLines w:val="0"/>
        <w:widowControl w:val="0"/>
        <w:shd w:val="clear" w:color="auto" w:fill="auto"/>
        <w:bidi w:val="0"/>
        <w:spacing w:before="0" w:after="140" w:line="240" w:lineRule="auto"/>
        <w:ind w:left="0" w:right="0" w:firstLine="0"/>
        <w:jc w:val="left"/>
      </w:pPr>
      <w:r>
        <w:fldChar w:fldCharType="begin"/>
      </w:r>
      <w:r>
        <w:rPr/>
        <w:instrText> HYPERLINK "http://kias.sakura.ne.jp/krcss_ku/en/" </w:instrText>
      </w:r>
      <w:r>
        <w:fldChar w:fldCharType="separate"/>
      </w:r>
      <w:r>
        <w:rPr>
          <w:color w:val="0563C1"/>
          <w:spacing w:val="0"/>
          <w:w w:val="100"/>
          <w:position w:val="0"/>
          <w:u w:val="single"/>
          <w:shd w:val="clear" w:color="auto" w:fill="auto"/>
          <w:lang w:val="en-US" w:eastAsia="en-US" w:bidi="en-US"/>
        </w:rPr>
        <w:t xml:space="preserve">http://kias.sakura.ne.jp/krcss </w:t>
      </w:r>
      <w:r>
        <w:rPr>
          <w:color w:val="0563C1"/>
          <w:spacing w:val="0"/>
          <w:w w:val="100"/>
          <w:position w:val="0"/>
          <w:u w:val="single"/>
          <w:shd w:val="clear" w:color="auto" w:fill="auto"/>
          <w:lang w:val="tr-TR" w:eastAsia="tr-TR" w:bidi="tr-TR"/>
        </w:rPr>
        <w:t>ku/en/</w:t>
      </w:r>
      <w:r>
        <w:fldChar w:fldCharType="end"/>
      </w:r>
    </w:p>
    <w:p>
      <w:pPr>
        <w:framePr w:w="9053" w:h="3854" w:wrap="notBeside" w:vAnchor="text" w:hAnchor="text" w:x="37" w:y="1"/>
        <w:widowControl w:val="0"/>
        <w:rPr>
          <w:sz w:val="2"/>
          <w:szCs w:val="2"/>
        </w:rPr>
      </w:pPr>
      <w:r>
        <w:drawing>
          <wp:inline>
            <wp:extent cx="5748655" cy="2450465"/>
            <wp:docPr id="1431" name="Picutre 1431"/>
            <a:graphic xmlns:a="http://schemas.openxmlformats.org/drawingml/2006/main">
              <a:graphicData uri="http://schemas.openxmlformats.org/drawingml/2006/picture">
                <pic:pic xmlns:pic="http://schemas.openxmlformats.org/drawingml/2006/picture">
                  <pic:nvPicPr>
                    <pic:cNvPr id="1431" name="Picture 1431"/>
                    <pic:cNvPicPr/>
                  </pic:nvPicPr>
                  <pic:blipFill>
                    <a:blip r:embed="rId531"/>
                    <a:stretch/>
                  </pic:blipFill>
                  <pic:spPr>
                    <a:xfrm>
                      <a:ext cx="5748655" cy="2450465"/>
                    </a:xfrm>
                    <a:prstGeom prst="rect"/>
                  </pic:spPr>
                </pic:pic>
              </a:graphicData>
            </a:graphic>
          </wp:inline>
        </w:drawing>
      </w:r>
    </w:p>
    <w:p>
      <w:pPr>
        <w:widowControl w:val="0"/>
        <w:spacing w:line="1" w:lineRule="exact"/>
        <w:sectPr>
          <w:footnotePr>
            <w:pos w:val="pageBottom"/>
            <w:numFmt w:val="decimal"/>
            <w:numStart w:val="1"/>
            <w:numRestart w:val="continuous"/>
            <w15:footnoteColumns w:val="1"/>
          </w:footnotePr>
          <w:type w:val="continuous"/>
          <w:pgSz w:w="11900" w:h="16840"/>
          <w:pgMar w:top="1434" w:right="1391" w:bottom="1833" w:left="1383" w:header="0" w:footer="3" w:gutter="0"/>
          <w:cols w:space="720"/>
          <w:noEndnote/>
          <w:rtlGutter w:val="0"/>
          <w:docGrid w:linePitch="360"/>
        </w:sectPr>
      </w:pPr>
      <w:r>
        <mc:AlternateContent>
          <mc:Choice Requires="wps">
            <w:drawing>
              <wp:anchor distT="0" distB="0" distL="22860" distR="1931035" simplePos="0" relativeHeight="125830136" behindDoc="0" locked="0" layoutInCell="1" allowOverlap="1">
                <wp:simplePos x="0" y="0"/>
                <wp:positionH relativeFrom="column">
                  <wp:posOffset>1470660</wp:posOffset>
                </wp:positionH>
                <wp:positionV relativeFrom="paragraph">
                  <wp:posOffset>457200</wp:posOffset>
                </wp:positionV>
                <wp:extent cx="3840480" cy="457200"/>
                <wp:wrapTopAndBottom/>
                <wp:docPr id="1432" name="Shape 1432"/>
                <a:graphic xmlns:a="http://schemas.openxmlformats.org/drawingml/2006/main">
                  <a:graphicData uri="http://schemas.microsoft.com/office/word/2010/wordprocessingShape">
                    <wps:wsp>
                      <wps:cNvSpPr txBox="1"/>
                      <wps:spPr>
                        <a:xfrm>
                          <a:ext cx="3840480" cy="457200"/>
                        </a:xfrm>
                        <a:prstGeom prst="rect"/>
                        <a:noFill/>
                      </wps:spPr>
                      <wps:txbx>
                        <w:txbxContent>
                          <w:p>
                            <w:pPr>
                              <w:pStyle w:val="Style99"/>
                              <w:keepNext w:val="0"/>
                              <w:keepLines w:val="0"/>
                              <w:widowControl w:val="0"/>
                              <w:pBdr>
                                <w:top w:val="single" w:sz="0" w:space="31" w:color="BBAB75"/>
                                <w:left w:val="single" w:sz="0" w:space="31" w:color="BBAB75"/>
                                <w:bottom w:val="single" w:sz="0" w:space="9" w:color="BBAB75"/>
                                <w:right w:val="single" w:sz="0" w:space="31" w:color="BBAB75"/>
                              </w:pBdr>
                              <w:shd w:val="clear" w:color="auto" w:fill="BBAB75"/>
                              <w:bidi w:val="0"/>
                              <w:spacing w:before="0" w:after="0" w:line="240" w:lineRule="auto"/>
                              <w:ind w:left="0" w:right="0" w:firstLine="0"/>
                              <w:jc w:val="left"/>
                              <w:rPr>
                                <w:sz w:val="36"/>
                                <w:szCs w:val="36"/>
                              </w:rPr>
                            </w:pPr>
                            <w:r>
                              <w:rPr>
                                <w:rFonts w:ascii="Times New Roman" w:eastAsia="Times New Roman" w:hAnsi="Times New Roman" w:cs="Times New Roman"/>
                                <w:b/>
                                <w:bCs/>
                                <w:color w:val="B0B1B7"/>
                                <w:spacing w:val="0"/>
                                <w:w w:val="100"/>
                                <w:position w:val="0"/>
                                <w:sz w:val="36"/>
                                <w:szCs w:val="36"/>
                                <w:shd w:val="clear" w:color="auto" w:fill="auto"/>
                                <w:lang w:val="tr-TR" w:eastAsia="tr-TR" w:bidi="tr-TR"/>
                              </w:rPr>
                              <w:t>Kenan Rifai Çenter for Sufi Studies</w:t>
                            </w:r>
                          </w:p>
                          <w:p>
                            <w:pPr>
                              <w:pStyle w:val="Style99"/>
                              <w:keepNext w:val="0"/>
                              <w:keepLines w:val="0"/>
                              <w:widowControl w:val="0"/>
                              <w:pBdr>
                                <w:top w:val="single" w:sz="0" w:space="31" w:color="BBAB75"/>
                                <w:left w:val="single" w:sz="0" w:space="31" w:color="BBAB75"/>
                                <w:bottom w:val="single" w:sz="0" w:space="9" w:color="BBAB75"/>
                                <w:right w:val="single" w:sz="0" w:space="31" w:color="BBAB75"/>
                              </w:pBdr>
                              <w:shd w:val="clear" w:color="auto" w:fill="BBAB75"/>
                              <w:tabs>
                                <w:tab w:pos="3442" w:val="left"/>
                              </w:tabs>
                              <w:bidi w:val="0"/>
                              <w:spacing w:before="0" w:after="0" w:line="180" w:lineRule="auto"/>
                              <w:ind w:left="0" w:right="0" w:firstLine="480"/>
                              <w:jc w:val="left"/>
                              <w:rPr>
                                <w:sz w:val="18"/>
                                <w:szCs w:val="18"/>
                              </w:rPr>
                            </w:pPr>
                            <w:r>
                              <w:rPr>
                                <w:rFonts w:ascii="Times New Roman" w:eastAsia="Times New Roman" w:hAnsi="Times New Roman" w:cs="Times New Roman"/>
                                <w:b/>
                                <w:bCs/>
                                <w:color w:val="9B9779"/>
                                <w:spacing w:val="0"/>
                                <w:w w:val="100"/>
                                <w:position w:val="0"/>
                                <w:sz w:val="18"/>
                                <w:szCs w:val="18"/>
                                <w:shd w:val="clear" w:color="auto" w:fill="auto"/>
                                <w:lang w:val="tr-TR" w:eastAsia="tr-TR" w:bidi="tr-TR"/>
                              </w:rPr>
                              <w:t xml:space="preserve">** </w:t>
                            </w:r>
                            <w:r>
                              <w:rPr>
                                <w:rFonts w:ascii="Times New Roman" w:eastAsia="Times New Roman" w:hAnsi="Times New Roman" w:cs="Times New Roman"/>
                                <w:b/>
                                <w:bCs/>
                                <w:color w:val="8D882A"/>
                                <w:spacing w:val="0"/>
                                <w:w w:val="100"/>
                                <w:position w:val="0"/>
                                <w:sz w:val="18"/>
                                <w:szCs w:val="18"/>
                                <w:shd w:val="clear" w:color="auto" w:fill="auto"/>
                                <w:lang w:val="tr-TR" w:eastAsia="tr-TR" w:bidi="tr-TR"/>
                              </w:rPr>
                              <w:t>‘1 b-</w:t>
                            </w:r>
                            <w:r>
                              <w:rPr>
                                <w:rFonts w:ascii="Times New Roman" w:eastAsia="Times New Roman" w:hAnsi="Times New Roman" w:cs="Times New Roman"/>
                                <w:b/>
                                <w:bCs/>
                                <w:color w:val="9B9779"/>
                                <w:spacing w:val="0"/>
                                <w:w w:val="100"/>
                                <w:position w:val="0"/>
                                <w:sz w:val="18"/>
                                <w:szCs w:val="18"/>
                                <w:shd w:val="clear" w:color="auto" w:fill="auto"/>
                                <w:lang w:val="tr-TR" w:eastAsia="tr-TR" w:bidi="tr-TR"/>
                              </w:rPr>
                              <w:t xml:space="preserve">P </w:t>
                            </w:r>
                            <w:r>
                              <w:rPr>
                                <w:rFonts w:ascii="Times New Roman" w:eastAsia="Times New Roman" w:hAnsi="Times New Roman" w:cs="Times New Roman"/>
                                <w:b/>
                                <w:bCs/>
                                <w:color w:val="8D882A"/>
                                <w:spacing w:val="0"/>
                                <w:w w:val="100"/>
                                <w:position w:val="0"/>
                                <w:sz w:val="18"/>
                                <w:szCs w:val="18"/>
                                <w:u w:val="single"/>
                                <w:shd w:val="clear" w:color="auto" w:fill="auto"/>
                                <w:lang w:val="tr-TR" w:eastAsia="tr-TR" w:bidi="tr-TR"/>
                              </w:rPr>
                              <w:t>I</w:t>
                            </w:r>
                            <w:r>
                              <w:rPr>
                                <w:rFonts w:ascii="Times New Roman" w:eastAsia="Times New Roman" w:hAnsi="Times New Roman" w:cs="Times New Roman"/>
                                <w:b/>
                                <w:bCs/>
                                <w:color w:val="8D882A"/>
                                <w:spacing w:val="0"/>
                                <w:w w:val="100"/>
                                <w:position w:val="0"/>
                                <w:sz w:val="18"/>
                                <w:szCs w:val="18"/>
                                <w:shd w:val="clear" w:color="auto" w:fill="auto"/>
                                <w:vertAlign w:val="superscript"/>
                                <w:lang w:val="tr-TR" w:eastAsia="tr-TR" w:bidi="tr-TR"/>
                              </w:rPr>
                              <w:t>1</w:t>
                            </w:r>
                            <w:r>
                              <w:rPr>
                                <w:rFonts w:ascii="Times New Roman" w:eastAsia="Times New Roman" w:hAnsi="Times New Roman" w:cs="Times New Roman"/>
                                <w:b/>
                                <w:bCs/>
                                <w:color w:val="8D882A"/>
                                <w:spacing w:val="0"/>
                                <w:w w:val="100"/>
                                <w:position w:val="0"/>
                                <w:sz w:val="18"/>
                                <w:szCs w:val="18"/>
                                <w:shd w:val="clear" w:color="auto" w:fill="auto"/>
                                <w:lang w:val="tr-TR" w:eastAsia="tr-TR" w:bidi="tr-TR"/>
                              </w:rPr>
                              <w:tab/>
                              <w:t xml:space="preserve">d i' - 1J |* d h ’ </w:t>
                            </w:r>
                            <w:r>
                              <w:rPr>
                                <w:rFonts w:ascii="Times New Roman" w:eastAsia="Times New Roman" w:hAnsi="Times New Roman" w:cs="Times New Roman"/>
                                <w:b/>
                                <w:bCs/>
                                <w:color w:val="8D882A"/>
                                <w:spacing w:val="0"/>
                                <w:w w:val="100"/>
                                <w:position w:val="0"/>
                                <w:sz w:val="18"/>
                                <w:szCs w:val="18"/>
                                <w:shd w:val="clear" w:color="auto" w:fill="auto"/>
                                <w:vertAlign w:val="superscript"/>
                                <w:lang w:val="tr-TR" w:eastAsia="tr-TR" w:bidi="tr-TR"/>
                              </w:rPr>
                              <w:t>l</w:t>
                            </w:r>
                            <w:r>
                              <w:rPr>
                                <w:rFonts w:ascii="Times New Roman" w:eastAsia="Times New Roman" w:hAnsi="Times New Roman" w:cs="Times New Roman"/>
                                <w:b/>
                                <w:bCs/>
                                <w:color w:val="8D882A"/>
                                <w:spacing w:val="0"/>
                                <w:w w:val="100"/>
                                <w:position w:val="0"/>
                                <w:sz w:val="18"/>
                                <w:szCs w:val="18"/>
                                <w:shd w:val="clear" w:color="auto" w:fill="auto"/>
                                <w:lang w:val="tr-TR" w:eastAsia="tr-TR" w:bidi="tr-TR"/>
                              </w:rPr>
                              <w:t>—</w:t>
                            </w:r>
                          </w:p>
                          <w:p>
                            <w:pPr>
                              <w:pStyle w:val="Style99"/>
                              <w:keepNext w:val="0"/>
                              <w:keepLines w:val="0"/>
                              <w:widowControl w:val="0"/>
                              <w:pBdr>
                                <w:top w:val="single" w:sz="0" w:space="31" w:color="BBAB75"/>
                                <w:left w:val="single" w:sz="0" w:space="31" w:color="BBAB75"/>
                                <w:bottom w:val="single" w:sz="0" w:space="9" w:color="BBAB75"/>
                                <w:right w:val="single" w:sz="0" w:space="31" w:color="BBAB75"/>
                              </w:pBdr>
                              <w:shd w:val="clear" w:color="auto" w:fill="BBAB75"/>
                              <w:bidi w:val="0"/>
                              <w:spacing w:before="0" w:after="0" w:line="211" w:lineRule="auto"/>
                              <w:ind w:left="0" w:right="0" w:firstLine="980"/>
                              <w:jc w:val="left"/>
                              <w:rPr>
                                <w:sz w:val="18"/>
                                <w:szCs w:val="18"/>
                              </w:rPr>
                            </w:pPr>
                            <w:r>
                              <w:rPr>
                                <w:rFonts w:ascii="Times New Roman" w:eastAsia="Times New Roman" w:hAnsi="Times New Roman" w:cs="Times New Roman"/>
                                <w:b/>
                                <w:bCs/>
                                <w:color w:val="9B9779"/>
                                <w:spacing w:val="0"/>
                                <w:w w:val="100"/>
                                <w:position w:val="0"/>
                                <w:sz w:val="18"/>
                                <w:szCs w:val="18"/>
                                <w:shd w:val="clear" w:color="auto" w:fill="auto"/>
                                <w:lang w:val="tr-TR" w:eastAsia="tr-TR" w:bidi="tr-TR"/>
                              </w:rPr>
                              <w:t xml:space="preserve">- </w:t>
                            </w:r>
                            <w:r>
                              <w:rPr>
                                <w:rFonts w:ascii="Times New Roman" w:eastAsia="Times New Roman" w:hAnsi="Times New Roman" w:cs="Times New Roman"/>
                                <w:b/>
                                <w:bCs/>
                                <w:color w:val="B0B1B7"/>
                                <w:spacing w:val="0"/>
                                <w:w w:val="100"/>
                                <w:position w:val="0"/>
                                <w:sz w:val="18"/>
                                <w:szCs w:val="18"/>
                                <w:shd w:val="clear" w:color="auto" w:fill="auto"/>
                                <w:lang w:val="tr-TR" w:eastAsia="tr-TR" w:bidi="tr-TR"/>
                              </w:rPr>
                              <w:t xml:space="preserve">Graduate School of Aşian-and African Area </w:t>
                            </w:r>
                            <w:r>
                              <w:rPr>
                                <w:rFonts w:ascii="Times New Roman" w:eastAsia="Times New Roman" w:hAnsi="Times New Roman" w:cs="Times New Roman"/>
                                <w:b/>
                                <w:bCs/>
                                <w:color w:val="9B9779"/>
                                <w:spacing w:val="0"/>
                                <w:w w:val="100"/>
                                <w:position w:val="0"/>
                                <w:sz w:val="18"/>
                                <w:szCs w:val="18"/>
                                <w:shd w:val="clear" w:color="auto" w:fill="auto"/>
                                <w:lang w:val="tr-TR" w:eastAsia="tr-TR" w:bidi="tr-TR"/>
                              </w:rPr>
                              <w:t>StudiesS^eZ</w:t>
                            </w:r>
                          </w:p>
                        </w:txbxContent>
                      </wps:txbx>
                      <wps:bodyPr lIns="0" tIns="0" rIns="0" bIns="0">
                        <a:noAutoFit/>
                      </wps:bodyPr>
                    </wps:wsp>
                  </a:graphicData>
                </a:graphic>
              </wp:anchor>
            </w:drawing>
          </mc:Choice>
          <mc:Fallback>
            <w:pict>
              <v:shape id="_x0000_s2458" type="#_x0000_t202" style="position:absolute;margin-left:115.8pt;margin-top:36.pt;width:302.40000000000003pt;height:36.pt;z-index:-125828617;mso-wrap-distance-left:1.8pt;mso-wrap-distance-right:152.05000000000001pt" filled="f" stroked="f">
                <v:textbox inset="0,0,0,0">
                  <w:txbxContent>
                    <w:p>
                      <w:pPr>
                        <w:pStyle w:val="Style99"/>
                        <w:keepNext w:val="0"/>
                        <w:keepLines w:val="0"/>
                        <w:widowControl w:val="0"/>
                        <w:pBdr>
                          <w:top w:val="single" w:sz="0" w:space="31" w:color="BBAB75"/>
                          <w:left w:val="single" w:sz="0" w:space="31" w:color="BBAB75"/>
                          <w:bottom w:val="single" w:sz="0" w:space="9" w:color="BBAB75"/>
                          <w:right w:val="single" w:sz="0" w:space="31" w:color="BBAB75"/>
                        </w:pBdr>
                        <w:shd w:val="clear" w:color="auto" w:fill="BBAB75"/>
                        <w:bidi w:val="0"/>
                        <w:spacing w:before="0" w:after="0" w:line="240" w:lineRule="auto"/>
                        <w:ind w:left="0" w:right="0" w:firstLine="0"/>
                        <w:jc w:val="left"/>
                        <w:rPr>
                          <w:sz w:val="36"/>
                          <w:szCs w:val="36"/>
                        </w:rPr>
                      </w:pPr>
                      <w:r>
                        <w:rPr>
                          <w:rFonts w:ascii="Times New Roman" w:eastAsia="Times New Roman" w:hAnsi="Times New Roman" w:cs="Times New Roman"/>
                          <w:b/>
                          <w:bCs/>
                          <w:color w:val="B0B1B7"/>
                          <w:spacing w:val="0"/>
                          <w:w w:val="100"/>
                          <w:position w:val="0"/>
                          <w:sz w:val="36"/>
                          <w:szCs w:val="36"/>
                          <w:shd w:val="clear" w:color="auto" w:fill="auto"/>
                          <w:lang w:val="tr-TR" w:eastAsia="tr-TR" w:bidi="tr-TR"/>
                        </w:rPr>
                        <w:t>Kenan Rifai Çenter for Sufi Studies</w:t>
                      </w:r>
                    </w:p>
                    <w:p>
                      <w:pPr>
                        <w:pStyle w:val="Style99"/>
                        <w:keepNext w:val="0"/>
                        <w:keepLines w:val="0"/>
                        <w:widowControl w:val="0"/>
                        <w:pBdr>
                          <w:top w:val="single" w:sz="0" w:space="31" w:color="BBAB75"/>
                          <w:left w:val="single" w:sz="0" w:space="31" w:color="BBAB75"/>
                          <w:bottom w:val="single" w:sz="0" w:space="9" w:color="BBAB75"/>
                          <w:right w:val="single" w:sz="0" w:space="31" w:color="BBAB75"/>
                        </w:pBdr>
                        <w:shd w:val="clear" w:color="auto" w:fill="BBAB75"/>
                        <w:tabs>
                          <w:tab w:pos="3442" w:val="left"/>
                        </w:tabs>
                        <w:bidi w:val="0"/>
                        <w:spacing w:before="0" w:after="0" w:line="180" w:lineRule="auto"/>
                        <w:ind w:left="0" w:right="0" w:firstLine="480"/>
                        <w:jc w:val="left"/>
                        <w:rPr>
                          <w:sz w:val="18"/>
                          <w:szCs w:val="18"/>
                        </w:rPr>
                      </w:pPr>
                      <w:r>
                        <w:rPr>
                          <w:rFonts w:ascii="Times New Roman" w:eastAsia="Times New Roman" w:hAnsi="Times New Roman" w:cs="Times New Roman"/>
                          <w:b/>
                          <w:bCs/>
                          <w:color w:val="9B9779"/>
                          <w:spacing w:val="0"/>
                          <w:w w:val="100"/>
                          <w:position w:val="0"/>
                          <w:sz w:val="18"/>
                          <w:szCs w:val="18"/>
                          <w:shd w:val="clear" w:color="auto" w:fill="auto"/>
                          <w:lang w:val="tr-TR" w:eastAsia="tr-TR" w:bidi="tr-TR"/>
                        </w:rPr>
                        <w:t xml:space="preserve">** </w:t>
                      </w:r>
                      <w:r>
                        <w:rPr>
                          <w:rFonts w:ascii="Times New Roman" w:eastAsia="Times New Roman" w:hAnsi="Times New Roman" w:cs="Times New Roman"/>
                          <w:b/>
                          <w:bCs/>
                          <w:color w:val="8D882A"/>
                          <w:spacing w:val="0"/>
                          <w:w w:val="100"/>
                          <w:position w:val="0"/>
                          <w:sz w:val="18"/>
                          <w:szCs w:val="18"/>
                          <w:shd w:val="clear" w:color="auto" w:fill="auto"/>
                          <w:lang w:val="tr-TR" w:eastAsia="tr-TR" w:bidi="tr-TR"/>
                        </w:rPr>
                        <w:t>‘1 b-</w:t>
                      </w:r>
                      <w:r>
                        <w:rPr>
                          <w:rFonts w:ascii="Times New Roman" w:eastAsia="Times New Roman" w:hAnsi="Times New Roman" w:cs="Times New Roman"/>
                          <w:b/>
                          <w:bCs/>
                          <w:color w:val="9B9779"/>
                          <w:spacing w:val="0"/>
                          <w:w w:val="100"/>
                          <w:position w:val="0"/>
                          <w:sz w:val="18"/>
                          <w:szCs w:val="18"/>
                          <w:shd w:val="clear" w:color="auto" w:fill="auto"/>
                          <w:lang w:val="tr-TR" w:eastAsia="tr-TR" w:bidi="tr-TR"/>
                        </w:rPr>
                        <w:t xml:space="preserve">P </w:t>
                      </w:r>
                      <w:r>
                        <w:rPr>
                          <w:rFonts w:ascii="Times New Roman" w:eastAsia="Times New Roman" w:hAnsi="Times New Roman" w:cs="Times New Roman"/>
                          <w:b/>
                          <w:bCs/>
                          <w:color w:val="8D882A"/>
                          <w:spacing w:val="0"/>
                          <w:w w:val="100"/>
                          <w:position w:val="0"/>
                          <w:sz w:val="18"/>
                          <w:szCs w:val="18"/>
                          <w:u w:val="single"/>
                          <w:shd w:val="clear" w:color="auto" w:fill="auto"/>
                          <w:lang w:val="tr-TR" w:eastAsia="tr-TR" w:bidi="tr-TR"/>
                        </w:rPr>
                        <w:t>I</w:t>
                      </w:r>
                      <w:r>
                        <w:rPr>
                          <w:rFonts w:ascii="Times New Roman" w:eastAsia="Times New Roman" w:hAnsi="Times New Roman" w:cs="Times New Roman"/>
                          <w:b/>
                          <w:bCs/>
                          <w:color w:val="8D882A"/>
                          <w:spacing w:val="0"/>
                          <w:w w:val="100"/>
                          <w:position w:val="0"/>
                          <w:sz w:val="18"/>
                          <w:szCs w:val="18"/>
                          <w:shd w:val="clear" w:color="auto" w:fill="auto"/>
                          <w:vertAlign w:val="superscript"/>
                          <w:lang w:val="tr-TR" w:eastAsia="tr-TR" w:bidi="tr-TR"/>
                        </w:rPr>
                        <w:t>1</w:t>
                      </w:r>
                      <w:r>
                        <w:rPr>
                          <w:rFonts w:ascii="Times New Roman" w:eastAsia="Times New Roman" w:hAnsi="Times New Roman" w:cs="Times New Roman"/>
                          <w:b/>
                          <w:bCs/>
                          <w:color w:val="8D882A"/>
                          <w:spacing w:val="0"/>
                          <w:w w:val="100"/>
                          <w:position w:val="0"/>
                          <w:sz w:val="18"/>
                          <w:szCs w:val="18"/>
                          <w:shd w:val="clear" w:color="auto" w:fill="auto"/>
                          <w:lang w:val="tr-TR" w:eastAsia="tr-TR" w:bidi="tr-TR"/>
                        </w:rPr>
                        <w:tab/>
                        <w:t xml:space="preserve">d i' - 1J |* d h ’ </w:t>
                      </w:r>
                      <w:r>
                        <w:rPr>
                          <w:rFonts w:ascii="Times New Roman" w:eastAsia="Times New Roman" w:hAnsi="Times New Roman" w:cs="Times New Roman"/>
                          <w:b/>
                          <w:bCs/>
                          <w:color w:val="8D882A"/>
                          <w:spacing w:val="0"/>
                          <w:w w:val="100"/>
                          <w:position w:val="0"/>
                          <w:sz w:val="18"/>
                          <w:szCs w:val="18"/>
                          <w:shd w:val="clear" w:color="auto" w:fill="auto"/>
                          <w:vertAlign w:val="superscript"/>
                          <w:lang w:val="tr-TR" w:eastAsia="tr-TR" w:bidi="tr-TR"/>
                        </w:rPr>
                        <w:t>l</w:t>
                      </w:r>
                      <w:r>
                        <w:rPr>
                          <w:rFonts w:ascii="Times New Roman" w:eastAsia="Times New Roman" w:hAnsi="Times New Roman" w:cs="Times New Roman"/>
                          <w:b/>
                          <w:bCs/>
                          <w:color w:val="8D882A"/>
                          <w:spacing w:val="0"/>
                          <w:w w:val="100"/>
                          <w:position w:val="0"/>
                          <w:sz w:val="18"/>
                          <w:szCs w:val="18"/>
                          <w:shd w:val="clear" w:color="auto" w:fill="auto"/>
                          <w:lang w:val="tr-TR" w:eastAsia="tr-TR" w:bidi="tr-TR"/>
                        </w:rPr>
                        <w:t>—</w:t>
                      </w:r>
                    </w:p>
                    <w:p>
                      <w:pPr>
                        <w:pStyle w:val="Style99"/>
                        <w:keepNext w:val="0"/>
                        <w:keepLines w:val="0"/>
                        <w:widowControl w:val="0"/>
                        <w:pBdr>
                          <w:top w:val="single" w:sz="0" w:space="31" w:color="BBAB75"/>
                          <w:left w:val="single" w:sz="0" w:space="31" w:color="BBAB75"/>
                          <w:bottom w:val="single" w:sz="0" w:space="9" w:color="BBAB75"/>
                          <w:right w:val="single" w:sz="0" w:space="31" w:color="BBAB75"/>
                        </w:pBdr>
                        <w:shd w:val="clear" w:color="auto" w:fill="BBAB75"/>
                        <w:bidi w:val="0"/>
                        <w:spacing w:before="0" w:after="0" w:line="211" w:lineRule="auto"/>
                        <w:ind w:left="0" w:right="0" w:firstLine="980"/>
                        <w:jc w:val="left"/>
                        <w:rPr>
                          <w:sz w:val="18"/>
                          <w:szCs w:val="18"/>
                        </w:rPr>
                      </w:pPr>
                      <w:r>
                        <w:rPr>
                          <w:rFonts w:ascii="Times New Roman" w:eastAsia="Times New Roman" w:hAnsi="Times New Roman" w:cs="Times New Roman"/>
                          <w:b/>
                          <w:bCs/>
                          <w:color w:val="9B9779"/>
                          <w:spacing w:val="0"/>
                          <w:w w:val="100"/>
                          <w:position w:val="0"/>
                          <w:sz w:val="18"/>
                          <w:szCs w:val="18"/>
                          <w:shd w:val="clear" w:color="auto" w:fill="auto"/>
                          <w:lang w:val="tr-TR" w:eastAsia="tr-TR" w:bidi="tr-TR"/>
                        </w:rPr>
                        <w:t xml:space="preserve">- </w:t>
                      </w:r>
                      <w:r>
                        <w:rPr>
                          <w:rFonts w:ascii="Times New Roman" w:eastAsia="Times New Roman" w:hAnsi="Times New Roman" w:cs="Times New Roman"/>
                          <w:b/>
                          <w:bCs/>
                          <w:color w:val="B0B1B7"/>
                          <w:spacing w:val="0"/>
                          <w:w w:val="100"/>
                          <w:position w:val="0"/>
                          <w:sz w:val="18"/>
                          <w:szCs w:val="18"/>
                          <w:shd w:val="clear" w:color="auto" w:fill="auto"/>
                          <w:lang w:val="tr-TR" w:eastAsia="tr-TR" w:bidi="tr-TR"/>
                        </w:rPr>
                        <w:t xml:space="preserve">Graduate School of Aşian-and African Area </w:t>
                      </w:r>
                      <w:r>
                        <w:rPr>
                          <w:rFonts w:ascii="Times New Roman" w:eastAsia="Times New Roman" w:hAnsi="Times New Roman" w:cs="Times New Roman"/>
                          <w:b/>
                          <w:bCs/>
                          <w:color w:val="9B9779"/>
                          <w:spacing w:val="0"/>
                          <w:w w:val="100"/>
                          <w:position w:val="0"/>
                          <w:sz w:val="18"/>
                          <w:szCs w:val="18"/>
                          <w:shd w:val="clear" w:color="auto" w:fill="auto"/>
                          <w:lang w:val="tr-TR" w:eastAsia="tr-TR" w:bidi="tr-TR"/>
                        </w:rPr>
                        <w:t>StudiesS^eZ</w:t>
                      </w:r>
                    </w:p>
                  </w:txbxContent>
                </v:textbox>
                <w10:wrap type="topAndBottom"/>
              </v:shape>
            </w:pict>
          </mc:Fallback>
        </mc:AlternateContent>
      </w:r>
      <w:r>
        <mc:AlternateContent>
          <mc:Choice Requires="wps">
            <w:drawing>
              <wp:anchor distT="0" distB="0" distL="22860" distR="3735705" simplePos="0" relativeHeight="125830138" behindDoc="0" locked="0" layoutInCell="1" allowOverlap="1">
                <wp:simplePos x="0" y="0"/>
                <wp:positionH relativeFrom="column">
                  <wp:posOffset>1516380</wp:posOffset>
                </wp:positionH>
                <wp:positionV relativeFrom="paragraph">
                  <wp:posOffset>1715770</wp:posOffset>
                </wp:positionV>
                <wp:extent cx="2035810" cy="237490"/>
                <wp:wrapTopAndBottom/>
                <wp:docPr id="1434" name="Shape 1434"/>
                <a:graphic xmlns:a="http://schemas.openxmlformats.org/drawingml/2006/main">
                  <a:graphicData uri="http://schemas.microsoft.com/office/word/2010/wordprocessingShape">
                    <wps:wsp>
                      <wps:cNvSpPr txBox="1"/>
                      <wps:spPr>
                        <a:xfrm>
                          <a:ext cx="2035810" cy="237490"/>
                        </a:xfrm>
                        <a:prstGeom prst="rect"/>
                        <a:noFill/>
                      </wps:spPr>
                      <wps:txbx>
                        <w:txbxContent>
                          <w:p>
                            <w:pPr>
                              <w:pStyle w:val="Style99"/>
                              <w:keepNext w:val="0"/>
                              <w:keepLines w:val="0"/>
                              <w:widowControl w:val="0"/>
                              <w:shd w:val="clear" w:color="auto" w:fill="auto"/>
                              <w:bidi w:val="0"/>
                              <w:spacing w:before="0" w:after="0" w:line="300" w:lineRule="auto"/>
                              <w:ind w:left="0" w:right="0" w:firstLine="0"/>
                              <w:jc w:val="both"/>
                              <w:rPr>
                                <w:sz w:val="8"/>
                                <w:szCs w:val="8"/>
                              </w:rPr>
                            </w:pPr>
                            <w:r>
                              <w:rPr>
                                <w:b/>
                                <w:bCs/>
                                <w:i/>
                                <w:iCs/>
                                <w:color w:val="9A908F"/>
                                <w:spacing w:val="0"/>
                                <w:w w:val="100"/>
                                <w:position w:val="0"/>
                                <w:sz w:val="8"/>
                                <w:szCs w:val="8"/>
                                <w:shd w:val="clear" w:color="auto" w:fill="auto"/>
                                <w:lang w:val="tr-TR" w:eastAsia="tr-TR" w:bidi="tr-TR"/>
                              </w:rPr>
                              <w:t>The Center’s aims are to develop the University s research on the Middle East and İslam to a global level and to encourage an accurate understanding of İslam in Japan by promoting research into Sufism (so-called "Islamic mysticism").</w:t>
                            </w:r>
                          </w:p>
                        </w:txbxContent>
                      </wps:txbx>
                      <wps:bodyPr lIns="0" tIns="0" rIns="0" bIns="0">
                        <a:noAutoFit/>
                      </wps:bodyPr>
                    </wps:wsp>
                  </a:graphicData>
                </a:graphic>
              </wp:anchor>
            </w:drawing>
          </mc:Choice>
          <mc:Fallback>
            <w:pict>
              <v:shape id="_x0000_s2460" type="#_x0000_t202" style="position:absolute;margin-left:119.40000000000001pt;margin-top:135.09999999999999pt;width:160.30000000000001pt;height:18.699999999999999pt;z-index:-125828615;mso-wrap-distance-left:1.8pt;mso-wrap-distance-right:294.15000000000003pt" filled="f" stroked="f">
                <v:textbox inset="0,0,0,0">
                  <w:txbxContent>
                    <w:p>
                      <w:pPr>
                        <w:pStyle w:val="Style99"/>
                        <w:keepNext w:val="0"/>
                        <w:keepLines w:val="0"/>
                        <w:widowControl w:val="0"/>
                        <w:shd w:val="clear" w:color="auto" w:fill="auto"/>
                        <w:bidi w:val="0"/>
                        <w:spacing w:before="0" w:after="0" w:line="300" w:lineRule="auto"/>
                        <w:ind w:left="0" w:right="0" w:firstLine="0"/>
                        <w:jc w:val="both"/>
                        <w:rPr>
                          <w:sz w:val="8"/>
                          <w:szCs w:val="8"/>
                        </w:rPr>
                      </w:pPr>
                      <w:r>
                        <w:rPr>
                          <w:b/>
                          <w:bCs/>
                          <w:i/>
                          <w:iCs/>
                          <w:color w:val="9A908F"/>
                          <w:spacing w:val="0"/>
                          <w:w w:val="100"/>
                          <w:position w:val="0"/>
                          <w:sz w:val="8"/>
                          <w:szCs w:val="8"/>
                          <w:shd w:val="clear" w:color="auto" w:fill="auto"/>
                          <w:lang w:val="tr-TR" w:eastAsia="tr-TR" w:bidi="tr-TR"/>
                        </w:rPr>
                        <w:t>The Center’s aims are to develop the University s research on the Middle East and İslam to a global level and to encourage an accurate understanding of İslam in Japan by promoting research into Sufism (so-called "Islamic mysticism").</w:t>
                      </w:r>
                    </w:p>
                  </w:txbxContent>
                </v:textbox>
                <w10:wrap type="topAndBottom"/>
              </v:shape>
            </w:pict>
          </mc:Fallback>
        </mc:AlternateContent>
      </w:r>
      <w:r>
        <mc:AlternateContent>
          <mc:Choice Requires="wps">
            <w:drawing>
              <wp:anchor distT="0" distB="0" distL="22860" distR="3759835" simplePos="0" relativeHeight="125830140" behindDoc="0" locked="0" layoutInCell="1" allowOverlap="1">
                <wp:simplePos x="0" y="0"/>
                <wp:positionH relativeFrom="column">
                  <wp:posOffset>1519555</wp:posOffset>
                </wp:positionH>
                <wp:positionV relativeFrom="paragraph">
                  <wp:posOffset>1280160</wp:posOffset>
                </wp:positionV>
                <wp:extent cx="2011680" cy="381000"/>
                <wp:wrapTopAndBottom/>
                <wp:docPr id="1436" name="Shape 1436"/>
                <a:graphic xmlns:a="http://schemas.openxmlformats.org/drawingml/2006/main">
                  <a:graphicData uri="http://schemas.microsoft.com/office/word/2010/wordprocessingShape">
                    <wps:wsp>
                      <wps:cNvSpPr txBox="1"/>
                      <wps:spPr>
                        <a:xfrm>
                          <a:ext cx="2011680" cy="381000"/>
                        </a:xfrm>
                        <a:prstGeom prst="rect"/>
                        <a:noFill/>
                      </wps:spPr>
                      <wps:txbx>
                        <w:txbxContent>
                          <w:p>
                            <w:pPr>
                              <w:pStyle w:val="Style99"/>
                              <w:keepNext w:val="0"/>
                              <w:keepLines w:val="0"/>
                              <w:widowControl w:val="0"/>
                              <w:shd w:val="clear" w:color="auto" w:fill="auto"/>
                              <w:bidi w:val="0"/>
                              <w:spacing w:before="0" w:after="0" w:line="298" w:lineRule="auto"/>
                              <w:ind w:left="0" w:right="0" w:firstLine="0"/>
                              <w:jc w:val="left"/>
                              <w:rPr>
                                <w:sz w:val="8"/>
                                <w:szCs w:val="8"/>
                              </w:rPr>
                            </w:pPr>
                            <w:r>
                              <w:rPr>
                                <w:color w:val="9A908F"/>
                                <w:spacing w:val="0"/>
                                <w:w w:val="100"/>
                                <w:position w:val="0"/>
                                <w:sz w:val="8"/>
                                <w:szCs w:val="8"/>
                                <w:shd w:val="clear" w:color="auto" w:fill="auto"/>
                                <w:lang w:val="tr-TR" w:eastAsia="tr-TR" w:bidi="tr-TR"/>
                              </w:rPr>
                              <w:t xml:space="preserve">Message </w:t>
                            </w:r>
                            <w:r>
                              <w:rPr>
                                <w:b/>
                                <w:bCs/>
                                <w:i/>
                                <w:iCs/>
                                <w:color w:val="9A908F"/>
                                <w:spacing w:val="0"/>
                                <w:w w:val="100"/>
                                <w:position w:val="0"/>
                                <w:sz w:val="8"/>
                                <w:szCs w:val="8"/>
                                <w:shd w:val="clear" w:color="auto" w:fill="auto"/>
                                <w:lang w:val="tr-TR" w:eastAsia="tr-TR" w:bidi="tr-TR"/>
                              </w:rPr>
                              <w:t>from the Director</w:t>
                            </w:r>
                          </w:p>
                          <w:p>
                            <w:pPr>
                              <w:pStyle w:val="Style99"/>
                              <w:keepNext w:val="0"/>
                              <w:keepLines w:val="0"/>
                              <w:widowControl w:val="0"/>
                              <w:shd w:val="clear" w:color="auto" w:fill="auto"/>
                              <w:bidi w:val="0"/>
                              <w:spacing w:before="0" w:after="0" w:line="298" w:lineRule="auto"/>
                              <w:ind w:left="0" w:right="0" w:firstLine="0"/>
                              <w:jc w:val="left"/>
                              <w:rPr>
                                <w:sz w:val="8"/>
                                <w:szCs w:val="8"/>
                              </w:rPr>
                            </w:pPr>
                            <w:r>
                              <w:rPr>
                                <w:b/>
                                <w:bCs/>
                                <w:i/>
                                <w:iCs/>
                                <w:color w:val="9A908F"/>
                                <w:spacing w:val="0"/>
                                <w:w w:val="100"/>
                                <w:position w:val="0"/>
                                <w:sz w:val="8"/>
                                <w:szCs w:val="8"/>
                                <w:shd w:val="clear" w:color="auto" w:fill="auto"/>
                                <w:lang w:val="tr-TR" w:eastAsia="tr-TR" w:bidi="tr-TR"/>
                              </w:rPr>
                              <w:t xml:space="preserve">Graduate School of Asian and Af rican Area Studies (ASAFAS). Kyoto University inaugurated the Kenan Rifai Çenter for Sufi Studies on March 6.2016 in cooperation with the Institute for Sufi Studies at </w:t>
                            </w:r>
                            <w:r>
                              <w:rPr>
                                <w:b/>
                                <w:bCs/>
                                <w:i/>
                                <w:iCs/>
                                <w:color w:val="9A908F"/>
                                <w:spacing w:val="0"/>
                                <w:w w:val="100"/>
                                <w:position w:val="0"/>
                                <w:sz w:val="8"/>
                                <w:szCs w:val="8"/>
                                <w:u w:val="single"/>
                                <w:shd w:val="clear" w:color="auto" w:fill="auto"/>
                                <w:lang w:val="tr-TR" w:eastAsia="tr-TR" w:bidi="tr-TR"/>
                              </w:rPr>
                              <w:t>Üsküdar</w:t>
                            </w:r>
                            <w:r>
                              <w:rPr>
                                <w:color w:val="9A908F"/>
                                <w:spacing w:val="0"/>
                                <w:w w:val="100"/>
                                <w:position w:val="0"/>
                                <w:sz w:val="8"/>
                                <w:szCs w:val="8"/>
                                <w:u w:val="single"/>
                                <w:shd w:val="clear" w:color="auto" w:fill="auto"/>
                                <w:lang w:val="tr-TR" w:eastAsia="tr-TR" w:bidi="tr-TR"/>
                              </w:rPr>
                              <w:t xml:space="preserve"> University.</w:t>
                            </w:r>
                            <w:r>
                              <w:rPr>
                                <w:color w:val="9A908F"/>
                                <w:spacing w:val="0"/>
                                <w:w w:val="100"/>
                                <w:position w:val="0"/>
                                <w:sz w:val="8"/>
                                <w:szCs w:val="8"/>
                                <w:shd w:val="clear" w:color="auto" w:fill="auto"/>
                                <w:lang w:val="tr-TR" w:eastAsia="tr-TR" w:bidi="tr-TR"/>
                              </w:rPr>
                              <w:t xml:space="preserve"> </w:t>
                            </w:r>
                            <w:r>
                              <w:rPr>
                                <w:b/>
                                <w:bCs/>
                                <w:i/>
                                <w:iCs/>
                                <w:color w:val="9A908F"/>
                                <w:spacing w:val="0"/>
                                <w:w w:val="100"/>
                                <w:position w:val="0"/>
                                <w:sz w:val="8"/>
                                <w:szCs w:val="8"/>
                                <w:shd w:val="clear" w:color="auto" w:fill="auto"/>
                                <w:lang w:val="tr-TR" w:eastAsia="tr-TR" w:bidi="tr-TR"/>
                              </w:rPr>
                              <w:t xml:space="preserve">Turkey and </w:t>
                            </w:r>
                            <w:r>
                              <w:rPr>
                                <w:b/>
                                <w:bCs/>
                                <w:i/>
                                <w:iCs/>
                                <w:color w:val="9A908F"/>
                                <w:spacing w:val="0"/>
                                <w:w w:val="100"/>
                                <w:position w:val="0"/>
                                <w:sz w:val="8"/>
                                <w:szCs w:val="8"/>
                                <w:u w:val="single"/>
                                <w:shd w:val="clear" w:color="auto" w:fill="auto"/>
                                <w:lang w:val="tr-TR" w:eastAsia="tr-TR" w:bidi="tr-TR"/>
                              </w:rPr>
                              <w:t>the Kerim Foundation</w:t>
                            </w:r>
                            <w:r>
                              <w:rPr>
                                <w:b/>
                                <w:bCs/>
                                <w:i/>
                                <w:iCs/>
                                <w:color w:val="9A908F"/>
                                <w:spacing w:val="0"/>
                                <w:w w:val="100"/>
                                <w:position w:val="0"/>
                                <w:sz w:val="8"/>
                                <w:szCs w:val="8"/>
                                <w:shd w:val="clear" w:color="auto" w:fill="auto"/>
                                <w:lang w:val="tr-TR" w:eastAsia="tr-TR" w:bidi="tr-TR"/>
                              </w:rPr>
                              <w:t xml:space="preserve"> in İstanbul which provides financial support to the Institute.</w:t>
                            </w:r>
                          </w:p>
                        </w:txbxContent>
                      </wps:txbx>
                      <wps:bodyPr lIns="0" tIns="0" rIns="0" bIns="0">
                        <a:noAutoFit/>
                      </wps:bodyPr>
                    </wps:wsp>
                  </a:graphicData>
                </a:graphic>
              </wp:anchor>
            </w:drawing>
          </mc:Choice>
          <mc:Fallback>
            <w:pict>
              <v:shape id="_x0000_s2462" type="#_x0000_t202" style="position:absolute;margin-left:119.65000000000001pt;margin-top:100.8pt;width:158.40000000000001pt;height:30.pt;z-index:-125828613;mso-wrap-distance-left:1.8pt;mso-wrap-distance-right:296.05000000000001pt" filled="f" stroked="f">
                <v:textbox inset="0,0,0,0">
                  <w:txbxContent>
                    <w:p>
                      <w:pPr>
                        <w:pStyle w:val="Style99"/>
                        <w:keepNext w:val="0"/>
                        <w:keepLines w:val="0"/>
                        <w:widowControl w:val="0"/>
                        <w:shd w:val="clear" w:color="auto" w:fill="auto"/>
                        <w:bidi w:val="0"/>
                        <w:spacing w:before="0" w:after="0" w:line="298" w:lineRule="auto"/>
                        <w:ind w:left="0" w:right="0" w:firstLine="0"/>
                        <w:jc w:val="left"/>
                        <w:rPr>
                          <w:sz w:val="8"/>
                          <w:szCs w:val="8"/>
                        </w:rPr>
                      </w:pPr>
                      <w:r>
                        <w:rPr>
                          <w:color w:val="9A908F"/>
                          <w:spacing w:val="0"/>
                          <w:w w:val="100"/>
                          <w:position w:val="0"/>
                          <w:sz w:val="8"/>
                          <w:szCs w:val="8"/>
                          <w:shd w:val="clear" w:color="auto" w:fill="auto"/>
                          <w:lang w:val="tr-TR" w:eastAsia="tr-TR" w:bidi="tr-TR"/>
                        </w:rPr>
                        <w:t xml:space="preserve">Message </w:t>
                      </w:r>
                      <w:r>
                        <w:rPr>
                          <w:b/>
                          <w:bCs/>
                          <w:i/>
                          <w:iCs/>
                          <w:color w:val="9A908F"/>
                          <w:spacing w:val="0"/>
                          <w:w w:val="100"/>
                          <w:position w:val="0"/>
                          <w:sz w:val="8"/>
                          <w:szCs w:val="8"/>
                          <w:shd w:val="clear" w:color="auto" w:fill="auto"/>
                          <w:lang w:val="tr-TR" w:eastAsia="tr-TR" w:bidi="tr-TR"/>
                        </w:rPr>
                        <w:t>from the Director</w:t>
                      </w:r>
                    </w:p>
                    <w:p>
                      <w:pPr>
                        <w:pStyle w:val="Style99"/>
                        <w:keepNext w:val="0"/>
                        <w:keepLines w:val="0"/>
                        <w:widowControl w:val="0"/>
                        <w:shd w:val="clear" w:color="auto" w:fill="auto"/>
                        <w:bidi w:val="0"/>
                        <w:spacing w:before="0" w:after="0" w:line="298" w:lineRule="auto"/>
                        <w:ind w:left="0" w:right="0" w:firstLine="0"/>
                        <w:jc w:val="left"/>
                        <w:rPr>
                          <w:sz w:val="8"/>
                          <w:szCs w:val="8"/>
                        </w:rPr>
                      </w:pPr>
                      <w:r>
                        <w:rPr>
                          <w:b/>
                          <w:bCs/>
                          <w:i/>
                          <w:iCs/>
                          <w:color w:val="9A908F"/>
                          <w:spacing w:val="0"/>
                          <w:w w:val="100"/>
                          <w:position w:val="0"/>
                          <w:sz w:val="8"/>
                          <w:szCs w:val="8"/>
                          <w:shd w:val="clear" w:color="auto" w:fill="auto"/>
                          <w:lang w:val="tr-TR" w:eastAsia="tr-TR" w:bidi="tr-TR"/>
                        </w:rPr>
                        <w:t xml:space="preserve">Graduate School of Asian and Af rican Area Studies (ASAFAS). Kyoto University inaugurated the Kenan Rifai Çenter for Sufi Studies on March 6.2016 in cooperation with the Institute for Sufi Studies at </w:t>
                      </w:r>
                      <w:r>
                        <w:rPr>
                          <w:b/>
                          <w:bCs/>
                          <w:i/>
                          <w:iCs/>
                          <w:color w:val="9A908F"/>
                          <w:spacing w:val="0"/>
                          <w:w w:val="100"/>
                          <w:position w:val="0"/>
                          <w:sz w:val="8"/>
                          <w:szCs w:val="8"/>
                          <w:u w:val="single"/>
                          <w:shd w:val="clear" w:color="auto" w:fill="auto"/>
                          <w:lang w:val="tr-TR" w:eastAsia="tr-TR" w:bidi="tr-TR"/>
                        </w:rPr>
                        <w:t>Üsküdar</w:t>
                      </w:r>
                      <w:r>
                        <w:rPr>
                          <w:color w:val="9A908F"/>
                          <w:spacing w:val="0"/>
                          <w:w w:val="100"/>
                          <w:position w:val="0"/>
                          <w:sz w:val="8"/>
                          <w:szCs w:val="8"/>
                          <w:u w:val="single"/>
                          <w:shd w:val="clear" w:color="auto" w:fill="auto"/>
                          <w:lang w:val="tr-TR" w:eastAsia="tr-TR" w:bidi="tr-TR"/>
                        </w:rPr>
                        <w:t xml:space="preserve"> University.</w:t>
                      </w:r>
                      <w:r>
                        <w:rPr>
                          <w:color w:val="9A908F"/>
                          <w:spacing w:val="0"/>
                          <w:w w:val="100"/>
                          <w:position w:val="0"/>
                          <w:sz w:val="8"/>
                          <w:szCs w:val="8"/>
                          <w:shd w:val="clear" w:color="auto" w:fill="auto"/>
                          <w:lang w:val="tr-TR" w:eastAsia="tr-TR" w:bidi="tr-TR"/>
                        </w:rPr>
                        <w:t xml:space="preserve"> </w:t>
                      </w:r>
                      <w:r>
                        <w:rPr>
                          <w:b/>
                          <w:bCs/>
                          <w:i/>
                          <w:iCs/>
                          <w:color w:val="9A908F"/>
                          <w:spacing w:val="0"/>
                          <w:w w:val="100"/>
                          <w:position w:val="0"/>
                          <w:sz w:val="8"/>
                          <w:szCs w:val="8"/>
                          <w:shd w:val="clear" w:color="auto" w:fill="auto"/>
                          <w:lang w:val="tr-TR" w:eastAsia="tr-TR" w:bidi="tr-TR"/>
                        </w:rPr>
                        <w:t xml:space="preserve">Turkey and </w:t>
                      </w:r>
                      <w:r>
                        <w:rPr>
                          <w:b/>
                          <w:bCs/>
                          <w:i/>
                          <w:iCs/>
                          <w:color w:val="9A908F"/>
                          <w:spacing w:val="0"/>
                          <w:w w:val="100"/>
                          <w:position w:val="0"/>
                          <w:sz w:val="8"/>
                          <w:szCs w:val="8"/>
                          <w:u w:val="single"/>
                          <w:shd w:val="clear" w:color="auto" w:fill="auto"/>
                          <w:lang w:val="tr-TR" w:eastAsia="tr-TR" w:bidi="tr-TR"/>
                        </w:rPr>
                        <w:t>the Kerim Foundation</w:t>
                      </w:r>
                      <w:r>
                        <w:rPr>
                          <w:b/>
                          <w:bCs/>
                          <w:i/>
                          <w:iCs/>
                          <w:color w:val="9A908F"/>
                          <w:spacing w:val="0"/>
                          <w:w w:val="100"/>
                          <w:position w:val="0"/>
                          <w:sz w:val="8"/>
                          <w:szCs w:val="8"/>
                          <w:shd w:val="clear" w:color="auto" w:fill="auto"/>
                          <w:lang w:val="tr-TR" w:eastAsia="tr-TR" w:bidi="tr-TR"/>
                        </w:rPr>
                        <w:t xml:space="preserve"> in İstanbul which provides financial support to the Institute.</w:t>
                      </w:r>
                    </w:p>
                  </w:txbxContent>
                </v:textbox>
                <w10:wrap type="topAndBottom"/>
              </v:shape>
            </w:pict>
          </mc:Fallback>
        </mc:AlternateContent>
      </w:r>
    </w:p>
    <w:p>
      <w:pPr>
        <w:widowControl w:val="0"/>
        <w:spacing w:line="59" w:lineRule="exact"/>
        <w:rPr>
          <w:sz w:val="5"/>
          <w:szCs w:val="5"/>
        </w:rPr>
      </w:pPr>
    </w:p>
    <w:p>
      <w:pPr>
        <w:widowControl w:val="0"/>
        <w:spacing w:line="1" w:lineRule="exact"/>
        <w:sectPr>
          <w:footnotePr>
            <w:pos w:val="pageBottom"/>
            <w:numFmt w:val="decimal"/>
            <w:numStart w:val="1"/>
            <w:numRestart w:val="continuous"/>
            <w15:footnoteColumns w:val="1"/>
          </w:footnotePr>
          <w:pgSz w:w="11900" w:h="16840"/>
          <w:pgMar w:top="1278" w:right="1334" w:bottom="1268" w:left="1340" w:header="0" w:footer="3" w:gutter="0"/>
          <w:cols w:space="720"/>
          <w:noEndnote/>
          <w:rtlGutter w:val="0"/>
          <w:docGrid w:linePitch="360"/>
        </w:sectPr>
      </w:pPr>
    </w:p>
    <w:p>
      <w:pPr>
        <w:pStyle w:val="Style18"/>
        <w:keepNext w:val="0"/>
        <w:keepLines w:val="0"/>
        <w:widowControl w:val="0"/>
        <w:shd w:val="clear" w:color="auto" w:fill="auto"/>
        <w:tabs>
          <w:tab w:pos="3773" w:val="left"/>
        </w:tabs>
        <w:bidi w:val="0"/>
        <w:spacing w:before="0" w:after="0" w:line="240" w:lineRule="auto"/>
        <w:ind w:left="0" w:right="0" w:firstLine="0"/>
        <w:jc w:val="left"/>
      </w:pPr>
      <w:r>
        <w:rPr>
          <w:b/>
          <w:bCs/>
          <w:color w:val="000000"/>
          <w:spacing w:val="0"/>
          <w:w w:val="100"/>
          <w:position w:val="0"/>
          <w:shd w:val="clear" w:color="auto" w:fill="auto"/>
          <w:lang w:val="tr-TR" w:eastAsia="tr-TR" w:bidi="tr-TR"/>
        </w:rPr>
        <w:t>Kanıt 2</w:t>
        <w:tab/>
      </w:r>
      <w:r>
        <w:rPr>
          <w:color w:val="000000"/>
          <w:spacing w:val="0"/>
          <w:w w:val="100"/>
          <w:position w:val="0"/>
          <w:shd w:val="clear" w:color="auto" w:fill="auto"/>
          <w:lang w:val="tr-TR" w:eastAsia="tr-TR" w:bidi="tr-TR"/>
        </w:rPr>
        <w:t>xûo.,</w:t>
      </w:r>
    </w:p>
    <w:p>
      <w:pPr>
        <w:pStyle w:val="Style18"/>
        <w:keepNext w:val="0"/>
        <w:keepLines w:val="0"/>
        <w:widowControl w:val="0"/>
        <w:shd w:val="clear" w:color="auto" w:fill="auto"/>
        <w:bidi w:val="0"/>
        <w:spacing w:before="0" w:after="0" w:line="180" w:lineRule="auto"/>
        <w:ind w:left="3640" w:right="0" w:firstLine="0"/>
        <w:jc w:val="left"/>
      </w:pPr>
      <w:r>
        <w:rPr>
          <w:color w:val="000000"/>
          <w:spacing w:val="0"/>
          <w:w w:val="100"/>
          <w:position w:val="0"/>
          <w:shd w:val="clear" w:color="auto" w:fill="auto"/>
          <w:lang w:val="tr-TR" w:eastAsia="tr-TR" w:bidi="tr-TR"/>
        </w:rPr>
        <w:t>O*</w:t>
      </w:r>
    </w:p>
    <w:p>
      <w:pPr>
        <w:pStyle w:val="Style18"/>
        <w:keepNext w:val="0"/>
        <w:keepLines w:val="0"/>
        <w:widowControl w:val="0"/>
        <w:shd w:val="clear" w:color="auto" w:fill="auto"/>
        <w:bidi w:val="0"/>
        <w:spacing w:before="0" w:after="0" w:line="223" w:lineRule="auto"/>
        <w:ind w:left="4480" w:right="0" w:hanging="4480"/>
        <w:jc w:val="both"/>
        <w:rPr>
          <w:sz w:val="18"/>
          <w:szCs w:val="18"/>
        </w:rPr>
      </w:pPr>
      <w:r>
        <w:rPr>
          <w:color w:val="000000"/>
          <w:spacing w:val="0"/>
          <w:w w:val="100"/>
          <w:position w:val="0"/>
          <w:sz w:val="24"/>
          <w:szCs w:val="24"/>
          <w:shd w:val="clear" w:color="auto" w:fill="auto"/>
          <w:lang w:val="tr-TR" w:eastAsia="tr-TR" w:bidi="tr-TR"/>
        </w:rPr>
        <w:t xml:space="preserve">“Comprehensive Study of Sufism: Through Metaphysics, Literatüre, Music and Rituals” </w:t>
      </w:r>
      <w:r>
        <w:rPr>
          <w:rFonts w:ascii="Times New Roman" w:eastAsia="Times New Roman" w:hAnsi="Times New Roman" w:cs="Times New Roman"/>
          <w:i/>
          <w:iCs/>
          <w:color w:val="000000"/>
          <w:spacing w:val="0"/>
          <w:w w:val="100"/>
          <w:position w:val="0"/>
          <w:sz w:val="18"/>
          <w:szCs w:val="18"/>
          <w:shd w:val="clear" w:color="auto" w:fill="auto"/>
          <w:lang w:val="tr-TR" w:eastAsia="tr-TR" w:bidi="tr-TR"/>
        </w:rPr>
        <w:t>%</w:t>
      </w:r>
    </w:p>
    <w:p>
      <w:pPr>
        <w:pStyle w:val="Style18"/>
        <w:keepNext w:val="0"/>
        <w:keepLines w:val="0"/>
        <w:widowControl w:val="0"/>
        <w:shd w:val="clear" w:color="auto" w:fill="auto"/>
        <w:bidi w:val="0"/>
        <w:spacing w:before="0" w:after="180" w:line="180" w:lineRule="auto"/>
        <w:ind w:left="4480" w:right="0" w:hanging="4480"/>
        <w:jc w:val="both"/>
      </w:pPr>
      <w:r>
        <w:rPr>
          <w:color w:val="000000"/>
          <w:spacing w:val="0"/>
          <w:w w:val="100"/>
          <w:position w:val="0"/>
          <w:shd w:val="clear" w:color="auto" w:fill="auto"/>
          <w:lang w:val="tr-TR" w:eastAsia="tr-TR" w:bidi="tr-TR"/>
        </w:rPr>
        <w:t>(Kapsamlı bir Tasavvuf Araştırması: 'Tasavvuf Düşüncesi, Edebiyat, Müzik ve Ritüeller)</w:t>
      </w:r>
    </w:p>
    <w:p>
      <w:pPr>
        <w:pStyle w:val="Style18"/>
        <w:keepNext w:val="0"/>
        <w:keepLines w:val="0"/>
        <w:widowControl w:val="0"/>
        <w:shd w:val="clear" w:color="auto" w:fill="auto"/>
        <w:bidi w:val="0"/>
        <w:spacing w:before="0" w:after="1140" w:line="190" w:lineRule="auto"/>
        <w:ind w:left="0" w:right="0" w:firstLine="0"/>
        <w:jc w:val="left"/>
      </w:pPr>
      <w:r>
        <w:drawing>
          <wp:anchor distT="0" distB="0" distL="88900" distR="88900" simplePos="0" relativeHeight="125830142" behindDoc="0" locked="0" layoutInCell="1" allowOverlap="1">
            <wp:simplePos x="0" y="0"/>
            <wp:positionH relativeFrom="page">
              <wp:posOffset>1233805</wp:posOffset>
            </wp:positionH>
            <wp:positionV relativeFrom="paragraph">
              <wp:posOffset>863600</wp:posOffset>
            </wp:positionV>
            <wp:extent cx="652145" cy="640080"/>
            <wp:wrapSquare wrapText="right"/>
            <wp:docPr id="1438" name="Shape 1438"/>
            <a:graphic xmlns:a="http://schemas.openxmlformats.org/drawingml/2006/main">
              <a:graphicData uri="http://schemas.openxmlformats.org/drawingml/2006/picture">
                <pic:pic xmlns:pic="http://schemas.openxmlformats.org/drawingml/2006/picture">
                  <pic:nvPicPr>
                    <pic:cNvPr id="1439" name="Picture box 1439"/>
                    <pic:cNvPicPr/>
                  </pic:nvPicPr>
                  <pic:blipFill>
                    <a:blip r:embed="rId533"/>
                    <a:stretch/>
                  </pic:blipFill>
                  <pic:spPr>
                    <a:xfrm>
                      <a:ext cx="652145" cy="640080"/>
                    </a:xfrm>
                    <a:prstGeom prst="rect"/>
                  </pic:spPr>
                </pic:pic>
              </a:graphicData>
            </a:graphic>
          </wp:anchor>
        </w:drawing>
      </w:r>
      <w:r>
        <w:drawing>
          <wp:anchor distT="596900" distB="340995" distL="3258185" distR="0" simplePos="0" relativeHeight="125830143" behindDoc="0" locked="0" layoutInCell="1" allowOverlap="1">
            <wp:simplePos x="0" y="0"/>
            <wp:positionH relativeFrom="page">
              <wp:posOffset>5259705</wp:posOffset>
            </wp:positionH>
            <wp:positionV relativeFrom="paragraph">
              <wp:posOffset>838200</wp:posOffset>
            </wp:positionV>
            <wp:extent cx="701040" cy="542290"/>
            <wp:wrapTopAndBottom/>
            <wp:docPr id="1440" name="Shape 1440"/>
            <a:graphic xmlns:a="http://schemas.openxmlformats.org/drawingml/2006/main">
              <a:graphicData uri="http://schemas.openxmlformats.org/drawingml/2006/picture">
                <pic:pic xmlns:pic="http://schemas.openxmlformats.org/drawingml/2006/picture">
                  <pic:nvPicPr>
                    <pic:cNvPr id="1441" name="Picture box 1441"/>
                    <pic:cNvPicPr/>
                  </pic:nvPicPr>
                  <pic:blipFill>
                    <a:blip r:embed="rId535"/>
                    <a:stretch/>
                  </pic:blipFill>
                  <pic:spPr>
                    <a:xfrm>
                      <a:ext cx="701040" cy="542290"/>
                    </a:xfrm>
                    <a:prstGeom prst="rect"/>
                  </pic:spPr>
                </pic:pic>
              </a:graphicData>
            </a:graphic>
          </wp:anchor>
        </w:drawing>
      </w:r>
      <w:r>
        <mc:AlternateContent>
          <mc:Choice Requires="wps">
            <w:drawing>
              <wp:anchor distT="0" distB="0" distL="0" distR="0" simplePos="0" relativeHeight="503316812" behindDoc="0" locked="0" layoutInCell="1" allowOverlap="1">
                <wp:simplePos x="0" y="0"/>
                <wp:positionH relativeFrom="page">
                  <wp:posOffset>2001520</wp:posOffset>
                </wp:positionH>
                <wp:positionV relativeFrom="paragraph">
                  <wp:posOffset>1398905</wp:posOffset>
                </wp:positionV>
                <wp:extent cx="3886200" cy="103505"/>
                <wp:wrapNone/>
                <wp:docPr id="1442" name="Shape 1442"/>
                <a:graphic xmlns:a="http://schemas.openxmlformats.org/drawingml/2006/main">
                  <a:graphicData uri="http://schemas.microsoft.com/office/word/2010/wordprocessingShape">
                    <wps:wsp>
                      <wps:cNvSpPr txBox="1"/>
                      <wps:spPr>
                        <a:xfrm>
                          <a:ext cx="3886200" cy="103505"/>
                        </a:xfrm>
                        <a:prstGeom prst="rect"/>
                        <a:noFill/>
                      </wps:spPr>
                      <wps:txbx>
                        <w:txbxContent>
                          <w:p>
                            <w:pPr>
                              <w:pStyle w:val="Style99"/>
                              <w:keepNext w:val="0"/>
                              <w:keepLines w:val="0"/>
                              <w:widowControl w:val="0"/>
                              <w:shd w:val="clear" w:color="auto" w:fill="auto"/>
                              <w:bidi w:val="0"/>
                              <w:spacing w:before="0" w:after="0" w:line="180" w:lineRule="auto"/>
                              <w:ind w:left="0" w:right="0" w:firstLine="0"/>
                              <w:jc w:val="right"/>
                              <w:rPr>
                                <w:sz w:val="24"/>
                                <w:szCs w:val="24"/>
                              </w:rPr>
                            </w:pPr>
                            <w:r>
                              <w:rPr>
                                <w:rFonts w:ascii="Cambria" w:eastAsia="Cambria" w:hAnsi="Cambria" w:cs="Cambria"/>
                                <w:color w:val="89878B"/>
                                <w:spacing w:val="0"/>
                                <w:w w:val="100"/>
                                <w:position w:val="0"/>
                                <w:sz w:val="24"/>
                                <w:szCs w:val="24"/>
                                <w:shd w:val="clear" w:color="auto" w:fill="auto"/>
                                <w:lang w:val="tr-TR" w:eastAsia="tr-TR" w:bidi="tr-TR"/>
                              </w:rPr>
                              <w:t>ASAFAS</w:t>
                            </w:r>
                          </w:p>
                        </w:txbxContent>
                      </wps:txbx>
                      <wps:bodyPr lIns="0" tIns="0" rIns="0" bIns="0">
                        <a:noAutoFit/>
                      </wps:bodyPr>
                    </wps:wsp>
                  </a:graphicData>
                </a:graphic>
              </wp:anchor>
            </w:drawing>
          </mc:Choice>
          <mc:Fallback>
            <w:pict>
              <v:shape id="_x0000_s2468" type="#_x0000_t202" style="position:absolute;margin-left:157.59999999999999pt;margin-top:110.15000000000001pt;width:306.pt;height:8.1500000000000004pt;z-index:25165805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180" w:lineRule="auto"/>
                        <w:ind w:left="0" w:right="0" w:firstLine="0"/>
                        <w:jc w:val="right"/>
                        <w:rPr>
                          <w:sz w:val="24"/>
                          <w:szCs w:val="24"/>
                        </w:rPr>
                      </w:pPr>
                      <w:r>
                        <w:rPr>
                          <w:rFonts w:ascii="Cambria" w:eastAsia="Cambria" w:hAnsi="Cambria" w:cs="Cambria"/>
                          <w:color w:val="89878B"/>
                          <w:spacing w:val="0"/>
                          <w:w w:val="100"/>
                          <w:position w:val="0"/>
                          <w:sz w:val="24"/>
                          <w:szCs w:val="24"/>
                          <w:shd w:val="clear" w:color="auto" w:fill="auto"/>
                          <w:lang w:val="tr-TR" w:eastAsia="tr-TR" w:bidi="tr-TR"/>
                        </w:rPr>
                        <w:t>ASAFAS</w:t>
                      </w:r>
                    </w:p>
                  </w:txbxContent>
                </v:textbox>
                <w10:wrap anchorx="page"/>
              </v:shape>
            </w:pict>
          </mc:Fallback>
        </mc:AlternateContent>
      </w:r>
      <w:r>
        <w:rPr>
          <w:color w:val="000000"/>
          <w:spacing w:val="0"/>
          <w:w w:val="100"/>
          <w:position w:val="0"/>
          <w:shd w:val="clear" w:color="auto" w:fill="auto"/>
          <w:lang w:val="tr-TR" w:eastAsia="tr-TR" w:bidi="tr-TR"/>
        </w:rPr>
        <w:t>Uluslararası projesi kapsamında yürütülen süreçler aşağıda yer almaktadır.</w:t>
      </w:r>
    </w:p>
    <w:p>
      <w:pPr>
        <w:pStyle w:val="Style29"/>
        <w:keepNext w:val="0"/>
        <w:keepLines w:val="0"/>
        <w:widowControl w:val="0"/>
        <w:shd w:val="clear" w:color="auto" w:fill="auto"/>
        <w:tabs>
          <w:tab w:pos="3979" w:val="left"/>
        </w:tabs>
        <w:bidi w:val="0"/>
        <w:spacing w:before="0" w:after="0" w:line="240" w:lineRule="auto"/>
        <w:ind w:left="0" w:right="0" w:firstLine="0"/>
        <w:jc w:val="left"/>
        <w:rPr>
          <w:sz w:val="11"/>
          <w:szCs w:val="11"/>
        </w:rPr>
      </w:pPr>
      <w:r>
        <w:rPr>
          <w:rFonts w:ascii="Arial" w:eastAsia="Arial" w:hAnsi="Arial" w:cs="Arial"/>
          <w:color w:val="89878B"/>
          <w:spacing w:val="0"/>
          <w:w w:val="100"/>
          <w:position w:val="0"/>
          <w:sz w:val="11"/>
          <w:szCs w:val="11"/>
          <w:shd w:val="clear" w:color="auto" w:fill="auto"/>
          <w:lang w:val="tr-TR" w:eastAsia="tr-TR" w:bidi="tr-TR"/>
        </w:rPr>
        <w:t>Graduate School of Asian and African</w:t>
        <w:tab/>
      </w:r>
      <w:r>
        <w:rPr>
          <w:rFonts w:ascii="Times New Roman" w:eastAsia="Times New Roman" w:hAnsi="Times New Roman" w:cs="Times New Roman"/>
          <w:b/>
          <w:bCs/>
          <w:i/>
          <w:iCs/>
          <w:color w:val="89878B"/>
          <w:spacing w:val="0"/>
          <w:w w:val="100"/>
          <w:position w:val="0"/>
          <w:sz w:val="11"/>
          <w:szCs w:val="11"/>
          <w:shd w:val="clear" w:color="auto" w:fill="auto"/>
          <w:lang w:val="tr-TR" w:eastAsia="tr-TR" w:bidi="tr-TR"/>
        </w:rPr>
        <w:t xml:space="preserve">i/~P </w:t>
      </w:r>
      <w:r>
        <w:rPr>
          <w:rFonts w:ascii="Times New Roman" w:eastAsia="Times New Roman" w:hAnsi="Times New Roman" w:cs="Times New Roman"/>
          <w:b/>
          <w:bCs/>
          <w:i/>
          <w:iCs/>
          <w:color w:val="766F75"/>
          <w:spacing w:val="0"/>
          <w:w w:val="100"/>
          <w:position w:val="0"/>
          <w:sz w:val="11"/>
          <w:szCs w:val="11"/>
          <w:shd w:val="clear" w:color="auto" w:fill="auto"/>
          <w:lang w:val="tr-TR" w:eastAsia="tr-TR" w:bidi="tr-TR"/>
        </w:rPr>
        <w:t>•</w:t>
      </w:r>
    </w:p>
    <w:p>
      <w:pPr>
        <w:pStyle w:val="Style29"/>
        <w:keepNext w:val="0"/>
        <w:keepLines w:val="0"/>
        <w:widowControl w:val="0"/>
        <w:shd w:val="clear" w:color="auto" w:fill="auto"/>
        <w:tabs>
          <w:tab w:pos="2880" w:val="left"/>
        </w:tabs>
        <w:bidi w:val="0"/>
        <w:spacing w:before="0" w:after="0" w:line="240" w:lineRule="auto"/>
        <w:ind w:left="0" w:right="0" w:firstLine="0"/>
        <w:jc w:val="left"/>
        <w:rPr>
          <w:sz w:val="11"/>
          <w:szCs w:val="11"/>
        </w:rPr>
      </w:pPr>
      <w:r>
        <w:rPr>
          <w:rFonts w:ascii="Arial" w:eastAsia="Arial" w:hAnsi="Arial" w:cs="Arial"/>
          <w:color w:val="89878B"/>
          <w:spacing w:val="0"/>
          <w:w w:val="100"/>
          <w:position w:val="0"/>
          <w:sz w:val="11"/>
          <w:szCs w:val="11"/>
          <w:shd w:val="clear" w:color="auto" w:fill="auto"/>
          <w:lang w:val="tr-TR" w:eastAsia="tr-TR" w:bidi="tr-TR"/>
        </w:rPr>
        <w:t>Area Studies (ASAFAS)</w:t>
        <w:tab/>
        <w:t>WfflKW5?^KAAffi?tW</w:t>
      </w:r>
    </w:p>
    <w:p>
      <w:pPr>
        <w:pStyle w:val="Style29"/>
        <w:keepNext w:val="0"/>
        <w:keepLines w:val="0"/>
        <w:widowControl w:val="0"/>
        <w:shd w:val="clear" w:color="auto" w:fill="auto"/>
        <w:bidi w:val="0"/>
        <w:spacing w:before="0" w:after="100" w:line="228" w:lineRule="auto"/>
        <w:ind w:left="0" w:right="0" w:firstLine="0"/>
        <w:jc w:val="left"/>
        <w:rPr>
          <w:sz w:val="11"/>
          <w:szCs w:val="11"/>
        </w:rPr>
      </w:pPr>
      <w:r>
        <w:rPr>
          <w:rFonts w:ascii="Arial" w:eastAsia="Arial" w:hAnsi="Arial" w:cs="Arial"/>
          <w:color w:val="89878B"/>
          <w:spacing w:val="0"/>
          <w:w w:val="100"/>
          <w:position w:val="0"/>
          <w:sz w:val="11"/>
          <w:szCs w:val="11"/>
          <w:shd w:val="clear" w:color="auto" w:fill="auto"/>
          <w:lang w:val="tr-TR" w:eastAsia="tr-TR" w:bidi="tr-TR"/>
        </w:rPr>
        <w:t>Kyoto University</w:t>
      </w:r>
    </w:p>
    <w:p>
      <w:pPr>
        <w:pStyle w:val="Style689"/>
        <w:keepNext w:val="0"/>
        <w:keepLines w:val="0"/>
        <w:widowControl w:val="0"/>
        <w:shd w:val="clear" w:color="auto" w:fill="auto"/>
        <w:tabs>
          <w:tab w:pos="2880" w:val="left"/>
        </w:tabs>
        <w:bidi w:val="0"/>
        <w:spacing w:before="0" w:after="0" w:line="240" w:lineRule="auto"/>
        <w:ind w:left="0" w:right="0" w:firstLine="0"/>
        <w:jc w:val="left"/>
      </w:pPr>
      <w:r>
        <w:rPr>
          <w:color w:val="B0B1B7"/>
          <w:spacing w:val="0"/>
          <w:w w:val="100"/>
          <w:position w:val="0"/>
          <w:shd w:val="clear" w:color="auto" w:fill="auto"/>
          <w:lang w:val="tr-TR" w:eastAsia="tr-TR" w:bidi="tr-TR"/>
        </w:rPr>
        <w:t>*6 Shknoedacha-cho, Ycsbda, Sakyo-ku, Kyoto. A06-85G1. JAPAN</w:t>
        <w:tab/>
        <w:t xml:space="preserve">606-850' </w:t>
      </w:r>
      <w:r>
        <w:rPr>
          <w:rFonts w:ascii="Times New Roman" w:eastAsia="Times New Roman" w:hAnsi="Times New Roman" w:cs="Times New Roman"/>
          <w:b/>
          <w:bCs/>
          <w:i/>
          <w:iCs/>
          <w:color w:val="B0B1B7"/>
          <w:spacing w:val="0"/>
          <w:w w:val="100"/>
          <w:position w:val="0"/>
          <w:sz w:val="11"/>
          <w:szCs w:val="11"/>
          <w:shd w:val="clear" w:color="auto" w:fill="auto"/>
          <w:lang w:val="tr-TR" w:eastAsia="tr-TR" w:bidi="tr-TR"/>
        </w:rPr>
        <w:t>1?.</w:t>
      </w:r>
      <w:r>
        <w:rPr>
          <w:color w:val="B0B1B7"/>
          <w:spacing w:val="0"/>
          <w:w w:val="100"/>
          <w:position w:val="0"/>
          <w:shd w:val="clear" w:color="auto" w:fill="auto"/>
          <w:lang w:val="tr-TR" w:eastAsia="tr-TR" w:bidi="tr-TR"/>
        </w:rPr>
        <w:t xml:space="preserve"> fiî rT5 </w:t>
      </w:r>
      <w:r>
        <w:rPr>
          <w:rFonts w:ascii="Times New Roman" w:eastAsia="Times New Roman" w:hAnsi="Times New Roman" w:cs="Times New Roman"/>
          <w:b/>
          <w:bCs/>
          <w:i/>
          <w:iCs/>
          <w:color w:val="B0B1B7"/>
          <w:spacing w:val="0"/>
          <w:w w:val="100"/>
          <w:position w:val="0"/>
          <w:sz w:val="11"/>
          <w:szCs w:val="11"/>
          <w:shd w:val="clear" w:color="auto" w:fill="auto"/>
          <w:lang w:val="tr-TR" w:eastAsia="tr-TR" w:bidi="tr-TR"/>
        </w:rPr>
        <w:t>Jfî</w:t>
      </w:r>
      <w:r>
        <w:rPr>
          <w:color w:val="B0B1B7"/>
          <w:spacing w:val="0"/>
          <w:w w:val="100"/>
          <w:position w:val="0"/>
          <w:shd w:val="clear" w:color="auto" w:fill="auto"/>
          <w:lang w:val="tr-TR" w:eastAsia="tr-TR" w:bidi="tr-TR"/>
        </w:rPr>
        <w:t xml:space="preserve"> £ is ffi "F Ü ®7 46</w:t>
      </w:r>
    </w:p>
    <w:p>
      <w:pPr>
        <w:pStyle w:val="Style689"/>
        <w:keepNext w:val="0"/>
        <w:keepLines w:val="0"/>
        <w:widowControl w:val="0"/>
        <w:shd w:val="clear" w:color="auto" w:fill="auto"/>
        <w:bidi w:val="0"/>
        <w:spacing w:before="0" w:after="600" w:line="240" w:lineRule="auto"/>
        <w:ind w:left="0" w:right="0" w:firstLine="500"/>
        <w:jc w:val="left"/>
      </w:pPr>
      <w:r>
        <w:rPr>
          <w:color w:val="B0B1B7"/>
          <w:spacing w:val="0"/>
          <w:w w:val="100"/>
          <w:position w:val="0"/>
          <w:shd w:val="clear" w:color="auto" w:fill="auto"/>
          <w:lang w:val="tr-TR" w:eastAsia="tr-TR" w:bidi="tr-TR"/>
        </w:rPr>
        <w:t>Tel. +81-75-753-7K)O</w:t>
      </w:r>
      <w:r>
        <w:rPr>
          <w:color w:val="B0B1B7"/>
          <w:spacing w:val="0"/>
          <w:w w:val="100"/>
          <w:position w:val="0"/>
          <w:shd w:val="clear" w:color="auto" w:fill="auto"/>
          <w:vertAlign w:val="superscript"/>
          <w:lang w:val="tr-TR" w:eastAsia="tr-TR" w:bidi="tr-TR"/>
        </w:rPr>
        <w:t>,</w:t>
      </w:r>
      <w:r>
        <w:rPr>
          <w:color w:val="B0B1B7"/>
          <w:spacing w:val="0"/>
          <w:w w:val="100"/>
          <w:position w:val="0"/>
          <w:shd w:val="clear" w:color="auto" w:fill="auto"/>
          <w:lang w:val="tr-TR" w:eastAsia="tr-TR" w:bidi="tr-TR"/>
        </w:rPr>
        <w:t>70OI</w:t>
      </w:r>
      <w:r>
        <w:rPr>
          <w:color w:val="B0B1B7"/>
          <w:spacing w:val="0"/>
          <w:w w:val="100"/>
          <w:position w:val="0"/>
          <w:shd w:val="clear" w:color="auto" w:fill="auto"/>
          <w:vertAlign w:val="superscript"/>
          <w:lang w:val="tr-TR" w:eastAsia="tr-TR" w:bidi="tr-TR"/>
        </w:rPr>
        <w:t>,</w:t>
      </w:r>
      <w:r>
        <w:rPr>
          <w:color w:val="B0B1B7"/>
          <w:spacing w:val="0"/>
          <w:w w:val="100"/>
          <w:position w:val="0"/>
          <w:shd w:val="clear" w:color="auto" w:fill="auto"/>
          <w:lang w:val="tr-TR" w:eastAsia="tr-TR" w:bidi="tr-TR"/>
        </w:rPr>
        <w:t xml:space="preserve">9623/ Fax. +31-75-753*7350/ </w:t>
      </w:r>
      <w:r>
        <w:fldChar w:fldCharType="begin"/>
      </w:r>
      <w:r>
        <w:rPr/>
        <w:instrText> HYPERLINK "http://www.asaf8S.kYOtO-u" </w:instrText>
      </w:r>
      <w:r>
        <w:fldChar w:fldCharType="separate"/>
      </w:r>
      <w:r>
        <w:rPr>
          <w:color w:val="B0B1B7"/>
          <w:spacing w:val="0"/>
          <w:w w:val="100"/>
          <w:position w:val="0"/>
          <w:shd w:val="clear" w:color="auto" w:fill="auto"/>
          <w:lang w:val="tr-TR" w:eastAsia="tr-TR" w:bidi="tr-TR"/>
        </w:rPr>
        <w:t>http://www.asaf8S.kYOtO-u</w:t>
      </w:r>
      <w:r>
        <w:fldChar w:fldCharType="end"/>
      </w:r>
      <w:r>
        <w:rPr>
          <w:color w:val="B0B1B7"/>
          <w:spacing w:val="0"/>
          <w:w w:val="100"/>
          <w:position w:val="0"/>
          <w:shd w:val="clear" w:color="auto" w:fill="auto"/>
          <w:lang w:val="tr-TR" w:eastAsia="tr-TR" w:bidi="tr-TR"/>
        </w:rPr>
        <w:t xml:space="preserve"> ac jo</w:t>
      </w:r>
    </w:p>
    <w:p>
      <w:pPr>
        <w:pStyle w:val="Style29"/>
        <w:keepNext w:val="0"/>
        <w:keepLines w:val="0"/>
        <w:widowControl w:val="0"/>
        <w:shd w:val="clear" w:color="auto" w:fill="auto"/>
        <w:bidi w:val="0"/>
        <w:spacing w:before="0" w:after="0" w:line="240" w:lineRule="auto"/>
        <w:ind w:left="0" w:right="0" w:firstLine="500"/>
        <w:jc w:val="left"/>
        <w:rPr>
          <w:sz w:val="18"/>
          <w:szCs w:val="18"/>
        </w:rPr>
      </w:pPr>
      <w:r>
        <w:rPr>
          <w:rFonts w:ascii="Times New Roman" w:eastAsia="Times New Roman" w:hAnsi="Times New Roman" w:cs="Times New Roman"/>
          <w:color w:val="89878B"/>
          <w:spacing w:val="0"/>
          <w:w w:val="100"/>
          <w:position w:val="0"/>
          <w:sz w:val="18"/>
          <w:szCs w:val="18"/>
          <w:shd w:val="clear" w:color="auto" w:fill="auto"/>
          <w:lang w:val="tr-TR" w:eastAsia="tr-TR" w:bidi="tr-TR"/>
        </w:rPr>
        <w:t>To: The Rectorship of Üsküdar University</w:t>
      </w:r>
    </w:p>
    <w:p>
      <w:pPr>
        <w:pStyle w:val="Style29"/>
        <w:keepNext w:val="0"/>
        <w:keepLines w:val="0"/>
        <w:widowControl w:val="0"/>
        <w:shd w:val="clear" w:color="auto" w:fill="auto"/>
        <w:bidi w:val="0"/>
        <w:spacing w:before="0" w:after="180" w:line="324" w:lineRule="auto"/>
        <w:ind w:left="500" w:right="0" w:firstLine="120"/>
        <w:jc w:val="left"/>
        <w:rPr>
          <w:sz w:val="18"/>
          <w:szCs w:val="18"/>
        </w:rPr>
      </w:pPr>
      <w:r>
        <w:rPr>
          <w:rFonts w:ascii="Times New Roman" w:eastAsia="Times New Roman" w:hAnsi="Times New Roman" w:cs="Times New Roman"/>
          <w:color w:val="89878B"/>
          <w:spacing w:val="0"/>
          <w:w w:val="100"/>
          <w:position w:val="0"/>
          <w:sz w:val="18"/>
          <w:szCs w:val="18"/>
          <w:shd w:val="clear" w:color="auto" w:fill="auto"/>
          <w:lang w:val="tr-TR" w:eastAsia="tr-TR" w:bidi="tr-TR"/>
        </w:rPr>
        <w:t>Re: JSPS Project “Comprehensive Study of Sufism: Through Metaphysics, Literatüre, Music and Rituals”</w:t>
      </w:r>
    </w:p>
    <w:p>
      <w:pPr>
        <w:pStyle w:val="Style29"/>
        <w:keepNext w:val="0"/>
        <w:keepLines w:val="0"/>
        <w:widowControl w:val="0"/>
        <w:shd w:val="clear" w:color="auto" w:fill="auto"/>
        <w:bidi w:val="0"/>
        <w:spacing w:before="0" w:after="0" w:line="317" w:lineRule="auto"/>
        <w:ind w:left="500" w:right="0" w:firstLine="120"/>
        <w:jc w:val="left"/>
        <w:rPr>
          <w:sz w:val="18"/>
          <w:szCs w:val="18"/>
        </w:rPr>
      </w:pPr>
      <w:r>
        <w:rPr>
          <w:rFonts w:ascii="Times New Roman" w:eastAsia="Times New Roman" w:hAnsi="Times New Roman" w:cs="Times New Roman"/>
          <w:color w:val="89878B"/>
          <w:spacing w:val="0"/>
          <w:w w:val="100"/>
          <w:position w:val="0"/>
          <w:sz w:val="18"/>
          <w:szCs w:val="18"/>
          <w:shd w:val="clear" w:color="auto" w:fill="auto"/>
          <w:lang w:val="tr-TR" w:eastAsia="tr-TR" w:bidi="tr-TR"/>
        </w:rPr>
        <w:t>İt is our great honor to conduct a joint research project with the İnstitute of Sufı Studies at Üsküdar University.</w:t>
      </w:r>
    </w:p>
    <w:p>
      <w:pPr>
        <w:pStyle w:val="Style29"/>
        <w:keepNext w:val="0"/>
        <w:keepLines w:val="0"/>
        <w:widowControl w:val="0"/>
        <w:shd w:val="clear" w:color="auto" w:fill="auto"/>
        <w:bidi w:val="0"/>
        <w:spacing w:before="0" w:after="0" w:line="293" w:lineRule="auto"/>
        <w:ind w:left="500" w:right="0" w:firstLine="120"/>
        <w:jc w:val="left"/>
        <w:rPr>
          <w:sz w:val="18"/>
          <w:szCs w:val="18"/>
        </w:rPr>
      </w:pPr>
      <w:r>
        <w:rPr>
          <w:rFonts w:ascii="Times New Roman" w:eastAsia="Times New Roman" w:hAnsi="Times New Roman" w:cs="Times New Roman"/>
          <w:color w:val="89878B"/>
          <w:spacing w:val="0"/>
          <w:w w:val="100"/>
          <w:position w:val="0"/>
          <w:sz w:val="18"/>
          <w:szCs w:val="18"/>
          <w:shd w:val="clear" w:color="auto" w:fill="auto"/>
          <w:lang w:val="tr-TR" w:eastAsia="tr-TR" w:bidi="tr-TR"/>
        </w:rPr>
        <w:t>Our application for the Fund for the Promotion of Joint International Research (Fostering Joint International Research (B)) was officially accepted by JSPS (Japan Society for the Promotion of Science) for six years betvveen 2021 and 2026 academic year.</w:t>
      </w:r>
    </w:p>
    <w:p>
      <w:pPr>
        <w:pStyle w:val="Style29"/>
        <w:keepNext w:val="0"/>
        <w:keepLines w:val="0"/>
        <w:widowControl w:val="0"/>
        <w:shd w:val="clear" w:color="auto" w:fill="auto"/>
        <w:bidi w:val="0"/>
        <w:spacing w:before="0" w:after="600" w:line="293" w:lineRule="auto"/>
        <w:ind w:left="0" w:right="0" w:firstLine="500"/>
        <w:jc w:val="left"/>
        <w:rPr>
          <w:sz w:val="18"/>
          <w:szCs w:val="18"/>
        </w:rPr>
      </w:pPr>
      <w:r>
        <w:rPr>
          <w:rFonts w:ascii="Times New Roman" w:eastAsia="Times New Roman" w:hAnsi="Times New Roman" w:cs="Times New Roman"/>
          <w:color w:val="89878B"/>
          <w:spacing w:val="0"/>
          <w:w w:val="100"/>
          <w:position w:val="0"/>
          <w:sz w:val="18"/>
          <w:szCs w:val="18"/>
          <w:shd w:val="clear" w:color="auto" w:fill="auto"/>
          <w:lang w:val="tr-TR" w:eastAsia="tr-TR" w:bidi="tr-TR"/>
        </w:rPr>
        <w:t>JSPS was established with an imperial endowment in 1932. Since its founding, JSPS s mission</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Tasavvuf Araştırmaları Enstitüsü, Kyoto Üniversitesi, Asya ve Afrika Saha Araştırmaları Enstitüsü (Graduate School of Asian and African Area Studies ASAFAS) ile hazırladığı “Comprehensive Study of Sufism: Through Metaphysics, Literature, Music and Rituals” (Kapsamlı bir Tasavvuf Araştırması: Tasavvuf Düşüncesi, Edebiyat, Müzik ve Ritüeller) başlıklı projesi Japonya’nın bilimsel araştırmalara fon sağlayan, “The Japan Society for the Promotion of Science (JSPS)” tarafından desteklenmektedir. Tasavvuf Araştırmaları Enstitüsü bu projede yurt dışı ortak ve proje içeriği itibarı ile ev sahibi kuruluştur. Proje Yürütücüsü, Kyoto Üniversitesi, ASAFAS Kyoto Kenan Rifai Center for Sufi Studies Direktörü Prof. Yasushi Tonaga’dır. Proje 6 yıllık bir çalışma olarak planlanmış ve proje bütçesi 19.600.000 JPY (4.600.000 TL) dir.</w:t>
      </w:r>
    </w:p>
    <w:p>
      <w:pPr>
        <w:pStyle w:val="Style18"/>
        <w:keepNext w:val="0"/>
        <w:keepLines w:val="0"/>
        <w:widowControl w:val="0"/>
        <w:shd w:val="clear" w:color="auto" w:fill="auto"/>
        <w:bidi w:val="0"/>
        <w:spacing w:before="0" w:after="180"/>
        <w:ind w:left="0" w:right="0" w:firstLine="0"/>
        <w:jc w:val="both"/>
      </w:pPr>
      <w:r>
        <w:rPr>
          <w:color w:val="000000"/>
          <w:spacing w:val="0"/>
          <w:w w:val="100"/>
          <w:position w:val="0"/>
          <w:shd w:val="clear" w:color="auto" w:fill="auto"/>
          <w:lang w:val="tr-TR" w:eastAsia="tr-TR" w:bidi="tr-TR"/>
        </w:rPr>
        <w:t>Proje 2021-2026 yıllarını kapsamaktadır. Her sene Japon heyet Türkiye’yi ziyaret etmekte ve saha araştırmalarında bulunmaktadır.</w:t>
      </w:r>
    </w:p>
    <w:p>
      <w:pPr>
        <w:pStyle w:val="Style18"/>
        <w:keepNext w:val="0"/>
        <w:keepLines w:val="0"/>
        <w:widowControl w:val="0"/>
        <w:shd w:val="clear" w:color="auto" w:fill="auto"/>
        <w:bidi w:val="0"/>
        <w:spacing w:before="0" w:after="220" w:line="146" w:lineRule="auto"/>
        <w:ind w:left="0" w:right="0" w:firstLine="0"/>
        <w:jc w:val="both"/>
      </w:pPr>
      <w:r>
        <w:rPr>
          <w:color w:val="000000"/>
          <w:spacing w:val="0"/>
          <w:w w:val="100"/>
          <w:position w:val="0"/>
          <w:shd w:val="clear" w:color="auto" w:fill="auto"/>
          <w:lang w:val="tr-TR" w:eastAsia="tr-TR" w:bidi="tr-TR"/>
        </w:rPr>
        <w:t>İlgili sayfanın internet bağlantısı:</w:t>
      </w:r>
      <w:r>
        <w:fldChar w:fldCharType="begin"/>
      </w:r>
      <w:r>
        <w:rPr/>
        <w:instrText> HYPERLINK "https://tasavvuf.uskudar.edu.tr/tr/proje/511/jsps-projesi-comprehensive-study-of-sufism-through-metaphysics-literature-music-and-rituals"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https://tasavvuf.uskudar.edu.tr/tr/proje/511/jsps-projesi-</w:t>
      </w:r>
      <w:r>
        <w:fldChar w:fldCharType="end"/>
      </w:r>
    </w:p>
    <w:p>
      <w:pPr>
        <w:framePr w:w="9178" w:h="2827" w:hSpace="38" w:vSpace="403" w:wrap="notBeside" w:vAnchor="text" w:hAnchor="text" w:x="44" w:y="404"/>
        <w:widowControl w:val="0"/>
        <w:rPr>
          <w:sz w:val="2"/>
          <w:szCs w:val="2"/>
        </w:rPr>
      </w:pPr>
      <w:r>
        <w:drawing>
          <wp:inline>
            <wp:extent cx="5828030" cy="1798320"/>
            <wp:docPr id="1444" name="Picutre 1444"/>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537"/>
                    <a:stretch/>
                  </pic:blipFill>
                  <pic:spPr>
                    <a:xfrm>
                      <a:ext cx="5828030" cy="1798320"/>
                    </a:xfrm>
                    <a:prstGeom prst="rect"/>
                  </pic:spPr>
                </pic:pic>
              </a:graphicData>
            </a:graphic>
          </wp:inline>
        </w:drawing>
      </w:r>
    </w:p>
    <w:p>
      <w:pPr>
        <w:widowControl w:val="0"/>
        <w:spacing w:line="1" w:lineRule="exact"/>
      </w:pPr>
      <w:r>
        <mc:AlternateContent>
          <mc:Choice Requires="wps">
            <w:drawing>
              <wp:anchor distT="0" distB="0" distL="3175" distR="60960" simplePos="0" relativeHeight="125830144" behindDoc="0" locked="0" layoutInCell="1" allowOverlap="1">
                <wp:simplePos x="0" y="0"/>
                <wp:positionH relativeFrom="column">
                  <wp:posOffset>3175</wp:posOffset>
                </wp:positionH>
                <wp:positionV relativeFrom="paragraph">
                  <wp:posOffset>0</wp:posOffset>
                </wp:positionV>
                <wp:extent cx="5794375" cy="250190"/>
                <wp:wrapTopAndBottom/>
                <wp:docPr id="1445" name="Shape 1445"/>
                <a:graphic xmlns:a="http://schemas.openxmlformats.org/drawingml/2006/main">
                  <a:graphicData uri="http://schemas.microsoft.com/office/word/2010/wordprocessingShape">
                    <wps:wsp>
                      <wps:cNvSpPr txBox="1"/>
                      <wps:spPr>
                        <a:xfrm>
                          <a:ext cx="5794375" cy="250190"/>
                        </a:xfrm>
                        <a:prstGeom prst="rect"/>
                        <a:noFill/>
                      </wps:spPr>
                      <wps:txbx>
                        <w:txbxContent>
                          <w:p>
                            <w:pPr>
                              <w:pStyle w:val="Style99"/>
                              <w:keepNext w:val="0"/>
                              <w:keepLines w:val="0"/>
                              <w:widowControl w:val="0"/>
                              <w:shd w:val="clear" w:color="auto" w:fill="auto"/>
                              <w:tabs>
                                <w:tab w:pos="4656" w:val="left"/>
                              </w:tabs>
                              <w:bidi w:val="0"/>
                              <w:spacing w:before="0" w:after="0" w:line="158" w:lineRule="auto"/>
                              <w:ind w:left="0" w:right="0" w:firstLine="0"/>
                              <w:jc w:val="center"/>
                              <w:rPr>
                                <w:sz w:val="24"/>
                                <w:szCs w:val="24"/>
                              </w:rPr>
                            </w:pPr>
                            <w:r>
                              <w:fldChar w:fldCharType="begin"/>
                            </w:r>
                            <w:r>
                              <w:rPr/>
                              <w:instrText> HYPERLINK "https://tasavvuf.uskudar.edu.tr/tr/proje/511/jsps-projesi-comprehensive-study-of-sufism-through-metaphysics-literature-music-and-rituals" </w:instrText>
                            </w:r>
                            <w:r>
                              <w:fldChar w:fldCharType="separate"/>
                            </w:r>
                            <w:r>
                              <w:rPr>
                                <w:rFonts w:ascii="Calibri" w:eastAsia="Calibri" w:hAnsi="Calibri" w:cs="Calibri"/>
                                <w:color w:val="0563C1"/>
                                <w:spacing w:val="0"/>
                                <w:w w:val="100"/>
                                <w:position w:val="0"/>
                                <w:sz w:val="24"/>
                                <w:szCs w:val="24"/>
                                <w:u w:val="single"/>
                                <w:shd w:val="clear" w:color="auto" w:fill="auto"/>
                                <w:lang w:val="tr-TR" w:eastAsia="tr-TR" w:bidi="tr-TR"/>
                              </w:rPr>
                              <w:t>comprehensive-study-of-sufism-through-metaphysics-literature-music-and-rituals</w:t>
                            </w:r>
                            <w:r>
                              <w:fldChar w:fldCharType="end"/>
                            </w:r>
                            <w:r>
                              <w:rPr>
                                <w:rFonts w:ascii="Calibri" w:eastAsia="Calibri" w:hAnsi="Calibri" w:cs="Calibri"/>
                                <w:color w:val="0563C1"/>
                                <w:spacing w:val="0"/>
                                <w:w w:val="100"/>
                                <w:position w:val="0"/>
                                <w:sz w:val="24"/>
                                <w:szCs w:val="24"/>
                                <w:u w:val="single"/>
                                <w:shd w:val="clear" w:color="auto" w:fill="auto"/>
                                <w:lang w:val="tr-TR" w:eastAsia="tr-TR" w:bidi="tr-TR"/>
                              </w:rPr>
                              <w:t xml:space="preserve"> </w:t>
                            </w:r>
                            <w:r>
                              <w:rPr>
                                <w:color w:val="000000"/>
                                <w:spacing w:val="0"/>
                                <w:w w:val="100"/>
                                <w:position w:val="0"/>
                                <w:sz w:val="22"/>
                                <w:szCs w:val="22"/>
                                <w:shd w:val="clear" w:color="auto" w:fill="auto"/>
                                <w:lang w:val="tr-TR" w:eastAsia="tr-TR" w:bidi="tr-TR"/>
                              </w:rPr>
                              <w:t>।</w:t>
                            </w:r>
                            <w:r>
                              <w:rPr>
                                <w:rFonts w:ascii="Calibri" w:eastAsia="Calibri" w:hAnsi="Calibri" w:cs="Calibri"/>
                                <w:color w:val="000000"/>
                                <w:spacing w:val="0"/>
                                <w:w w:val="100"/>
                                <w:position w:val="0"/>
                                <w:sz w:val="24"/>
                                <w:szCs w:val="24"/>
                                <w:shd w:val="clear" w:color="auto" w:fill="auto"/>
                                <w:lang w:val="tr-TR" w:eastAsia="tr-TR" w:bidi="tr-TR"/>
                              </w:rPr>
                              <w:t>I</w:t>
                              <w:tab/>
                              <w:t>/</w:t>
                            </w:r>
                          </w:p>
                        </w:txbxContent>
                      </wps:txbx>
                      <wps:bodyPr lIns="0" tIns="0" rIns="0" bIns="0">
                        <a:noAutoFit/>
                      </wps:bodyPr>
                    </wps:wsp>
                  </a:graphicData>
                </a:graphic>
              </wp:anchor>
            </w:drawing>
          </mc:Choice>
          <mc:Fallback>
            <w:pict>
              <v:shape id="_x0000_s2471" type="#_x0000_t202" style="position:absolute;margin-left:0.25pt;margin-top:0;width:456.25pt;height:19.699999999999999pt;z-index:-125828609;mso-wrap-distance-left:0.25pt;mso-wrap-distance-right:4.7999999999999998pt" filled="f" stroked="f">
                <v:textbox inset="0,0,0,0">
                  <w:txbxContent>
                    <w:p>
                      <w:pPr>
                        <w:pStyle w:val="Style99"/>
                        <w:keepNext w:val="0"/>
                        <w:keepLines w:val="0"/>
                        <w:widowControl w:val="0"/>
                        <w:shd w:val="clear" w:color="auto" w:fill="auto"/>
                        <w:tabs>
                          <w:tab w:pos="4656" w:val="left"/>
                        </w:tabs>
                        <w:bidi w:val="0"/>
                        <w:spacing w:before="0" w:after="0" w:line="158" w:lineRule="auto"/>
                        <w:ind w:left="0" w:right="0" w:firstLine="0"/>
                        <w:jc w:val="center"/>
                        <w:rPr>
                          <w:sz w:val="24"/>
                          <w:szCs w:val="24"/>
                        </w:rPr>
                      </w:pPr>
                      <w:r>
                        <w:fldChar w:fldCharType="begin"/>
                      </w:r>
                      <w:r>
                        <w:rPr/>
                        <w:instrText> HYPERLINK "https://tasavvuf.uskudar.edu.tr/tr/proje/511/jsps-projesi-comprehensive-study-of-sufism-through-metaphysics-literature-music-and-rituals" </w:instrText>
                      </w:r>
                      <w:r>
                        <w:fldChar w:fldCharType="separate"/>
                      </w:r>
                      <w:r>
                        <w:rPr>
                          <w:rFonts w:ascii="Calibri" w:eastAsia="Calibri" w:hAnsi="Calibri" w:cs="Calibri"/>
                          <w:color w:val="0563C1"/>
                          <w:spacing w:val="0"/>
                          <w:w w:val="100"/>
                          <w:position w:val="0"/>
                          <w:sz w:val="24"/>
                          <w:szCs w:val="24"/>
                          <w:u w:val="single"/>
                          <w:shd w:val="clear" w:color="auto" w:fill="auto"/>
                          <w:lang w:val="tr-TR" w:eastAsia="tr-TR" w:bidi="tr-TR"/>
                        </w:rPr>
                        <w:t>comprehensive-study-of-sufism-through-metaphysics-literature-music-and-rituals</w:t>
                      </w:r>
                      <w:r>
                        <w:fldChar w:fldCharType="end"/>
                      </w:r>
                      <w:r>
                        <w:rPr>
                          <w:rFonts w:ascii="Calibri" w:eastAsia="Calibri" w:hAnsi="Calibri" w:cs="Calibri"/>
                          <w:color w:val="0563C1"/>
                          <w:spacing w:val="0"/>
                          <w:w w:val="100"/>
                          <w:position w:val="0"/>
                          <w:sz w:val="24"/>
                          <w:szCs w:val="24"/>
                          <w:u w:val="single"/>
                          <w:shd w:val="clear" w:color="auto" w:fill="auto"/>
                          <w:lang w:val="tr-TR" w:eastAsia="tr-TR" w:bidi="tr-TR"/>
                        </w:rPr>
                        <w:t xml:space="preserve"> </w:t>
                      </w:r>
                      <w:r>
                        <w:rPr>
                          <w:color w:val="000000"/>
                          <w:spacing w:val="0"/>
                          <w:w w:val="100"/>
                          <w:position w:val="0"/>
                          <w:sz w:val="22"/>
                          <w:szCs w:val="22"/>
                          <w:shd w:val="clear" w:color="auto" w:fill="auto"/>
                          <w:lang w:val="tr-TR" w:eastAsia="tr-TR" w:bidi="tr-TR"/>
                        </w:rPr>
                        <w:t>।</w:t>
                      </w:r>
                      <w:r>
                        <w:rPr>
                          <w:rFonts w:ascii="Calibri" w:eastAsia="Calibri" w:hAnsi="Calibri" w:cs="Calibri"/>
                          <w:color w:val="000000"/>
                          <w:spacing w:val="0"/>
                          <w:w w:val="100"/>
                          <w:position w:val="0"/>
                          <w:sz w:val="24"/>
                          <w:szCs w:val="24"/>
                          <w:shd w:val="clear" w:color="auto" w:fill="auto"/>
                          <w:lang w:val="tr-TR" w:eastAsia="tr-TR" w:bidi="tr-TR"/>
                        </w:rPr>
                        <w:t>I</w:t>
                        <w:tab/>
                        <w:t>/</w:t>
                      </w:r>
                    </w:p>
                  </w:txbxContent>
                </v:textbox>
                <w10:wrap type="topAndBottom"/>
              </v:shape>
            </w:pict>
          </mc:Fallback>
        </mc:AlternateContent>
      </w:r>
      <w:r>
        <mc:AlternateContent>
          <mc:Choice Requires="wps">
            <w:drawing>
              <wp:anchor distT="0" distB="0" distL="3175" distR="4806950" simplePos="0" relativeHeight="125830146" behindDoc="0" locked="0" layoutInCell="1" allowOverlap="1">
                <wp:simplePos x="0" y="0"/>
                <wp:positionH relativeFrom="column">
                  <wp:posOffset>2139315</wp:posOffset>
                </wp:positionH>
                <wp:positionV relativeFrom="paragraph">
                  <wp:posOffset>1590675</wp:posOffset>
                </wp:positionV>
                <wp:extent cx="1048385" cy="182880"/>
                <wp:wrapTopAndBottom/>
                <wp:docPr id="1447" name="Shape 1447"/>
                <a:graphic xmlns:a="http://schemas.openxmlformats.org/drawingml/2006/main">
                  <a:graphicData uri="http://schemas.microsoft.com/office/word/2010/wordprocessingShape">
                    <wps:wsp>
                      <wps:cNvSpPr txBox="1"/>
                      <wps:spPr>
                        <a:xfrm>
                          <a:ext cx="1048385" cy="182880"/>
                        </a:xfrm>
                        <a:prstGeom prst="rect"/>
                        <a:noFill/>
                      </wps:spPr>
                      <wps:txbx>
                        <w:txbxContent>
                          <w:p>
                            <w:pPr>
                              <w:pStyle w:val="Style99"/>
                              <w:keepNext w:val="0"/>
                              <w:keepLines w:val="0"/>
                              <w:widowControl w:val="0"/>
                              <w:pBdr>
                                <w:top w:val="single" w:sz="0" w:space="0" w:color="A99653"/>
                                <w:left w:val="single" w:sz="0" w:space="0" w:color="A99653"/>
                                <w:bottom w:val="single" w:sz="0" w:space="0" w:color="A99653"/>
                                <w:right w:val="single" w:sz="0" w:space="0" w:color="A99653"/>
                              </w:pBdr>
                              <w:shd w:val="clear" w:color="auto" w:fill="A99653"/>
                              <w:bidi w:val="0"/>
                              <w:spacing w:before="0" w:after="0" w:line="240" w:lineRule="auto"/>
                              <w:ind w:left="0" w:right="0" w:firstLine="0"/>
                              <w:jc w:val="left"/>
                              <w:rPr>
                                <w:sz w:val="13"/>
                                <w:szCs w:val="13"/>
                              </w:rPr>
                            </w:pPr>
                            <w:r>
                              <w:rPr>
                                <w:rFonts w:ascii="Times New Roman" w:eastAsia="Times New Roman" w:hAnsi="Times New Roman" w:cs="Times New Roman"/>
                                <w:b/>
                                <w:bCs/>
                                <w:color w:val="F5E1CF"/>
                                <w:spacing w:val="0"/>
                                <w:w w:val="100"/>
                                <w:position w:val="0"/>
                                <w:sz w:val="13"/>
                                <w:szCs w:val="13"/>
                                <w:shd w:val="clear" w:color="auto" w:fill="auto"/>
                                <w:lang w:val="tr-TR" w:eastAsia="tr-TR" w:bidi="tr-TR"/>
                              </w:rPr>
                              <w:t>August 28th Monday, 2023</w:t>
                            </w:r>
                          </w:p>
                          <w:p>
                            <w:pPr>
                              <w:pStyle w:val="Style99"/>
                              <w:keepNext w:val="0"/>
                              <w:keepLines w:val="0"/>
                              <w:widowControl w:val="0"/>
                              <w:pBdr>
                                <w:top w:val="single" w:sz="0" w:space="0" w:color="A99653"/>
                                <w:left w:val="single" w:sz="0" w:space="0" w:color="A99653"/>
                                <w:bottom w:val="single" w:sz="0" w:space="0" w:color="A99653"/>
                                <w:right w:val="single" w:sz="0" w:space="0" w:color="A99653"/>
                              </w:pBdr>
                              <w:shd w:val="clear" w:color="auto" w:fill="A99653"/>
                              <w:bidi w:val="0"/>
                              <w:spacing w:before="0" w:after="0" w:line="240" w:lineRule="auto"/>
                              <w:ind w:left="0" w:right="0" w:firstLine="0"/>
                              <w:jc w:val="left"/>
                              <w:rPr>
                                <w:sz w:val="8"/>
                                <w:szCs w:val="8"/>
                              </w:rPr>
                            </w:pPr>
                            <w:r>
                              <w:rPr>
                                <w:b/>
                                <w:bCs/>
                                <w:color w:val="F5E1CF"/>
                                <w:spacing w:val="0"/>
                                <w:w w:val="100"/>
                                <w:position w:val="0"/>
                                <w:sz w:val="8"/>
                                <w:szCs w:val="8"/>
                                <w:shd w:val="clear" w:color="auto" w:fill="auto"/>
                                <w:lang w:val="tr-TR" w:eastAsia="tr-TR" w:bidi="tr-TR"/>
                              </w:rPr>
                              <w:t>Üsküdar University Mermin Tarhan Hail</w:t>
                            </w:r>
                          </w:p>
                        </w:txbxContent>
                      </wps:txbx>
                      <wps:bodyPr lIns="0" tIns="0" rIns="0" bIns="0">
                        <a:noAutoFit/>
                      </wps:bodyPr>
                    </wps:wsp>
                  </a:graphicData>
                </a:graphic>
              </wp:anchor>
            </w:drawing>
          </mc:Choice>
          <mc:Fallback>
            <w:pict>
              <v:shape id="_x0000_s2473" type="#_x0000_t202" style="position:absolute;margin-left:168.45000000000002pt;margin-top:125.25pt;width:82.549999999999997pt;height:14.4pt;z-index:-125828607;mso-wrap-distance-left:0.25pt;mso-wrap-distance-right:378.5pt" filled="f" stroked="f">
                <v:textbox inset="0,0,0,0">
                  <w:txbxContent>
                    <w:p>
                      <w:pPr>
                        <w:pStyle w:val="Style99"/>
                        <w:keepNext w:val="0"/>
                        <w:keepLines w:val="0"/>
                        <w:widowControl w:val="0"/>
                        <w:pBdr>
                          <w:top w:val="single" w:sz="0" w:space="0" w:color="A99653"/>
                          <w:left w:val="single" w:sz="0" w:space="0" w:color="A99653"/>
                          <w:bottom w:val="single" w:sz="0" w:space="0" w:color="A99653"/>
                          <w:right w:val="single" w:sz="0" w:space="0" w:color="A99653"/>
                        </w:pBdr>
                        <w:shd w:val="clear" w:color="auto" w:fill="A99653"/>
                        <w:bidi w:val="0"/>
                        <w:spacing w:before="0" w:after="0" w:line="240" w:lineRule="auto"/>
                        <w:ind w:left="0" w:right="0" w:firstLine="0"/>
                        <w:jc w:val="left"/>
                        <w:rPr>
                          <w:sz w:val="13"/>
                          <w:szCs w:val="13"/>
                        </w:rPr>
                      </w:pPr>
                      <w:r>
                        <w:rPr>
                          <w:rFonts w:ascii="Times New Roman" w:eastAsia="Times New Roman" w:hAnsi="Times New Roman" w:cs="Times New Roman"/>
                          <w:b/>
                          <w:bCs/>
                          <w:color w:val="F5E1CF"/>
                          <w:spacing w:val="0"/>
                          <w:w w:val="100"/>
                          <w:position w:val="0"/>
                          <w:sz w:val="13"/>
                          <w:szCs w:val="13"/>
                          <w:shd w:val="clear" w:color="auto" w:fill="auto"/>
                          <w:lang w:val="tr-TR" w:eastAsia="tr-TR" w:bidi="tr-TR"/>
                        </w:rPr>
                        <w:t>August 28th Monday, 2023</w:t>
                      </w:r>
                    </w:p>
                    <w:p>
                      <w:pPr>
                        <w:pStyle w:val="Style99"/>
                        <w:keepNext w:val="0"/>
                        <w:keepLines w:val="0"/>
                        <w:widowControl w:val="0"/>
                        <w:pBdr>
                          <w:top w:val="single" w:sz="0" w:space="0" w:color="A99653"/>
                          <w:left w:val="single" w:sz="0" w:space="0" w:color="A99653"/>
                          <w:bottom w:val="single" w:sz="0" w:space="0" w:color="A99653"/>
                          <w:right w:val="single" w:sz="0" w:space="0" w:color="A99653"/>
                        </w:pBdr>
                        <w:shd w:val="clear" w:color="auto" w:fill="A99653"/>
                        <w:bidi w:val="0"/>
                        <w:spacing w:before="0" w:after="0" w:line="240" w:lineRule="auto"/>
                        <w:ind w:left="0" w:right="0" w:firstLine="0"/>
                        <w:jc w:val="left"/>
                        <w:rPr>
                          <w:sz w:val="8"/>
                          <w:szCs w:val="8"/>
                        </w:rPr>
                      </w:pPr>
                      <w:r>
                        <w:rPr>
                          <w:b/>
                          <w:bCs/>
                          <w:color w:val="F5E1CF"/>
                          <w:spacing w:val="0"/>
                          <w:w w:val="100"/>
                          <w:position w:val="0"/>
                          <w:sz w:val="8"/>
                          <w:szCs w:val="8"/>
                          <w:shd w:val="clear" w:color="auto" w:fill="auto"/>
                          <w:lang w:val="tr-TR" w:eastAsia="tr-TR" w:bidi="tr-TR"/>
                        </w:rPr>
                        <w:t>Üsküdar University Mermin Tarhan Hail</w:t>
                      </w:r>
                    </w:p>
                  </w:txbxContent>
                </v:textbox>
                <w10:wrap type="topAndBottom"/>
              </v:shape>
            </w:pict>
          </mc:Fallback>
        </mc:AlternateContent>
      </w:r>
      <w:r>
        <mc:AlternateContent>
          <mc:Choice Requires="wps">
            <w:drawing>
              <wp:anchor distT="0" distB="0" distL="3175" distR="4450080" simplePos="0" relativeHeight="125830148" behindDoc="0" locked="0" layoutInCell="1" allowOverlap="1">
                <wp:simplePos x="0" y="0"/>
                <wp:positionH relativeFrom="column">
                  <wp:posOffset>2142490</wp:posOffset>
                </wp:positionH>
                <wp:positionV relativeFrom="paragraph">
                  <wp:posOffset>685800</wp:posOffset>
                </wp:positionV>
                <wp:extent cx="1405255" cy="801370"/>
                <wp:wrapTopAndBottom/>
                <wp:docPr id="1449" name="Shape 1449"/>
                <a:graphic xmlns:a="http://schemas.openxmlformats.org/drawingml/2006/main">
                  <a:graphicData uri="http://schemas.microsoft.com/office/word/2010/wordprocessingShape">
                    <wps:wsp>
                      <wps:cNvSpPr txBox="1"/>
                      <wps:spPr>
                        <a:xfrm>
                          <a:ext cx="1405255" cy="801370"/>
                        </a:xfrm>
                        <a:prstGeom prst="rect"/>
                        <a:noFill/>
                      </wps:spPr>
                      <wps:txbx>
                        <w:txbxContent>
                          <w:p>
                            <w:pPr>
                              <w:pStyle w:val="Style99"/>
                              <w:keepNext w:val="0"/>
                              <w:keepLines w:val="0"/>
                              <w:widowControl w:val="0"/>
                              <w:pBdr>
                                <w:top w:val="single" w:sz="0" w:space="0" w:color="A32127"/>
                                <w:left w:val="single" w:sz="0" w:space="0" w:color="A32127"/>
                                <w:bottom w:val="single" w:sz="0" w:space="0" w:color="A32127"/>
                                <w:right w:val="single" w:sz="0" w:space="0" w:color="A32127"/>
                              </w:pBdr>
                              <w:shd w:val="clear" w:color="auto" w:fill="A32127"/>
                              <w:bidi w:val="0"/>
                              <w:spacing w:before="0" w:after="0" w:line="240" w:lineRule="auto"/>
                              <w:ind w:left="0" w:right="0" w:firstLine="0"/>
                              <w:jc w:val="left"/>
                              <w:rPr>
                                <w:sz w:val="22"/>
                                <w:szCs w:val="22"/>
                              </w:rPr>
                            </w:pPr>
                            <w:r>
                              <w:rPr>
                                <w:rFonts w:ascii="Times New Roman" w:eastAsia="Times New Roman" w:hAnsi="Times New Roman" w:cs="Times New Roman"/>
                                <w:color w:val="F5E1CF"/>
                                <w:spacing w:val="0"/>
                                <w:w w:val="100"/>
                                <w:position w:val="0"/>
                                <w:sz w:val="22"/>
                                <w:szCs w:val="22"/>
                                <w:shd w:val="clear" w:color="auto" w:fill="auto"/>
                                <w:lang w:val="tr-TR" w:eastAsia="tr-TR" w:bidi="tr-TR"/>
                              </w:rPr>
                              <w:t>Bridging Mystical Philosophy and Arts in Sufism:</w:t>
                            </w:r>
                          </w:p>
                          <w:p>
                            <w:pPr>
                              <w:pStyle w:val="Style99"/>
                              <w:keepNext w:val="0"/>
                              <w:keepLines w:val="0"/>
                              <w:widowControl w:val="0"/>
                              <w:pBdr>
                                <w:top w:val="single" w:sz="0" w:space="0" w:color="A32127"/>
                                <w:left w:val="single" w:sz="0" w:space="0" w:color="A32127"/>
                                <w:bottom w:val="single" w:sz="0" w:space="0" w:color="A32127"/>
                                <w:right w:val="single" w:sz="0" w:space="0" w:color="A32127"/>
                              </w:pBdr>
                              <w:shd w:val="clear" w:color="auto" w:fill="A32127"/>
                              <w:bidi w:val="0"/>
                              <w:spacing w:before="0" w:after="0" w:line="240" w:lineRule="auto"/>
                              <w:ind w:left="0" w:right="0" w:firstLine="0"/>
                              <w:jc w:val="left"/>
                              <w:rPr>
                                <w:sz w:val="22"/>
                                <w:szCs w:val="22"/>
                              </w:rPr>
                            </w:pPr>
                            <w:r>
                              <w:rPr>
                                <w:rFonts w:ascii="Times New Roman" w:eastAsia="Times New Roman" w:hAnsi="Times New Roman" w:cs="Times New Roman"/>
                                <w:color w:val="F5E1CF"/>
                                <w:spacing w:val="0"/>
                                <w:w w:val="100"/>
                                <w:position w:val="0"/>
                                <w:sz w:val="22"/>
                                <w:szCs w:val="22"/>
                                <w:shd w:val="clear" w:color="auto" w:fill="auto"/>
                                <w:lang w:val="tr-TR" w:eastAsia="tr-TR" w:bidi="tr-TR"/>
                              </w:rPr>
                              <w:t>Poetry, Music and Sama’ Ritual</w:t>
                            </w:r>
                          </w:p>
                        </w:txbxContent>
                      </wps:txbx>
                      <wps:bodyPr lIns="0" tIns="0" rIns="0" bIns="0">
                        <a:noAutoFit/>
                      </wps:bodyPr>
                    </wps:wsp>
                  </a:graphicData>
                </a:graphic>
              </wp:anchor>
            </w:drawing>
          </mc:Choice>
          <mc:Fallback>
            <w:pict>
              <v:shape id="_x0000_s2475" type="#_x0000_t202" style="position:absolute;margin-left:168.70000000000002pt;margin-top:54.pt;width:110.65000000000001pt;height:63.100000000000001pt;z-index:-125828605;mso-wrap-distance-left:0.25pt;mso-wrap-distance-right:350.40000000000003pt" filled="f" stroked="f">
                <v:textbox inset="0,0,0,0">
                  <w:txbxContent>
                    <w:p>
                      <w:pPr>
                        <w:pStyle w:val="Style99"/>
                        <w:keepNext w:val="0"/>
                        <w:keepLines w:val="0"/>
                        <w:widowControl w:val="0"/>
                        <w:pBdr>
                          <w:top w:val="single" w:sz="0" w:space="0" w:color="A32127"/>
                          <w:left w:val="single" w:sz="0" w:space="0" w:color="A32127"/>
                          <w:bottom w:val="single" w:sz="0" w:space="0" w:color="A32127"/>
                          <w:right w:val="single" w:sz="0" w:space="0" w:color="A32127"/>
                        </w:pBdr>
                        <w:shd w:val="clear" w:color="auto" w:fill="A32127"/>
                        <w:bidi w:val="0"/>
                        <w:spacing w:before="0" w:after="0" w:line="240" w:lineRule="auto"/>
                        <w:ind w:left="0" w:right="0" w:firstLine="0"/>
                        <w:jc w:val="left"/>
                        <w:rPr>
                          <w:sz w:val="22"/>
                          <w:szCs w:val="22"/>
                        </w:rPr>
                      </w:pPr>
                      <w:r>
                        <w:rPr>
                          <w:rFonts w:ascii="Times New Roman" w:eastAsia="Times New Roman" w:hAnsi="Times New Roman" w:cs="Times New Roman"/>
                          <w:color w:val="F5E1CF"/>
                          <w:spacing w:val="0"/>
                          <w:w w:val="100"/>
                          <w:position w:val="0"/>
                          <w:sz w:val="22"/>
                          <w:szCs w:val="22"/>
                          <w:shd w:val="clear" w:color="auto" w:fill="auto"/>
                          <w:lang w:val="tr-TR" w:eastAsia="tr-TR" w:bidi="tr-TR"/>
                        </w:rPr>
                        <w:t>Bridging Mystical Philosophy and Arts in Sufism:</w:t>
                      </w:r>
                    </w:p>
                    <w:p>
                      <w:pPr>
                        <w:pStyle w:val="Style99"/>
                        <w:keepNext w:val="0"/>
                        <w:keepLines w:val="0"/>
                        <w:widowControl w:val="0"/>
                        <w:pBdr>
                          <w:top w:val="single" w:sz="0" w:space="0" w:color="A32127"/>
                          <w:left w:val="single" w:sz="0" w:space="0" w:color="A32127"/>
                          <w:bottom w:val="single" w:sz="0" w:space="0" w:color="A32127"/>
                          <w:right w:val="single" w:sz="0" w:space="0" w:color="A32127"/>
                        </w:pBdr>
                        <w:shd w:val="clear" w:color="auto" w:fill="A32127"/>
                        <w:bidi w:val="0"/>
                        <w:spacing w:before="0" w:after="0" w:line="240" w:lineRule="auto"/>
                        <w:ind w:left="0" w:right="0" w:firstLine="0"/>
                        <w:jc w:val="left"/>
                        <w:rPr>
                          <w:sz w:val="22"/>
                          <w:szCs w:val="22"/>
                        </w:rPr>
                      </w:pPr>
                      <w:r>
                        <w:rPr>
                          <w:rFonts w:ascii="Times New Roman" w:eastAsia="Times New Roman" w:hAnsi="Times New Roman" w:cs="Times New Roman"/>
                          <w:color w:val="F5E1CF"/>
                          <w:spacing w:val="0"/>
                          <w:w w:val="100"/>
                          <w:position w:val="0"/>
                          <w:sz w:val="22"/>
                          <w:szCs w:val="22"/>
                          <w:shd w:val="clear" w:color="auto" w:fill="auto"/>
                          <w:lang w:val="tr-TR" w:eastAsia="tr-TR" w:bidi="tr-TR"/>
                        </w:rPr>
                        <w:t>Poetry, Music and Sama’ Ritual</w:t>
                      </w:r>
                    </w:p>
                  </w:txbxContent>
                </v:textbox>
                <w10:wrap type="topAndBottom"/>
              </v:shape>
            </w:pict>
          </mc:Fallback>
        </mc:AlternateContent>
      </w:r>
      <w:r>
        <mc:AlternateContent>
          <mc:Choice Requires="wps">
            <w:drawing>
              <wp:anchor distT="0" distB="0" distL="3175" distR="5462270" simplePos="0" relativeHeight="125830150" behindDoc="0" locked="0" layoutInCell="1" allowOverlap="1">
                <wp:simplePos x="0" y="0"/>
                <wp:positionH relativeFrom="column">
                  <wp:posOffset>3416935</wp:posOffset>
                </wp:positionH>
                <wp:positionV relativeFrom="paragraph">
                  <wp:posOffset>267970</wp:posOffset>
                </wp:positionV>
                <wp:extent cx="393065" cy="97790"/>
                <wp:wrapTopAndBottom/>
                <wp:docPr id="1451" name="Shape 1451"/>
                <a:graphic xmlns:a="http://schemas.openxmlformats.org/drawingml/2006/main">
                  <a:graphicData uri="http://schemas.microsoft.com/office/word/2010/wordprocessingShape">
                    <wps:wsp>
                      <wps:cNvSpPr txBox="1"/>
                      <wps:spPr>
                        <a:xfrm>
                          <a:ext cx="393065"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i/>
                                <w:iCs/>
                                <w:color w:val="B4ACA5"/>
                                <w:spacing w:val="0"/>
                                <w:w w:val="100"/>
                                <w:position w:val="0"/>
                                <w:sz w:val="10"/>
                                <w:szCs w:val="10"/>
                                <w:shd w:val="clear" w:color="auto" w:fill="auto"/>
                                <w:lang w:val="tr-TR" w:eastAsia="tr-TR" w:bidi="tr-TR"/>
                              </w:rPr>
                              <w:t>•vlana's Union</w:t>
                            </w:r>
                          </w:p>
                        </w:txbxContent>
                      </wps:txbx>
                      <wps:bodyPr lIns="0" tIns="0" rIns="0" bIns="0">
                        <a:noAutoFit/>
                      </wps:bodyPr>
                    </wps:wsp>
                  </a:graphicData>
                </a:graphic>
              </wp:anchor>
            </w:drawing>
          </mc:Choice>
          <mc:Fallback>
            <w:pict>
              <v:shape id="_x0000_s2477" type="#_x0000_t202" style="position:absolute;margin-left:269.05000000000001pt;margin-top:21.100000000000001pt;width:30.949999999999999pt;height:7.7000000000000002pt;z-index:-125828603;mso-wrap-distance-left:0.25pt;mso-wrap-distance-right:430.10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i/>
                          <w:iCs/>
                          <w:color w:val="B4ACA5"/>
                          <w:spacing w:val="0"/>
                          <w:w w:val="100"/>
                          <w:position w:val="0"/>
                          <w:sz w:val="10"/>
                          <w:szCs w:val="10"/>
                          <w:shd w:val="clear" w:color="auto" w:fill="auto"/>
                          <w:lang w:val="tr-TR" w:eastAsia="tr-TR" w:bidi="tr-TR"/>
                        </w:rPr>
                        <w:t>•vlana's Union</w:t>
                      </w:r>
                    </w:p>
                  </w:txbxContent>
                </v:textbox>
                <w10:wrap type="topAndBottom"/>
              </v:shape>
            </w:pict>
          </mc:Fallback>
        </mc:AlternateContent>
      </w:r>
      <w:r>
        <mc:AlternateContent>
          <mc:Choice Requires="wps">
            <w:drawing>
              <wp:anchor distT="0" distB="0" distL="3175" distR="4730750" simplePos="0" relativeHeight="125830152" behindDoc="0" locked="0" layoutInCell="1" allowOverlap="1">
                <wp:simplePos x="0" y="0"/>
                <wp:positionH relativeFrom="column">
                  <wp:posOffset>2145665</wp:posOffset>
                </wp:positionH>
                <wp:positionV relativeFrom="paragraph">
                  <wp:posOffset>271145</wp:posOffset>
                </wp:positionV>
                <wp:extent cx="1124585" cy="97790"/>
                <wp:wrapTopAndBottom/>
                <wp:docPr id="1453" name="Shape 1453"/>
                <a:graphic xmlns:a="http://schemas.openxmlformats.org/drawingml/2006/main">
                  <a:graphicData uri="http://schemas.microsoft.com/office/word/2010/wordprocessingShape">
                    <wps:wsp>
                      <wps:cNvSpPr txBox="1"/>
                      <wps:spPr>
                        <a:xfrm>
                          <a:ext cx="1124585"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i/>
                                <w:iCs/>
                                <w:color w:val="B4ACA5"/>
                                <w:spacing w:val="0"/>
                                <w:w w:val="100"/>
                                <w:position w:val="0"/>
                                <w:sz w:val="10"/>
                                <w:szCs w:val="10"/>
                                <w:shd w:val="clear" w:color="auto" w:fill="auto"/>
                                <w:lang w:val="tr-TR" w:eastAsia="tr-TR" w:bidi="tr-TR"/>
                              </w:rPr>
                              <w:t>On the Occasion of the 750th Anniversar)</w:t>
                            </w:r>
                          </w:p>
                        </w:txbxContent>
                      </wps:txbx>
                      <wps:bodyPr lIns="0" tIns="0" rIns="0" bIns="0">
                        <a:noAutoFit/>
                      </wps:bodyPr>
                    </wps:wsp>
                  </a:graphicData>
                </a:graphic>
              </wp:anchor>
            </w:drawing>
          </mc:Choice>
          <mc:Fallback>
            <w:pict>
              <v:shape id="_x0000_s2479" type="#_x0000_t202" style="position:absolute;margin-left:168.95000000000002pt;margin-top:21.350000000000001pt;width:88.549999999999997pt;height:7.7000000000000002pt;z-index:-125828601;mso-wrap-distance-left:0.25pt;mso-wrap-distance-right:372.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i/>
                          <w:iCs/>
                          <w:color w:val="B4ACA5"/>
                          <w:spacing w:val="0"/>
                          <w:w w:val="100"/>
                          <w:position w:val="0"/>
                          <w:sz w:val="10"/>
                          <w:szCs w:val="10"/>
                          <w:shd w:val="clear" w:color="auto" w:fill="auto"/>
                          <w:lang w:val="tr-TR" w:eastAsia="tr-TR" w:bidi="tr-TR"/>
                        </w:rPr>
                        <w:t>On the Occasion of the 750th Anniversar)</w:t>
                      </w:r>
                    </w:p>
                  </w:txbxContent>
                </v:textbox>
                <w10:wrap type="topAndBottom"/>
              </v:shape>
            </w:pict>
          </mc:Fallback>
        </mc:AlternateContent>
      </w:r>
      <w:r>
        <mc:AlternateContent>
          <mc:Choice Requires="wps">
            <w:drawing>
              <wp:anchor distT="0" distB="0" distL="3175" distR="5715000" simplePos="0" relativeHeight="125830154" behindDoc="0" locked="0" layoutInCell="1" allowOverlap="1">
                <wp:simplePos x="0" y="0"/>
                <wp:positionH relativeFrom="column">
                  <wp:posOffset>5553075</wp:posOffset>
                </wp:positionH>
                <wp:positionV relativeFrom="paragraph">
                  <wp:posOffset>1383665</wp:posOffset>
                </wp:positionV>
                <wp:extent cx="140335" cy="88265"/>
                <wp:wrapTopAndBottom/>
                <wp:docPr id="1455" name="Shape 1455"/>
                <a:graphic xmlns:a="http://schemas.openxmlformats.org/drawingml/2006/main">
                  <a:graphicData uri="http://schemas.microsoft.com/office/word/2010/wordprocessingShape">
                    <wps:wsp>
                      <wps:cNvSpPr txBox="1"/>
                      <wps:spPr>
                        <a:xfrm>
                          <a:ext cx="140335"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38363A"/>
                                <w:spacing w:val="0"/>
                                <w:w w:val="100"/>
                                <w:position w:val="0"/>
                                <w:sz w:val="8"/>
                                <w:szCs w:val="8"/>
                                <w:shd w:val="clear" w:color="auto" w:fill="auto"/>
                                <w:lang w:val="tr-TR" w:eastAsia="tr-TR" w:bidi="tr-TR"/>
                              </w:rPr>
                              <w:t>KERİM</w:t>
                            </w:r>
                          </w:p>
                        </w:txbxContent>
                      </wps:txbx>
                      <wps:bodyPr lIns="0" tIns="0" rIns="0" bIns="0">
                        <a:noAutoFit/>
                      </wps:bodyPr>
                    </wps:wsp>
                  </a:graphicData>
                </a:graphic>
              </wp:anchor>
            </w:drawing>
          </mc:Choice>
          <mc:Fallback>
            <w:pict>
              <v:shape id="_x0000_s2481" type="#_x0000_t202" style="position:absolute;margin-left:437.25pt;margin-top:108.95pt;width:11.050000000000001pt;height:6.9500000000000002pt;z-index:-125828599;mso-wrap-distance-left:0.25pt;mso-wrap-distance-right:450.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38363A"/>
                          <w:spacing w:val="0"/>
                          <w:w w:val="100"/>
                          <w:position w:val="0"/>
                          <w:sz w:val="8"/>
                          <w:szCs w:val="8"/>
                          <w:shd w:val="clear" w:color="auto" w:fill="auto"/>
                          <w:lang w:val="tr-TR" w:eastAsia="tr-TR" w:bidi="tr-TR"/>
                        </w:rPr>
                        <w:t>KERİM</w:t>
                      </w:r>
                    </w:p>
                  </w:txbxContent>
                </v:textbox>
                <w10:wrap type="topAndBottom"/>
              </v:shape>
            </w:pict>
          </mc:Fallback>
        </mc:AlternateConten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20" w:line="271" w:lineRule="auto"/>
        <w:ind w:left="0" w:right="0" w:firstLine="0"/>
        <w:jc w:val="both"/>
      </w:pPr>
      <w:r>
        <w:rPr>
          <w:color w:val="000000"/>
          <w:spacing w:val="0"/>
          <w:w w:val="100"/>
          <w:position w:val="0"/>
          <w:shd w:val="clear" w:color="auto" w:fill="auto"/>
          <w:lang w:val="tr-TR" w:eastAsia="tr-TR" w:bidi="tr-TR"/>
        </w:rPr>
        <w:t>Saha araştırmaları sonunda proje çalıştayı düzenlenmektedir, bir kitap yayınlanmak üzere içeriği hazırlanmıştır.</w:t>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0"/>
        <w:jc w:val="both"/>
      </w:pPr>
      <w:bookmarkStart w:id="475" w:name="bookmark475"/>
      <w:r>
        <w:rPr>
          <w:color w:val="000000"/>
          <w:spacing w:val="0"/>
          <w:w w:val="100"/>
          <w:position w:val="0"/>
          <w:shd w:val="clear" w:color="auto" w:fill="auto"/>
          <w:lang w:val="tr-TR" w:eastAsia="tr-TR" w:bidi="tr-TR"/>
        </w:rPr>
        <w:t>Kanıt 3</w:t>
      </w:r>
      <w:bookmarkEnd w:id="475"/>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20" w:line="271" w:lineRule="auto"/>
        <w:ind w:left="0" w:right="0" w:firstLine="0"/>
        <w:jc w:val="both"/>
      </w:pPr>
      <w:r>
        <w:rPr>
          <w:color w:val="000000"/>
          <w:spacing w:val="0"/>
          <w:w w:val="100"/>
          <w:position w:val="0"/>
          <w:shd w:val="clear" w:color="auto" w:fill="auto"/>
          <w:lang w:val="tr-TR" w:eastAsia="tr-TR" w:bidi="tr-TR"/>
        </w:rPr>
        <w:t>“Kadimden Geleceğe Doğu-Batı Köprüsü” Projesi (Eylül 2022-Eylül 2023)</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6" w:lineRule="auto"/>
        <w:ind w:left="0" w:right="0" w:firstLine="0"/>
        <w:jc w:val="both"/>
      </w:pPr>
      <w:r>
        <w:rPr>
          <w:color w:val="000000"/>
          <w:spacing w:val="0"/>
          <w:w w:val="100"/>
          <w:position w:val="0"/>
          <w:shd w:val="clear" w:color="auto" w:fill="auto"/>
          <w:lang w:val="tr-TR" w:eastAsia="tr-TR" w:bidi="tr-TR"/>
        </w:rPr>
        <w:t>T. C. Yurt Dışı Türkler Akraba Topluluklar Daire Başkanlığı Eğitim Destek Modülü kapsamında “Kadimden Geleceğe Doğu-Batı Köprüsü” Projesi kabul edildi ve tamamlandı.</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20" w:line="276" w:lineRule="auto"/>
        <w:ind w:left="0" w:right="0" w:firstLine="0"/>
        <w:jc w:val="both"/>
      </w:pPr>
      <w:r>
        <w:rPr>
          <w:color w:val="000000"/>
          <w:spacing w:val="0"/>
          <w:w w:val="100"/>
          <w:position w:val="0"/>
          <w:shd w:val="clear" w:color="auto" w:fill="auto"/>
          <w:lang w:val="tr-TR" w:eastAsia="tr-TR" w:bidi="tr-TR"/>
        </w:rPr>
        <w:t>Yürütücü Kuruluş: Interculturelles Forum, Frankfurt, Almanya</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20" w:line="271" w:lineRule="auto"/>
        <w:ind w:left="0" w:right="0" w:firstLine="0"/>
        <w:jc w:val="both"/>
      </w:pPr>
      <w:r>
        <w:rPr>
          <w:color w:val="000000"/>
          <w:spacing w:val="0"/>
          <w:w w:val="100"/>
          <w:position w:val="0"/>
          <w:shd w:val="clear" w:color="auto" w:fill="auto"/>
          <w:lang w:val="tr-TR" w:eastAsia="tr-TR" w:bidi="tr-TR"/>
        </w:rPr>
        <w:t>Dr. Öğr. Üyesi Dilek Güldütuna yürütücülüğünde Ü.Ü. Tasavvuf Araştırmaları Enstitüsü ve Kerim Vakfı ortaklığıyla 31 Mart 2022’de proje başvurusu yapılmış ve Ağustos ayında desteklenmiştir. Bütçesi 10.000 Euro’dur. Proje 2023 yılında aktifolarak başlamış, Almanya’dan Türkiye’ye gelecek Üniversite öğrencileri ve Türkiye’den katılacak öğrencilerle, oluşturulan kültürel atmosferde kültür tarihi içerikli ders ve derslere uygulama alanı oluşturulacak geziler gerçekleştirilecektir. Çalışmaların pratik müzik uygulamalarına yer vermesi planlanmıştır.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line="276" w:lineRule="auto"/>
        <w:ind w:left="0" w:right="0" w:firstLine="0"/>
        <w:jc w:val="both"/>
      </w:pPr>
      <w:r>
        <w:rPr>
          <w:color w:val="000000"/>
          <w:spacing w:val="0"/>
          <w:w w:val="100"/>
          <w:position w:val="0"/>
          <w:shd w:val="clear" w:color="auto" w:fill="auto"/>
          <w:lang w:val="tr-TR" w:eastAsia="tr-TR" w:bidi="tr-TR"/>
        </w:rPr>
        <w:t>Proje ile ilgili haber:</w:t>
      </w:r>
      <w:r>
        <w:fldChar w:fldCharType="begin"/>
      </w:r>
      <w:r>
        <w:rPr/>
        <w:instrText> HYPERLINK "https://uskudar.edu.tr/tr/icerik/8891/kadimden-gelecege-dogu-bati-koprusu-uluslararasi-projesinin-ilk-adimlari-atildi"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https://uskudar.edu.tr/tr/icerik/8891/kadimden-gelecege-dogu-bati-</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"https://uskudar.edu.tr/tr/icerik/8891/kadimden-gelecege-dogu-bati-koprusu-uluslararasi-projesinin-ilk-adimlari-atildi" </w:instrText>
      </w:r>
      <w:r>
        <w:fldChar w:fldCharType="separate"/>
      </w:r>
      <w:r>
        <w:rPr>
          <w:color w:val="0563C1"/>
          <w:spacing w:val="0"/>
          <w:w w:val="100"/>
          <w:position w:val="0"/>
          <w:u w:val="single"/>
          <w:shd w:val="clear" w:color="auto" w:fill="auto"/>
          <w:lang w:val="tr-TR" w:eastAsia="tr-TR" w:bidi="tr-TR"/>
        </w:rPr>
        <w:t>koprusu-uluslararasi-projesinin-ilk-adimlari-atildi</w:t>
      </w:r>
      <w:r>
        <w:fldChar w:fldCharType="end"/>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00" w:line="271" w:lineRule="auto"/>
        <w:ind w:left="0" w:right="0" w:firstLine="0"/>
        <w:jc w:val="both"/>
      </w:pPr>
      <w:r>
        <w:rPr>
          <w:b/>
          <w:bCs/>
          <w:color w:val="000000"/>
          <w:spacing w:val="0"/>
          <w:w w:val="100"/>
          <w:position w:val="0"/>
          <w:shd w:val="clear" w:color="auto" w:fill="auto"/>
          <w:lang w:val="tr-TR" w:eastAsia="tr-TR" w:bidi="tr-TR"/>
        </w:rPr>
        <w:t>Kanıt 4</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00" w:line="271" w:lineRule="auto"/>
        <w:ind w:left="0" w:right="0" w:firstLine="0"/>
        <w:jc w:val="both"/>
      </w:pPr>
      <w:r>
        <w:rPr>
          <w:b/>
          <w:bCs/>
          <w:color w:val="000000"/>
          <w:spacing w:val="0"/>
          <w:w w:val="100"/>
          <w:position w:val="0"/>
          <w:shd w:val="clear" w:color="auto" w:fill="auto"/>
          <w:lang w:val="tr-TR" w:eastAsia="tr-TR" w:bidi="tr-TR"/>
        </w:rPr>
        <w:t>Berlin Humboldt Üniversitesi ile Protokole Bağlı Kurumlararası İkili İş Birliği Projesi,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00" w:line="271" w:lineRule="auto"/>
        <w:ind w:left="0" w:right="0" w:firstLine="0"/>
        <w:jc w:val="both"/>
      </w:pPr>
      <w:r>
        <w:rPr>
          <w:b/>
          <w:bCs/>
          <w:color w:val="000000"/>
          <w:spacing w:val="0"/>
          <w:w w:val="100"/>
          <w:position w:val="0"/>
          <w:shd w:val="clear" w:color="auto" w:fill="auto"/>
          <w:lang w:val="tr-TR" w:eastAsia="tr-TR" w:bidi="tr-TR"/>
        </w:rPr>
        <w:t>2023 Aralık</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00" w:line="271" w:lineRule="auto"/>
        <w:ind w:left="0" w:right="0" w:firstLine="0"/>
        <w:jc w:val="both"/>
      </w:pPr>
      <w:r>
        <w:rPr>
          <w:color w:val="000000"/>
          <w:spacing w:val="0"/>
          <w:w w:val="100"/>
          <w:position w:val="0"/>
          <w:shd w:val="clear" w:color="auto" w:fill="auto"/>
          <w:lang w:val="tr-TR" w:eastAsia="tr-TR" w:bidi="tr-TR"/>
        </w:rPr>
        <w:t>Berlin Humboldt Üniversitesi, İslam İlahiyat Enstitüsü</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00" w:line="271" w:lineRule="auto"/>
        <w:ind w:left="0" w:right="0" w:firstLine="0"/>
        <w:jc w:val="both"/>
      </w:pPr>
      <w:r>
        <w:rPr>
          <w:color w:val="000000"/>
          <w:spacing w:val="0"/>
          <w:w w:val="100"/>
          <w:position w:val="0"/>
          <w:shd w:val="clear" w:color="auto" w:fill="auto"/>
          <w:lang w:val="tr-TR" w:eastAsia="tr-TR" w:bidi="tr-TR"/>
        </w:rPr>
        <w:t>Üsküdar Üniversitesi Tasavvuf Araştırmaları Enstitüsü</w:t>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100" w:line="271" w:lineRule="auto"/>
        <w:ind w:left="0" w:right="0" w:firstLine="0"/>
        <w:jc w:val="both"/>
      </w:pPr>
      <w:bookmarkStart w:id="477" w:name="bookmark477"/>
      <w:r>
        <w:rPr>
          <w:color w:val="000000"/>
          <w:spacing w:val="0"/>
          <w:w w:val="100"/>
          <w:position w:val="0"/>
          <w:shd w:val="clear" w:color="auto" w:fill="auto"/>
          <w:lang w:val="tr-TR" w:eastAsia="tr-TR" w:bidi="tr-TR"/>
        </w:rPr>
        <w:t xml:space="preserve">Sağlanan Destek Miktarı: </w:t>
      </w:r>
      <w:r>
        <w:rPr>
          <w:b w:val="0"/>
          <w:bCs w:val="0"/>
          <w:color w:val="000000"/>
          <w:spacing w:val="0"/>
          <w:w w:val="100"/>
          <w:position w:val="0"/>
          <w:shd w:val="clear" w:color="auto" w:fill="auto"/>
          <w:lang w:val="tr-TR" w:eastAsia="tr-TR" w:bidi="tr-TR"/>
        </w:rPr>
        <w:t>20.000 Euro</w:t>
      </w:r>
      <w:bookmarkEnd w:id="477"/>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80" w:line="271" w:lineRule="auto"/>
        <w:ind w:left="0" w:right="0" w:firstLine="380"/>
        <w:jc w:val="left"/>
      </w:pPr>
      <w:r>
        <w:rPr>
          <w:rFonts w:ascii="Arial" w:eastAsia="Arial" w:hAnsi="Arial" w:cs="Arial"/>
          <w:b/>
          <w:bCs/>
          <w:color w:val="000000"/>
          <w:spacing w:val="0"/>
          <w:w w:val="100"/>
          <w:position w:val="0"/>
          <w:sz w:val="26"/>
          <w:szCs w:val="26"/>
          <w:shd w:val="clear" w:color="auto" w:fill="auto"/>
          <w:lang w:val="tr-TR" w:eastAsia="tr-TR" w:bidi="tr-TR"/>
        </w:rPr>
        <w:t>■</w:t>
      </w:r>
      <w:r>
        <w:rPr>
          <w:b/>
          <w:bCs/>
          <w:color w:val="000000"/>
          <w:spacing w:val="0"/>
          <w:w w:val="100"/>
          <w:position w:val="0"/>
          <w:sz w:val="28"/>
          <w:szCs w:val="28"/>
          <w:shd w:val="clear" w:color="auto" w:fill="auto"/>
          <w:lang w:val="tr-TR" w:eastAsia="tr-TR" w:bidi="tr-TR"/>
        </w:rPr>
        <w:t xml:space="preserve"> </w:t>
      </w:r>
      <w:r>
        <w:rPr>
          <w:color w:val="000000"/>
          <w:spacing w:val="0"/>
          <w:w w:val="100"/>
          <w:position w:val="0"/>
          <w:shd w:val="clear" w:color="auto" w:fill="auto"/>
          <w:lang w:val="tr-TR" w:eastAsia="tr-TR" w:bidi="tr-TR"/>
        </w:rPr>
        <w:t xml:space="preserve">Seçilmiş Mesnevi Hikâyeleriyle Ahlâk Eğitimi, </w:t>
      </w:r>
      <w:r>
        <w:rPr>
          <w:b/>
          <w:bCs/>
          <w:color w:val="000000"/>
          <w:spacing w:val="0"/>
          <w:w w:val="100"/>
          <w:position w:val="0"/>
          <w:shd w:val="clear" w:color="auto" w:fill="auto"/>
          <w:lang w:val="tr-TR" w:eastAsia="tr-TR" w:bidi="tr-TR"/>
        </w:rPr>
        <w:t xml:space="preserve">Atölye Çalışması, </w:t>
      </w:r>
      <w:r>
        <w:rPr>
          <w:color w:val="000000"/>
          <w:spacing w:val="0"/>
          <w:w w:val="100"/>
          <w:position w:val="0"/>
          <w:shd w:val="clear" w:color="auto" w:fill="auto"/>
          <w:lang w:val="tr-TR" w:eastAsia="tr-TR" w:bidi="tr-TR"/>
        </w:rPr>
        <w:t xml:space="preserve">İstanbul, </w:t>
      </w:r>
      <w:r>
        <w:rPr>
          <w:b/>
          <w:bCs/>
          <w:color w:val="000000"/>
          <w:spacing w:val="0"/>
          <w:w w:val="100"/>
          <w:position w:val="0"/>
          <w:shd w:val="clear" w:color="auto" w:fill="auto"/>
          <w:lang w:val="tr-TR" w:eastAsia="tr-TR" w:bidi="tr-TR"/>
        </w:rPr>
        <w:t>24 Aralık 2023</w:t>
      </w:r>
      <w:r>
        <w:br w:type="page"/>
      </w:r>
    </w:p>
    <w:p>
      <w:pPr>
        <w:pStyle w:val="Style18"/>
        <w:keepNext w:val="0"/>
        <w:keepLines w:val="0"/>
        <w:widowControl w:val="0"/>
        <w:shd w:val="clear" w:color="auto" w:fill="auto"/>
        <w:bidi w:val="0"/>
        <w:spacing w:before="0" w:after="140" w:line="240" w:lineRule="auto"/>
        <w:ind w:left="0" w:right="0" w:firstLine="740"/>
        <w:jc w:val="left"/>
      </w:pPr>
      <w:r>
        <w:rPr>
          <w:color w:val="000000"/>
          <w:spacing w:val="0"/>
          <w:w w:val="100"/>
          <w:position w:val="0"/>
          <w:shd w:val="clear" w:color="auto" w:fill="auto"/>
          <w:lang w:val="tr-TR" w:eastAsia="tr-TR" w:bidi="tr-TR"/>
        </w:rPr>
        <w:t>“Almanya Özelinde Din Eğitimi: AhlâkEğitiminin Sanat ve Edebiyatla ilişkisi”,</w:t>
      </w:r>
    </w:p>
    <w:p>
      <w:pPr>
        <w:pStyle w:val="Style18"/>
        <w:keepNext w:val="0"/>
        <w:keepLines w:val="0"/>
        <w:widowControl w:val="0"/>
        <w:shd w:val="clear" w:color="auto" w:fill="auto"/>
        <w:bidi w:val="0"/>
        <w:spacing w:before="0" w:after="140" w:line="240" w:lineRule="auto"/>
        <w:ind w:left="0" w:right="0" w:firstLine="740"/>
        <w:jc w:val="left"/>
      </w:pPr>
      <w:r>
        <w:rPr>
          <w:color w:val="000000"/>
          <w:spacing w:val="0"/>
          <w:w w:val="100"/>
          <w:position w:val="0"/>
          <w:shd w:val="clear" w:color="auto" w:fill="auto"/>
          <w:lang w:val="tr-TR" w:eastAsia="tr-TR" w:bidi="tr-TR"/>
        </w:rPr>
        <w:t xml:space="preserve">Prof. Dr. Tuba Işık, </w:t>
      </w:r>
      <w:r>
        <w:rPr>
          <w:b/>
          <w:bCs/>
          <w:color w:val="000000"/>
          <w:spacing w:val="0"/>
          <w:w w:val="100"/>
          <w:position w:val="0"/>
          <w:shd w:val="clear" w:color="auto" w:fill="auto"/>
          <w:lang w:val="tr-TR" w:eastAsia="tr-TR" w:bidi="tr-TR"/>
        </w:rPr>
        <w:t>25 Aralık</w:t>
      </w:r>
    </w:p>
    <w:p>
      <w:pPr>
        <w:pStyle w:val="Style18"/>
        <w:keepNext w:val="0"/>
        <w:keepLines w:val="0"/>
        <w:widowControl w:val="0"/>
        <w:shd w:val="clear" w:color="auto" w:fill="auto"/>
        <w:bidi w:val="0"/>
        <w:spacing w:before="0" w:after="140" w:line="240" w:lineRule="auto"/>
        <w:ind w:left="0" w:right="0" w:firstLine="740"/>
        <w:jc w:val="left"/>
      </w:pPr>
      <w:r>
        <w:rPr>
          <w:color w:val="000000"/>
          <w:spacing w:val="0"/>
          <w:w w:val="100"/>
          <w:position w:val="0"/>
          <w:shd w:val="clear" w:color="auto" w:fill="auto"/>
          <w:lang w:val="tr-TR" w:eastAsia="tr-TR" w:bidi="tr-TR"/>
        </w:rPr>
        <w:t>Misafir öğretim üyesi görevle</w:t>
      </w:r>
    </w:p>
    <w:p>
      <w:pPr>
        <w:pStyle w:val="Style18"/>
        <w:keepNext w:val="0"/>
        <w:keepLines w:val="0"/>
        <w:widowControl w:val="0"/>
        <w:shd w:val="clear" w:color="auto" w:fill="auto"/>
        <w:bidi w:val="0"/>
        <w:spacing w:before="0" w:after="140" w:line="240" w:lineRule="auto"/>
        <w:ind w:left="0" w:right="0" w:firstLine="740"/>
        <w:jc w:val="left"/>
      </w:pPr>
      <w:r>
        <w:rPr>
          <w:color w:val="000000"/>
          <w:spacing w:val="0"/>
          <w:w w:val="100"/>
          <w:position w:val="0"/>
          <w:shd w:val="clear" w:color="auto" w:fill="auto"/>
          <w:lang w:val="tr-TR" w:eastAsia="tr-TR" w:bidi="tr-TR"/>
        </w:rPr>
        <w:t>Sempozyum</w:t>
      </w:r>
    </w:p>
    <w:p>
      <w:pPr>
        <w:pStyle w:val="Style18"/>
        <w:keepNext w:val="0"/>
        <w:keepLines w:val="0"/>
        <w:widowControl w:val="0"/>
        <w:shd w:val="clear" w:color="auto" w:fill="auto"/>
        <w:bidi w:val="0"/>
        <w:spacing w:before="0" w:after="140" w:line="240" w:lineRule="auto"/>
        <w:ind w:left="0" w:right="0" w:firstLine="740"/>
        <w:jc w:val="left"/>
      </w:pPr>
      <w:r>
        <w:rPr>
          <w:color w:val="000000"/>
          <w:spacing w:val="0"/>
          <w:w w:val="100"/>
          <w:position w:val="0"/>
          <w:shd w:val="clear" w:color="auto" w:fill="auto"/>
          <w:lang w:val="tr-TR" w:eastAsia="tr-TR" w:bidi="tr-TR"/>
        </w:rPr>
        <w:t>İkili İşbirliği DFG Projesi Yazımı</w:t>
      </w:r>
    </w:p>
    <w:p>
      <w:pPr>
        <w:widowControl w:val="0"/>
        <w:spacing w:line="1" w:lineRule="exact"/>
      </w:pPr>
      <w:r>
        <w:drawing>
          <wp:anchor distT="292100" distB="0" distL="0" distR="0" simplePos="0" relativeHeight="125830156" behindDoc="0" locked="0" layoutInCell="1" allowOverlap="1">
            <wp:simplePos x="0" y="0"/>
            <wp:positionH relativeFrom="page">
              <wp:posOffset>869315</wp:posOffset>
            </wp:positionH>
            <wp:positionV relativeFrom="paragraph">
              <wp:posOffset>292100</wp:posOffset>
            </wp:positionV>
            <wp:extent cx="5760720" cy="1798320"/>
            <wp:wrapTopAndBottom/>
            <wp:docPr id="1457" name="Shape 1457"/>
            <a:graphic xmlns:a="http://schemas.openxmlformats.org/drawingml/2006/main">
              <a:graphicData uri="http://schemas.openxmlformats.org/drawingml/2006/picture">
                <pic:pic xmlns:pic="http://schemas.openxmlformats.org/drawingml/2006/picture">
                  <pic:nvPicPr>
                    <pic:cNvPr id="1458" name="Picture box 1458"/>
                    <pic:cNvPicPr/>
                  </pic:nvPicPr>
                  <pic:blipFill>
                    <a:blip r:embed="rId539"/>
                    <a:stretch/>
                  </pic:blipFill>
                  <pic:spPr>
                    <a:xfrm>
                      <a:ext cx="5760720" cy="1798320"/>
                    </a:xfrm>
                    <a:prstGeom prst="rect"/>
                  </pic:spPr>
                </pic:pic>
              </a:graphicData>
            </a:graphic>
          </wp:anchor>
        </w:drawing>
      </w:r>
      <w:r>
        <mc:AlternateContent>
          <mc:Choice Requires="wps">
            <w:drawing>
              <wp:anchor distT="0" distB="0" distL="0" distR="0" simplePos="0" relativeHeight="503316814" behindDoc="0" locked="0" layoutInCell="1" allowOverlap="1">
                <wp:simplePos x="0" y="0"/>
                <wp:positionH relativeFrom="page">
                  <wp:posOffset>4801235</wp:posOffset>
                </wp:positionH>
                <wp:positionV relativeFrom="paragraph">
                  <wp:posOffset>877570</wp:posOffset>
                </wp:positionV>
                <wp:extent cx="807720" cy="113030"/>
                <wp:wrapNone/>
                <wp:docPr id="1459" name="Shape 1459"/>
                <a:graphic xmlns:a="http://schemas.openxmlformats.org/drawingml/2006/main">
                  <a:graphicData uri="http://schemas.microsoft.com/office/word/2010/wordprocessingShape">
                    <wps:wsp>
                      <wps:cNvSpPr txBox="1"/>
                      <wps:spPr>
                        <a:xfrm>
                          <a:ext cx="807720" cy="113030"/>
                        </a:xfrm>
                        <a:prstGeom prst="rect"/>
                        <a:noFill/>
                      </wps:spPr>
                      <wps:txbx>
                        <w:txbxContent>
                          <w:p>
                            <w:pPr>
                              <w:pStyle w:val="Style99"/>
                              <w:keepNext w:val="0"/>
                              <w:keepLines w:val="0"/>
                              <w:widowControl w:val="0"/>
                              <w:pBdr>
                                <w:top w:val="single" w:sz="0" w:space="0" w:color="F35823"/>
                                <w:left w:val="single" w:sz="0" w:space="6" w:color="F35823"/>
                                <w:bottom w:val="single" w:sz="0" w:space="0" w:color="F35823"/>
                                <w:right w:val="single" w:sz="0" w:space="6" w:color="F35823"/>
                              </w:pBdr>
                              <w:shd w:val="clear" w:color="auto" w:fill="F35823"/>
                              <w:bidi w:val="0"/>
                              <w:spacing w:before="0" w:after="0" w:line="240" w:lineRule="auto"/>
                              <w:ind w:left="0" w:right="0" w:firstLine="0"/>
                              <w:jc w:val="left"/>
                              <w:rPr>
                                <w:sz w:val="14"/>
                                <w:szCs w:val="14"/>
                              </w:rPr>
                            </w:pPr>
                            <w:r>
                              <w:rPr>
                                <w:rFonts w:ascii="Times New Roman" w:eastAsia="Times New Roman" w:hAnsi="Times New Roman" w:cs="Times New Roman"/>
                                <w:i/>
                                <w:iCs/>
                                <w:color w:val="F9D5BA"/>
                                <w:spacing w:val="0"/>
                                <w:w w:val="100"/>
                                <w:position w:val="0"/>
                                <w:sz w:val="14"/>
                                <w:szCs w:val="14"/>
                                <w:shd w:val="clear" w:color="auto" w:fill="auto"/>
                                <w:lang w:val="tr-TR" w:eastAsia="tr-TR" w:bidi="tr-TR"/>
                              </w:rPr>
                              <w:t>ıstitute for Su fi Studies at</w:t>
                            </w:r>
                          </w:p>
                        </w:txbxContent>
                      </wps:txbx>
                      <wps:bodyPr lIns="0" tIns="0" rIns="0" bIns="0">
                        <a:noAutoFit/>
                      </wps:bodyPr>
                    </wps:wsp>
                  </a:graphicData>
                </a:graphic>
              </wp:anchor>
            </w:drawing>
          </mc:Choice>
          <mc:Fallback>
            <w:pict>
              <v:shape id="_x0000_s2485" type="#_x0000_t202" style="position:absolute;margin-left:378.05000000000001pt;margin-top:69.100000000000009pt;width:63.600000000000001pt;height:8.9000000000000004pt;z-index:251658061;mso-wrap-distance-left:0;mso-wrap-distance-right:0;mso-position-horizontal-relative:page" filled="f" stroked="f">
                <v:textbox inset="0,0,0,0">
                  <w:txbxContent>
                    <w:p>
                      <w:pPr>
                        <w:pStyle w:val="Style99"/>
                        <w:keepNext w:val="0"/>
                        <w:keepLines w:val="0"/>
                        <w:widowControl w:val="0"/>
                        <w:pBdr>
                          <w:top w:val="single" w:sz="0" w:space="0" w:color="F35823"/>
                          <w:left w:val="single" w:sz="0" w:space="6" w:color="F35823"/>
                          <w:bottom w:val="single" w:sz="0" w:space="0" w:color="F35823"/>
                          <w:right w:val="single" w:sz="0" w:space="6" w:color="F35823"/>
                        </w:pBdr>
                        <w:shd w:val="clear" w:color="auto" w:fill="F35823"/>
                        <w:bidi w:val="0"/>
                        <w:spacing w:before="0" w:after="0" w:line="240" w:lineRule="auto"/>
                        <w:ind w:left="0" w:right="0" w:firstLine="0"/>
                        <w:jc w:val="left"/>
                        <w:rPr>
                          <w:sz w:val="14"/>
                          <w:szCs w:val="14"/>
                        </w:rPr>
                      </w:pPr>
                      <w:r>
                        <w:rPr>
                          <w:rFonts w:ascii="Times New Roman" w:eastAsia="Times New Roman" w:hAnsi="Times New Roman" w:cs="Times New Roman"/>
                          <w:i/>
                          <w:iCs/>
                          <w:color w:val="F9D5BA"/>
                          <w:spacing w:val="0"/>
                          <w:w w:val="100"/>
                          <w:position w:val="0"/>
                          <w:sz w:val="14"/>
                          <w:szCs w:val="14"/>
                          <w:shd w:val="clear" w:color="auto" w:fill="auto"/>
                          <w:lang w:val="tr-TR" w:eastAsia="tr-TR" w:bidi="tr-TR"/>
                        </w:rPr>
                        <w:t>ıstitute for Su fi Studies at</w:t>
                      </w:r>
                    </w:p>
                  </w:txbxContent>
                </v:textbox>
                <w10:wrap anchorx="page"/>
              </v:shape>
            </w:pict>
          </mc:Fallback>
        </mc:AlternateContent>
      </w:r>
      <w:r>
        <mc:AlternateContent>
          <mc:Choice Requires="wps">
            <w:drawing>
              <wp:anchor distT="0" distB="0" distL="0" distR="0" simplePos="0" relativeHeight="503316816" behindDoc="0" locked="0" layoutInCell="1" allowOverlap="1">
                <wp:simplePos x="0" y="0"/>
                <wp:positionH relativeFrom="page">
                  <wp:posOffset>1658620</wp:posOffset>
                </wp:positionH>
                <wp:positionV relativeFrom="paragraph">
                  <wp:posOffset>1297940</wp:posOffset>
                </wp:positionV>
                <wp:extent cx="2328545" cy="219710"/>
                <wp:wrapNone/>
                <wp:docPr id="1461" name="Shape 1461"/>
                <a:graphic xmlns:a="http://schemas.openxmlformats.org/drawingml/2006/main">
                  <a:graphicData uri="http://schemas.microsoft.com/office/word/2010/wordprocessingShape">
                    <wps:wsp>
                      <wps:cNvSpPr txBox="1"/>
                      <wps:spPr>
                        <a:xfrm>
                          <a:ext cx="2328545" cy="219710"/>
                        </a:xfrm>
                        <a:prstGeom prst="rect"/>
                        <a:noFill/>
                      </wps:spPr>
                      <wps:txbx>
                        <w:txbxContent>
                          <w:p>
                            <w:pPr>
                              <w:pStyle w:val="Style99"/>
                              <w:keepNext w:val="0"/>
                              <w:keepLines w:val="0"/>
                              <w:widowControl w:val="0"/>
                              <w:pBdr>
                                <w:top w:val="single" w:sz="0" w:space="0" w:color="F25921"/>
                                <w:left w:val="single" w:sz="0" w:space="6" w:color="F25921"/>
                                <w:bottom w:val="single" w:sz="0" w:space="0" w:color="F25921"/>
                                <w:right w:val="single" w:sz="0" w:space="6" w:color="F25921"/>
                              </w:pBdr>
                              <w:shd w:val="clear" w:color="auto" w:fill="F25921"/>
                              <w:bidi w:val="0"/>
                              <w:spacing w:before="0" w:after="0" w:line="240" w:lineRule="auto"/>
                              <w:ind w:left="0" w:right="0" w:firstLine="0"/>
                              <w:jc w:val="left"/>
                              <w:rPr>
                                <w:sz w:val="28"/>
                                <w:szCs w:val="28"/>
                              </w:rPr>
                            </w:pPr>
                            <w:r>
                              <w:rPr>
                                <w:rFonts w:ascii="Times New Roman" w:eastAsia="Times New Roman" w:hAnsi="Times New Roman" w:cs="Times New Roman"/>
                                <w:color w:val="300103"/>
                                <w:spacing w:val="0"/>
                                <w:w w:val="100"/>
                                <w:position w:val="0"/>
                                <w:sz w:val="28"/>
                                <w:szCs w:val="28"/>
                                <w:shd w:val="clear" w:color="auto" w:fill="auto"/>
                                <w:lang w:val="tr-TR" w:eastAsia="tr-TR" w:bidi="tr-TR"/>
                              </w:rPr>
                              <w:t>Mathnavvî Children's Project</w:t>
                            </w:r>
                          </w:p>
                        </w:txbxContent>
                      </wps:txbx>
                      <wps:bodyPr lIns="0" tIns="0" rIns="0" bIns="0">
                        <a:noAutoFit/>
                      </wps:bodyPr>
                    </wps:wsp>
                  </a:graphicData>
                </a:graphic>
              </wp:anchor>
            </w:drawing>
          </mc:Choice>
          <mc:Fallback>
            <w:pict>
              <v:shape id="_x0000_s2487" type="#_x0000_t202" style="position:absolute;margin-left:130.59999999999999pt;margin-top:102.2pt;width:183.34999999999999pt;height:17.300000000000001pt;z-index:251658063;mso-wrap-distance-left:0;mso-wrap-distance-right:0;mso-position-horizontal-relative:page" filled="f" stroked="f">
                <v:textbox inset="0,0,0,0">
                  <w:txbxContent>
                    <w:p>
                      <w:pPr>
                        <w:pStyle w:val="Style99"/>
                        <w:keepNext w:val="0"/>
                        <w:keepLines w:val="0"/>
                        <w:widowControl w:val="0"/>
                        <w:pBdr>
                          <w:top w:val="single" w:sz="0" w:space="0" w:color="F25921"/>
                          <w:left w:val="single" w:sz="0" w:space="6" w:color="F25921"/>
                          <w:bottom w:val="single" w:sz="0" w:space="0" w:color="F25921"/>
                          <w:right w:val="single" w:sz="0" w:space="6" w:color="F25921"/>
                        </w:pBdr>
                        <w:shd w:val="clear" w:color="auto" w:fill="F25921"/>
                        <w:bidi w:val="0"/>
                        <w:spacing w:before="0" w:after="0" w:line="240" w:lineRule="auto"/>
                        <w:ind w:left="0" w:right="0" w:firstLine="0"/>
                        <w:jc w:val="left"/>
                        <w:rPr>
                          <w:sz w:val="28"/>
                          <w:szCs w:val="28"/>
                        </w:rPr>
                      </w:pPr>
                      <w:r>
                        <w:rPr>
                          <w:rFonts w:ascii="Times New Roman" w:eastAsia="Times New Roman" w:hAnsi="Times New Roman" w:cs="Times New Roman"/>
                          <w:color w:val="300103"/>
                          <w:spacing w:val="0"/>
                          <w:w w:val="100"/>
                          <w:position w:val="0"/>
                          <w:sz w:val="28"/>
                          <w:szCs w:val="28"/>
                          <w:shd w:val="clear" w:color="auto" w:fill="auto"/>
                          <w:lang w:val="tr-TR" w:eastAsia="tr-TR" w:bidi="tr-TR"/>
                        </w:rPr>
                        <w:t>Mathnavvî Children's Project</w:t>
                      </w:r>
                    </w:p>
                  </w:txbxContent>
                </v:textbox>
                <w10:wrap anchorx="page"/>
              </v:shape>
            </w:pict>
          </mc:Fallback>
        </mc:AlternateContent>
      </w:r>
      <w:r>
        <mc:AlternateContent>
          <mc:Choice Requires="wps">
            <w:drawing>
              <wp:anchor distT="0" distB="0" distL="0" distR="0" simplePos="0" relativeHeight="503316818" behindDoc="0" locked="0" layoutInCell="1" allowOverlap="1">
                <wp:simplePos x="0" y="0"/>
                <wp:positionH relativeFrom="page">
                  <wp:posOffset>5029835</wp:posOffset>
                </wp:positionH>
                <wp:positionV relativeFrom="paragraph">
                  <wp:posOffset>371475</wp:posOffset>
                </wp:positionV>
                <wp:extent cx="1182370" cy="118745"/>
                <wp:wrapNone/>
                <wp:docPr id="1463" name="Shape 1463"/>
                <a:graphic xmlns:a="http://schemas.openxmlformats.org/drawingml/2006/main">
                  <a:graphicData uri="http://schemas.microsoft.com/office/word/2010/wordprocessingShape">
                    <wps:wsp>
                      <wps:cNvSpPr txBox="1"/>
                      <wps:spPr>
                        <a:xfrm>
                          <a:ext cx="1182370" cy="118745"/>
                        </a:xfrm>
                        <a:prstGeom prst="rect"/>
                        <a:noFill/>
                      </wps:spPr>
                      <wps:txbx>
                        <w:txbxContent>
                          <w:p>
                            <w:pPr>
                              <w:pStyle w:val="Style99"/>
                              <w:keepNext w:val="0"/>
                              <w:keepLines w:val="0"/>
                              <w:widowControl w:val="0"/>
                              <w:pBdr>
                                <w:top w:val="single" w:sz="0" w:space="0" w:color="F25921"/>
                                <w:left w:val="single" w:sz="0" w:space="6" w:color="F25921"/>
                                <w:bottom w:val="single" w:sz="0" w:space="0" w:color="F25921"/>
                                <w:right w:val="single" w:sz="0" w:space="6" w:color="F25921"/>
                              </w:pBdr>
                              <w:shd w:val="clear" w:color="auto" w:fill="F25921"/>
                              <w:bidi w:val="0"/>
                              <w:spacing w:before="0" w:after="0" w:line="240" w:lineRule="auto"/>
                              <w:ind w:left="0" w:right="0" w:firstLine="0"/>
                              <w:jc w:val="left"/>
                              <w:rPr>
                                <w:sz w:val="9"/>
                                <w:szCs w:val="9"/>
                              </w:rPr>
                            </w:pPr>
                            <w:r>
                              <w:rPr>
                                <w:b/>
                                <w:bCs/>
                                <w:color w:val="490000"/>
                                <w:spacing w:val="0"/>
                                <w:w w:val="100"/>
                                <w:position w:val="0"/>
                                <w:sz w:val="9"/>
                                <w:szCs w:val="9"/>
                                <w:shd w:val="clear" w:color="auto" w:fill="auto"/>
                                <w:lang w:val="tr-TR" w:eastAsia="tr-TR" w:bidi="tr-TR"/>
                              </w:rPr>
                              <w:t>Kurumlar Arası İkili Işbilirliği Projesi</w:t>
                            </w:r>
                          </w:p>
                        </w:txbxContent>
                      </wps:txbx>
                      <wps:bodyPr lIns="0" tIns="0" rIns="0" bIns="0">
                        <a:noAutoFit/>
                      </wps:bodyPr>
                    </wps:wsp>
                  </a:graphicData>
                </a:graphic>
              </wp:anchor>
            </w:drawing>
          </mc:Choice>
          <mc:Fallback>
            <w:pict>
              <v:shape id="_x0000_s2489" type="#_x0000_t202" style="position:absolute;margin-left:396.05000000000001pt;margin-top:29.25pt;width:93.100000000000009pt;height:9.3499999999999996pt;z-index:251658065;mso-wrap-distance-left:0;mso-wrap-distance-right:0;mso-position-horizontal-relative:page" filled="f" stroked="f">
                <v:textbox inset="0,0,0,0">
                  <w:txbxContent>
                    <w:p>
                      <w:pPr>
                        <w:pStyle w:val="Style99"/>
                        <w:keepNext w:val="0"/>
                        <w:keepLines w:val="0"/>
                        <w:widowControl w:val="0"/>
                        <w:pBdr>
                          <w:top w:val="single" w:sz="0" w:space="0" w:color="F25921"/>
                          <w:left w:val="single" w:sz="0" w:space="6" w:color="F25921"/>
                          <w:bottom w:val="single" w:sz="0" w:space="0" w:color="F25921"/>
                          <w:right w:val="single" w:sz="0" w:space="6" w:color="F25921"/>
                        </w:pBdr>
                        <w:shd w:val="clear" w:color="auto" w:fill="F25921"/>
                        <w:bidi w:val="0"/>
                        <w:spacing w:before="0" w:after="0" w:line="240" w:lineRule="auto"/>
                        <w:ind w:left="0" w:right="0" w:firstLine="0"/>
                        <w:jc w:val="left"/>
                        <w:rPr>
                          <w:sz w:val="9"/>
                          <w:szCs w:val="9"/>
                        </w:rPr>
                      </w:pPr>
                      <w:r>
                        <w:rPr>
                          <w:b/>
                          <w:bCs/>
                          <w:color w:val="490000"/>
                          <w:spacing w:val="0"/>
                          <w:w w:val="100"/>
                          <w:position w:val="0"/>
                          <w:sz w:val="9"/>
                          <w:szCs w:val="9"/>
                          <w:shd w:val="clear" w:color="auto" w:fill="auto"/>
                          <w:lang w:val="tr-TR" w:eastAsia="tr-TR" w:bidi="tr-TR"/>
                        </w:rPr>
                        <w:t>Kurumlar Arası İkili Işbilirliği Projesi</w:t>
                      </w:r>
                    </w:p>
                  </w:txbxContent>
                </v:textbox>
                <w10:wrap anchorx="page"/>
              </v:shape>
            </w:pict>
          </mc:Fallback>
        </mc:AlternateContent>
      </w:r>
      <w:r>
        <mc:AlternateContent>
          <mc:Choice Requires="wps">
            <w:drawing>
              <wp:anchor distT="0" distB="0" distL="0" distR="0" simplePos="0" relativeHeight="503316820" behindDoc="0" locked="0" layoutInCell="1" allowOverlap="1">
                <wp:simplePos x="0" y="0"/>
                <wp:positionH relativeFrom="page">
                  <wp:posOffset>4481195</wp:posOffset>
                </wp:positionH>
                <wp:positionV relativeFrom="paragraph">
                  <wp:posOffset>572770</wp:posOffset>
                </wp:positionV>
                <wp:extent cx="1728470" cy="109855"/>
                <wp:wrapNone/>
                <wp:docPr id="1465" name="Shape 1465"/>
                <a:graphic xmlns:a="http://schemas.openxmlformats.org/drawingml/2006/main">
                  <a:graphicData uri="http://schemas.microsoft.com/office/word/2010/wordprocessingShape">
                    <wps:wsp>
                      <wps:cNvSpPr txBox="1"/>
                      <wps:spPr>
                        <a:xfrm>
                          <a:ext cx="1728470" cy="109855"/>
                        </a:xfrm>
                        <a:prstGeom prst="rect"/>
                        <a:noFill/>
                      </wps:spPr>
                      <wps:txbx>
                        <w:txbxContent>
                          <w:p>
                            <w:pPr>
                              <w:pStyle w:val="Style99"/>
                              <w:keepNext w:val="0"/>
                              <w:keepLines w:val="0"/>
                              <w:widowControl w:val="0"/>
                              <w:pBdr>
                                <w:top w:val="single" w:sz="0" w:space="0" w:color="F25921"/>
                                <w:left w:val="single" w:sz="0" w:space="6" w:color="F25921"/>
                                <w:bottom w:val="single" w:sz="0" w:space="0" w:color="F25921"/>
                                <w:right w:val="single" w:sz="0" w:space="6" w:color="F25921"/>
                              </w:pBdr>
                              <w:shd w:val="clear" w:color="auto" w:fill="F25921"/>
                              <w:bidi w:val="0"/>
                              <w:spacing w:before="0" w:after="0" w:line="240" w:lineRule="auto"/>
                              <w:ind w:left="0" w:right="0" w:firstLine="0"/>
                              <w:jc w:val="right"/>
                              <w:rPr>
                                <w:sz w:val="9"/>
                                <w:szCs w:val="9"/>
                              </w:rPr>
                            </w:pPr>
                            <w:r>
                              <w:rPr>
                                <w:b/>
                                <w:bCs/>
                                <w:color w:val="490000"/>
                                <w:spacing w:val="0"/>
                                <w:w w:val="100"/>
                                <w:position w:val="0"/>
                                <w:sz w:val="9"/>
                                <w:szCs w:val="9"/>
                                <w:shd w:val="clear" w:color="auto" w:fill="auto"/>
                                <w:lang w:val="tr-TR" w:eastAsia="tr-TR" w:bidi="tr-TR"/>
                              </w:rPr>
                              <w:t>Berlin Humboldt Üniversitesi İslam ilahiyat Enstitüsü</w:t>
                            </w:r>
                          </w:p>
                        </w:txbxContent>
                      </wps:txbx>
                      <wps:bodyPr lIns="0" tIns="0" rIns="0" bIns="0">
                        <a:noAutoFit/>
                      </wps:bodyPr>
                    </wps:wsp>
                  </a:graphicData>
                </a:graphic>
              </wp:anchor>
            </w:drawing>
          </mc:Choice>
          <mc:Fallback>
            <w:pict>
              <v:shape id="_x0000_s2491" type="#_x0000_t202" style="position:absolute;margin-left:352.85000000000002pt;margin-top:45.100000000000001pt;width:136.09999999999999pt;height:8.6500000000000004pt;z-index:251658067;mso-wrap-distance-left:0;mso-wrap-distance-right:0;mso-position-horizontal-relative:page" filled="f" stroked="f">
                <v:textbox inset="0,0,0,0">
                  <w:txbxContent>
                    <w:p>
                      <w:pPr>
                        <w:pStyle w:val="Style99"/>
                        <w:keepNext w:val="0"/>
                        <w:keepLines w:val="0"/>
                        <w:widowControl w:val="0"/>
                        <w:pBdr>
                          <w:top w:val="single" w:sz="0" w:space="0" w:color="F25921"/>
                          <w:left w:val="single" w:sz="0" w:space="6" w:color="F25921"/>
                          <w:bottom w:val="single" w:sz="0" w:space="0" w:color="F25921"/>
                          <w:right w:val="single" w:sz="0" w:space="6" w:color="F25921"/>
                        </w:pBdr>
                        <w:shd w:val="clear" w:color="auto" w:fill="F25921"/>
                        <w:bidi w:val="0"/>
                        <w:spacing w:before="0" w:after="0" w:line="240" w:lineRule="auto"/>
                        <w:ind w:left="0" w:right="0" w:firstLine="0"/>
                        <w:jc w:val="right"/>
                        <w:rPr>
                          <w:sz w:val="9"/>
                          <w:szCs w:val="9"/>
                        </w:rPr>
                      </w:pPr>
                      <w:r>
                        <w:rPr>
                          <w:b/>
                          <w:bCs/>
                          <w:color w:val="490000"/>
                          <w:spacing w:val="0"/>
                          <w:w w:val="100"/>
                          <w:position w:val="0"/>
                          <w:sz w:val="9"/>
                          <w:szCs w:val="9"/>
                          <w:shd w:val="clear" w:color="auto" w:fill="auto"/>
                          <w:lang w:val="tr-TR" w:eastAsia="tr-TR" w:bidi="tr-TR"/>
                        </w:rPr>
                        <w:t>Berlin Humboldt Üniversitesi İslam ilahiyat Enstitüsü</w:t>
                      </w:r>
                    </w:p>
                  </w:txbxContent>
                </v:textbox>
                <w10:wrap anchorx="page"/>
              </v:shape>
            </w:pict>
          </mc:Fallback>
        </mc:AlternateContent>
      </w:r>
      <w:r>
        <mc:AlternateContent>
          <mc:Choice Requires="wps">
            <w:drawing>
              <wp:anchor distT="0" distB="0" distL="0" distR="0" simplePos="0" relativeHeight="503316822" behindDoc="0" locked="0" layoutInCell="1" allowOverlap="1">
                <wp:simplePos x="0" y="0"/>
                <wp:positionH relativeFrom="page">
                  <wp:posOffset>4469130</wp:posOffset>
                </wp:positionH>
                <wp:positionV relativeFrom="paragraph">
                  <wp:posOffset>788670</wp:posOffset>
                </wp:positionV>
                <wp:extent cx="1740535" cy="103505"/>
                <wp:wrapNone/>
                <wp:docPr id="1467" name="Shape 1467"/>
                <a:graphic xmlns:a="http://schemas.openxmlformats.org/drawingml/2006/main">
                  <a:graphicData uri="http://schemas.microsoft.com/office/word/2010/wordprocessingShape">
                    <wps:wsp>
                      <wps:cNvSpPr txBox="1"/>
                      <wps:spPr>
                        <a:xfrm>
                          <a:ext cx="1740535" cy="103505"/>
                        </a:xfrm>
                        <a:prstGeom prst="rect"/>
                        <a:noFill/>
                      </wps:spPr>
                      <wps:txbx>
                        <w:txbxContent>
                          <w:p>
                            <w:pPr>
                              <w:pStyle w:val="Style99"/>
                              <w:keepNext w:val="0"/>
                              <w:keepLines w:val="0"/>
                              <w:widowControl w:val="0"/>
                              <w:pBdr>
                                <w:top w:val="single" w:sz="0" w:space="0" w:color="F25921"/>
                                <w:left w:val="single" w:sz="0" w:space="6" w:color="F25921"/>
                                <w:bottom w:val="single" w:sz="0" w:space="0" w:color="F25921"/>
                                <w:right w:val="single" w:sz="0" w:space="6" w:color="F25921"/>
                              </w:pBdr>
                              <w:shd w:val="clear" w:color="auto" w:fill="F25921"/>
                              <w:bidi w:val="0"/>
                              <w:spacing w:before="0" w:after="0" w:line="240" w:lineRule="auto"/>
                              <w:ind w:left="0" w:right="0" w:firstLine="0"/>
                              <w:jc w:val="left"/>
                              <w:rPr>
                                <w:sz w:val="9"/>
                                <w:szCs w:val="9"/>
                              </w:rPr>
                            </w:pPr>
                            <w:r>
                              <w:rPr>
                                <w:b/>
                                <w:bCs/>
                                <w:color w:val="490000"/>
                                <w:spacing w:val="0"/>
                                <w:w w:val="100"/>
                                <w:position w:val="0"/>
                                <w:sz w:val="9"/>
                                <w:szCs w:val="9"/>
                                <w:shd w:val="clear" w:color="auto" w:fill="auto"/>
                                <w:lang w:val="tr-TR" w:eastAsia="tr-TR" w:bidi="tr-TR"/>
                              </w:rPr>
                              <w:t>Üsküdar Üniversitesi Tasavvuf Araştırmaları Enstitüsü</w:t>
                            </w:r>
                          </w:p>
                        </w:txbxContent>
                      </wps:txbx>
                      <wps:bodyPr lIns="0" tIns="0" rIns="0" bIns="0">
                        <a:noAutoFit/>
                      </wps:bodyPr>
                    </wps:wsp>
                  </a:graphicData>
                </a:graphic>
              </wp:anchor>
            </w:drawing>
          </mc:Choice>
          <mc:Fallback>
            <w:pict>
              <v:shape id="_x0000_s2493" type="#_x0000_t202" style="position:absolute;margin-left:351.90000000000003pt;margin-top:62.100000000000001pt;width:137.05000000000001pt;height:8.1500000000000004pt;z-index:251658069;mso-wrap-distance-left:0;mso-wrap-distance-right:0;mso-position-horizontal-relative:page" filled="f" stroked="f">
                <v:textbox inset="0,0,0,0">
                  <w:txbxContent>
                    <w:p>
                      <w:pPr>
                        <w:pStyle w:val="Style99"/>
                        <w:keepNext w:val="0"/>
                        <w:keepLines w:val="0"/>
                        <w:widowControl w:val="0"/>
                        <w:pBdr>
                          <w:top w:val="single" w:sz="0" w:space="0" w:color="F25921"/>
                          <w:left w:val="single" w:sz="0" w:space="6" w:color="F25921"/>
                          <w:bottom w:val="single" w:sz="0" w:space="0" w:color="F25921"/>
                          <w:right w:val="single" w:sz="0" w:space="6" w:color="F25921"/>
                        </w:pBdr>
                        <w:shd w:val="clear" w:color="auto" w:fill="F25921"/>
                        <w:bidi w:val="0"/>
                        <w:spacing w:before="0" w:after="0" w:line="240" w:lineRule="auto"/>
                        <w:ind w:left="0" w:right="0" w:firstLine="0"/>
                        <w:jc w:val="left"/>
                        <w:rPr>
                          <w:sz w:val="9"/>
                          <w:szCs w:val="9"/>
                        </w:rPr>
                      </w:pPr>
                      <w:r>
                        <w:rPr>
                          <w:b/>
                          <w:bCs/>
                          <w:color w:val="490000"/>
                          <w:spacing w:val="0"/>
                          <w:w w:val="100"/>
                          <w:position w:val="0"/>
                          <w:sz w:val="9"/>
                          <w:szCs w:val="9"/>
                          <w:shd w:val="clear" w:color="auto" w:fill="auto"/>
                          <w:lang w:val="tr-TR" w:eastAsia="tr-TR" w:bidi="tr-TR"/>
                        </w:rPr>
                        <w:t>Üsküdar Üniversitesi Tasavvuf Araştırmaları Enstitüsü</w:t>
                      </w:r>
                    </w:p>
                  </w:txbxContent>
                </v:textbox>
                <w10:wrap anchorx="page"/>
              </v:shape>
            </w:pict>
          </mc:Fallback>
        </mc:AlternateContent>
      </w:r>
      <w:r>
        <mc:AlternateContent>
          <mc:Choice Requires="wps">
            <w:drawing>
              <wp:anchor distT="0" distB="0" distL="0" distR="0" simplePos="0" relativeHeight="503316824" behindDoc="0" locked="0" layoutInCell="1" allowOverlap="1">
                <wp:simplePos x="0" y="0"/>
                <wp:positionH relativeFrom="page">
                  <wp:posOffset>4276725</wp:posOffset>
                </wp:positionH>
                <wp:positionV relativeFrom="paragraph">
                  <wp:posOffset>685165</wp:posOffset>
                </wp:positionV>
                <wp:extent cx="1932305" cy="100330"/>
                <wp:wrapNone/>
                <wp:docPr id="1469" name="Shape 1469"/>
                <a:graphic xmlns:a="http://schemas.openxmlformats.org/drawingml/2006/main">
                  <a:graphicData uri="http://schemas.microsoft.com/office/word/2010/wordprocessingShape">
                    <wps:wsp>
                      <wps:cNvSpPr txBox="1"/>
                      <wps:spPr>
                        <a:xfrm>
                          <a:ext cx="1932305" cy="100330"/>
                        </a:xfrm>
                        <a:prstGeom prst="rect"/>
                        <a:noFill/>
                      </wps:spPr>
                      <wps:txbx>
                        <w:txbxContent>
                          <w:p>
                            <w:pPr>
                              <w:pStyle w:val="Style99"/>
                              <w:keepNext w:val="0"/>
                              <w:keepLines w:val="0"/>
                              <w:widowControl w:val="0"/>
                              <w:pBdr>
                                <w:top w:val="single" w:sz="0" w:space="0" w:color="F35726"/>
                                <w:left w:val="single" w:sz="0" w:space="6" w:color="F35726"/>
                                <w:bottom w:val="single" w:sz="0" w:space="0" w:color="F35726"/>
                                <w:right w:val="single" w:sz="0" w:space="6" w:color="F35726"/>
                              </w:pBdr>
                              <w:shd w:val="clear" w:color="auto" w:fill="F35726"/>
                              <w:bidi w:val="0"/>
                              <w:spacing w:before="0" w:after="0" w:line="240" w:lineRule="auto"/>
                              <w:ind w:left="0" w:right="0" w:firstLine="0"/>
                              <w:jc w:val="left"/>
                              <w:rPr>
                                <w:sz w:val="14"/>
                                <w:szCs w:val="14"/>
                              </w:rPr>
                            </w:pPr>
                            <w:r>
                              <w:rPr>
                                <w:rFonts w:ascii="Times New Roman" w:eastAsia="Times New Roman" w:hAnsi="Times New Roman" w:cs="Times New Roman"/>
                                <w:i/>
                                <w:iCs/>
                                <w:color w:val="F9D5BA"/>
                                <w:spacing w:val="0"/>
                                <w:w w:val="100"/>
                                <w:position w:val="0"/>
                                <w:sz w:val="14"/>
                                <w:szCs w:val="14"/>
                                <w:shd w:val="clear" w:color="auto" w:fill="auto"/>
                                <w:lang w:val="tr-TR" w:eastAsia="tr-TR" w:bidi="tr-TR"/>
                              </w:rPr>
                              <w:t>Institutc of Islamic Theology at Humboldt University of Berlin</w:t>
                            </w:r>
                          </w:p>
                        </w:txbxContent>
                      </wps:txbx>
                      <wps:bodyPr lIns="0" tIns="0" rIns="0" bIns="0">
                        <a:noAutoFit/>
                      </wps:bodyPr>
                    </wps:wsp>
                  </a:graphicData>
                </a:graphic>
              </wp:anchor>
            </w:drawing>
          </mc:Choice>
          <mc:Fallback>
            <w:pict>
              <v:shape id="_x0000_s2495" type="#_x0000_t202" style="position:absolute;margin-left:336.75pt;margin-top:53.950000000000003pt;width:152.15000000000001pt;height:7.9000000000000004pt;z-index:251658071;mso-wrap-distance-left:0;mso-wrap-distance-right:0;mso-position-horizontal-relative:page" filled="f" stroked="f">
                <v:textbox inset="0,0,0,0">
                  <w:txbxContent>
                    <w:p>
                      <w:pPr>
                        <w:pStyle w:val="Style99"/>
                        <w:keepNext w:val="0"/>
                        <w:keepLines w:val="0"/>
                        <w:widowControl w:val="0"/>
                        <w:pBdr>
                          <w:top w:val="single" w:sz="0" w:space="0" w:color="F35726"/>
                          <w:left w:val="single" w:sz="0" w:space="6" w:color="F35726"/>
                          <w:bottom w:val="single" w:sz="0" w:space="0" w:color="F35726"/>
                          <w:right w:val="single" w:sz="0" w:space="6" w:color="F35726"/>
                        </w:pBdr>
                        <w:shd w:val="clear" w:color="auto" w:fill="F35726"/>
                        <w:bidi w:val="0"/>
                        <w:spacing w:before="0" w:after="0" w:line="240" w:lineRule="auto"/>
                        <w:ind w:left="0" w:right="0" w:firstLine="0"/>
                        <w:jc w:val="left"/>
                        <w:rPr>
                          <w:sz w:val="14"/>
                          <w:szCs w:val="14"/>
                        </w:rPr>
                      </w:pPr>
                      <w:r>
                        <w:rPr>
                          <w:rFonts w:ascii="Times New Roman" w:eastAsia="Times New Roman" w:hAnsi="Times New Roman" w:cs="Times New Roman"/>
                          <w:i/>
                          <w:iCs/>
                          <w:color w:val="F9D5BA"/>
                          <w:spacing w:val="0"/>
                          <w:w w:val="100"/>
                          <w:position w:val="0"/>
                          <w:sz w:val="14"/>
                          <w:szCs w:val="14"/>
                          <w:shd w:val="clear" w:color="auto" w:fill="auto"/>
                          <w:lang w:val="tr-TR" w:eastAsia="tr-TR" w:bidi="tr-TR"/>
                        </w:rPr>
                        <w:t>Institutc of Islamic Theology at Humboldt University of Berlin</w:t>
                      </w:r>
                    </w:p>
                  </w:txbxContent>
                </v:textbox>
                <w10:wrap anchorx="page"/>
              </v:shape>
            </w:pict>
          </mc:Fallback>
        </mc:AlternateContent>
      </w:r>
      <w:r>
        <mc:AlternateContent>
          <mc:Choice Requires="wps">
            <w:drawing>
              <wp:anchor distT="0" distB="0" distL="0" distR="0" simplePos="0" relativeHeight="503316826" behindDoc="0" locked="0" layoutInCell="1" allowOverlap="1">
                <wp:simplePos x="0" y="0"/>
                <wp:positionH relativeFrom="page">
                  <wp:posOffset>5240020</wp:posOffset>
                </wp:positionH>
                <wp:positionV relativeFrom="paragraph">
                  <wp:posOffset>493395</wp:posOffset>
                </wp:positionV>
                <wp:extent cx="972185" cy="113030"/>
                <wp:wrapNone/>
                <wp:docPr id="1471" name="Shape 1471"/>
                <a:graphic xmlns:a="http://schemas.openxmlformats.org/drawingml/2006/main">
                  <a:graphicData uri="http://schemas.microsoft.com/office/word/2010/wordprocessingShape">
                    <wps:wsp>
                      <wps:cNvSpPr txBox="1"/>
                      <wps:spPr>
                        <a:xfrm>
                          <a:ext cx="972185" cy="113030"/>
                        </a:xfrm>
                        <a:prstGeom prst="rect"/>
                        <a:noFill/>
                      </wps:spPr>
                      <wps:txbx>
                        <w:txbxContent>
                          <w:p>
                            <w:pPr>
                              <w:pStyle w:val="Style99"/>
                              <w:keepNext w:val="0"/>
                              <w:keepLines w:val="0"/>
                              <w:widowControl w:val="0"/>
                              <w:pBdr>
                                <w:top w:val="single" w:sz="0" w:space="0" w:color="EB5926"/>
                                <w:left w:val="single" w:sz="0" w:space="6" w:color="EB5926"/>
                                <w:bottom w:val="single" w:sz="0" w:space="0" w:color="EB5926"/>
                                <w:right w:val="single" w:sz="0" w:space="6" w:color="EB5926"/>
                              </w:pBdr>
                              <w:shd w:val="clear" w:color="auto" w:fill="EB5926"/>
                              <w:bidi w:val="0"/>
                              <w:spacing w:before="0" w:after="0" w:line="240" w:lineRule="auto"/>
                              <w:ind w:left="0" w:right="0" w:firstLine="0"/>
                              <w:jc w:val="left"/>
                              <w:rPr>
                                <w:sz w:val="14"/>
                                <w:szCs w:val="14"/>
                              </w:rPr>
                            </w:pPr>
                            <w:r>
                              <w:rPr>
                                <w:rFonts w:ascii="Times New Roman" w:eastAsia="Times New Roman" w:hAnsi="Times New Roman" w:cs="Times New Roman"/>
                                <w:i/>
                                <w:iCs/>
                                <w:color w:val="F9D5BA"/>
                                <w:spacing w:val="0"/>
                                <w:w w:val="100"/>
                                <w:position w:val="0"/>
                                <w:sz w:val="14"/>
                                <w:szCs w:val="14"/>
                                <w:shd w:val="clear" w:color="auto" w:fill="auto"/>
                                <w:lang w:val="tr-TR" w:eastAsia="tr-TR" w:bidi="tr-TR"/>
                              </w:rPr>
                              <w:t>'İnstitutional Bilateral Project</w:t>
                            </w:r>
                          </w:p>
                        </w:txbxContent>
                      </wps:txbx>
                      <wps:bodyPr lIns="0" tIns="0" rIns="0" bIns="0">
                        <a:noAutoFit/>
                      </wps:bodyPr>
                    </wps:wsp>
                  </a:graphicData>
                </a:graphic>
              </wp:anchor>
            </w:drawing>
          </mc:Choice>
          <mc:Fallback>
            <w:pict>
              <v:shape id="_x0000_s2497" type="#_x0000_t202" style="position:absolute;margin-left:412.60000000000002pt;margin-top:38.850000000000001pt;width:76.549999999999997pt;height:8.9000000000000004pt;z-index:251658073;mso-wrap-distance-left:0;mso-wrap-distance-right:0;mso-position-horizontal-relative:page" filled="f" stroked="f">
                <v:textbox inset="0,0,0,0">
                  <w:txbxContent>
                    <w:p>
                      <w:pPr>
                        <w:pStyle w:val="Style99"/>
                        <w:keepNext w:val="0"/>
                        <w:keepLines w:val="0"/>
                        <w:widowControl w:val="0"/>
                        <w:pBdr>
                          <w:top w:val="single" w:sz="0" w:space="0" w:color="EB5926"/>
                          <w:left w:val="single" w:sz="0" w:space="6" w:color="EB5926"/>
                          <w:bottom w:val="single" w:sz="0" w:space="0" w:color="EB5926"/>
                          <w:right w:val="single" w:sz="0" w:space="6" w:color="EB5926"/>
                        </w:pBdr>
                        <w:shd w:val="clear" w:color="auto" w:fill="EB5926"/>
                        <w:bidi w:val="0"/>
                        <w:spacing w:before="0" w:after="0" w:line="240" w:lineRule="auto"/>
                        <w:ind w:left="0" w:right="0" w:firstLine="0"/>
                        <w:jc w:val="left"/>
                        <w:rPr>
                          <w:sz w:val="14"/>
                          <w:szCs w:val="14"/>
                        </w:rPr>
                      </w:pPr>
                      <w:r>
                        <w:rPr>
                          <w:rFonts w:ascii="Times New Roman" w:eastAsia="Times New Roman" w:hAnsi="Times New Roman" w:cs="Times New Roman"/>
                          <w:i/>
                          <w:iCs/>
                          <w:color w:val="F9D5BA"/>
                          <w:spacing w:val="0"/>
                          <w:w w:val="100"/>
                          <w:position w:val="0"/>
                          <w:sz w:val="14"/>
                          <w:szCs w:val="14"/>
                          <w:shd w:val="clear" w:color="auto" w:fill="auto"/>
                          <w:lang w:val="tr-TR" w:eastAsia="tr-TR" w:bidi="tr-TR"/>
                        </w:rPr>
                        <w:t>'İnstitutional Bilateral Project</w:t>
                      </w:r>
                    </w:p>
                  </w:txbxContent>
                </v:textbox>
                <w10:wrap anchorx="page"/>
              </v:shape>
            </w:pict>
          </mc:Fallback>
        </mc:AlternateContent>
      </w:r>
      <w:r>
        <mc:AlternateContent>
          <mc:Choice Requires="wps">
            <w:drawing>
              <wp:anchor distT="0" distB="0" distL="0" distR="0" simplePos="0" relativeHeight="503316828" behindDoc="0" locked="0" layoutInCell="1" allowOverlap="1">
                <wp:simplePos x="0" y="0"/>
                <wp:positionH relativeFrom="page">
                  <wp:posOffset>5593715</wp:posOffset>
                </wp:positionH>
                <wp:positionV relativeFrom="paragraph">
                  <wp:posOffset>895350</wp:posOffset>
                </wp:positionV>
                <wp:extent cx="621665" cy="113030"/>
                <wp:wrapNone/>
                <wp:docPr id="1473" name="Shape 1473"/>
                <a:graphic xmlns:a="http://schemas.openxmlformats.org/drawingml/2006/main">
                  <a:graphicData uri="http://schemas.microsoft.com/office/word/2010/wordprocessingShape">
                    <wps:wsp>
                      <wps:cNvSpPr txBox="1"/>
                      <wps:spPr>
                        <a:xfrm>
                          <a:ext cx="621665" cy="113030"/>
                        </a:xfrm>
                        <a:prstGeom prst="rect"/>
                        <a:noFill/>
                      </wps:spPr>
                      <wps:txbx>
                        <w:txbxContent>
                          <w:p>
                            <w:pPr>
                              <w:pStyle w:val="Style99"/>
                              <w:keepNext w:val="0"/>
                              <w:keepLines w:val="0"/>
                              <w:widowControl w:val="0"/>
                              <w:pBdr>
                                <w:top w:val="single" w:sz="0" w:space="0" w:color="EB5928"/>
                                <w:left w:val="single" w:sz="0" w:space="6" w:color="EB5928"/>
                                <w:bottom w:val="single" w:sz="0" w:space="0" w:color="EB5928"/>
                                <w:right w:val="single" w:sz="0" w:space="6" w:color="EB5928"/>
                              </w:pBdr>
                              <w:shd w:val="clear" w:color="auto" w:fill="EB5928"/>
                              <w:bidi w:val="0"/>
                              <w:spacing w:before="0" w:after="0" w:line="240" w:lineRule="auto"/>
                              <w:ind w:left="0" w:right="0" w:firstLine="0"/>
                              <w:jc w:val="left"/>
                              <w:rPr>
                                <w:sz w:val="14"/>
                                <w:szCs w:val="14"/>
                              </w:rPr>
                            </w:pPr>
                            <w:r>
                              <w:rPr>
                                <w:rFonts w:ascii="Times New Roman" w:eastAsia="Times New Roman" w:hAnsi="Times New Roman" w:cs="Times New Roman"/>
                                <w:i/>
                                <w:iCs/>
                                <w:color w:val="F9D5BA"/>
                                <w:spacing w:val="0"/>
                                <w:w w:val="100"/>
                                <w:position w:val="0"/>
                                <w:sz w:val="14"/>
                                <w:szCs w:val="14"/>
                                <w:shd w:val="clear" w:color="auto" w:fill="auto"/>
                                <w:lang w:val="tr-TR" w:eastAsia="tr-TR" w:bidi="tr-TR"/>
                              </w:rPr>
                              <w:t>Üsküdar University</w:t>
                            </w:r>
                          </w:p>
                        </w:txbxContent>
                      </wps:txbx>
                      <wps:bodyPr lIns="0" tIns="0" rIns="0" bIns="0">
                        <a:noAutoFit/>
                      </wps:bodyPr>
                    </wps:wsp>
                  </a:graphicData>
                </a:graphic>
              </wp:anchor>
            </w:drawing>
          </mc:Choice>
          <mc:Fallback>
            <w:pict>
              <v:shape id="_x0000_s2499" type="#_x0000_t202" style="position:absolute;margin-left:440.44999999999999pt;margin-top:70.5pt;width:48.950000000000003pt;height:8.9000000000000004pt;z-index:251658075;mso-wrap-distance-left:0;mso-wrap-distance-right:0;mso-position-horizontal-relative:page" filled="f" stroked="f">
                <v:textbox inset="0,0,0,0">
                  <w:txbxContent>
                    <w:p>
                      <w:pPr>
                        <w:pStyle w:val="Style99"/>
                        <w:keepNext w:val="0"/>
                        <w:keepLines w:val="0"/>
                        <w:widowControl w:val="0"/>
                        <w:pBdr>
                          <w:top w:val="single" w:sz="0" w:space="0" w:color="EB5928"/>
                          <w:left w:val="single" w:sz="0" w:space="6" w:color="EB5928"/>
                          <w:bottom w:val="single" w:sz="0" w:space="0" w:color="EB5928"/>
                          <w:right w:val="single" w:sz="0" w:space="6" w:color="EB5928"/>
                        </w:pBdr>
                        <w:shd w:val="clear" w:color="auto" w:fill="EB5928"/>
                        <w:bidi w:val="0"/>
                        <w:spacing w:before="0" w:after="0" w:line="240" w:lineRule="auto"/>
                        <w:ind w:left="0" w:right="0" w:firstLine="0"/>
                        <w:jc w:val="left"/>
                        <w:rPr>
                          <w:sz w:val="14"/>
                          <w:szCs w:val="14"/>
                        </w:rPr>
                      </w:pPr>
                      <w:r>
                        <w:rPr>
                          <w:rFonts w:ascii="Times New Roman" w:eastAsia="Times New Roman" w:hAnsi="Times New Roman" w:cs="Times New Roman"/>
                          <w:i/>
                          <w:iCs/>
                          <w:color w:val="F9D5BA"/>
                          <w:spacing w:val="0"/>
                          <w:w w:val="100"/>
                          <w:position w:val="0"/>
                          <w:sz w:val="14"/>
                          <w:szCs w:val="14"/>
                          <w:shd w:val="clear" w:color="auto" w:fill="auto"/>
                          <w:lang w:val="tr-TR" w:eastAsia="tr-TR" w:bidi="tr-TR"/>
                        </w:rPr>
                        <w:t>Üsküdar University</w:t>
                      </w:r>
                    </w:p>
                  </w:txbxContent>
                </v:textbox>
                <w10:wrap anchorx="page"/>
              </v:shape>
            </w:pict>
          </mc:Fallback>
        </mc:AlternateContent>
      </w:r>
      <w:r>
        <mc:AlternateContent>
          <mc:Choice Requires="wps">
            <w:drawing>
              <wp:anchor distT="0" distB="0" distL="0" distR="0" simplePos="0" relativeHeight="503316830" behindDoc="0" locked="0" layoutInCell="1" allowOverlap="1">
                <wp:simplePos x="0" y="0"/>
                <wp:positionH relativeFrom="page">
                  <wp:posOffset>1661795</wp:posOffset>
                </wp:positionH>
                <wp:positionV relativeFrom="paragraph">
                  <wp:posOffset>1529715</wp:posOffset>
                </wp:positionV>
                <wp:extent cx="1825625" cy="377825"/>
                <wp:wrapNone/>
                <wp:docPr id="1475" name="Shape 1475"/>
                <a:graphic xmlns:a="http://schemas.openxmlformats.org/drawingml/2006/main">
                  <a:graphicData uri="http://schemas.microsoft.com/office/word/2010/wordprocessingShape">
                    <wps:wsp>
                      <wps:cNvSpPr txBox="1"/>
                      <wps:spPr>
                        <a:xfrm>
                          <a:ext cx="1825625" cy="377825"/>
                        </a:xfrm>
                        <a:prstGeom prst="rect"/>
                        <a:noFill/>
                      </wps:spPr>
                      <wps:txbx>
                        <w:txbxContent>
                          <w:p>
                            <w:pPr>
                              <w:pStyle w:val="Style99"/>
                              <w:keepNext w:val="0"/>
                              <w:keepLines w:val="0"/>
                              <w:widowControl w:val="0"/>
                              <w:pBdr>
                                <w:top w:val="single" w:sz="0" w:space="0" w:color="F25822"/>
                                <w:left w:val="single" w:sz="0" w:space="6" w:color="F25822"/>
                                <w:bottom w:val="single" w:sz="0" w:space="0" w:color="F25822"/>
                                <w:right w:val="single" w:sz="0" w:space="6" w:color="F25822"/>
                              </w:pBdr>
                              <w:shd w:val="clear" w:color="auto" w:fill="F25822"/>
                              <w:bidi w:val="0"/>
                              <w:spacing w:before="0" w:after="0" w:line="240" w:lineRule="auto"/>
                              <w:ind w:left="0" w:right="0" w:firstLine="0"/>
                              <w:jc w:val="left"/>
                              <w:rPr>
                                <w:sz w:val="19"/>
                                <w:szCs w:val="19"/>
                              </w:rPr>
                            </w:pPr>
                            <w:r>
                              <w:rPr>
                                <w:color w:val="F9D5BA"/>
                                <w:spacing w:val="0"/>
                                <w:w w:val="100"/>
                                <w:position w:val="0"/>
                                <w:sz w:val="19"/>
                                <w:szCs w:val="19"/>
                                <w:shd w:val="clear" w:color="auto" w:fill="auto"/>
                                <w:lang w:val="tr-TR" w:eastAsia="tr-TR" w:bidi="tr-TR"/>
                              </w:rPr>
                              <w:t xml:space="preserve">24 </w:t>
                            </w:r>
                            <w:r>
                              <w:rPr>
                                <w:color w:val="FFFFFF"/>
                                <w:spacing w:val="0"/>
                                <w:w w:val="100"/>
                                <w:position w:val="0"/>
                                <w:sz w:val="19"/>
                                <w:szCs w:val="19"/>
                                <w:shd w:val="clear" w:color="auto" w:fill="auto"/>
                                <w:lang w:val="tr-TR" w:eastAsia="tr-TR" w:bidi="tr-TR"/>
                              </w:rPr>
                              <w:t xml:space="preserve">Aralık </w:t>
                            </w:r>
                            <w:r>
                              <w:rPr>
                                <w:color w:val="F9D5BA"/>
                                <w:spacing w:val="0"/>
                                <w:w w:val="100"/>
                                <w:position w:val="0"/>
                                <w:sz w:val="19"/>
                                <w:szCs w:val="19"/>
                                <w:shd w:val="clear" w:color="auto" w:fill="auto"/>
                                <w:lang w:val="tr-TR" w:eastAsia="tr-TR" w:bidi="tr-TR"/>
                              </w:rPr>
                              <w:t>2023 Pazar 11.00-15.00</w:t>
                            </w:r>
                          </w:p>
                          <w:p>
                            <w:pPr>
                              <w:pStyle w:val="Style99"/>
                              <w:keepNext w:val="0"/>
                              <w:keepLines w:val="0"/>
                              <w:widowControl w:val="0"/>
                              <w:pBdr>
                                <w:top w:val="single" w:sz="0" w:space="0" w:color="F25822"/>
                                <w:left w:val="single" w:sz="0" w:space="6" w:color="F25822"/>
                                <w:bottom w:val="single" w:sz="0" w:space="0" w:color="F25822"/>
                                <w:right w:val="single" w:sz="0" w:space="6" w:color="F25822"/>
                              </w:pBdr>
                              <w:shd w:val="clear" w:color="auto" w:fill="F25822"/>
                              <w:bidi w:val="0"/>
                              <w:spacing w:before="0" w:after="0" w:line="276" w:lineRule="auto"/>
                              <w:ind w:left="0" w:right="0" w:firstLine="0"/>
                              <w:jc w:val="left"/>
                              <w:rPr>
                                <w:sz w:val="13"/>
                                <w:szCs w:val="13"/>
                              </w:rPr>
                            </w:pPr>
                            <w:r>
                              <w:rPr>
                                <w:rFonts w:ascii="Times New Roman" w:eastAsia="Times New Roman" w:hAnsi="Times New Roman" w:cs="Times New Roman"/>
                                <w:b/>
                                <w:bCs/>
                                <w:color w:val="F9D5BA"/>
                                <w:spacing w:val="0"/>
                                <w:w w:val="100"/>
                                <w:position w:val="0"/>
                                <w:sz w:val="13"/>
                                <w:szCs w:val="13"/>
                                <w:shd w:val="clear" w:color="auto" w:fill="auto"/>
                                <w:lang w:val="tr-TR" w:eastAsia="tr-TR" w:bidi="tr-TR"/>
                              </w:rPr>
                              <w:t>Güney Yerleşke A Blok Üsküdar üniversitesi, İstanbul</w:t>
                            </w:r>
                          </w:p>
                        </w:txbxContent>
                      </wps:txbx>
                      <wps:bodyPr lIns="0" tIns="0" rIns="0" bIns="0">
                        <a:noAutoFit/>
                      </wps:bodyPr>
                    </wps:wsp>
                  </a:graphicData>
                </a:graphic>
              </wp:anchor>
            </w:drawing>
          </mc:Choice>
          <mc:Fallback>
            <w:pict>
              <v:shape id="_x0000_s2501" type="#_x0000_t202" style="position:absolute;margin-left:130.84999999999999pt;margin-top:120.45pt;width:143.75pt;height:29.75pt;z-index:251658077;mso-wrap-distance-left:0;mso-wrap-distance-right:0;mso-position-horizontal-relative:page" filled="f" stroked="f">
                <v:textbox inset="0,0,0,0">
                  <w:txbxContent>
                    <w:p>
                      <w:pPr>
                        <w:pStyle w:val="Style99"/>
                        <w:keepNext w:val="0"/>
                        <w:keepLines w:val="0"/>
                        <w:widowControl w:val="0"/>
                        <w:pBdr>
                          <w:top w:val="single" w:sz="0" w:space="0" w:color="F25822"/>
                          <w:left w:val="single" w:sz="0" w:space="6" w:color="F25822"/>
                          <w:bottom w:val="single" w:sz="0" w:space="0" w:color="F25822"/>
                          <w:right w:val="single" w:sz="0" w:space="6" w:color="F25822"/>
                        </w:pBdr>
                        <w:shd w:val="clear" w:color="auto" w:fill="F25822"/>
                        <w:bidi w:val="0"/>
                        <w:spacing w:before="0" w:after="0" w:line="240" w:lineRule="auto"/>
                        <w:ind w:left="0" w:right="0" w:firstLine="0"/>
                        <w:jc w:val="left"/>
                        <w:rPr>
                          <w:sz w:val="19"/>
                          <w:szCs w:val="19"/>
                        </w:rPr>
                      </w:pPr>
                      <w:r>
                        <w:rPr>
                          <w:color w:val="F9D5BA"/>
                          <w:spacing w:val="0"/>
                          <w:w w:val="100"/>
                          <w:position w:val="0"/>
                          <w:sz w:val="19"/>
                          <w:szCs w:val="19"/>
                          <w:shd w:val="clear" w:color="auto" w:fill="auto"/>
                          <w:lang w:val="tr-TR" w:eastAsia="tr-TR" w:bidi="tr-TR"/>
                        </w:rPr>
                        <w:t xml:space="preserve">24 </w:t>
                      </w:r>
                      <w:r>
                        <w:rPr>
                          <w:color w:val="FFFFFF"/>
                          <w:spacing w:val="0"/>
                          <w:w w:val="100"/>
                          <w:position w:val="0"/>
                          <w:sz w:val="19"/>
                          <w:szCs w:val="19"/>
                          <w:shd w:val="clear" w:color="auto" w:fill="auto"/>
                          <w:lang w:val="tr-TR" w:eastAsia="tr-TR" w:bidi="tr-TR"/>
                        </w:rPr>
                        <w:t xml:space="preserve">Aralık </w:t>
                      </w:r>
                      <w:r>
                        <w:rPr>
                          <w:color w:val="F9D5BA"/>
                          <w:spacing w:val="0"/>
                          <w:w w:val="100"/>
                          <w:position w:val="0"/>
                          <w:sz w:val="19"/>
                          <w:szCs w:val="19"/>
                          <w:shd w:val="clear" w:color="auto" w:fill="auto"/>
                          <w:lang w:val="tr-TR" w:eastAsia="tr-TR" w:bidi="tr-TR"/>
                        </w:rPr>
                        <w:t>2023 Pazar 11.00-15.00</w:t>
                      </w:r>
                    </w:p>
                    <w:p>
                      <w:pPr>
                        <w:pStyle w:val="Style99"/>
                        <w:keepNext w:val="0"/>
                        <w:keepLines w:val="0"/>
                        <w:widowControl w:val="0"/>
                        <w:pBdr>
                          <w:top w:val="single" w:sz="0" w:space="0" w:color="F25822"/>
                          <w:left w:val="single" w:sz="0" w:space="6" w:color="F25822"/>
                          <w:bottom w:val="single" w:sz="0" w:space="0" w:color="F25822"/>
                          <w:right w:val="single" w:sz="0" w:space="6" w:color="F25822"/>
                        </w:pBdr>
                        <w:shd w:val="clear" w:color="auto" w:fill="F25822"/>
                        <w:bidi w:val="0"/>
                        <w:spacing w:before="0" w:after="0" w:line="276" w:lineRule="auto"/>
                        <w:ind w:left="0" w:right="0" w:firstLine="0"/>
                        <w:jc w:val="left"/>
                        <w:rPr>
                          <w:sz w:val="13"/>
                          <w:szCs w:val="13"/>
                        </w:rPr>
                      </w:pPr>
                      <w:r>
                        <w:rPr>
                          <w:rFonts w:ascii="Times New Roman" w:eastAsia="Times New Roman" w:hAnsi="Times New Roman" w:cs="Times New Roman"/>
                          <w:b/>
                          <w:bCs/>
                          <w:color w:val="F9D5BA"/>
                          <w:spacing w:val="0"/>
                          <w:w w:val="100"/>
                          <w:position w:val="0"/>
                          <w:sz w:val="13"/>
                          <w:szCs w:val="13"/>
                          <w:shd w:val="clear" w:color="auto" w:fill="auto"/>
                          <w:lang w:val="tr-TR" w:eastAsia="tr-TR" w:bidi="tr-TR"/>
                        </w:rPr>
                        <w:t>Güney Yerleşke A Blok Üsküdar üniversitesi, İstanbul</w:t>
                      </w:r>
                    </w:p>
                  </w:txbxContent>
                </v:textbox>
                <w10:wrap anchorx="page"/>
              </v:shape>
            </w:pict>
          </mc:Fallback>
        </mc:AlternateContent>
      </w:r>
    </w:p>
    <w:p>
      <w:pPr>
        <w:widowControl w:val="0"/>
        <w:spacing w:line="1" w:lineRule="exact"/>
      </w:pPr>
      <w:r>
        <mc:AlternateContent>
          <mc:Choice Requires="wps">
            <w:drawing>
              <wp:anchor distT="88900" distB="0" distL="0" distR="0" simplePos="0" relativeHeight="125830157" behindDoc="0" locked="0" layoutInCell="1" allowOverlap="1">
                <wp:simplePos x="0" y="0"/>
                <wp:positionH relativeFrom="page">
                  <wp:posOffset>863600</wp:posOffset>
                </wp:positionH>
                <wp:positionV relativeFrom="paragraph">
                  <wp:posOffset>88900</wp:posOffset>
                </wp:positionV>
                <wp:extent cx="3679190" cy="201295"/>
                <wp:wrapTopAndBottom/>
                <wp:docPr id="1477" name="Shape 1477"/>
                <a:graphic xmlns:a="http://schemas.openxmlformats.org/drawingml/2006/main">
                  <a:graphicData uri="http://schemas.microsoft.com/office/word/2010/wordprocessingShape">
                    <wps:wsp>
                      <wps:cNvSpPr txBox="1"/>
                      <wps:spPr>
                        <a:xfrm>
                          <a:ext cx="367919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Kurumlararası ikili işbirliği protokolü aşağıda yer almaktadır.</w:t>
                            </w:r>
                          </w:p>
                        </w:txbxContent>
                      </wps:txbx>
                      <wps:bodyPr wrap="none" lIns="0" tIns="0" rIns="0" bIns="0">
                        <a:noAutoFit/>
                      </wps:bodyPr>
                    </wps:wsp>
                  </a:graphicData>
                </a:graphic>
              </wp:anchor>
            </w:drawing>
          </mc:Choice>
          <mc:Fallback>
            <w:pict>
              <v:shape id="_x0000_s2503" type="#_x0000_t202" style="position:absolute;margin-left:68.pt;margin-top:7.pt;width:289.69999999999999pt;height:15.85pt;z-index:-125828596;mso-wrap-distance-left:0;mso-wrap-distance-top:7.pt;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Kurumlararası ikili işbirliği protokolü aşağıda yer almaktadır.</w:t>
                      </w:r>
                    </w:p>
                  </w:txbxContent>
                </v:textbox>
                <w10:wrap type="topAndBottom" anchorx="page"/>
              </v:shape>
            </w:pict>
          </mc:Fallback>
        </mc:AlternateContent>
      </w:r>
    </w:p>
    <w:p>
      <w:pPr>
        <w:widowControl w:val="0"/>
        <w:spacing w:line="1" w:lineRule="exact"/>
      </w:pPr>
      <w:r>
        <w:drawing>
          <wp:anchor distT="468630" distB="0" distL="0" distR="0" simplePos="0" relativeHeight="125830159" behindDoc="0" locked="0" layoutInCell="1" allowOverlap="1">
            <wp:simplePos x="0" y="0"/>
            <wp:positionH relativeFrom="page">
              <wp:posOffset>869315</wp:posOffset>
            </wp:positionH>
            <wp:positionV relativeFrom="paragraph">
              <wp:posOffset>468630</wp:posOffset>
            </wp:positionV>
            <wp:extent cx="2371090" cy="3108960"/>
            <wp:wrapTopAndBottom/>
            <wp:docPr id="1479" name="Shape 1479"/>
            <a:graphic xmlns:a="http://schemas.openxmlformats.org/drawingml/2006/main">
              <a:graphicData uri="http://schemas.openxmlformats.org/drawingml/2006/picture">
                <pic:pic xmlns:pic="http://schemas.openxmlformats.org/drawingml/2006/picture">
                  <pic:nvPicPr>
                    <pic:cNvPr id="1480" name="Picture box 1480"/>
                    <pic:cNvPicPr/>
                  </pic:nvPicPr>
                  <pic:blipFill>
                    <a:blip r:embed="rId541"/>
                    <a:stretch/>
                  </pic:blipFill>
                  <pic:spPr>
                    <a:xfrm>
                      <a:ext cx="2371090" cy="3108960"/>
                    </a:xfrm>
                    <a:prstGeom prst="rect"/>
                  </pic:spPr>
                </pic:pic>
              </a:graphicData>
            </a:graphic>
          </wp:anchor>
        </w:drawing>
      </w:r>
      <w:r>
        <w:drawing>
          <wp:anchor distT="355600" distB="9525" distL="0" distR="0" simplePos="0" relativeHeight="125830160" behindDoc="0" locked="0" layoutInCell="1" allowOverlap="1">
            <wp:simplePos x="0" y="0"/>
            <wp:positionH relativeFrom="page">
              <wp:posOffset>3344545</wp:posOffset>
            </wp:positionH>
            <wp:positionV relativeFrom="paragraph">
              <wp:posOffset>355600</wp:posOffset>
            </wp:positionV>
            <wp:extent cx="2560320" cy="3212465"/>
            <wp:wrapTopAndBottom/>
            <wp:docPr id="1481" name="Shape 1481"/>
            <a:graphic xmlns:a="http://schemas.openxmlformats.org/drawingml/2006/main">
              <a:graphicData uri="http://schemas.openxmlformats.org/drawingml/2006/picture">
                <pic:pic xmlns:pic="http://schemas.openxmlformats.org/drawingml/2006/picture">
                  <pic:nvPicPr>
                    <pic:cNvPr id="1482" name="Picture box 1482"/>
                    <pic:cNvPicPr/>
                  </pic:nvPicPr>
                  <pic:blipFill>
                    <a:blip r:embed="rId543"/>
                    <a:stretch/>
                  </pic:blipFill>
                  <pic:spPr>
                    <a:xfrm>
                      <a:ext cx="2560320" cy="3212465"/>
                    </a:xfrm>
                    <a:prstGeom prst="rect"/>
                  </pic:spPr>
                </pic:pic>
              </a:graphicData>
            </a:graphic>
          </wp:anchor>
        </w:drawing>
      </w:r>
      <w:r>
        <mc:AlternateContent>
          <mc:Choice Requires="wps">
            <w:drawing>
              <wp:anchor distT="0" distB="0" distL="0" distR="0" simplePos="0" relativeHeight="503316832" behindDoc="0" locked="0" layoutInCell="1" allowOverlap="1">
                <wp:simplePos x="0" y="0"/>
                <wp:positionH relativeFrom="page">
                  <wp:posOffset>3966210</wp:posOffset>
                </wp:positionH>
                <wp:positionV relativeFrom="paragraph">
                  <wp:posOffset>843280</wp:posOffset>
                </wp:positionV>
                <wp:extent cx="341630" cy="76200"/>
                <wp:wrapNone/>
                <wp:docPr id="1483" name="Shape 1483"/>
                <a:graphic xmlns:a="http://schemas.openxmlformats.org/drawingml/2006/main">
                  <a:graphicData uri="http://schemas.microsoft.com/office/word/2010/wordprocessingShape">
                    <wps:wsp>
                      <wps:cNvSpPr txBox="1"/>
                      <wps:spPr>
                        <a:xfrm>
                          <a:ext cx="341630" cy="7620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B0B1B7"/>
                                <w:spacing w:val="0"/>
                                <w:w w:val="100"/>
                                <w:position w:val="0"/>
                                <w:sz w:val="8"/>
                                <w:szCs w:val="8"/>
                                <w:shd w:val="clear" w:color="auto" w:fill="auto"/>
                                <w:lang w:val="tr-TR" w:eastAsia="tr-TR" w:bidi="tr-TR"/>
                              </w:rPr>
                              <w:t>menlioned ahos</w:t>
                            </w:r>
                          </w:p>
                        </w:txbxContent>
                      </wps:txbx>
                      <wps:bodyPr lIns="0" tIns="0" rIns="0" bIns="0">
                        <a:noAutoFit/>
                      </wps:bodyPr>
                    </wps:wsp>
                  </a:graphicData>
                </a:graphic>
              </wp:anchor>
            </w:drawing>
          </mc:Choice>
          <mc:Fallback>
            <w:pict>
              <v:shape id="_x0000_s2509" type="#_x0000_t202" style="position:absolute;margin-left:312.30000000000001pt;margin-top:66.400000000000006pt;width:26.900000000000002pt;height:6.pt;z-index:25165807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B0B1B7"/>
                          <w:spacing w:val="0"/>
                          <w:w w:val="100"/>
                          <w:position w:val="0"/>
                          <w:sz w:val="8"/>
                          <w:szCs w:val="8"/>
                          <w:shd w:val="clear" w:color="auto" w:fill="auto"/>
                          <w:lang w:val="tr-TR" w:eastAsia="tr-TR" w:bidi="tr-TR"/>
                        </w:rPr>
                        <w:t>menlioned ahos</w:t>
                      </w:r>
                    </w:p>
                  </w:txbxContent>
                </v:textbox>
                <w10:wrap anchorx="page"/>
              </v:shape>
            </w:pict>
          </mc:Fallback>
        </mc:AlternateContent>
      </w:r>
      <w:r>
        <mc:AlternateContent>
          <mc:Choice Requires="wps">
            <w:drawing>
              <wp:anchor distT="0" distB="0" distL="0" distR="0" simplePos="0" relativeHeight="503316834" behindDoc="0" locked="0" layoutInCell="1" allowOverlap="1">
                <wp:simplePos x="0" y="0"/>
                <wp:positionH relativeFrom="page">
                  <wp:posOffset>3679825</wp:posOffset>
                </wp:positionH>
                <wp:positionV relativeFrom="paragraph">
                  <wp:posOffset>1123950</wp:posOffset>
                </wp:positionV>
                <wp:extent cx="1889760" cy="173990"/>
                <wp:wrapNone/>
                <wp:docPr id="1485" name="Shape 1485"/>
                <a:graphic xmlns:a="http://schemas.openxmlformats.org/drawingml/2006/main">
                  <a:graphicData uri="http://schemas.microsoft.com/office/word/2010/wordprocessingShape">
                    <wps:wsp>
                      <wps:cNvSpPr txBox="1"/>
                      <wps:spPr>
                        <a:xfrm>
                          <a:ext cx="1889760" cy="173990"/>
                        </a:xfrm>
                        <a:prstGeom prst="rect"/>
                        <a:noFill/>
                      </wps:spPr>
                      <wps:txbx>
                        <w:txbxContent>
                          <w:p>
                            <w:pPr>
                              <w:pStyle w:val="Style99"/>
                              <w:keepNext w:val="0"/>
                              <w:keepLines w:val="0"/>
                              <w:widowControl w:val="0"/>
                              <w:shd w:val="clear" w:color="auto" w:fill="auto"/>
                              <w:bidi w:val="0"/>
                              <w:spacing w:before="0" w:after="40" w:line="240" w:lineRule="auto"/>
                              <w:ind w:left="0" w:right="0" w:firstLine="0"/>
                              <w:jc w:val="left"/>
                              <w:rPr>
                                <w:sz w:val="8"/>
                                <w:szCs w:val="8"/>
                              </w:rPr>
                            </w:pPr>
                            <w:r>
                              <w:rPr>
                                <w:b/>
                                <w:bCs/>
                                <w:i/>
                                <w:iCs/>
                                <w:color w:val="A6A4A8"/>
                                <w:spacing w:val="0"/>
                                <w:w w:val="100"/>
                                <w:position w:val="0"/>
                                <w:sz w:val="8"/>
                                <w:szCs w:val="8"/>
                                <w:shd w:val="clear" w:color="auto" w:fill="auto"/>
                                <w:lang w:val="tr-TR" w:eastAsia="tr-TR" w:bidi="tr-TR"/>
                              </w:rPr>
                              <w:t>#. Fnıjecl Prupmıı! anı! Applieoiionı</w:t>
                            </w:r>
                          </w:p>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A6A4A8"/>
                                <w:spacing w:val="0"/>
                                <w:w w:val="100"/>
                                <w:position w:val="0"/>
                                <w:sz w:val="8"/>
                                <w:szCs w:val="8"/>
                                <w:shd w:val="clear" w:color="auto" w:fill="auto"/>
                                <w:lang w:val="tr-TR" w:eastAsia="tr-TR" w:bidi="tr-TR"/>
                              </w:rPr>
                              <w:t>Both pmties agree to nnpleınent the project |Mo|x&gt;sal. which is inchıdcd as an anııcx to this</w:t>
                            </w:r>
                          </w:p>
                        </w:txbxContent>
                      </wps:txbx>
                      <wps:bodyPr lIns="0" tIns="0" rIns="0" bIns="0">
                        <a:noAutoFit/>
                      </wps:bodyPr>
                    </wps:wsp>
                  </a:graphicData>
                </a:graphic>
              </wp:anchor>
            </w:drawing>
          </mc:Choice>
          <mc:Fallback>
            <w:pict>
              <v:shape id="_x0000_s2511" type="#_x0000_t202" style="position:absolute;margin-left:289.75pt;margin-top:88.5pt;width:148.80000000000001pt;height:13.700000000000001pt;z-index:251658081;mso-wrap-distance-left:0;mso-wrap-distance-right:0;mso-position-horizontal-relative:page" filled="f" stroked="f">
                <v:textbox inset="0,0,0,0">
                  <w:txbxContent>
                    <w:p>
                      <w:pPr>
                        <w:pStyle w:val="Style99"/>
                        <w:keepNext w:val="0"/>
                        <w:keepLines w:val="0"/>
                        <w:widowControl w:val="0"/>
                        <w:shd w:val="clear" w:color="auto" w:fill="auto"/>
                        <w:bidi w:val="0"/>
                        <w:spacing w:before="0" w:after="40" w:line="240" w:lineRule="auto"/>
                        <w:ind w:left="0" w:right="0" w:firstLine="0"/>
                        <w:jc w:val="left"/>
                        <w:rPr>
                          <w:sz w:val="8"/>
                          <w:szCs w:val="8"/>
                        </w:rPr>
                      </w:pPr>
                      <w:r>
                        <w:rPr>
                          <w:b/>
                          <w:bCs/>
                          <w:i/>
                          <w:iCs/>
                          <w:color w:val="A6A4A8"/>
                          <w:spacing w:val="0"/>
                          <w:w w:val="100"/>
                          <w:position w:val="0"/>
                          <w:sz w:val="8"/>
                          <w:szCs w:val="8"/>
                          <w:shd w:val="clear" w:color="auto" w:fill="auto"/>
                          <w:lang w:val="tr-TR" w:eastAsia="tr-TR" w:bidi="tr-TR"/>
                        </w:rPr>
                        <w:t>#. Fnıjecl Prupmıı! anı! Applieoiionı</w:t>
                      </w:r>
                    </w:p>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A6A4A8"/>
                          <w:spacing w:val="0"/>
                          <w:w w:val="100"/>
                          <w:position w:val="0"/>
                          <w:sz w:val="8"/>
                          <w:szCs w:val="8"/>
                          <w:shd w:val="clear" w:color="auto" w:fill="auto"/>
                          <w:lang w:val="tr-TR" w:eastAsia="tr-TR" w:bidi="tr-TR"/>
                        </w:rPr>
                        <w:t>Both pmties agree to nnpleınent the project |Mo|x&gt;sal. which is inchıdcd as an anııcx to this</w:t>
                      </w:r>
                    </w:p>
                  </w:txbxContent>
                </v:textbox>
                <w10:wrap anchorx="page"/>
              </v:shape>
            </w:pict>
          </mc:Fallback>
        </mc:AlternateContent>
      </w:r>
      <w:r>
        <mc:AlternateContent>
          <mc:Choice Requires="wps">
            <w:drawing>
              <wp:anchor distT="0" distB="0" distL="0" distR="0" simplePos="0" relativeHeight="503316836" behindDoc="0" locked="0" layoutInCell="1" allowOverlap="1">
                <wp:simplePos x="0" y="0"/>
                <wp:positionH relativeFrom="page">
                  <wp:posOffset>3676650</wp:posOffset>
                </wp:positionH>
                <wp:positionV relativeFrom="paragraph">
                  <wp:posOffset>1745615</wp:posOffset>
                </wp:positionV>
                <wp:extent cx="1892935" cy="1298575"/>
                <wp:wrapNone/>
                <wp:docPr id="1487" name="Shape 1487"/>
                <a:graphic xmlns:a="http://schemas.openxmlformats.org/drawingml/2006/main">
                  <a:graphicData uri="http://schemas.microsoft.com/office/word/2010/wordprocessingShape">
                    <wps:wsp>
                      <wps:cNvSpPr txBox="1"/>
                      <wps:spPr>
                        <a:xfrm>
                          <a:ext cx="1892935" cy="1298575"/>
                        </a:xfrm>
                        <a:prstGeom prst="rect"/>
                        <a:noFill/>
                      </wps:spPr>
                      <wps:txbx>
                        <w:txbxContent>
                          <w:p>
                            <w:pPr>
                              <w:pStyle w:val="Style99"/>
                              <w:keepNext w:val="0"/>
                              <w:keepLines w:val="0"/>
                              <w:widowControl w:val="0"/>
                              <w:shd w:val="clear" w:color="auto" w:fill="auto"/>
                              <w:bidi w:val="0"/>
                              <w:spacing w:before="0" w:after="40" w:line="257" w:lineRule="auto"/>
                              <w:ind w:left="0" w:right="0" w:firstLine="0"/>
                              <w:jc w:val="both"/>
                              <w:rPr>
                                <w:sz w:val="8"/>
                                <w:szCs w:val="8"/>
                              </w:rPr>
                            </w:pPr>
                            <w:r>
                              <w:rPr>
                                <w:b/>
                                <w:bCs/>
                                <w:color w:val="89878B"/>
                                <w:spacing w:val="0"/>
                                <w:w w:val="100"/>
                                <w:position w:val="0"/>
                                <w:sz w:val="8"/>
                                <w:szCs w:val="8"/>
                                <w:shd w:val="clear" w:color="auto" w:fill="auto"/>
                                <w:lang w:val="tr-TR" w:eastAsia="tr-TR" w:bidi="tr-TR"/>
                              </w:rPr>
                              <w:t xml:space="preserve">4, </w:t>
                            </w:r>
                            <w:r>
                              <w:rPr>
                                <w:b/>
                                <w:bCs/>
                                <w:i/>
                                <w:iCs/>
                                <w:color w:val="89878B"/>
                                <w:spacing w:val="0"/>
                                <w:w w:val="100"/>
                                <w:position w:val="0"/>
                                <w:sz w:val="8"/>
                                <w:szCs w:val="8"/>
                                <w:shd w:val="clear" w:color="auto" w:fill="auto"/>
                                <w:lang w:val="tr-TR" w:eastAsia="tr-TR" w:bidi="tr-TR"/>
                              </w:rPr>
                              <w:t>.1 mendmml and Modijlcadon</w:t>
                            </w:r>
                          </w:p>
                          <w:p>
                            <w:pPr>
                              <w:pStyle w:val="Style99"/>
                              <w:keepNext w:val="0"/>
                              <w:keepLines w:val="0"/>
                              <w:widowControl w:val="0"/>
                              <w:shd w:val="clear" w:color="auto" w:fill="auto"/>
                              <w:bidi w:val="0"/>
                              <w:spacing w:before="0" w:after="40" w:line="264" w:lineRule="auto"/>
                              <w:ind w:left="0" w:right="0" w:firstLine="0"/>
                              <w:jc w:val="both"/>
                              <w:rPr>
                                <w:sz w:val="8"/>
                                <w:szCs w:val="8"/>
                              </w:rPr>
                            </w:pPr>
                            <w:r>
                              <w:rPr>
                                <w:b/>
                                <w:bCs/>
                                <w:color w:val="9295A2"/>
                                <w:spacing w:val="0"/>
                                <w:w w:val="100"/>
                                <w:position w:val="0"/>
                                <w:sz w:val="8"/>
                                <w:szCs w:val="8"/>
                                <w:shd w:val="clear" w:color="auto" w:fill="auto"/>
                                <w:lang w:val="tr-TR" w:eastAsia="tr-TR" w:bidi="tr-TR"/>
                              </w:rPr>
                              <w:t xml:space="preserve">Any amcndments or ınodilicMions to this Agreenıent must he madc in </w:t>
                            </w:r>
                            <w:r>
                              <w:rPr>
                                <w:b/>
                                <w:bCs/>
                                <w:color w:val="89878B"/>
                                <w:spacing w:val="0"/>
                                <w:w w:val="100"/>
                                <w:position w:val="0"/>
                                <w:sz w:val="8"/>
                                <w:szCs w:val="8"/>
                                <w:shd w:val="clear" w:color="auto" w:fill="auto"/>
                                <w:lang w:val="tr-TR" w:eastAsia="tr-TR" w:bidi="tr-TR"/>
                              </w:rPr>
                              <w:t xml:space="preserve">urilıng </w:t>
                            </w:r>
                            <w:r>
                              <w:rPr>
                                <w:b/>
                                <w:bCs/>
                                <w:color w:val="9295A2"/>
                                <w:spacing w:val="0"/>
                                <w:w w:val="100"/>
                                <w:position w:val="0"/>
                                <w:sz w:val="8"/>
                                <w:szCs w:val="8"/>
                                <w:shd w:val="clear" w:color="auto" w:fill="auto"/>
                                <w:lang w:val="tr-TR" w:eastAsia="tr-TR" w:bidi="tr-TR"/>
                              </w:rPr>
                              <w:t xml:space="preserve">and sıgııcd by autİKKİzed </w:t>
                            </w:r>
                            <w:r>
                              <w:rPr>
                                <w:b/>
                                <w:bCs/>
                                <w:color w:val="89878B"/>
                                <w:spacing w:val="0"/>
                                <w:w w:val="100"/>
                                <w:position w:val="0"/>
                                <w:sz w:val="8"/>
                                <w:szCs w:val="8"/>
                                <w:shd w:val="clear" w:color="auto" w:fill="auto"/>
                                <w:lang w:val="tr-TR" w:eastAsia="tr-TR" w:bidi="tr-TR"/>
                              </w:rPr>
                              <w:t xml:space="preserve">represenlalivcs </w:t>
                            </w:r>
                            <w:r>
                              <w:rPr>
                                <w:b/>
                                <w:bCs/>
                                <w:color w:val="9295A2"/>
                                <w:spacing w:val="0"/>
                                <w:w w:val="100"/>
                                <w:position w:val="0"/>
                                <w:sz w:val="8"/>
                                <w:szCs w:val="8"/>
                                <w:shd w:val="clear" w:color="auto" w:fill="auto"/>
                                <w:lang w:val="tr-TR" w:eastAsia="tr-TR" w:bidi="tr-TR"/>
                              </w:rPr>
                              <w:t xml:space="preserve">of </w:t>
                            </w:r>
                            <w:r>
                              <w:rPr>
                                <w:b/>
                                <w:bCs/>
                                <w:color w:val="89878B"/>
                                <w:spacing w:val="0"/>
                                <w:w w:val="100"/>
                                <w:position w:val="0"/>
                                <w:sz w:val="8"/>
                                <w:szCs w:val="8"/>
                                <w:shd w:val="clear" w:color="auto" w:fill="auto"/>
                                <w:lang w:val="tr-TR" w:eastAsia="tr-TR" w:bidi="tr-TR"/>
                              </w:rPr>
                              <w:t xml:space="preserve">both </w:t>
                            </w:r>
                            <w:r>
                              <w:rPr>
                                <w:b/>
                                <w:bCs/>
                                <w:color w:val="9295A2"/>
                                <w:spacing w:val="0"/>
                                <w:w w:val="100"/>
                                <w:position w:val="0"/>
                                <w:sz w:val="8"/>
                                <w:szCs w:val="8"/>
                                <w:shd w:val="clear" w:color="auto" w:fill="auto"/>
                                <w:lang w:val="tr-TR" w:eastAsia="tr-TR" w:bidi="tr-TR"/>
                              </w:rPr>
                              <w:t>part’ıes.</w:t>
                            </w:r>
                          </w:p>
                          <w:p>
                            <w:pPr>
                              <w:pStyle w:val="Style99"/>
                              <w:keepNext w:val="0"/>
                              <w:keepLines w:val="0"/>
                              <w:widowControl w:val="0"/>
                              <w:shd w:val="clear" w:color="auto" w:fill="auto"/>
                              <w:bidi w:val="0"/>
                              <w:spacing w:before="0" w:after="40" w:line="257" w:lineRule="auto"/>
                              <w:ind w:left="0" w:right="0" w:firstLine="0"/>
                              <w:jc w:val="both"/>
                              <w:rPr>
                                <w:sz w:val="8"/>
                                <w:szCs w:val="8"/>
                              </w:rPr>
                            </w:pPr>
                            <w:r>
                              <w:rPr>
                                <w:b/>
                                <w:bCs/>
                                <w:i/>
                                <w:iCs/>
                                <w:color w:val="89878B"/>
                                <w:spacing w:val="0"/>
                                <w:w w:val="100"/>
                                <w:position w:val="0"/>
                                <w:sz w:val="8"/>
                                <w:szCs w:val="8"/>
                                <w:shd w:val="clear" w:color="auto" w:fill="auto"/>
                                <w:lang w:val="tr-TR" w:eastAsia="tr-TR" w:bidi="tr-TR"/>
                              </w:rPr>
                              <w:t>7. (iaıvming Ijm' and Jnrltdictimı</w:t>
                            </w:r>
                          </w:p>
                          <w:p>
                            <w:pPr>
                              <w:pStyle w:val="Style99"/>
                              <w:keepNext w:val="0"/>
                              <w:keepLines w:val="0"/>
                              <w:widowControl w:val="0"/>
                              <w:shd w:val="clear" w:color="auto" w:fill="auto"/>
                              <w:bidi w:val="0"/>
                              <w:spacing w:before="0" w:after="40" w:line="257" w:lineRule="auto"/>
                              <w:ind w:left="0" w:right="0" w:firstLine="0"/>
                              <w:jc w:val="both"/>
                              <w:rPr>
                                <w:sz w:val="8"/>
                                <w:szCs w:val="8"/>
                              </w:rPr>
                            </w:pPr>
                            <w:r>
                              <w:rPr>
                                <w:b/>
                                <w:bCs/>
                                <w:color w:val="9295A2"/>
                                <w:spacing w:val="0"/>
                                <w:w w:val="100"/>
                                <w:position w:val="0"/>
                                <w:sz w:val="8"/>
                                <w:szCs w:val="8"/>
                                <w:shd w:val="clear" w:color="auto" w:fill="auto"/>
                                <w:lang w:val="tr-TR" w:eastAsia="tr-TR" w:bidi="tr-TR"/>
                              </w:rPr>
                              <w:t xml:space="preserve">This </w:t>
                            </w:r>
                            <w:r>
                              <w:rPr>
                                <w:b/>
                                <w:bCs/>
                                <w:color w:val="89878B"/>
                                <w:spacing w:val="0"/>
                                <w:w w:val="100"/>
                                <w:position w:val="0"/>
                                <w:sz w:val="8"/>
                                <w:szCs w:val="8"/>
                                <w:shd w:val="clear" w:color="auto" w:fill="auto"/>
                                <w:lang w:val="tr-TR" w:eastAsia="tr-TR" w:bidi="tr-TR"/>
                              </w:rPr>
                              <w:t xml:space="preserve">Agrccıncnt </w:t>
                            </w:r>
                            <w:r>
                              <w:rPr>
                                <w:b/>
                                <w:bCs/>
                                <w:color w:val="9295A2"/>
                                <w:spacing w:val="0"/>
                                <w:w w:val="100"/>
                                <w:position w:val="0"/>
                                <w:sz w:val="8"/>
                                <w:szCs w:val="8"/>
                                <w:shd w:val="clear" w:color="auto" w:fill="auto"/>
                                <w:lang w:val="tr-TR" w:eastAsia="tr-TR" w:bidi="tr-TR"/>
                              </w:rPr>
                              <w:t xml:space="preserve">shall he govcmcd </w:t>
                            </w:r>
                            <w:r>
                              <w:rPr>
                                <w:b/>
                                <w:bCs/>
                                <w:color w:val="89878B"/>
                                <w:spacing w:val="0"/>
                                <w:w w:val="100"/>
                                <w:position w:val="0"/>
                                <w:sz w:val="8"/>
                                <w:szCs w:val="8"/>
                                <w:shd w:val="clear" w:color="auto" w:fill="auto"/>
                                <w:lang w:val="tr-TR" w:eastAsia="tr-TR" w:bidi="tr-TR"/>
                              </w:rPr>
                              <w:t xml:space="preserve">by </w:t>
                            </w:r>
                            <w:r>
                              <w:rPr>
                                <w:b/>
                                <w:bCs/>
                                <w:color w:val="9295A2"/>
                                <w:spacing w:val="0"/>
                                <w:w w:val="100"/>
                                <w:position w:val="0"/>
                                <w:sz w:val="8"/>
                                <w:szCs w:val="8"/>
                                <w:shd w:val="clear" w:color="auto" w:fill="auto"/>
                                <w:lang w:val="tr-TR" w:eastAsia="tr-TR" w:bidi="tr-TR"/>
                              </w:rPr>
                              <w:t xml:space="preserve">and construed in aceordaiKC uillı tlıe </w:t>
                            </w:r>
                            <w:r>
                              <w:rPr>
                                <w:b/>
                                <w:bCs/>
                                <w:color w:val="89878B"/>
                                <w:spacing w:val="0"/>
                                <w:w w:val="100"/>
                                <w:position w:val="0"/>
                                <w:sz w:val="8"/>
                                <w:szCs w:val="8"/>
                                <w:shd w:val="clear" w:color="auto" w:fill="auto"/>
                                <w:lang w:val="tr-TR" w:eastAsia="tr-TR" w:bidi="tr-TR"/>
                              </w:rPr>
                              <w:t xml:space="preserve">bws </w:t>
                            </w:r>
                            <w:r>
                              <w:rPr>
                                <w:b/>
                                <w:bCs/>
                                <w:color w:val="9295A2"/>
                                <w:spacing w:val="0"/>
                                <w:w w:val="100"/>
                                <w:position w:val="0"/>
                                <w:sz w:val="8"/>
                                <w:szCs w:val="8"/>
                                <w:shd w:val="clear" w:color="auto" w:fill="auto"/>
                                <w:lang w:val="tr-TR" w:eastAsia="tr-TR" w:bidi="tr-TR"/>
                              </w:rPr>
                              <w:t xml:space="preserve">uf the </w:t>
                            </w:r>
                            <w:r>
                              <w:rPr>
                                <w:b/>
                                <w:bCs/>
                                <w:color w:val="89878B"/>
                                <w:spacing w:val="0"/>
                                <w:w w:val="100"/>
                                <w:position w:val="0"/>
                                <w:sz w:val="8"/>
                                <w:szCs w:val="8"/>
                                <w:shd w:val="clear" w:color="auto" w:fill="auto"/>
                                <w:lang w:val="tr-TR" w:eastAsia="tr-TR" w:bidi="tr-TR"/>
                              </w:rPr>
                              <w:t xml:space="preserve">cmnılıy </w:t>
                            </w:r>
                            <w:r>
                              <w:rPr>
                                <w:b/>
                                <w:bCs/>
                                <w:color w:val="9295A2"/>
                                <w:spacing w:val="0"/>
                                <w:w w:val="100"/>
                                <w:position w:val="0"/>
                                <w:sz w:val="8"/>
                                <w:szCs w:val="8"/>
                                <w:shd w:val="clear" w:color="auto" w:fill="auto"/>
                                <w:lang w:val="tr-TR" w:eastAsia="tr-TR" w:bidi="tr-TR"/>
                              </w:rPr>
                              <w:t xml:space="preserve">where the Univcreities are locatcd. Any disputes </w:t>
                            </w:r>
                            <w:r>
                              <w:rPr>
                                <w:b/>
                                <w:bCs/>
                                <w:color w:val="89878B"/>
                                <w:spacing w:val="0"/>
                                <w:w w:val="100"/>
                                <w:position w:val="0"/>
                                <w:sz w:val="8"/>
                                <w:szCs w:val="8"/>
                                <w:shd w:val="clear" w:color="auto" w:fill="auto"/>
                                <w:lang w:val="tr-TR" w:eastAsia="tr-TR" w:bidi="tr-TR"/>
                              </w:rPr>
                              <w:t xml:space="preserve">arising </w:t>
                            </w:r>
                            <w:r>
                              <w:rPr>
                                <w:b/>
                                <w:bCs/>
                                <w:color w:val="9295A2"/>
                                <w:spacing w:val="0"/>
                                <w:w w:val="100"/>
                                <w:position w:val="0"/>
                                <w:sz w:val="8"/>
                                <w:szCs w:val="8"/>
                                <w:shd w:val="clear" w:color="auto" w:fill="auto"/>
                                <w:lang w:val="tr-TR" w:eastAsia="tr-TR" w:bidi="tr-TR"/>
                              </w:rPr>
                              <w:t xml:space="preserve">out </w:t>
                            </w:r>
                            <w:r>
                              <w:rPr>
                                <w:b/>
                                <w:bCs/>
                                <w:color w:val="89878B"/>
                                <w:spacing w:val="0"/>
                                <w:w w:val="100"/>
                                <w:position w:val="0"/>
                                <w:sz w:val="8"/>
                                <w:szCs w:val="8"/>
                                <w:shd w:val="clear" w:color="auto" w:fill="auto"/>
                                <w:lang w:val="tr-TR" w:eastAsia="tr-TR" w:bidi="tr-TR"/>
                              </w:rPr>
                              <w:t xml:space="preserve">of </w:t>
                            </w:r>
                            <w:r>
                              <w:rPr>
                                <w:b/>
                                <w:bCs/>
                                <w:color w:val="9295A2"/>
                                <w:spacing w:val="0"/>
                                <w:w w:val="100"/>
                                <w:position w:val="0"/>
                                <w:sz w:val="8"/>
                                <w:szCs w:val="8"/>
                                <w:shd w:val="clear" w:color="auto" w:fill="auto"/>
                                <w:lang w:val="tr-TR" w:eastAsia="tr-TR" w:bidi="tr-TR"/>
                              </w:rPr>
                              <w:t xml:space="preserve">or in </w:t>
                            </w:r>
                            <w:r>
                              <w:rPr>
                                <w:b/>
                                <w:bCs/>
                                <w:color w:val="89878B"/>
                                <w:spacing w:val="0"/>
                                <w:w w:val="100"/>
                                <w:position w:val="0"/>
                                <w:sz w:val="8"/>
                                <w:szCs w:val="8"/>
                                <w:shd w:val="clear" w:color="auto" w:fill="auto"/>
                                <w:lang w:val="tr-TR" w:eastAsia="tr-TR" w:bidi="tr-TR"/>
                              </w:rPr>
                              <w:t xml:space="preserve">conneclion </w:t>
                            </w:r>
                            <w:r>
                              <w:rPr>
                                <w:b/>
                                <w:bCs/>
                                <w:color w:val="9295A2"/>
                                <w:spacing w:val="0"/>
                                <w:w w:val="100"/>
                                <w:position w:val="0"/>
                                <w:sz w:val="8"/>
                                <w:szCs w:val="8"/>
                                <w:shd w:val="clear" w:color="auto" w:fill="auto"/>
                                <w:lang w:val="tr-TR" w:eastAsia="tr-TR" w:bidi="tr-TR"/>
                              </w:rPr>
                              <w:t xml:space="preserve">with this Agreenıent </w:t>
                            </w:r>
                            <w:r>
                              <w:rPr>
                                <w:b/>
                                <w:bCs/>
                                <w:color w:val="89878B"/>
                                <w:spacing w:val="0"/>
                                <w:w w:val="100"/>
                                <w:position w:val="0"/>
                                <w:sz w:val="8"/>
                                <w:szCs w:val="8"/>
                                <w:shd w:val="clear" w:color="auto" w:fill="auto"/>
                                <w:lang w:val="tr-TR" w:eastAsia="tr-TR" w:bidi="tr-TR"/>
                              </w:rPr>
                              <w:t xml:space="preserve">shall </w:t>
                            </w:r>
                            <w:r>
                              <w:rPr>
                                <w:b/>
                                <w:bCs/>
                                <w:color w:val="9295A2"/>
                                <w:spacing w:val="0"/>
                                <w:w w:val="100"/>
                                <w:position w:val="0"/>
                                <w:sz w:val="8"/>
                                <w:szCs w:val="8"/>
                                <w:shd w:val="clear" w:color="auto" w:fill="auto"/>
                                <w:lang w:val="tr-TR" w:eastAsia="tr-TR" w:bidi="tr-TR"/>
                              </w:rPr>
                              <w:t xml:space="preserve">be resolved </w:t>
                            </w:r>
                            <w:r>
                              <w:rPr>
                                <w:b/>
                                <w:bCs/>
                                <w:color w:val="89878B"/>
                                <w:spacing w:val="0"/>
                                <w:w w:val="100"/>
                                <w:position w:val="0"/>
                                <w:sz w:val="8"/>
                                <w:szCs w:val="8"/>
                                <w:shd w:val="clear" w:color="auto" w:fill="auto"/>
                                <w:lang w:val="tr-TR" w:eastAsia="tr-TR" w:bidi="tr-TR"/>
                              </w:rPr>
                              <w:t xml:space="preserve">bctwcen </w:t>
                            </w:r>
                            <w:r>
                              <w:rPr>
                                <w:b/>
                                <w:bCs/>
                                <w:color w:val="9295A2"/>
                                <w:spacing w:val="0"/>
                                <w:w w:val="100"/>
                                <w:position w:val="0"/>
                                <w:sz w:val="8"/>
                                <w:szCs w:val="8"/>
                                <w:shd w:val="clear" w:color="auto" w:fill="auto"/>
                                <w:lang w:val="tr-TR" w:eastAsia="tr-TR" w:bidi="tr-TR"/>
                              </w:rPr>
                              <w:t xml:space="preserve">the </w:t>
                            </w:r>
                            <w:r>
                              <w:rPr>
                                <w:b/>
                                <w:bCs/>
                                <w:color w:val="89878B"/>
                                <w:spacing w:val="0"/>
                                <w:w w:val="100"/>
                                <w:position w:val="0"/>
                                <w:sz w:val="8"/>
                                <w:szCs w:val="8"/>
                                <w:shd w:val="clear" w:color="auto" w:fill="auto"/>
                                <w:lang w:val="tr-TR" w:eastAsia="tr-TR" w:bidi="tr-TR"/>
                              </w:rPr>
                              <w:t xml:space="preserve">relevanl </w:t>
                            </w:r>
                            <w:r>
                              <w:rPr>
                                <w:b/>
                                <w:bCs/>
                                <w:color w:val="9295A2"/>
                                <w:spacing w:val="0"/>
                                <w:w w:val="100"/>
                                <w:position w:val="0"/>
                                <w:sz w:val="8"/>
                                <w:szCs w:val="8"/>
                                <w:shd w:val="clear" w:color="auto" w:fill="auto"/>
                                <w:lang w:val="tr-TR" w:eastAsia="tr-TR" w:bidi="tr-TR"/>
                              </w:rPr>
                              <w:t xml:space="preserve">inslitutioııs </w:t>
                            </w:r>
                            <w:r>
                              <w:rPr>
                                <w:b/>
                                <w:bCs/>
                                <w:color w:val="89878B"/>
                                <w:spacing w:val="0"/>
                                <w:w w:val="100"/>
                                <w:position w:val="0"/>
                                <w:sz w:val="8"/>
                                <w:szCs w:val="8"/>
                                <w:shd w:val="clear" w:color="auto" w:fill="auto"/>
                                <w:lang w:val="tr-TR" w:eastAsia="tr-TR" w:bidi="tr-TR"/>
                              </w:rPr>
                              <w:t xml:space="preserve">and </w:t>
                            </w:r>
                            <w:r>
                              <w:rPr>
                                <w:b/>
                                <w:bCs/>
                                <w:color w:val="9295A2"/>
                                <w:spacing w:val="0"/>
                                <w:w w:val="100"/>
                                <w:position w:val="0"/>
                                <w:sz w:val="8"/>
                                <w:szCs w:val="8"/>
                                <w:shd w:val="clear" w:color="auto" w:fill="auto"/>
                                <w:lang w:val="tr-TR" w:eastAsia="tr-TR" w:bidi="tr-TR"/>
                              </w:rPr>
                              <w:t>tlıe affilialed Univcrsitics.</w:t>
                            </w:r>
                          </w:p>
                          <w:p>
                            <w:pPr>
                              <w:pStyle w:val="Style99"/>
                              <w:keepNext w:val="0"/>
                              <w:keepLines w:val="0"/>
                              <w:widowControl w:val="0"/>
                              <w:shd w:val="clear" w:color="auto" w:fill="auto"/>
                              <w:bidi w:val="0"/>
                              <w:spacing w:before="0" w:after="40" w:line="257" w:lineRule="auto"/>
                              <w:ind w:left="0" w:right="0" w:firstLine="0"/>
                              <w:jc w:val="both"/>
                              <w:rPr>
                                <w:sz w:val="8"/>
                                <w:szCs w:val="8"/>
                              </w:rPr>
                            </w:pPr>
                            <w:r>
                              <w:rPr>
                                <w:b/>
                                <w:bCs/>
                                <w:i/>
                                <w:iCs/>
                                <w:color w:val="89878B"/>
                                <w:spacing w:val="0"/>
                                <w:w w:val="100"/>
                                <w:position w:val="0"/>
                                <w:sz w:val="8"/>
                                <w:szCs w:val="8"/>
                                <w:shd w:val="clear" w:color="auto" w:fill="auto"/>
                                <w:lang w:val="tr-TR" w:eastAsia="tr-TR" w:bidi="tr-TR"/>
                              </w:rPr>
                              <w:t xml:space="preserve">K. </w:t>
                            </w:r>
                            <w:r>
                              <w:rPr>
                                <w:b/>
                                <w:bCs/>
                                <w:i/>
                                <w:iCs/>
                                <w:color w:val="646364"/>
                                <w:spacing w:val="0"/>
                                <w:w w:val="100"/>
                                <w:position w:val="0"/>
                                <w:sz w:val="8"/>
                                <w:szCs w:val="8"/>
                                <w:shd w:val="clear" w:color="auto" w:fill="auto"/>
                                <w:lang w:val="tr-TR" w:eastAsia="tr-TR" w:bidi="tr-TR"/>
                              </w:rPr>
                              <w:t xml:space="preserve">Entire </w:t>
                            </w:r>
                            <w:r>
                              <w:rPr>
                                <w:b/>
                                <w:bCs/>
                                <w:i/>
                                <w:iCs/>
                                <w:color w:val="89878B"/>
                                <w:spacing w:val="0"/>
                                <w:w w:val="100"/>
                                <w:position w:val="0"/>
                                <w:sz w:val="8"/>
                                <w:szCs w:val="8"/>
                                <w:shd w:val="clear" w:color="auto" w:fill="auto"/>
                                <w:lang w:val="tr-TR" w:eastAsia="tr-TR" w:bidi="tr-TR"/>
                              </w:rPr>
                              <w:t>Agreement</w:t>
                            </w:r>
                          </w:p>
                          <w:p>
                            <w:pPr>
                              <w:pStyle w:val="Style99"/>
                              <w:keepNext w:val="0"/>
                              <w:keepLines w:val="0"/>
                              <w:widowControl w:val="0"/>
                              <w:shd w:val="clear" w:color="auto" w:fill="auto"/>
                              <w:bidi w:val="0"/>
                              <w:spacing w:before="0" w:after="40" w:line="257" w:lineRule="auto"/>
                              <w:ind w:left="0" w:right="0" w:firstLine="0"/>
                              <w:jc w:val="both"/>
                              <w:rPr>
                                <w:sz w:val="8"/>
                                <w:szCs w:val="8"/>
                              </w:rPr>
                            </w:pPr>
                            <w:r>
                              <w:rPr>
                                <w:b/>
                                <w:bCs/>
                                <w:color w:val="9295A2"/>
                                <w:spacing w:val="0"/>
                                <w:w w:val="100"/>
                                <w:position w:val="0"/>
                                <w:sz w:val="8"/>
                                <w:szCs w:val="8"/>
                                <w:shd w:val="clear" w:color="auto" w:fill="auto"/>
                                <w:lang w:val="tr-TR" w:eastAsia="tr-TR" w:bidi="tr-TR"/>
                              </w:rPr>
                              <w:t xml:space="preserve">This </w:t>
                            </w:r>
                            <w:r>
                              <w:rPr>
                                <w:b/>
                                <w:bCs/>
                                <w:color w:val="89878B"/>
                                <w:spacing w:val="0"/>
                                <w:w w:val="100"/>
                                <w:position w:val="0"/>
                                <w:sz w:val="8"/>
                                <w:szCs w:val="8"/>
                                <w:shd w:val="clear" w:color="auto" w:fill="auto"/>
                                <w:lang w:val="tr-TR" w:eastAsia="tr-TR" w:bidi="tr-TR"/>
                              </w:rPr>
                              <w:t xml:space="preserve">Agreenıent, ineludtng </w:t>
                            </w:r>
                            <w:r>
                              <w:rPr>
                                <w:b/>
                                <w:bCs/>
                                <w:color w:val="9295A2"/>
                                <w:spacing w:val="0"/>
                                <w:w w:val="100"/>
                                <w:position w:val="0"/>
                                <w:sz w:val="8"/>
                                <w:szCs w:val="8"/>
                                <w:shd w:val="clear" w:color="auto" w:fill="auto"/>
                                <w:lang w:val="tr-TR" w:eastAsia="tr-TR" w:bidi="tr-TR"/>
                              </w:rPr>
                              <w:t xml:space="preserve">any anııcscs and </w:t>
                            </w:r>
                            <w:r>
                              <w:rPr>
                                <w:b/>
                                <w:bCs/>
                                <w:color w:val="89878B"/>
                                <w:spacing w:val="0"/>
                                <w:w w:val="100"/>
                                <w:position w:val="0"/>
                                <w:sz w:val="8"/>
                                <w:szCs w:val="8"/>
                                <w:shd w:val="clear" w:color="auto" w:fill="auto"/>
                                <w:lang w:val="tr-TR" w:eastAsia="tr-TR" w:bidi="tr-TR"/>
                              </w:rPr>
                              <w:t xml:space="preserve">ntıachıiKnis. </w:t>
                            </w:r>
                            <w:r>
                              <w:rPr>
                                <w:b/>
                                <w:bCs/>
                                <w:color w:val="9295A2"/>
                                <w:spacing w:val="0"/>
                                <w:w w:val="100"/>
                                <w:position w:val="0"/>
                                <w:sz w:val="8"/>
                                <w:szCs w:val="8"/>
                                <w:shd w:val="clear" w:color="auto" w:fill="auto"/>
                                <w:lang w:val="tr-TR" w:eastAsia="tr-TR" w:bidi="tr-TR"/>
                              </w:rPr>
                              <w:t xml:space="preserve">conslilutcs </w:t>
                            </w:r>
                            <w:r>
                              <w:rPr>
                                <w:b/>
                                <w:bCs/>
                                <w:color w:val="89878B"/>
                                <w:spacing w:val="0"/>
                                <w:w w:val="100"/>
                                <w:position w:val="0"/>
                                <w:sz w:val="8"/>
                                <w:szCs w:val="8"/>
                                <w:shd w:val="clear" w:color="auto" w:fill="auto"/>
                                <w:lang w:val="tr-TR" w:eastAsia="tr-TR" w:bidi="tr-TR"/>
                              </w:rPr>
                              <w:t xml:space="preserve">the entire </w:t>
                            </w:r>
                            <w:r>
                              <w:rPr>
                                <w:b/>
                                <w:bCs/>
                                <w:color w:val="9295A2"/>
                                <w:spacing w:val="0"/>
                                <w:w w:val="100"/>
                                <w:position w:val="0"/>
                                <w:sz w:val="8"/>
                                <w:szCs w:val="8"/>
                                <w:shd w:val="clear" w:color="auto" w:fill="auto"/>
                                <w:lang w:val="tr-TR" w:eastAsia="tr-TR" w:bidi="tr-TR"/>
                              </w:rPr>
                              <w:t xml:space="preserve">agreenıent </w:t>
                            </w:r>
                            <w:r>
                              <w:rPr>
                                <w:b/>
                                <w:bCs/>
                                <w:color w:val="89878B"/>
                                <w:spacing w:val="0"/>
                                <w:w w:val="100"/>
                                <w:position w:val="0"/>
                                <w:sz w:val="8"/>
                                <w:szCs w:val="8"/>
                                <w:shd w:val="clear" w:color="auto" w:fill="auto"/>
                                <w:lang w:val="tr-TR" w:eastAsia="tr-TR" w:bidi="tr-TR"/>
                              </w:rPr>
                              <w:t xml:space="preserve">bctıvcen Humboldt University </w:t>
                            </w:r>
                            <w:r>
                              <w:rPr>
                                <w:b/>
                                <w:bCs/>
                                <w:color w:val="9295A2"/>
                                <w:spacing w:val="0"/>
                                <w:w w:val="100"/>
                                <w:position w:val="0"/>
                                <w:sz w:val="8"/>
                                <w:szCs w:val="8"/>
                                <w:shd w:val="clear" w:color="auto" w:fill="auto"/>
                                <w:lang w:val="tr-TR" w:eastAsia="tr-TR" w:bidi="tr-TR"/>
                              </w:rPr>
                              <w:t xml:space="preserve">and </w:t>
                            </w:r>
                            <w:r>
                              <w:rPr>
                                <w:b/>
                                <w:bCs/>
                                <w:color w:val="89878B"/>
                                <w:spacing w:val="0"/>
                                <w:w w:val="100"/>
                                <w:position w:val="0"/>
                                <w:sz w:val="8"/>
                                <w:szCs w:val="8"/>
                                <w:shd w:val="clear" w:color="auto" w:fill="auto"/>
                                <w:lang w:val="tr-TR" w:eastAsia="tr-TR" w:bidi="tr-TR"/>
                              </w:rPr>
                              <w:t>Üsküdar</w:t>
                            </w:r>
                            <w:r>
                              <w:rPr>
                                <w:b/>
                                <w:bCs/>
                                <w:color w:val="9295A2"/>
                                <w:spacing w:val="0"/>
                                <w:w w:val="100"/>
                                <w:position w:val="0"/>
                                <w:sz w:val="8"/>
                                <w:szCs w:val="8"/>
                                <w:shd w:val="clear" w:color="auto" w:fill="auto"/>
                                <w:lang w:val="tr-TR" w:eastAsia="tr-TR" w:bidi="tr-TR"/>
                              </w:rPr>
                              <w:t xml:space="preserve">University and </w:t>
                            </w:r>
                            <w:r>
                              <w:rPr>
                                <w:b/>
                                <w:bCs/>
                                <w:color w:val="89878B"/>
                                <w:spacing w:val="0"/>
                                <w:w w:val="100"/>
                                <w:position w:val="0"/>
                                <w:sz w:val="8"/>
                                <w:szCs w:val="8"/>
                                <w:shd w:val="clear" w:color="auto" w:fill="auto"/>
                                <w:lang w:val="tr-TR" w:eastAsia="tr-TR" w:bidi="tr-TR"/>
                              </w:rPr>
                              <w:t xml:space="preserve">supersedes ali prior </w:t>
                            </w:r>
                            <w:r>
                              <w:rPr>
                                <w:b/>
                                <w:bCs/>
                                <w:color w:val="9295A2"/>
                                <w:spacing w:val="0"/>
                                <w:w w:val="100"/>
                                <w:position w:val="0"/>
                                <w:sz w:val="8"/>
                                <w:szCs w:val="8"/>
                                <w:shd w:val="clear" w:color="auto" w:fill="auto"/>
                                <w:lang w:val="tr-TR" w:eastAsia="tr-TR" w:bidi="tr-TR"/>
                              </w:rPr>
                              <w:t xml:space="preserve">understandings. agreenıents. or </w:t>
                            </w:r>
                            <w:r>
                              <w:rPr>
                                <w:b/>
                                <w:bCs/>
                                <w:color w:val="89878B"/>
                                <w:spacing w:val="0"/>
                                <w:w w:val="100"/>
                                <w:position w:val="0"/>
                                <w:sz w:val="8"/>
                                <w:szCs w:val="8"/>
                                <w:shd w:val="clear" w:color="auto" w:fill="auto"/>
                                <w:lang w:val="tr-TR" w:eastAsia="tr-TR" w:bidi="tr-TR"/>
                              </w:rPr>
                              <w:t xml:space="preserve">rcprcscntatkıns. </w:t>
                            </w:r>
                            <w:r>
                              <w:rPr>
                                <w:b/>
                                <w:bCs/>
                                <w:color w:val="9295A2"/>
                                <w:spacing w:val="0"/>
                                <w:w w:val="100"/>
                                <w:position w:val="0"/>
                                <w:sz w:val="8"/>
                                <w:szCs w:val="8"/>
                                <w:shd w:val="clear" w:color="auto" w:fill="auto"/>
                                <w:lang w:val="tr-TR" w:eastAsia="tr-TR" w:bidi="tr-TR"/>
                              </w:rPr>
                              <w:t xml:space="preserve">vvbether oral </w:t>
                            </w:r>
                            <w:r>
                              <w:rPr>
                                <w:b/>
                                <w:bCs/>
                                <w:color w:val="89878B"/>
                                <w:spacing w:val="0"/>
                                <w:w w:val="100"/>
                                <w:position w:val="0"/>
                                <w:sz w:val="8"/>
                                <w:szCs w:val="8"/>
                                <w:shd w:val="clear" w:color="auto" w:fill="auto"/>
                                <w:lang w:val="tr-TR" w:eastAsia="tr-TR" w:bidi="tr-TR"/>
                              </w:rPr>
                              <w:t>or vvritıen.</w:t>
                            </w:r>
                          </w:p>
                          <w:p>
                            <w:pPr>
                              <w:pStyle w:val="Style99"/>
                              <w:keepNext w:val="0"/>
                              <w:keepLines w:val="0"/>
                              <w:widowControl w:val="0"/>
                              <w:shd w:val="clear" w:color="auto" w:fill="auto"/>
                              <w:bidi w:val="0"/>
                              <w:spacing w:before="0" w:after="40" w:line="264" w:lineRule="auto"/>
                              <w:ind w:left="0" w:right="0" w:firstLine="0"/>
                              <w:jc w:val="both"/>
                              <w:rPr>
                                <w:sz w:val="8"/>
                                <w:szCs w:val="8"/>
                              </w:rPr>
                            </w:pPr>
                            <w:r>
                              <w:rPr>
                                <w:b/>
                                <w:bCs/>
                                <w:color w:val="89878B"/>
                                <w:spacing w:val="0"/>
                                <w:w w:val="100"/>
                                <w:position w:val="0"/>
                                <w:sz w:val="8"/>
                                <w:szCs w:val="8"/>
                                <w:shd w:val="clear" w:color="auto" w:fill="auto"/>
                                <w:lang w:val="tr-TR" w:eastAsia="tr-TR" w:bidi="tr-TR"/>
                              </w:rPr>
                              <w:t xml:space="preserve">İN </w:t>
                            </w:r>
                            <w:r>
                              <w:rPr>
                                <w:b/>
                                <w:bCs/>
                                <w:color w:val="646364"/>
                                <w:spacing w:val="0"/>
                                <w:w w:val="100"/>
                                <w:position w:val="0"/>
                                <w:sz w:val="8"/>
                                <w:szCs w:val="8"/>
                                <w:shd w:val="clear" w:color="auto" w:fill="auto"/>
                                <w:lang w:val="tr-TR" w:eastAsia="tr-TR" w:bidi="tr-TR"/>
                              </w:rPr>
                              <w:t xml:space="preserve">W1INESS </w:t>
                            </w:r>
                            <w:r>
                              <w:rPr>
                                <w:b/>
                                <w:bCs/>
                                <w:color w:val="89878B"/>
                                <w:spacing w:val="0"/>
                                <w:w w:val="100"/>
                                <w:position w:val="0"/>
                                <w:sz w:val="8"/>
                                <w:szCs w:val="8"/>
                                <w:shd w:val="clear" w:color="auto" w:fill="auto"/>
                                <w:lang w:val="tr-TR" w:eastAsia="tr-TR" w:bidi="tr-TR"/>
                              </w:rPr>
                              <w:t xml:space="preserve">WHEREOF, </w:t>
                            </w:r>
                            <w:r>
                              <w:rPr>
                                <w:b/>
                                <w:bCs/>
                                <w:color w:val="9295A2"/>
                                <w:spacing w:val="0"/>
                                <w:w w:val="100"/>
                                <w:position w:val="0"/>
                                <w:sz w:val="8"/>
                                <w:szCs w:val="8"/>
                                <w:shd w:val="clear" w:color="auto" w:fill="auto"/>
                                <w:lang w:val="tr-TR" w:eastAsia="tr-TR" w:bidi="tr-TR"/>
                              </w:rPr>
                              <w:t xml:space="preserve">the aulhonzed represenutives of both parties </w:t>
                            </w:r>
                            <w:r>
                              <w:rPr>
                                <w:b/>
                                <w:bCs/>
                                <w:color w:val="89878B"/>
                                <w:spacing w:val="0"/>
                                <w:w w:val="100"/>
                                <w:position w:val="0"/>
                                <w:sz w:val="8"/>
                                <w:szCs w:val="8"/>
                                <w:shd w:val="clear" w:color="auto" w:fill="auto"/>
                                <w:lang w:val="tr-TR" w:eastAsia="tr-TR" w:bidi="tr-TR"/>
                              </w:rPr>
                              <w:t xml:space="preserve">have </w:t>
                            </w:r>
                            <w:r>
                              <w:rPr>
                                <w:b/>
                                <w:bCs/>
                                <w:color w:val="9295A2"/>
                                <w:spacing w:val="0"/>
                                <w:w w:val="100"/>
                                <w:position w:val="0"/>
                                <w:sz w:val="8"/>
                                <w:szCs w:val="8"/>
                                <w:shd w:val="clear" w:color="auto" w:fill="auto"/>
                                <w:lang w:val="tr-TR" w:eastAsia="tr-TR" w:bidi="tr-TR"/>
                              </w:rPr>
                              <w:t xml:space="preserve">duly </w:t>
                            </w:r>
                            <w:r>
                              <w:rPr>
                                <w:b/>
                                <w:bCs/>
                                <w:color w:val="89878B"/>
                                <w:spacing w:val="0"/>
                                <w:w w:val="100"/>
                                <w:position w:val="0"/>
                                <w:sz w:val="8"/>
                                <w:szCs w:val="8"/>
                                <w:shd w:val="clear" w:color="auto" w:fill="auto"/>
                                <w:lang w:val="tr-TR" w:eastAsia="tr-TR" w:bidi="tr-TR"/>
                              </w:rPr>
                              <w:t xml:space="preserve">cxccutcd </w:t>
                            </w:r>
                            <w:r>
                              <w:rPr>
                                <w:b/>
                                <w:bCs/>
                                <w:color w:val="9295A2"/>
                                <w:spacing w:val="0"/>
                                <w:w w:val="100"/>
                                <w:position w:val="0"/>
                                <w:sz w:val="8"/>
                                <w:szCs w:val="8"/>
                                <w:shd w:val="clear" w:color="auto" w:fill="auto"/>
                                <w:lang w:val="tr-TR" w:eastAsia="tr-TR" w:bidi="tr-TR"/>
                              </w:rPr>
                              <w:t xml:space="preserve">this Agrecmcnl as </w:t>
                            </w:r>
                            <w:r>
                              <w:rPr>
                                <w:b/>
                                <w:bCs/>
                                <w:color w:val="89878B"/>
                                <w:spacing w:val="0"/>
                                <w:w w:val="100"/>
                                <w:position w:val="0"/>
                                <w:sz w:val="8"/>
                                <w:szCs w:val="8"/>
                                <w:shd w:val="clear" w:color="auto" w:fill="auto"/>
                                <w:lang w:val="tr-TR" w:eastAsia="tr-TR" w:bidi="tr-TR"/>
                              </w:rPr>
                              <w:t xml:space="preserve">of </w:t>
                            </w:r>
                            <w:r>
                              <w:rPr>
                                <w:b/>
                                <w:bCs/>
                                <w:color w:val="9295A2"/>
                                <w:spacing w:val="0"/>
                                <w:w w:val="100"/>
                                <w:position w:val="0"/>
                                <w:sz w:val="8"/>
                                <w:szCs w:val="8"/>
                                <w:shd w:val="clear" w:color="auto" w:fill="auto"/>
                                <w:lang w:val="tr-TR" w:eastAsia="tr-TR" w:bidi="tr-TR"/>
                              </w:rPr>
                              <w:t>the date first above mcntiorıcd.</w:t>
                            </w:r>
                          </w:p>
                          <w:p>
                            <w:pPr>
                              <w:pStyle w:val="Style99"/>
                              <w:keepNext w:val="0"/>
                              <w:keepLines w:val="0"/>
                              <w:widowControl w:val="0"/>
                              <w:shd w:val="clear" w:color="auto" w:fill="auto"/>
                              <w:bidi w:val="0"/>
                              <w:spacing w:before="0" w:after="0" w:line="257" w:lineRule="auto"/>
                              <w:ind w:left="0" w:right="0" w:firstLine="0"/>
                              <w:jc w:val="both"/>
                              <w:rPr>
                                <w:sz w:val="8"/>
                                <w:szCs w:val="8"/>
                              </w:rPr>
                            </w:pPr>
                            <w:r>
                              <w:rPr>
                                <w:b/>
                                <w:bCs/>
                                <w:color w:val="89878B"/>
                                <w:spacing w:val="0"/>
                                <w:w w:val="100"/>
                                <w:position w:val="0"/>
                                <w:sz w:val="8"/>
                                <w:szCs w:val="8"/>
                                <w:shd w:val="clear" w:color="auto" w:fill="auto"/>
                                <w:lang w:val="tr-TR" w:eastAsia="tr-TR" w:bidi="tr-TR"/>
                              </w:rPr>
                              <w:t xml:space="preserve">For </w:t>
                            </w:r>
                            <w:r>
                              <w:rPr>
                                <w:b/>
                                <w:bCs/>
                                <w:color w:val="9295A2"/>
                                <w:spacing w:val="0"/>
                                <w:w w:val="100"/>
                                <w:position w:val="0"/>
                                <w:sz w:val="8"/>
                                <w:szCs w:val="8"/>
                                <w:shd w:val="clear" w:color="auto" w:fill="auto"/>
                                <w:lang w:val="tr-TR" w:eastAsia="tr-TR" w:bidi="tr-TR"/>
                              </w:rPr>
                              <w:t xml:space="preserve">the </w:t>
                            </w:r>
                            <w:r>
                              <w:rPr>
                                <w:b/>
                                <w:bCs/>
                                <w:color w:val="646364"/>
                                <w:spacing w:val="0"/>
                                <w:w w:val="100"/>
                                <w:position w:val="0"/>
                                <w:sz w:val="8"/>
                                <w:szCs w:val="8"/>
                                <w:shd w:val="clear" w:color="auto" w:fill="auto"/>
                                <w:lang w:val="tr-TR" w:eastAsia="tr-TR" w:bidi="tr-TR"/>
                              </w:rPr>
                              <w:t xml:space="preserve">Inslitute of </w:t>
                            </w:r>
                            <w:r>
                              <w:rPr>
                                <w:b/>
                                <w:bCs/>
                                <w:color w:val="89878B"/>
                                <w:spacing w:val="0"/>
                                <w:w w:val="100"/>
                                <w:position w:val="0"/>
                                <w:sz w:val="8"/>
                                <w:szCs w:val="8"/>
                                <w:shd w:val="clear" w:color="auto" w:fill="auto"/>
                                <w:lang w:val="tr-TR" w:eastAsia="tr-TR" w:bidi="tr-TR"/>
                              </w:rPr>
                              <w:t xml:space="preserve">Islanıic </w:t>
                            </w:r>
                            <w:r>
                              <w:rPr>
                                <w:b/>
                                <w:bCs/>
                                <w:color w:val="9295A2"/>
                                <w:spacing w:val="0"/>
                                <w:w w:val="100"/>
                                <w:position w:val="0"/>
                                <w:sz w:val="8"/>
                                <w:szCs w:val="8"/>
                                <w:shd w:val="clear" w:color="auto" w:fill="auto"/>
                                <w:lang w:val="tr-TR" w:eastAsia="tr-TR" w:bidi="tr-TR"/>
                              </w:rPr>
                              <w:t xml:space="preserve">Theolosy at Humboldt </w:t>
                            </w:r>
                            <w:r>
                              <w:rPr>
                                <w:b/>
                                <w:bCs/>
                                <w:color w:val="646364"/>
                                <w:spacing w:val="0"/>
                                <w:w w:val="100"/>
                                <w:position w:val="0"/>
                                <w:sz w:val="8"/>
                                <w:szCs w:val="8"/>
                                <w:shd w:val="clear" w:color="auto" w:fill="auto"/>
                                <w:lang w:val="tr-TR" w:eastAsia="tr-TR" w:bidi="tr-TR"/>
                              </w:rPr>
                              <w:t xml:space="preserve">University </w:t>
                            </w:r>
                            <w:r>
                              <w:rPr>
                                <w:b/>
                                <w:bCs/>
                                <w:color w:val="89878B"/>
                                <w:spacing w:val="0"/>
                                <w:w w:val="100"/>
                                <w:position w:val="0"/>
                                <w:sz w:val="8"/>
                                <w:szCs w:val="8"/>
                                <w:shd w:val="clear" w:color="auto" w:fill="auto"/>
                                <w:lang w:val="tr-TR" w:eastAsia="tr-TR" w:bidi="tr-TR"/>
                              </w:rPr>
                              <w:t>of Berlin</w:t>
                            </w:r>
                          </w:p>
                          <w:p>
                            <w:pPr>
                              <w:pStyle w:val="Style99"/>
                              <w:keepNext w:val="0"/>
                              <w:keepLines w:val="0"/>
                              <w:widowControl w:val="0"/>
                              <w:shd w:val="clear" w:color="auto" w:fill="auto"/>
                              <w:bidi w:val="0"/>
                              <w:spacing w:before="0" w:after="0" w:line="257" w:lineRule="auto"/>
                              <w:ind w:left="0" w:right="0" w:firstLine="0"/>
                              <w:jc w:val="both"/>
                              <w:rPr>
                                <w:sz w:val="8"/>
                                <w:szCs w:val="8"/>
                              </w:rPr>
                            </w:pPr>
                            <w:r>
                              <w:rPr>
                                <w:b/>
                                <w:bCs/>
                                <w:color w:val="89878B"/>
                                <w:spacing w:val="0"/>
                                <w:w w:val="100"/>
                                <w:position w:val="0"/>
                                <w:sz w:val="8"/>
                                <w:szCs w:val="8"/>
                                <w:shd w:val="clear" w:color="auto" w:fill="auto"/>
                                <w:lang w:val="tr-TR" w:eastAsia="tr-TR" w:bidi="tr-TR"/>
                              </w:rPr>
                              <w:t xml:space="preserve">Prof </w:t>
                            </w:r>
                            <w:r>
                              <w:rPr>
                                <w:b/>
                                <w:bCs/>
                                <w:color w:val="9295A2"/>
                                <w:spacing w:val="0"/>
                                <w:w w:val="100"/>
                                <w:position w:val="0"/>
                                <w:sz w:val="8"/>
                                <w:szCs w:val="8"/>
                                <w:shd w:val="clear" w:color="auto" w:fill="auto"/>
                                <w:lang w:val="tr-TR" w:eastAsia="tr-TR" w:bidi="tr-TR"/>
                              </w:rPr>
                              <w:t>Dr. Tuba lyık</w:t>
                            </w:r>
                          </w:p>
                          <w:p>
                            <w:pPr>
                              <w:pStyle w:val="Style99"/>
                              <w:keepNext w:val="0"/>
                              <w:keepLines w:val="0"/>
                              <w:widowControl w:val="0"/>
                              <w:shd w:val="clear" w:color="auto" w:fill="auto"/>
                              <w:bidi w:val="0"/>
                              <w:spacing w:before="0" w:after="0" w:line="257"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Project </w:t>
                            </w:r>
                            <w:r>
                              <w:rPr>
                                <w:b/>
                                <w:bCs/>
                                <w:color w:val="9295A2"/>
                                <w:spacing w:val="0"/>
                                <w:w w:val="100"/>
                                <w:position w:val="0"/>
                                <w:sz w:val="8"/>
                                <w:szCs w:val="8"/>
                                <w:shd w:val="clear" w:color="auto" w:fill="auto"/>
                                <w:lang w:val="tr-TR" w:eastAsia="tr-TR" w:bidi="tr-TR"/>
                              </w:rPr>
                              <w:t xml:space="preserve">Coordinatnr ( </w:t>
                            </w:r>
                            <w:r>
                              <w:rPr>
                                <w:b/>
                                <w:bCs/>
                                <w:i/>
                                <w:iCs/>
                                <w:color w:val="7DA1C3"/>
                                <w:spacing w:val="0"/>
                                <w:w w:val="100"/>
                                <w:position w:val="0"/>
                                <w:sz w:val="8"/>
                                <w:szCs w:val="8"/>
                                <w:shd w:val="clear" w:color="auto" w:fill="auto"/>
                                <w:lang w:val="tr-TR" w:eastAsia="tr-TR" w:bidi="tr-TR"/>
                              </w:rPr>
                              <w:t>J ti (</w:t>
                            </w:r>
                          </w:p>
                          <w:p>
                            <w:pPr>
                              <w:pStyle w:val="Style99"/>
                              <w:keepNext w:val="0"/>
                              <w:keepLines w:val="0"/>
                              <w:widowControl w:val="0"/>
                              <w:shd w:val="clear" w:color="auto" w:fill="auto"/>
                              <w:tabs>
                                <w:tab w:leader="hyphen" w:pos="950" w:val="left"/>
                              </w:tabs>
                              <w:bidi w:val="0"/>
                              <w:spacing w:before="0" w:after="40" w:line="257"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25.12.2023 </w:t>
                            </w:r>
                            <w:r>
                              <w:rPr>
                                <w:b/>
                                <w:bCs/>
                                <w:color w:val="89878B"/>
                                <w:spacing w:val="0"/>
                                <w:w w:val="100"/>
                                <w:position w:val="0"/>
                                <w:sz w:val="8"/>
                                <w:szCs w:val="8"/>
                                <w:shd w:val="clear" w:color="auto" w:fill="auto"/>
                                <w:vertAlign w:val="superscript"/>
                                <w:lang w:val="tr-TR" w:eastAsia="tr-TR" w:bidi="tr-TR"/>
                              </w:rPr>
                              <w:t>V</w:t>
                            </w:r>
                            <w:r>
                              <w:rPr>
                                <w:b/>
                                <w:bCs/>
                                <w:color w:val="7DA1C3"/>
                                <w:spacing w:val="0"/>
                                <w:w w:val="100"/>
                                <w:position w:val="0"/>
                                <w:sz w:val="8"/>
                                <w:szCs w:val="8"/>
                                <w:shd w:val="clear" w:color="auto" w:fill="auto"/>
                                <w:lang w:val="tr-TR" w:eastAsia="tr-TR" w:bidi="tr-TR"/>
                              </w:rPr>
                              <w:tab/>
                              <w:t>/-T/e</w:t>
                            </w:r>
                          </w:p>
                        </w:txbxContent>
                      </wps:txbx>
                      <wps:bodyPr lIns="0" tIns="0" rIns="0" bIns="0">
                        <a:noAutoFit/>
                      </wps:bodyPr>
                    </wps:wsp>
                  </a:graphicData>
                </a:graphic>
              </wp:anchor>
            </w:drawing>
          </mc:Choice>
          <mc:Fallback>
            <w:pict>
              <v:shape id="_x0000_s2513" type="#_x0000_t202" style="position:absolute;margin-left:289.5pt;margin-top:137.45000000000002pt;width:149.05000000000001pt;height:102.25pt;z-index:251658083;mso-wrap-distance-left:0;mso-wrap-distance-right:0;mso-position-horizontal-relative:page" filled="f" stroked="f">
                <v:textbox inset="0,0,0,0">
                  <w:txbxContent>
                    <w:p>
                      <w:pPr>
                        <w:pStyle w:val="Style99"/>
                        <w:keepNext w:val="0"/>
                        <w:keepLines w:val="0"/>
                        <w:widowControl w:val="0"/>
                        <w:shd w:val="clear" w:color="auto" w:fill="auto"/>
                        <w:bidi w:val="0"/>
                        <w:spacing w:before="0" w:after="40" w:line="257" w:lineRule="auto"/>
                        <w:ind w:left="0" w:right="0" w:firstLine="0"/>
                        <w:jc w:val="both"/>
                        <w:rPr>
                          <w:sz w:val="8"/>
                          <w:szCs w:val="8"/>
                        </w:rPr>
                      </w:pPr>
                      <w:r>
                        <w:rPr>
                          <w:b/>
                          <w:bCs/>
                          <w:color w:val="89878B"/>
                          <w:spacing w:val="0"/>
                          <w:w w:val="100"/>
                          <w:position w:val="0"/>
                          <w:sz w:val="8"/>
                          <w:szCs w:val="8"/>
                          <w:shd w:val="clear" w:color="auto" w:fill="auto"/>
                          <w:lang w:val="tr-TR" w:eastAsia="tr-TR" w:bidi="tr-TR"/>
                        </w:rPr>
                        <w:t xml:space="preserve">4, </w:t>
                      </w:r>
                      <w:r>
                        <w:rPr>
                          <w:b/>
                          <w:bCs/>
                          <w:i/>
                          <w:iCs/>
                          <w:color w:val="89878B"/>
                          <w:spacing w:val="0"/>
                          <w:w w:val="100"/>
                          <w:position w:val="0"/>
                          <w:sz w:val="8"/>
                          <w:szCs w:val="8"/>
                          <w:shd w:val="clear" w:color="auto" w:fill="auto"/>
                          <w:lang w:val="tr-TR" w:eastAsia="tr-TR" w:bidi="tr-TR"/>
                        </w:rPr>
                        <w:t>.1 mendmml and Modijlcadon</w:t>
                      </w:r>
                    </w:p>
                    <w:p>
                      <w:pPr>
                        <w:pStyle w:val="Style99"/>
                        <w:keepNext w:val="0"/>
                        <w:keepLines w:val="0"/>
                        <w:widowControl w:val="0"/>
                        <w:shd w:val="clear" w:color="auto" w:fill="auto"/>
                        <w:bidi w:val="0"/>
                        <w:spacing w:before="0" w:after="40" w:line="264" w:lineRule="auto"/>
                        <w:ind w:left="0" w:right="0" w:firstLine="0"/>
                        <w:jc w:val="both"/>
                        <w:rPr>
                          <w:sz w:val="8"/>
                          <w:szCs w:val="8"/>
                        </w:rPr>
                      </w:pPr>
                      <w:r>
                        <w:rPr>
                          <w:b/>
                          <w:bCs/>
                          <w:color w:val="9295A2"/>
                          <w:spacing w:val="0"/>
                          <w:w w:val="100"/>
                          <w:position w:val="0"/>
                          <w:sz w:val="8"/>
                          <w:szCs w:val="8"/>
                          <w:shd w:val="clear" w:color="auto" w:fill="auto"/>
                          <w:lang w:val="tr-TR" w:eastAsia="tr-TR" w:bidi="tr-TR"/>
                        </w:rPr>
                        <w:t xml:space="preserve">Any amcndments or ınodilicMions to this Agreenıent must he madc in </w:t>
                      </w:r>
                      <w:r>
                        <w:rPr>
                          <w:b/>
                          <w:bCs/>
                          <w:color w:val="89878B"/>
                          <w:spacing w:val="0"/>
                          <w:w w:val="100"/>
                          <w:position w:val="0"/>
                          <w:sz w:val="8"/>
                          <w:szCs w:val="8"/>
                          <w:shd w:val="clear" w:color="auto" w:fill="auto"/>
                          <w:lang w:val="tr-TR" w:eastAsia="tr-TR" w:bidi="tr-TR"/>
                        </w:rPr>
                        <w:t xml:space="preserve">urilıng </w:t>
                      </w:r>
                      <w:r>
                        <w:rPr>
                          <w:b/>
                          <w:bCs/>
                          <w:color w:val="9295A2"/>
                          <w:spacing w:val="0"/>
                          <w:w w:val="100"/>
                          <w:position w:val="0"/>
                          <w:sz w:val="8"/>
                          <w:szCs w:val="8"/>
                          <w:shd w:val="clear" w:color="auto" w:fill="auto"/>
                          <w:lang w:val="tr-TR" w:eastAsia="tr-TR" w:bidi="tr-TR"/>
                        </w:rPr>
                        <w:t xml:space="preserve">and sıgııcd by autİKKİzed </w:t>
                      </w:r>
                      <w:r>
                        <w:rPr>
                          <w:b/>
                          <w:bCs/>
                          <w:color w:val="89878B"/>
                          <w:spacing w:val="0"/>
                          <w:w w:val="100"/>
                          <w:position w:val="0"/>
                          <w:sz w:val="8"/>
                          <w:szCs w:val="8"/>
                          <w:shd w:val="clear" w:color="auto" w:fill="auto"/>
                          <w:lang w:val="tr-TR" w:eastAsia="tr-TR" w:bidi="tr-TR"/>
                        </w:rPr>
                        <w:t xml:space="preserve">represenlalivcs </w:t>
                      </w:r>
                      <w:r>
                        <w:rPr>
                          <w:b/>
                          <w:bCs/>
                          <w:color w:val="9295A2"/>
                          <w:spacing w:val="0"/>
                          <w:w w:val="100"/>
                          <w:position w:val="0"/>
                          <w:sz w:val="8"/>
                          <w:szCs w:val="8"/>
                          <w:shd w:val="clear" w:color="auto" w:fill="auto"/>
                          <w:lang w:val="tr-TR" w:eastAsia="tr-TR" w:bidi="tr-TR"/>
                        </w:rPr>
                        <w:t xml:space="preserve">of </w:t>
                      </w:r>
                      <w:r>
                        <w:rPr>
                          <w:b/>
                          <w:bCs/>
                          <w:color w:val="89878B"/>
                          <w:spacing w:val="0"/>
                          <w:w w:val="100"/>
                          <w:position w:val="0"/>
                          <w:sz w:val="8"/>
                          <w:szCs w:val="8"/>
                          <w:shd w:val="clear" w:color="auto" w:fill="auto"/>
                          <w:lang w:val="tr-TR" w:eastAsia="tr-TR" w:bidi="tr-TR"/>
                        </w:rPr>
                        <w:t xml:space="preserve">both </w:t>
                      </w:r>
                      <w:r>
                        <w:rPr>
                          <w:b/>
                          <w:bCs/>
                          <w:color w:val="9295A2"/>
                          <w:spacing w:val="0"/>
                          <w:w w:val="100"/>
                          <w:position w:val="0"/>
                          <w:sz w:val="8"/>
                          <w:szCs w:val="8"/>
                          <w:shd w:val="clear" w:color="auto" w:fill="auto"/>
                          <w:lang w:val="tr-TR" w:eastAsia="tr-TR" w:bidi="tr-TR"/>
                        </w:rPr>
                        <w:t>part’ıes.</w:t>
                      </w:r>
                    </w:p>
                    <w:p>
                      <w:pPr>
                        <w:pStyle w:val="Style99"/>
                        <w:keepNext w:val="0"/>
                        <w:keepLines w:val="0"/>
                        <w:widowControl w:val="0"/>
                        <w:shd w:val="clear" w:color="auto" w:fill="auto"/>
                        <w:bidi w:val="0"/>
                        <w:spacing w:before="0" w:after="40" w:line="257" w:lineRule="auto"/>
                        <w:ind w:left="0" w:right="0" w:firstLine="0"/>
                        <w:jc w:val="both"/>
                        <w:rPr>
                          <w:sz w:val="8"/>
                          <w:szCs w:val="8"/>
                        </w:rPr>
                      </w:pPr>
                      <w:r>
                        <w:rPr>
                          <w:b/>
                          <w:bCs/>
                          <w:i/>
                          <w:iCs/>
                          <w:color w:val="89878B"/>
                          <w:spacing w:val="0"/>
                          <w:w w:val="100"/>
                          <w:position w:val="0"/>
                          <w:sz w:val="8"/>
                          <w:szCs w:val="8"/>
                          <w:shd w:val="clear" w:color="auto" w:fill="auto"/>
                          <w:lang w:val="tr-TR" w:eastAsia="tr-TR" w:bidi="tr-TR"/>
                        </w:rPr>
                        <w:t>7. (iaıvming Ijm' and Jnrltdictimı</w:t>
                      </w:r>
                    </w:p>
                    <w:p>
                      <w:pPr>
                        <w:pStyle w:val="Style99"/>
                        <w:keepNext w:val="0"/>
                        <w:keepLines w:val="0"/>
                        <w:widowControl w:val="0"/>
                        <w:shd w:val="clear" w:color="auto" w:fill="auto"/>
                        <w:bidi w:val="0"/>
                        <w:spacing w:before="0" w:after="40" w:line="257" w:lineRule="auto"/>
                        <w:ind w:left="0" w:right="0" w:firstLine="0"/>
                        <w:jc w:val="both"/>
                        <w:rPr>
                          <w:sz w:val="8"/>
                          <w:szCs w:val="8"/>
                        </w:rPr>
                      </w:pPr>
                      <w:r>
                        <w:rPr>
                          <w:b/>
                          <w:bCs/>
                          <w:color w:val="9295A2"/>
                          <w:spacing w:val="0"/>
                          <w:w w:val="100"/>
                          <w:position w:val="0"/>
                          <w:sz w:val="8"/>
                          <w:szCs w:val="8"/>
                          <w:shd w:val="clear" w:color="auto" w:fill="auto"/>
                          <w:lang w:val="tr-TR" w:eastAsia="tr-TR" w:bidi="tr-TR"/>
                        </w:rPr>
                        <w:t xml:space="preserve">This </w:t>
                      </w:r>
                      <w:r>
                        <w:rPr>
                          <w:b/>
                          <w:bCs/>
                          <w:color w:val="89878B"/>
                          <w:spacing w:val="0"/>
                          <w:w w:val="100"/>
                          <w:position w:val="0"/>
                          <w:sz w:val="8"/>
                          <w:szCs w:val="8"/>
                          <w:shd w:val="clear" w:color="auto" w:fill="auto"/>
                          <w:lang w:val="tr-TR" w:eastAsia="tr-TR" w:bidi="tr-TR"/>
                        </w:rPr>
                        <w:t xml:space="preserve">Agrccıncnt </w:t>
                      </w:r>
                      <w:r>
                        <w:rPr>
                          <w:b/>
                          <w:bCs/>
                          <w:color w:val="9295A2"/>
                          <w:spacing w:val="0"/>
                          <w:w w:val="100"/>
                          <w:position w:val="0"/>
                          <w:sz w:val="8"/>
                          <w:szCs w:val="8"/>
                          <w:shd w:val="clear" w:color="auto" w:fill="auto"/>
                          <w:lang w:val="tr-TR" w:eastAsia="tr-TR" w:bidi="tr-TR"/>
                        </w:rPr>
                        <w:t xml:space="preserve">shall he govcmcd </w:t>
                      </w:r>
                      <w:r>
                        <w:rPr>
                          <w:b/>
                          <w:bCs/>
                          <w:color w:val="89878B"/>
                          <w:spacing w:val="0"/>
                          <w:w w:val="100"/>
                          <w:position w:val="0"/>
                          <w:sz w:val="8"/>
                          <w:szCs w:val="8"/>
                          <w:shd w:val="clear" w:color="auto" w:fill="auto"/>
                          <w:lang w:val="tr-TR" w:eastAsia="tr-TR" w:bidi="tr-TR"/>
                        </w:rPr>
                        <w:t xml:space="preserve">by </w:t>
                      </w:r>
                      <w:r>
                        <w:rPr>
                          <w:b/>
                          <w:bCs/>
                          <w:color w:val="9295A2"/>
                          <w:spacing w:val="0"/>
                          <w:w w:val="100"/>
                          <w:position w:val="0"/>
                          <w:sz w:val="8"/>
                          <w:szCs w:val="8"/>
                          <w:shd w:val="clear" w:color="auto" w:fill="auto"/>
                          <w:lang w:val="tr-TR" w:eastAsia="tr-TR" w:bidi="tr-TR"/>
                        </w:rPr>
                        <w:t xml:space="preserve">and construed in aceordaiKC uillı tlıe </w:t>
                      </w:r>
                      <w:r>
                        <w:rPr>
                          <w:b/>
                          <w:bCs/>
                          <w:color w:val="89878B"/>
                          <w:spacing w:val="0"/>
                          <w:w w:val="100"/>
                          <w:position w:val="0"/>
                          <w:sz w:val="8"/>
                          <w:szCs w:val="8"/>
                          <w:shd w:val="clear" w:color="auto" w:fill="auto"/>
                          <w:lang w:val="tr-TR" w:eastAsia="tr-TR" w:bidi="tr-TR"/>
                        </w:rPr>
                        <w:t xml:space="preserve">bws </w:t>
                      </w:r>
                      <w:r>
                        <w:rPr>
                          <w:b/>
                          <w:bCs/>
                          <w:color w:val="9295A2"/>
                          <w:spacing w:val="0"/>
                          <w:w w:val="100"/>
                          <w:position w:val="0"/>
                          <w:sz w:val="8"/>
                          <w:szCs w:val="8"/>
                          <w:shd w:val="clear" w:color="auto" w:fill="auto"/>
                          <w:lang w:val="tr-TR" w:eastAsia="tr-TR" w:bidi="tr-TR"/>
                        </w:rPr>
                        <w:t xml:space="preserve">uf the </w:t>
                      </w:r>
                      <w:r>
                        <w:rPr>
                          <w:b/>
                          <w:bCs/>
                          <w:color w:val="89878B"/>
                          <w:spacing w:val="0"/>
                          <w:w w:val="100"/>
                          <w:position w:val="0"/>
                          <w:sz w:val="8"/>
                          <w:szCs w:val="8"/>
                          <w:shd w:val="clear" w:color="auto" w:fill="auto"/>
                          <w:lang w:val="tr-TR" w:eastAsia="tr-TR" w:bidi="tr-TR"/>
                        </w:rPr>
                        <w:t xml:space="preserve">cmnılıy </w:t>
                      </w:r>
                      <w:r>
                        <w:rPr>
                          <w:b/>
                          <w:bCs/>
                          <w:color w:val="9295A2"/>
                          <w:spacing w:val="0"/>
                          <w:w w:val="100"/>
                          <w:position w:val="0"/>
                          <w:sz w:val="8"/>
                          <w:szCs w:val="8"/>
                          <w:shd w:val="clear" w:color="auto" w:fill="auto"/>
                          <w:lang w:val="tr-TR" w:eastAsia="tr-TR" w:bidi="tr-TR"/>
                        </w:rPr>
                        <w:t xml:space="preserve">where the Univcreities are locatcd. Any disputes </w:t>
                      </w:r>
                      <w:r>
                        <w:rPr>
                          <w:b/>
                          <w:bCs/>
                          <w:color w:val="89878B"/>
                          <w:spacing w:val="0"/>
                          <w:w w:val="100"/>
                          <w:position w:val="0"/>
                          <w:sz w:val="8"/>
                          <w:szCs w:val="8"/>
                          <w:shd w:val="clear" w:color="auto" w:fill="auto"/>
                          <w:lang w:val="tr-TR" w:eastAsia="tr-TR" w:bidi="tr-TR"/>
                        </w:rPr>
                        <w:t xml:space="preserve">arising </w:t>
                      </w:r>
                      <w:r>
                        <w:rPr>
                          <w:b/>
                          <w:bCs/>
                          <w:color w:val="9295A2"/>
                          <w:spacing w:val="0"/>
                          <w:w w:val="100"/>
                          <w:position w:val="0"/>
                          <w:sz w:val="8"/>
                          <w:szCs w:val="8"/>
                          <w:shd w:val="clear" w:color="auto" w:fill="auto"/>
                          <w:lang w:val="tr-TR" w:eastAsia="tr-TR" w:bidi="tr-TR"/>
                        </w:rPr>
                        <w:t xml:space="preserve">out </w:t>
                      </w:r>
                      <w:r>
                        <w:rPr>
                          <w:b/>
                          <w:bCs/>
                          <w:color w:val="89878B"/>
                          <w:spacing w:val="0"/>
                          <w:w w:val="100"/>
                          <w:position w:val="0"/>
                          <w:sz w:val="8"/>
                          <w:szCs w:val="8"/>
                          <w:shd w:val="clear" w:color="auto" w:fill="auto"/>
                          <w:lang w:val="tr-TR" w:eastAsia="tr-TR" w:bidi="tr-TR"/>
                        </w:rPr>
                        <w:t xml:space="preserve">of </w:t>
                      </w:r>
                      <w:r>
                        <w:rPr>
                          <w:b/>
                          <w:bCs/>
                          <w:color w:val="9295A2"/>
                          <w:spacing w:val="0"/>
                          <w:w w:val="100"/>
                          <w:position w:val="0"/>
                          <w:sz w:val="8"/>
                          <w:szCs w:val="8"/>
                          <w:shd w:val="clear" w:color="auto" w:fill="auto"/>
                          <w:lang w:val="tr-TR" w:eastAsia="tr-TR" w:bidi="tr-TR"/>
                        </w:rPr>
                        <w:t xml:space="preserve">or in </w:t>
                      </w:r>
                      <w:r>
                        <w:rPr>
                          <w:b/>
                          <w:bCs/>
                          <w:color w:val="89878B"/>
                          <w:spacing w:val="0"/>
                          <w:w w:val="100"/>
                          <w:position w:val="0"/>
                          <w:sz w:val="8"/>
                          <w:szCs w:val="8"/>
                          <w:shd w:val="clear" w:color="auto" w:fill="auto"/>
                          <w:lang w:val="tr-TR" w:eastAsia="tr-TR" w:bidi="tr-TR"/>
                        </w:rPr>
                        <w:t xml:space="preserve">conneclion </w:t>
                      </w:r>
                      <w:r>
                        <w:rPr>
                          <w:b/>
                          <w:bCs/>
                          <w:color w:val="9295A2"/>
                          <w:spacing w:val="0"/>
                          <w:w w:val="100"/>
                          <w:position w:val="0"/>
                          <w:sz w:val="8"/>
                          <w:szCs w:val="8"/>
                          <w:shd w:val="clear" w:color="auto" w:fill="auto"/>
                          <w:lang w:val="tr-TR" w:eastAsia="tr-TR" w:bidi="tr-TR"/>
                        </w:rPr>
                        <w:t xml:space="preserve">with this Agreenıent </w:t>
                      </w:r>
                      <w:r>
                        <w:rPr>
                          <w:b/>
                          <w:bCs/>
                          <w:color w:val="89878B"/>
                          <w:spacing w:val="0"/>
                          <w:w w:val="100"/>
                          <w:position w:val="0"/>
                          <w:sz w:val="8"/>
                          <w:szCs w:val="8"/>
                          <w:shd w:val="clear" w:color="auto" w:fill="auto"/>
                          <w:lang w:val="tr-TR" w:eastAsia="tr-TR" w:bidi="tr-TR"/>
                        </w:rPr>
                        <w:t xml:space="preserve">shall </w:t>
                      </w:r>
                      <w:r>
                        <w:rPr>
                          <w:b/>
                          <w:bCs/>
                          <w:color w:val="9295A2"/>
                          <w:spacing w:val="0"/>
                          <w:w w:val="100"/>
                          <w:position w:val="0"/>
                          <w:sz w:val="8"/>
                          <w:szCs w:val="8"/>
                          <w:shd w:val="clear" w:color="auto" w:fill="auto"/>
                          <w:lang w:val="tr-TR" w:eastAsia="tr-TR" w:bidi="tr-TR"/>
                        </w:rPr>
                        <w:t xml:space="preserve">be resolved </w:t>
                      </w:r>
                      <w:r>
                        <w:rPr>
                          <w:b/>
                          <w:bCs/>
                          <w:color w:val="89878B"/>
                          <w:spacing w:val="0"/>
                          <w:w w:val="100"/>
                          <w:position w:val="0"/>
                          <w:sz w:val="8"/>
                          <w:szCs w:val="8"/>
                          <w:shd w:val="clear" w:color="auto" w:fill="auto"/>
                          <w:lang w:val="tr-TR" w:eastAsia="tr-TR" w:bidi="tr-TR"/>
                        </w:rPr>
                        <w:t xml:space="preserve">bctwcen </w:t>
                      </w:r>
                      <w:r>
                        <w:rPr>
                          <w:b/>
                          <w:bCs/>
                          <w:color w:val="9295A2"/>
                          <w:spacing w:val="0"/>
                          <w:w w:val="100"/>
                          <w:position w:val="0"/>
                          <w:sz w:val="8"/>
                          <w:szCs w:val="8"/>
                          <w:shd w:val="clear" w:color="auto" w:fill="auto"/>
                          <w:lang w:val="tr-TR" w:eastAsia="tr-TR" w:bidi="tr-TR"/>
                        </w:rPr>
                        <w:t xml:space="preserve">the </w:t>
                      </w:r>
                      <w:r>
                        <w:rPr>
                          <w:b/>
                          <w:bCs/>
                          <w:color w:val="89878B"/>
                          <w:spacing w:val="0"/>
                          <w:w w:val="100"/>
                          <w:position w:val="0"/>
                          <w:sz w:val="8"/>
                          <w:szCs w:val="8"/>
                          <w:shd w:val="clear" w:color="auto" w:fill="auto"/>
                          <w:lang w:val="tr-TR" w:eastAsia="tr-TR" w:bidi="tr-TR"/>
                        </w:rPr>
                        <w:t xml:space="preserve">relevanl </w:t>
                      </w:r>
                      <w:r>
                        <w:rPr>
                          <w:b/>
                          <w:bCs/>
                          <w:color w:val="9295A2"/>
                          <w:spacing w:val="0"/>
                          <w:w w:val="100"/>
                          <w:position w:val="0"/>
                          <w:sz w:val="8"/>
                          <w:szCs w:val="8"/>
                          <w:shd w:val="clear" w:color="auto" w:fill="auto"/>
                          <w:lang w:val="tr-TR" w:eastAsia="tr-TR" w:bidi="tr-TR"/>
                        </w:rPr>
                        <w:t xml:space="preserve">inslitutioııs </w:t>
                      </w:r>
                      <w:r>
                        <w:rPr>
                          <w:b/>
                          <w:bCs/>
                          <w:color w:val="89878B"/>
                          <w:spacing w:val="0"/>
                          <w:w w:val="100"/>
                          <w:position w:val="0"/>
                          <w:sz w:val="8"/>
                          <w:szCs w:val="8"/>
                          <w:shd w:val="clear" w:color="auto" w:fill="auto"/>
                          <w:lang w:val="tr-TR" w:eastAsia="tr-TR" w:bidi="tr-TR"/>
                        </w:rPr>
                        <w:t xml:space="preserve">and </w:t>
                      </w:r>
                      <w:r>
                        <w:rPr>
                          <w:b/>
                          <w:bCs/>
                          <w:color w:val="9295A2"/>
                          <w:spacing w:val="0"/>
                          <w:w w:val="100"/>
                          <w:position w:val="0"/>
                          <w:sz w:val="8"/>
                          <w:szCs w:val="8"/>
                          <w:shd w:val="clear" w:color="auto" w:fill="auto"/>
                          <w:lang w:val="tr-TR" w:eastAsia="tr-TR" w:bidi="tr-TR"/>
                        </w:rPr>
                        <w:t>tlıe affilialed Univcrsitics.</w:t>
                      </w:r>
                    </w:p>
                    <w:p>
                      <w:pPr>
                        <w:pStyle w:val="Style99"/>
                        <w:keepNext w:val="0"/>
                        <w:keepLines w:val="0"/>
                        <w:widowControl w:val="0"/>
                        <w:shd w:val="clear" w:color="auto" w:fill="auto"/>
                        <w:bidi w:val="0"/>
                        <w:spacing w:before="0" w:after="40" w:line="257" w:lineRule="auto"/>
                        <w:ind w:left="0" w:right="0" w:firstLine="0"/>
                        <w:jc w:val="both"/>
                        <w:rPr>
                          <w:sz w:val="8"/>
                          <w:szCs w:val="8"/>
                        </w:rPr>
                      </w:pPr>
                      <w:r>
                        <w:rPr>
                          <w:b/>
                          <w:bCs/>
                          <w:i/>
                          <w:iCs/>
                          <w:color w:val="89878B"/>
                          <w:spacing w:val="0"/>
                          <w:w w:val="100"/>
                          <w:position w:val="0"/>
                          <w:sz w:val="8"/>
                          <w:szCs w:val="8"/>
                          <w:shd w:val="clear" w:color="auto" w:fill="auto"/>
                          <w:lang w:val="tr-TR" w:eastAsia="tr-TR" w:bidi="tr-TR"/>
                        </w:rPr>
                        <w:t xml:space="preserve">K. </w:t>
                      </w:r>
                      <w:r>
                        <w:rPr>
                          <w:b/>
                          <w:bCs/>
                          <w:i/>
                          <w:iCs/>
                          <w:color w:val="646364"/>
                          <w:spacing w:val="0"/>
                          <w:w w:val="100"/>
                          <w:position w:val="0"/>
                          <w:sz w:val="8"/>
                          <w:szCs w:val="8"/>
                          <w:shd w:val="clear" w:color="auto" w:fill="auto"/>
                          <w:lang w:val="tr-TR" w:eastAsia="tr-TR" w:bidi="tr-TR"/>
                        </w:rPr>
                        <w:t xml:space="preserve">Entire </w:t>
                      </w:r>
                      <w:r>
                        <w:rPr>
                          <w:b/>
                          <w:bCs/>
                          <w:i/>
                          <w:iCs/>
                          <w:color w:val="89878B"/>
                          <w:spacing w:val="0"/>
                          <w:w w:val="100"/>
                          <w:position w:val="0"/>
                          <w:sz w:val="8"/>
                          <w:szCs w:val="8"/>
                          <w:shd w:val="clear" w:color="auto" w:fill="auto"/>
                          <w:lang w:val="tr-TR" w:eastAsia="tr-TR" w:bidi="tr-TR"/>
                        </w:rPr>
                        <w:t>Agreement</w:t>
                      </w:r>
                    </w:p>
                    <w:p>
                      <w:pPr>
                        <w:pStyle w:val="Style99"/>
                        <w:keepNext w:val="0"/>
                        <w:keepLines w:val="0"/>
                        <w:widowControl w:val="0"/>
                        <w:shd w:val="clear" w:color="auto" w:fill="auto"/>
                        <w:bidi w:val="0"/>
                        <w:spacing w:before="0" w:after="40" w:line="257" w:lineRule="auto"/>
                        <w:ind w:left="0" w:right="0" w:firstLine="0"/>
                        <w:jc w:val="both"/>
                        <w:rPr>
                          <w:sz w:val="8"/>
                          <w:szCs w:val="8"/>
                        </w:rPr>
                      </w:pPr>
                      <w:r>
                        <w:rPr>
                          <w:b/>
                          <w:bCs/>
                          <w:color w:val="9295A2"/>
                          <w:spacing w:val="0"/>
                          <w:w w:val="100"/>
                          <w:position w:val="0"/>
                          <w:sz w:val="8"/>
                          <w:szCs w:val="8"/>
                          <w:shd w:val="clear" w:color="auto" w:fill="auto"/>
                          <w:lang w:val="tr-TR" w:eastAsia="tr-TR" w:bidi="tr-TR"/>
                        </w:rPr>
                        <w:t xml:space="preserve">This </w:t>
                      </w:r>
                      <w:r>
                        <w:rPr>
                          <w:b/>
                          <w:bCs/>
                          <w:color w:val="89878B"/>
                          <w:spacing w:val="0"/>
                          <w:w w:val="100"/>
                          <w:position w:val="0"/>
                          <w:sz w:val="8"/>
                          <w:szCs w:val="8"/>
                          <w:shd w:val="clear" w:color="auto" w:fill="auto"/>
                          <w:lang w:val="tr-TR" w:eastAsia="tr-TR" w:bidi="tr-TR"/>
                        </w:rPr>
                        <w:t xml:space="preserve">Agreenıent, ineludtng </w:t>
                      </w:r>
                      <w:r>
                        <w:rPr>
                          <w:b/>
                          <w:bCs/>
                          <w:color w:val="9295A2"/>
                          <w:spacing w:val="0"/>
                          <w:w w:val="100"/>
                          <w:position w:val="0"/>
                          <w:sz w:val="8"/>
                          <w:szCs w:val="8"/>
                          <w:shd w:val="clear" w:color="auto" w:fill="auto"/>
                          <w:lang w:val="tr-TR" w:eastAsia="tr-TR" w:bidi="tr-TR"/>
                        </w:rPr>
                        <w:t xml:space="preserve">any anııcscs and </w:t>
                      </w:r>
                      <w:r>
                        <w:rPr>
                          <w:b/>
                          <w:bCs/>
                          <w:color w:val="89878B"/>
                          <w:spacing w:val="0"/>
                          <w:w w:val="100"/>
                          <w:position w:val="0"/>
                          <w:sz w:val="8"/>
                          <w:szCs w:val="8"/>
                          <w:shd w:val="clear" w:color="auto" w:fill="auto"/>
                          <w:lang w:val="tr-TR" w:eastAsia="tr-TR" w:bidi="tr-TR"/>
                        </w:rPr>
                        <w:t xml:space="preserve">ntıachıiKnis. </w:t>
                      </w:r>
                      <w:r>
                        <w:rPr>
                          <w:b/>
                          <w:bCs/>
                          <w:color w:val="9295A2"/>
                          <w:spacing w:val="0"/>
                          <w:w w:val="100"/>
                          <w:position w:val="0"/>
                          <w:sz w:val="8"/>
                          <w:szCs w:val="8"/>
                          <w:shd w:val="clear" w:color="auto" w:fill="auto"/>
                          <w:lang w:val="tr-TR" w:eastAsia="tr-TR" w:bidi="tr-TR"/>
                        </w:rPr>
                        <w:t xml:space="preserve">conslilutcs </w:t>
                      </w:r>
                      <w:r>
                        <w:rPr>
                          <w:b/>
                          <w:bCs/>
                          <w:color w:val="89878B"/>
                          <w:spacing w:val="0"/>
                          <w:w w:val="100"/>
                          <w:position w:val="0"/>
                          <w:sz w:val="8"/>
                          <w:szCs w:val="8"/>
                          <w:shd w:val="clear" w:color="auto" w:fill="auto"/>
                          <w:lang w:val="tr-TR" w:eastAsia="tr-TR" w:bidi="tr-TR"/>
                        </w:rPr>
                        <w:t xml:space="preserve">the entire </w:t>
                      </w:r>
                      <w:r>
                        <w:rPr>
                          <w:b/>
                          <w:bCs/>
                          <w:color w:val="9295A2"/>
                          <w:spacing w:val="0"/>
                          <w:w w:val="100"/>
                          <w:position w:val="0"/>
                          <w:sz w:val="8"/>
                          <w:szCs w:val="8"/>
                          <w:shd w:val="clear" w:color="auto" w:fill="auto"/>
                          <w:lang w:val="tr-TR" w:eastAsia="tr-TR" w:bidi="tr-TR"/>
                        </w:rPr>
                        <w:t xml:space="preserve">agreenıent </w:t>
                      </w:r>
                      <w:r>
                        <w:rPr>
                          <w:b/>
                          <w:bCs/>
                          <w:color w:val="89878B"/>
                          <w:spacing w:val="0"/>
                          <w:w w:val="100"/>
                          <w:position w:val="0"/>
                          <w:sz w:val="8"/>
                          <w:szCs w:val="8"/>
                          <w:shd w:val="clear" w:color="auto" w:fill="auto"/>
                          <w:lang w:val="tr-TR" w:eastAsia="tr-TR" w:bidi="tr-TR"/>
                        </w:rPr>
                        <w:t xml:space="preserve">bctıvcen Humboldt University </w:t>
                      </w:r>
                      <w:r>
                        <w:rPr>
                          <w:b/>
                          <w:bCs/>
                          <w:color w:val="9295A2"/>
                          <w:spacing w:val="0"/>
                          <w:w w:val="100"/>
                          <w:position w:val="0"/>
                          <w:sz w:val="8"/>
                          <w:szCs w:val="8"/>
                          <w:shd w:val="clear" w:color="auto" w:fill="auto"/>
                          <w:lang w:val="tr-TR" w:eastAsia="tr-TR" w:bidi="tr-TR"/>
                        </w:rPr>
                        <w:t xml:space="preserve">and </w:t>
                      </w:r>
                      <w:r>
                        <w:rPr>
                          <w:b/>
                          <w:bCs/>
                          <w:color w:val="89878B"/>
                          <w:spacing w:val="0"/>
                          <w:w w:val="100"/>
                          <w:position w:val="0"/>
                          <w:sz w:val="8"/>
                          <w:szCs w:val="8"/>
                          <w:shd w:val="clear" w:color="auto" w:fill="auto"/>
                          <w:lang w:val="tr-TR" w:eastAsia="tr-TR" w:bidi="tr-TR"/>
                        </w:rPr>
                        <w:t>Üsküdar</w:t>
                      </w:r>
                      <w:r>
                        <w:rPr>
                          <w:b/>
                          <w:bCs/>
                          <w:color w:val="9295A2"/>
                          <w:spacing w:val="0"/>
                          <w:w w:val="100"/>
                          <w:position w:val="0"/>
                          <w:sz w:val="8"/>
                          <w:szCs w:val="8"/>
                          <w:shd w:val="clear" w:color="auto" w:fill="auto"/>
                          <w:lang w:val="tr-TR" w:eastAsia="tr-TR" w:bidi="tr-TR"/>
                        </w:rPr>
                        <w:t xml:space="preserve">University and </w:t>
                      </w:r>
                      <w:r>
                        <w:rPr>
                          <w:b/>
                          <w:bCs/>
                          <w:color w:val="89878B"/>
                          <w:spacing w:val="0"/>
                          <w:w w:val="100"/>
                          <w:position w:val="0"/>
                          <w:sz w:val="8"/>
                          <w:szCs w:val="8"/>
                          <w:shd w:val="clear" w:color="auto" w:fill="auto"/>
                          <w:lang w:val="tr-TR" w:eastAsia="tr-TR" w:bidi="tr-TR"/>
                        </w:rPr>
                        <w:t xml:space="preserve">supersedes ali prior </w:t>
                      </w:r>
                      <w:r>
                        <w:rPr>
                          <w:b/>
                          <w:bCs/>
                          <w:color w:val="9295A2"/>
                          <w:spacing w:val="0"/>
                          <w:w w:val="100"/>
                          <w:position w:val="0"/>
                          <w:sz w:val="8"/>
                          <w:szCs w:val="8"/>
                          <w:shd w:val="clear" w:color="auto" w:fill="auto"/>
                          <w:lang w:val="tr-TR" w:eastAsia="tr-TR" w:bidi="tr-TR"/>
                        </w:rPr>
                        <w:t xml:space="preserve">understandings. agreenıents. or </w:t>
                      </w:r>
                      <w:r>
                        <w:rPr>
                          <w:b/>
                          <w:bCs/>
                          <w:color w:val="89878B"/>
                          <w:spacing w:val="0"/>
                          <w:w w:val="100"/>
                          <w:position w:val="0"/>
                          <w:sz w:val="8"/>
                          <w:szCs w:val="8"/>
                          <w:shd w:val="clear" w:color="auto" w:fill="auto"/>
                          <w:lang w:val="tr-TR" w:eastAsia="tr-TR" w:bidi="tr-TR"/>
                        </w:rPr>
                        <w:t xml:space="preserve">rcprcscntatkıns. </w:t>
                      </w:r>
                      <w:r>
                        <w:rPr>
                          <w:b/>
                          <w:bCs/>
                          <w:color w:val="9295A2"/>
                          <w:spacing w:val="0"/>
                          <w:w w:val="100"/>
                          <w:position w:val="0"/>
                          <w:sz w:val="8"/>
                          <w:szCs w:val="8"/>
                          <w:shd w:val="clear" w:color="auto" w:fill="auto"/>
                          <w:lang w:val="tr-TR" w:eastAsia="tr-TR" w:bidi="tr-TR"/>
                        </w:rPr>
                        <w:t xml:space="preserve">vvbether oral </w:t>
                      </w:r>
                      <w:r>
                        <w:rPr>
                          <w:b/>
                          <w:bCs/>
                          <w:color w:val="89878B"/>
                          <w:spacing w:val="0"/>
                          <w:w w:val="100"/>
                          <w:position w:val="0"/>
                          <w:sz w:val="8"/>
                          <w:szCs w:val="8"/>
                          <w:shd w:val="clear" w:color="auto" w:fill="auto"/>
                          <w:lang w:val="tr-TR" w:eastAsia="tr-TR" w:bidi="tr-TR"/>
                        </w:rPr>
                        <w:t>or vvritıen.</w:t>
                      </w:r>
                    </w:p>
                    <w:p>
                      <w:pPr>
                        <w:pStyle w:val="Style99"/>
                        <w:keepNext w:val="0"/>
                        <w:keepLines w:val="0"/>
                        <w:widowControl w:val="0"/>
                        <w:shd w:val="clear" w:color="auto" w:fill="auto"/>
                        <w:bidi w:val="0"/>
                        <w:spacing w:before="0" w:after="40" w:line="264" w:lineRule="auto"/>
                        <w:ind w:left="0" w:right="0" w:firstLine="0"/>
                        <w:jc w:val="both"/>
                        <w:rPr>
                          <w:sz w:val="8"/>
                          <w:szCs w:val="8"/>
                        </w:rPr>
                      </w:pPr>
                      <w:r>
                        <w:rPr>
                          <w:b/>
                          <w:bCs/>
                          <w:color w:val="89878B"/>
                          <w:spacing w:val="0"/>
                          <w:w w:val="100"/>
                          <w:position w:val="0"/>
                          <w:sz w:val="8"/>
                          <w:szCs w:val="8"/>
                          <w:shd w:val="clear" w:color="auto" w:fill="auto"/>
                          <w:lang w:val="tr-TR" w:eastAsia="tr-TR" w:bidi="tr-TR"/>
                        </w:rPr>
                        <w:t xml:space="preserve">İN </w:t>
                      </w:r>
                      <w:r>
                        <w:rPr>
                          <w:b/>
                          <w:bCs/>
                          <w:color w:val="646364"/>
                          <w:spacing w:val="0"/>
                          <w:w w:val="100"/>
                          <w:position w:val="0"/>
                          <w:sz w:val="8"/>
                          <w:szCs w:val="8"/>
                          <w:shd w:val="clear" w:color="auto" w:fill="auto"/>
                          <w:lang w:val="tr-TR" w:eastAsia="tr-TR" w:bidi="tr-TR"/>
                        </w:rPr>
                        <w:t xml:space="preserve">W1INESS </w:t>
                      </w:r>
                      <w:r>
                        <w:rPr>
                          <w:b/>
                          <w:bCs/>
                          <w:color w:val="89878B"/>
                          <w:spacing w:val="0"/>
                          <w:w w:val="100"/>
                          <w:position w:val="0"/>
                          <w:sz w:val="8"/>
                          <w:szCs w:val="8"/>
                          <w:shd w:val="clear" w:color="auto" w:fill="auto"/>
                          <w:lang w:val="tr-TR" w:eastAsia="tr-TR" w:bidi="tr-TR"/>
                        </w:rPr>
                        <w:t xml:space="preserve">WHEREOF, </w:t>
                      </w:r>
                      <w:r>
                        <w:rPr>
                          <w:b/>
                          <w:bCs/>
                          <w:color w:val="9295A2"/>
                          <w:spacing w:val="0"/>
                          <w:w w:val="100"/>
                          <w:position w:val="0"/>
                          <w:sz w:val="8"/>
                          <w:szCs w:val="8"/>
                          <w:shd w:val="clear" w:color="auto" w:fill="auto"/>
                          <w:lang w:val="tr-TR" w:eastAsia="tr-TR" w:bidi="tr-TR"/>
                        </w:rPr>
                        <w:t xml:space="preserve">the aulhonzed represenutives of both parties </w:t>
                      </w:r>
                      <w:r>
                        <w:rPr>
                          <w:b/>
                          <w:bCs/>
                          <w:color w:val="89878B"/>
                          <w:spacing w:val="0"/>
                          <w:w w:val="100"/>
                          <w:position w:val="0"/>
                          <w:sz w:val="8"/>
                          <w:szCs w:val="8"/>
                          <w:shd w:val="clear" w:color="auto" w:fill="auto"/>
                          <w:lang w:val="tr-TR" w:eastAsia="tr-TR" w:bidi="tr-TR"/>
                        </w:rPr>
                        <w:t xml:space="preserve">have </w:t>
                      </w:r>
                      <w:r>
                        <w:rPr>
                          <w:b/>
                          <w:bCs/>
                          <w:color w:val="9295A2"/>
                          <w:spacing w:val="0"/>
                          <w:w w:val="100"/>
                          <w:position w:val="0"/>
                          <w:sz w:val="8"/>
                          <w:szCs w:val="8"/>
                          <w:shd w:val="clear" w:color="auto" w:fill="auto"/>
                          <w:lang w:val="tr-TR" w:eastAsia="tr-TR" w:bidi="tr-TR"/>
                        </w:rPr>
                        <w:t xml:space="preserve">duly </w:t>
                      </w:r>
                      <w:r>
                        <w:rPr>
                          <w:b/>
                          <w:bCs/>
                          <w:color w:val="89878B"/>
                          <w:spacing w:val="0"/>
                          <w:w w:val="100"/>
                          <w:position w:val="0"/>
                          <w:sz w:val="8"/>
                          <w:szCs w:val="8"/>
                          <w:shd w:val="clear" w:color="auto" w:fill="auto"/>
                          <w:lang w:val="tr-TR" w:eastAsia="tr-TR" w:bidi="tr-TR"/>
                        </w:rPr>
                        <w:t xml:space="preserve">cxccutcd </w:t>
                      </w:r>
                      <w:r>
                        <w:rPr>
                          <w:b/>
                          <w:bCs/>
                          <w:color w:val="9295A2"/>
                          <w:spacing w:val="0"/>
                          <w:w w:val="100"/>
                          <w:position w:val="0"/>
                          <w:sz w:val="8"/>
                          <w:szCs w:val="8"/>
                          <w:shd w:val="clear" w:color="auto" w:fill="auto"/>
                          <w:lang w:val="tr-TR" w:eastAsia="tr-TR" w:bidi="tr-TR"/>
                        </w:rPr>
                        <w:t xml:space="preserve">this Agrecmcnl as </w:t>
                      </w:r>
                      <w:r>
                        <w:rPr>
                          <w:b/>
                          <w:bCs/>
                          <w:color w:val="89878B"/>
                          <w:spacing w:val="0"/>
                          <w:w w:val="100"/>
                          <w:position w:val="0"/>
                          <w:sz w:val="8"/>
                          <w:szCs w:val="8"/>
                          <w:shd w:val="clear" w:color="auto" w:fill="auto"/>
                          <w:lang w:val="tr-TR" w:eastAsia="tr-TR" w:bidi="tr-TR"/>
                        </w:rPr>
                        <w:t xml:space="preserve">of </w:t>
                      </w:r>
                      <w:r>
                        <w:rPr>
                          <w:b/>
                          <w:bCs/>
                          <w:color w:val="9295A2"/>
                          <w:spacing w:val="0"/>
                          <w:w w:val="100"/>
                          <w:position w:val="0"/>
                          <w:sz w:val="8"/>
                          <w:szCs w:val="8"/>
                          <w:shd w:val="clear" w:color="auto" w:fill="auto"/>
                          <w:lang w:val="tr-TR" w:eastAsia="tr-TR" w:bidi="tr-TR"/>
                        </w:rPr>
                        <w:t>the date first above mcntiorıcd.</w:t>
                      </w:r>
                    </w:p>
                    <w:p>
                      <w:pPr>
                        <w:pStyle w:val="Style99"/>
                        <w:keepNext w:val="0"/>
                        <w:keepLines w:val="0"/>
                        <w:widowControl w:val="0"/>
                        <w:shd w:val="clear" w:color="auto" w:fill="auto"/>
                        <w:bidi w:val="0"/>
                        <w:spacing w:before="0" w:after="0" w:line="257" w:lineRule="auto"/>
                        <w:ind w:left="0" w:right="0" w:firstLine="0"/>
                        <w:jc w:val="both"/>
                        <w:rPr>
                          <w:sz w:val="8"/>
                          <w:szCs w:val="8"/>
                        </w:rPr>
                      </w:pPr>
                      <w:r>
                        <w:rPr>
                          <w:b/>
                          <w:bCs/>
                          <w:color w:val="89878B"/>
                          <w:spacing w:val="0"/>
                          <w:w w:val="100"/>
                          <w:position w:val="0"/>
                          <w:sz w:val="8"/>
                          <w:szCs w:val="8"/>
                          <w:shd w:val="clear" w:color="auto" w:fill="auto"/>
                          <w:lang w:val="tr-TR" w:eastAsia="tr-TR" w:bidi="tr-TR"/>
                        </w:rPr>
                        <w:t xml:space="preserve">For </w:t>
                      </w:r>
                      <w:r>
                        <w:rPr>
                          <w:b/>
                          <w:bCs/>
                          <w:color w:val="9295A2"/>
                          <w:spacing w:val="0"/>
                          <w:w w:val="100"/>
                          <w:position w:val="0"/>
                          <w:sz w:val="8"/>
                          <w:szCs w:val="8"/>
                          <w:shd w:val="clear" w:color="auto" w:fill="auto"/>
                          <w:lang w:val="tr-TR" w:eastAsia="tr-TR" w:bidi="tr-TR"/>
                        </w:rPr>
                        <w:t xml:space="preserve">the </w:t>
                      </w:r>
                      <w:r>
                        <w:rPr>
                          <w:b/>
                          <w:bCs/>
                          <w:color w:val="646364"/>
                          <w:spacing w:val="0"/>
                          <w:w w:val="100"/>
                          <w:position w:val="0"/>
                          <w:sz w:val="8"/>
                          <w:szCs w:val="8"/>
                          <w:shd w:val="clear" w:color="auto" w:fill="auto"/>
                          <w:lang w:val="tr-TR" w:eastAsia="tr-TR" w:bidi="tr-TR"/>
                        </w:rPr>
                        <w:t xml:space="preserve">Inslitute of </w:t>
                      </w:r>
                      <w:r>
                        <w:rPr>
                          <w:b/>
                          <w:bCs/>
                          <w:color w:val="89878B"/>
                          <w:spacing w:val="0"/>
                          <w:w w:val="100"/>
                          <w:position w:val="0"/>
                          <w:sz w:val="8"/>
                          <w:szCs w:val="8"/>
                          <w:shd w:val="clear" w:color="auto" w:fill="auto"/>
                          <w:lang w:val="tr-TR" w:eastAsia="tr-TR" w:bidi="tr-TR"/>
                        </w:rPr>
                        <w:t xml:space="preserve">Islanıic </w:t>
                      </w:r>
                      <w:r>
                        <w:rPr>
                          <w:b/>
                          <w:bCs/>
                          <w:color w:val="9295A2"/>
                          <w:spacing w:val="0"/>
                          <w:w w:val="100"/>
                          <w:position w:val="0"/>
                          <w:sz w:val="8"/>
                          <w:szCs w:val="8"/>
                          <w:shd w:val="clear" w:color="auto" w:fill="auto"/>
                          <w:lang w:val="tr-TR" w:eastAsia="tr-TR" w:bidi="tr-TR"/>
                        </w:rPr>
                        <w:t xml:space="preserve">Theolosy at Humboldt </w:t>
                      </w:r>
                      <w:r>
                        <w:rPr>
                          <w:b/>
                          <w:bCs/>
                          <w:color w:val="646364"/>
                          <w:spacing w:val="0"/>
                          <w:w w:val="100"/>
                          <w:position w:val="0"/>
                          <w:sz w:val="8"/>
                          <w:szCs w:val="8"/>
                          <w:shd w:val="clear" w:color="auto" w:fill="auto"/>
                          <w:lang w:val="tr-TR" w:eastAsia="tr-TR" w:bidi="tr-TR"/>
                        </w:rPr>
                        <w:t xml:space="preserve">University </w:t>
                      </w:r>
                      <w:r>
                        <w:rPr>
                          <w:b/>
                          <w:bCs/>
                          <w:color w:val="89878B"/>
                          <w:spacing w:val="0"/>
                          <w:w w:val="100"/>
                          <w:position w:val="0"/>
                          <w:sz w:val="8"/>
                          <w:szCs w:val="8"/>
                          <w:shd w:val="clear" w:color="auto" w:fill="auto"/>
                          <w:lang w:val="tr-TR" w:eastAsia="tr-TR" w:bidi="tr-TR"/>
                        </w:rPr>
                        <w:t>of Berlin</w:t>
                      </w:r>
                    </w:p>
                    <w:p>
                      <w:pPr>
                        <w:pStyle w:val="Style99"/>
                        <w:keepNext w:val="0"/>
                        <w:keepLines w:val="0"/>
                        <w:widowControl w:val="0"/>
                        <w:shd w:val="clear" w:color="auto" w:fill="auto"/>
                        <w:bidi w:val="0"/>
                        <w:spacing w:before="0" w:after="0" w:line="257" w:lineRule="auto"/>
                        <w:ind w:left="0" w:right="0" w:firstLine="0"/>
                        <w:jc w:val="both"/>
                        <w:rPr>
                          <w:sz w:val="8"/>
                          <w:szCs w:val="8"/>
                        </w:rPr>
                      </w:pPr>
                      <w:r>
                        <w:rPr>
                          <w:b/>
                          <w:bCs/>
                          <w:color w:val="89878B"/>
                          <w:spacing w:val="0"/>
                          <w:w w:val="100"/>
                          <w:position w:val="0"/>
                          <w:sz w:val="8"/>
                          <w:szCs w:val="8"/>
                          <w:shd w:val="clear" w:color="auto" w:fill="auto"/>
                          <w:lang w:val="tr-TR" w:eastAsia="tr-TR" w:bidi="tr-TR"/>
                        </w:rPr>
                        <w:t xml:space="preserve">Prof </w:t>
                      </w:r>
                      <w:r>
                        <w:rPr>
                          <w:b/>
                          <w:bCs/>
                          <w:color w:val="9295A2"/>
                          <w:spacing w:val="0"/>
                          <w:w w:val="100"/>
                          <w:position w:val="0"/>
                          <w:sz w:val="8"/>
                          <w:szCs w:val="8"/>
                          <w:shd w:val="clear" w:color="auto" w:fill="auto"/>
                          <w:lang w:val="tr-TR" w:eastAsia="tr-TR" w:bidi="tr-TR"/>
                        </w:rPr>
                        <w:t>Dr. Tuba lyık</w:t>
                      </w:r>
                    </w:p>
                    <w:p>
                      <w:pPr>
                        <w:pStyle w:val="Style99"/>
                        <w:keepNext w:val="0"/>
                        <w:keepLines w:val="0"/>
                        <w:widowControl w:val="0"/>
                        <w:shd w:val="clear" w:color="auto" w:fill="auto"/>
                        <w:bidi w:val="0"/>
                        <w:spacing w:before="0" w:after="0" w:line="257"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Project </w:t>
                      </w:r>
                      <w:r>
                        <w:rPr>
                          <w:b/>
                          <w:bCs/>
                          <w:color w:val="9295A2"/>
                          <w:spacing w:val="0"/>
                          <w:w w:val="100"/>
                          <w:position w:val="0"/>
                          <w:sz w:val="8"/>
                          <w:szCs w:val="8"/>
                          <w:shd w:val="clear" w:color="auto" w:fill="auto"/>
                          <w:lang w:val="tr-TR" w:eastAsia="tr-TR" w:bidi="tr-TR"/>
                        </w:rPr>
                        <w:t xml:space="preserve">Coordinatnr ( </w:t>
                      </w:r>
                      <w:r>
                        <w:rPr>
                          <w:b/>
                          <w:bCs/>
                          <w:i/>
                          <w:iCs/>
                          <w:color w:val="7DA1C3"/>
                          <w:spacing w:val="0"/>
                          <w:w w:val="100"/>
                          <w:position w:val="0"/>
                          <w:sz w:val="8"/>
                          <w:szCs w:val="8"/>
                          <w:shd w:val="clear" w:color="auto" w:fill="auto"/>
                          <w:lang w:val="tr-TR" w:eastAsia="tr-TR" w:bidi="tr-TR"/>
                        </w:rPr>
                        <w:t>J ti (</w:t>
                      </w:r>
                    </w:p>
                    <w:p>
                      <w:pPr>
                        <w:pStyle w:val="Style99"/>
                        <w:keepNext w:val="0"/>
                        <w:keepLines w:val="0"/>
                        <w:widowControl w:val="0"/>
                        <w:shd w:val="clear" w:color="auto" w:fill="auto"/>
                        <w:tabs>
                          <w:tab w:leader="hyphen" w:pos="950" w:val="left"/>
                        </w:tabs>
                        <w:bidi w:val="0"/>
                        <w:spacing w:before="0" w:after="40" w:line="257" w:lineRule="auto"/>
                        <w:ind w:left="0" w:right="0" w:firstLine="0"/>
                        <w:jc w:val="left"/>
                        <w:rPr>
                          <w:sz w:val="8"/>
                          <w:szCs w:val="8"/>
                        </w:rPr>
                      </w:pPr>
                      <w:r>
                        <w:rPr>
                          <w:b/>
                          <w:bCs/>
                          <w:color w:val="89878B"/>
                          <w:spacing w:val="0"/>
                          <w:w w:val="100"/>
                          <w:position w:val="0"/>
                          <w:sz w:val="8"/>
                          <w:szCs w:val="8"/>
                          <w:shd w:val="clear" w:color="auto" w:fill="auto"/>
                          <w:lang w:val="tr-TR" w:eastAsia="tr-TR" w:bidi="tr-TR"/>
                        </w:rPr>
                        <w:t xml:space="preserve">25.12.2023 </w:t>
                      </w:r>
                      <w:r>
                        <w:rPr>
                          <w:b/>
                          <w:bCs/>
                          <w:color w:val="89878B"/>
                          <w:spacing w:val="0"/>
                          <w:w w:val="100"/>
                          <w:position w:val="0"/>
                          <w:sz w:val="8"/>
                          <w:szCs w:val="8"/>
                          <w:shd w:val="clear" w:color="auto" w:fill="auto"/>
                          <w:vertAlign w:val="superscript"/>
                          <w:lang w:val="tr-TR" w:eastAsia="tr-TR" w:bidi="tr-TR"/>
                        </w:rPr>
                        <w:t>V</w:t>
                      </w:r>
                      <w:r>
                        <w:rPr>
                          <w:b/>
                          <w:bCs/>
                          <w:color w:val="7DA1C3"/>
                          <w:spacing w:val="0"/>
                          <w:w w:val="100"/>
                          <w:position w:val="0"/>
                          <w:sz w:val="8"/>
                          <w:szCs w:val="8"/>
                          <w:shd w:val="clear" w:color="auto" w:fill="auto"/>
                          <w:lang w:val="tr-TR" w:eastAsia="tr-TR" w:bidi="tr-TR"/>
                        </w:rPr>
                        <w:tab/>
                        <w:t>/-T/e</w:t>
                      </w:r>
                    </w:p>
                  </w:txbxContent>
                </v:textbox>
                <w10:wrap anchorx="page"/>
              </v:shape>
            </w:pict>
          </mc:Fallback>
        </mc:AlternateContent>
      </w:r>
      <w:r>
        <mc:AlternateContent>
          <mc:Choice Requires="wps">
            <w:drawing>
              <wp:anchor distT="0" distB="0" distL="0" distR="0" simplePos="0" relativeHeight="503316838" behindDoc="0" locked="0" layoutInCell="1" allowOverlap="1">
                <wp:simplePos x="0" y="0"/>
                <wp:positionH relativeFrom="page">
                  <wp:posOffset>3683000</wp:posOffset>
                </wp:positionH>
                <wp:positionV relativeFrom="paragraph">
                  <wp:posOffset>3071495</wp:posOffset>
                </wp:positionV>
                <wp:extent cx="1109345" cy="280670"/>
                <wp:wrapNone/>
                <wp:docPr id="1489" name="Shape 1489"/>
                <a:graphic xmlns:a="http://schemas.openxmlformats.org/drawingml/2006/main">
                  <a:graphicData uri="http://schemas.microsoft.com/office/word/2010/wordprocessingShape">
                    <wps:wsp>
                      <wps:cNvSpPr txBox="1"/>
                      <wps:spPr>
                        <a:xfrm>
                          <a:ext cx="1109345" cy="280670"/>
                        </a:xfrm>
                        <a:prstGeom prst="rect"/>
                        <a:noFill/>
                      </wps:spPr>
                      <wps:txbx>
                        <w:txbxContent>
                          <w:p>
                            <w:pPr>
                              <w:pStyle w:val="Style99"/>
                              <w:keepNext w:val="0"/>
                              <w:keepLines w:val="0"/>
                              <w:widowControl w:val="0"/>
                              <w:shd w:val="clear" w:color="auto" w:fill="auto"/>
                              <w:tabs>
                                <w:tab w:pos="1090" w:val="left"/>
                                <w:tab w:pos="1483" w:val="left"/>
                              </w:tabs>
                              <w:bidi w:val="0"/>
                              <w:spacing w:before="0" w:after="0" w:line="252" w:lineRule="auto"/>
                              <w:ind w:left="0" w:right="0" w:firstLine="0"/>
                              <w:jc w:val="left"/>
                              <w:rPr>
                                <w:sz w:val="9"/>
                                <w:szCs w:val="9"/>
                              </w:rPr>
                            </w:pPr>
                            <w:r>
                              <w:rPr>
                                <w:b/>
                                <w:bCs/>
                                <w:color w:val="9295A2"/>
                                <w:spacing w:val="0"/>
                                <w:w w:val="100"/>
                                <w:position w:val="0"/>
                                <w:sz w:val="8"/>
                                <w:szCs w:val="8"/>
                                <w:shd w:val="clear" w:color="auto" w:fill="auto"/>
                                <w:lang w:val="tr-TR" w:eastAsia="tr-TR" w:bidi="tr-TR"/>
                              </w:rPr>
                              <w:t xml:space="preserve">I or tlıe Institutc for Sufl Studies M Üsküdar University Prof Dr. Elif Erhan </w:t>
                            </w:r>
                            <w:r>
                              <w:rPr>
                                <w:b/>
                                <w:bCs/>
                                <w:color w:val="7DA1C3"/>
                                <w:spacing w:val="0"/>
                                <w:w w:val="100"/>
                                <w:position w:val="0"/>
                                <w:sz w:val="8"/>
                                <w:szCs w:val="8"/>
                                <w:shd w:val="clear" w:color="auto" w:fill="auto"/>
                                <w:lang w:val="tr-TR" w:eastAsia="tr-TR" w:bidi="tr-TR"/>
                              </w:rPr>
                              <w:t xml:space="preserve">O fl </w:t>
                            </w:r>
                            <w:r>
                              <w:rPr>
                                <w:b/>
                                <w:bCs/>
                                <w:color w:val="9295A2"/>
                                <w:spacing w:val="0"/>
                                <w:w w:val="100"/>
                                <w:position w:val="0"/>
                                <w:sz w:val="8"/>
                                <w:szCs w:val="8"/>
                                <w:shd w:val="clear" w:color="auto" w:fill="auto"/>
                                <w:lang w:val="tr-TR" w:eastAsia="tr-TR" w:bidi="tr-TR"/>
                              </w:rPr>
                              <w:t>Director of the Inslitute</w:t>
                              <w:tab/>
                            </w:r>
                            <w:r>
                              <w:rPr>
                                <w:b/>
                                <w:bCs/>
                                <w:i/>
                                <w:iCs/>
                                <w:color w:val="64A2D8"/>
                                <w:spacing w:val="0"/>
                                <w:w w:val="100"/>
                                <w:position w:val="0"/>
                                <w:sz w:val="9"/>
                                <w:szCs w:val="9"/>
                                <w:shd w:val="clear" w:color="auto" w:fill="auto"/>
                                <w:lang w:val="tr-TR" w:eastAsia="tr-TR" w:bidi="tr-TR"/>
                              </w:rPr>
                              <w:t>y</w:t>
                              <w:tab/>
                            </w:r>
                            <w:r>
                              <w:rPr>
                                <w:b/>
                                <w:bCs/>
                                <w:i/>
                                <w:iCs/>
                                <w:color w:val="7DA1C3"/>
                                <w:spacing w:val="0"/>
                                <w:w w:val="100"/>
                                <w:position w:val="0"/>
                                <w:sz w:val="9"/>
                                <w:szCs w:val="9"/>
                                <w:shd w:val="clear" w:color="auto" w:fill="auto"/>
                                <w:lang w:val="tr-TR" w:eastAsia="tr-TR" w:bidi="tr-TR"/>
                              </w:rPr>
                              <w:t>| •</w:t>
                            </w:r>
                          </w:p>
                          <w:p>
                            <w:pPr>
                              <w:pStyle w:val="Style99"/>
                              <w:keepNext w:val="0"/>
                              <w:keepLines w:val="0"/>
                              <w:widowControl w:val="0"/>
                              <w:shd w:val="clear" w:color="auto" w:fill="auto"/>
                              <w:tabs>
                                <w:tab w:pos="1272" w:val="left"/>
                              </w:tabs>
                              <w:bidi w:val="0"/>
                              <w:spacing w:before="0" w:after="0" w:line="252" w:lineRule="auto"/>
                              <w:ind w:left="0" w:right="0" w:firstLine="0"/>
                              <w:jc w:val="left"/>
                              <w:rPr>
                                <w:sz w:val="8"/>
                                <w:szCs w:val="8"/>
                              </w:rPr>
                            </w:pPr>
                            <w:r>
                              <w:rPr>
                                <w:b/>
                                <w:bCs/>
                                <w:color w:val="9295A2"/>
                                <w:spacing w:val="0"/>
                                <w:w w:val="100"/>
                                <w:position w:val="0"/>
                                <w:sz w:val="8"/>
                                <w:szCs w:val="8"/>
                                <w:shd w:val="clear" w:color="auto" w:fill="auto"/>
                                <w:lang w:val="tr-TR" w:eastAsia="tr-TR" w:bidi="tr-TR"/>
                              </w:rPr>
                              <w:t>25.12,2023</w:t>
                              <w:tab/>
                              <w:t>~'l</w:t>
                            </w:r>
                          </w:p>
                        </w:txbxContent>
                      </wps:txbx>
                      <wps:bodyPr lIns="0" tIns="0" rIns="0" bIns="0">
                        <a:noAutoFit/>
                      </wps:bodyPr>
                    </wps:wsp>
                  </a:graphicData>
                </a:graphic>
              </wp:anchor>
            </w:drawing>
          </mc:Choice>
          <mc:Fallback>
            <w:pict>
              <v:shape id="_x0000_s2515" type="#_x0000_t202" style="position:absolute;margin-left:290.pt;margin-top:241.84999999999999pt;width:87.350000000000009pt;height:22.100000000000001pt;z-index:251658085;mso-wrap-distance-left:0;mso-wrap-distance-right:0;mso-position-horizontal-relative:page" filled="f" stroked="f">
                <v:textbox inset="0,0,0,0">
                  <w:txbxContent>
                    <w:p>
                      <w:pPr>
                        <w:pStyle w:val="Style99"/>
                        <w:keepNext w:val="0"/>
                        <w:keepLines w:val="0"/>
                        <w:widowControl w:val="0"/>
                        <w:shd w:val="clear" w:color="auto" w:fill="auto"/>
                        <w:tabs>
                          <w:tab w:pos="1090" w:val="left"/>
                          <w:tab w:pos="1483" w:val="left"/>
                        </w:tabs>
                        <w:bidi w:val="0"/>
                        <w:spacing w:before="0" w:after="0" w:line="252" w:lineRule="auto"/>
                        <w:ind w:left="0" w:right="0" w:firstLine="0"/>
                        <w:jc w:val="left"/>
                        <w:rPr>
                          <w:sz w:val="9"/>
                          <w:szCs w:val="9"/>
                        </w:rPr>
                      </w:pPr>
                      <w:r>
                        <w:rPr>
                          <w:b/>
                          <w:bCs/>
                          <w:color w:val="9295A2"/>
                          <w:spacing w:val="0"/>
                          <w:w w:val="100"/>
                          <w:position w:val="0"/>
                          <w:sz w:val="8"/>
                          <w:szCs w:val="8"/>
                          <w:shd w:val="clear" w:color="auto" w:fill="auto"/>
                          <w:lang w:val="tr-TR" w:eastAsia="tr-TR" w:bidi="tr-TR"/>
                        </w:rPr>
                        <w:t xml:space="preserve">I or tlıe Institutc for Sufl Studies M Üsküdar University Prof Dr. Elif Erhan </w:t>
                      </w:r>
                      <w:r>
                        <w:rPr>
                          <w:b/>
                          <w:bCs/>
                          <w:color w:val="7DA1C3"/>
                          <w:spacing w:val="0"/>
                          <w:w w:val="100"/>
                          <w:position w:val="0"/>
                          <w:sz w:val="8"/>
                          <w:szCs w:val="8"/>
                          <w:shd w:val="clear" w:color="auto" w:fill="auto"/>
                          <w:lang w:val="tr-TR" w:eastAsia="tr-TR" w:bidi="tr-TR"/>
                        </w:rPr>
                        <w:t xml:space="preserve">O fl </w:t>
                      </w:r>
                      <w:r>
                        <w:rPr>
                          <w:b/>
                          <w:bCs/>
                          <w:color w:val="9295A2"/>
                          <w:spacing w:val="0"/>
                          <w:w w:val="100"/>
                          <w:position w:val="0"/>
                          <w:sz w:val="8"/>
                          <w:szCs w:val="8"/>
                          <w:shd w:val="clear" w:color="auto" w:fill="auto"/>
                          <w:lang w:val="tr-TR" w:eastAsia="tr-TR" w:bidi="tr-TR"/>
                        </w:rPr>
                        <w:t>Director of the Inslitute</w:t>
                        <w:tab/>
                      </w:r>
                      <w:r>
                        <w:rPr>
                          <w:b/>
                          <w:bCs/>
                          <w:i/>
                          <w:iCs/>
                          <w:color w:val="64A2D8"/>
                          <w:spacing w:val="0"/>
                          <w:w w:val="100"/>
                          <w:position w:val="0"/>
                          <w:sz w:val="9"/>
                          <w:szCs w:val="9"/>
                          <w:shd w:val="clear" w:color="auto" w:fill="auto"/>
                          <w:lang w:val="tr-TR" w:eastAsia="tr-TR" w:bidi="tr-TR"/>
                        </w:rPr>
                        <w:t>y</w:t>
                        <w:tab/>
                      </w:r>
                      <w:r>
                        <w:rPr>
                          <w:b/>
                          <w:bCs/>
                          <w:i/>
                          <w:iCs/>
                          <w:color w:val="7DA1C3"/>
                          <w:spacing w:val="0"/>
                          <w:w w:val="100"/>
                          <w:position w:val="0"/>
                          <w:sz w:val="9"/>
                          <w:szCs w:val="9"/>
                          <w:shd w:val="clear" w:color="auto" w:fill="auto"/>
                          <w:lang w:val="tr-TR" w:eastAsia="tr-TR" w:bidi="tr-TR"/>
                        </w:rPr>
                        <w:t>| •</w:t>
                      </w:r>
                    </w:p>
                    <w:p>
                      <w:pPr>
                        <w:pStyle w:val="Style99"/>
                        <w:keepNext w:val="0"/>
                        <w:keepLines w:val="0"/>
                        <w:widowControl w:val="0"/>
                        <w:shd w:val="clear" w:color="auto" w:fill="auto"/>
                        <w:tabs>
                          <w:tab w:pos="1272" w:val="left"/>
                        </w:tabs>
                        <w:bidi w:val="0"/>
                        <w:spacing w:before="0" w:after="0" w:line="252" w:lineRule="auto"/>
                        <w:ind w:left="0" w:right="0" w:firstLine="0"/>
                        <w:jc w:val="left"/>
                        <w:rPr>
                          <w:sz w:val="8"/>
                          <w:szCs w:val="8"/>
                        </w:rPr>
                      </w:pPr>
                      <w:r>
                        <w:rPr>
                          <w:b/>
                          <w:bCs/>
                          <w:color w:val="9295A2"/>
                          <w:spacing w:val="0"/>
                          <w:w w:val="100"/>
                          <w:position w:val="0"/>
                          <w:sz w:val="8"/>
                          <w:szCs w:val="8"/>
                          <w:shd w:val="clear" w:color="auto" w:fill="auto"/>
                          <w:lang w:val="tr-TR" w:eastAsia="tr-TR" w:bidi="tr-TR"/>
                        </w:rPr>
                        <w:t>25.12,2023</w:t>
                        <w:tab/>
                        <w:t>~'l</w:t>
                      </w:r>
                    </w:p>
                  </w:txbxContent>
                </v:textbox>
                <w10:wrap anchorx="page"/>
              </v:shape>
            </w:pict>
          </mc:Fallback>
        </mc:AlternateContent>
      </w:r>
      <w:r>
        <mc:AlternateContent>
          <mc:Choice Requires="wps">
            <w:drawing>
              <wp:anchor distT="0" distB="0" distL="0" distR="0" simplePos="0" relativeHeight="503316840" behindDoc="0" locked="0" layoutInCell="1" allowOverlap="1">
                <wp:simplePos x="0" y="0"/>
                <wp:positionH relativeFrom="page">
                  <wp:posOffset>3679825</wp:posOffset>
                </wp:positionH>
                <wp:positionV relativeFrom="paragraph">
                  <wp:posOffset>895350</wp:posOffset>
                </wp:positionV>
                <wp:extent cx="1597025" cy="152400"/>
                <wp:wrapNone/>
                <wp:docPr id="1491" name="Shape 1491"/>
                <a:graphic xmlns:a="http://schemas.openxmlformats.org/drawingml/2006/main">
                  <a:graphicData uri="http://schemas.microsoft.com/office/word/2010/wordprocessingShape">
                    <wps:wsp>
                      <wps:cNvSpPr txBox="1"/>
                      <wps:spPr>
                        <a:xfrm>
                          <a:ext cx="1597025" cy="15240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B0B1B7"/>
                                <w:spacing w:val="0"/>
                                <w:w w:val="100"/>
                                <w:position w:val="0"/>
                                <w:sz w:val="8"/>
                                <w:szCs w:val="8"/>
                                <w:shd w:val="clear" w:color="auto" w:fill="auto"/>
                                <w:lang w:val="tr-TR" w:eastAsia="tr-TR" w:bidi="tr-TR"/>
                              </w:rPr>
                              <w:t>will be armngcd by Üsküdar University as a hoşt Inslitute belvveen 21-25 Decenı Syınposiunı locıısed &lt;m tlıe project oucomcs will be held by Humboldt Unive</w:t>
                            </w:r>
                          </w:p>
                        </w:txbxContent>
                      </wps:txbx>
                      <wps:bodyPr lIns="0" tIns="0" rIns="0" bIns="0">
                        <a:noAutoFit/>
                      </wps:bodyPr>
                    </wps:wsp>
                  </a:graphicData>
                </a:graphic>
              </wp:anchor>
            </w:drawing>
          </mc:Choice>
          <mc:Fallback>
            <w:pict>
              <v:shape id="_x0000_s2517" type="#_x0000_t202" style="position:absolute;margin-left:289.75pt;margin-top:70.5pt;width:125.75pt;height:12.pt;z-index:25165808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B0B1B7"/>
                          <w:spacing w:val="0"/>
                          <w:w w:val="100"/>
                          <w:position w:val="0"/>
                          <w:sz w:val="8"/>
                          <w:szCs w:val="8"/>
                          <w:shd w:val="clear" w:color="auto" w:fill="auto"/>
                          <w:lang w:val="tr-TR" w:eastAsia="tr-TR" w:bidi="tr-TR"/>
                        </w:rPr>
                        <w:t>will be armngcd by Üsküdar University as a hoşt Inslitute belvveen 21-25 Decenı Syınposiunı locıısed &lt;m tlıe project oucomcs will be held by Humboldt Unive</w:t>
                      </w:r>
                    </w:p>
                  </w:txbxContent>
                </v:textbox>
                <w10:wrap anchorx="page"/>
              </v:shape>
            </w:pict>
          </mc:Fallback>
        </mc:AlternateContent>
      </w:r>
      <w:r>
        <mc:AlternateContent>
          <mc:Choice Requires="wps">
            <w:drawing>
              <wp:anchor distT="0" distB="0" distL="0" distR="0" simplePos="0" relativeHeight="503316842" behindDoc="0" locked="0" layoutInCell="1" allowOverlap="1">
                <wp:simplePos x="0" y="0"/>
                <wp:positionH relativeFrom="page">
                  <wp:posOffset>3679825</wp:posOffset>
                </wp:positionH>
                <wp:positionV relativeFrom="paragraph">
                  <wp:posOffset>1522730</wp:posOffset>
                </wp:positionV>
                <wp:extent cx="1886585" cy="210185"/>
                <wp:wrapNone/>
                <wp:docPr id="1493" name="Shape 1493"/>
                <a:graphic xmlns:a="http://schemas.openxmlformats.org/drawingml/2006/main">
                  <a:graphicData uri="http://schemas.microsoft.com/office/word/2010/wordprocessingShape">
                    <wps:wsp>
                      <wps:cNvSpPr txBox="1"/>
                      <wps:spPr>
                        <a:xfrm>
                          <a:ext cx="1886585" cy="210185"/>
                        </a:xfrm>
                        <a:prstGeom prst="rect"/>
                        <a:noFill/>
                      </wps:spPr>
                      <wps:txbx>
                        <w:txbxContent>
                          <w:p>
                            <w:pPr>
                              <w:pStyle w:val="Style99"/>
                              <w:keepNext w:val="0"/>
                              <w:keepLines w:val="0"/>
                              <w:widowControl w:val="0"/>
                              <w:shd w:val="clear" w:color="auto" w:fill="auto"/>
                              <w:bidi w:val="0"/>
                              <w:spacing w:before="0" w:after="0" w:line="257" w:lineRule="auto"/>
                              <w:ind w:left="0" w:right="0" w:firstLine="0"/>
                              <w:jc w:val="both"/>
                              <w:rPr>
                                <w:sz w:val="8"/>
                                <w:szCs w:val="8"/>
                              </w:rPr>
                            </w:pPr>
                            <w:r>
                              <w:rPr>
                                <w:b/>
                                <w:bCs/>
                                <w:color w:val="A6A4A8"/>
                                <w:spacing w:val="0"/>
                                <w:w w:val="100"/>
                                <w:position w:val="0"/>
                                <w:sz w:val="8"/>
                                <w:szCs w:val="8"/>
                                <w:shd w:val="clear" w:color="auto" w:fill="auto"/>
                                <w:lang w:val="tr-TR" w:eastAsia="tr-TR" w:bidi="tr-TR"/>
                              </w:rPr>
                              <w:t xml:space="preserve">Tlıis Agrecınenl </w:t>
                            </w:r>
                            <w:r>
                              <w:rPr>
                                <w:b/>
                                <w:bCs/>
                                <w:color w:val="9295A2"/>
                                <w:spacing w:val="0"/>
                                <w:w w:val="100"/>
                                <w:position w:val="0"/>
                                <w:sz w:val="8"/>
                                <w:szCs w:val="8"/>
                                <w:shd w:val="clear" w:color="auto" w:fill="auto"/>
                                <w:lang w:val="tr-TR" w:eastAsia="tr-TR" w:bidi="tr-TR"/>
                              </w:rPr>
                              <w:t xml:space="preserve">slıall </w:t>
                            </w:r>
                            <w:r>
                              <w:rPr>
                                <w:b/>
                                <w:bCs/>
                                <w:color w:val="A6A4A8"/>
                                <w:spacing w:val="0"/>
                                <w:w w:val="100"/>
                                <w:position w:val="0"/>
                                <w:sz w:val="8"/>
                                <w:szCs w:val="8"/>
                                <w:shd w:val="clear" w:color="auto" w:fill="auto"/>
                                <w:lang w:val="tr-TR" w:eastAsia="tr-TR" w:bidi="tr-TR"/>
                              </w:rPr>
                              <w:t xml:space="preserve">coıne </w:t>
                            </w:r>
                            <w:r>
                              <w:rPr>
                                <w:b/>
                                <w:bCs/>
                                <w:color w:val="9295A2"/>
                                <w:spacing w:val="0"/>
                                <w:w w:val="100"/>
                                <w:position w:val="0"/>
                                <w:sz w:val="8"/>
                                <w:szCs w:val="8"/>
                                <w:shd w:val="clear" w:color="auto" w:fill="auto"/>
                                <w:lang w:val="tr-TR" w:eastAsia="tr-TR" w:bidi="tr-TR"/>
                              </w:rPr>
                              <w:t xml:space="preserve">Inlo </w:t>
                            </w:r>
                            <w:r>
                              <w:rPr>
                                <w:b/>
                                <w:bCs/>
                                <w:color w:val="A6A4A8"/>
                                <w:spacing w:val="0"/>
                                <w:w w:val="100"/>
                                <w:position w:val="0"/>
                                <w:sz w:val="8"/>
                                <w:szCs w:val="8"/>
                                <w:shd w:val="clear" w:color="auto" w:fill="auto"/>
                                <w:lang w:val="tr-TR" w:eastAsia="tr-TR" w:bidi="tr-TR"/>
                              </w:rPr>
                              <w:t xml:space="preserve">eflect on the date of </w:t>
                            </w:r>
                            <w:r>
                              <w:rPr>
                                <w:b/>
                                <w:bCs/>
                                <w:color w:val="9295A2"/>
                                <w:spacing w:val="0"/>
                                <w:w w:val="100"/>
                                <w:position w:val="0"/>
                                <w:sz w:val="8"/>
                                <w:szCs w:val="8"/>
                                <w:shd w:val="clear" w:color="auto" w:fill="auto"/>
                                <w:lang w:val="tr-TR" w:eastAsia="tr-TR" w:bidi="tr-TR"/>
                              </w:rPr>
                              <w:t xml:space="preserve">sigıuuure </w:t>
                            </w:r>
                            <w:r>
                              <w:rPr>
                                <w:b/>
                                <w:bCs/>
                                <w:color w:val="A6A4A8"/>
                                <w:spacing w:val="0"/>
                                <w:w w:val="100"/>
                                <w:position w:val="0"/>
                                <w:sz w:val="8"/>
                                <w:szCs w:val="8"/>
                                <w:shd w:val="clear" w:color="auto" w:fill="auto"/>
                                <w:lang w:val="tr-TR" w:eastAsia="tr-TR" w:bidi="tr-TR"/>
                              </w:rPr>
                              <w:t xml:space="preserve">and will rcnıain valid unlıl Ihe nıulııal objcctivcs ouılmcd </w:t>
                            </w:r>
                            <w:r>
                              <w:rPr>
                                <w:b/>
                                <w:bCs/>
                                <w:color w:val="9295A2"/>
                                <w:spacing w:val="0"/>
                                <w:w w:val="100"/>
                                <w:position w:val="0"/>
                                <w:sz w:val="8"/>
                                <w:szCs w:val="8"/>
                                <w:shd w:val="clear" w:color="auto" w:fill="auto"/>
                                <w:lang w:val="tr-TR" w:eastAsia="tr-TR" w:bidi="tr-TR"/>
                              </w:rPr>
                              <w:t xml:space="preserve">in </w:t>
                            </w:r>
                            <w:r>
                              <w:rPr>
                                <w:b/>
                                <w:bCs/>
                                <w:color w:val="A6A4A8"/>
                                <w:spacing w:val="0"/>
                                <w:w w:val="100"/>
                                <w:position w:val="0"/>
                                <w:sz w:val="8"/>
                                <w:szCs w:val="8"/>
                                <w:shd w:val="clear" w:color="auto" w:fill="auto"/>
                                <w:lang w:val="tr-TR" w:eastAsia="tr-TR" w:bidi="tr-TR"/>
                              </w:rPr>
                              <w:t xml:space="preserve">the </w:t>
                            </w:r>
                            <w:r>
                              <w:rPr>
                                <w:b/>
                                <w:bCs/>
                                <w:color w:val="9295A2"/>
                                <w:spacing w:val="0"/>
                                <w:w w:val="100"/>
                                <w:position w:val="0"/>
                                <w:sz w:val="8"/>
                                <w:szCs w:val="8"/>
                                <w:shd w:val="clear" w:color="auto" w:fill="auto"/>
                                <w:lang w:val="tr-TR" w:eastAsia="tr-TR" w:bidi="tr-TR"/>
                              </w:rPr>
                              <w:t xml:space="preserve">project </w:t>
                            </w:r>
                            <w:r>
                              <w:rPr>
                                <w:b/>
                                <w:bCs/>
                                <w:color w:val="A6A4A8"/>
                                <w:spacing w:val="0"/>
                                <w:w w:val="100"/>
                                <w:position w:val="0"/>
                                <w:sz w:val="8"/>
                                <w:szCs w:val="8"/>
                                <w:shd w:val="clear" w:color="auto" w:fill="auto"/>
                                <w:lang w:val="tr-TR" w:eastAsia="tr-TR" w:bidi="tr-TR"/>
                              </w:rPr>
                              <w:t xml:space="preserve">proposal nrc </w:t>
                            </w:r>
                            <w:r>
                              <w:rPr>
                                <w:b/>
                                <w:bCs/>
                                <w:color w:val="9295A2"/>
                                <w:spacing w:val="0"/>
                                <w:w w:val="100"/>
                                <w:position w:val="0"/>
                                <w:sz w:val="8"/>
                                <w:szCs w:val="8"/>
                                <w:shd w:val="clear" w:color="auto" w:fill="auto"/>
                                <w:lang w:val="tr-TR" w:eastAsia="tr-TR" w:bidi="tr-TR"/>
                              </w:rPr>
                              <w:t xml:space="preserve">achicvcd </w:t>
                            </w:r>
                            <w:r>
                              <w:rPr>
                                <w:b/>
                                <w:bCs/>
                                <w:color w:val="A6A4A8"/>
                                <w:spacing w:val="0"/>
                                <w:w w:val="100"/>
                                <w:position w:val="0"/>
                                <w:sz w:val="8"/>
                                <w:szCs w:val="8"/>
                                <w:shd w:val="clear" w:color="auto" w:fill="auto"/>
                                <w:lang w:val="tr-TR" w:eastAsia="tr-TR" w:bidi="tr-TR"/>
                              </w:rPr>
                              <w:t xml:space="preserve">or </w:t>
                            </w:r>
                            <w:r>
                              <w:rPr>
                                <w:b/>
                                <w:bCs/>
                                <w:color w:val="9295A2"/>
                                <w:spacing w:val="0"/>
                                <w:w w:val="100"/>
                                <w:position w:val="0"/>
                                <w:sz w:val="8"/>
                                <w:szCs w:val="8"/>
                                <w:shd w:val="clear" w:color="auto" w:fill="auto"/>
                                <w:lang w:val="tr-TR" w:eastAsia="tr-TR" w:bidi="tr-TR"/>
                              </w:rPr>
                              <w:t xml:space="preserve">mitil tcnniınled </w:t>
                            </w:r>
                            <w:r>
                              <w:rPr>
                                <w:b/>
                                <w:bCs/>
                                <w:color w:val="A6A4A8"/>
                                <w:spacing w:val="0"/>
                                <w:w w:val="100"/>
                                <w:position w:val="0"/>
                                <w:sz w:val="8"/>
                                <w:szCs w:val="8"/>
                                <w:shd w:val="clear" w:color="auto" w:fill="auto"/>
                                <w:lang w:val="tr-TR" w:eastAsia="tr-TR" w:bidi="tr-TR"/>
                              </w:rPr>
                              <w:t xml:space="preserve">by cillıer </w:t>
                            </w:r>
                            <w:r>
                              <w:rPr>
                                <w:b/>
                                <w:bCs/>
                                <w:color w:val="9295A2"/>
                                <w:spacing w:val="0"/>
                                <w:w w:val="100"/>
                                <w:position w:val="0"/>
                                <w:sz w:val="8"/>
                                <w:szCs w:val="8"/>
                                <w:shd w:val="clear" w:color="auto" w:fill="auto"/>
                                <w:lang w:val="tr-TR" w:eastAsia="tr-TR" w:bidi="tr-TR"/>
                              </w:rPr>
                              <w:t xml:space="preserve">party in acconlancc </w:t>
                            </w:r>
                            <w:r>
                              <w:rPr>
                                <w:b/>
                                <w:bCs/>
                                <w:color w:val="A6A4A8"/>
                                <w:spacing w:val="0"/>
                                <w:w w:val="100"/>
                                <w:position w:val="0"/>
                                <w:sz w:val="8"/>
                                <w:szCs w:val="8"/>
                                <w:shd w:val="clear" w:color="auto" w:fill="auto"/>
                                <w:lang w:val="tr-TR" w:eastAsia="tr-TR" w:bidi="tr-TR"/>
                              </w:rPr>
                              <w:t xml:space="preserve">wilh their </w:t>
                            </w:r>
                            <w:r>
                              <w:rPr>
                                <w:b/>
                                <w:bCs/>
                                <w:color w:val="9295A2"/>
                                <w:spacing w:val="0"/>
                                <w:w w:val="100"/>
                                <w:position w:val="0"/>
                                <w:sz w:val="8"/>
                                <w:szCs w:val="8"/>
                                <w:shd w:val="clear" w:color="auto" w:fill="auto"/>
                                <w:lang w:val="tr-TR" w:eastAsia="tr-TR" w:bidi="tr-TR"/>
                              </w:rPr>
                              <w:t xml:space="preserve">respeetive institutional </w:t>
                            </w:r>
                            <w:r>
                              <w:rPr>
                                <w:b/>
                                <w:bCs/>
                                <w:color w:val="A6A4A8"/>
                                <w:spacing w:val="0"/>
                                <w:w w:val="100"/>
                                <w:position w:val="0"/>
                                <w:sz w:val="8"/>
                                <w:szCs w:val="8"/>
                                <w:shd w:val="clear" w:color="auto" w:fill="auto"/>
                                <w:lang w:val="tr-TR" w:eastAsia="tr-TR" w:bidi="tr-TR"/>
                              </w:rPr>
                              <w:t xml:space="preserve">policies and </w:t>
                            </w:r>
                            <w:r>
                              <w:rPr>
                                <w:b/>
                                <w:bCs/>
                                <w:color w:val="9295A2"/>
                                <w:spacing w:val="0"/>
                                <w:w w:val="100"/>
                                <w:position w:val="0"/>
                                <w:sz w:val="8"/>
                                <w:szCs w:val="8"/>
                                <w:shd w:val="clear" w:color="auto" w:fill="auto"/>
                                <w:lang w:val="tr-TR" w:eastAsia="tr-TR" w:bidi="tr-TR"/>
                              </w:rPr>
                              <w:t>proccdurcs,</w:t>
                            </w:r>
                          </w:p>
                        </w:txbxContent>
                      </wps:txbx>
                      <wps:bodyPr lIns="0" tIns="0" rIns="0" bIns="0">
                        <a:noAutoFit/>
                      </wps:bodyPr>
                    </wps:wsp>
                  </a:graphicData>
                </a:graphic>
              </wp:anchor>
            </w:drawing>
          </mc:Choice>
          <mc:Fallback>
            <w:pict>
              <v:shape id="_x0000_s2519" type="#_x0000_t202" style="position:absolute;margin-left:289.75pt;margin-top:119.90000000000001pt;width:148.55000000000001pt;height:16.550000000000001pt;z-index:251658089;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57" w:lineRule="auto"/>
                        <w:ind w:left="0" w:right="0" w:firstLine="0"/>
                        <w:jc w:val="both"/>
                        <w:rPr>
                          <w:sz w:val="8"/>
                          <w:szCs w:val="8"/>
                        </w:rPr>
                      </w:pPr>
                      <w:r>
                        <w:rPr>
                          <w:b/>
                          <w:bCs/>
                          <w:color w:val="A6A4A8"/>
                          <w:spacing w:val="0"/>
                          <w:w w:val="100"/>
                          <w:position w:val="0"/>
                          <w:sz w:val="8"/>
                          <w:szCs w:val="8"/>
                          <w:shd w:val="clear" w:color="auto" w:fill="auto"/>
                          <w:lang w:val="tr-TR" w:eastAsia="tr-TR" w:bidi="tr-TR"/>
                        </w:rPr>
                        <w:t xml:space="preserve">Tlıis Agrecınenl </w:t>
                      </w:r>
                      <w:r>
                        <w:rPr>
                          <w:b/>
                          <w:bCs/>
                          <w:color w:val="9295A2"/>
                          <w:spacing w:val="0"/>
                          <w:w w:val="100"/>
                          <w:position w:val="0"/>
                          <w:sz w:val="8"/>
                          <w:szCs w:val="8"/>
                          <w:shd w:val="clear" w:color="auto" w:fill="auto"/>
                          <w:lang w:val="tr-TR" w:eastAsia="tr-TR" w:bidi="tr-TR"/>
                        </w:rPr>
                        <w:t xml:space="preserve">slıall </w:t>
                      </w:r>
                      <w:r>
                        <w:rPr>
                          <w:b/>
                          <w:bCs/>
                          <w:color w:val="A6A4A8"/>
                          <w:spacing w:val="0"/>
                          <w:w w:val="100"/>
                          <w:position w:val="0"/>
                          <w:sz w:val="8"/>
                          <w:szCs w:val="8"/>
                          <w:shd w:val="clear" w:color="auto" w:fill="auto"/>
                          <w:lang w:val="tr-TR" w:eastAsia="tr-TR" w:bidi="tr-TR"/>
                        </w:rPr>
                        <w:t xml:space="preserve">coıne </w:t>
                      </w:r>
                      <w:r>
                        <w:rPr>
                          <w:b/>
                          <w:bCs/>
                          <w:color w:val="9295A2"/>
                          <w:spacing w:val="0"/>
                          <w:w w:val="100"/>
                          <w:position w:val="0"/>
                          <w:sz w:val="8"/>
                          <w:szCs w:val="8"/>
                          <w:shd w:val="clear" w:color="auto" w:fill="auto"/>
                          <w:lang w:val="tr-TR" w:eastAsia="tr-TR" w:bidi="tr-TR"/>
                        </w:rPr>
                        <w:t xml:space="preserve">Inlo </w:t>
                      </w:r>
                      <w:r>
                        <w:rPr>
                          <w:b/>
                          <w:bCs/>
                          <w:color w:val="A6A4A8"/>
                          <w:spacing w:val="0"/>
                          <w:w w:val="100"/>
                          <w:position w:val="0"/>
                          <w:sz w:val="8"/>
                          <w:szCs w:val="8"/>
                          <w:shd w:val="clear" w:color="auto" w:fill="auto"/>
                          <w:lang w:val="tr-TR" w:eastAsia="tr-TR" w:bidi="tr-TR"/>
                        </w:rPr>
                        <w:t xml:space="preserve">eflect on the date of </w:t>
                      </w:r>
                      <w:r>
                        <w:rPr>
                          <w:b/>
                          <w:bCs/>
                          <w:color w:val="9295A2"/>
                          <w:spacing w:val="0"/>
                          <w:w w:val="100"/>
                          <w:position w:val="0"/>
                          <w:sz w:val="8"/>
                          <w:szCs w:val="8"/>
                          <w:shd w:val="clear" w:color="auto" w:fill="auto"/>
                          <w:lang w:val="tr-TR" w:eastAsia="tr-TR" w:bidi="tr-TR"/>
                        </w:rPr>
                        <w:t xml:space="preserve">sigıuuure </w:t>
                      </w:r>
                      <w:r>
                        <w:rPr>
                          <w:b/>
                          <w:bCs/>
                          <w:color w:val="A6A4A8"/>
                          <w:spacing w:val="0"/>
                          <w:w w:val="100"/>
                          <w:position w:val="0"/>
                          <w:sz w:val="8"/>
                          <w:szCs w:val="8"/>
                          <w:shd w:val="clear" w:color="auto" w:fill="auto"/>
                          <w:lang w:val="tr-TR" w:eastAsia="tr-TR" w:bidi="tr-TR"/>
                        </w:rPr>
                        <w:t xml:space="preserve">and will rcnıain valid unlıl Ihe nıulııal objcctivcs ouılmcd </w:t>
                      </w:r>
                      <w:r>
                        <w:rPr>
                          <w:b/>
                          <w:bCs/>
                          <w:color w:val="9295A2"/>
                          <w:spacing w:val="0"/>
                          <w:w w:val="100"/>
                          <w:position w:val="0"/>
                          <w:sz w:val="8"/>
                          <w:szCs w:val="8"/>
                          <w:shd w:val="clear" w:color="auto" w:fill="auto"/>
                          <w:lang w:val="tr-TR" w:eastAsia="tr-TR" w:bidi="tr-TR"/>
                        </w:rPr>
                        <w:t xml:space="preserve">in </w:t>
                      </w:r>
                      <w:r>
                        <w:rPr>
                          <w:b/>
                          <w:bCs/>
                          <w:color w:val="A6A4A8"/>
                          <w:spacing w:val="0"/>
                          <w:w w:val="100"/>
                          <w:position w:val="0"/>
                          <w:sz w:val="8"/>
                          <w:szCs w:val="8"/>
                          <w:shd w:val="clear" w:color="auto" w:fill="auto"/>
                          <w:lang w:val="tr-TR" w:eastAsia="tr-TR" w:bidi="tr-TR"/>
                        </w:rPr>
                        <w:t xml:space="preserve">the </w:t>
                      </w:r>
                      <w:r>
                        <w:rPr>
                          <w:b/>
                          <w:bCs/>
                          <w:color w:val="9295A2"/>
                          <w:spacing w:val="0"/>
                          <w:w w:val="100"/>
                          <w:position w:val="0"/>
                          <w:sz w:val="8"/>
                          <w:szCs w:val="8"/>
                          <w:shd w:val="clear" w:color="auto" w:fill="auto"/>
                          <w:lang w:val="tr-TR" w:eastAsia="tr-TR" w:bidi="tr-TR"/>
                        </w:rPr>
                        <w:t xml:space="preserve">project </w:t>
                      </w:r>
                      <w:r>
                        <w:rPr>
                          <w:b/>
                          <w:bCs/>
                          <w:color w:val="A6A4A8"/>
                          <w:spacing w:val="0"/>
                          <w:w w:val="100"/>
                          <w:position w:val="0"/>
                          <w:sz w:val="8"/>
                          <w:szCs w:val="8"/>
                          <w:shd w:val="clear" w:color="auto" w:fill="auto"/>
                          <w:lang w:val="tr-TR" w:eastAsia="tr-TR" w:bidi="tr-TR"/>
                        </w:rPr>
                        <w:t xml:space="preserve">proposal nrc </w:t>
                      </w:r>
                      <w:r>
                        <w:rPr>
                          <w:b/>
                          <w:bCs/>
                          <w:color w:val="9295A2"/>
                          <w:spacing w:val="0"/>
                          <w:w w:val="100"/>
                          <w:position w:val="0"/>
                          <w:sz w:val="8"/>
                          <w:szCs w:val="8"/>
                          <w:shd w:val="clear" w:color="auto" w:fill="auto"/>
                          <w:lang w:val="tr-TR" w:eastAsia="tr-TR" w:bidi="tr-TR"/>
                        </w:rPr>
                        <w:t xml:space="preserve">achicvcd </w:t>
                      </w:r>
                      <w:r>
                        <w:rPr>
                          <w:b/>
                          <w:bCs/>
                          <w:color w:val="A6A4A8"/>
                          <w:spacing w:val="0"/>
                          <w:w w:val="100"/>
                          <w:position w:val="0"/>
                          <w:sz w:val="8"/>
                          <w:szCs w:val="8"/>
                          <w:shd w:val="clear" w:color="auto" w:fill="auto"/>
                          <w:lang w:val="tr-TR" w:eastAsia="tr-TR" w:bidi="tr-TR"/>
                        </w:rPr>
                        <w:t xml:space="preserve">or </w:t>
                      </w:r>
                      <w:r>
                        <w:rPr>
                          <w:b/>
                          <w:bCs/>
                          <w:color w:val="9295A2"/>
                          <w:spacing w:val="0"/>
                          <w:w w:val="100"/>
                          <w:position w:val="0"/>
                          <w:sz w:val="8"/>
                          <w:szCs w:val="8"/>
                          <w:shd w:val="clear" w:color="auto" w:fill="auto"/>
                          <w:lang w:val="tr-TR" w:eastAsia="tr-TR" w:bidi="tr-TR"/>
                        </w:rPr>
                        <w:t xml:space="preserve">mitil tcnniınled </w:t>
                      </w:r>
                      <w:r>
                        <w:rPr>
                          <w:b/>
                          <w:bCs/>
                          <w:color w:val="A6A4A8"/>
                          <w:spacing w:val="0"/>
                          <w:w w:val="100"/>
                          <w:position w:val="0"/>
                          <w:sz w:val="8"/>
                          <w:szCs w:val="8"/>
                          <w:shd w:val="clear" w:color="auto" w:fill="auto"/>
                          <w:lang w:val="tr-TR" w:eastAsia="tr-TR" w:bidi="tr-TR"/>
                        </w:rPr>
                        <w:t xml:space="preserve">by cillıer </w:t>
                      </w:r>
                      <w:r>
                        <w:rPr>
                          <w:b/>
                          <w:bCs/>
                          <w:color w:val="9295A2"/>
                          <w:spacing w:val="0"/>
                          <w:w w:val="100"/>
                          <w:position w:val="0"/>
                          <w:sz w:val="8"/>
                          <w:szCs w:val="8"/>
                          <w:shd w:val="clear" w:color="auto" w:fill="auto"/>
                          <w:lang w:val="tr-TR" w:eastAsia="tr-TR" w:bidi="tr-TR"/>
                        </w:rPr>
                        <w:t xml:space="preserve">party in acconlancc </w:t>
                      </w:r>
                      <w:r>
                        <w:rPr>
                          <w:b/>
                          <w:bCs/>
                          <w:color w:val="A6A4A8"/>
                          <w:spacing w:val="0"/>
                          <w:w w:val="100"/>
                          <w:position w:val="0"/>
                          <w:sz w:val="8"/>
                          <w:szCs w:val="8"/>
                          <w:shd w:val="clear" w:color="auto" w:fill="auto"/>
                          <w:lang w:val="tr-TR" w:eastAsia="tr-TR" w:bidi="tr-TR"/>
                        </w:rPr>
                        <w:t xml:space="preserve">wilh their </w:t>
                      </w:r>
                      <w:r>
                        <w:rPr>
                          <w:b/>
                          <w:bCs/>
                          <w:color w:val="9295A2"/>
                          <w:spacing w:val="0"/>
                          <w:w w:val="100"/>
                          <w:position w:val="0"/>
                          <w:sz w:val="8"/>
                          <w:szCs w:val="8"/>
                          <w:shd w:val="clear" w:color="auto" w:fill="auto"/>
                          <w:lang w:val="tr-TR" w:eastAsia="tr-TR" w:bidi="tr-TR"/>
                        </w:rPr>
                        <w:t xml:space="preserve">respeetive institutional </w:t>
                      </w:r>
                      <w:r>
                        <w:rPr>
                          <w:b/>
                          <w:bCs/>
                          <w:color w:val="A6A4A8"/>
                          <w:spacing w:val="0"/>
                          <w:w w:val="100"/>
                          <w:position w:val="0"/>
                          <w:sz w:val="8"/>
                          <w:szCs w:val="8"/>
                          <w:shd w:val="clear" w:color="auto" w:fill="auto"/>
                          <w:lang w:val="tr-TR" w:eastAsia="tr-TR" w:bidi="tr-TR"/>
                        </w:rPr>
                        <w:t xml:space="preserve">policies and </w:t>
                      </w:r>
                      <w:r>
                        <w:rPr>
                          <w:b/>
                          <w:bCs/>
                          <w:color w:val="9295A2"/>
                          <w:spacing w:val="0"/>
                          <w:w w:val="100"/>
                          <w:position w:val="0"/>
                          <w:sz w:val="8"/>
                          <w:szCs w:val="8"/>
                          <w:shd w:val="clear" w:color="auto" w:fill="auto"/>
                          <w:lang w:val="tr-TR" w:eastAsia="tr-TR" w:bidi="tr-TR"/>
                        </w:rPr>
                        <w:t>proccdurcs,</w:t>
                      </w:r>
                    </w:p>
                  </w:txbxContent>
                </v:textbox>
                <w10:wrap anchorx="page"/>
              </v:shape>
            </w:pict>
          </mc:Fallback>
        </mc:AlternateContent>
      </w:r>
      <w:r>
        <w:br w:type="page"/>
      </w:r>
    </w:p>
    <w:p>
      <w:pPr>
        <w:widowControl w:val="0"/>
        <w:spacing w:line="1" w:lineRule="exact"/>
      </w:pPr>
      <w:r>
        <mc:AlternateContent>
          <mc:Choice Requires="wps">
            <w:drawing>
              <wp:anchor distT="0" distB="633730" distL="0" distR="0" simplePos="0" relativeHeight="125830161" behindDoc="0" locked="0" layoutInCell="1" allowOverlap="1">
                <wp:simplePos x="0" y="0"/>
                <wp:positionH relativeFrom="page">
                  <wp:posOffset>889000</wp:posOffset>
                </wp:positionH>
                <wp:positionV relativeFrom="paragraph">
                  <wp:posOffset>0</wp:posOffset>
                </wp:positionV>
                <wp:extent cx="2292350" cy="201295"/>
                <wp:wrapTopAndBottom/>
                <wp:docPr id="1495" name="Shape 1495"/>
                <a:graphic xmlns:a="http://schemas.openxmlformats.org/drawingml/2006/main">
                  <a:graphicData uri="http://schemas.microsoft.com/office/word/2010/wordprocessingShape">
                    <wps:wsp>
                      <wps:cNvSpPr txBox="1"/>
                      <wps:spPr>
                        <a:xfrm>
                          <a:ext cx="229235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color w:val="FF0000"/>
                                <w:spacing w:val="0"/>
                                <w:w w:val="100"/>
                                <w:position w:val="0"/>
                                <w:shd w:val="clear" w:color="auto" w:fill="auto"/>
                                <w:lang w:val="tr-TR" w:eastAsia="tr-TR" w:bidi="tr-TR"/>
                              </w:rPr>
                              <w:t>C.3.1. Araştırma Performansının İzle</w:t>
                            </w:r>
                          </w:p>
                        </w:txbxContent>
                      </wps:txbx>
                      <wps:bodyPr wrap="none" lIns="0" tIns="0" rIns="0" bIns="0">
                        <a:noAutoFit/>
                      </wps:bodyPr>
                    </wps:wsp>
                  </a:graphicData>
                </a:graphic>
              </wp:anchor>
            </w:drawing>
          </mc:Choice>
          <mc:Fallback>
            <w:pict>
              <v:shape id="_x0000_s2521" type="#_x0000_t202" style="position:absolute;margin-left:70.pt;margin-top:0;width:180.5pt;height:15.85pt;z-index:-125828592;mso-wrap-distance-left:0;mso-wrap-distance-right:0;mso-wrap-distance-bottom:49.89999999999999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color w:val="FF0000"/>
                          <w:spacing w:val="0"/>
                          <w:w w:val="100"/>
                          <w:position w:val="0"/>
                          <w:shd w:val="clear" w:color="auto" w:fill="auto"/>
                          <w:lang w:val="tr-TR" w:eastAsia="tr-TR" w:bidi="tr-TR"/>
                        </w:rPr>
                        <w:t>C.3.1. Araştırma Performansının İzle</w:t>
                      </w:r>
                    </w:p>
                  </w:txbxContent>
                </v:textbox>
                <w10:wrap type="topAndBottom" anchorx="page"/>
              </v:shape>
            </w:pict>
          </mc:Fallback>
        </mc:AlternateContent>
      </w:r>
      <w:r>
        <mc:AlternateContent>
          <mc:Choice Requires="wps">
            <w:drawing>
              <wp:anchor distT="0" distB="633730" distL="0" distR="0" simplePos="0" relativeHeight="125830163" behindDoc="0" locked="0" layoutInCell="1" allowOverlap="1">
                <wp:simplePos x="0" y="0"/>
                <wp:positionH relativeFrom="page">
                  <wp:posOffset>3437255</wp:posOffset>
                </wp:positionH>
                <wp:positionV relativeFrom="paragraph">
                  <wp:posOffset>0</wp:posOffset>
                </wp:positionV>
                <wp:extent cx="1456690" cy="201295"/>
                <wp:wrapTopAndBottom/>
                <wp:docPr id="1497" name="Shape 1497"/>
                <a:graphic xmlns:a="http://schemas.openxmlformats.org/drawingml/2006/main">
                  <a:graphicData uri="http://schemas.microsoft.com/office/word/2010/wordprocessingShape">
                    <wps:wsp>
                      <wps:cNvSpPr txBox="1"/>
                      <wps:spPr>
                        <a:xfrm>
                          <a:ext cx="145669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center"/>
                            </w:pPr>
                            <w:r>
                              <w:rPr>
                                <w:b/>
                                <w:bCs/>
                                <w:color w:val="FF0000"/>
                                <w:spacing w:val="0"/>
                                <w:w w:val="100"/>
                                <w:position w:val="0"/>
                                <w:shd w:val="clear" w:color="auto" w:fill="auto"/>
                                <w:lang w:val="tr-TR" w:eastAsia="tr-TR" w:bidi="tr-TR"/>
                              </w:rPr>
                              <w:t>si ve. Değerlendirilmesi</w:t>
                            </w:r>
                          </w:p>
                        </w:txbxContent>
                      </wps:txbx>
                      <wps:bodyPr wrap="none" lIns="0" tIns="0" rIns="0" bIns="0">
                        <a:noAutoFit/>
                      </wps:bodyPr>
                    </wps:wsp>
                  </a:graphicData>
                </a:graphic>
              </wp:anchor>
            </w:drawing>
          </mc:Choice>
          <mc:Fallback>
            <w:pict>
              <v:shape id="_x0000_s2523" type="#_x0000_t202" style="position:absolute;margin-left:270.64999999999998pt;margin-top:0;width:114.7pt;height:15.85pt;z-index:-125828590;mso-wrap-distance-left:0;mso-wrap-distance-right:0;mso-wrap-distance-bottom:49.89999999999999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b/>
                          <w:bCs/>
                          <w:color w:val="FF0000"/>
                          <w:spacing w:val="0"/>
                          <w:w w:val="100"/>
                          <w:position w:val="0"/>
                          <w:shd w:val="clear" w:color="auto" w:fill="auto"/>
                          <w:lang w:val="tr-TR" w:eastAsia="tr-TR" w:bidi="tr-TR"/>
                        </w:rPr>
                        <w:t>si ve. Değerlendirilmesi</w:t>
                      </w:r>
                    </w:p>
                  </w:txbxContent>
                </v:textbox>
                <w10:wrap type="topAndBottom" anchorx="page"/>
              </v:shape>
            </w:pict>
          </mc:Fallback>
        </mc:AlternateContent>
      </w:r>
      <w:r>
        <mc:AlternateContent>
          <mc:Choice Requires="wps">
            <w:drawing>
              <wp:anchor distT="280670" distB="0" distL="0" distR="0" simplePos="0" relativeHeight="125830165" behindDoc="0" locked="0" layoutInCell="1" allowOverlap="1">
                <wp:simplePos x="0" y="0"/>
                <wp:positionH relativeFrom="page">
                  <wp:posOffset>889000</wp:posOffset>
                </wp:positionH>
                <wp:positionV relativeFrom="paragraph">
                  <wp:posOffset>280670</wp:posOffset>
                </wp:positionV>
                <wp:extent cx="2487295" cy="554990"/>
                <wp:wrapTopAndBottom/>
                <wp:docPr id="1499" name="Shape 1499"/>
                <a:graphic xmlns:a="http://schemas.openxmlformats.org/drawingml/2006/main">
                  <a:graphicData uri="http://schemas.microsoft.com/office/word/2010/wordprocessingShape">
                    <wps:wsp>
                      <wps:cNvSpPr txBox="1"/>
                      <wps:spPr>
                        <a:xfrm>
                          <a:ext cx="2487295" cy="554990"/>
                        </a:xfrm>
                        <a:prstGeom prst="rect"/>
                        <a:noFill/>
                      </wps:spPr>
                      <wps:txbx>
                        <w:txbxContent>
                          <w:p>
                            <w:pPr>
                              <w:pStyle w:val="Style18"/>
                              <w:keepNext w:val="0"/>
                              <w:keepLines w:val="0"/>
                              <w:widowControl w:val="0"/>
                              <w:shd w:val="clear" w:color="auto" w:fill="auto"/>
                              <w:bidi w:val="0"/>
                              <w:spacing w:before="0" w:after="0" w:line="353" w:lineRule="auto"/>
                              <w:ind w:left="0" w:right="0" w:firstLine="0"/>
                              <w:jc w:val="left"/>
                            </w:pPr>
                            <w:r>
                              <w:rPr>
                                <w:b/>
                                <w:bCs/>
                                <w:color w:val="FF0000"/>
                                <w:spacing w:val="0"/>
                                <w:w w:val="100"/>
                                <w:position w:val="0"/>
                                <w:shd w:val="clear" w:color="auto" w:fill="auto"/>
                                <w:lang w:val="tr-TR" w:eastAsia="tr-TR" w:bidi="tr-TR"/>
                              </w:rPr>
                              <w:t>C.3.1.1.</w:t>
                            </w:r>
                            <w:r>
                              <w:rPr>
                                <w:b/>
                                <w:bCs/>
                                <w:color w:val="000000"/>
                                <w:spacing w:val="0"/>
                                <w:w w:val="100"/>
                                <w:position w:val="0"/>
                                <w:shd w:val="clear" w:color="auto" w:fill="auto"/>
                                <w:lang w:val="tr-TR" w:eastAsia="tr-TR" w:bidi="tr-TR"/>
                              </w:rPr>
                              <w:t>Bölümüzün/Programınızın izlediğinizi, araştırma performansına^</w:t>
                            </w:r>
                          </w:p>
                        </w:txbxContent>
                      </wps:txbx>
                      <wps:bodyPr lIns="0" tIns="0" rIns="0" bIns="0">
                        <a:noAutoFit/>
                      </wps:bodyPr>
                    </wps:wsp>
                  </a:graphicData>
                </a:graphic>
              </wp:anchor>
            </w:drawing>
          </mc:Choice>
          <mc:Fallback>
            <w:pict>
              <v:shape id="_x0000_s2525" type="#_x0000_t202" style="position:absolute;margin-left:70.pt;margin-top:22.100000000000001pt;width:195.84999999999999pt;height:43.700000000000003pt;z-index:-125828588;mso-wrap-distance-left:0;mso-wrap-distance-top:22.100000000000001pt;mso-wrap-distance-right:0;mso-position-horizontal-relative:page" filled="f" stroked="f">
                <v:textbox inset="0,0,0,0">
                  <w:txbxContent>
                    <w:p>
                      <w:pPr>
                        <w:pStyle w:val="Style18"/>
                        <w:keepNext w:val="0"/>
                        <w:keepLines w:val="0"/>
                        <w:widowControl w:val="0"/>
                        <w:shd w:val="clear" w:color="auto" w:fill="auto"/>
                        <w:bidi w:val="0"/>
                        <w:spacing w:before="0" w:after="0" w:line="353" w:lineRule="auto"/>
                        <w:ind w:left="0" w:right="0" w:firstLine="0"/>
                        <w:jc w:val="left"/>
                      </w:pPr>
                      <w:r>
                        <w:rPr>
                          <w:b/>
                          <w:bCs/>
                          <w:color w:val="FF0000"/>
                          <w:spacing w:val="0"/>
                          <w:w w:val="100"/>
                          <w:position w:val="0"/>
                          <w:shd w:val="clear" w:color="auto" w:fill="auto"/>
                          <w:lang w:val="tr-TR" w:eastAsia="tr-TR" w:bidi="tr-TR"/>
                        </w:rPr>
                        <w:t>C.3.1.1.</w:t>
                      </w:r>
                      <w:r>
                        <w:rPr>
                          <w:b/>
                          <w:bCs/>
                          <w:color w:val="000000"/>
                          <w:spacing w:val="0"/>
                          <w:w w:val="100"/>
                          <w:position w:val="0"/>
                          <w:shd w:val="clear" w:color="auto" w:fill="auto"/>
                          <w:lang w:val="tr-TR" w:eastAsia="tr-TR" w:bidi="tr-TR"/>
                        </w:rPr>
                        <w:t>Bölümüzün/Programınızın izlediğinizi, araştırma performansına^</w:t>
                      </w:r>
                    </w:p>
                  </w:txbxContent>
                </v:textbox>
                <w10:wrap type="topAndBottom" anchorx="page"/>
              </v:shape>
            </w:pict>
          </mc:Fallback>
        </mc:AlternateContent>
      </w:r>
      <w:r>
        <w:drawing>
          <wp:anchor distT="6350" distB="17780" distL="0" distR="0" simplePos="0" relativeHeight="125830167" behindDoc="0" locked="0" layoutInCell="1" allowOverlap="1">
            <wp:simplePos x="0" y="0"/>
            <wp:positionH relativeFrom="page">
              <wp:posOffset>3122930</wp:posOffset>
            </wp:positionH>
            <wp:positionV relativeFrom="paragraph">
              <wp:posOffset>6350</wp:posOffset>
            </wp:positionV>
            <wp:extent cx="883920" cy="810895"/>
            <wp:wrapTopAndBottom/>
            <wp:docPr id="1501" name="Shape 1501"/>
            <a:graphic xmlns:a="http://schemas.openxmlformats.org/drawingml/2006/main">
              <a:graphicData uri="http://schemas.openxmlformats.org/drawingml/2006/picture">
                <pic:pic xmlns:pic="http://schemas.openxmlformats.org/drawingml/2006/picture">
                  <pic:nvPicPr>
                    <pic:cNvPr id="1502" name="Picture box 1502"/>
                    <pic:cNvPicPr/>
                  </pic:nvPicPr>
                  <pic:blipFill>
                    <a:blip r:embed="rId545"/>
                    <a:stretch/>
                  </pic:blipFill>
                  <pic:spPr>
                    <a:xfrm>
                      <a:ext cx="883920" cy="810895"/>
                    </a:xfrm>
                    <a:prstGeom prst="rect"/>
                  </pic:spPr>
                </pic:pic>
              </a:graphicData>
            </a:graphic>
          </wp:anchor>
        </w:drawing>
      </w:r>
      <w:r>
        <mc:AlternateContent>
          <mc:Choice Requires="wps">
            <w:drawing>
              <wp:anchor distT="280670" distB="353060" distL="0" distR="0" simplePos="0" relativeHeight="125830168" behindDoc="0" locked="0" layoutInCell="1" allowOverlap="1">
                <wp:simplePos x="0" y="0"/>
                <wp:positionH relativeFrom="page">
                  <wp:posOffset>3997960</wp:posOffset>
                </wp:positionH>
                <wp:positionV relativeFrom="paragraph">
                  <wp:posOffset>280670</wp:posOffset>
                </wp:positionV>
                <wp:extent cx="2675890" cy="201295"/>
                <wp:wrapTopAndBottom/>
                <wp:docPr id="1503" name="Shape 1503"/>
                <a:graphic xmlns:a="http://schemas.openxmlformats.org/drawingml/2006/main">
                  <a:graphicData uri="http://schemas.microsoft.com/office/word/2010/wordprocessingShape">
                    <wps:wsp>
                      <wps:cNvSpPr txBox="1"/>
                      <wps:spPr>
                        <a:xfrm>
                          <a:ext cx="2675890"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bookmarkStart w:id="470" w:name="bookmark470"/>
                            <w:r>
                              <w:rPr>
                                <w:color w:val="000000"/>
                                <w:spacing w:val="0"/>
                                <w:w w:val="100"/>
                                <w:position w:val="0"/>
                                <w:shd w:val="clear" w:color="auto" w:fill="auto"/>
                                <w:lang w:val="tr-TR" w:eastAsia="tr-TR" w:bidi="tr-TR"/>
                              </w:rPr>
                              <w:t>anlarının; araştırma performansını nasıl</w:t>
                            </w:r>
                            <w:bookmarkEnd w:id="470"/>
                          </w:p>
                        </w:txbxContent>
                      </wps:txbx>
                      <wps:bodyPr wrap="none" lIns="0" tIns="0" rIns="0" bIns="0">
                        <a:noAutoFit/>
                      </wps:bodyPr>
                    </wps:wsp>
                  </a:graphicData>
                </a:graphic>
              </wp:anchor>
            </w:drawing>
          </mc:Choice>
          <mc:Fallback>
            <w:pict>
              <v:shape id="_x0000_s2529" type="#_x0000_t202" style="position:absolute;margin-left:314.80000000000001pt;margin-top:22.100000000000001pt;width:210.70000000000002pt;height:15.85pt;z-index:-125828585;mso-wrap-distance-left:0;mso-wrap-distance-top:22.100000000000001pt;mso-wrap-distance-right:0;mso-wrap-distance-bottom:27.800000000000001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bookmarkStart w:id="470" w:name="bookmark470"/>
                      <w:r>
                        <w:rPr>
                          <w:color w:val="000000"/>
                          <w:spacing w:val="0"/>
                          <w:w w:val="100"/>
                          <w:position w:val="0"/>
                          <w:shd w:val="clear" w:color="auto" w:fill="auto"/>
                          <w:lang w:val="tr-TR" w:eastAsia="tr-TR" w:bidi="tr-TR"/>
                        </w:rPr>
                        <w:t>anlarının; araştırma performansını nasıl</w:t>
                      </w:r>
                      <w:bookmarkEnd w:id="470"/>
                    </w:p>
                  </w:txbxContent>
                </v:textbox>
                <w10:wrap type="topAndBottom" anchorx="page"/>
              </v:shape>
            </w:pict>
          </mc:Fallback>
        </mc:AlternateContent>
      </w:r>
      <w:r>
        <mc:AlternateContent>
          <mc:Choice Requires="wps">
            <w:drawing>
              <wp:anchor distT="557530" distB="76200" distL="0" distR="0" simplePos="0" relativeHeight="125830170" behindDoc="0" locked="0" layoutInCell="1" allowOverlap="1">
                <wp:simplePos x="0" y="0"/>
                <wp:positionH relativeFrom="page">
                  <wp:posOffset>3906520</wp:posOffset>
                </wp:positionH>
                <wp:positionV relativeFrom="paragraph">
                  <wp:posOffset>557530</wp:posOffset>
                </wp:positionV>
                <wp:extent cx="2761615" cy="201295"/>
                <wp:wrapTopAndBottom/>
                <wp:docPr id="1505" name="Shape 1505"/>
                <a:graphic xmlns:a="http://schemas.openxmlformats.org/drawingml/2006/main">
                  <a:graphicData uri="http://schemas.microsoft.com/office/word/2010/wordprocessingShape">
                    <wps:wsp>
                      <wps:cNvSpPr txBox="1"/>
                      <wps:spPr>
                        <a:xfrm>
                          <a:ext cx="2761615"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naliz raporlarınızı ve buna yönelik tanımlı</w:t>
                            </w:r>
                          </w:p>
                        </w:txbxContent>
                      </wps:txbx>
                      <wps:bodyPr wrap="none" lIns="0" tIns="0" rIns="0" bIns="0">
                        <a:noAutoFit/>
                      </wps:bodyPr>
                    </wps:wsp>
                  </a:graphicData>
                </a:graphic>
              </wp:anchor>
            </w:drawing>
          </mc:Choice>
          <mc:Fallback>
            <w:pict>
              <v:shape id="_x0000_s2531" type="#_x0000_t202" style="position:absolute;margin-left:307.60000000000002pt;margin-top:43.899999999999999pt;width:217.45000000000002pt;height:15.85pt;z-index:-125828583;mso-wrap-distance-left:0;mso-wrap-distance-top:43.899999999999999pt;mso-wrap-distance-right:0;mso-wrap-distance-bottom:6.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naliz raporlarınızı ve buna yönelik tanımlı</w:t>
                      </w:r>
                    </w:p>
                  </w:txbxContent>
                </v:textbox>
                <w10:wrap type="topAndBottom" anchorx="page"/>
              </v:shape>
            </w:pict>
          </mc:Fallback>
        </mc:AlternateContent>
      </w:r>
    </w:p>
    <w:p>
      <w:pPr>
        <w:pStyle w:val="Style23"/>
        <w:keepNext/>
        <w:keepLines/>
        <w:widowControl w:val="0"/>
        <w:shd w:val="clear" w:color="auto" w:fill="auto"/>
        <w:bidi w:val="0"/>
        <w:spacing w:before="0" w:after="580" w:line="240" w:lineRule="auto"/>
        <w:ind w:left="0" w:right="0" w:firstLine="0"/>
        <w:jc w:val="left"/>
      </w:pPr>
      <w:bookmarkStart w:id="479" w:name="bookmark479"/>
      <w:r>
        <w:rPr>
          <w:color w:val="000000"/>
          <w:spacing w:val="0"/>
          <w:w w:val="100"/>
          <w:position w:val="0"/>
          <w:shd w:val="clear" w:color="auto" w:fill="auto"/>
          <w:lang w:val="tr-TR" w:eastAsia="tr-TR" w:bidi="tr-TR"/>
        </w:rPr>
        <w:t>sürecinizi kanıtlarıyla birlikte açıklayınız.</w:t>
      </w:r>
      <w:bookmarkEnd w:id="479"/>
    </w:p>
    <w:p>
      <w:pPr>
        <w:pStyle w:val="Style18"/>
        <w:keepNext w:val="0"/>
        <w:keepLines w:val="0"/>
        <w:widowControl w:val="0"/>
        <w:numPr>
          <w:ilvl w:val="0"/>
          <w:numId w:val="189"/>
        </w:numPr>
        <w:shd w:val="clear" w:color="auto" w:fill="auto"/>
        <w:tabs>
          <w:tab w:pos="735" w:val="left"/>
        </w:tabs>
        <w:bidi w:val="0"/>
        <w:spacing w:before="0" w:after="0" w:line="353" w:lineRule="auto"/>
        <w:ind w:left="740" w:right="0" w:hanging="360"/>
        <w:jc w:val="both"/>
      </w:pPr>
      <w:r>
        <w:rPr>
          <w:color w:val="000000"/>
          <w:spacing w:val="0"/>
          <w:w w:val="100"/>
          <w:position w:val="0"/>
          <w:shd w:val="clear" w:color="auto" w:fill="auto"/>
          <w:lang w:val="tr-TR" w:eastAsia="tr-TR" w:bidi="tr-TR"/>
        </w:rPr>
        <w:t>Öğretim elemanlarının tüm akademik faaliyetleri Üniversitesi faaliyet takip sistemi ile izlenmektedir (FTS).</w:t>
      </w:r>
    </w:p>
    <w:p>
      <w:pPr>
        <w:pStyle w:val="Style18"/>
        <w:keepNext w:val="0"/>
        <w:keepLines w:val="0"/>
        <w:widowControl w:val="0"/>
        <w:numPr>
          <w:ilvl w:val="0"/>
          <w:numId w:val="189"/>
        </w:numPr>
        <w:shd w:val="clear" w:color="auto" w:fill="auto"/>
        <w:tabs>
          <w:tab w:pos="735" w:val="left"/>
        </w:tabs>
        <w:bidi w:val="0"/>
        <w:spacing w:before="0" w:after="0" w:line="353" w:lineRule="auto"/>
        <w:ind w:left="740" w:right="0" w:hanging="360"/>
        <w:jc w:val="both"/>
      </w:pPr>
      <w:r>
        <w:rPr>
          <w:color w:val="000000"/>
          <w:spacing w:val="0"/>
          <w:w w:val="100"/>
          <w:position w:val="0"/>
          <w:shd w:val="clear" w:color="auto" w:fill="auto"/>
          <w:lang w:val="tr-TR" w:eastAsia="tr-TR" w:bidi="tr-TR"/>
        </w:rPr>
        <w:t>Akademik Kurullar, Enstitü yönetim Kurulları ve Kalite toplantı ile öğretim elemanlarının çalışmaları açıkça değerlendirilir. Toplantı gündemlerine alınır.</w:t>
      </w:r>
    </w:p>
    <w:p>
      <w:pPr>
        <w:pStyle w:val="Style18"/>
        <w:keepNext w:val="0"/>
        <w:keepLines w:val="0"/>
        <w:widowControl w:val="0"/>
        <w:numPr>
          <w:ilvl w:val="0"/>
          <w:numId w:val="189"/>
        </w:numPr>
        <w:shd w:val="clear" w:color="auto" w:fill="auto"/>
        <w:tabs>
          <w:tab w:pos="735" w:val="left"/>
        </w:tabs>
        <w:bidi w:val="0"/>
        <w:spacing w:before="0" w:after="0" w:line="353" w:lineRule="auto"/>
        <w:ind w:left="740" w:right="0" w:hanging="360"/>
        <w:jc w:val="both"/>
      </w:pPr>
      <w:r>
        <w:rPr>
          <w:color w:val="000000"/>
          <w:spacing w:val="0"/>
          <w:w w:val="100"/>
          <w:position w:val="0"/>
          <w:shd w:val="clear" w:color="auto" w:fill="auto"/>
          <w:lang w:val="tr-TR" w:eastAsia="tr-TR" w:bidi="tr-TR"/>
        </w:rPr>
        <w:t>Bunlar yıllık faaliyet raporları ve ilgili Senato gündemleri kapsamında Üniversite yönetimi ile paylaşılır.</w:t>
      </w:r>
    </w:p>
    <w:p>
      <w:pPr>
        <w:pStyle w:val="Style18"/>
        <w:keepNext w:val="0"/>
        <w:keepLines w:val="0"/>
        <w:widowControl w:val="0"/>
        <w:numPr>
          <w:ilvl w:val="0"/>
          <w:numId w:val="189"/>
        </w:numPr>
        <w:shd w:val="clear" w:color="auto" w:fill="auto"/>
        <w:tabs>
          <w:tab w:pos="735" w:val="left"/>
        </w:tabs>
        <w:bidi w:val="0"/>
        <w:spacing w:before="0" w:after="0" w:line="353" w:lineRule="auto"/>
        <w:ind w:left="740" w:right="0" w:hanging="360"/>
        <w:jc w:val="both"/>
      </w:pPr>
      <w:r>
        <w:rPr>
          <w:color w:val="000000"/>
          <w:spacing w:val="0"/>
          <w:w w:val="100"/>
          <w:position w:val="0"/>
          <w:shd w:val="clear" w:color="auto" w:fill="auto"/>
          <w:lang w:val="tr-TR" w:eastAsia="tr-TR" w:bidi="tr-TR"/>
        </w:rPr>
        <w:t>Üniversite ücret politikalarında FTS araştırma puanı önemli bir referans olarak işlev görmektedir.</w:t>
      </w:r>
    </w:p>
    <w:p>
      <w:pPr>
        <w:pStyle w:val="Style23"/>
        <w:keepNext/>
        <w:keepLines/>
        <w:widowControl w:val="0"/>
        <w:shd w:val="clear" w:color="auto" w:fill="auto"/>
        <w:bidi w:val="0"/>
        <w:spacing w:before="0" w:after="0" w:line="353" w:lineRule="auto"/>
        <w:ind w:left="0" w:right="0" w:firstLine="0"/>
        <w:jc w:val="both"/>
      </w:pPr>
      <w:bookmarkStart w:id="481" w:name="bookmark481"/>
      <w:r>
        <w:rPr>
          <w:color w:val="000000"/>
          <w:spacing w:val="0"/>
          <w:w w:val="100"/>
          <w:position w:val="0"/>
          <w:shd w:val="clear" w:color="auto" w:fill="auto"/>
          <w:lang w:val="tr-TR" w:eastAsia="tr-TR" w:bidi="tr-TR"/>
        </w:rPr>
        <w:t>Kanıt 1</w:t>
      </w:r>
      <w:bookmarkEnd w:id="481"/>
    </w:p>
    <w:p>
      <w:pPr>
        <w:pStyle w:val="Style18"/>
        <w:keepNext w:val="0"/>
        <w:keepLines w:val="0"/>
        <w:widowControl w:val="0"/>
        <w:shd w:val="clear" w:color="auto" w:fill="auto"/>
        <w:bidi w:val="0"/>
        <w:spacing w:before="0" w:after="0" w:line="353" w:lineRule="auto"/>
        <w:ind w:left="0" w:right="0" w:firstLine="0"/>
        <w:jc w:val="both"/>
      </w:pPr>
      <w:r>
        <w:rPr>
          <w:color w:val="000000"/>
          <w:spacing w:val="0"/>
          <w:w w:val="100"/>
          <w:position w:val="0"/>
          <w:shd w:val="clear" w:color="auto" w:fill="auto"/>
          <w:lang w:val="tr-TR" w:eastAsia="tr-TR" w:bidi="tr-TR"/>
        </w:rPr>
        <w:t>Dr. Öğr. Üyesi A. Eylül Yalçınkaya’nın Harvard Üniversitesi Ortadoğu Araştırmaları Merkezi (Center for Middle Eastern Studies)’inde çalışmalarını sürdürmek için görevlendirmek üzere 2 yıl görevlendirilmiştir. Her görevlendirme senesi sonunda araştırmacıdan bir çalışma raporu istenmektedir. Araştırmacının sunduğu rapor aşağıda verilmiştir.</w:t>
      </w:r>
    </w:p>
    <w:p>
      <w:pPr>
        <w:widowControl w:val="0"/>
        <w:spacing w:line="1" w:lineRule="exact"/>
      </w:pPr>
      <w:r>
        <w:drawing>
          <wp:anchor distT="177800" distB="0" distL="0" distR="0" simplePos="0" relativeHeight="125830172" behindDoc="0" locked="0" layoutInCell="1" allowOverlap="1">
            <wp:simplePos x="0" y="0"/>
            <wp:positionH relativeFrom="page">
              <wp:posOffset>901700</wp:posOffset>
            </wp:positionH>
            <wp:positionV relativeFrom="paragraph">
              <wp:posOffset>177800</wp:posOffset>
            </wp:positionV>
            <wp:extent cx="5748655" cy="2553970"/>
            <wp:wrapTopAndBottom/>
            <wp:docPr id="1507" name="Shape 1507"/>
            <a:graphic xmlns:a="http://schemas.openxmlformats.org/drawingml/2006/main">
              <a:graphicData uri="http://schemas.openxmlformats.org/drawingml/2006/picture">
                <pic:pic xmlns:pic="http://schemas.openxmlformats.org/drawingml/2006/picture">
                  <pic:nvPicPr>
                    <pic:cNvPr id="1508" name="Picture box 1508"/>
                    <pic:cNvPicPr/>
                  </pic:nvPicPr>
                  <pic:blipFill>
                    <a:blip r:embed="rId547"/>
                    <a:stretch/>
                  </pic:blipFill>
                  <pic:spPr>
                    <a:xfrm>
                      <a:ext cx="5748655" cy="2553970"/>
                    </a:xfrm>
                    <a:prstGeom prst="rect"/>
                  </pic:spPr>
                </pic:pic>
              </a:graphicData>
            </a:graphic>
          </wp:anchor>
        </w:drawing>
      </w:r>
      <w:r>
        <w:br w:type="page"/>
      </w:r>
    </w:p>
    <w:p>
      <w:pPr>
        <w:pStyle w:val="Style18"/>
        <w:keepNext w:val="0"/>
        <w:keepLines w:val="0"/>
        <w:widowControl w:val="0"/>
        <w:shd w:val="clear" w:color="auto" w:fill="auto"/>
        <w:tabs>
          <w:tab w:pos="3494" w:val="left"/>
        </w:tabs>
        <w:bidi w:val="0"/>
        <w:spacing w:before="0" w:after="0" w:line="240" w:lineRule="auto"/>
        <w:ind w:left="0" w:right="0" w:firstLine="0"/>
        <w:jc w:val="both"/>
        <w:rPr>
          <w:sz w:val="22"/>
          <w:szCs w:val="22"/>
        </w:rPr>
      </w:pPr>
      <w:r>
        <w:drawing>
          <wp:anchor distT="0" distB="0" distL="0" distR="0" simplePos="0" relativeHeight="62914813" behindDoc="1" locked="0" layoutInCell="1" allowOverlap="1">
            <wp:simplePos x="0" y="0"/>
            <wp:positionH relativeFrom="margin">
              <wp:posOffset>2216150</wp:posOffset>
            </wp:positionH>
            <wp:positionV relativeFrom="margin">
              <wp:posOffset>38100</wp:posOffset>
            </wp:positionV>
            <wp:extent cx="951230" cy="871855"/>
            <wp:wrapNone/>
            <wp:docPr id="1509" name="Shape 1509"/>
            <a:graphic xmlns:a="http://schemas.openxmlformats.org/drawingml/2006/main">
              <a:graphicData uri="http://schemas.openxmlformats.org/drawingml/2006/picture">
                <pic:pic xmlns:pic="http://schemas.openxmlformats.org/drawingml/2006/picture">
                  <pic:nvPicPr>
                    <pic:cNvPr id="1510" name="Picture box 1510"/>
                    <pic:cNvPicPr/>
                  </pic:nvPicPr>
                  <pic:blipFill>
                    <a:blip r:embed="rId549"/>
                    <a:stretch/>
                  </pic:blipFill>
                  <pic:spPr>
                    <a:xfrm>
                      <a:ext cx="951230" cy="871855"/>
                    </a:xfrm>
                    <a:prstGeom prst="rect"/>
                  </pic:spPr>
                </pic:pic>
              </a:graphicData>
            </a:graphic>
          </wp:anchor>
        </w:drawing>
      </w:r>
      <w:r>
        <w:rPr>
          <w:b/>
          <w:bCs/>
          <w:color w:val="000000"/>
          <w:spacing w:val="0"/>
          <w:w w:val="100"/>
          <w:position w:val="0"/>
          <w:sz w:val="24"/>
          <w:szCs w:val="24"/>
          <w:shd w:val="clear" w:color="auto" w:fill="auto"/>
          <w:lang w:val="tr-TR" w:eastAsia="tr-TR" w:bidi="tr-TR"/>
        </w:rPr>
        <w:t>Kanıt 2</w:t>
        <w:tab/>
      </w:r>
      <w:r>
        <w:rPr>
          <w:color w:val="000000"/>
          <w:spacing w:val="0"/>
          <w:w w:val="100"/>
          <w:position w:val="0"/>
          <w:sz w:val="22"/>
          <w:szCs w:val="22"/>
          <w:shd w:val="clear" w:color="auto" w:fill="auto"/>
          <w:lang w:val="tr-TR" w:eastAsia="tr-TR" w:bidi="tr-TR"/>
        </w:rPr>
        <w:t>f J? k ।</w:t>
      </w:r>
    </w:p>
    <w:p>
      <w:pPr>
        <w:pStyle w:val="Style18"/>
        <w:keepNext w:val="0"/>
        <w:keepLines w:val="0"/>
        <w:widowControl w:val="0"/>
        <w:shd w:val="clear" w:color="auto" w:fill="auto"/>
        <w:bidi w:val="0"/>
        <w:spacing w:before="0" w:after="0" w:line="240" w:lineRule="auto"/>
        <w:ind w:left="0" w:right="0" w:firstLine="260"/>
        <w:jc w:val="both"/>
        <w:rPr>
          <w:sz w:val="22"/>
          <w:szCs w:val="22"/>
        </w:rPr>
      </w:pPr>
      <w:r>
        <w:rPr>
          <w:color w:val="000000"/>
          <w:spacing w:val="0"/>
          <w:w w:val="100"/>
          <w:position w:val="0"/>
          <w:sz w:val="22"/>
          <w:szCs w:val="22"/>
          <w:shd w:val="clear" w:color="auto" w:fill="auto"/>
          <w:lang w:val="tr-TR" w:eastAsia="tr-TR" w:bidi="tr-TR"/>
        </w:rPr>
        <w:t xml:space="preserve">. ...... . 'JS:. . 5. . . .... </w:t>
      </w:r>
      <w:r>
        <w:rPr>
          <w:i/>
          <w:iCs/>
          <w:color w:val="000000"/>
          <w:spacing w:val="0"/>
          <w:w w:val="100"/>
          <w:position w:val="0"/>
          <w:sz w:val="22"/>
          <w:szCs w:val="22"/>
          <w:shd w:val="clear" w:color="auto" w:fill="auto"/>
          <w:lang w:val="tr-TR" w:eastAsia="tr-TR" w:bidi="tr-TR"/>
        </w:rPr>
        <w:t>r</w:t>
      </w:r>
    </w:p>
    <w:p>
      <w:pPr>
        <w:pStyle w:val="Style18"/>
        <w:keepNext w:val="0"/>
        <w:keepLines w:val="0"/>
        <w:widowControl w:val="0"/>
        <w:shd w:val="clear" w:color="auto" w:fill="auto"/>
        <w:bidi w:val="0"/>
        <w:spacing w:before="0" w:after="0" w:line="180" w:lineRule="auto"/>
        <w:ind w:left="0" w:right="0" w:firstLine="0"/>
        <w:jc w:val="both"/>
        <w:rPr>
          <w:sz w:val="22"/>
          <w:szCs w:val="22"/>
        </w:rPr>
      </w:pPr>
      <w:r>
        <w:rPr>
          <w:color w:val="000000"/>
          <w:spacing w:val="0"/>
          <w:w w:val="100"/>
          <w:position w:val="0"/>
          <w:sz w:val="22"/>
          <w:szCs w:val="22"/>
          <w:shd w:val="clear" w:color="auto" w:fill="auto"/>
          <w:lang w:val="tr-TR" w:eastAsia="tr-TR" w:bidi="tr-TR"/>
        </w:rPr>
        <w:t xml:space="preserve">Üniversitemiz Senatolarında ve ARGEYEP. toplantılarında her birimin yayın performansı SCOPUS </w:t>
      </w:r>
      <w:r>
        <w:rPr>
          <w:color w:val="000000"/>
          <w:spacing w:val="0"/>
          <w:w w:val="100"/>
          <w:position w:val="0"/>
          <w:sz w:val="22"/>
          <w:szCs w:val="22"/>
          <w:shd w:val="clear" w:color="auto" w:fill="auto"/>
          <w:lang w:val="tr-TR" w:eastAsia="tr-TR" w:bidi="tr-TR"/>
        </w:rPr>
        <w:t>yayınlardan üzerinden izlenmektedir.</w:t>
      </w:r>
    </w:p>
    <w:p>
      <w:pPr>
        <w:pStyle w:val="Style18"/>
        <w:keepNext w:val="0"/>
        <w:keepLines w:val="0"/>
        <w:widowControl w:val="0"/>
        <w:shd w:val="clear" w:color="auto" w:fill="auto"/>
        <w:bidi w:val="0"/>
        <w:spacing w:before="0" w:after="0"/>
        <w:ind w:left="0" w:right="0" w:firstLine="0"/>
        <w:jc w:val="both"/>
        <w:rPr>
          <w:sz w:val="22"/>
          <w:szCs w:val="22"/>
        </w:rPr>
      </w:pPr>
      <w:r>
        <w:rPr>
          <w:color w:val="000000"/>
          <w:spacing w:val="0"/>
          <w:w w:val="100"/>
          <w:position w:val="0"/>
          <w:sz w:val="22"/>
          <w:szCs w:val="22"/>
          <w:shd w:val="clear" w:color="auto" w:fill="auto"/>
          <w:lang w:val="tr-TR" w:eastAsia="tr-TR" w:bidi="tr-TR"/>
        </w:rPr>
        <w:t>Enstitünün SCOPUS yayınları aşağıdaki şekilde raporlanmıştır.</w:t>
      </w:r>
    </w:p>
    <w:p>
      <w:pPr>
        <w:pStyle w:val="Style18"/>
        <w:keepNext w:val="0"/>
        <w:keepLines w:val="0"/>
        <w:widowControl w:val="0"/>
        <w:numPr>
          <w:ilvl w:val="0"/>
          <w:numId w:val="191"/>
        </w:numPr>
        <w:shd w:val="clear" w:color="auto" w:fill="auto"/>
        <w:tabs>
          <w:tab w:pos="740" w:val="left"/>
        </w:tabs>
        <w:bidi w:val="0"/>
        <w:spacing w:before="0" w:after="0" w:line="262" w:lineRule="auto"/>
        <w:ind w:left="740" w:right="0" w:hanging="360"/>
        <w:jc w:val="both"/>
        <w:rPr>
          <w:sz w:val="22"/>
          <w:szCs w:val="22"/>
        </w:rPr>
      </w:pPr>
      <w:r>
        <w:rPr>
          <w:color w:val="000000"/>
          <w:spacing w:val="0"/>
          <w:w w:val="100"/>
          <w:position w:val="0"/>
          <w:sz w:val="22"/>
          <w:szCs w:val="22"/>
          <w:shd w:val="clear" w:color="auto" w:fill="auto"/>
          <w:lang w:val="tr-TR" w:eastAsia="tr-TR" w:bidi="tr-TR"/>
        </w:rPr>
        <w:t xml:space="preserve">Omneya Ayad, </w:t>
      </w:r>
      <w:r>
        <w:rPr>
          <w:i/>
          <w:iCs/>
          <w:color w:val="000000"/>
          <w:spacing w:val="0"/>
          <w:w w:val="100"/>
          <w:position w:val="0"/>
          <w:sz w:val="22"/>
          <w:szCs w:val="22"/>
          <w:shd w:val="clear" w:color="auto" w:fill="auto"/>
          <w:lang w:val="tr-TR" w:eastAsia="tr-TR" w:bidi="tr-TR"/>
        </w:rPr>
        <w:t>Love in Sufi Literature: Ibn'Ajiba's Understanding of the Divine Word</w:t>
      </w:r>
      <w:r>
        <w:rPr>
          <w:color w:val="000000"/>
          <w:spacing w:val="0"/>
          <w:w w:val="100"/>
          <w:position w:val="0"/>
          <w:sz w:val="22"/>
          <w:szCs w:val="22"/>
          <w:shd w:val="clear" w:color="auto" w:fill="auto"/>
          <w:lang w:val="tr-TR" w:eastAsia="tr-TR" w:bidi="tr-TR"/>
        </w:rPr>
        <w:t>, Routledge, 2023, New York</w:t>
      </w:r>
    </w:p>
    <w:p>
      <w:pPr>
        <w:pStyle w:val="Style18"/>
        <w:keepNext w:val="0"/>
        <w:keepLines w:val="0"/>
        <w:widowControl w:val="0"/>
        <w:numPr>
          <w:ilvl w:val="0"/>
          <w:numId w:val="191"/>
        </w:numPr>
        <w:shd w:val="clear" w:color="auto" w:fill="auto"/>
        <w:tabs>
          <w:tab w:pos="740" w:val="left"/>
        </w:tabs>
        <w:bidi w:val="0"/>
        <w:spacing w:before="0" w:after="0" w:line="300" w:lineRule="auto"/>
        <w:ind w:left="740" w:right="0" w:hanging="360"/>
        <w:jc w:val="both"/>
        <w:rPr>
          <w:sz w:val="22"/>
          <w:szCs w:val="22"/>
        </w:rPr>
      </w:pPr>
      <w:r>
        <w:rPr>
          <w:color w:val="000000"/>
          <w:spacing w:val="0"/>
          <w:w w:val="100"/>
          <w:position w:val="0"/>
          <w:sz w:val="22"/>
          <w:szCs w:val="22"/>
          <w:shd w:val="clear" w:color="auto" w:fill="auto"/>
          <w:lang w:val="tr-TR" w:eastAsia="tr-TR" w:bidi="tr-TR"/>
        </w:rPr>
        <w:t xml:space="preserve">Hatice Dilek Güldütuna, "Die Deutungsweisen des Weiblichen im Kontext universaler Weltdeutungen im klassischen Sufismus und im Denken des türkischen Gelehrten Ken'ân Rifâî", </w:t>
      </w:r>
      <w:r>
        <w:rPr>
          <w:i/>
          <w:iCs/>
          <w:color w:val="000000"/>
          <w:spacing w:val="0"/>
          <w:w w:val="100"/>
          <w:position w:val="0"/>
          <w:sz w:val="22"/>
          <w:szCs w:val="22"/>
          <w:shd w:val="clear" w:color="auto" w:fill="auto"/>
          <w:lang w:val="tr-TR" w:eastAsia="tr-TR" w:bidi="tr-TR"/>
        </w:rPr>
        <w:t>Muslimische Perspektiven auf Geschlechterverhaltnisse</w:t>
      </w:r>
      <w:r>
        <w:rPr>
          <w:color w:val="000000"/>
          <w:spacing w:val="0"/>
          <w:w w:val="100"/>
          <w:position w:val="0"/>
          <w:sz w:val="22"/>
          <w:szCs w:val="22"/>
          <w:shd w:val="clear" w:color="auto" w:fill="auto"/>
          <w:lang w:val="tr-TR" w:eastAsia="tr-TR" w:bidi="tr-TR"/>
        </w:rPr>
        <w:t>, Çakir, Chbib ve Kulaçatan (Ed.), Berlin: EB Verlag, 2023, 157-171.</w:t>
      </w:r>
    </w:p>
    <w:p>
      <w:pPr>
        <w:pStyle w:val="Style18"/>
        <w:keepNext w:val="0"/>
        <w:keepLines w:val="0"/>
        <w:widowControl w:val="0"/>
        <w:numPr>
          <w:ilvl w:val="0"/>
          <w:numId w:val="191"/>
        </w:numPr>
        <w:shd w:val="clear" w:color="auto" w:fill="auto"/>
        <w:tabs>
          <w:tab w:pos="740" w:val="left"/>
        </w:tabs>
        <w:bidi w:val="0"/>
        <w:spacing w:before="0" w:after="0" w:line="262" w:lineRule="auto"/>
        <w:ind w:left="740" w:right="0" w:hanging="360"/>
        <w:jc w:val="both"/>
        <w:rPr>
          <w:sz w:val="22"/>
          <w:szCs w:val="22"/>
        </w:rPr>
      </w:pPr>
      <w:r>
        <w:rPr>
          <w:color w:val="000000"/>
          <w:spacing w:val="0"/>
          <w:w w:val="100"/>
          <w:position w:val="0"/>
          <w:sz w:val="22"/>
          <w:szCs w:val="22"/>
          <w:shd w:val="clear" w:color="auto" w:fill="auto"/>
          <w:lang w:val="tr-TR" w:eastAsia="tr-TR" w:bidi="tr-TR"/>
        </w:rPr>
        <w:t>Arzu Eylül Yalçınkaya, In Pursuit of Truth: Djal</w:t>
      </w:r>
      <w:r>
        <w:rPr>
          <w:rFonts w:ascii="Arial" w:eastAsia="Arial" w:hAnsi="Arial" w:cs="Arial"/>
          <w:color w:val="000000"/>
          <w:spacing w:val="0"/>
          <w:w w:val="100"/>
          <w:position w:val="0"/>
          <w:sz w:val="17"/>
          <w:szCs w:val="17"/>
          <w:shd w:val="clear" w:color="auto" w:fill="auto"/>
          <w:lang w:val="tr-TR" w:eastAsia="tr-TR" w:bidi="tr-TR"/>
        </w:rPr>
        <w:t>â</w:t>
      </w:r>
      <w:r>
        <w:rPr>
          <w:color w:val="000000"/>
          <w:spacing w:val="0"/>
          <w:w w:val="100"/>
          <w:position w:val="0"/>
          <w:sz w:val="22"/>
          <w:szCs w:val="22"/>
          <w:shd w:val="clear" w:color="auto" w:fill="auto"/>
          <w:lang w:val="tr-TR" w:eastAsia="tr-TR" w:bidi="tr-TR"/>
        </w:rPr>
        <w:t>l al-D</w:t>
      </w:r>
      <w:r>
        <w:rPr>
          <w:rFonts w:ascii="Arial" w:eastAsia="Arial" w:hAnsi="Arial" w:cs="Arial"/>
          <w:color w:val="000000"/>
          <w:spacing w:val="0"/>
          <w:w w:val="100"/>
          <w:position w:val="0"/>
          <w:sz w:val="17"/>
          <w:szCs w:val="17"/>
          <w:shd w:val="clear" w:color="auto" w:fill="auto"/>
          <w:lang w:val="tr-TR" w:eastAsia="tr-TR" w:bidi="tr-TR"/>
        </w:rPr>
        <w:t>ı</w:t>
      </w:r>
      <w:r>
        <w:rPr>
          <w:color w:val="000000"/>
          <w:spacing w:val="0"/>
          <w:w w:val="100"/>
          <w:position w:val="0"/>
          <w:sz w:val="22"/>
          <w:szCs w:val="22"/>
          <w:shd w:val="clear" w:color="auto" w:fill="auto"/>
          <w:lang w:val="tr-TR" w:eastAsia="tr-TR" w:bidi="tr-TR"/>
        </w:rPr>
        <w:t>n R</w:t>
      </w:r>
      <w:r>
        <w:rPr>
          <w:rFonts w:ascii="Arial" w:eastAsia="Arial" w:hAnsi="Arial" w:cs="Arial"/>
          <w:color w:val="000000"/>
          <w:spacing w:val="0"/>
          <w:w w:val="100"/>
          <w:position w:val="0"/>
          <w:sz w:val="17"/>
          <w:szCs w:val="17"/>
          <w:shd w:val="clear" w:color="auto" w:fill="auto"/>
          <w:lang w:val="tr-TR" w:eastAsia="tr-TR" w:bidi="tr-TR"/>
        </w:rPr>
        <w:t>û</w:t>
      </w:r>
      <w:r>
        <w:rPr>
          <w:color w:val="000000"/>
          <w:spacing w:val="0"/>
          <w:w w:val="100"/>
          <w:position w:val="0"/>
          <w:sz w:val="22"/>
          <w:szCs w:val="22"/>
          <w:shd w:val="clear" w:color="auto" w:fill="auto"/>
          <w:lang w:val="tr-TR" w:eastAsia="tr-TR" w:bidi="tr-TR"/>
        </w:rPr>
        <w:t>m</w:t>
      </w:r>
      <w:r>
        <w:rPr>
          <w:rFonts w:ascii="Arial" w:eastAsia="Arial" w:hAnsi="Arial" w:cs="Arial"/>
          <w:color w:val="000000"/>
          <w:spacing w:val="0"/>
          <w:w w:val="100"/>
          <w:position w:val="0"/>
          <w:sz w:val="17"/>
          <w:szCs w:val="17"/>
          <w:shd w:val="clear" w:color="auto" w:fill="auto"/>
          <w:lang w:val="tr-TR" w:eastAsia="tr-TR" w:bidi="tr-TR"/>
        </w:rPr>
        <w:t>î’</w:t>
      </w:r>
      <w:r>
        <w:rPr>
          <w:color w:val="000000"/>
          <w:spacing w:val="0"/>
          <w:w w:val="100"/>
          <w:position w:val="0"/>
          <w:sz w:val="22"/>
          <w:szCs w:val="22"/>
          <w:shd w:val="clear" w:color="auto" w:fill="auto"/>
          <w:lang w:val="tr-TR" w:eastAsia="tr-TR" w:bidi="tr-TR"/>
        </w:rPr>
        <w:t>s Conception of Happiness within the Mathnawi-i Ma</w:t>
      </w:r>
      <w:r>
        <w:rPr>
          <w:rFonts w:ascii="Arial" w:eastAsia="Arial" w:hAnsi="Arial" w:cs="Arial"/>
          <w:color w:val="000000"/>
          <w:spacing w:val="0"/>
          <w:w w:val="100"/>
          <w:position w:val="0"/>
          <w:sz w:val="17"/>
          <w:szCs w:val="17"/>
          <w:shd w:val="clear" w:color="auto" w:fill="auto"/>
          <w:lang w:val="tr-TR" w:eastAsia="tr-TR" w:bidi="tr-TR"/>
        </w:rPr>
        <w:t>’</w:t>
      </w:r>
      <w:r>
        <w:rPr>
          <w:color w:val="000000"/>
          <w:spacing w:val="0"/>
          <w:w w:val="100"/>
          <w:position w:val="0"/>
          <w:sz w:val="22"/>
          <w:szCs w:val="22"/>
          <w:shd w:val="clear" w:color="auto" w:fill="auto"/>
          <w:lang w:val="tr-TR" w:eastAsia="tr-TR" w:bidi="tr-TR"/>
        </w:rPr>
        <w:t>nawi, T</w:t>
      </w:r>
      <w:r>
        <w:rPr>
          <w:rFonts w:ascii="Arial" w:eastAsia="Arial" w:hAnsi="Arial" w:cs="Arial"/>
          <w:color w:val="000000"/>
          <w:spacing w:val="0"/>
          <w:w w:val="100"/>
          <w:position w:val="0"/>
          <w:sz w:val="17"/>
          <w:szCs w:val="17"/>
          <w:shd w:val="clear" w:color="auto" w:fill="auto"/>
          <w:lang w:val="tr-TR" w:eastAsia="tr-TR" w:bidi="tr-TR"/>
        </w:rPr>
        <w:t>ü</w:t>
      </w:r>
      <w:r>
        <w:rPr>
          <w:color w:val="000000"/>
          <w:spacing w:val="0"/>
          <w:w w:val="100"/>
          <w:position w:val="0"/>
          <w:sz w:val="22"/>
          <w:szCs w:val="22"/>
          <w:shd w:val="clear" w:color="auto" w:fill="auto"/>
          <w:lang w:val="tr-TR" w:eastAsia="tr-TR" w:bidi="tr-TR"/>
        </w:rPr>
        <w:t>rk K</w:t>
      </w:r>
      <w:r>
        <w:rPr>
          <w:rFonts w:ascii="Arial" w:eastAsia="Arial" w:hAnsi="Arial" w:cs="Arial"/>
          <w:color w:val="000000"/>
          <w:spacing w:val="0"/>
          <w:w w:val="100"/>
          <w:position w:val="0"/>
          <w:sz w:val="17"/>
          <w:szCs w:val="17"/>
          <w:shd w:val="clear" w:color="auto" w:fill="auto"/>
          <w:lang w:val="tr-TR" w:eastAsia="tr-TR" w:bidi="tr-TR"/>
        </w:rPr>
        <w:t>ü</w:t>
      </w:r>
      <w:r>
        <w:rPr>
          <w:color w:val="000000"/>
          <w:spacing w:val="0"/>
          <w:w w:val="100"/>
          <w:position w:val="0"/>
          <w:sz w:val="22"/>
          <w:szCs w:val="22"/>
          <w:shd w:val="clear" w:color="auto" w:fill="auto"/>
          <w:lang w:val="tr-TR" w:eastAsia="tr-TR" w:bidi="tr-TR"/>
        </w:rPr>
        <w:t>lt</w:t>
      </w:r>
      <w:r>
        <w:rPr>
          <w:rFonts w:ascii="Arial" w:eastAsia="Arial" w:hAnsi="Arial" w:cs="Arial"/>
          <w:color w:val="000000"/>
          <w:spacing w:val="0"/>
          <w:w w:val="100"/>
          <w:position w:val="0"/>
          <w:sz w:val="17"/>
          <w:szCs w:val="17"/>
          <w:shd w:val="clear" w:color="auto" w:fill="auto"/>
          <w:lang w:val="tr-TR" w:eastAsia="tr-TR" w:bidi="tr-TR"/>
        </w:rPr>
        <w:t>ü</w:t>
      </w:r>
      <w:r>
        <w:rPr>
          <w:color w:val="000000"/>
          <w:spacing w:val="0"/>
          <w:w w:val="100"/>
          <w:position w:val="0"/>
          <w:sz w:val="22"/>
          <w:szCs w:val="22"/>
          <w:shd w:val="clear" w:color="auto" w:fill="auto"/>
          <w:lang w:val="tr-TR" w:eastAsia="tr-TR" w:bidi="tr-TR"/>
        </w:rPr>
        <w:t>r</w:t>
      </w:r>
      <w:r>
        <w:rPr>
          <w:rFonts w:ascii="Arial" w:eastAsia="Arial" w:hAnsi="Arial" w:cs="Arial"/>
          <w:color w:val="000000"/>
          <w:spacing w:val="0"/>
          <w:w w:val="100"/>
          <w:position w:val="0"/>
          <w:sz w:val="17"/>
          <w:szCs w:val="17"/>
          <w:shd w:val="clear" w:color="auto" w:fill="auto"/>
          <w:lang w:val="tr-TR" w:eastAsia="tr-TR" w:bidi="tr-TR"/>
        </w:rPr>
        <w:t xml:space="preserve">ü </w:t>
      </w:r>
      <w:r>
        <w:rPr>
          <w:color w:val="000000"/>
          <w:spacing w:val="0"/>
          <w:w w:val="100"/>
          <w:position w:val="0"/>
          <w:sz w:val="22"/>
          <w:szCs w:val="22"/>
          <w:shd w:val="clear" w:color="auto" w:fill="auto"/>
          <w:lang w:val="tr-TR" w:eastAsia="tr-TR" w:bidi="tr-TR"/>
        </w:rPr>
        <w:t>ve Hac</w:t>
      </w:r>
      <w:r>
        <w:rPr>
          <w:rFonts w:ascii="Arial" w:eastAsia="Arial" w:hAnsi="Arial" w:cs="Arial"/>
          <w:color w:val="000000"/>
          <w:spacing w:val="0"/>
          <w:w w:val="100"/>
          <w:position w:val="0"/>
          <w:sz w:val="17"/>
          <w:szCs w:val="17"/>
          <w:shd w:val="clear" w:color="auto" w:fill="auto"/>
          <w:lang w:val="tr-TR" w:eastAsia="tr-TR" w:bidi="tr-TR"/>
        </w:rPr>
        <w:t xml:space="preserve">ı </w:t>
      </w:r>
      <w:r>
        <w:rPr>
          <w:color w:val="000000"/>
          <w:spacing w:val="0"/>
          <w:w w:val="100"/>
          <w:position w:val="0"/>
          <w:sz w:val="22"/>
          <w:szCs w:val="22"/>
          <w:shd w:val="clear" w:color="auto" w:fill="auto"/>
          <w:lang w:val="tr-TR" w:eastAsia="tr-TR" w:bidi="tr-TR"/>
        </w:rPr>
        <w:t>Bekta</w:t>
      </w:r>
      <w:r>
        <w:rPr>
          <w:rFonts w:ascii="Arial" w:eastAsia="Arial" w:hAnsi="Arial" w:cs="Arial"/>
          <w:color w:val="000000"/>
          <w:spacing w:val="0"/>
          <w:w w:val="100"/>
          <w:position w:val="0"/>
          <w:sz w:val="17"/>
          <w:szCs w:val="17"/>
          <w:shd w:val="clear" w:color="auto" w:fill="auto"/>
          <w:lang w:val="tr-TR" w:eastAsia="tr-TR" w:bidi="tr-TR"/>
        </w:rPr>
        <w:t xml:space="preserve">ş </w:t>
      </w:r>
      <w:r>
        <w:rPr>
          <w:color w:val="000000"/>
          <w:spacing w:val="0"/>
          <w:w w:val="100"/>
          <w:position w:val="0"/>
          <w:sz w:val="22"/>
          <w:szCs w:val="22"/>
          <w:shd w:val="clear" w:color="auto" w:fill="auto"/>
          <w:lang w:val="tr-TR" w:eastAsia="tr-TR" w:bidi="tr-TR"/>
        </w:rPr>
        <w:t>Veli Ara</w:t>
      </w:r>
      <w:r>
        <w:rPr>
          <w:rFonts w:ascii="Arial" w:eastAsia="Arial" w:hAnsi="Arial" w:cs="Arial"/>
          <w:color w:val="000000"/>
          <w:spacing w:val="0"/>
          <w:w w:val="100"/>
          <w:position w:val="0"/>
          <w:sz w:val="17"/>
          <w:szCs w:val="17"/>
          <w:shd w:val="clear" w:color="auto" w:fill="auto"/>
          <w:lang w:val="tr-TR" w:eastAsia="tr-TR" w:bidi="tr-TR"/>
        </w:rPr>
        <w:t>ş</w:t>
      </w:r>
      <w:r>
        <w:rPr>
          <w:color w:val="000000"/>
          <w:spacing w:val="0"/>
          <w:w w:val="100"/>
          <w:position w:val="0"/>
          <w:sz w:val="22"/>
          <w:szCs w:val="22"/>
          <w:shd w:val="clear" w:color="auto" w:fill="auto"/>
          <w:lang w:val="tr-TR" w:eastAsia="tr-TR" w:bidi="tr-TR"/>
        </w:rPr>
        <w:t>t</w:t>
      </w:r>
      <w:r>
        <w:rPr>
          <w:rFonts w:ascii="Arial" w:eastAsia="Arial" w:hAnsi="Arial" w:cs="Arial"/>
          <w:color w:val="000000"/>
          <w:spacing w:val="0"/>
          <w:w w:val="100"/>
          <w:position w:val="0"/>
          <w:sz w:val="17"/>
          <w:szCs w:val="17"/>
          <w:shd w:val="clear" w:color="auto" w:fill="auto"/>
          <w:lang w:val="tr-TR" w:eastAsia="tr-TR" w:bidi="tr-TR"/>
        </w:rPr>
        <w:t>ı</w:t>
      </w:r>
      <w:r>
        <w:rPr>
          <w:color w:val="000000"/>
          <w:spacing w:val="0"/>
          <w:w w:val="100"/>
          <w:position w:val="0"/>
          <w:sz w:val="22"/>
          <w:szCs w:val="22"/>
          <w:shd w:val="clear" w:color="auto" w:fill="auto"/>
          <w:lang w:val="tr-TR" w:eastAsia="tr-TR" w:bidi="tr-TR"/>
        </w:rPr>
        <w:t>rmalar</w:t>
      </w:r>
      <w:r>
        <w:rPr>
          <w:rFonts w:ascii="Arial" w:eastAsia="Arial" w:hAnsi="Arial" w:cs="Arial"/>
          <w:color w:val="000000"/>
          <w:spacing w:val="0"/>
          <w:w w:val="100"/>
          <w:position w:val="0"/>
          <w:sz w:val="17"/>
          <w:szCs w:val="17"/>
          <w:shd w:val="clear" w:color="auto" w:fill="auto"/>
          <w:lang w:val="tr-TR" w:eastAsia="tr-TR" w:bidi="tr-TR"/>
        </w:rPr>
        <w:t>ı</w:t>
      </w:r>
      <w:r>
        <w:rPr>
          <w:color w:val="000000"/>
          <w:spacing w:val="0"/>
          <w:w w:val="100"/>
          <w:position w:val="0"/>
          <w:sz w:val="22"/>
          <w:szCs w:val="22"/>
          <w:shd w:val="clear" w:color="auto" w:fill="auto"/>
          <w:lang w:val="tr-TR" w:eastAsia="tr-TR" w:bidi="tr-TR"/>
        </w:rPr>
        <w:t>, September, 2024.</w:t>
      </w:r>
    </w:p>
    <w:p>
      <w:pPr>
        <w:pStyle w:val="Style18"/>
        <w:keepNext w:val="0"/>
        <w:keepLines w:val="0"/>
        <w:widowControl w:val="0"/>
        <w:numPr>
          <w:ilvl w:val="0"/>
          <w:numId w:val="191"/>
        </w:numPr>
        <w:shd w:val="clear" w:color="auto" w:fill="auto"/>
        <w:tabs>
          <w:tab w:pos="740" w:val="left"/>
        </w:tabs>
        <w:bidi w:val="0"/>
        <w:spacing w:before="0" w:after="0" w:line="286" w:lineRule="auto"/>
        <w:ind w:left="740" w:right="0" w:hanging="360"/>
        <w:jc w:val="both"/>
        <w:rPr>
          <w:sz w:val="22"/>
          <w:szCs w:val="22"/>
        </w:rPr>
      </w:pPr>
      <w:r>
        <w:rPr>
          <w:color w:val="000000"/>
          <w:spacing w:val="0"/>
          <w:w w:val="100"/>
          <w:position w:val="0"/>
          <w:sz w:val="22"/>
          <w:szCs w:val="22"/>
          <w:shd w:val="clear" w:color="auto" w:fill="auto"/>
          <w:lang w:val="tr-TR" w:eastAsia="tr-TR" w:bidi="tr-TR"/>
        </w:rPr>
        <w:t xml:space="preserve">Omneya Ayad, The Essence of Reality: A Defence of Philosophical Sufism by Ayn al- Qudat by Mohammad Rustom, New York, New York University Press, 2022. Journal of Islamic and Muslim Studies (JIMS), </w:t>
      </w:r>
      <w:r>
        <w:rPr>
          <w:i/>
          <w:iCs/>
          <w:color w:val="000000"/>
          <w:spacing w:val="0"/>
          <w:w w:val="100"/>
          <w:position w:val="0"/>
          <w:sz w:val="22"/>
          <w:szCs w:val="22"/>
          <w:shd w:val="clear" w:color="auto" w:fill="auto"/>
          <w:lang w:val="tr-TR" w:eastAsia="tr-TR" w:bidi="tr-TR"/>
        </w:rPr>
        <w:t>bookreview,</w:t>
      </w:r>
      <w:r>
        <w:rPr>
          <w:color w:val="000000"/>
          <w:spacing w:val="0"/>
          <w:w w:val="100"/>
          <w:position w:val="0"/>
          <w:sz w:val="22"/>
          <w:szCs w:val="22"/>
          <w:shd w:val="clear" w:color="auto" w:fill="auto"/>
          <w:lang w:val="tr-TR" w:eastAsia="tr-TR" w:bidi="tr-TR"/>
        </w:rPr>
        <w:t xml:space="preserve"> Vol 8.1, May, 2023.</w:t>
      </w:r>
    </w:p>
    <w:p>
      <w:pPr>
        <w:pStyle w:val="Style18"/>
        <w:keepNext w:val="0"/>
        <w:keepLines w:val="0"/>
        <w:widowControl w:val="0"/>
        <w:numPr>
          <w:ilvl w:val="0"/>
          <w:numId w:val="191"/>
        </w:numPr>
        <w:shd w:val="clear" w:color="auto" w:fill="auto"/>
        <w:tabs>
          <w:tab w:pos="740" w:val="left"/>
        </w:tabs>
        <w:bidi w:val="0"/>
        <w:spacing w:before="0" w:after="0" w:line="286" w:lineRule="auto"/>
        <w:ind w:left="740" w:right="0" w:hanging="360"/>
        <w:jc w:val="both"/>
        <w:rPr>
          <w:sz w:val="22"/>
          <w:szCs w:val="22"/>
        </w:rPr>
      </w:pPr>
      <w:r>
        <w:rPr>
          <w:color w:val="000000"/>
          <w:spacing w:val="0"/>
          <w:w w:val="100"/>
          <w:position w:val="0"/>
          <w:sz w:val="22"/>
          <w:szCs w:val="22"/>
          <w:shd w:val="clear" w:color="auto" w:fill="auto"/>
          <w:lang w:val="tr-TR" w:eastAsia="tr-TR" w:bidi="tr-TR"/>
        </w:rPr>
        <w:t>Arzu Eylül Yalçınkaya, Sufi Practices and Urban Spaces: Everyday Experiences of Sheikh Ken’ân Rifâî (1867-1950) in the Late Ottoman Istanbul, Journal of Ottoman Legacy Studies, September, 2024.</w:t>
      </w:r>
    </w:p>
    <w:p>
      <w:pPr>
        <w:pStyle w:val="Style18"/>
        <w:keepNext w:val="0"/>
        <w:keepLines w:val="0"/>
        <w:widowControl w:val="0"/>
        <w:numPr>
          <w:ilvl w:val="0"/>
          <w:numId w:val="191"/>
        </w:numPr>
        <w:shd w:val="clear" w:color="auto" w:fill="auto"/>
        <w:tabs>
          <w:tab w:pos="740" w:val="left"/>
        </w:tabs>
        <w:bidi w:val="0"/>
        <w:spacing w:before="0" w:after="0" w:line="262" w:lineRule="auto"/>
        <w:ind w:left="740" w:right="0" w:hanging="360"/>
        <w:jc w:val="both"/>
        <w:rPr>
          <w:sz w:val="22"/>
          <w:szCs w:val="22"/>
        </w:rPr>
      </w:pPr>
      <w:r>
        <w:rPr>
          <w:color w:val="000000"/>
          <w:spacing w:val="0"/>
          <w:w w:val="100"/>
          <w:position w:val="0"/>
          <w:sz w:val="22"/>
          <w:szCs w:val="22"/>
          <w:shd w:val="clear" w:color="auto" w:fill="auto"/>
          <w:lang w:val="tr-TR" w:eastAsia="tr-TR" w:bidi="tr-TR"/>
        </w:rPr>
        <w:t>Arzu Eylül Yalçınkaya, Sufis as Officials in the Bureaucratic System during the Young Turk Era, Journal of Sufi Studies (JSS), October, 2024.</w:t>
      </w:r>
    </w:p>
    <w:p>
      <w:pPr>
        <w:pStyle w:val="Style18"/>
        <w:keepNext w:val="0"/>
        <w:keepLines w:val="0"/>
        <w:widowControl w:val="0"/>
        <w:numPr>
          <w:ilvl w:val="0"/>
          <w:numId w:val="191"/>
        </w:numPr>
        <w:shd w:val="clear" w:color="auto" w:fill="auto"/>
        <w:tabs>
          <w:tab w:pos="740" w:val="left"/>
        </w:tabs>
        <w:bidi w:val="0"/>
        <w:spacing w:before="0" w:after="0" w:line="286" w:lineRule="auto"/>
        <w:ind w:left="740" w:right="0" w:hanging="360"/>
        <w:jc w:val="both"/>
        <w:rPr>
          <w:sz w:val="22"/>
          <w:szCs w:val="22"/>
        </w:rPr>
      </w:pPr>
      <w:r>
        <w:rPr>
          <w:color w:val="000000"/>
          <w:spacing w:val="0"/>
          <w:w w:val="100"/>
          <w:position w:val="0"/>
          <w:sz w:val="22"/>
          <w:szCs w:val="22"/>
          <w:shd w:val="clear" w:color="auto" w:fill="auto"/>
          <w:lang w:val="tr-TR" w:eastAsia="tr-TR" w:bidi="tr-TR"/>
        </w:rPr>
        <w:t>Arzu Eylül Yalçınkaya, “Ahmet Avni Konuk’s (1870-1938) Contributions to the Mawlawi Music within the Late Ottoman Soundscape”, Journal of Islamic and Muslim Studies, Indiana University Press, November, 2024.</w:t>
      </w:r>
    </w:p>
    <w:p>
      <w:pPr>
        <w:pStyle w:val="Style18"/>
        <w:keepNext w:val="0"/>
        <w:keepLines w:val="0"/>
        <w:widowControl w:val="0"/>
        <w:numPr>
          <w:ilvl w:val="0"/>
          <w:numId w:val="191"/>
        </w:numPr>
        <w:shd w:val="clear" w:color="auto" w:fill="auto"/>
        <w:tabs>
          <w:tab w:pos="740" w:val="left"/>
        </w:tabs>
        <w:bidi w:val="0"/>
        <w:spacing w:before="0" w:after="0" w:line="286" w:lineRule="auto"/>
        <w:ind w:left="740" w:right="0" w:hanging="360"/>
        <w:jc w:val="both"/>
        <w:rPr>
          <w:sz w:val="22"/>
          <w:szCs w:val="22"/>
        </w:rPr>
      </w:pPr>
      <w:r>
        <w:rPr>
          <w:color w:val="000000"/>
          <w:spacing w:val="0"/>
          <w:w w:val="100"/>
          <w:position w:val="0"/>
          <w:sz w:val="22"/>
          <w:szCs w:val="22"/>
          <w:shd w:val="clear" w:color="auto" w:fill="auto"/>
          <w:lang w:val="tr-TR" w:eastAsia="tr-TR" w:bidi="tr-TR"/>
        </w:rPr>
        <w:t xml:space="preserve">Arzu Eylül Yalçınkaya, Ibn Khaldûn, </w:t>
      </w:r>
      <w:r>
        <w:rPr>
          <w:i/>
          <w:iCs/>
          <w:color w:val="000000"/>
          <w:spacing w:val="0"/>
          <w:w w:val="100"/>
          <w:position w:val="0"/>
          <w:sz w:val="22"/>
          <w:szCs w:val="22"/>
          <w:shd w:val="clear" w:color="auto" w:fill="auto"/>
          <w:lang w:val="tr-TR" w:eastAsia="tr-TR" w:bidi="tr-TR"/>
        </w:rPr>
        <w:t>The Requirements of the Sufi Path: A Defense of the Mystical Tradition</w:t>
      </w:r>
      <w:r>
        <w:rPr>
          <w:color w:val="000000"/>
          <w:spacing w:val="0"/>
          <w:w w:val="100"/>
          <w:position w:val="0"/>
          <w:sz w:val="22"/>
          <w:szCs w:val="22"/>
          <w:shd w:val="clear" w:color="auto" w:fill="auto"/>
          <w:lang w:val="tr-TR" w:eastAsia="tr-TR" w:bidi="tr-TR"/>
        </w:rPr>
        <w:t xml:space="preserve"> (</w:t>
      </w:r>
      <w:r>
        <w:rPr>
          <w:i/>
          <w:iCs/>
          <w:color w:val="000000"/>
          <w:spacing w:val="0"/>
          <w:w w:val="100"/>
          <w:position w:val="0"/>
          <w:sz w:val="22"/>
          <w:szCs w:val="22"/>
          <w:shd w:val="clear" w:color="auto" w:fill="auto"/>
          <w:lang w:val="tr-TR" w:eastAsia="tr-TR" w:bidi="tr-TR"/>
        </w:rPr>
        <w:t>Shifö' al-sa'il f tadhhTb al-masâ'il)</w:t>
      </w:r>
      <w:r>
        <w:rPr>
          <w:color w:val="000000"/>
          <w:spacing w:val="0"/>
          <w:w w:val="100"/>
          <w:position w:val="0"/>
          <w:sz w:val="22"/>
          <w:szCs w:val="22"/>
          <w:shd w:val="clear" w:color="auto" w:fill="auto"/>
          <w:lang w:val="tr-TR" w:eastAsia="tr-TR" w:bidi="tr-TR"/>
        </w:rPr>
        <w:t xml:space="preserve">, translated by Carolyn Baugh. New York: New York University Press, 2022. 228 Arab Studies Quarterly (ASQ), </w:t>
      </w:r>
      <w:r>
        <w:rPr>
          <w:i/>
          <w:iCs/>
          <w:color w:val="000000"/>
          <w:spacing w:val="0"/>
          <w:w w:val="100"/>
          <w:position w:val="0"/>
          <w:sz w:val="22"/>
          <w:szCs w:val="22"/>
          <w:shd w:val="clear" w:color="auto" w:fill="auto"/>
          <w:lang w:val="tr-TR" w:eastAsia="tr-TR" w:bidi="tr-TR"/>
        </w:rPr>
        <w:t>bookreview</w:t>
      </w:r>
      <w:r>
        <w:rPr>
          <w:color w:val="000000"/>
          <w:spacing w:val="0"/>
          <w:w w:val="100"/>
          <w:position w:val="0"/>
          <w:sz w:val="22"/>
          <w:szCs w:val="22"/>
          <w:shd w:val="clear" w:color="auto" w:fill="auto"/>
          <w:lang w:val="tr-TR" w:eastAsia="tr-TR" w:bidi="tr-TR"/>
        </w:rPr>
        <w:t>, October, 2024.</w:t>
      </w:r>
    </w:p>
    <w:p>
      <w:pPr>
        <w:pStyle w:val="Style18"/>
        <w:keepNext w:val="0"/>
        <w:keepLines w:val="0"/>
        <w:widowControl w:val="0"/>
        <w:numPr>
          <w:ilvl w:val="0"/>
          <w:numId w:val="191"/>
        </w:numPr>
        <w:shd w:val="clear" w:color="auto" w:fill="auto"/>
        <w:tabs>
          <w:tab w:pos="740" w:val="left"/>
        </w:tabs>
        <w:bidi w:val="0"/>
        <w:spacing w:before="0" w:after="0" w:line="286" w:lineRule="auto"/>
        <w:ind w:left="740" w:right="0" w:hanging="360"/>
        <w:jc w:val="both"/>
        <w:rPr>
          <w:sz w:val="22"/>
          <w:szCs w:val="22"/>
        </w:rPr>
      </w:pPr>
      <w:r>
        <w:rPr>
          <w:color w:val="000000"/>
          <w:spacing w:val="0"/>
          <w:w w:val="100"/>
          <w:position w:val="0"/>
          <w:sz w:val="22"/>
          <w:szCs w:val="22"/>
          <w:shd w:val="clear" w:color="auto" w:fill="auto"/>
          <w:lang w:val="tr-TR" w:eastAsia="tr-TR" w:bidi="tr-TR"/>
        </w:rPr>
        <w:t>Esin Tümer Kurnaz, Emine Yeniterzi, 16. Yüzyıl Türk Edebiyatı Dinî, Ahlaki ve Tasavvufi Mesnevilerinde Hikâyelerle Adalet Kavramı, Türk Kültürü ve Hacı Bektaş Veli Araştırmaları, Sayı: 110, 329 - 348,Haziran, 2024</w:t>
      </w:r>
    </w:p>
    <w:p>
      <w:pPr>
        <w:pStyle w:val="Style18"/>
        <w:keepNext w:val="0"/>
        <w:keepLines w:val="0"/>
        <w:widowControl w:val="0"/>
        <w:numPr>
          <w:ilvl w:val="0"/>
          <w:numId w:val="191"/>
        </w:numPr>
        <w:shd w:val="clear" w:color="auto" w:fill="auto"/>
        <w:tabs>
          <w:tab w:pos="740" w:val="left"/>
        </w:tabs>
        <w:bidi w:val="0"/>
        <w:spacing w:before="0" w:after="0" w:line="262" w:lineRule="auto"/>
        <w:ind w:left="740" w:right="0" w:hanging="360"/>
        <w:jc w:val="both"/>
        <w:rPr>
          <w:sz w:val="22"/>
          <w:szCs w:val="22"/>
        </w:rPr>
      </w:pPr>
      <w:r>
        <w:rPr>
          <w:color w:val="000000"/>
          <w:spacing w:val="0"/>
          <w:w w:val="100"/>
          <w:position w:val="0"/>
          <w:sz w:val="22"/>
          <w:szCs w:val="22"/>
          <w:shd w:val="clear" w:color="auto" w:fill="auto"/>
          <w:lang w:val="tr-TR" w:eastAsia="tr-TR" w:bidi="tr-TR"/>
        </w:rPr>
        <w:t xml:space="preserve">Omneya Ayad, </w:t>
      </w:r>
      <w:r>
        <w:rPr>
          <w:i/>
          <w:iCs/>
          <w:color w:val="000000"/>
          <w:spacing w:val="0"/>
          <w:w w:val="100"/>
          <w:position w:val="0"/>
          <w:sz w:val="22"/>
          <w:szCs w:val="22"/>
          <w:shd w:val="clear" w:color="auto" w:fill="auto"/>
          <w:lang w:val="tr-TR" w:eastAsia="tr-TR" w:bidi="tr-TR"/>
        </w:rPr>
        <w:t>Ahmad ibn Mustafa al-Alawi and His Understanding of Divine Oneness,</w:t>
      </w:r>
      <w:r>
        <w:rPr>
          <w:color w:val="000000"/>
          <w:spacing w:val="0"/>
          <w:w w:val="100"/>
          <w:position w:val="0"/>
          <w:sz w:val="22"/>
          <w:szCs w:val="22"/>
          <w:shd w:val="clear" w:color="auto" w:fill="auto"/>
          <w:lang w:val="tr-TR" w:eastAsia="tr-TR" w:bidi="tr-TR"/>
        </w:rPr>
        <w:t xml:space="preserve"> Vernon Press, December, 2024.</w:t>
      </w:r>
      <w:r>
        <w:br w:type="page"/>
      </w:r>
    </w:p>
    <w:p>
      <w:pPr>
        <w:pStyle w:val="Style18"/>
        <w:keepNext w:val="0"/>
        <w:keepLines w:val="0"/>
        <w:widowControl w:val="0"/>
        <w:shd w:val="clear" w:color="auto" w:fill="auto"/>
        <w:bidi w:val="0"/>
        <w:spacing w:before="0" w:after="140" w:line="240" w:lineRule="auto"/>
        <w:ind w:left="0" w:right="0" w:firstLine="0"/>
        <w:jc w:val="left"/>
      </w:pPr>
      <w:r>
        <w:rPr>
          <w:b/>
          <w:bCs/>
          <w:color w:val="FF0000"/>
          <w:spacing w:val="0"/>
          <w:w w:val="100"/>
          <w:position w:val="0"/>
          <w:shd w:val="clear" w:color="auto" w:fill="auto"/>
          <w:lang w:val="tr-TR" w:eastAsia="tr-TR" w:bidi="tr-TR"/>
        </w:rPr>
        <w:t>C.3.1.2.</w:t>
      </w:r>
      <w:r>
        <w:rPr>
          <w:b/>
          <w:bCs/>
          <w:color w:val="000000"/>
          <w:spacing w:val="0"/>
          <w:w w:val="100"/>
          <w:position w:val="0"/>
          <w:shd w:val="clear" w:color="auto" w:fill="auto"/>
          <w:lang w:val="tr-TR" w:eastAsia="tr-TR" w:bidi="tr-TR"/>
        </w:rPr>
        <w:t>Bölümünüzün/Programınızın öğretim, elemanlarının 2024 yılı araştırma hedeflerini</w:t>
      </w:r>
    </w:p>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 xml:space="preserve">sıralayınız. </w:t>
      </w:r>
      <w:r>
        <w:rPr>
          <w:b/>
          <w:bCs/>
          <w:i/>
          <w:iCs/>
          <w:color w:val="0070C0"/>
          <w:spacing w:val="0"/>
          <w:w w:val="100"/>
          <w:position w:val="0"/>
          <w:shd w:val="clear" w:color="auto" w:fill="auto"/>
          <w:lang w:val="tr-TR" w:eastAsia="tr-TR" w:bidi="tr-TR"/>
        </w:rPr>
        <w:t>(Araştırma hedeflerine 30 Haziran 2023 tarihine kadar ki ulaşma derecelerini</w:t>
      </w:r>
    </w:p>
    <w:p>
      <w:pPr>
        <w:pStyle w:val="Style549"/>
        <w:keepNext/>
        <w:keepLines/>
        <w:widowControl w:val="0"/>
        <w:shd w:val="clear" w:color="auto" w:fill="auto"/>
        <w:tabs>
          <w:tab w:pos="3670" w:val="left"/>
        </w:tabs>
        <w:bidi w:val="0"/>
        <w:spacing w:before="0" w:after="0" w:line="185" w:lineRule="auto"/>
        <w:ind w:left="0" w:right="0" w:firstLine="380"/>
        <w:jc w:val="left"/>
        <w:rPr>
          <w:sz w:val="40"/>
          <w:szCs w:val="40"/>
        </w:rPr>
      </w:pPr>
      <w:bookmarkStart w:id="483" w:name="bookmark483"/>
      <w:r>
        <w:rPr>
          <w:rFonts w:ascii="Courier New" w:eastAsia="Courier New" w:hAnsi="Courier New" w:cs="Courier New"/>
          <w:color w:val="0070C0"/>
          <w:spacing w:val="0"/>
          <w:w w:val="100"/>
          <w:position w:val="0"/>
          <w:sz w:val="40"/>
          <w:szCs w:val="40"/>
          <w:shd w:val="clear" w:color="auto" w:fill="auto"/>
          <w:lang w:val="tr-TR" w:eastAsia="tr-TR" w:bidi="tr-TR"/>
        </w:rPr>
        <w:t>,, ı</w:t>
        <w:tab/>
      </w:r>
      <w:r>
        <w:rPr>
          <w:rFonts w:ascii="Courier New" w:eastAsia="Courier New" w:hAnsi="Courier New" w:cs="Courier New"/>
          <w:color w:val="000000"/>
          <w:spacing w:val="0"/>
          <w:w w:val="100"/>
          <w:position w:val="0"/>
          <w:sz w:val="40"/>
          <w:szCs w:val="40"/>
          <w:shd w:val="clear" w:color="auto" w:fill="auto"/>
          <w:lang w:val="tr-TR" w:eastAsia="tr-TR" w:bidi="tr-TR"/>
        </w:rPr>
        <w:t>vJ U Ss</w:t>
      </w:r>
      <w:bookmarkEnd w:id="483"/>
    </w:p>
    <w:p>
      <w:pPr>
        <w:pStyle w:val="Style18"/>
        <w:keepNext w:val="0"/>
        <w:keepLines w:val="0"/>
        <w:widowControl w:val="0"/>
        <w:shd w:val="clear" w:color="auto" w:fill="auto"/>
        <w:tabs>
          <w:tab w:pos="3670" w:val="left"/>
        </w:tabs>
        <w:bidi w:val="0"/>
        <w:spacing w:before="0" w:after="540" w:line="180" w:lineRule="auto"/>
        <w:ind w:left="0" w:right="0" w:firstLine="0"/>
        <w:jc w:val="left"/>
      </w:pPr>
      <w:r>
        <w:rPr>
          <w:b/>
          <w:bCs/>
          <w:i/>
          <w:iCs/>
          <w:color w:val="0070C0"/>
          <w:spacing w:val="0"/>
          <w:w w:val="100"/>
          <w:position w:val="0"/>
          <w:shd w:val="clear" w:color="auto" w:fill="auto"/>
          <w:lang w:val="tr-TR" w:eastAsia="tr-TR" w:bidi="tr-TR"/>
        </w:rPr>
        <w:t>açıklayınız).</w:t>
        <w:tab/>
      </w:r>
      <w:r>
        <w:rPr>
          <w:b/>
          <w:bCs/>
          <w:i/>
          <w:iCs/>
          <w:color w:val="000000"/>
          <w:spacing w:val="0"/>
          <w:w w:val="100"/>
          <w:position w:val="0"/>
          <w:shd w:val="clear" w:color="auto" w:fill="auto"/>
          <w:vertAlign w:val="superscript"/>
          <w:lang w:val="tr-TR" w:eastAsia="tr-TR" w:bidi="tr-TR"/>
        </w:rPr>
        <w:t>7</w:t>
      </w:r>
      <w:r>
        <w:rPr>
          <w:b/>
          <w:bCs/>
          <w:i/>
          <w:iCs/>
          <w:color w:val="000000"/>
          <w:spacing w:val="0"/>
          <w:w w:val="100"/>
          <w:position w:val="0"/>
          <w:shd w:val="clear" w:color="auto" w:fill="auto"/>
          <w:lang w:val="tr-TR" w:eastAsia="tr-TR" w:bidi="tr-TR"/>
        </w:rPr>
        <w:t xml:space="preserve">i ı </w:t>
      </w:r>
      <w:r>
        <w:rPr>
          <w:b/>
          <w:bCs/>
          <w:i/>
          <w:iCs/>
          <w:color w:val="000000"/>
          <w:spacing w:val="0"/>
          <w:w w:val="100"/>
          <w:position w:val="0"/>
          <w:shd w:val="clear" w:color="auto" w:fill="auto"/>
          <w:vertAlign w:val="subscript"/>
          <w:lang w:val="tr-TR" w:eastAsia="tr-TR" w:bidi="tr-TR"/>
        </w:rPr>
        <w:t>R</w:t>
      </w:r>
    </w:p>
    <w:p>
      <w:pPr>
        <w:pStyle w:val="Style18"/>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lang w:val="tr-TR" w:eastAsia="tr-TR" w:bidi="tr-TR"/>
        </w:rPr>
        <w:t>Üniversite FTS kanalıyla merkezi olarak, öğretim elemanlarının bir yıllık yayın hedeflerini tespit etmektedir. Buna göre yapılan inceleme sonucunda 9’u SCOPUS kapsamında toplam 19 makale hedeflendiğini, iki uluslararası proje, 2 yurt içi destekli proje hedeflendiği tespit edilmiştir.</w:t>
      </w:r>
    </w:p>
    <w:p>
      <w:pPr>
        <w:pStyle w:val="Style18"/>
        <w:keepNext w:val="0"/>
        <w:keepLines w:val="0"/>
        <w:widowControl w:val="0"/>
        <w:shd w:val="clear" w:color="auto" w:fill="auto"/>
        <w:bidi w:val="0"/>
        <w:spacing w:before="0" w:after="320" w:line="240" w:lineRule="auto"/>
        <w:ind w:left="0" w:right="0" w:firstLine="0"/>
        <w:jc w:val="left"/>
      </w:pPr>
      <w:r>
        <w:rPr>
          <w:b/>
          <w:bCs/>
          <w:color w:val="000000"/>
          <w:spacing w:val="0"/>
          <w:w w:val="100"/>
          <w:position w:val="0"/>
          <w:shd w:val="clear" w:color="auto" w:fill="auto"/>
          <w:lang w:val="tr-TR" w:eastAsia="tr-TR" w:bidi="tr-TR"/>
        </w:rPr>
        <w:t xml:space="preserve">Kanıt 1: </w:t>
      </w:r>
      <w:r>
        <w:rPr>
          <w:color w:val="000000"/>
          <w:spacing w:val="0"/>
          <w:w w:val="100"/>
          <w:position w:val="0"/>
          <w:shd w:val="clear" w:color="auto" w:fill="auto"/>
          <w:lang w:val="tr-TR" w:eastAsia="tr-TR" w:bidi="tr-TR"/>
        </w:rPr>
        <w:t xml:space="preserve">Senato Toplantısında Tasavvuf Araştırmaları Enstitüsü tarafından sunulan Öğretim </w:t>
      </w:r>
      <w:r>
        <w:rPr>
          <w:color w:val="000000"/>
          <w:spacing w:val="0"/>
          <w:w w:val="100"/>
          <w:position w:val="0"/>
          <w:shd w:val="clear" w:color="auto" w:fill="auto"/>
          <w:lang w:val="tr-TR" w:eastAsia="tr-TR" w:bidi="tr-TR"/>
        </w:rPr>
        <w:t>üyelerinin yayın hedefleri</w:t>
      </w:r>
    </w:p>
    <w:p>
      <w:pPr>
        <w:pStyle w:val="Style29"/>
        <w:keepNext w:val="0"/>
        <w:keepLines w:val="0"/>
        <w:widowControl w:val="0"/>
        <w:shd w:val="clear" w:color="auto" w:fill="auto"/>
        <w:bidi w:val="0"/>
        <w:spacing w:before="0" w:after="140" w:line="240" w:lineRule="auto"/>
        <w:ind w:left="0" w:right="0" w:firstLine="0"/>
        <w:jc w:val="center"/>
        <w:rPr>
          <w:sz w:val="19"/>
          <w:szCs w:val="19"/>
        </w:rPr>
      </w:pPr>
      <w:r>
        <w:rPr>
          <w:rFonts w:ascii="Arial" w:eastAsia="Arial" w:hAnsi="Arial" w:cs="Arial"/>
          <w:b/>
          <w:bCs/>
          <w:color w:val="000000"/>
          <w:spacing w:val="0"/>
          <w:w w:val="100"/>
          <w:position w:val="0"/>
          <w:sz w:val="19"/>
          <w:szCs w:val="19"/>
          <w:shd w:val="clear" w:color="auto" w:fill="auto"/>
          <w:lang w:val="tr-TR" w:eastAsia="tr-TR" w:bidi="tr-TR"/>
        </w:rPr>
        <w:t>Tasavvuf Araştırmaları Enstitüsü Öğretim Üyeleri 2023 Yılı Yayın Hedefleri</w:t>
      </w:r>
    </w:p>
    <w:tbl>
      <w:tblPr>
        <w:tblOverlap w:val="never"/>
        <w:jc w:val="center"/>
        <w:tblLayout w:type="fixed"/>
      </w:tblPr>
      <w:tblGrid>
        <w:gridCol w:w="437"/>
        <w:gridCol w:w="533"/>
        <w:gridCol w:w="965"/>
        <w:gridCol w:w="1080"/>
        <w:gridCol w:w="322"/>
        <w:gridCol w:w="317"/>
        <w:gridCol w:w="326"/>
        <w:gridCol w:w="1718"/>
        <w:gridCol w:w="1267"/>
      </w:tblGrid>
      <w:tr>
        <w:trPr>
          <w:trHeight w:val="826" w:hRule="exact"/>
        </w:trPr>
        <w:tc>
          <w:tcPr>
            <w:tcBorders>
              <w:top w:val="single" w:sz="4"/>
              <w:left w:val="single" w:sz="4"/>
            </w:tcBorders>
            <w:shd w:val="clear" w:color="auto" w:fill="8EAADA"/>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No</w:t>
            </w:r>
          </w:p>
        </w:tc>
        <w:tc>
          <w:tcPr>
            <w:tcBorders>
              <w:top w:val="single" w:sz="4"/>
              <w:left w:val="single" w:sz="4"/>
            </w:tcBorders>
            <w:shd w:val="clear" w:color="auto" w:fill="8EAADA"/>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Unva n</w:t>
            </w:r>
          </w:p>
        </w:tc>
        <w:tc>
          <w:tcPr>
            <w:tcBorders>
              <w:top w:val="single" w:sz="4"/>
              <w:left w:val="single" w:sz="4"/>
            </w:tcBorders>
            <w:shd w:val="clear" w:color="auto" w:fill="8EAADA"/>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Adı</w:t>
            </w:r>
          </w:p>
        </w:tc>
        <w:tc>
          <w:tcPr>
            <w:tcBorders>
              <w:top w:val="single" w:sz="4"/>
              <w:left w:val="single" w:sz="4"/>
            </w:tcBorders>
            <w:shd w:val="clear" w:color="auto" w:fill="8EAADA"/>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Soyadı</w:t>
            </w:r>
          </w:p>
        </w:tc>
        <w:tc>
          <w:tcPr>
            <w:tcBorders>
              <w:top w:val="single" w:sz="4"/>
              <w:left w:val="single" w:sz="4"/>
            </w:tcBorders>
            <w:shd w:val="clear" w:color="auto" w:fill="8EAADA"/>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 a</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0</w:t>
            </w:r>
          </w:p>
        </w:tc>
        <w:tc>
          <w:tcPr>
            <w:tcBorders>
              <w:top w:val="single" w:sz="4"/>
              <w:left w:val="single" w:sz="4"/>
            </w:tcBorders>
            <w:shd w:val="clear" w:color="auto" w:fill="8EAADA"/>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2 a</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2</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1</w:t>
            </w:r>
          </w:p>
        </w:tc>
        <w:tc>
          <w:tcPr>
            <w:tcBorders>
              <w:top w:val="single" w:sz="4"/>
              <w:left w:val="single" w:sz="4"/>
            </w:tcBorders>
            <w:shd w:val="clear" w:color="auto" w:fill="8EAADA"/>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0</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w:t>
            </w:r>
          </w:p>
        </w:tc>
        <w:tc>
          <w:tcPr>
            <w:tcBorders>
              <w:top w:val="single" w:sz="4"/>
              <w:left w:val="single" w:sz="4"/>
            </w:tcBorders>
            <w:shd w:val="clear" w:color="auto" w:fill="8EAADA"/>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2023 YAYIN HEDEFLERİ DEĞERLENDİRİLMESİ</w:t>
            </w:r>
          </w:p>
        </w:tc>
        <w:tc>
          <w:tcPr>
            <w:tcBorders>
              <w:top w:val="single" w:sz="4"/>
              <w:left w:val="single" w:sz="4"/>
              <w:right w:val="single" w:sz="4"/>
            </w:tcBorders>
            <w:shd w:val="clear" w:color="auto" w:fill="8EAADA"/>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AÇIKLAMA</w:t>
            </w:r>
          </w:p>
        </w:tc>
      </w:tr>
      <w:tr>
        <w:trPr>
          <w:trHeight w:val="619"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Prof.</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Emine</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Yeniterzi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F3F3F"/>
                <w:spacing w:val="0"/>
                <w:w w:val="100"/>
                <w:position w:val="0"/>
                <w:sz w:val="16"/>
                <w:szCs w:val="16"/>
                <w:shd w:val="clear" w:color="auto" w:fill="auto"/>
                <w:lang w:val="tr-TR" w:eastAsia="tr-TR" w:bidi="tr-TR"/>
              </w:rPr>
              <w:t>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646364"/>
                <w:spacing w:val="0"/>
                <w:w w:val="100"/>
                <w:position w:val="0"/>
                <w:sz w:val="16"/>
                <w:szCs w:val="16"/>
                <w:shd w:val="clear" w:color="auto" w:fill="auto"/>
                <w:lang w:val="tr-TR" w:eastAsia="tr-TR" w:bidi="tr-TR"/>
              </w:rPr>
              <w:t>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52A3B"/>
                <w:spacing w:val="0"/>
                <w:w w:val="100"/>
                <w:position w:val="0"/>
                <w:sz w:val="16"/>
                <w:szCs w:val="16"/>
                <w:shd w:val="clear" w:color="auto" w:fill="auto"/>
                <w:lang w:val="tr-TR" w:eastAsia="tr-TR" w:bidi="tr-TR"/>
              </w:rPr>
              <w:t>2</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2 araştırma makalesi</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646364"/>
                <w:spacing w:val="0"/>
                <w:w w:val="100"/>
                <w:position w:val="0"/>
                <w:sz w:val="16"/>
                <w:szCs w:val="16"/>
                <w:shd w:val="clear" w:color="auto" w:fill="auto"/>
                <w:lang w:val="tr-TR" w:eastAsia="tr-TR" w:bidi="tr-TR"/>
              </w:rPr>
              <w:t xml:space="preserve">Ulusal </w:t>
            </w:r>
            <w:r>
              <w:rPr>
                <w:color w:val="3F3F3F"/>
                <w:spacing w:val="0"/>
                <w:w w:val="100"/>
                <w:position w:val="0"/>
                <w:sz w:val="16"/>
                <w:szCs w:val="16"/>
                <w:shd w:val="clear" w:color="auto" w:fill="auto"/>
                <w:lang w:val="tr-TR" w:eastAsia="tr-TR" w:bidi="tr-TR"/>
              </w:rPr>
              <w:t xml:space="preserve">makale, </w:t>
            </w:r>
            <w:r>
              <w:rPr>
                <w:color w:val="000000"/>
                <w:spacing w:val="0"/>
                <w:w w:val="100"/>
                <w:position w:val="0"/>
                <w:sz w:val="16"/>
                <w:szCs w:val="16"/>
                <w:shd w:val="clear" w:color="auto" w:fill="auto"/>
                <w:lang w:val="tr-TR" w:eastAsia="tr-TR" w:bidi="tr-TR"/>
              </w:rPr>
              <w:t xml:space="preserve">kitap, </w:t>
            </w:r>
            <w:r>
              <w:rPr>
                <w:color w:val="3F3F3F"/>
                <w:spacing w:val="0"/>
                <w:w w:val="100"/>
                <w:position w:val="0"/>
                <w:sz w:val="16"/>
                <w:szCs w:val="16"/>
                <w:shd w:val="clear" w:color="auto" w:fill="auto"/>
                <w:lang w:val="tr-TR" w:eastAsia="tr-TR" w:bidi="tr-TR"/>
              </w:rPr>
              <w:t>kitap bölümü</w:t>
            </w:r>
          </w:p>
        </w:tc>
      </w:tr>
      <w:tr>
        <w:trPr>
          <w:trHeight w:val="619" w:hRule="exact"/>
        </w:trPr>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8363A"/>
                <w:spacing w:val="0"/>
                <w:w w:val="100"/>
                <w:position w:val="0"/>
                <w:sz w:val="16"/>
                <w:szCs w:val="16"/>
                <w:shd w:val="clear" w:color="auto" w:fill="auto"/>
                <w:lang w:val="tr-TR" w:eastAsia="tr-TR" w:bidi="tr-TR"/>
              </w:rPr>
              <w:t>Prof.</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Reşat</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Öngören</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1</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2</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F3F3F"/>
                <w:spacing w:val="0"/>
                <w:w w:val="100"/>
                <w:position w:val="0"/>
                <w:sz w:val="16"/>
                <w:szCs w:val="16"/>
                <w:shd w:val="clear" w:color="auto" w:fill="auto"/>
                <w:lang w:val="tr-TR" w:eastAsia="tr-TR" w:bidi="tr-TR"/>
              </w:rPr>
              <w:t>2 araştırma makalesi</w:t>
            </w:r>
          </w:p>
        </w:tc>
        <w:tc>
          <w:tcPr>
            <w:tcBorders>
              <w:top w:val="single" w:sz="4"/>
              <w:left w:val="single" w:sz="4"/>
              <w:right w:val="single" w:sz="4"/>
            </w:tcBorders>
            <w:shd w:val="clear" w:color="auto" w:fill="DDEBF6"/>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646364"/>
                <w:spacing w:val="0"/>
                <w:w w:val="100"/>
                <w:position w:val="0"/>
                <w:sz w:val="16"/>
                <w:szCs w:val="16"/>
                <w:shd w:val="clear" w:color="auto" w:fill="auto"/>
                <w:lang w:val="tr-TR" w:eastAsia="tr-TR" w:bidi="tr-TR"/>
              </w:rPr>
              <w:t xml:space="preserve">Ulusal </w:t>
            </w:r>
            <w:r>
              <w:rPr>
                <w:color w:val="352A3B"/>
                <w:spacing w:val="0"/>
                <w:w w:val="100"/>
                <w:position w:val="0"/>
                <w:sz w:val="16"/>
                <w:szCs w:val="16"/>
                <w:shd w:val="clear" w:color="auto" w:fill="auto"/>
                <w:lang w:val="tr-TR" w:eastAsia="tr-TR" w:bidi="tr-TR"/>
              </w:rPr>
              <w:t xml:space="preserve">makale, </w:t>
            </w:r>
            <w:r>
              <w:rPr>
                <w:color w:val="000000"/>
                <w:spacing w:val="0"/>
                <w:w w:val="100"/>
                <w:position w:val="0"/>
                <w:sz w:val="16"/>
                <w:szCs w:val="16"/>
                <w:shd w:val="clear" w:color="auto" w:fill="auto"/>
                <w:lang w:val="tr-TR" w:eastAsia="tr-TR" w:bidi="tr-TR"/>
              </w:rPr>
              <w:t xml:space="preserve">kitap, </w:t>
            </w:r>
            <w:r>
              <w:rPr>
                <w:color w:val="352A3B"/>
                <w:spacing w:val="0"/>
                <w:w w:val="100"/>
                <w:position w:val="0"/>
                <w:sz w:val="16"/>
                <w:szCs w:val="16"/>
                <w:shd w:val="clear" w:color="auto" w:fill="auto"/>
                <w:lang w:val="tr-TR" w:eastAsia="tr-TR" w:bidi="tr-TR"/>
              </w:rPr>
              <w:t>kitap bölümü</w:t>
            </w:r>
          </w:p>
        </w:tc>
      </w:tr>
      <w:tr>
        <w:trPr>
          <w:trHeight w:val="614"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3</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Prof.</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Mahmud</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Erol</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Kılıç</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F3F3F"/>
                <w:spacing w:val="0"/>
                <w:w w:val="100"/>
                <w:position w:val="0"/>
                <w:sz w:val="16"/>
                <w:szCs w:val="16"/>
                <w:shd w:val="clear" w:color="auto" w:fill="auto"/>
                <w:lang w:val="tr-TR" w:eastAsia="tr-TR" w:bidi="tr-TR"/>
              </w:rPr>
              <w:t>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646364"/>
                <w:spacing w:val="0"/>
                <w:w w:val="100"/>
                <w:position w:val="0"/>
                <w:sz w:val="16"/>
                <w:szCs w:val="16"/>
                <w:shd w:val="clear" w:color="auto" w:fill="auto"/>
                <w:lang w:val="tr-TR" w:eastAsia="tr-TR" w:bidi="tr-TR"/>
              </w:rPr>
              <w:t>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646364"/>
                <w:spacing w:val="0"/>
                <w:w w:val="100"/>
                <w:position w:val="0"/>
                <w:sz w:val="16"/>
                <w:szCs w:val="16"/>
                <w:shd w:val="clear" w:color="auto" w:fill="auto"/>
                <w:lang w:val="tr-TR" w:eastAsia="tr-TR" w:bidi="tr-TR"/>
              </w:rPr>
              <w:t>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 diğer</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646364"/>
                <w:spacing w:val="0"/>
                <w:w w:val="100"/>
                <w:position w:val="0"/>
                <w:sz w:val="16"/>
                <w:szCs w:val="16"/>
                <w:shd w:val="clear" w:color="auto" w:fill="auto"/>
                <w:lang w:val="tr-TR" w:eastAsia="tr-TR" w:bidi="tr-TR"/>
              </w:rPr>
              <w:t xml:space="preserve">Ulusal </w:t>
            </w:r>
            <w:r>
              <w:rPr>
                <w:color w:val="38363A"/>
                <w:spacing w:val="0"/>
                <w:w w:val="100"/>
                <w:position w:val="0"/>
                <w:sz w:val="16"/>
                <w:szCs w:val="16"/>
                <w:shd w:val="clear" w:color="auto" w:fill="auto"/>
                <w:lang w:val="tr-TR" w:eastAsia="tr-TR" w:bidi="tr-TR"/>
              </w:rPr>
              <w:t xml:space="preserve">makale, </w:t>
            </w:r>
            <w:r>
              <w:rPr>
                <w:color w:val="000000"/>
                <w:spacing w:val="0"/>
                <w:w w:val="100"/>
                <w:position w:val="0"/>
                <w:sz w:val="16"/>
                <w:szCs w:val="16"/>
                <w:shd w:val="clear" w:color="auto" w:fill="auto"/>
                <w:lang w:val="tr-TR" w:eastAsia="tr-TR" w:bidi="tr-TR"/>
              </w:rPr>
              <w:t xml:space="preserve">kitap, </w:t>
            </w:r>
            <w:r>
              <w:rPr>
                <w:color w:val="38363A"/>
                <w:spacing w:val="0"/>
                <w:w w:val="100"/>
                <w:position w:val="0"/>
                <w:sz w:val="16"/>
                <w:szCs w:val="16"/>
                <w:shd w:val="clear" w:color="auto" w:fill="auto"/>
                <w:lang w:val="tr-TR" w:eastAsia="tr-TR" w:bidi="tr-TR"/>
              </w:rPr>
              <w:t>kitap bölümü</w:t>
            </w:r>
          </w:p>
        </w:tc>
      </w:tr>
      <w:tr>
        <w:trPr>
          <w:trHeight w:val="619" w:hRule="exact"/>
        </w:trPr>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4</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F3F3F"/>
                <w:spacing w:val="0"/>
                <w:w w:val="100"/>
                <w:position w:val="0"/>
                <w:sz w:val="16"/>
                <w:szCs w:val="16"/>
                <w:shd w:val="clear" w:color="auto" w:fill="auto"/>
                <w:lang w:val="tr-TR" w:eastAsia="tr-TR" w:bidi="tr-TR"/>
              </w:rPr>
              <w:t>Prof.</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Niyazi</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Beki</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8363A"/>
                <w:spacing w:val="0"/>
                <w:w w:val="100"/>
                <w:position w:val="0"/>
                <w:sz w:val="16"/>
                <w:szCs w:val="16"/>
                <w:shd w:val="clear" w:color="auto" w:fill="auto"/>
                <w:lang w:val="tr-TR" w:eastAsia="tr-TR" w:bidi="tr-TR"/>
              </w:rPr>
              <w:t>1</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52575A"/>
                <w:spacing w:val="0"/>
                <w:w w:val="100"/>
                <w:position w:val="0"/>
                <w:sz w:val="16"/>
                <w:szCs w:val="16"/>
                <w:shd w:val="clear" w:color="auto" w:fill="auto"/>
                <w:lang w:val="tr-TR" w:eastAsia="tr-TR" w:bidi="tr-TR"/>
              </w:rPr>
              <w:t>1</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52575A"/>
                <w:spacing w:val="0"/>
                <w:w w:val="100"/>
                <w:position w:val="0"/>
                <w:sz w:val="16"/>
                <w:szCs w:val="16"/>
                <w:shd w:val="clear" w:color="auto" w:fill="auto"/>
                <w:lang w:val="tr-TR" w:eastAsia="tr-TR" w:bidi="tr-TR"/>
              </w:rPr>
              <w:t>1</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52575A"/>
                <w:spacing w:val="0"/>
                <w:w w:val="100"/>
                <w:position w:val="0"/>
                <w:sz w:val="16"/>
                <w:szCs w:val="16"/>
                <w:shd w:val="clear" w:color="auto" w:fill="auto"/>
                <w:lang w:val="tr-TR" w:eastAsia="tr-TR" w:bidi="tr-TR"/>
              </w:rPr>
              <w:t xml:space="preserve">1 </w:t>
            </w:r>
            <w:r>
              <w:rPr>
                <w:color w:val="3F3F3F"/>
                <w:spacing w:val="0"/>
                <w:w w:val="100"/>
                <w:position w:val="0"/>
                <w:sz w:val="16"/>
                <w:szCs w:val="16"/>
                <w:shd w:val="clear" w:color="auto" w:fill="auto"/>
                <w:lang w:val="tr-TR" w:eastAsia="tr-TR" w:bidi="tr-TR"/>
              </w:rPr>
              <w:t>araştırma makalesi,</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1 diğer</w:t>
            </w:r>
          </w:p>
        </w:tc>
        <w:tc>
          <w:tcPr>
            <w:tcBorders>
              <w:top w:val="single" w:sz="4"/>
              <w:left w:val="single" w:sz="4"/>
              <w:right w:val="single" w:sz="4"/>
            </w:tcBorders>
            <w:shd w:val="clear" w:color="auto" w:fill="DDEBF6"/>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646364"/>
                <w:spacing w:val="0"/>
                <w:w w:val="100"/>
                <w:position w:val="0"/>
                <w:sz w:val="16"/>
                <w:szCs w:val="16"/>
                <w:shd w:val="clear" w:color="auto" w:fill="auto"/>
                <w:lang w:val="tr-TR" w:eastAsia="tr-TR" w:bidi="tr-TR"/>
              </w:rPr>
              <w:t xml:space="preserve">Ulusal </w:t>
            </w:r>
            <w:r>
              <w:rPr>
                <w:color w:val="38363A"/>
                <w:spacing w:val="0"/>
                <w:w w:val="100"/>
                <w:position w:val="0"/>
                <w:sz w:val="16"/>
                <w:szCs w:val="16"/>
                <w:shd w:val="clear" w:color="auto" w:fill="auto"/>
                <w:lang w:val="tr-TR" w:eastAsia="tr-TR" w:bidi="tr-TR"/>
              </w:rPr>
              <w:t xml:space="preserve">makale, </w:t>
            </w:r>
            <w:r>
              <w:rPr>
                <w:color w:val="000000"/>
                <w:spacing w:val="0"/>
                <w:w w:val="100"/>
                <w:position w:val="0"/>
                <w:sz w:val="16"/>
                <w:szCs w:val="16"/>
                <w:shd w:val="clear" w:color="auto" w:fill="auto"/>
                <w:lang w:val="tr-TR" w:eastAsia="tr-TR" w:bidi="tr-TR"/>
              </w:rPr>
              <w:t xml:space="preserve">kitap, </w:t>
            </w:r>
            <w:r>
              <w:rPr>
                <w:color w:val="38363A"/>
                <w:spacing w:val="0"/>
                <w:w w:val="100"/>
                <w:position w:val="0"/>
                <w:sz w:val="16"/>
                <w:szCs w:val="16"/>
                <w:shd w:val="clear" w:color="auto" w:fill="auto"/>
                <w:lang w:val="tr-TR" w:eastAsia="tr-TR" w:bidi="tr-TR"/>
              </w:rPr>
              <w:t>kitap bölümü</w:t>
            </w:r>
          </w:p>
        </w:tc>
      </w:tr>
      <w:tr>
        <w:trPr>
          <w:trHeight w:val="619"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5</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52575A"/>
                <w:spacing w:val="0"/>
                <w:w w:val="100"/>
                <w:position w:val="0"/>
                <w:sz w:val="16"/>
                <w:szCs w:val="16"/>
                <w:shd w:val="clear" w:color="auto" w:fill="auto"/>
                <w:lang w:val="tr-TR" w:eastAsia="tr-TR" w:bidi="tr-TR"/>
              </w:rPr>
              <w:t>Dr.</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52575A"/>
                <w:spacing w:val="0"/>
                <w:w w:val="100"/>
                <w:position w:val="0"/>
                <w:sz w:val="16"/>
                <w:szCs w:val="16"/>
                <w:shd w:val="clear" w:color="auto" w:fill="auto"/>
                <w:lang w:val="tr-TR" w:eastAsia="tr-TR" w:bidi="tr-TR"/>
              </w:rPr>
              <w:t>Öğr.</w:t>
            </w:r>
          </w:p>
          <w:p>
            <w:pPr>
              <w:pStyle w:val="Style29"/>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shd w:val="clear" w:color="auto" w:fill="auto"/>
                <w:lang w:val="tr-TR" w:eastAsia="tr-TR" w:bidi="tr-TR"/>
              </w:rPr>
              <w:t>Üyesi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F. Cangüzel</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Güner</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Zülfikar</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8363A"/>
                <w:spacing w:val="0"/>
                <w:w w:val="100"/>
                <w:position w:val="0"/>
                <w:sz w:val="16"/>
                <w:szCs w:val="16"/>
                <w:shd w:val="clear" w:color="auto" w:fill="auto"/>
                <w:lang w:val="tr-TR" w:eastAsia="tr-TR" w:bidi="tr-TR"/>
              </w:rPr>
              <w:t>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52575A"/>
                <w:spacing w:val="0"/>
                <w:w w:val="100"/>
                <w:position w:val="0"/>
                <w:sz w:val="16"/>
                <w:szCs w:val="16"/>
                <w:shd w:val="clear" w:color="auto" w:fill="auto"/>
                <w:lang w:val="tr-TR" w:eastAsia="tr-TR" w:bidi="tr-TR"/>
              </w:rPr>
              <w:t>1</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2</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72128"/>
                <w:spacing w:val="0"/>
                <w:w w:val="100"/>
                <w:position w:val="0"/>
                <w:sz w:val="16"/>
                <w:szCs w:val="16"/>
                <w:shd w:val="clear" w:color="auto" w:fill="auto"/>
                <w:lang w:val="tr-TR" w:eastAsia="tr-TR" w:bidi="tr-TR"/>
              </w:rPr>
              <w:t xml:space="preserve">2 araştırma </w:t>
            </w:r>
            <w:r>
              <w:rPr>
                <w:color w:val="4A4848"/>
                <w:spacing w:val="0"/>
                <w:w w:val="100"/>
                <w:position w:val="0"/>
                <w:sz w:val="16"/>
                <w:szCs w:val="16"/>
                <w:shd w:val="clear" w:color="auto" w:fill="auto"/>
                <w:lang w:val="tr-TR" w:eastAsia="tr-TR" w:bidi="tr-TR"/>
              </w:rPr>
              <w:t xml:space="preserve">makalesi </w:t>
            </w:r>
            <w:r>
              <w:rPr>
                <w:color w:val="272128"/>
                <w:spacing w:val="0"/>
                <w:w w:val="100"/>
                <w:position w:val="0"/>
                <w:sz w:val="16"/>
                <w:szCs w:val="16"/>
                <w:shd w:val="clear" w:color="auto" w:fill="auto"/>
                <w:lang w:val="tr-TR" w:eastAsia="tr-TR" w:bidi="tr-TR"/>
              </w:rPr>
              <w:t>(2 Scopus)</w:t>
            </w:r>
          </w:p>
        </w:tc>
        <w:tc>
          <w:tcPr>
            <w:tcBorders>
              <w:top w:val="single" w:sz="4"/>
              <w:left w:val="single" w:sz="4"/>
              <w:righ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 xml:space="preserve">1 uluslararası </w:t>
            </w:r>
            <w:r>
              <w:rPr>
                <w:color w:val="272128"/>
                <w:spacing w:val="0"/>
                <w:w w:val="100"/>
                <w:position w:val="0"/>
                <w:sz w:val="16"/>
                <w:szCs w:val="16"/>
                <w:shd w:val="clear" w:color="auto" w:fill="auto"/>
                <w:lang w:val="tr-TR" w:eastAsia="tr-TR" w:bidi="tr-TR"/>
              </w:rPr>
              <w:t>(Scopus).</w:t>
            </w:r>
          </w:p>
          <w:p>
            <w:pPr>
              <w:pStyle w:val="Style29"/>
              <w:keepNext w:val="0"/>
              <w:keepLines w:val="0"/>
              <w:widowControl w:val="0"/>
              <w:shd w:val="clear" w:color="auto" w:fill="auto"/>
              <w:bidi w:val="0"/>
              <w:spacing w:before="0" w:after="0" w:line="180" w:lineRule="auto"/>
              <w:ind w:left="0" w:right="0" w:firstLine="0"/>
              <w:jc w:val="both"/>
              <w:rPr>
                <w:sz w:val="16"/>
                <w:szCs w:val="16"/>
              </w:rPr>
            </w:pPr>
            <w:r>
              <w:rPr>
                <w:color w:val="272128"/>
                <w:spacing w:val="0"/>
                <w:w w:val="100"/>
                <w:position w:val="0"/>
                <w:sz w:val="16"/>
                <w:szCs w:val="16"/>
                <w:shd w:val="clear" w:color="auto" w:fill="auto"/>
                <w:lang w:val="tr-TR" w:eastAsia="tr-TR" w:bidi="tr-TR"/>
              </w:rPr>
              <w:t xml:space="preserve">• </w:t>
            </w:r>
            <w:r>
              <w:rPr>
                <w:color w:val="651D1E"/>
                <w:spacing w:val="0"/>
                <w:w w:val="100"/>
                <w:position w:val="0"/>
                <w:sz w:val="16"/>
                <w:szCs w:val="16"/>
                <w:shd w:val="clear" w:color="auto" w:fill="auto"/>
                <w:lang w:val="tr-TR" w:eastAsia="tr-TR" w:bidi="tr-TR"/>
              </w:rPr>
              <w:t>wwv#ww'*</w:t>
            </w:r>
            <w:r>
              <w:rPr>
                <w:color w:val="651D1E"/>
                <w:spacing w:val="0"/>
                <w:w w:val="100"/>
                <w:position w:val="0"/>
                <w:sz w:val="16"/>
                <w:szCs w:val="16"/>
                <w:shd w:val="clear" w:color="auto" w:fill="auto"/>
                <w:vertAlign w:val="superscript"/>
                <w:lang w:val="tr-TR" w:eastAsia="tr-TR" w:bidi="tr-TR"/>
              </w:rPr>
              <w:t>r</w:t>
            </w:r>
          </w:p>
          <w:p>
            <w:pPr>
              <w:pStyle w:val="Style29"/>
              <w:keepNext w:val="0"/>
              <w:keepLines w:val="0"/>
              <w:widowControl w:val="0"/>
              <w:shd w:val="clear" w:color="auto" w:fill="auto"/>
              <w:bidi w:val="0"/>
              <w:spacing w:before="0" w:after="0" w:line="202" w:lineRule="auto"/>
              <w:ind w:left="0" w:right="0" w:firstLine="0"/>
              <w:jc w:val="left"/>
              <w:rPr>
                <w:sz w:val="16"/>
                <w:szCs w:val="16"/>
              </w:rPr>
            </w:pPr>
            <w:r>
              <w:rPr>
                <w:color w:val="000000"/>
                <w:spacing w:val="0"/>
                <w:w w:val="100"/>
                <w:position w:val="0"/>
                <w:sz w:val="16"/>
                <w:szCs w:val="16"/>
                <w:shd w:val="clear" w:color="auto" w:fill="auto"/>
                <w:lang w:val="tr-TR" w:eastAsia="tr-TR" w:bidi="tr-TR"/>
              </w:rPr>
              <w:t xml:space="preserve">2 </w:t>
            </w:r>
            <w:r>
              <w:rPr>
                <w:color w:val="4A4848"/>
                <w:spacing w:val="0"/>
                <w:w w:val="100"/>
                <w:position w:val="0"/>
                <w:sz w:val="16"/>
                <w:szCs w:val="16"/>
                <w:shd w:val="clear" w:color="auto" w:fill="auto"/>
                <w:lang w:val="tr-TR" w:eastAsia="tr-TR" w:bidi="tr-TR"/>
              </w:rPr>
              <w:t xml:space="preserve">ulusal </w:t>
            </w:r>
            <w:r>
              <w:rPr>
                <w:color w:val="272128"/>
                <w:spacing w:val="0"/>
                <w:w w:val="100"/>
                <w:position w:val="0"/>
                <w:sz w:val="16"/>
                <w:szCs w:val="16"/>
                <w:shd w:val="clear" w:color="auto" w:fill="auto"/>
                <w:lang w:val="tr-TR" w:eastAsia="tr-TR" w:bidi="tr-TR"/>
              </w:rPr>
              <w:t>makale</w:t>
            </w:r>
          </w:p>
        </w:tc>
      </w:tr>
      <w:tr>
        <w:trPr>
          <w:trHeight w:val="624" w:hRule="exact"/>
        </w:trPr>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6</w:t>
            </w:r>
          </w:p>
        </w:tc>
        <w:tc>
          <w:tcPr>
            <w:tcBorders>
              <w:top w:val="single" w:sz="4"/>
              <w:left w:val="single" w:sz="4"/>
            </w:tcBorders>
            <w:shd w:val="clear" w:color="auto" w:fill="DDEBF6"/>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52575A"/>
                <w:spacing w:val="0"/>
                <w:w w:val="100"/>
                <w:position w:val="0"/>
                <w:sz w:val="16"/>
                <w:szCs w:val="16"/>
                <w:shd w:val="clear" w:color="auto" w:fill="auto"/>
                <w:lang w:val="tr-TR" w:eastAsia="tr-TR" w:bidi="tr-TR"/>
              </w:rPr>
              <w:t>Dr.</w:t>
            </w:r>
          </w:p>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38363A"/>
                <w:spacing w:val="0"/>
                <w:w w:val="100"/>
                <w:position w:val="0"/>
                <w:sz w:val="17"/>
                <w:szCs w:val="17"/>
                <w:shd w:val="clear" w:color="auto" w:fill="auto"/>
                <w:lang w:val="tr-TR" w:eastAsia="tr-TR" w:bidi="tr-TR"/>
              </w:rPr>
              <w:t>Öğr.</w:t>
            </w:r>
          </w:p>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Üyesi</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Hatice</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Dilek</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4A4848"/>
                <w:spacing w:val="0"/>
                <w:w w:val="100"/>
                <w:position w:val="0"/>
                <w:sz w:val="16"/>
                <w:szCs w:val="16"/>
                <w:shd w:val="clear" w:color="auto" w:fill="auto"/>
                <w:lang w:val="tr-TR" w:eastAsia="tr-TR" w:bidi="tr-TR"/>
              </w:rPr>
              <w:t>Güldütuna</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8363A"/>
                <w:spacing w:val="0"/>
                <w:w w:val="100"/>
                <w:position w:val="0"/>
                <w:sz w:val="16"/>
                <w:szCs w:val="16"/>
                <w:shd w:val="clear" w:color="auto" w:fill="auto"/>
                <w:lang w:val="tr-TR" w:eastAsia="tr-TR" w:bidi="tr-TR"/>
              </w:rPr>
              <w:t>1</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F3F3F"/>
                <w:spacing w:val="0"/>
                <w:w w:val="100"/>
                <w:position w:val="0"/>
                <w:sz w:val="16"/>
                <w:szCs w:val="16"/>
                <w:shd w:val="clear" w:color="auto" w:fill="auto"/>
                <w:lang w:val="tr-TR" w:eastAsia="tr-TR" w:bidi="tr-TR"/>
              </w:rPr>
              <w:t>5</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 xml:space="preserve">4 </w:t>
            </w:r>
            <w:r>
              <w:rPr>
                <w:color w:val="352A3B"/>
                <w:spacing w:val="0"/>
                <w:w w:val="100"/>
                <w:position w:val="0"/>
                <w:sz w:val="16"/>
                <w:szCs w:val="16"/>
                <w:shd w:val="clear" w:color="auto" w:fill="auto"/>
                <w:lang w:val="tr-TR" w:eastAsia="tr-TR" w:bidi="tr-TR"/>
              </w:rPr>
              <w:t>araştırma makalesi (2 Scopus)</w:t>
            </w:r>
          </w:p>
        </w:tc>
        <w:tc>
          <w:tcPr>
            <w:tcBorders>
              <w:top w:val="single" w:sz="4"/>
              <w:left w:val="single" w:sz="4"/>
              <w:righ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 xml:space="preserve">2 </w:t>
            </w:r>
            <w:r>
              <w:rPr>
                <w:color w:val="52575A"/>
                <w:spacing w:val="0"/>
                <w:w w:val="100"/>
                <w:position w:val="0"/>
                <w:sz w:val="16"/>
                <w:szCs w:val="16"/>
                <w:shd w:val="clear" w:color="auto" w:fill="auto"/>
                <w:lang w:val="tr-TR" w:eastAsia="tr-TR" w:bidi="tr-TR"/>
              </w:rPr>
              <w:t>uluslararası,</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 xml:space="preserve">6 </w:t>
            </w:r>
            <w:r>
              <w:rPr>
                <w:color w:val="52575A"/>
                <w:spacing w:val="0"/>
                <w:w w:val="100"/>
                <w:position w:val="0"/>
                <w:sz w:val="16"/>
                <w:szCs w:val="16"/>
                <w:shd w:val="clear" w:color="auto" w:fill="auto"/>
                <w:lang w:val="tr-TR" w:eastAsia="tr-TR" w:bidi="tr-TR"/>
              </w:rPr>
              <w:t xml:space="preserve">ulusal </w:t>
            </w:r>
            <w:r>
              <w:rPr>
                <w:color w:val="212529"/>
                <w:spacing w:val="0"/>
                <w:w w:val="100"/>
                <w:position w:val="0"/>
                <w:sz w:val="16"/>
                <w:szCs w:val="16"/>
                <w:shd w:val="clear" w:color="auto" w:fill="auto"/>
                <w:lang w:val="tr-TR" w:eastAsia="tr-TR" w:bidi="tr-TR"/>
              </w:rPr>
              <w:t>makale</w:t>
            </w:r>
          </w:p>
        </w:tc>
      </w:tr>
      <w:tr>
        <w:trPr>
          <w:trHeight w:val="614" w:hRule="exact"/>
        </w:trPr>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7</w:t>
            </w:r>
          </w:p>
        </w:tc>
        <w:tc>
          <w:tcPr>
            <w:tcBorders>
              <w:top w:val="single" w:sz="4"/>
              <w:left w:val="single" w:sz="4"/>
            </w:tcBorders>
            <w:shd w:val="clear" w:color="auto" w:fill="auto"/>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Dr.</w:t>
            </w:r>
          </w:p>
          <w:p>
            <w:pPr>
              <w:pStyle w:val="Style29"/>
              <w:keepNext w:val="0"/>
              <w:keepLines w:val="0"/>
              <w:widowControl w:val="0"/>
              <w:shd w:val="clear" w:color="auto" w:fill="auto"/>
              <w:bidi w:val="0"/>
              <w:spacing w:before="0" w:after="0" w:line="228" w:lineRule="auto"/>
              <w:ind w:left="0" w:right="0" w:firstLine="0"/>
              <w:jc w:val="left"/>
              <w:rPr>
                <w:sz w:val="17"/>
                <w:szCs w:val="17"/>
              </w:rPr>
            </w:pPr>
            <w:r>
              <w:rPr>
                <w:color w:val="272128"/>
                <w:spacing w:val="0"/>
                <w:w w:val="100"/>
                <w:position w:val="0"/>
                <w:sz w:val="17"/>
                <w:szCs w:val="17"/>
                <w:shd w:val="clear" w:color="auto" w:fill="auto"/>
                <w:lang w:val="tr-TR" w:eastAsia="tr-TR" w:bidi="tr-TR"/>
              </w:rPr>
              <w:t>Öğr.</w:t>
            </w:r>
          </w:p>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Üyesi</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Omneya</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Ayad</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2</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352A3B"/>
                <w:spacing w:val="0"/>
                <w:w w:val="100"/>
                <w:position w:val="0"/>
                <w:sz w:val="17"/>
                <w:szCs w:val="17"/>
                <w:shd w:val="clear" w:color="auto" w:fill="auto"/>
                <w:lang w:val="tr-TR" w:eastAsia="tr-TR" w:bidi="tr-TR"/>
              </w:rPr>
              <w:t>3</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2</w:t>
            </w:r>
          </w:p>
        </w:tc>
        <w:tc>
          <w:tcPr>
            <w:tcBorders>
              <w:top w:val="single" w:sz="4"/>
              <w:lef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 xml:space="preserve">2 </w:t>
            </w:r>
            <w:r>
              <w:rPr>
                <w:color w:val="212529"/>
                <w:spacing w:val="0"/>
                <w:w w:val="100"/>
                <w:position w:val="0"/>
                <w:sz w:val="16"/>
                <w:szCs w:val="16"/>
                <w:shd w:val="clear" w:color="auto" w:fill="auto"/>
                <w:lang w:val="tr-TR" w:eastAsia="tr-TR" w:bidi="tr-TR"/>
              </w:rPr>
              <w:t xml:space="preserve">araştırma </w:t>
            </w:r>
            <w:r>
              <w:rPr>
                <w:color w:val="38363A"/>
                <w:spacing w:val="0"/>
                <w:w w:val="100"/>
                <w:position w:val="0"/>
                <w:sz w:val="16"/>
                <w:szCs w:val="16"/>
                <w:shd w:val="clear" w:color="auto" w:fill="auto"/>
                <w:lang w:val="tr-TR" w:eastAsia="tr-TR" w:bidi="tr-TR"/>
              </w:rPr>
              <w:t xml:space="preserve">makalesi </w:t>
            </w:r>
            <w:r>
              <w:rPr>
                <w:color w:val="212529"/>
                <w:spacing w:val="0"/>
                <w:w w:val="100"/>
                <w:position w:val="0"/>
                <w:sz w:val="16"/>
                <w:szCs w:val="16"/>
                <w:shd w:val="clear" w:color="auto" w:fill="auto"/>
                <w:lang w:val="tr-TR" w:eastAsia="tr-TR" w:bidi="tr-TR"/>
              </w:rPr>
              <w:t>(2 Scopus)</w:t>
            </w:r>
          </w:p>
        </w:tc>
        <w:tc>
          <w:tcPr>
            <w:tcBorders>
              <w:top w:val="single" w:sz="4"/>
              <w:left w:val="single" w:sz="4"/>
              <w:right w:val="single" w:sz="4"/>
            </w:tcBorders>
            <w:shd w:val="clear" w:color="auto" w:fill="auto"/>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 xml:space="preserve">6 </w:t>
            </w:r>
            <w:r>
              <w:rPr>
                <w:color w:val="38363A"/>
                <w:spacing w:val="0"/>
                <w:w w:val="100"/>
                <w:position w:val="0"/>
                <w:sz w:val="16"/>
                <w:szCs w:val="16"/>
                <w:shd w:val="clear" w:color="auto" w:fill="auto"/>
                <w:lang w:val="tr-TR" w:eastAsia="tr-TR" w:bidi="tr-TR"/>
              </w:rPr>
              <w:t>uluslararası,</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8363A"/>
                <w:spacing w:val="0"/>
                <w:w w:val="100"/>
                <w:position w:val="0"/>
                <w:sz w:val="16"/>
                <w:szCs w:val="16"/>
                <w:shd w:val="clear" w:color="auto" w:fill="auto"/>
                <w:lang w:val="tr-TR" w:eastAsia="tr-TR" w:bidi="tr-TR"/>
              </w:rPr>
              <w:t xml:space="preserve">1 </w:t>
            </w:r>
            <w:r>
              <w:rPr>
                <w:color w:val="646364"/>
                <w:spacing w:val="0"/>
                <w:w w:val="100"/>
                <w:position w:val="0"/>
                <w:sz w:val="16"/>
                <w:szCs w:val="16"/>
                <w:shd w:val="clear" w:color="auto" w:fill="auto"/>
                <w:lang w:val="tr-TR" w:eastAsia="tr-TR" w:bidi="tr-TR"/>
              </w:rPr>
              <w:t xml:space="preserve">ulusal </w:t>
            </w:r>
            <w:r>
              <w:rPr>
                <w:color w:val="38363A"/>
                <w:spacing w:val="0"/>
                <w:w w:val="100"/>
                <w:position w:val="0"/>
                <w:sz w:val="16"/>
                <w:szCs w:val="16"/>
                <w:shd w:val="clear" w:color="auto" w:fill="auto"/>
                <w:lang w:val="tr-TR" w:eastAsia="tr-TR" w:bidi="tr-TR"/>
              </w:rPr>
              <w:t>makale</w:t>
            </w:r>
          </w:p>
        </w:tc>
      </w:tr>
      <w:tr>
        <w:trPr>
          <w:trHeight w:val="614" w:hRule="exact"/>
        </w:trPr>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3</w:t>
            </w:r>
          </w:p>
        </w:tc>
        <w:tc>
          <w:tcPr>
            <w:tcBorders>
              <w:top w:val="single" w:sz="4"/>
              <w:left w:val="single" w:sz="4"/>
            </w:tcBorders>
            <w:shd w:val="clear" w:color="auto" w:fill="DDEBF6"/>
            <w:vAlign w:val="bottom"/>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3F3F3F"/>
                <w:spacing w:val="0"/>
                <w:w w:val="100"/>
                <w:position w:val="0"/>
                <w:sz w:val="16"/>
                <w:szCs w:val="16"/>
                <w:shd w:val="clear" w:color="auto" w:fill="auto"/>
                <w:lang w:val="tr-TR" w:eastAsia="tr-TR" w:bidi="tr-TR"/>
              </w:rPr>
              <w:t>Dr.</w:t>
            </w:r>
          </w:p>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3F3F3F"/>
                <w:spacing w:val="0"/>
                <w:w w:val="100"/>
                <w:position w:val="0"/>
                <w:sz w:val="17"/>
                <w:szCs w:val="17"/>
                <w:shd w:val="clear" w:color="auto" w:fill="auto"/>
                <w:lang w:val="tr-TR" w:eastAsia="tr-TR" w:bidi="tr-TR"/>
              </w:rPr>
              <w:t>Öğr.</w:t>
            </w:r>
          </w:p>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Üyesi</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Arzu Eylül</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Yalçınkaya</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2</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7"/>
                <w:szCs w:val="17"/>
              </w:rPr>
            </w:pPr>
            <w:r>
              <w:rPr>
                <w:color w:val="3F3F3F"/>
                <w:spacing w:val="0"/>
                <w:w w:val="100"/>
                <w:position w:val="0"/>
                <w:sz w:val="17"/>
                <w:szCs w:val="17"/>
                <w:shd w:val="clear" w:color="auto" w:fill="auto"/>
                <w:lang w:val="tr-TR" w:eastAsia="tr-TR" w:bidi="tr-TR"/>
              </w:rPr>
              <w:t>3</w:t>
            </w:r>
          </w:p>
        </w:tc>
        <w:tc>
          <w:tcPr>
            <w:tcBorders>
              <w:top w:val="single" w:sz="4"/>
              <w:lef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212529"/>
                <w:spacing w:val="0"/>
                <w:w w:val="100"/>
                <w:position w:val="0"/>
                <w:sz w:val="16"/>
                <w:szCs w:val="16"/>
                <w:shd w:val="clear" w:color="auto" w:fill="auto"/>
                <w:lang w:val="tr-TR" w:eastAsia="tr-TR" w:bidi="tr-TR"/>
              </w:rPr>
              <w:t xml:space="preserve">3 araştırma </w:t>
            </w:r>
            <w:r>
              <w:rPr>
                <w:color w:val="4A4848"/>
                <w:spacing w:val="0"/>
                <w:w w:val="100"/>
                <w:position w:val="0"/>
                <w:sz w:val="16"/>
                <w:szCs w:val="16"/>
                <w:shd w:val="clear" w:color="auto" w:fill="auto"/>
                <w:lang w:val="tr-TR" w:eastAsia="tr-TR" w:bidi="tr-TR"/>
              </w:rPr>
              <w:t xml:space="preserve">makalesi </w:t>
            </w:r>
            <w:r>
              <w:rPr>
                <w:color w:val="212529"/>
                <w:spacing w:val="0"/>
                <w:w w:val="100"/>
                <w:position w:val="0"/>
                <w:sz w:val="16"/>
                <w:szCs w:val="16"/>
                <w:shd w:val="clear" w:color="auto" w:fill="auto"/>
                <w:lang w:val="tr-TR" w:eastAsia="tr-TR" w:bidi="tr-TR"/>
              </w:rPr>
              <w:t>(3 Scopus)</w:t>
            </w:r>
          </w:p>
        </w:tc>
        <w:tc>
          <w:tcPr>
            <w:tcBorders>
              <w:top w:val="single" w:sz="4"/>
              <w:left w:val="single" w:sz="4"/>
              <w:right w:val="single" w:sz="4"/>
            </w:tcBorders>
            <w:shd w:val="clear" w:color="auto" w:fill="DDEBF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 xml:space="preserve">1 </w:t>
            </w:r>
            <w:r>
              <w:rPr>
                <w:color w:val="3F3F3F"/>
                <w:spacing w:val="0"/>
                <w:w w:val="100"/>
                <w:position w:val="0"/>
                <w:sz w:val="16"/>
                <w:szCs w:val="16"/>
                <w:shd w:val="clear" w:color="auto" w:fill="auto"/>
                <w:lang w:val="tr-TR" w:eastAsia="tr-TR" w:bidi="tr-TR"/>
              </w:rPr>
              <w:t>uluslararası,</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52575A"/>
                <w:spacing w:val="0"/>
                <w:w w:val="100"/>
                <w:position w:val="0"/>
                <w:sz w:val="16"/>
                <w:szCs w:val="16"/>
                <w:shd w:val="clear" w:color="auto" w:fill="auto"/>
                <w:lang w:val="tr-TR" w:eastAsia="tr-TR" w:bidi="tr-TR"/>
              </w:rPr>
              <w:t xml:space="preserve">5 ulusal </w:t>
            </w:r>
            <w:r>
              <w:rPr>
                <w:color w:val="3F3F3F"/>
                <w:spacing w:val="0"/>
                <w:w w:val="100"/>
                <w:position w:val="0"/>
                <w:sz w:val="16"/>
                <w:szCs w:val="16"/>
                <w:shd w:val="clear" w:color="auto" w:fill="auto"/>
                <w:lang w:val="tr-TR" w:eastAsia="tr-TR" w:bidi="tr-TR"/>
              </w:rPr>
              <w:t>makale</w:t>
            </w:r>
          </w:p>
        </w:tc>
      </w:tr>
      <w:tr>
        <w:trPr>
          <w:trHeight w:val="442" w:hRule="exact"/>
        </w:trPr>
        <w:tc>
          <w:tcPr>
            <w:gridSpan w:val="7"/>
            <w:tcBorders>
              <w:top w:val="single" w:sz="4"/>
              <w:left w:val="single" w:sz="4"/>
            </w:tcBorders>
            <w:shd w:val="clear" w:color="auto" w:fill="FFE699"/>
            <w:vAlign w:val="bottom"/>
          </w:tcPr>
          <w:p>
            <w:pPr>
              <w:pStyle w:val="Style29"/>
              <w:keepNext w:val="0"/>
              <w:keepLines w:val="0"/>
              <w:widowControl w:val="0"/>
              <w:shd w:val="clear" w:color="auto" w:fill="auto"/>
              <w:bidi w:val="0"/>
              <w:spacing w:before="0" w:after="0" w:line="240" w:lineRule="auto"/>
              <w:ind w:left="0" w:right="0" w:firstLine="0"/>
              <w:jc w:val="right"/>
              <w:rPr>
                <w:sz w:val="16"/>
                <w:szCs w:val="16"/>
              </w:rPr>
            </w:pPr>
            <w:r>
              <w:rPr>
                <w:color w:val="000000"/>
                <w:spacing w:val="0"/>
                <w:w w:val="100"/>
                <w:position w:val="0"/>
                <w:sz w:val="16"/>
                <w:szCs w:val="16"/>
                <w:shd w:val="clear" w:color="auto" w:fill="auto"/>
                <w:lang w:val="tr-TR" w:eastAsia="tr-TR" w:bidi="tr-TR"/>
              </w:rPr>
              <w:t>Hedeflenen Scopus kapsamında yayın</w:t>
            </w:r>
          </w:p>
        </w:tc>
        <w:tc>
          <w:tcPr>
            <w:gridSpan w:val="2"/>
            <w:tcBorders>
              <w:top w:val="single" w:sz="4"/>
              <w:left w:val="single" w:sz="4"/>
              <w:right w:val="single" w:sz="4"/>
            </w:tcBorders>
            <w:shd w:val="clear" w:color="auto" w:fill="FFE699"/>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9 Scopus</w:t>
            </w:r>
          </w:p>
        </w:tc>
      </w:tr>
      <w:tr>
        <w:trPr>
          <w:trHeight w:val="442" w:hRule="exact"/>
        </w:trPr>
        <w:tc>
          <w:tcPr>
            <w:gridSpan w:val="7"/>
            <w:tcBorders>
              <w:top w:val="single" w:sz="4"/>
              <w:left w:val="single" w:sz="4"/>
              <w:bottom w:val="single" w:sz="4"/>
            </w:tcBorders>
            <w:shd w:val="clear" w:color="auto" w:fill="FED966"/>
            <w:vAlign w:val="top"/>
          </w:tcPr>
          <w:p>
            <w:pPr>
              <w:pStyle w:val="Style29"/>
              <w:keepNext w:val="0"/>
              <w:keepLines w:val="0"/>
              <w:widowControl w:val="0"/>
              <w:shd w:val="clear" w:color="auto" w:fill="auto"/>
              <w:bidi w:val="0"/>
              <w:spacing w:before="0" w:after="0" w:line="240" w:lineRule="auto"/>
              <w:ind w:left="0" w:right="0" w:firstLine="0"/>
              <w:jc w:val="right"/>
              <w:rPr>
                <w:sz w:val="16"/>
                <w:szCs w:val="16"/>
              </w:rPr>
            </w:pPr>
            <w:r>
              <w:rPr>
                <w:color w:val="000000"/>
                <w:spacing w:val="0"/>
                <w:w w:val="100"/>
                <w:position w:val="0"/>
                <w:sz w:val="16"/>
                <w:szCs w:val="16"/>
                <w:shd w:val="clear" w:color="auto" w:fill="auto"/>
                <w:lang w:val="tr-TR" w:eastAsia="tr-TR" w:bidi="tr-TR"/>
              </w:rPr>
              <w:t>Hedeflenen toplam yayın sayısı</w:t>
            </w:r>
          </w:p>
        </w:tc>
        <w:tc>
          <w:tcPr>
            <w:gridSpan w:val="2"/>
            <w:tcBorders>
              <w:top w:val="single" w:sz="4"/>
              <w:left w:val="single" w:sz="4"/>
              <w:bottom w:val="single" w:sz="4"/>
              <w:right w:val="single" w:sz="4"/>
            </w:tcBorders>
            <w:shd w:val="clear" w:color="auto" w:fill="FED966"/>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tr-TR" w:eastAsia="tr-TR" w:bidi="tr-TR"/>
              </w:rPr>
              <w:t>19 Makale</w:t>
            </w:r>
          </w:p>
        </w:tc>
      </w:tr>
    </w:tbl>
    <w:p>
      <w:pPr>
        <w:widowControl w:val="0"/>
        <w:spacing w:after="319" w:line="1" w:lineRule="exact"/>
      </w:pPr>
    </w:p>
    <w:p>
      <w:pPr>
        <w:pStyle w:val="Style18"/>
        <w:keepNext w:val="0"/>
        <w:keepLines w:val="0"/>
        <w:widowControl w:val="0"/>
        <w:shd w:val="clear" w:color="auto" w:fill="auto"/>
        <w:bidi w:val="0"/>
        <w:spacing w:before="0" w:after="320" w:line="240" w:lineRule="auto"/>
        <w:ind w:left="0" w:right="0" w:firstLine="0"/>
        <w:jc w:val="left"/>
      </w:pPr>
      <w:r>
        <w:rPr>
          <w:color w:val="000000"/>
          <w:spacing w:val="0"/>
          <w:w w:val="100"/>
          <w:position w:val="0"/>
          <w:shd w:val="clear" w:color="auto" w:fill="auto"/>
          <w:lang w:val="tr-TR" w:eastAsia="tr-TR" w:bidi="tr-TR"/>
        </w:rPr>
        <w:t>Bölüm C.3.1.1.’de Kanıt 2 içerisinde sunulduğu gibi 2023-2024’te 10 SCOPUS yayın yapılmıştır.</w:t>
      </w:r>
      <w:r>
        <w:br w:type="page"/>
      </w:r>
    </w:p>
    <w:p>
      <w:pPr>
        <w:pStyle w:val="Style18"/>
        <w:keepNext w:val="0"/>
        <w:keepLines w:val="0"/>
        <w:widowControl w:val="0"/>
        <w:shd w:val="clear" w:color="auto" w:fill="auto"/>
        <w:bidi w:val="0"/>
        <w:spacing w:before="0" w:after="0"/>
        <w:ind w:left="0" w:right="0" w:firstLine="0"/>
        <w:jc w:val="both"/>
      </w:pPr>
      <w:r>
        <w:drawing>
          <wp:anchor distT="0" distB="0" distL="0" distR="0" simplePos="0" relativeHeight="125830173" behindDoc="0" locked="0" layoutInCell="1" allowOverlap="1">
            <wp:simplePos x="0" y="0"/>
            <wp:positionH relativeFrom="page">
              <wp:posOffset>3103880</wp:posOffset>
            </wp:positionH>
            <wp:positionV relativeFrom="paragraph">
              <wp:posOffset>12700</wp:posOffset>
            </wp:positionV>
            <wp:extent cx="835025" cy="36830"/>
            <wp:wrapTight wrapText="bothSides">
              <wp:wrapPolygon>
                <wp:start x="0" y="0"/>
                <wp:lineTo x="21600" y="0"/>
                <wp:lineTo x="21600" y="21600"/>
                <wp:lineTo x="0" y="21600"/>
                <wp:lineTo x="0" y="0"/>
              </wp:wrapPolygon>
            </wp:wrapTight>
            <wp:docPr id="1511" name="Shape 1511"/>
            <a:graphic xmlns:a="http://schemas.openxmlformats.org/drawingml/2006/main">
              <a:graphicData uri="http://schemas.openxmlformats.org/drawingml/2006/picture">
                <pic:pic xmlns:pic="http://schemas.openxmlformats.org/drawingml/2006/picture">
                  <pic:nvPicPr>
                    <pic:cNvPr id="1512" name="Picture box 1512"/>
                    <pic:cNvPicPr/>
                  </pic:nvPicPr>
                  <pic:blipFill>
                    <a:blip r:embed="rId551"/>
                    <a:stretch/>
                  </pic:blipFill>
                  <pic:spPr>
                    <a:xfrm>
                      <a:ext cx="835025" cy="36830"/>
                    </a:xfrm>
                    <a:prstGeom prst="rect"/>
                  </pic:spPr>
                </pic:pic>
              </a:graphicData>
            </a:graphic>
          </wp:anchor>
        </w:drawing>
      </w:r>
      <w:r>
        <w:drawing>
          <wp:anchor distT="0" distB="0" distL="0" distR="0" simplePos="0" relativeHeight="125830174" behindDoc="0" locked="0" layoutInCell="1" allowOverlap="1">
            <wp:simplePos x="0" y="0"/>
            <wp:positionH relativeFrom="page">
              <wp:posOffset>3103880</wp:posOffset>
            </wp:positionH>
            <wp:positionV relativeFrom="paragraph">
              <wp:posOffset>228600</wp:posOffset>
            </wp:positionV>
            <wp:extent cx="835025" cy="597535"/>
            <wp:wrapSquare wrapText="left"/>
            <wp:docPr id="1513" name="Shape 1513"/>
            <a:graphic xmlns:a="http://schemas.openxmlformats.org/drawingml/2006/main">
              <a:graphicData uri="http://schemas.openxmlformats.org/drawingml/2006/picture">
                <pic:pic xmlns:pic="http://schemas.openxmlformats.org/drawingml/2006/picture">
                  <pic:nvPicPr>
                    <pic:cNvPr id="1514" name="Picture box 1514"/>
                    <pic:cNvPicPr/>
                  </pic:nvPicPr>
                  <pic:blipFill>
                    <a:blip r:embed="rId553"/>
                    <a:stretch/>
                  </pic:blipFill>
                  <pic:spPr>
                    <a:xfrm>
                      <a:ext cx="835025" cy="597535"/>
                    </a:xfrm>
                    <a:prstGeom prst="rect"/>
                  </pic:spPr>
                </pic:pic>
              </a:graphicData>
            </a:graphic>
          </wp:anchor>
        </w:drawing>
      </w:r>
      <w:r>
        <w:rPr>
          <w:b/>
          <w:bCs/>
          <w:color w:val="FF0000"/>
          <w:spacing w:val="0"/>
          <w:w w:val="100"/>
          <w:position w:val="0"/>
          <w:shd w:val="clear" w:color="auto" w:fill="auto"/>
          <w:lang w:val="tr-TR" w:eastAsia="tr-TR" w:bidi="tr-TR"/>
        </w:rPr>
        <w:t xml:space="preserve">C.3.1.3. </w:t>
      </w:r>
      <w:r>
        <w:rPr>
          <w:b/>
          <w:bCs/>
          <w:color w:val="000000"/>
          <w:spacing w:val="0"/>
          <w:w w:val="100"/>
          <w:position w:val="0"/>
          <w:shd w:val="clear" w:color="auto" w:fill="auto"/>
          <w:lang w:val="tr-TR" w:eastAsia="tr-TR" w:bidi="tr-TR"/>
        </w:rPr>
        <w:t xml:space="preserve">Bölümünüzde/Programınızda öğrenci katılımlı gerçekleştirilen araştırma geliştirme faaliyetlerini sıralayınız </w:t>
      </w:r>
      <w:r>
        <w:rPr>
          <w:b/>
          <w:bCs/>
          <w:i/>
          <w:iCs/>
          <w:color w:val="0070C0"/>
          <w:spacing w:val="0"/>
          <w:w w:val="100"/>
          <w:position w:val="0"/>
          <w:shd w:val="clear" w:color="auto" w:fill="auto"/>
          <w:lang w:val="tr-TR" w:eastAsia="tr-TR" w:bidi="tr-TR"/>
        </w:rPr>
        <w:t>(Yayın, proj</w:t>
      </w:r>
    </w:p>
    <w:p>
      <w:pPr>
        <w:pStyle w:val="Style18"/>
        <w:keepNext w:val="0"/>
        <w:keepLines w:val="0"/>
        <w:widowControl w:val="0"/>
        <w:shd w:val="clear" w:color="auto" w:fill="auto"/>
        <w:bidi w:val="0"/>
        <w:spacing w:before="0" w:line="240" w:lineRule="auto"/>
        <w:ind w:left="0" w:right="0" w:firstLine="0"/>
        <w:jc w:val="both"/>
      </w:pPr>
      <w:r>
        <w:rPr>
          <w:b/>
          <w:bCs/>
          <w:color w:val="000000"/>
          <w:spacing w:val="0"/>
          <w:w w:val="100"/>
          <w:position w:val="0"/>
          <w:shd w:val="clear" w:color="auto" w:fill="auto"/>
          <w:lang w:val="tr-TR" w:eastAsia="tr-TR" w:bidi="tr-TR"/>
        </w:rPr>
        <w:t>Kanıt 1</w:t>
      </w:r>
    </w:p>
    <w:p>
      <w:pPr>
        <w:pStyle w:val="Style18"/>
        <w:keepNext w:val="0"/>
        <w:keepLines w:val="0"/>
        <w:widowControl w:val="0"/>
        <w:shd w:val="clear" w:color="auto" w:fill="auto"/>
        <w:bidi w:val="0"/>
        <w:spacing w:before="0" w:after="520" w:line="240" w:lineRule="auto"/>
        <w:ind w:left="0" w:right="0" w:firstLine="0"/>
        <w:jc w:val="both"/>
        <w:rPr>
          <w:sz w:val="22"/>
          <w:szCs w:val="22"/>
        </w:rPr>
      </w:pPr>
      <w:r>
        <w:rPr>
          <w:color w:val="000000"/>
          <w:spacing w:val="0"/>
          <w:w w:val="100"/>
          <w:position w:val="0"/>
          <w:sz w:val="22"/>
          <w:szCs w:val="22"/>
          <w:shd w:val="clear" w:color="auto" w:fill="auto"/>
          <w:lang w:val="tr-TR" w:eastAsia="tr-TR" w:bidi="tr-TR"/>
        </w:rPr>
        <w:t>Tasavvuf Araştırmaları Enstitüsü Öğretim üyelerinin proje ve tezlerden üretilen yayınları</w:t>
      </w:r>
    </w:p>
    <w:tbl>
      <w:tblPr>
        <w:tblOverlap w:val="never"/>
        <w:jc w:val="center"/>
        <w:tblLayout w:type="fixed"/>
      </w:tblPr>
      <w:tblGrid>
        <w:gridCol w:w="1584"/>
        <w:gridCol w:w="1435"/>
        <w:gridCol w:w="1685"/>
        <w:gridCol w:w="2366"/>
        <w:gridCol w:w="2006"/>
      </w:tblGrid>
      <w:tr>
        <w:trPr>
          <w:trHeight w:val="946" w:hRule="exact"/>
        </w:trPr>
        <w:tc>
          <w:tcPr>
            <w:tcBorders>
              <w:top w:val="single" w:sz="4"/>
              <w:left w:val="single" w:sz="4"/>
            </w:tcBorders>
            <w:shd w:val="clear" w:color="auto" w:fill="BDD7ED"/>
            <w:vAlign w:val="top"/>
          </w:tcPr>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000000"/>
                <w:spacing w:val="0"/>
                <w:w w:val="100"/>
                <w:position w:val="0"/>
                <w:sz w:val="15"/>
                <w:szCs w:val="15"/>
                <w:shd w:val="clear" w:color="auto" w:fill="auto"/>
                <w:lang w:val="tr-TR" w:eastAsia="tr-TR" w:bidi="tr-TR"/>
              </w:rPr>
              <w:t>DANIŞMAN</w:t>
            </w:r>
          </w:p>
        </w:tc>
        <w:tc>
          <w:tcPr>
            <w:tcBorders>
              <w:top w:val="single" w:sz="4"/>
              <w:left w:val="single" w:sz="4"/>
            </w:tcBorders>
            <w:shd w:val="clear" w:color="auto" w:fill="BDD7ED"/>
            <w:vAlign w:val="top"/>
          </w:tcPr>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000000"/>
                <w:spacing w:val="0"/>
                <w:w w:val="100"/>
                <w:position w:val="0"/>
                <w:sz w:val="15"/>
                <w:szCs w:val="15"/>
                <w:shd w:val="clear" w:color="auto" w:fill="auto"/>
                <w:lang w:val="tr-TR" w:eastAsia="tr-TR" w:bidi="tr-TR"/>
              </w:rPr>
              <w:t>ÖĞRENCİ ADI</w:t>
            </w:r>
          </w:p>
        </w:tc>
        <w:tc>
          <w:tcPr>
            <w:tcBorders>
              <w:top w:val="single" w:sz="4"/>
              <w:left w:val="single" w:sz="4"/>
            </w:tcBorders>
            <w:shd w:val="clear" w:color="auto" w:fill="BDD7ED"/>
            <w:vAlign w:val="top"/>
          </w:tcPr>
          <w:p>
            <w:pPr>
              <w:pStyle w:val="Style29"/>
              <w:keepNext w:val="0"/>
              <w:keepLines w:val="0"/>
              <w:widowControl w:val="0"/>
              <w:shd w:val="clear" w:color="auto" w:fill="auto"/>
              <w:bidi w:val="0"/>
              <w:spacing w:before="0" w:after="0" w:line="307" w:lineRule="auto"/>
              <w:ind w:left="0" w:right="0" w:firstLine="0"/>
              <w:jc w:val="left"/>
              <w:rPr>
                <w:sz w:val="15"/>
                <w:szCs w:val="15"/>
              </w:rPr>
            </w:pPr>
            <w:r>
              <w:rPr>
                <w:rFonts w:ascii="Arial" w:eastAsia="Arial" w:hAnsi="Arial" w:cs="Arial"/>
                <w:b/>
                <w:bCs/>
                <w:color w:val="000000"/>
                <w:spacing w:val="0"/>
                <w:w w:val="100"/>
                <w:position w:val="0"/>
                <w:sz w:val="15"/>
                <w:szCs w:val="15"/>
                <w:shd w:val="clear" w:color="auto" w:fill="auto"/>
                <w:lang w:val="tr-TR" w:eastAsia="tr-TR" w:bidi="tr-TR"/>
              </w:rPr>
              <w:t>TEZ / DÖNEM PROJESİ BAŞLIĞI</w:t>
            </w:r>
          </w:p>
        </w:tc>
        <w:tc>
          <w:tcPr>
            <w:tcBorders>
              <w:top w:val="single" w:sz="4"/>
              <w:left w:val="single" w:sz="4"/>
            </w:tcBorders>
            <w:shd w:val="clear" w:color="auto" w:fill="BDD7ED"/>
            <w:vAlign w:val="top"/>
          </w:tcPr>
          <w:p>
            <w:pPr>
              <w:pStyle w:val="Style29"/>
              <w:keepNext w:val="0"/>
              <w:keepLines w:val="0"/>
              <w:widowControl w:val="0"/>
              <w:shd w:val="clear" w:color="auto" w:fill="auto"/>
              <w:bidi w:val="0"/>
              <w:spacing w:before="0" w:after="0" w:line="307" w:lineRule="auto"/>
              <w:ind w:left="0" w:right="0" w:firstLine="0"/>
              <w:jc w:val="left"/>
              <w:rPr>
                <w:sz w:val="15"/>
                <w:szCs w:val="15"/>
              </w:rPr>
            </w:pPr>
            <w:r>
              <w:rPr>
                <w:rFonts w:ascii="Arial" w:eastAsia="Arial" w:hAnsi="Arial" w:cs="Arial"/>
                <w:b/>
                <w:bCs/>
                <w:color w:val="000000"/>
                <w:spacing w:val="0"/>
                <w:w w:val="100"/>
                <w:position w:val="0"/>
                <w:sz w:val="15"/>
                <w:szCs w:val="15"/>
                <w:shd w:val="clear" w:color="auto" w:fill="auto"/>
                <w:lang w:val="tr-TR" w:eastAsia="tr-TR" w:bidi="tr-TR"/>
              </w:rPr>
              <w:t>TEZ ÇIKTISI (YAYIN, PATENT BAŞVURUSU, PROJE BİLDİRİ)</w:t>
            </w:r>
          </w:p>
        </w:tc>
        <w:tc>
          <w:tcPr>
            <w:tcBorders>
              <w:top w:val="single" w:sz="4"/>
              <w:left w:val="single" w:sz="4"/>
              <w:right w:val="single" w:sz="4"/>
            </w:tcBorders>
            <w:shd w:val="clear" w:color="auto" w:fill="BDD7ED"/>
            <w:vAlign w:val="top"/>
          </w:tcPr>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000000"/>
                <w:spacing w:val="0"/>
                <w:w w:val="100"/>
                <w:position w:val="0"/>
                <w:sz w:val="15"/>
                <w:szCs w:val="15"/>
                <w:shd w:val="clear" w:color="auto" w:fill="auto"/>
                <w:lang w:val="tr-TR" w:eastAsia="tr-TR" w:bidi="tr-TR"/>
              </w:rPr>
              <w:t>YIL</w:t>
            </w:r>
          </w:p>
        </w:tc>
      </w:tr>
      <w:tr>
        <w:trPr>
          <w:trHeight w:val="1435" w:hRule="exact"/>
        </w:trPr>
        <w:tc>
          <w:tcPr>
            <w:tcBorders>
              <w:top w:val="single" w:sz="4"/>
              <w:left w:val="single" w:sz="4"/>
            </w:tcBorders>
            <w:shd w:val="clear" w:color="auto" w:fill="BDD7ED"/>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Dr. Öğr. Üyesi H.</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Dilek GÜLDÜTUNA</w:t>
            </w:r>
          </w:p>
        </w:tc>
        <w:tc>
          <w:tcPr>
            <w:tcBorders>
              <w:top w:val="single" w:sz="4"/>
              <w:left w:val="single" w:sz="4"/>
            </w:tcBorders>
            <w:shd w:val="clear" w:color="auto" w:fill="F8CBAC"/>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Nazlı KAYAHAN</w:t>
            </w:r>
          </w:p>
        </w:tc>
        <w:tc>
          <w:tcPr>
            <w:tcBorders>
              <w:top w:val="single" w:sz="4"/>
              <w:left w:val="single" w:sz="4"/>
            </w:tcBorders>
            <w:shd w:val="clear" w:color="auto" w:fill="F8CBAC"/>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Ken'ân Rifâ'nin Eserlerinde Hayât-ı Tayyibe Kavramı</w:t>
            </w:r>
          </w:p>
        </w:tc>
        <w:tc>
          <w:tcPr>
            <w:tcBorders>
              <w:top w:val="single" w:sz="4"/>
              <w:left w:val="single" w:sz="4"/>
            </w:tcBorders>
            <w:shd w:val="clear" w:color="auto" w:fill="F8CBAC"/>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The Concept of Hayât Tayyibah (Goodly Life) in the Works of Ken’ân Rifâî</w:t>
            </w:r>
          </w:p>
        </w:tc>
        <w:tc>
          <w:tcPr>
            <w:tcBorders>
              <w:top w:val="single" w:sz="4"/>
              <w:left w:val="single" w:sz="4"/>
              <w:right w:val="single" w:sz="4"/>
            </w:tcBorders>
            <w:shd w:val="clear" w:color="auto" w:fill="F8CBAC"/>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2023 - MAKALE Journal of Islamic and Muslim Studies</w:t>
            </w:r>
          </w:p>
        </w:tc>
      </w:tr>
      <w:tr>
        <w:trPr>
          <w:trHeight w:val="1435" w:hRule="exact"/>
        </w:trPr>
        <w:tc>
          <w:tcPr>
            <w:tcBorders>
              <w:top w:val="single" w:sz="4"/>
              <w:left w:val="single" w:sz="4"/>
            </w:tcBorders>
            <w:shd w:val="clear" w:color="auto" w:fill="BDD7ED"/>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Prof. Dr. Emine YENİTERZİ</w:t>
            </w:r>
          </w:p>
        </w:tc>
        <w:tc>
          <w:tcPr>
            <w:tcBorders>
              <w:top w:val="single" w:sz="4"/>
              <w:left w:val="single" w:sz="4"/>
            </w:tcBorders>
            <w:shd w:val="clear" w:color="auto" w:fill="C5E0B3"/>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Meryem Merve ÖZDEMİR</w:t>
            </w:r>
          </w:p>
        </w:tc>
        <w:tc>
          <w:tcPr>
            <w:tcBorders>
              <w:top w:val="single" w:sz="4"/>
              <w:left w:val="single" w:sz="4"/>
            </w:tcBorders>
            <w:shd w:val="clear" w:color="auto" w:fill="C5E0B3"/>
            <w:vAlign w:val="top"/>
          </w:tcPr>
          <w:p>
            <w:pPr>
              <w:pStyle w:val="Style29"/>
              <w:keepNext w:val="0"/>
              <w:keepLines w:val="0"/>
              <w:widowControl w:val="0"/>
              <w:shd w:val="clear" w:color="auto" w:fill="auto"/>
              <w:bidi w:val="0"/>
              <w:spacing w:before="0" w:after="0" w:line="286"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Şemseddîn-İ Sivâsî’nin Gülşen- Âbâd Mesnevisinde Tasavvufî Unsur Olarak Çiçekler</w:t>
            </w:r>
          </w:p>
        </w:tc>
        <w:tc>
          <w:tcPr>
            <w:tcBorders>
              <w:top w:val="single" w:sz="4"/>
              <w:left w:val="single" w:sz="4"/>
            </w:tcBorders>
            <w:shd w:val="clear" w:color="auto" w:fill="C5E0B3"/>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Sordum Sarı Çiçeğe</w:t>
            </w:r>
          </w:p>
        </w:tc>
        <w:tc>
          <w:tcPr>
            <w:tcBorders>
              <w:top w:val="single" w:sz="4"/>
              <w:left w:val="single" w:sz="4"/>
              <w:right w:val="single" w:sz="4"/>
            </w:tcBorders>
            <w:shd w:val="clear" w:color="auto" w:fill="C5E0B3"/>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2023- KİTAP Sufi Kitap</w:t>
            </w:r>
          </w:p>
        </w:tc>
      </w:tr>
      <w:tr>
        <w:trPr>
          <w:trHeight w:val="1526" w:hRule="exact"/>
        </w:trPr>
        <w:tc>
          <w:tcPr>
            <w:tcBorders>
              <w:top w:val="single" w:sz="4"/>
              <w:left w:val="single" w:sz="4"/>
            </w:tcBorders>
            <w:shd w:val="clear" w:color="auto" w:fill="BDD7ED"/>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Dr. Öğr. Üyesi Cangüzel Güner ZÜLFİKAR</w:t>
            </w:r>
          </w:p>
        </w:tc>
        <w:tc>
          <w:tcPr>
            <w:tcBorders>
              <w:top w:val="single" w:sz="4"/>
              <w:left w:val="single" w:sz="4"/>
            </w:tcBorders>
            <w:shd w:val="clear" w:color="auto" w:fill="C5E0B3"/>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Esra Teker</w:t>
            </w:r>
          </w:p>
        </w:tc>
        <w:tc>
          <w:tcPr>
            <w:tcBorders>
              <w:top w:val="single" w:sz="4"/>
              <w:left w:val="single" w:sz="4"/>
            </w:tcBorders>
            <w:shd w:val="clear" w:color="auto" w:fill="C5E0B3"/>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Mehmed Muizzuddin-i Celvetinin Terceme- iTecelliyat-ı Hüdâyi Adlı Eseri (Metin Tahlil)</w:t>
            </w:r>
          </w:p>
        </w:tc>
        <w:tc>
          <w:tcPr>
            <w:tcBorders>
              <w:top w:val="single" w:sz="4"/>
              <w:left w:val="single" w:sz="4"/>
            </w:tcBorders>
            <w:shd w:val="clear" w:color="auto" w:fill="C5E0B3"/>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Tecelliyât Aziz Mahmud Hüdayi</w:t>
            </w:r>
          </w:p>
        </w:tc>
        <w:tc>
          <w:tcPr>
            <w:tcBorders>
              <w:top w:val="single" w:sz="4"/>
              <w:left w:val="single" w:sz="4"/>
              <w:right w:val="single" w:sz="4"/>
            </w:tcBorders>
            <w:shd w:val="clear" w:color="auto" w:fill="C5E0B3"/>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2023 Buhara Yayınları Kitap</w:t>
            </w:r>
          </w:p>
        </w:tc>
      </w:tr>
      <w:tr>
        <w:trPr>
          <w:trHeight w:val="1435" w:hRule="exact"/>
        </w:trPr>
        <w:tc>
          <w:tcPr>
            <w:tcBorders>
              <w:top w:val="single" w:sz="4"/>
              <w:left w:val="single" w:sz="4"/>
            </w:tcBorders>
            <w:shd w:val="clear" w:color="auto" w:fill="BDD7ED"/>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Doç. Dr.</w:t>
            </w:r>
          </w:p>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Muhammed BEDİRHAN</w:t>
            </w:r>
          </w:p>
        </w:tc>
        <w:tc>
          <w:tcPr>
            <w:tcBorders>
              <w:top w:val="single" w:sz="4"/>
              <w:left w:val="single" w:sz="4"/>
            </w:tcBorders>
            <w:shd w:val="clear" w:color="auto" w:fill="C5E0B3"/>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Gülşah YILDIRIM</w:t>
            </w:r>
          </w:p>
        </w:tc>
        <w:tc>
          <w:tcPr>
            <w:tcBorders>
              <w:top w:val="single" w:sz="4"/>
              <w:left w:val="single" w:sz="4"/>
            </w:tcBorders>
            <w:shd w:val="clear" w:color="auto" w:fill="C5E0B3"/>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Abdulganî Nablusî’nin Cem‘U’l-Esrâr Eseri</w:t>
            </w:r>
          </w:p>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Bağlamında Tasavvuf Müdafaası</w:t>
            </w:r>
          </w:p>
        </w:tc>
        <w:tc>
          <w:tcPr>
            <w:tcBorders>
              <w:top w:val="single" w:sz="4"/>
              <w:left w:val="single" w:sz="4"/>
            </w:tcBorders>
            <w:shd w:val="clear" w:color="auto" w:fill="C5E0B3"/>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Tasavvuf Müdafası</w:t>
            </w:r>
          </w:p>
        </w:tc>
        <w:tc>
          <w:tcPr>
            <w:tcBorders>
              <w:top w:val="single" w:sz="4"/>
              <w:left w:val="single" w:sz="4"/>
              <w:right w:val="single" w:sz="4"/>
            </w:tcBorders>
            <w:shd w:val="clear" w:color="auto" w:fill="C5E0B3"/>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2023-KİTAP Sonçağ Akademi Yayınları</w:t>
            </w:r>
          </w:p>
        </w:tc>
      </w:tr>
      <w:tr>
        <w:trPr>
          <w:trHeight w:val="1445" w:hRule="exact"/>
        </w:trPr>
        <w:tc>
          <w:tcPr>
            <w:tcBorders>
              <w:top w:val="single" w:sz="4"/>
              <w:left w:val="single" w:sz="4"/>
              <w:bottom w:val="single" w:sz="4"/>
            </w:tcBorders>
            <w:shd w:val="clear" w:color="auto" w:fill="BDD7ED"/>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Prof. Dr. Reşat ÖNGÖREN</w:t>
            </w:r>
          </w:p>
        </w:tc>
        <w:tc>
          <w:tcPr>
            <w:tcBorders>
              <w:top w:val="single" w:sz="4"/>
              <w:left w:val="single" w:sz="4"/>
              <w:bottom w:val="single" w:sz="4"/>
            </w:tcBorders>
            <w:shd w:val="clear" w:color="auto" w:fill="C5E0B3"/>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Duygu ÇAĞLAR</w:t>
            </w:r>
          </w:p>
        </w:tc>
        <w:tc>
          <w:tcPr>
            <w:tcBorders>
              <w:top w:val="single" w:sz="4"/>
              <w:left w:val="single" w:sz="4"/>
              <w:bottom w:val="single" w:sz="4"/>
            </w:tcBorders>
            <w:shd w:val="clear" w:color="auto" w:fill="C5E0B3"/>
            <w:vAlign w:val="top"/>
          </w:tcPr>
          <w:p>
            <w:pPr>
              <w:pStyle w:val="Style29"/>
              <w:keepNext w:val="0"/>
              <w:keepLines w:val="0"/>
              <w:widowControl w:val="0"/>
              <w:shd w:val="clear" w:color="auto" w:fill="auto"/>
              <w:bidi w:val="0"/>
              <w:spacing w:before="0" w:after="0" w:line="288"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Ebû’l-Hasan El- Harakânî’nin Tasavvuf Anlayışı</w:t>
            </w:r>
          </w:p>
        </w:tc>
        <w:tc>
          <w:tcPr>
            <w:tcBorders>
              <w:top w:val="single" w:sz="4"/>
              <w:left w:val="single" w:sz="4"/>
              <w:bottom w:val="single" w:sz="4"/>
            </w:tcBorders>
            <w:shd w:val="clear" w:color="auto" w:fill="C5E0B3"/>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Ebû’l-Hasan El-Harakânî’nin</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Tasavvuf Anlayışı</w:t>
            </w:r>
          </w:p>
        </w:tc>
        <w:tc>
          <w:tcPr>
            <w:tcBorders>
              <w:top w:val="single" w:sz="4"/>
              <w:left w:val="single" w:sz="4"/>
              <w:bottom w:val="single" w:sz="4"/>
              <w:right w:val="single" w:sz="4"/>
            </w:tcBorders>
            <w:shd w:val="clear" w:color="auto" w:fill="C5E0B3"/>
            <w:vAlign w:val="top"/>
          </w:tcPr>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2024- KİTAP</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tr-TR" w:eastAsia="tr-TR" w:bidi="tr-TR"/>
              </w:rPr>
              <w:t>Bendivan Yayınları</w:t>
            </w:r>
          </w:p>
        </w:tc>
      </w:tr>
    </w:tbl>
    <w:p>
      <w:pPr>
        <w:widowControl w:val="0"/>
        <w:spacing w:after="379" w:line="1" w:lineRule="exact"/>
      </w:pPr>
    </w:p>
    <w:p>
      <w:pPr>
        <w:pStyle w:val="Style23"/>
        <w:keepNext/>
        <w:keepLines/>
        <w:widowControl w:val="0"/>
        <w:shd w:val="clear" w:color="auto" w:fill="auto"/>
        <w:bidi w:val="0"/>
        <w:spacing w:before="0" w:after="0" w:line="360" w:lineRule="auto"/>
        <w:ind w:left="0" w:right="0" w:firstLine="0"/>
        <w:jc w:val="both"/>
      </w:pPr>
      <w:bookmarkStart w:id="485" w:name="bookmark485"/>
      <w:r>
        <w:rPr>
          <w:color w:val="000000"/>
          <w:spacing w:val="0"/>
          <w:w w:val="100"/>
          <w:position w:val="0"/>
          <w:shd w:val="clear" w:color="auto" w:fill="auto"/>
          <w:lang w:val="tr-TR" w:eastAsia="tr-TR" w:bidi="tr-TR"/>
        </w:rPr>
        <w:t>Kanıt 2</w:t>
      </w:r>
      <w:bookmarkEnd w:id="485"/>
    </w:p>
    <w:p>
      <w:pPr>
        <w:pStyle w:val="Style18"/>
        <w:keepNext w:val="0"/>
        <w:keepLines w:val="0"/>
        <w:widowControl w:val="0"/>
        <w:shd w:val="clear" w:color="auto" w:fill="auto"/>
        <w:bidi w:val="0"/>
        <w:spacing w:before="0" w:after="380"/>
        <w:ind w:left="0" w:right="0" w:firstLine="0"/>
        <w:jc w:val="both"/>
      </w:pPr>
      <w:r>
        <w:rPr>
          <w:color w:val="000000"/>
          <w:spacing w:val="0"/>
          <w:w w:val="100"/>
          <w:position w:val="0"/>
          <w:shd w:val="clear" w:color="auto" w:fill="auto"/>
          <w:lang w:val="tr-TR" w:eastAsia="tr-TR" w:bidi="tr-TR"/>
        </w:rPr>
        <w:t>“Comprehensive Study of Sufism: Through Metaphysics, Literature, Music and Rituals” (Kapsamlı bir Tasavvuf Araştırması: Tasavvuf Düşüncesi, Edebiyat, Müzik ve Ritüeller) Uluslararası projesi kapsamında düzenlenen “Bridging Mystical Philosophy and Arts in Sufism: Poetry, Music and Sama’ Ritual Uluslararası Sempozyumunda Enstitü Doktora Programı öğrencilerinden V. Emre Ömürlü ve Yüksek Lisans öğrencilerinden M. Petek Kutucuoğlu tebliğ sundu.</w:t>
      </w:r>
    </w:p>
    <w:p>
      <w:pPr>
        <w:widowControl w:val="0"/>
        <w:jc w:val="left"/>
        <w:rPr>
          <w:sz w:val="2"/>
          <w:szCs w:val="2"/>
        </w:rPr>
      </w:pPr>
      <w:r>
        <w:drawing>
          <wp:inline>
            <wp:extent cx="5059680" cy="3285490"/>
            <wp:docPr id="1515" name="Picutre 1515"/>
            <a:graphic xmlns:a="http://schemas.openxmlformats.org/drawingml/2006/main">
              <a:graphicData uri="http://schemas.openxmlformats.org/drawingml/2006/picture">
                <pic:pic xmlns:pic="http://schemas.openxmlformats.org/drawingml/2006/picture">
                  <pic:nvPicPr>
                    <pic:cNvPr id="1515" name="Picture 1515"/>
                    <pic:cNvPicPr/>
                  </pic:nvPicPr>
                  <pic:blipFill>
                    <a:blip r:embed="rId555"/>
                    <a:stretch/>
                  </pic:blipFill>
                  <pic:spPr>
                    <a:xfrm>
                      <a:ext cx="5059680" cy="3285490"/>
                    </a:xfrm>
                    <a:prstGeom prst="rect"/>
                  </pic:spPr>
                </pic:pic>
              </a:graphicData>
            </a:graphic>
          </wp:inline>
        </w:drawing>
      </w:r>
    </w:p>
    <w:p>
      <w:pPr>
        <w:widowControl w:val="0"/>
        <w:spacing w:after="559" w:line="1" w:lineRule="exact"/>
      </w:pPr>
    </w:p>
    <w:p>
      <w:pPr>
        <w:pStyle w:val="Style18"/>
        <w:keepNext w:val="0"/>
        <w:keepLines w:val="0"/>
        <w:widowControl w:val="0"/>
        <w:shd w:val="clear" w:color="auto" w:fill="auto"/>
        <w:bidi w:val="0"/>
        <w:spacing w:before="0" w:after="320" w:line="271" w:lineRule="auto"/>
        <w:ind w:left="0" w:right="0" w:firstLine="0"/>
        <w:jc w:val="both"/>
      </w:pPr>
      <w:r>
        <w:rPr>
          <w:b/>
          <w:bCs/>
          <w:color w:val="000000"/>
          <w:spacing w:val="0"/>
          <w:w w:val="100"/>
          <w:position w:val="0"/>
          <w:shd w:val="clear" w:color="auto" w:fill="auto"/>
          <w:lang w:val="tr-TR" w:eastAsia="tr-TR" w:bidi="tr-TR"/>
        </w:rPr>
        <w:t xml:space="preserve">Kanıt 3 </w:t>
      </w:r>
      <w:r>
        <w:rPr>
          <w:color w:val="000000"/>
          <w:spacing w:val="0"/>
          <w:w w:val="100"/>
          <w:position w:val="0"/>
          <w:shd w:val="clear" w:color="auto" w:fill="auto"/>
          <w:lang w:val="tr-TR" w:eastAsia="tr-TR" w:bidi="tr-TR"/>
        </w:rPr>
        <w:t>“Kadimden Geleceğe Doğu-Batı Köprüsü” Projesi (Eylül 2022-Eylül 2023)</w:t>
      </w:r>
    </w:p>
    <w:p>
      <w:pPr>
        <w:pStyle w:val="Style18"/>
        <w:keepNext w:val="0"/>
        <w:keepLines w:val="0"/>
        <w:widowControl w:val="0"/>
        <w:shd w:val="clear" w:color="auto" w:fill="auto"/>
        <w:bidi w:val="0"/>
        <w:spacing w:before="0" w:after="0" w:line="271" w:lineRule="auto"/>
        <w:ind w:left="0" w:right="0" w:firstLine="0"/>
        <w:jc w:val="both"/>
      </w:pPr>
      <w:r>
        <w:rPr>
          <w:color w:val="000000"/>
          <w:spacing w:val="0"/>
          <w:w w:val="100"/>
          <w:position w:val="0"/>
          <w:shd w:val="clear" w:color="auto" w:fill="auto"/>
          <w:lang w:val="tr-TR" w:eastAsia="tr-TR" w:bidi="tr-TR"/>
        </w:rPr>
        <w:t>T. C. Yurt Dışı Türkler Akraba Topluluklar Daire Başkanlığı Eğitim Destek Modülü kapsamında “Kadimden Geleceğe Doğu-Batı Köprüsü” Proje Önerisi sunuldu.</w:t>
      </w:r>
    </w:p>
    <w:p>
      <w:pPr>
        <w:pStyle w:val="Style18"/>
        <w:keepNext w:val="0"/>
        <w:keepLines w:val="0"/>
        <w:widowControl w:val="0"/>
        <w:shd w:val="clear" w:color="auto" w:fill="auto"/>
        <w:bidi w:val="0"/>
        <w:spacing w:before="0" w:after="320" w:line="271" w:lineRule="auto"/>
        <w:ind w:left="0" w:right="0" w:firstLine="0"/>
        <w:jc w:val="both"/>
      </w:pPr>
      <w:r>
        <w:rPr>
          <w:color w:val="000000"/>
          <w:spacing w:val="0"/>
          <w:w w:val="100"/>
          <w:position w:val="0"/>
          <w:shd w:val="clear" w:color="auto" w:fill="auto"/>
          <w:lang w:val="tr-TR" w:eastAsia="tr-TR" w:bidi="tr-TR"/>
        </w:rPr>
        <w:t>Yürütücü Kuruluş: Interculturelles Forum, Frankfurt, Almanya</w:t>
      </w:r>
    </w:p>
    <w:p>
      <w:pPr>
        <w:pStyle w:val="Style18"/>
        <w:keepNext w:val="0"/>
        <w:keepLines w:val="0"/>
        <w:widowControl w:val="0"/>
        <w:shd w:val="clear" w:color="auto" w:fill="auto"/>
        <w:bidi w:val="0"/>
        <w:spacing w:before="0" w:after="320" w:line="271" w:lineRule="auto"/>
        <w:ind w:left="0" w:right="0" w:firstLine="0"/>
        <w:jc w:val="both"/>
      </w:pPr>
      <w:r>
        <w:rPr>
          <w:color w:val="000000"/>
          <w:spacing w:val="0"/>
          <w:w w:val="100"/>
          <w:position w:val="0"/>
          <w:shd w:val="clear" w:color="auto" w:fill="auto"/>
          <w:lang w:val="tr-TR" w:eastAsia="tr-TR" w:bidi="tr-TR"/>
        </w:rPr>
        <w:t>Dr. Öğr. Üyesi Dilek Güldütuna yürütücülüğünde Ü.Ü. Tasavvuf Araştırmaları Enstitüsü ve Kerim Vakfı ortaklığıyla 31 Mart 2022’de proje başvurusu yapılmış ve Ağustos ayında desteklenmiştir. Bütçesi 10.000 Euro’dur. Proje 2023 yılında aktif olarak başlayacak olup, Almanya’dan Türkiye’ye gelecek Üniversite öğrencileri ve Türkiye’den katılacak öğrencilerle, oluşturulan kültürel atmosferde kültür tarihi içerikli ders ve derslere uygulama alanı oluşturulacak geziler gerçekleştirilecektir. Çalışmaların pratik müzik uygulamalarına yer vermesi planlanmıştır.</w:t>
      </w:r>
    </w:p>
    <w:p>
      <w:pPr>
        <w:pStyle w:val="Style18"/>
        <w:keepNext w:val="0"/>
        <w:keepLines w:val="0"/>
        <w:widowControl w:val="0"/>
        <w:shd w:val="clear" w:color="auto" w:fill="auto"/>
        <w:bidi w:val="0"/>
        <w:spacing w:before="0" w:after="440" w:line="271" w:lineRule="auto"/>
        <w:ind w:left="0" w:right="0" w:firstLine="0"/>
        <w:jc w:val="both"/>
      </w:pPr>
      <w:r>
        <w:rPr>
          <w:color w:val="000000"/>
          <w:spacing w:val="0"/>
          <w:w w:val="100"/>
          <w:position w:val="0"/>
          <w:shd w:val="clear" w:color="auto" w:fill="auto"/>
          <w:lang w:val="tr-TR" w:eastAsia="tr-TR" w:bidi="tr-TR"/>
        </w:rPr>
        <w:t>Proje ile ilgili haber:</w:t>
      </w:r>
      <w:r>
        <w:fldChar w:fldCharType="begin"/>
      </w:r>
      <w:r>
        <w:rPr/>
        <w:instrText> HYPERLINK "https://uskudar.edu.tr/tr/icerik/8891/kadimden-gelecege-dogu-bati-koprusu-uluslararasi-projesinin-ilk-adimlari-atildi"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https://uskudar.edu.tr/tr/icerik/8891/kadimden-gelecege-dogu-bati-</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"https://uskudar.edu.tr/tr/icerik/8891/kadimden-gelecege-dogu-bati-koprusu-uluslararasi-projesinin-ilk-adimlari-atildi" </w:instrText>
      </w:r>
      <w:r>
        <w:fldChar w:fldCharType="separate"/>
      </w:r>
      <w:r>
        <w:rPr>
          <w:color w:val="0563C1"/>
          <w:spacing w:val="0"/>
          <w:w w:val="100"/>
          <w:position w:val="0"/>
          <w:u w:val="single"/>
          <w:shd w:val="clear" w:color="auto" w:fill="auto"/>
          <w:lang w:val="tr-TR" w:eastAsia="tr-TR" w:bidi="tr-TR"/>
        </w:rPr>
        <w:t>koprusu-uluslararasi-projesinin-ilk-adimlari-atildi</w:t>
      </w:r>
      <w:r>
        <w:fldChar w:fldCharType="end"/>
      </w:r>
    </w:p>
    <w:p>
      <w:pPr>
        <w:pStyle w:val="Style18"/>
        <w:keepNext w:val="0"/>
        <w:keepLines w:val="0"/>
        <w:widowControl w:val="0"/>
        <w:shd w:val="clear" w:color="auto" w:fill="auto"/>
        <w:bidi w:val="0"/>
        <w:spacing w:before="0" w:after="100" w:line="271" w:lineRule="auto"/>
        <w:ind w:left="0" w:right="0" w:firstLine="0"/>
        <w:jc w:val="both"/>
      </w:pPr>
      <w:r>
        <w:rPr>
          <w:color w:val="000000"/>
          <w:spacing w:val="0"/>
          <w:w w:val="100"/>
          <w:position w:val="0"/>
          <w:shd w:val="clear" w:color="auto" w:fill="auto"/>
          <w:lang w:val="tr-TR" w:eastAsia="tr-TR" w:bidi="tr-TR"/>
        </w:rPr>
        <w:t>Proje kapsamında Enstitü Doktora programı öğrencilerinden Edibe Nuray Saatcı ve Hasan</w:t>
      </w:r>
    </w:p>
    <w:p>
      <w:pPr>
        <w:pStyle w:val="Style18"/>
        <w:keepNext w:val="0"/>
        <w:keepLines w:val="0"/>
        <w:widowControl w:val="0"/>
        <w:shd w:val="clear" w:color="auto" w:fill="auto"/>
        <w:bidi w:val="0"/>
        <w:spacing w:before="0" w:after="320" w:line="271" w:lineRule="auto"/>
        <w:ind w:left="0" w:right="0" w:firstLine="0"/>
        <w:jc w:val="both"/>
      </w:pPr>
      <w:r>
        <w:rPr>
          <w:color w:val="000000"/>
          <w:spacing w:val="0"/>
          <w:w w:val="100"/>
          <w:position w:val="0"/>
          <w:shd w:val="clear" w:color="auto" w:fill="auto"/>
          <w:lang w:val="tr-TR" w:eastAsia="tr-TR" w:bidi="tr-TR"/>
        </w:rPr>
        <w:t>Kerim Güç dersler vermiştir.</w:t>
      </w:r>
      <w:r>
        <w:br w:type="page"/>
      </w:r>
    </w:p>
    <w:p>
      <w:pPr>
        <w:pStyle w:val="Style99"/>
        <w:keepNext w:val="0"/>
        <w:keepLines w:val="0"/>
        <w:widowControl w:val="0"/>
        <w:shd w:val="clear" w:color="auto" w:fill="auto"/>
        <w:bidi w:val="0"/>
        <w:spacing w:before="0" w:after="0" w:line="240" w:lineRule="auto"/>
        <w:ind w:left="1032" w:right="0" w:firstLine="0"/>
        <w:jc w:val="left"/>
        <w:rPr>
          <w:sz w:val="19"/>
          <w:szCs w:val="19"/>
        </w:rPr>
      </w:pPr>
      <w:r>
        <w:rPr>
          <w:b/>
          <w:bCs/>
          <w:color w:val="766F75"/>
          <w:spacing w:val="0"/>
          <w:w w:val="100"/>
          <w:position w:val="0"/>
          <w:sz w:val="19"/>
          <w:szCs w:val="19"/>
          <w:shd w:val="clear" w:color="auto" w:fill="auto"/>
          <w:lang w:val="tr-TR" w:eastAsia="tr-TR" w:bidi="tr-TR"/>
        </w:rPr>
        <w:t>Proje Takvimi ve İçeriği</w:t>
      </w:r>
    </w:p>
    <w:p>
      <w:pPr>
        <w:widowControl w:val="0"/>
        <w:jc w:val="center"/>
        <w:rPr>
          <w:sz w:val="2"/>
          <w:szCs w:val="2"/>
        </w:rPr>
      </w:pPr>
      <w:r>
        <w:drawing>
          <wp:inline>
            <wp:extent cx="5760720" cy="4255135"/>
            <wp:docPr id="1516" name="Picutre 1516"/>
            <a:graphic xmlns:a="http://schemas.openxmlformats.org/drawingml/2006/main">
              <a:graphicData uri="http://schemas.openxmlformats.org/drawingml/2006/picture">
                <pic:pic xmlns:pic="http://schemas.openxmlformats.org/drawingml/2006/picture">
                  <pic:nvPicPr>
                    <pic:cNvPr id="1516" name="Picture 1516"/>
                    <pic:cNvPicPr/>
                  </pic:nvPicPr>
                  <pic:blipFill>
                    <a:blip r:embed="rId557"/>
                    <a:stretch/>
                  </pic:blipFill>
                  <pic:spPr>
                    <a:xfrm>
                      <a:ext cx="5760720" cy="4255135"/>
                    </a:xfrm>
                    <a:prstGeom prst="rect"/>
                  </pic:spPr>
                </pic:pic>
              </a:graphicData>
            </a:graphic>
          </wp:inline>
        </w:drawing>
      </w:r>
    </w:p>
    <w:p>
      <w:pPr>
        <w:widowControl w:val="0"/>
        <w:spacing w:after="559" w:line="1" w:lineRule="exact"/>
      </w:pP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C.3.2. Öğretim Elemanı/Araştırmacı Performansının Değerlendirilmesi</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C.3.2.1.</w:t>
      </w:r>
      <w:r>
        <w:rPr>
          <w:b/>
          <w:bCs/>
          <w:color w:val="000000"/>
          <w:spacing w:val="0"/>
          <w:w w:val="100"/>
          <w:position w:val="0"/>
          <w:shd w:val="clear" w:color="auto" w:fill="auto"/>
          <w:lang w:val="tr-TR" w:eastAsia="tr-TR" w:bidi="tr-TR"/>
        </w:rPr>
        <w:t>Bölümünüzdeki/Programlarınızdaki öğretim elemanlarının araştırma performansına yönelik iyileştirmeye açık alanlarını sıralayınız ve PUKÖ çevrimi kanıtlarını ekleyiniz.</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Rapor kapsamında C.3.1.1, C.3.1.2. ve C.3.1.3 sunulan kanıtlar Enstitü araştırma ve yayın faaliyetlerine ilişkin bir fotoğraf sunmaktadır.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Öğretim üyelerinin uluslararası projelerdeki etkinliği artırmak için öğrencilerin ve dış paydaşların katkısısın birlikte planlandığı faaliyetlerin artırılması gerekmektedir.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 öğretim üyelerinin bireysel veya araştırma gruplarıyla yürüttüğü faaliyetlerin yanı sıra öğrencileri ve dış paydaşlarla birlikte planlanan uluslararası proje tecrübesini artırmak yönünde bir PUKÖ hazırlamıştır.</w:t>
      </w:r>
      <w:r>
        <w:br w:type="page"/>
      </w:r>
    </w:p>
    <w:p>
      <w:pPr>
        <w:widowControl w:val="0"/>
        <w:spacing w:line="1" w:lineRule="exact"/>
      </w:pPr>
      <w:r>
        <mc:AlternateContent>
          <mc:Choice Requires="wps">
            <w:drawing>
              <wp:anchor distT="274320" distB="335280" distL="0" distR="0" simplePos="0" relativeHeight="125830175" behindDoc="0" locked="0" layoutInCell="1" allowOverlap="1">
                <wp:simplePos x="0" y="0"/>
                <wp:positionH relativeFrom="page">
                  <wp:posOffset>889000</wp:posOffset>
                </wp:positionH>
                <wp:positionV relativeFrom="paragraph">
                  <wp:posOffset>274320</wp:posOffset>
                </wp:positionV>
                <wp:extent cx="463550" cy="201295"/>
                <wp:wrapTopAndBottom/>
                <wp:docPr id="1517" name="Shape 1517"/>
                <a:graphic xmlns:a="http://schemas.openxmlformats.org/drawingml/2006/main">
                  <a:graphicData uri="http://schemas.microsoft.com/office/word/2010/wordprocessingShape">
                    <wps:wsp>
                      <wps:cNvSpPr txBox="1"/>
                      <wps:spPr>
                        <a:xfrm>
                          <a:ext cx="463550" cy="201295"/>
                        </a:xfrm>
                        <a:prstGeom prst="rect"/>
                        <a:noFill/>
                      </wps:spPr>
                      <wps:txbx>
                        <w:txbxContent>
                          <w:p>
                            <w:pPr>
                              <w:pStyle w:val="Style23"/>
                              <w:keepNext/>
                              <w:keepLines/>
                              <w:widowControl w:val="0"/>
                              <w:shd w:val="clear" w:color="auto" w:fill="auto"/>
                              <w:bidi w:val="0"/>
                              <w:spacing w:before="0" w:after="0" w:line="240" w:lineRule="auto"/>
                              <w:ind w:left="0" w:right="0" w:firstLine="0"/>
                              <w:jc w:val="left"/>
                            </w:pPr>
                            <w:bookmarkStart w:id="473" w:name="bookmark473"/>
                            <w:r>
                              <w:rPr>
                                <w:color w:val="000000"/>
                                <w:spacing w:val="0"/>
                                <w:w w:val="100"/>
                                <w:position w:val="0"/>
                                <w:shd w:val="clear" w:color="auto" w:fill="auto"/>
                                <w:lang w:val="tr-TR" w:eastAsia="tr-TR" w:bidi="tr-TR"/>
                              </w:rPr>
                              <w:t>Kanıt 1</w:t>
                            </w:r>
                            <w:bookmarkEnd w:id="473"/>
                          </w:p>
                        </w:txbxContent>
                      </wps:txbx>
                      <wps:bodyPr wrap="none" lIns="0" tIns="0" rIns="0" bIns="0">
                        <a:noAutoFit/>
                      </wps:bodyPr>
                    </wps:wsp>
                  </a:graphicData>
                </a:graphic>
              </wp:anchor>
            </w:drawing>
          </mc:Choice>
          <mc:Fallback>
            <w:pict>
              <v:shape id="_x0000_s2543" type="#_x0000_t202" style="position:absolute;margin-left:70.pt;margin-top:21.600000000000001pt;width:36.5pt;height:15.85pt;z-index:-125828578;mso-wrap-distance-left:0;mso-wrap-distance-top:21.600000000000001pt;mso-wrap-distance-right:0;mso-wrap-distance-bottom:26.400000000000002pt;mso-position-horizontal-relative:page" filled="f" stroked="f">
                <v:textbox inset="0,0,0,0">
                  <w:txbxContent>
                    <w:p>
                      <w:pPr>
                        <w:pStyle w:val="Style23"/>
                        <w:keepNext/>
                        <w:keepLines/>
                        <w:widowControl w:val="0"/>
                        <w:shd w:val="clear" w:color="auto" w:fill="auto"/>
                        <w:bidi w:val="0"/>
                        <w:spacing w:before="0" w:after="0" w:line="240" w:lineRule="auto"/>
                        <w:ind w:left="0" w:right="0" w:firstLine="0"/>
                        <w:jc w:val="left"/>
                      </w:pPr>
                      <w:bookmarkStart w:id="473" w:name="bookmark473"/>
                      <w:r>
                        <w:rPr>
                          <w:color w:val="000000"/>
                          <w:spacing w:val="0"/>
                          <w:w w:val="100"/>
                          <w:position w:val="0"/>
                          <w:shd w:val="clear" w:color="auto" w:fill="auto"/>
                          <w:lang w:val="tr-TR" w:eastAsia="tr-TR" w:bidi="tr-TR"/>
                        </w:rPr>
                        <w:t>Kanıt 1</w:t>
                      </w:r>
                      <w:bookmarkEnd w:id="473"/>
                    </w:p>
                  </w:txbxContent>
                </v:textbox>
                <w10:wrap type="topAndBottom" anchorx="page"/>
              </v:shape>
            </w:pict>
          </mc:Fallback>
        </mc:AlternateContent>
      </w:r>
      <w:r>
        <mc:AlternateContent>
          <mc:Choice Requires="wps">
            <w:drawing>
              <wp:anchor distT="551815" distB="57785" distL="0" distR="0" simplePos="0" relativeHeight="125830177" behindDoc="0" locked="0" layoutInCell="1" allowOverlap="1">
                <wp:simplePos x="0" y="0"/>
                <wp:positionH relativeFrom="page">
                  <wp:posOffset>892175</wp:posOffset>
                </wp:positionH>
                <wp:positionV relativeFrom="paragraph">
                  <wp:posOffset>551815</wp:posOffset>
                </wp:positionV>
                <wp:extent cx="2310130" cy="201295"/>
                <wp:wrapTopAndBottom/>
                <wp:docPr id="1519" name="Shape 1519"/>
                <a:graphic xmlns:a="http://schemas.openxmlformats.org/drawingml/2006/main">
                  <a:graphicData uri="http://schemas.microsoft.com/office/word/2010/wordprocessingShape">
                    <wps:wsp>
                      <wps:cNvSpPr txBox="1"/>
                      <wps:spPr>
                        <a:xfrm>
                          <a:ext cx="231013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Proje kapsamında öğretim üyelerinin,</w:t>
                            </w:r>
                          </w:p>
                        </w:txbxContent>
                      </wps:txbx>
                      <wps:bodyPr wrap="none" lIns="0" tIns="0" rIns="0" bIns="0">
                        <a:noAutoFit/>
                      </wps:bodyPr>
                    </wps:wsp>
                  </a:graphicData>
                </a:graphic>
              </wp:anchor>
            </w:drawing>
          </mc:Choice>
          <mc:Fallback>
            <w:pict>
              <v:shape id="_x0000_s2545" type="#_x0000_t202" style="position:absolute;margin-left:70.25pt;margin-top:43.450000000000003pt;width:181.90000000000001pt;height:15.85pt;z-index:-125828576;mso-wrap-distance-left:0;mso-wrap-distance-top:43.450000000000003pt;mso-wrap-distance-right:0;mso-wrap-distance-bottom:4.5499999999999998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Proje kapsamında öğretim üyelerinin,</w:t>
                      </w:r>
                    </w:p>
                  </w:txbxContent>
                </v:textbox>
                <w10:wrap type="topAndBottom" anchorx="page"/>
              </v:shape>
            </w:pict>
          </mc:Fallback>
        </mc:AlternateContent>
      </w:r>
      <w:r>
        <w:drawing>
          <wp:anchor distT="0" distB="0" distL="0" distR="0" simplePos="0" relativeHeight="125830179" behindDoc="0" locked="0" layoutInCell="1" allowOverlap="1">
            <wp:simplePos x="0" y="0"/>
            <wp:positionH relativeFrom="page">
              <wp:posOffset>3120390</wp:posOffset>
            </wp:positionH>
            <wp:positionV relativeFrom="paragraph">
              <wp:posOffset>0</wp:posOffset>
            </wp:positionV>
            <wp:extent cx="816610" cy="810895"/>
            <wp:wrapTopAndBottom/>
            <wp:docPr id="1521" name="Shape 1521"/>
            <a:graphic xmlns:a="http://schemas.openxmlformats.org/drawingml/2006/main">
              <a:graphicData uri="http://schemas.openxmlformats.org/drawingml/2006/picture">
                <pic:pic xmlns:pic="http://schemas.openxmlformats.org/drawingml/2006/picture">
                  <pic:nvPicPr>
                    <pic:cNvPr id="1522" name="Picture box 1522"/>
                    <pic:cNvPicPr/>
                  </pic:nvPicPr>
                  <pic:blipFill>
                    <a:blip r:embed="rId559"/>
                    <a:stretch/>
                  </pic:blipFill>
                  <pic:spPr>
                    <a:xfrm>
                      <a:ext cx="816610" cy="810895"/>
                    </a:xfrm>
                    <a:prstGeom prst="rect"/>
                  </pic:spPr>
                </pic:pic>
              </a:graphicData>
            </a:graphic>
          </wp:anchor>
        </w:drawing>
      </w:r>
      <w:r>
        <mc:AlternateContent>
          <mc:Choice Requires="wps">
            <w:drawing>
              <wp:anchor distT="554990" distB="45720" distL="0" distR="0" simplePos="0" relativeHeight="125830180" behindDoc="0" locked="0" layoutInCell="1" allowOverlap="1">
                <wp:simplePos x="0" y="0"/>
                <wp:positionH relativeFrom="page">
                  <wp:posOffset>3568065</wp:posOffset>
                </wp:positionH>
                <wp:positionV relativeFrom="paragraph">
                  <wp:posOffset>554990</wp:posOffset>
                </wp:positionV>
                <wp:extent cx="3102610" cy="210185"/>
                <wp:wrapTopAndBottom/>
                <wp:docPr id="1523" name="Shape 1523"/>
                <a:graphic xmlns:a="http://schemas.openxmlformats.org/drawingml/2006/main">
                  <a:graphicData uri="http://schemas.microsoft.com/office/word/2010/wordprocessingShape">
                    <wps:wsp>
                      <wps:cNvSpPr txBox="1"/>
                      <wps:spPr>
                        <a:xfrm>
                          <a:ext cx="3102610" cy="21018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cilerin ve dış paydaşların birlikte çalışma kültürünü</w:t>
                            </w:r>
                          </w:p>
                        </w:txbxContent>
                      </wps:txbx>
                      <wps:bodyPr wrap="none" lIns="0" tIns="0" rIns="0" bIns="0">
                        <a:noAutoFit/>
                      </wps:bodyPr>
                    </wps:wsp>
                  </a:graphicData>
                </a:graphic>
              </wp:anchor>
            </w:drawing>
          </mc:Choice>
          <mc:Fallback>
            <w:pict>
              <v:shape id="_x0000_s2549" type="#_x0000_t202" style="position:absolute;margin-left:280.94999999999999pt;margin-top:43.700000000000003pt;width:244.30000000000001pt;height:16.550000000000001pt;z-index:-125828573;mso-wrap-distance-left:0;mso-wrap-distance-top:43.700000000000003pt;mso-wrap-distance-right:0;mso-wrap-distance-bottom:3.60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cilerin ve dış paydaşların birlikte çalışma kültürünü</w:t>
                      </w:r>
                    </w:p>
                  </w:txbxContent>
                </v:textbox>
                <w10:wrap type="topAndBottom" anchorx="page"/>
              </v:shape>
            </w:pict>
          </mc:Fallback>
        </mc:AlternateContent>
      </w:r>
    </w:p>
    <w:p>
      <w:pPr>
        <w:pStyle w:val="Style18"/>
        <w:keepNext w:val="0"/>
        <w:keepLines w:val="0"/>
        <w:widowControl w:val="0"/>
        <w:shd w:val="clear" w:color="auto" w:fill="auto"/>
        <w:bidi w:val="0"/>
        <w:spacing w:before="0" w:after="140" w:line="240" w:lineRule="auto"/>
        <w:ind w:left="0" w:right="0" w:firstLine="0"/>
        <w:jc w:val="both"/>
      </w:pPr>
      <w:r>
        <w:rPr>
          <w:color w:val="000000"/>
          <w:spacing w:val="0"/>
          <w:w w:val="100"/>
          <w:position w:val="0"/>
          <w:shd w:val="clear" w:color="auto" w:fill="auto"/>
          <w:lang w:val="tr-TR" w:eastAsia="tr-TR" w:bidi="tr-TR"/>
        </w:rPr>
        <w:t xml:space="preserve">geliştirmek üzere AR-GE faaliyetleri planlanmış ve proje çıktıları üzerinden bir değerlendirme </w:t>
      </w:r>
      <w:r>
        <w:rPr>
          <w:color w:val="000000"/>
          <w:spacing w:val="0"/>
          <w:w w:val="100"/>
          <w:position w:val="0"/>
          <w:shd w:val="clear" w:color="auto" w:fill="auto"/>
          <w:lang w:val="tr-TR" w:eastAsia="tr-TR" w:bidi="tr-TR"/>
        </w:rPr>
        <w:t>ortaya konulmuştur.</w:t>
      </w:r>
    </w:p>
    <w:tbl>
      <w:tblPr>
        <w:tblOverlap w:val="never"/>
        <w:jc w:val="center"/>
        <w:tblLayout w:type="fixed"/>
      </w:tblPr>
      <w:tblGrid>
        <w:gridCol w:w="1349"/>
        <w:gridCol w:w="1930"/>
        <w:gridCol w:w="1930"/>
        <w:gridCol w:w="1930"/>
        <w:gridCol w:w="1939"/>
      </w:tblGrid>
      <w:tr>
        <w:trPr>
          <w:trHeight w:val="682" w:hRule="exact"/>
        </w:trPr>
        <w:tc>
          <w:tcPr>
            <w:gridSpan w:val="5"/>
            <w:tcBorders>
              <w:top w:val="single" w:sz="4"/>
              <w:left w:val="single" w:sz="4"/>
              <w:right w:val="single" w:sz="4"/>
            </w:tcBorders>
            <w:shd w:val="clear" w:color="auto" w:fill="auto"/>
            <w:vAlign w:val="center"/>
          </w:tcPr>
          <w:p>
            <w:pPr>
              <w:pStyle w:val="Style29"/>
              <w:keepNext w:val="0"/>
              <w:keepLines w:val="0"/>
              <w:widowControl w:val="0"/>
              <w:shd w:val="clear" w:color="auto" w:fill="auto"/>
              <w:tabs>
                <w:tab w:pos="3174" w:val="left"/>
              </w:tabs>
              <w:bidi w:val="0"/>
              <w:spacing w:before="0" w:after="0" w:line="240" w:lineRule="auto"/>
              <w:ind w:left="0" w:right="0" w:firstLine="160"/>
              <w:jc w:val="left"/>
              <w:rPr>
                <w:sz w:val="11"/>
                <w:szCs w:val="11"/>
              </w:rPr>
            </w:pPr>
            <w:r>
              <w:rPr>
                <w:rFonts w:ascii="Arial" w:eastAsia="Arial" w:hAnsi="Arial" w:cs="Arial"/>
                <w:i/>
                <w:iCs/>
                <w:color w:val="000000"/>
                <w:spacing w:val="0"/>
                <w:w w:val="100"/>
                <w:position w:val="0"/>
                <w:sz w:val="10"/>
                <w:szCs w:val="10"/>
                <w:shd w:val="clear" w:color="auto" w:fill="auto"/>
                <w:lang w:val="tr-TR" w:eastAsia="tr-TR" w:bidi="tr-TR"/>
              </w:rPr>
              <w:t>pLANLA-^</w:t>
            </w:r>
            <w:r>
              <w:rPr>
                <w:rFonts w:ascii="Arial" w:eastAsia="Arial" w:hAnsi="Arial" w:cs="Arial"/>
                <w:i/>
                <w:iCs/>
                <w:color w:val="272128"/>
                <w:spacing w:val="0"/>
                <w:w w:val="100"/>
                <w:position w:val="0"/>
                <w:sz w:val="10"/>
                <w:szCs w:val="10"/>
                <w:shd w:val="clear" w:color="auto" w:fill="auto"/>
                <w:lang w:val="tr-TR" w:eastAsia="tr-TR" w:bidi="tr-TR"/>
              </w:rPr>
              <w:t>^</w:t>
            </w:r>
            <w:r>
              <w:rPr>
                <w:b/>
                <w:bCs/>
                <w:color w:val="272128"/>
                <w:spacing w:val="0"/>
                <w:w w:val="100"/>
                <w:position w:val="0"/>
                <w:sz w:val="11"/>
                <w:szCs w:val="11"/>
                <w:shd w:val="clear" w:color="auto" w:fill="auto"/>
                <w:lang w:val="tr-TR" w:eastAsia="tr-TR" w:bidi="tr-TR"/>
              </w:rPr>
              <w:tab/>
            </w:r>
            <w:r>
              <w:rPr>
                <w:b/>
                <w:bCs/>
                <w:color w:val="000000"/>
                <w:spacing w:val="0"/>
                <w:w w:val="100"/>
                <w:position w:val="0"/>
                <w:sz w:val="11"/>
                <w:szCs w:val="11"/>
                <w:shd w:val="clear" w:color="auto" w:fill="auto"/>
                <w:lang w:val="tr-TR" w:eastAsia="tr-TR" w:bidi="tr-TR"/>
              </w:rPr>
              <w:t>PLANLA-UYGULA-KONTROL ET-ÖNLEM AL (PUKÖ) FORMU</w:t>
            </w:r>
          </w:p>
          <w:p>
            <w:pPr>
              <w:pStyle w:val="Style29"/>
              <w:keepNext w:val="0"/>
              <w:keepLines w:val="0"/>
              <w:widowControl w:val="0"/>
              <w:shd w:val="clear" w:color="auto" w:fill="auto"/>
              <w:tabs>
                <w:tab w:pos="565" w:val="left"/>
                <w:tab w:pos="3541" w:val="left"/>
              </w:tabs>
              <w:bidi w:val="0"/>
              <w:spacing w:before="0" w:after="0" w:line="240" w:lineRule="auto"/>
              <w:ind w:left="0" w:right="0" w:firstLine="200"/>
              <w:jc w:val="left"/>
              <w:rPr>
                <w:sz w:val="11"/>
                <w:szCs w:val="11"/>
              </w:rPr>
            </w:pPr>
            <w:r>
              <w:rPr>
                <w:b/>
                <w:bCs/>
                <w:color w:val="000000"/>
                <w:spacing w:val="0"/>
                <w:w w:val="100"/>
                <w:position w:val="0"/>
                <w:sz w:val="11"/>
                <w:szCs w:val="11"/>
                <w:shd w:val="clear" w:color="auto" w:fill="auto"/>
                <w:lang w:val="tr-TR" w:eastAsia="tr-TR" w:bidi="tr-TR"/>
              </w:rPr>
              <w:t>o</w:t>
              <w:tab/>
              <w:t>-</w:t>
              <w:tab/>
              <w:t>TASAVVUF ARAŞTIRMALARI ENSTİTÜSÜSÜ</w:t>
            </w:r>
          </w:p>
          <w:p>
            <w:pPr>
              <w:pStyle w:val="Style29"/>
              <w:keepNext w:val="0"/>
              <w:keepLines w:val="0"/>
              <w:widowControl w:val="0"/>
              <w:shd w:val="clear" w:color="auto" w:fill="auto"/>
              <w:bidi w:val="0"/>
              <w:spacing w:before="0" w:after="0" w:line="240" w:lineRule="auto"/>
              <w:ind w:left="0" w:right="0" w:firstLine="0"/>
              <w:jc w:val="center"/>
              <w:rPr>
                <w:sz w:val="11"/>
                <w:szCs w:val="11"/>
              </w:rPr>
            </w:pPr>
            <w:r>
              <w:rPr>
                <w:b/>
                <w:bCs/>
                <w:color w:val="000000"/>
                <w:spacing w:val="0"/>
                <w:w w:val="100"/>
                <w:position w:val="0"/>
                <w:sz w:val="11"/>
                <w:szCs w:val="11"/>
                <w:shd w:val="clear" w:color="auto" w:fill="auto"/>
                <w:lang w:val="tr-TR" w:eastAsia="tr-TR" w:bidi="tr-TR"/>
              </w:rPr>
              <w:t>(AR-GE PUKÖ değerlendirilmesi)</w:t>
            </w:r>
          </w:p>
        </w:tc>
      </w:tr>
      <w:tr>
        <w:trPr>
          <w:trHeight w:val="235" w:hRule="exact"/>
        </w:trPr>
        <w:tc>
          <w:tcPr>
            <w:gridSpan w:val="5"/>
            <w:tcBorders>
              <w:top w:val="single" w:sz="4"/>
              <w:left w:val="single" w:sz="4"/>
              <w:right w:val="single" w:sz="4"/>
            </w:tcBorders>
            <w:shd w:val="clear" w:color="auto" w:fill="auto"/>
            <w:vAlign w:val="center"/>
          </w:tcPr>
          <w:p>
            <w:pPr>
              <w:pStyle w:val="Style29"/>
              <w:keepNext w:val="0"/>
              <w:keepLines w:val="0"/>
              <w:widowControl w:val="0"/>
              <w:shd w:val="clear" w:color="auto" w:fill="auto"/>
              <w:tabs>
                <w:tab w:pos="1733" w:val="left"/>
                <w:tab w:pos="4042" w:val="left"/>
                <w:tab w:pos="6365" w:val="left"/>
              </w:tabs>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tr-TR" w:eastAsia="tr-TR" w:bidi="tr-TR"/>
              </w:rPr>
              <w:t>YERLEŞKE: Güney Yerleşke</w:t>
              <w:tab/>
              <w:t>BİRİM: Tasavvuf Araştırmaları Enstitüsü</w:t>
              <w:tab/>
              <w:t>TARİH: 05.01.2023</w:t>
              <w:tab/>
              <w:t>ONAYLAYAN:</w:t>
            </w:r>
          </w:p>
        </w:tc>
      </w:tr>
      <w:tr>
        <w:trPr>
          <w:trHeight w:val="187" w:hRule="exact"/>
        </w:trPr>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ETKİNLİK AÇIKLAMASI</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PLANLA (NE?)</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UYGULA (NASIL?)</w:t>
            </w:r>
          </w:p>
        </w:tc>
        <w:tc>
          <w:tcPr>
            <w:tcBorders>
              <w:top w:val="single" w:sz="4"/>
              <w:lef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shd w:val="clear" w:color="auto" w:fill="auto"/>
                <w:lang w:val="tr-TR" w:eastAsia="tr-TR" w:bidi="tr-TR"/>
              </w:rPr>
              <w:t>KONTROL ET (ÖLÇME)</w:t>
            </w:r>
          </w:p>
        </w:tc>
        <w:tc>
          <w:tcPr>
            <w:tcBorders>
              <w:top w:val="single" w:sz="4"/>
              <w:left w:val="single" w:sz="4"/>
              <w:right w:val="single" w:sz="4"/>
            </w:tcBorders>
            <w:shd w:val="clear" w:color="auto" w:fill="auto"/>
            <w:vAlign w:val="center"/>
          </w:tcPr>
          <w:p>
            <w:pPr>
              <w:pStyle w:val="Style29"/>
              <w:keepNext w:val="0"/>
              <w:keepLines w:val="0"/>
              <w:widowControl w:val="0"/>
              <w:shd w:val="clear" w:color="auto" w:fill="auto"/>
              <w:bidi w:val="0"/>
              <w:spacing w:before="0" w:after="0" w:line="240" w:lineRule="auto"/>
              <w:ind w:left="0" w:right="0" w:firstLine="48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ÖNLEM AL (İYİLEŞTİRME)</w:t>
            </w:r>
          </w:p>
        </w:tc>
      </w:tr>
      <w:tr>
        <w:trPr>
          <w:trHeight w:val="2088" w:hRule="exact"/>
        </w:trPr>
        <w:tc>
          <w:tcPr>
            <w:tcBorders>
              <w:top w:val="single" w:sz="4"/>
              <w:left w:val="single" w:sz="4"/>
              <w:bottom w:val="single" w:sz="4"/>
            </w:tcBorders>
            <w:shd w:val="clear" w:color="auto" w:fill="auto"/>
            <w:vAlign w:val="top"/>
          </w:tcPr>
          <w:p>
            <w:pPr>
              <w:pStyle w:val="Style29"/>
              <w:keepNext w:val="0"/>
              <w:keepLines w:val="0"/>
              <w:widowControl w:val="0"/>
              <w:shd w:val="clear" w:color="auto" w:fill="auto"/>
              <w:bidi w:val="0"/>
              <w:spacing w:before="0" w:after="0" w:line="319"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The project “Comprehensive Study of Sufism: Through Metaphysics, Literature, Music and Rituals” Graduate School of Asian and African Area Studies ASAFAS, Kyoto University ve Enstitümüzün ortaklaşa yülüUüğü 2021-2026 yıllarını kapsayan 6 yıllık araştırmanın öğrencilerin ve dış paydaşların dahil edilerek yürJtülmesi. Proje ‘The Japan Society for the Promotion of Science (JSPS)’ adlı kuruluş tarafından destekleniyor.</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322"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Proje kapsamında öğretim üyelerinin, öğrencilerin ve dış paydaşların birlikte çalışma küllülüHü geliştirmek üzere AR-GE faaliyetleri: 1. Saha araştırmaları kapsamında dış paydaşlar davet edilerek tasavvuf düşüncesi ve felsefesi başta olmak üzere, ‘Anadolu İrfanı’ başlığı çeşitli boyutlarıyla ele alınacağı görüşmeler düzenlenmesi, 2. Proje kapsamında öğrencilerin de sunum yapacağı 28-29 Ağustos 2023 tarihinde bir atölye çalışması düzenlenmesi</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322"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Öğretim üyelerinin dış paydaşlarla saha faaliyeti: 1. Tasavvuf Araştırmaları Enstitüsü’nde 20 Ağustos’ta düzenlenen görüşmelerde Prof. Dr. Mim Kemal Öke ve Dr. Savaş Barkçin konuk edildi. Görüşmelerde Anadolu irfanının tarihi, sosyolojik ve kültürel yönleri ele alınırken, Prof. Dr. Öke Mevlevilik, Dr. Barkçin ise konunun müzik yönünü de ele aldı. Çalışmalar Enstitü öğretim üyesi ve IRSICA Başkanı, Jakarta eski Büyükelçisi Prof. Dr. Mahmud Erol Kılıç ve Vatikan eski Büyükelçisi ve Cenan Vakfı Mütevelli Başkanı Prof. Dr. Kenan Gürso/un katkıları ile devam etti. 2. 28-29 Ağustos 2023 tarihlerinde Proje kapsamındaki tüm öğretim üyeleri ve Enstitü lisansütü öğrencileirnin tebliğ sunduğu atölye çalışması düzenlendi.</w:t>
            </w:r>
          </w:p>
        </w:tc>
        <w:tc>
          <w:tcPr>
            <w:tcBorders>
              <w:top w:val="single" w:sz="4"/>
              <w:left w:val="single" w:sz="4"/>
              <w:bottom w:val="single" w:sz="4"/>
            </w:tcBorders>
            <w:shd w:val="clear" w:color="auto" w:fill="auto"/>
            <w:vAlign w:val="center"/>
          </w:tcPr>
          <w:p>
            <w:pPr>
              <w:pStyle w:val="Style29"/>
              <w:keepNext w:val="0"/>
              <w:keepLines w:val="0"/>
              <w:widowControl w:val="0"/>
              <w:shd w:val="clear" w:color="auto" w:fill="auto"/>
              <w:bidi w:val="0"/>
              <w:spacing w:before="0" w:after="0" w:line="322"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Öğretim üyelerinin uluslararası bir projede dış paydaşlar ve öğrencileiryle birlikte çalışma kültürünün sonuçlarının değerlendirilmesi: 1. Yapılan çalışmalardan elde edilen bulgu ve sonuçlar proje çıktısı şeklinde yayınlanması için çalışmalar başlatıldı. Bu çalışma kapsamında ortaya çıkan içeriğin bir kitap olmasına ve Kyoto Üniversitesi tarafından basımının gerçekleştirilmesine karar verildi. Sunulan bildiriler ve gerçekleştirilen röportajlar yazarlardan toplanmak üzere süreç başlatıldı. Sürecin 1 yıl sürmesi hesaplandı. 2. Proje çıktılarının basında ve sosyal medyada çeşitli şekillerde yer almasının sağlanması.</w:t>
            </w:r>
          </w:p>
        </w:tc>
        <w:tc>
          <w:tcPr>
            <w:tcBorders>
              <w:top w:val="single" w:sz="4"/>
              <w:left w:val="single" w:sz="4"/>
              <w:bottom w:val="single" w:sz="4"/>
              <w:right w:val="single" w:sz="4"/>
            </w:tcBorders>
            <w:shd w:val="clear" w:color="auto" w:fill="auto"/>
            <w:vAlign w:val="center"/>
          </w:tcPr>
          <w:p>
            <w:pPr>
              <w:pStyle w:val="Style29"/>
              <w:keepNext w:val="0"/>
              <w:keepLines w:val="0"/>
              <w:widowControl w:val="0"/>
              <w:shd w:val="clear" w:color="auto" w:fill="auto"/>
              <w:bidi w:val="0"/>
              <w:spacing w:before="0" w:after="0" w:line="319"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tr-TR" w:eastAsia="tr-TR" w:bidi="tr-TR"/>
              </w:rPr>
              <w:t>Proje çıktılarının proje paydaşlarına ve etki alanına ulaşmasının güvence altına alınması için süreç takip edilmektedir. Proje 2026 yılına kadar süreceği için söz konus aşamalara ilişkin ortaya çıkan geri bildirimler değerlendirilerek bir sonraki yılın çalışmalarında gerekli düzenlemelerin yapılması sağlanacaktır.</w:t>
            </w:r>
          </w:p>
        </w:tc>
      </w:tr>
    </w:tbl>
    <w:p>
      <w:pPr>
        <w:widowControl w:val="0"/>
        <w:spacing w:after="999" w:line="1" w:lineRule="exact"/>
      </w:pPr>
    </w:p>
    <w:p>
      <w:pPr>
        <w:pStyle w:val="Style18"/>
        <w:keepNext w:val="0"/>
        <w:keepLines w:val="0"/>
        <w:widowControl w:val="0"/>
        <w:shd w:val="clear" w:color="auto" w:fill="auto"/>
        <w:bidi w:val="0"/>
        <w:spacing w:before="0" w:after="940"/>
        <w:ind w:left="0" w:right="0" w:firstLine="0"/>
        <w:jc w:val="both"/>
      </w:pPr>
      <w:r>
        <w:rPr>
          <w:color w:val="000000"/>
          <w:spacing w:val="0"/>
          <w:w w:val="100"/>
          <w:position w:val="0"/>
          <w:shd w:val="clear" w:color="auto" w:fill="auto"/>
          <w:lang w:val="tr-TR" w:eastAsia="tr-TR" w:bidi="tr-TR"/>
        </w:rPr>
        <w:t xml:space="preserve">Tasavvuf Araştırmaları Enstitüsü programlarında yer alan öğretim üyeleri alanlarında yetkin ve yayın alt yapıları mevcut araştırmacılardır. Öğretim üyelerinin tez danışmanlığını yaptığı öğrenci sayıları düştükçe yayın sayılarının arttığı görülmektedir. Aynı zamanda bir tür </w:t>
      </w:r>
      <w:r>
        <w:rPr>
          <w:i/>
          <w:iCs/>
          <w:color w:val="000000"/>
          <w:spacing w:val="0"/>
          <w:w w:val="100"/>
          <w:position w:val="0"/>
          <w:shd w:val="clear" w:color="auto" w:fill="auto"/>
          <w:lang w:val="tr-TR" w:eastAsia="tr-TR" w:bidi="tr-TR"/>
        </w:rPr>
        <w:t xml:space="preserve">sabatical </w:t>
      </w:r>
      <w:r>
        <w:rPr>
          <w:color w:val="000000"/>
          <w:spacing w:val="0"/>
          <w:w w:val="100"/>
          <w:position w:val="0"/>
          <w:shd w:val="clear" w:color="auto" w:fill="auto"/>
          <w:lang w:val="tr-TR" w:eastAsia="tr-TR" w:bidi="tr-TR"/>
        </w:rPr>
        <w:t xml:space="preserve">sayılabilecek yurt dışı görevlendirme öğretim üyelerinin yayın sayısını artırmaktadır. Mevcut yurt dışı görevlendirmelerin ücretli olarak örneğin 4 aya kadar, yapılabilmesi öğretim üyelerinin yayın performansını doğrudan artıracaktır. Benzer görevlendirme yurt içinde de </w:t>
      </w:r>
      <w:r>
        <w:rPr>
          <w:i/>
          <w:iCs/>
          <w:color w:val="000000"/>
          <w:spacing w:val="0"/>
          <w:w w:val="100"/>
          <w:position w:val="0"/>
          <w:shd w:val="clear" w:color="auto" w:fill="auto"/>
          <w:lang w:val="tr-TR" w:eastAsia="tr-TR" w:bidi="tr-TR"/>
        </w:rPr>
        <w:t xml:space="preserve">sabatical </w:t>
      </w:r>
      <w:r>
        <w:rPr>
          <w:color w:val="000000"/>
          <w:spacing w:val="0"/>
          <w:w w:val="100"/>
          <w:position w:val="0"/>
          <w:shd w:val="clear" w:color="auto" w:fill="auto"/>
          <w:lang w:val="tr-TR" w:eastAsia="tr-TR" w:bidi="tr-TR"/>
        </w:rPr>
        <w:t>şeklinde yapılabilir.</w:t>
      </w:r>
    </w:p>
    <w:p>
      <w:pPr>
        <w:pStyle w:val="Style25"/>
        <w:keepNext/>
        <w:keepLines/>
        <w:widowControl w:val="0"/>
        <w:shd w:val="clear" w:color="auto" w:fill="auto"/>
        <w:bidi w:val="0"/>
        <w:spacing w:before="0" w:after="240" w:line="240" w:lineRule="auto"/>
        <w:ind w:left="0" w:right="0" w:firstLine="0"/>
        <w:jc w:val="both"/>
      </w:pPr>
      <w:bookmarkStart w:id="487" w:name="bookmark487"/>
      <w:r>
        <w:rPr>
          <w:spacing w:val="0"/>
          <w:w w:val="100"/>
          <w:position w:val="0"/>
          <w:shd w:val="clear" w:color="auto" w:fill="auto"/>
          <w:lang w:val="tr-TR" w:eastAsia="tr-TR" w:bidi="tr-TR"/>
        </w:rPr>
        <w:t>D. TOPLUMSAL KATKI</w:t>
      </w:r>
      <w:bookmarkEnd w:id="487"/>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D.1.1. Toplumsal Katkı Süreçlerinin Yönetimi</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D.1.1.1.</w:t>
      </w:r>
      <w:r>
        <w:rPr>
          <w:b/>
          <w:bCs/>
          <w:color w:val="000000"/>
          <w:spacing w:val="0"/>
          <w:w w:val="100"/>
          <w:position w:val="0"/>
          <w:shd w:val="clear" w:color="auto" w:fill="auto"/>
          <w:lang w:val="tr-TR" w:eastAsia="tr-TR" w:bidi="tr-TR"/>
        </w:rPr>
        <w:t xml:space="preserve">Toplumsal katkı çerçevesinde yapılan faaliyetlerinizi kanıtlarıyla birlikte ekleyiniz. </w:t>
      </w:r>
      <w:r>
        <w:rPr>
          <w:b/>
          <w:bCs/>
          <w:i/>
          <w:iCs/>
          <w:color w:val="0070C0"/>
          <w:spacing w:val="0"/>
          <w:w w:val="100"/>
          <w:position w:val="0"/>
          <w:shd w:val="clear" w:color="auto" w:fill="auto"/>
          <w:lang w:val="tr-TR" w:eastAsia="tr-TR" w:bidi="tr-TR"/>
        </w:rPr>
        <w:t>(Yapılan toplumsal katkı faaliyetlerine ilişkin amaç, hedef, katkı sağlanan kitle, kişi sayısı vb. parametreler açıklanmalıdır).</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Enstitüde toplumsal katkı faaliyetleri sürekli eğitim programları, özel günler ve anma toplantıları çerçevesinde yapılan halka açık etkinlikler, proje ve araştırma faaliyetlerinin halka</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4507" w:val="left"/>
        </w:tabs>
        <w:bidi w:val="0"/>
        <w:spacing w:before="0" w:after="0"/>
        <w:ind w:left="0" w:right="0" w:firstLine="0"/>
        <w:jc w:val="both"/>
      </w:pPr>
      <w:r>
        <w:rPr>
          <w:color w:val="000000"/>
          <w:spacing w:val="0"/>
          <w:w w:val="100"/>
          <w:position w:val="0"/>
          <w:shd w:val="clear" w:color="auto" w:fill="auto"/>
          <w:lang w:val="tr-TR" w:eastAsia="tr-TR" w:bidi="tr-TR"/>
        </w:rPr>
        <w:t>açık bölümleri ayrıca yaz eğitim programlarının halka açık programları olmak üzere dört kategoride gerçekleştirilmededir.</w:t>
        <w:tab/>
        <w:t>_</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835" w:val="left"/>
        </w:tabs>
        <w:bidi w:val="0"/>
        <w:spacing w:before="0" w:after="0" w:line="221" w:lineRule="auto"/>
        <w:ind w:left="0" w:right="0" w:firstLine="0"/>
        <w:jc w:val="center"/>
      </w:pPr>
      <w:r>
        <w:rPr>
          <w:color w:val="000000"/>
          <w:spacing w:val="0"/>
          <w:w w:val="100"/>
          <w:position w:val="0"/>
          <w:shd w:val="clear" w:color="auto" w:fill="auto"/>
          <w:lang w:val="tr-TR" w:eastAsia="tr-TR" w:bidi="tr-TR"/>
        </w:rPr>
        <w:t>•î-</w:t>
        <w:tab/>
        <w:t>&lt;?</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Enstitünün halka açık faaliyetlerinin tam&amp;mjnasonrasında istifade edilecek şekilde Enstitü web sitesinde “etkinlik arşivi” butonu altında erişilebilmektedir.</w:t>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180" w:line="360" w:lineRule="auto"/>
        <w:ind w:left="0" w:right="0" w:firstLine="0"/>
        <w:jc w:val="both"/>
      </w:pPr>
      <w:bookmarkStart w:id="489" w:name="bookmark489"/>
      <w:r>
        <w:rPr>
          <w:color w:val="000000"/>
          <w:spacing w:val="0"/>
          <w:w w:val="100"/>
          <w:position w:val="0"/>
          <w:shd w:val="clear" w:color="auto" w:fill="auto"/>
          <w:lang w:val="tr-TR" w:eastAsia="tr-TR" w:bidi="tr-TR"/>
        </w:rPr>
        <w:t>Kanıt 1</w:t>
      </w:r>
      <w:bookmarkEnd w:id="489"/>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rPr>
          <w:color w:val="000000"/>
          <w:spacing w:val="0"/>
          <w:w w:val="100"/>
          <w:position w:val="0"/>
          <w:shd w:val="clear" w:color="auto" w:fill="auto"/>
          <w:lang w:val="tr-TR" w:eastAsia="tr-TR" w:bidi="tr-TR"/>
        </w:rPr>
        <w:t>Enstitü web sitesi “etkinlik arşivi”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fldChar w:fldCharType="begin"/>
      </w:r>
      <w:r>
        <w:rPr/>
        <w:instrText> HYPERLINK "https://tasavvuf.uskudar.edu.tr/tr/etkinlik-arsivi" </w:instrText>
      </w:r>
      <w:r>
        <w:fldChar w:fldCharType="separate"/>
      </w:r>
      <w:r>
        <w:rPr>
          <w:color w:val="0563C1"/>
          <w:spacing w:val="0"/>
          <w:w w:val="100"/>
          <w:position w:val="0"/>
          <w:u w:val="single"/>
          <w:shd w:val="clear" w:color="auto" w:fill="auto"/>
          <w:lang w:val="en-US" w:eastAsia="en-US" w:bidi="en-US"/>
        </w:rPr>
        <w:t>https://tasavvuf.uskudar.edu.tr/tr/etkinlik-arsivi</w:t>
      </w:r>
      <w:r>
        <w:fldChar w:fldCharType="end"/>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rPr>
          <w:color w:val="000000"/>
          <w:spacing w:val="0"/>
          <w:w w:val="100"/>
          <w:position w:val="0"/>
          <w:shd w:val="clear" w:color="auto" w:fill="auto"/>
          <w:lang w:val="tr-TR" w:eastAsia="tr-TR" w:bidi="tr-TR"/>
        </w:rPr>
        <w:t>Enstitü web sitesi duyurular butonu</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fldChar w:fldCharType="begin"/>
      </w:r>
      <w:r>
        <w:rPr/>
        <w:instrText> HYPERLINK "https://tasavvuf.uskudar.edu.tr/tr/duyurular" </w:instrText>
      </w:r>
      <w:r>
        <w:fldChar w:fldCharType="separate"/>
      </w:r>
      <w:r>
        <w:rPr>
          <w:color w:val="0563C1"/>
          <w:spacing w:val="0"/>
          <w:w w:val="100"/>
          <w:position w:val="0"/>
          <w:u w:val="single"/>
          <w:shd w:val="clear" w:color="auto" w:fill="auto"/>
          <w:lang w:val="en-US" w:eastAsia="en-US" w:bidi="en-US"/>
        </w:rPr>
        <w:t>https://tasavvuf.uskudar.edu.tr/tr/duyurular</w:t>
      </w:r>
      <w:r>
        <w:fldChar w:fldCharType="end"/>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rPr>
          <w:color w:val="000000"/>
          <w:spacing w:val="0"/>
          <w:w w:val="100"/>
          <w:position w:val="0"/>
          <w:shd w:val="clear" w:color="auto" w:fill="auto"/>
          <w:lang w:val="tr-TR" w:eastAsia="tr-TR" w:bidi="tr-TR"/>
        </w:rPr>
        <w:t>Enstitü web sitesi haber portalı</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fldChar w:fldCharType="begin"/>
      </w:r>
      <w:r>
        <w:rPr/>
        <w:instrText> HYPERLINK "https://tasavvuf.uskudar.edu.tr/tr/haberler" </w:instrText>
      </w:r>
      <w:r>
        <w:fldChar w:fldCharType="separate"/>
      </w:r>
      <w:r>
        <w:rPr>
          <w:color w:val="0563C1"/>
          <w:spacing w:val="0"/>
          <w:w w:val="100"/>
          <w:position w:val="0"/>
          <w:u w:val="single"/>
          <w:shd w:val="clear" w:color="auto" w:fill="auto"/>
          <w:lang w:val="en-US" w:eastAsia="en-US" w:bidi="en-US"/>
        </w:rPr>
        <w:t>https://tasavvuf.uskudar.edu.tr/tr/haberler</w:t>
      </w:r>
      <w:r>
        <w:fldChar w:fldCharType="end"/>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180" w:line="360" w:lineRule="auto"/>
        <w:ind w:left="0" w:right="0" w:firstLine="0"/>
        <w:jc w:val="both"/>
      </w:pPr>
      <w:bookmarkStart w:id="491" w:name="bookmark491"/>
      <w:r>
        <w:rPr>
          <w:color w:val="000000"/>
          <w:spacing w:val="0"/>
          <w:w w:val="100"/>
          <w:position w:val="0"/>
          <w:shd w:val="clear" w:color="auto" w:fill="auto"/>
          <w:lang w:val="tr-TR" w:eastAsia="tr-TR" w:bidi="tr-TR"/>
        </w:rPr>
        <w:t>Kanıt 2</w:t>
      </w:r>
      <w:bookmarkEnd w:id="491"/>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rPr>
          <w:color w:val="000000"/>
          <w:spacing w:val="0"/>
          <w:w w:val="100"/>
          <w:position w:val="0"/>
          <w:shd w:val="clear" w:color="auto" w:fill="auto"/>
          <w:lang w:val="tr-TR" w:eastAsia="tr-TR" w:bidi="tr-TR"/>
        </w:rPr>
        <w:t>“Kadimden Geleceğe - Doğu Batı Köprüsü” projesi Avrupa ülkelerinde Türk portresinin kendini yeniden çizmesi için ikinci ve üçüncü ve hatta dördüncü kuşak 19 - 29 yaş aralığındaki Türk Gençleri için, ortak sorunlara ortak çözümler bulmak üzere geliştirilmiş bir eğitim modülüdür.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rPr>
          <w:color w:val="000000"/>
          <w:spacing w:val="0"/>
          <w:w w:val="100"/>
          <w:position w:val="0"/>
          <w:shd w:val="clear" w:color="auto" w:fill="auto"/>
          <w:lang w:val="tr-TR" w:eastAsia="tr-TR" w:bidi="tr-TR"/>
        </w:rPr>
        <w:t>YTB destekli “Interkulturelles Forum zur Förderung des Austausches Intg. e.V.”, kısa adıyla KAF, Üsküdar Üniversitesi Tasavvuf Araştırmaları Enstitüsü ve Kerim Vakfı ortaklığı ile yüz yüze ve online olarak gerçekleştirmiştir. Bu platformun merkezi, Almanya Kuzey Ren Vestfalya (KRV) Eyaleti - Essen Şehri’dir.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rPr>
          <w:color w:val="000000"/>
          <w:spacing w:val="0"/>
          <w:w w:val="100"/>
          <w:position w:val="0"/>
          <w:shd w:val="clear" w:color="auto" w:fill="auto"/>
          <w:lang w:val="tr-TR" w:eastAsia="tr-TR" w:bidi="tr-TR"/>
        </w:rPr>
        <w:t>Kasım 2022 yılında duyurulan proje 8 Ocak 2023 tarihinde uygulamaya başlamış ve 2023 yılının Ekim ayı sonunda proje tamamlanmıştır. Proje kapsamında Üsküdar Üniversitesi Tasavvuf Araştırmaları Enstitüsü’nden Dr. Öğr. Üyesi Dilek Güldütuna, Dr. Öğr. Üyesi Cangüzel Güner Zülfikar, Dr. Öğr. Üyesi Arzu Eylül Yalçınkaya, Dr. Sema Süvarioğlu, Enstitünün doktora öğrencileri Dr. Edibe Nuray Saatci, Prof. Dr. V. Emre Ömürlü ve Kerim Güç ayrıca Prof. Dr. Sinan Canan dersler vermişlerdir.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rPr>
          <w:color w:val="000000"/>
          <w:spacing w:val="0"/>
          <w:w w:val="100"/>
          <w:position w:val="0"/>
          <w:shd w:val="clear" w:color="auto" w:fill="auto"/>
          <w:lang w:val="tr-TR" w:eastAsia="tr-TR" w:bidi="tr-TR"/>
        </w:rPr>
        <w:t>Projeye katılan 60 öğrenci katıldı ve programlara yüzde 70’in üzerinde katılım sağladılar. Aynı zamanda okullarına devam eden ve çeşitli sosyal sorumluluk projelerinde görev alan bu</w:t>
      </w:r>
      <w:r>
        <w:br w:type="page"/>
      </w:r>
    </w:p>
    <w:p>
      <w:pPr>
        <w:pStyle w:val="Style18"/>
        <w:keepNext w:val="0"/>
        <w:keepLines w:val="0"/>
        <w:widowControl w:val="0"/>
        <w:shd w:val="clear" w:color="auto" w:fill="auto"/>
        <w:bidi w:val="0"/>
        <w:spacing w:before="0" w:after="340" w:line="240" w:lineRule="auto"/>
        <w:ind w:left="0" w:right="0" w:firstLine="0"/>
        <w:jc w:val="both"/>
      </w:pPr>
      <w:r>
        <w:drawing>
          <wp:anchor distT="0" distB="0" distL="0" distR="0" simplePos="0" relativeHeight="125830182" behindDoc="0" locked="0" layoutInCell="1" allowOverlap="1">
            <wp:simplePos x="0" y="0"/>
            <wp:positionH relativeFrom="page">
              <wp:posOffset>3123565</wp:posOffset>
            </wp:positionH>
            <wp:positionV relativeFrom="paragraph">
              <wp:posOffset>12700</wp:posOffset>
            </wp:positionV>
            <wp:extent cx="816610" cy="42545"/>
            <wp:wrapTight wrapText="bothSides">
              <wp:wrapPolygon>
                <wp:start x="0" y="0"/>
                <wp:lineTo x="21600" y="0"/>
                <wp:lineTo x="21600" y="21600"/>
                <wp:lineTo x="0" y="21600"/>
                <wp:lineTo x="0" y="0"/>
              </wp:wrapPolygon>
            </wp:wrapTight>
            <wp:docPr id="1525" name="Shape 1525"/>
            <a:graphic xmlns:a="http://schemas.openxmlformats.org/drawingml/2006/main">
              <a:graphicData uri="http://schemas.openxmlformats.org/drawingml/2006/picture">
                <pic:pic xmlns:pic="http://schemas.openxmlformats.org/drawingml/2006/picture">
                  <pic:nvPicPr>
                    <pic:cNvPr id="1526" name="Picture box 1526"/>
                    <pic:cNvPicPr/>
                  </pic:nvPicPr>
                  <pic:blipFill>
                    <a:blip r:embed="rId561"/>
                    <a:stretch/>
                  </pic:blipFill>
                  <pic:spPr>
                    <a:xfrm>
                      <a:ext cx="816610" cy="42545"/>
                    </a:xfrm>
                    <a:prstGeom prst="rect"/>
                  </pic:spPr>
                </pic:pic>
              </a:graphicData>
            </a:graphic>
          </wp:anchor>
        </w:drawing>
      </w:r>
      <w:r>
        <w:drawing>
          <wp:anchor distT="0" distB="0" distL="0" distR="0" simplePos="0" relativeHeight="125830183" behindDoc="0" locked="0" layoutInCell="1" allowOverlap="1">
            <wp:simplePos x="0" y="0"/>
            <wp:positionH relativeFrom="page">
              <wp:posOffset>3123565</wp:posOffset>
            </wp:positionH>
            <wp:positionV relativeFrom="paragraph">
              <wp:posOffset>177800</wp:posOffset>
            </wp:positionV>
            <wp:extent cx="816610" cy="664210"/>
            <wp:wrapTight wrapText="bothSides">
              <wp:wrapPolygon>
                <wp:start x="0" y="0"/>
                <wp:lineTo x="21600" y="0"/>
                <wp:lineTo x="21600" y="18216"/>
                <wp:lineTo x="16908" y="18216"/>
                <wp:lineTo x="16908" y="21600"/>
                <wp:lineTo x="5178" y="21600"/>
                <wp:lineTo x="5178" y="18216"/>
                <wp:lineTo x="0" y="18216"/>
                <wp:lineTo x="0" y="0"/>
              </wp:wrapPolygon>
            </wp:wrapTight>
            <wp:docPr id="1527" name="Shape 1527"/>
            <a:graphic xmlns:a="http://schemas.openxmlformats.org/drawingml/2006/main">
              <a:graphicData uri="http://schemas.openxmlformats.org/drawingml/2006/picture">
                <pic:pic xmlns:pic="http://schemas.openxmlformats.org/drawingml/2006/picture">
                  <pic:nvPicPr>
                    <pic:cNvPr id="1528" name="Picture box 1528"/>
                    <pic:cNvPicPr/>
                  </pic:nvPicPr>
                  <pic:blipFill>
                    <a:blip r:embed="rId563"/>
                    <a:stretch/>
                  </pic:blipFill>
                  <pic:spPr>
                    <a:xfrm>
                      <a:ext cx="816610" cy="664210"/>
                    </a:xfrm>
                    <a:prstGeom prst="rect"/>
                  </pic:spPr>
                </pic:pic>
              </a:graphicData>
            </a:graphic>
          </wp:anchor>
        </w:drawing>
      </w:r>
      <w:r>
        <w:rPr>
          <w:color w:val="000000"/>
          <w:spacing w:val="0"/>
          <w:w w:val="100"/>
          <w:position w:val="0"/>
          <w:shd w:val="clear" w:color="auto" w:fill="auto"/>
          <w:lang w:val="tr-TR" w:eastAsia="tr-TR" w:bidi="tr-TR"/>
        </w:rPr>
        <w:t xml:space="preserve">öğrenciler yapılan çalışmalarla kendi kültür coğrafyalarına farklı bir derinlikte ve farklı bir </w:t>
      </w:r>
      <w:r>
        <w:rPr>
          <w:color w:val="000000"/>
          <w:spacing w:val="0"/>
          <w:w w:val="100"/>
          <w:position w:val="0"/>
          <w:shd w:val="clear" w:color="auto" w:fill="auto"/>
          <w:lang w:val="tr-TR" w:eastAsia="tr-TR" w:bidi="tr-TR"/>
        </w:rPr>
        <w:t>pencereden bakma imkânı buldular.</w:t>
      </w:r>
    </w:p>
    <w:p>
      <w:pPr>
        <w:pStyle w:val="Style18"/>
        <w:keepNext w:val="0"/>
        <w:keepLines w:val="0"/>
        <w:widowControl w:val="0"/>
        <w:shd w:val="clear" w:color="auto" w:fill="auto"/>
        <w:bidi w:val="0"/>
        <w:spacing w:before="0" w:after="140" w:line="240" w:lineRule="auto"/>
        <w:ind w:left="0" w:right="0" w:firstLine="0"/>
        <w:jc w:val="right"/>
      </w:pPr>
      <w:r>
        <mc:AlternateContent>
          <mc:Choice Requires="wps">
            <w:drawing>
              <wp:anchor distT="0" distB="0" distL="114300" distR="114300" simplePos="0" relativeHeight="125830184" behindDoc="0" locked="0" layoutInCell="1" allowOverlap="1">
                <wp:simplePos x="0" y="0"/>
                <wp:positionH relativeFrom="page">
                  <wp:posOffset>895350</wp:posOffset>
                </wp:positionH>
                <wp:positionV relativeFrom="paragraph">
                  <wp:posOffset>12700</wp:posOffset>
                </wp:positionV>
                <wp:extent cx="2444750" cy="201295"/>
                <wp:wrapSquare wrapText="right"/>
                <wp:docPr id="1529" name="Shape 1529"/>
                <a:graphic xmlns:a="http://schemas.openxmlformats.org/drawingml/2006/main">
                  <a:graphicData uri="http://schemas.microsoft.com/office/word/2010/wordprocessingShape">
                    <wps:wsp>
                      <wps:cNvSpPr txBox="1"/>
                      <wps:spPr>
                        <a:xfrm>
                          <a:ext cx="244475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Proje kapsamında Türkiye ve Avrupa ülk</w:t>
                            </w:r>
                          </w:p>
                        </w:txbxContent>
                      </wps:txbx>
                      <wps:bodyPr wrap="none" lIns="0" tIns="0" rIns="0" bIns="0">
                        <a:noAutoFit/>
                      </wps:bodyPr>
                    </wps:wsp>
                  </a:graphicData>
                </a:graphic>
              </wp:anchor>
            </w:drawing>
          </mc:Choice>
          <mc:Fallback>
            <w:pict>
              <v:shape id="_x0000_s2555" type="#_x0000_t202" style="position:absolute;margin-left:70.5pt;margin-top:1.pt;width:192.5pt;height:15.85pt;z-index:-125828569;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Proje kapsamında Türkiye ve Avrupa ülk</w:t>
                      </w:r>
                    </w:p>
                  </w:txbxContent>
                </v:textbox>
                <w10:wrap type="square" side="right" anchorx="page"/>
              </v:shape>
            </w:pict>
          </mc:Fallback>
        </mc:AlternateContent>
      </w:r>
      <w:r>
        <w:rPr>
          <w:color w:val="000000"/>
          <w:spacing w:val="0"/>
          <w:w w:val="100"/>
          <w:position w:val="0"/>
          <w:shd w:val="clear" w:color="auto" w:fill="auto"/>
          <w:lang w:val="tr-TR" w:eastAsia="tr-TR" w:bidi="tr-TR"/>
        </w:rPr>
        <w:t>e yaşayan Türk gençleri arasında ortak bir zemin</w:t>
      </w:r>
    </w:p>
    <w:p>
      <w:pPr>
        <w:pStyle w:val="Style18"/>
        <w:keepNext w:val="0"/>
        <w:keepLines w:val="0"/>
        <w:widowControl w:val="0"/>
        <w:shd w:val="clear" w:color="auto" w:fill="auto"/>
        <w:bidi w:val="0"/>
        <w:spacing w:before="0" w:after="180" w:line="240" w:lineRule="auto"/>
        <w:ind w:left="0" w:right="0" w:firstLine="0"/>
        <w:jc w:val="both"/>
      </w:pPr>
      <w:r>
        <w:rPr>
          <w:color w:val="000000"/>
          <w:spacing w:val="0"/>
          <w:w w:val="100"/>
          <w:position w:val="0"/>
          <w:shd w:val="clear" w:color="auto" w:fill="auto"/>
          <w:lang w:val="tr-TR" w:eastAsia="tr-TR" w:bidi="tr-TR"/>
        </w:rPr>
        <w:t xml:space="preserve">oluşturmak, ulusal ve uluslararası dostlukları pekiştirmek, bu gençlerin uluslararası </w:t>
      </w:r>
      <w:r>
        <w:rPr>
          <w:color w:val="000000"/>
          <w:spacing w:val="0"/>
          <w:w w:val="100"/>
          <w:position w:val="0"/>
          <w:shd w:val="clear" w:color="auto" w:fill="auto"/>
          <w:lang w:val="tr-TR" w:eastAsia="tr-TR" w:bidi="tr-TR"/>
        </w:rPr>
        <w:t>platformlarda yer alabilmeleri ve fikirlerini projelendirme ve uygulama konusunda cesaretlerini artırmaları, girişimcilik ve savunuculuk becerilerini yükseltmeleri, Almanya'da ve Türkiye'de pozitif değişime öncülük edecek nitelik kazanmalarına katkıda bulunacak çalışmalar yapıldı.</w:t>
      </w:r>
    </w:p>
    <w:p>
      <w:pPr>
        <w:pStyle w:val="Style18"/>
        <w:keepNext w:val="0"/>
        <w:keepLines w:val="0"/>
        <w:widowControl w:val="0"/>
        <w:shd w:val="clear" w:color="auto" w:fill="auto"/>
        <w:bidi w:val="0"/>
        <w:spacing w:before="0" w:after="180" w:line="353" w:lineRule="auto"/>
        <w:ind w:left="0" w:right="0" w:firstLine="0"/>
        <w:jc w:val="both"/>
      </w:pPr>
      <w:r>
        <w:rPr>
          <w:color w:val="000000"/>
          <w:spacing w:val="0"/>
          <w:w w:val="100"/>
          <w:position w:val="0"/>
          <w:shd w:val="clear" w:color="auto" w:fill="auto"/>
          <w:lang w:val="tr-TR" w:eastAsia="tr-TR" w:bidi="tr-TR"/>
        </w:rPr>
        <w:t>Projenin kapanışı Essen Başkonsolosluğu ev sahipliğinde gerçekleştirilen ve ‘Cumhuriyetimizin kuruluşunun 100. Yılını kutlama programı’ kapsamında düzenlenen özel programla yapıldı.</w:t>
      </w:r>
    </w:p>
    <w:p>
      <w:pPr>
        <w:pStyle w:val="Style18"/>
        <w:keepNext w:val="0"/>
        <w:keepLines w:val="0"/>
        <w:widowControl w:val="0"/>
        <w:shd w:val="clear" w:color="auto" w:fill="auto"/>
        <w:bidi w:val="0"/>
        <w:spacing w:before="0" w:after="0"/>
        <w:ind w:left="0" w:right="0" w:firstLine="0"/>
        <w:jc w:val="both"/>
      </w:pPr>
      <w:r>
        <w:fldChar w:fldCharType="begin"/>
      </w:r>
      <w:r>
        <w:rPr/>
        <w:instrText> HYPERLINK "https://tasavvuf.uskudar.edu.tr/tr/proje/469/kadimden-gelecege-dogu-bati-koprusu-uluslararasi-projesi" </w:instrText>
      </w:r>
      <w:r>
        <w:fldChar w:fldCharType="separate"/>
      </w:r>
      <w:r>
        <w:rPr>
          <w:color w:val="0563C1"/>
          <w:spacing w:val="0"/>
          <w:w w:val="100"/>
          <w:position w:val="0"/>
          <w:u w:val="single"/>
          <w:shd w:val="clear" w:color="auto" w:fill="auto"/>
          <w:lang w:val="en-US" w:eastAsia="en-US" w:bidi="en-US"/>
        </w:rPr>
        <w:t>https://tasavvuf.uskudar.edu.tr/tr/proje/469/kadimden-gelecege-dogu-bati-koprusu-</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"https://tasavvuf.uskudar.edu.tr/tr/proje/469/kadimden-gelecege-dogu-bati-koprusu-uluslararasi-projesi" </w:instrText>
      </w:r>
      <w:r>
        <w:fldChar w:fldCharType="separate"/>
      </w:r>
      <w:r>
        <w:rPr>
          <w:color w:val="0563C1"/>
          <w:spacing w:val="0"/>
          <w:w w:val="100"/>
          <w:position w:val="0"/>
          <w:u w:val="single"/>
          <w:shd w:val="clear" w:color="auto" w:fill="auto"/>
          <w:lang w:val="tr-TR" w:eastAsia="tr-TR" w:bidi="tr-TR"/>
        </w:rPr>
        <w:t>uluslararasi-projesi</w:t>
      </w:r>
      <w:r>
        <w:fldChar w:fldCharType="end"/>
      </w:r>
    </w:p>
    <w:p>
      <w:pPr>
        <w:widowControl w:val="0"/>
        <w:spacing w:line="1" w:lineRule="exact"/>
      </w:pPr>
      <w:r>
        <w:drawing>
          <wp:anchor distT="321310" distB="0" distL="3175" distR="0" simplePos="0" relativeHeight="125830186" behindDoc="0" locked="0" layoutInCell="1" allowOverlap="1">
            <wp:simplePos x="0" y="0"/>
            <wp:positionH relativeFrom="page">
              <wp:posOffset>898525</wp:posOffset>
            </wp:positionH>
            <wp:positionV relativeFrom="paragraph">
              <wp:posOffset>321310</wp:posOffset>
            </wp:positionV>
            <wp:extent cx="5767070" cy="1804670"/>
            <wp:wrapTopAndBottom/>
            <wp:docPr id="1531" name="Shape 1531"/>
            <a:graphic xmlns:a="http://schemas.openxmlformats.org/drawingml/2006/main">
              <a:graphicData uri="http://schemas.openxmlformats.org/drawingml/2006/picture">
                <pic:pic xmlns:pic="http://schemas.openxmlformats.org/drawingml/2006/picture">
                  <pic:nvPicPr>
                    <pic:cNvPr id="1532" name="Picture box 1532"/>
                    <pic:cNvPicPr/>
                  </pic:nvPicPr>
                  <pic:blipFill>
                    <a:blip r:embed="rId565"/>
                    <a:stretch/>
                  </pic:blipFill>
                  <pic:spPr>
                    <a:xfrm>
                      <a:ext cx="5767070" cy="1804670"/>
                    </a:xfrm>
                    <a:prstGeom prst="rect"/>
                  </pic:spPr>
                </pic:pic>
              </a:graphicData>
            </a:graphic>
          </wp:anchor>
        </w:drawing>
      </w:r>
      <w:r>
        <mc:AlternateContent>
          <mc:Choice Requires="wps">
            <w:drawing>
              <wp:anchor distT="0" distB="0" distL="0" distR="0" simplePos="0" relativeHeight="503316844" behindDoc="0" locked="0" layoutInCell="1" allowOverlap="1">
                <wp:simplePos x="0" y="0"/>
                <wp:positionH relativeFrom="page">
                  <wp:posOffset>895350</wp:posOffset>
                </wp:positionH>
                <wp:positionV relativeFrom="paragraph">
                  <wp:posOffset>38100</wp:posOffset>
                </wp:positionV>
                <wp:extent cx="4639310" cy="201295"/>
                <wp:wrapNone/>
                <wp:docPr id="1533" name="Shape 1533"/>
                <a:graphic xmlns:a="http://schemas.openxmlformats.org/drawingml/2006/main">
                  <a:graphicData uri="http://schemas.microsoft.com/office/word/2010/wordprocessingShape">
                    <wps:wsp>
                      <wps:cNvSpPr txBox="1"/>
                      <wps:spPr>
                        <a:xfrm>
                          <a:ext cx="4639310"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Kanıt 2023-2024 Akademik Yılı Tasavvuf Araştırmaları Enstitüsü Programları</w:t>
                            </w:r>
                          </w:p>
                        </w:txbxContent>
                      </wps:txbx>
                      <wps:bodyPr lIns="0" tIns="0" rIns="0" bIns="0">
                        <a:noAutoFit/>
                      </wps:bodyPr>
                    </wps:wsp>
                  </a:graphicData>
                </a:graphic>
              </wp:anchor>
            </w:drawing>
          </mc:Choice>
          <mc:Fallback>
            <w:pict>
              <v:shape id="_x0000_s2559" type="#_x0000_t202" style="position:absolute;margin-left:70.5pt;margin-top:3.pt;width:365.30000000000001pt;height:15.85pt;z-index:251658091;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Kanıt 2023-2024 Akademik Yılı Tasavvuf Araştırmaları Enstitüsü Programları</w:t>
                      </w:r>
                    </w:p>
                  </w:txbxContent>
                </v:textbox>
                <w10:wrap anchorx="page"/>
              </v:shape>
            </w:pict>
          </mc:Fallback>
        </mc:AlternateContent>
      </w:r>
      <w:r>
        <mc:AlternateContent>
          <mc:Choice Requires="wps">
            <w:drawing>
              <wp:anchor distT="0" distB="0" distL="0" distR="0" simplePos="0" relativeHeight="503316846" behindDoc="0" locked="0" layoutInCell="1" allowOverlap="1">
                <wp:simplePos x="0" y="0"/>
                <wp:positionH relativeFrom="page">
                  <wp:posOffset>2986405</wp:posOffset>
                </wp:positionH>
                <wp:positionV relativeFrom="paragraph">
                  <wp:posOffset>354965</wp:posOffset>
                </wp:positionV>
                <wp:extent cx="1661160" cy="100330"/>
                <wp:wrapNone/>
                <wp:docPr id="1535" name="Shape 1535"/>
                <a:graphic xmlns:a="http://schemas.openxmlformats.org/drawingml/2006/main">
                  <a:graphicData uri="http://schemas.microsoft.com/office/word/2010/wordprocessingShape">
                    <wps:wsp>
                      <wps:cNvSpPr txBox="1"/>
                      <wps:spPr>
                        <a:xfrm>
                          <a:ext cx="166116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i/>
                                <w:iCs/>
                                <w:color w:val="C1C2A3"/>
                                <w:spacing w:val="0"/>
                                <w:w w:val="100"/>
                                <w:position w:val="0"/>
                                <w:sz w:val="10"/>
                                <w:szCs w:val="10"/>
                                <w:shd w:val="clear" w:color="auto" w:fill="auto"/>
                                <w:lang w:val="tr-TR" w:eastAsia="tr-TR" w:bidi="tr-TR"/>
                              </w:rPr>
                              <w:t>On the Oaosion of the 750th Anniversary ofMevlana's Union</w:t>
                            </w:r>
                          </w:p>
                        </w:txbxContent>
                      </wps:txbx>
                      <wps:bodyPr lIns="0" tIns="0" rIns="0" bIns="0">
                        <a:noAutoFit/>
                      </wps:bodyPr>
                    </wps:wsp>
                  </a:graphicData>
                </a:graphic>
              </wp:anchor>
            </w:drawing>
          </mc:Choice>
          <mc:Fallback>
            <w:pict>
              <v:shape id="_x0000_s2561" type="#_x0000_t202" style="position:absolute;margin-left:235.15000000000001pt;margin-top:27.949999999999999pt;width:130.80000000000001pt;height:7.9000000000000004pt;z-index:25165809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i/>
                          <w:iCs/>
                          <w:color w:val="C1C2A3"/>
                          <w:spacing w:val="0"/>
                          <w:w w:val="100"/>
                          <w:position w:val="0"/>
                          <w:sz w:val="10"/>
                          <w:szCs w:val="10"/>
                          <w:shd w:val="clear" w:color="auto" w:fill="auto"/>
                          <w:lang w:val="tr-TR" w:eastAsia="tr-TR" w:bidi="tr-TR"/>
                        </w:rPr>
                        <w:t>On the Oaosion of the 750th Anniversary ofMevlana's Union</w:t>
                      </w:r>
                    </w:p>
                  </w:txbxContent>
                </v:textbox>
                <w10:wrap anchorx="page"/>
              </v:shape>
            </w:pict>
          </mc:Fallback>
        </mc:AlternateContent>
      </w:r>
      <w:r>
        <mc:AlternateContent>
          <mc:Choice Requires="wps">
            <w:drawing>
              <wp:anchor distT="0" distB="0" distL="0" distR="0" simplePos="0" relativeHeight="503316848" behindDoc="0" locked="0" layoutInCell="1" allowOverlap="1">
                <wp:simplePos x="0" y="0"/>
                <wp:positionH relativeFrom="page">
                  <wp:posOffset>2995295</wp:posOffset>
                </wp:positionH>
                <wp:positionV relativeFrom="paragraph">
                  <wp:posOffset>497840</wp:posOffset>
                </wp:positionV>
                <wp:extent cx="1990090" cy="152400"/>
                <wp:wrapNone/>
                <wp:docPr id="1537" name="Shape 1537"/>
                <a:graphic xmlns:a="http://schemas.openxmlformats.org/drawingml/2006/main">
                  <a:graphicData uri="http://schemas.microsoft.com/office/word/2010/wordprocessingShape">
                    <wps:wsp>
                      <wps:cNvSpPr txBox="1"/>
                      <wps:spPr>
                        <a:xfrm>
                          <a:ext cx="1990090" cy="152400"/>
                        </a:xfrm>
                        <a:prstGeom prst="rect"/>
                        <a:noFill/>
                      </wps:spPr>
                      <wps:txbx>
                        <w:txbxContent>
                          <w:p>
                            <w:pPr>
                              <w:pStyle w:val="Style99"/>
                              <w:keepNext w:val="0"/>
                              <w:keepLines w:val="0"/>
                              <w:widowControl w:val="0"/>
                              <w:pBdr>
                                <w:top w:val="single" w:sz="0" w:space="0" w:color="A32229"/>
                                <w:left w:val="single" w:sz="0" w:space="0" w:color="A32229"/>
                                <w:bottom w:val="single" w:sz="0" w:space="0" w:color="A32229"/>
                                <w:right w:val="single" w:sz="0" w:space="0" w:color="A32229"/>
                              </w:pBdr>
                              <w:shd w:val="clear" w:color="auto" w:fill="A32229"/>
                              <w:bidi w:val="0"/>
                              <w:spacing w:before="0" w:after="0" w:line="276" w:lineRule="auto"/>
                              <w:ind w:left="0" w:right="0" w:firstLine="0"/>
                              <w:jc w:val="left"/>
                              <w:rPr>
                                <w:sz w:val="8"/>
                                <w:szCs w:val="8"/>
                              </w:rPr>
                            </w:pPr>
                            <w:r>
                              <w:rPr>
                                <w:b/>
                                <w:bCs/>
                                <w:color w:val="E29FA0"/>
                                <w:spacing w:val="0"/>
                                <w:w w:val="100"/>
                                <w:position w:val="0"/>
                                <w:sz w:val="8"/>
                                <w:szCs w:val="8"/>
                                <w:shd w:val="clear" w:color="auto" w:fill="auto"/>
                                <w:lang w:val="tr-TR" w:eastAsia="tr-TR" w:bidi="tr-TR"/>
                              </w:rPr>
                              <w:t>Joint Research Project Granted by Japan Socıety for the Promotıon of Science (JSPS) ’Comprehensive Study of Sufism: Through Metaphystcs, Literatüre. Music. and Rttuals'</w:t>
                            </w:r>
                          </w:p>
                        </w:txbxContent>
                      </wps:txbx>
                      <wps:bodyPr lIns="0" tIns="0" rIns="0" bIns="0">
                        <a:noAutoFit/>
                      </wps:bodyPr>
                    </wps:wsp>
                  </a:graphicData>
                </a:graphic>
              </wp:anchor>
            </w:drawing>
          </mc:Choice>
          <mc:Fallback>
            <w:pict>
              <v:shape id="_x0000_s2563" type="#_x0000_t202" style="position:absolute;margin-left:235.84999999999999pt;margin-top:39.200000000000003pt;width:156.70000000000002pt;height:12.pt;z-index:251658095;mso-wrap-distance-left:0;mso-wrap-distance-right:0;mso-position-horizontal-relative:page" filled="f" stroked="f">
                <v:textbox inset="0,0,0,0">
                  <w:txbxContent>
                    <w:p>
                      <w:pPr>
                        <w:pStyle w:val="Style99"/>
                        <w:keepNext w:val="0"/>
                        <w:keepLines w:val="0"/>
                        <w:widowControl w:val="0"/>
                        <w:pBdr>
                          <w:top w:val="single" w:sz="0" w:space="0" w:color="A32229"/>
                          <w:left w:val="single" w:sz="0" w:space="0" w:color="A32229"/>
                          <w:bottom w:val="single" w:sz="0" w:space="0" w:color="A32229"/>
                          <w:right w:val="single" w:sz="0" w:space="0" w:color="A32229"/>
                        </w:pBdr>
                        <w:shd w:val="clear" w:color="auto" w:fill="A32229"/>
                        <w:bidi w:val="0"/>
                        <w:spacing w:before="0" w:after="0" w:line="276" w:lineRule="auto"/>
                        <w:ind w:left="0" w:right="0" w:firstLine="0"/>
                        <w:jc w:val="left"/>
                        <w:rPr>
                          <w:sz w:val="8"/>
                          <w:szCs w:val="8"/>
                        </w:rPr>
                      </w:pPr>
                      <w:r>
                        <w:rPr>
                          <w:b/>
                          <w:bCs/>
                          <w:color w:val="E29FA0"/>
                          <w:spacing w:val="0"/>
                          <w:w w:val="100"/>
                          <w:position w:val="0"/>
                          <w:sz w:val="8"/>
                          <w:szCs w:val="8"/>
                          <w:shd w:val="clear" w:color="auto" w:fill="auto"/>
                          <w:lang w:val="tr-TR" w:eastAsia="tr-TR" w:bidi="tr-TR"/>
                        </w:rPr>
                        <w:t>Joint Research Project Granted by Japan Socıety for the Promotıon of Science (JSPS) ’Comprehensive Study of Sufism: Through Metaphystcs, Literatüre. Music. and Rttuals'</w:t>
                      </w:r>
                    </w:p>
                  </w:txbxContent>
                </v:textbox>
                <w10:wrap anchorx="page"/>
              </v:shape>
            </w:pict>
          </mc:Fallback>
        </mc:AlternateContent>
      </w:r>
      <w:r>
        <mc:AlternateContent>
          <mc:Choice Requires="wps">
            <w:drawing>
              <wp:anchor distT="0" distB="0" distL="0" distR="0" simplePos="0" relativeHeight="503316850" behindDoc="0" locked="0" layoutInCell="1" allowOverlap="1">
                <wp:simplePos x="0" y="0"/>
                <wp:positionH relativeFrom="page">
                  <wp:posOffset>3001645</wp:posOffset>
                </wp:positionH>
                <wp:positionV relativeFrom="paragraph">
                  <wp:posOffset>769620</wp:posOffset>
                </wp:positionV>
                <wp:extent cx="1383665" cy="475615"/>
                <wp:wrapNone/>
                <wp:docPr id="1539" name="Shape 1539"/>
                <a:graphic xmlns:a="http://schemas.openxmlformats.org/drawingml/2006/main">
                  <a:graphicData uri="http://schemas.microsoft.com/office/word/2010/wordprocessingShape">
                    <wps:wsp>
                      <wps:cNvSpPr txBox="1"/>
                      <wps:spPr>
                        <a:xfrm>
                          <a:ext cx="1383665" cy="475615"/>
                        </a:xfrm>
                        <a:prstGeom prst="rect"/>
                        <a:noFill/>
                      </wps:spPr>
                      <wps:txbx>
                        <w:txbxContent>
                          <w:p>
                            <w:pPr>
                              <w:pStyle w:val="Style99"/>
                              <w:keepNext w:val="0"/>
                              <w:keepLines w:val="0"/>
                              <w:widowControl w:val="0"/>
                              <w:pBdr>
                                <w:top w:val="single" w:sz="0" w:space="0" w:color="A32128"/>
                                <w:left w:val="single" w:sz="0" w:space="0" w:color="A32128"/>
                                <w:bottom w:val="single" w:sz="0" w:space="0" w:color="A32128"/>
                                <w:right w:val="single" w:sz="0" w:space="0" w:color="A32128"/>
                              </w:pBdr>
                              <w:shd w:val="clear" w:color="auto" w:fill="A32128"/>
                              <w:bidi w:val="0"/>
                              <w:spacing w:before="0" w:after="0" w:line="230" w:lineRule="auto"/>
                              <w:ind w:left="0" w:right="0" w:firstLine="0"/>
                              <w:jc w:val="left"/>
                              <w:rPr>
                                <w:sz w:val="22"/>
                                <w:szCs w:val="22"/>
                              </w:rPr>
                            </w:pPr>
                            <w:r>
                              <w:rPr>
                                <w:rFonts w:ascii="Times New Roman" w:eastAsia="Times New Roman" w:hAnsi="Times New Roman" w:cs="Times New Roman"/>
                                <w:color w:val="F5E1CF"/>
                                <w:spacing w:val="0"/>
                                <w:w w:val="100"/>
                                <w:position w:val="0"/>
                                <w:sz w:val="22"/>
                                <w:szCs w:val="22"/>
                                <w:shd w:val="clear" w:color="auto" w:fill="auto"/>
                                <w:lang w:val="tr-TR" w:eastAsia="tr-TR" w:bidi="tr-TR"/>
                              </w:rPr>
                              <w:t>Bridging Mystical Philosophy and Arts in Sufism:</w:t>
                            </w:r>
                          </w:p>
                        </w:txbxContent>
                      </wps:txbx>
                      <wps:bodyPr lIns="0" tIns="0" rIns="0" bIns="0">
                        <a:noAutoFit/>
                      </wps:bodyPr>
                    </wps:wsp>
                  </a:graphicData>
                </a:graphic>
              </wp:anchor>
            </w:drawing>
          </mc:Choice>
          <mc:Fallback>
            <w:pict>
              <v:shape id="_x0000_s2565" type="#_x0000_t202" style="position:absolute;margin-left:236.34999999999999pt;margin-top:60.600000000000001pt;width:108.95pt;height:37.450000000000003pt;z-index:251658097;mso-wrap-distance-left:0;mso-wrap-distance-right:0;mso-position-horizontal-relative:page" filled="f" stroked="f">
                <v:textbox inset="0,0,0,0">
                  <w:txbxContent>
                    <w:p>
                      <w:pPr>
                        <w:pStyle w:val="Style99"/>
                        <w:keepNext w:val="0"/>
                        <w:keepLines w:val="0"/>
                        <w:widowControl w:val="0"/>
                        <w:pBdr>
                          <w:top w:val="single" w:sz="0" w:space="0" w:color="A32128"/>
                          <w:left w:val="single" w:sz="0" w:space="0" w:color="A32128"/>
                          <w:bottom w:val="single" w:sz="0" w:space="0" w:color="A32128"/>
                          <w:right w:val="single" w:sz="0" w:space="0" w:color="A32128"/>
                        </w:pBdr>
                        <w:shd w:val="clear" w:color="auto" w:fill="A32128"/>
                        <w:bidi w:val="0"/>
                        <w:spacing w:before="0" w:after="0" w:line="230" w:lineRule="auto"/>
                        <w:ind w:left="0" w:right="0" w:firstLine="0"/>
                        <w:jc w:val="left"/>
                        <w:rPr>
                          <w:sz w:val="22"/>
                          <w:szCs w:val="22"/>
                        </w:rPr>
                      </w:pPr>
                      <w:r>
                        <w:rPr>
                          <w:rFonts w:ascii="Times New Roman" w:eastAsia="Times New Roman" w:hAnsi="Times New Roman" w:cs="Times New Roman"/>
                          <w:color w:val="F5E1CF"/>
                          <w:spacing w:val="0"/>
                          <w:w w:val="100"/>
                          <w:position w:val="0"/>
                          <w:sz w:val="22"/>
                          <w:szCs w:val="22"/>
                          <w:shd w:val="clear" w:color="auto" w:fill="auto"/>
                          <w:lang w:val="tr-TR" w:eastAsia="tr-TR" w:bidi="tr-TR"/>
                        </w:rPr>
                        <w:t>Bridging Mystical Philosophy and Arts in Sufism:</w:t>
                      </w:r>
                    </w:p>
                  </w:txbxContent>
                </v:textbox>
                <w10:wrap anchorx="page"/>
              </v:shape>
            </w:pict>
          </mc:Fallback>
        </mc:AlternateContent>
      </w:r>
      <w:r>
        <mc:AlternateContent>
          <mc:Choice Requires="wps">
            <w:drawing>
              <wp:anchor distT="0" distB="0" distL="0" distR="0" simplePos="0" relativeHeight="503316852" behindDoc="0" locked="0" layoutInCell="1" allowOverlap="1">
                <wp:simplePos x="0" y="0"/>
                <wp:positionH relativeFrom="page">
                  <wp:posOffset>3001645</wp:posOffset>
                </wp:positionH>
                <wp:positionV relativeFrom="paragraph">
                  <wp:posOffset>1247775</wp:posOffset>
                </wp:positionV>
                <wp:extent cx="1103630" cy="323215"/>
                <wp:wrapNone/>
                <wp:docPr id="1541" name="Shape 1541"/>
                <a:graphic xmlns:a="http://schemas.openxmlformats.org/drawingml/2006/main">
                  <a:graphicData uri="http://schemas.microsoft.com/office/word/2010/wordprocessingShape">
                    <wps:wsp>
                      <wps:cNvSpPr txBox="1"/>
                      <wps:spPr>
                        <a:xfrm>
                          <a:ext cx="1103630" cy="323215"/>
                        </a:xfrm>
                        <a:prstGeom prst="rect"/>
                        <a:noFill/>
                      </wps:spPr>
                      <wps:txbx>
                        <w:txbxContent>
                          <w:p>
                            <w:pPr>
                              <w:pStyle w:val="Style99"/>
                              <w:keepNext w:val="0"/>
                              <w:keepLines w:val="0"/>
                              <w:widowControl w:val="0"/>
                              <w:pBdr>
                                <w:top w:val="single" w:sz="0" w:space="0" w:color="A32128"/>
                                <w:left w:val="single" w:sz="0" w:space="0" w:color="A32128"/>
                                <w:bottom w:val="single" w:sz="0" w:space="0" w:color="A32128"/>
                                <w:right w:val="single" w:sz="0" w:space="0" w:color="A32128"/>
                              </w:pBdr>
                              <w:shd w:val="clear" w:color="auto" w:fill="A32128"/>
                              <w:bidi w:val="0"/>
                              <w:spacing w:before="0" w:after="0" w:line="233" w:lineRule="auto"/>
                              <w:ind w:left="0" w:right="0" w:firstLine="0"/>
                              <w:jc w:val="left"/>
                              <w:rPr>
                                <w:sz w:val="22"/>
                                <w:szCs w:val="22"/>
                              </w:rPr>
                            </w:pPr>
                            <w:r>
                              <w:rPr>
                                <w:rFonts w:ascii="Times New Roman" w:eastAsia="Times New Roman" w:hAnsi="Times New Roman" w:cs="Times New Roman"/>
                                <w:color w:val="F5E1CF"/>
                                <w:spacing w:val="0"/>
                                <w:w w:val="100"/>
                                <w:position w:val="0"/>
                                <w:sz w:val="22"/>
                                <w:szCs w:val="22"/>
                                <w:shd w:val="clear" w:color="auto" w:fill="auto"/>
                                <w:lang w:val="tr-TR" w:eastAsia="tr-TR" w:bidi="tr-TR"/>
                              </w:rPr>
                              <w:t>Poetry, Music and Sama Ritual</w:t>
                            </w:r>
                          </w:p>
                        </w:txbxContent>
                      </wps:txbx>
                      <wps:bodyPr lIns="0" tIns="0" rIns="0" bIns="0">
                        <a:noAutoFit/>
                      </wps:bodyPr>
                    </wps:wsp>
                  </a:graphicData>
                </a:graphic>
              </wp:anchor>
            </w:drawing>
          </mc:Choice>
          <mc:Fallback>
            <w:pict>
              <v:shape id="_x0000_s2567" type="#_x0000_t202" style="position:absolute;margin-left:236.34999999999999pt;margin-top:98.25pt;width:86.900000000000006pt;height:25.449999999999999pt;z-index:251658099;mso-wrap-distance-left:0;mso-wrap-distance-right:0;mso-position-horizontal-relative:page" filled="f" stroked="f">
                <v:textbox inset="0,0,0,0">
                  <w:txbxContent>
                    <w:p>
                      <w:pPr>
                        <w:pStyle w:val="Style99"/>
                        <w:keepNext w:val="0"/>
                        <w:keepLines w:val="0"/>
                        <w:widowControl w:val="0"/>
                        <w:pBdr>
                          <w:top w:val="single" w:sz="0" w:space="0" w:color="A32128"/>
                          <w:left w:val="single" w:sz="0" w:space="0" w:color="A32128"/>
                          <w:bottom w:val="single" w:sz="0" w:space="0" w:color="A32128"/>
                          <w:right w:val="single" w:sz="0" w:space="0" w:color="A32128"/>
                        </w:pBdr>
                        <w:shd w:val="clear" w:color="auto" w:fill="A32128"/>
                        <w:bidi w:val="0"/>
                        <w:spacing w:before="0" w:after="0" w:line="233" w:lineRule="auto"/>
                        <w:ind w:left="0" w:right="0" w:firstLine="0"/>
                        <w:jc w:val="left"/>
                        <w:rPr>
                          <w:sz w:val="22"/>
                          <w:szCs w:val="22"/>
                        </w:rPr>
                      </w:pPr>
                      <w:r>
                        <w:rPr>
                          <w:rFonts w:ascii="Times New Roman" w:eastAsia="Times New Roman" w:hAnsi="Times New Roman" w:cs="Times New Roman"/>
                          <w:color w:val="F5E1CF"/>
                          <w:spacing w:val="0"/>
                          <w:w w:val="100"/>
                          <w:position w:val="0"/>
                          <w:sz w:val="22"/>
                          <w:szCs w:val="22"/>
                          <w:shd w:val="clear" w:color="auto" w:fill="auto"/>
                          <w:lang w:val="tr-TR" w:eastAsia="tr-TR" w:bidi="tr-TR"/>
                        </w:rPr>
                        <w:t>Poetry, Music and Sama Ritual</w:t>
                      </w:r>
                    </w:p>
                  </w:txbxContent>
                </v:textbox>
                <w10:wrap anchorx="page"/>
              </v:shape>
            </w:pict>
          </mc:Fallback>
        </mc:AlternateContent>
      </w:r>
      <w:r>
        <mc:AlternateContent>
          <mc:Choice Requires="wps">
            <w:drawing>
              <wp:anchor distT="0" distB="0" distL="0" distR="0" simplePos="0" relativeHeight="503316854" behindDoc="0" locked="0" layoutInCell="1" allowOverlap="1">
                <wp:simplePos x="0" y="0"/>
                <wp:positionH relativeFrom="page">
                  <wp:posOffset>2995295</wp:posOffset>
                </wp:positionH>
                <wp:positionV relativeFrom="paragraph">
                  <wp:posOffset>1656080</wp:posOffset>
                </wp:positionV>
                <wp:extent cx="1036320" cy="179705"/>
                <wp:wrapNone/>
                <wp:docPr id="1543" name="Shape 1543"/>
                <a:graphic xmlns:a="http://schemas.openxmlformats.org/drawingml/2006/main">
                  <a:graphicData uri="http://schemas.microsoft.com/office/word/2010/wordprocessingShape">
                    <wps:wsp>
                      <wps:cNvSpPr txBox="1"/>
                      <wps:spPr>
                        <a:xfrm>
                          <a:ext cx="1036320" cy="179705"/>
                        </a:xfrm>
                        <a:prstGeom prst="rect"/>
                        <a:noFill/>
                      </wps:spPr>
                      <wps:txbx>
                        <w:txbxContent>
                          <w:p>
                            <w:pPr>
                              <w:pStyle w:val="Style99"/>
                              <w:keepNext w:val="0"/>
                              <w:keepLines w:val="0"/>
                              <w:widowControl w:val="0"/>
                              <w:pBdr>
                                <w:top w:val="single" w:sz="0" w:space="0" w:color="A99653"/>
                                <w:left w:val="single" w:sz="0" w:space="0" w:color="A99653"/>
                                <w:bottom w:val="single" w:sz="0" w:space="0" w:color="A99653"/>
                                <w:right w:val="single" w:sz="0" w:space="0" w:color="A99653"/>
                              </w:pBdr>
                              <w:shd w:val="clear" w:color="auto" w:fill="A99653"/>
                              <w:bidi w:val="0"/>
                              <w:spacing w:before="0" w:after="0" w:line="240" w:lineRule="auto"/>
                              <w:ind w:left="0" w:right="0" w:firstLine="0"/>
                              <w:jc w:val="left"/>
                              <w:rPr>
                                <w:sz w:val="13"/>
                                <w:szCs w:val="13"/>
                              </w:rPr>
                            </w:pPr>
                            <w:r>
                              <w:rPr>
                                <w:rFonts w:ascii="Times New Roman" w:eastAsia="Times New Roman" w:hAnsi="Times New Roman" w:cs="Times New Roman"/>
                                <w:b/>
                                <w:bCs/>
                                <w:color w:val="F5E1CF"/>
                                <w:spacing w:val="0"/>
                                <w:w w:val="100"/>
                                <w:position w:val="0"/>
                                <w:sz w:val="13"/>
                                <w:szCs w:val="13"/>
                                <w:shd w:val="clear" w:color="auto" w:fill="auto"/>
                                <w:lang w:val="tr-TR" w:eastAsia="tr-TR" w:bidi="tr-TR"/>
                              </w:rPr>
                              <w:t>August 28th Monday, 2023</w:t>
                            </w:r>
                          </w:p>
                          <w:p>
                            <w:pPr>
                              <w:pStyle w:val="Style99"/>
                              <w:keepNext w:val="0"/>
                              <w:keepLines w:val="0"/>
                              <w:widowControl w:val="0"/>
                              <w:pBdr>
                                <w:top w:val="single" w:sz="0" w:space="0" w:color="A99653"/>
                                <w:left w:val="single" w:sz="0" w:space="0" w:color="A99653"/>
                                <w:bottom w:val="single" w:sz="0" w:space="0" w:color="A99653"/>
                                <w:right w:val="single" w:sz="0" w:space="0" w:color="A99653"/>
                              </w:pBdr>
                              <w:shd w:val="clear" w:color="auto" w:fill="A99653"/>
                              <w:bidi w:val="0"/>
                              <w:spacing w:before="0" w:after="0" w:line="240" w:lineRule="auto"/>
                              <w:ind w:left="0" w:right="0" w:firstLine="0"/>
                              <w:jc w:val="left"/>
                              <w:rPr>
                                <w:sz w:val="8"/>
                                <w:szCs w:val="8"/>
                              </w:rPr>
                            </w:pPr>
                            <w:r>
                              <w:rPr>
                                <w:b/>
                                <w:bCs/>
                                <w:color w:val="F5E1CF"/>
                                <w:spacing w:val="0"/>
                                <w:w w:val="100"/>
                                <w:position w:val="0"/>
                                <w:sz w:val="8"/>
                                <w:szCs w:val="8"/>
                                <w:shd w:val="clear" w:color="auto" w:fill="auto"/>
                                <w:lang w:val="tr-TR" w:eastAsia="tr-TR" w:bidi="tr-TR"/>
                              </w:rPr>
                              <w:t>Üsküdar University Nermin Tarhan Hail</w:t>
                            </w:r>
                          </w:p>
                        </w:txbxContent>
                      </wps:txbx>
                      <wps:bodyPr lIns="0" tIns="0" rIns="0" bIns="0">
                        <a:noAutoFit/>
                      </wps:bodyPr>
                    </wps:wsp>
                  </a:graphicData>
                </a:graphic>
              </wp:anchor>
            </w:drawing>
          </mc:Choice>
          <mc:Fallback>
            <w:pict>
              <v:shape id="_x0000_s2569" type="#_x0000_t202" style="position:absolute;margin-left:235.84999999999999pt;margin-top:130.40000000000001pt;width:81.600000000000009pt;height:14.15pt;z-index:251658101;mso-wrap-distance-left:0;mso-wrap-distance-right:0;mso-position-horizontal-relative:page" filled="f" stroked="f">
                <v:textbox inset="0,0,0,0">
                  <w:txbxContent>
                    <w:p>
                      <w:pPr>
                        <w:pStyle w:val="Style99"/>
                        <w:keepNext w:val="0"/>
                        <w:keepLines w:val="0"/>
                        <w:widowControl w:val="0"/>
                        <w:pBdr>
                          <w:top w:val="single" w:sz="0" w:space="0" w:color="A99653"/>
                          <w:left w:val="single" w:sz="0" w:space="0" w:color="A99653"/>
                          <w:bottom w:val="single" w:sz="0" w:space="0" w:color="A99653"/>
                          <w:right w:val="single" w:sz="0" w:space="0" w:color="A99653"/>
                        </w:pBdr>
                        <w:shd w:val="clear" w:color="auto" w:fill="A99653"/>
                        <w:bidi w:val="0"/>
                        <w:spacing w:before="0" w:after="0" w:line="240" w:lineRule="auto"/>
                        <w:ind w:left="0" w:right="0" w:firstLine="0"/>
                        <w:jc w:val="left"/>
                        <w:rPr>
                          <w:sz w:val="13"/>
                          <w:szCs w:val="13"/>
                        </w:rPr>
                      </w:pPr>
                      <w:r>
                        <w:rPr>
                          <w:rFonts w:ascii="Times New Roman" w:eastAsia="Times New Roman" w:hAnsi="Times New Roman" w:cs="Times New Roman"/>
                          <w:b/>
                          <w:bCs/>
                          <w:color w:val="F5E1CF"/>
                          <w:spacing w:val="0"/>
                          <w:w w:val="100"/>
                          <w:position w:val="0"/>
                          <w:sz w:val="13"/>
                          <w:szCs w:val="13"/>
                          <w:shd w:val="clear" w:color="auto" w:fill="auto"/>
                          <w:lang w:val="tr-TR" w:eastAsia="tr-TR" w:bidi="tr-TR"/>
                        </w:rPr>
                        <w:t>August 28th Monday, 2023</w:t>
                      </w:r>
                    </w:p>
                    <w:p>
                      <w:pPr>
                        <w:pStyle w:val="Style99"/>
                        <w:keepNext w:val="0"/>
                        <w:keepLines w:val="0"/>
                        <w:widowControl w:val="0"/>
                        <w:pBdr>
                          <w:top w:val="single" w:sz="0" w:space="0" w:color="A99653"/>
                          <w:left w:val="single" w:sz="0" w:space="0" w:color="A99653"/>
                          <w:bottom w:val="single" w:sz="0" w:space="0" w:color="A99653"/>
                          <w:right w:val="single" w:sz="0" w:space="0" w:color="A99653"/>
                        </w:pBdr>
                        <w:shd w:val="clear" w:color="auto" w:fill="A99653"/>
                        <w:bidi w:val="0"/>
                        <w:spacing w:before="0" w:after="0" w:line="240" w:lineRule="auto"/>
                        <w:ind w:left="0" w:right="0" w:firstLine="0"/>
                        <w:jc w:val="left"/>
                        <w:rPr>
                          <w:sz w:val="8"/>
                          <w:szCs w:val="8"/>
                        </w:rPr>
                      </w:pPr>
                      <w:r>
                        <w:rPr>
                          <w:b/>
                          <w:bCs/>
                          <w:color w:val="F5E1CF"/>
                          <w:spacing w:val="0"/>
                          <w:w w:val="100"/>
                          <w:position w:val="0"/>
                          <w:sz w:val="8"/>
                          <w:szCs w:val="8"/>
                          <w:shd w:val="clear" w:color="auto" w:fill="auto"/>
                          <w:lang w:val="tr-TR" w:eastAsia="tr-TR" w:bidi="tr-TR"/>
                        </w:rPr>
                        <w:t>Üsküdar University Nermin Tarhan Hail</w:t>
                      </w:r>
                    </w:p>
                  </w:txbxContent>
                </v:textbox>
                <w10:wrap anchorx="page"/>
              </v:shape>
            </w:pict>
          </mc:Fallback>
        </mc:AlternateContent>
      </w:r>
    </w:p>
    <w:p>
      <w:pPr>
        <w:pStyle w:val="Style18"/>
        <w:keepNext w:val="0"/>
        <w:keepLines w:val="0"/>
        <w:widowControl w:val="0"/>
        <w:numPr>
          <w:ilvl w:val="0"/>
          <w:numId w:val="193"/>
        </w:numPr>
        <w:shd w:val="clear" w:color="auto" w:fill="auto"/>
        <w:tabs>
          <w:tab w:pos="308" w:val="left"/>
          <w:tab w:pos="7838" w:val="left"/>
        </w:tabs>
        <w:bidi w:val="0"/>
        <w:spacing w:before="0" w:after="0" w:line="348" w:lineRule="auto"/>
        <w:ind w:left="0" w:right="0" w:firstLine="0"/>
        <w:jc w:val="both"/>
      </w:pPr>
      <w:r>
        <w:rPr>
          <w:b/>
          <w:bCs/>
          <w:color w:val="000000"/>
          <w:spacing w:val="0"/>
          <w:w w:val="100"/>
          <w:position w:val="0"/>
          <w:shd w:val="clear" w:color="auto" w:fill="auto"/>
          <w:lang w:val="tr-TR" w:eastAsia="tr-TR" w:bidi="tr-TR"/>
        </w:rPr>
        <w:t>“Bridging Mystical Philosophy and Arts in Sufism: Poetry, Music and Sama’ Ritual” başlıklı Uluslararası</w:t>
        <w:tab/>
        <w:t>Sempozyum</w:t>
      </w:r>
    </w:p>
    <w:p>
      <w:pPr>
        <w:pStyle w:val="Style18"/>
        <w:keepNext w:val="0"/>
        <w:keepLines w:val="0"/>
        <w:widowControl w:val="0"/>
        <w:shd w:val="clear" w:color="auto" w:fill="auto"/>
        <w:bidi w:val="0"/>
        <w:spacing w:before="0" w:after="220" w:line="348" w:lineRule="auto"/>
        <w:ind w:left="0" w:right="0" w:firstLine="0"/>
        <w:jc w:val="both"/>
      </w:pPr>
      <w:r>
        <w:fldChar w:fldCharType="begin"/>
      </w:r>
      <w:r>
        <w:rPr/>
        <w:instrText> HYPERLINK "https://tasavvuf.uskudar.edu.tr/tr/etkinlik-arsivi/545/bridging-mystical-philosophy-and-arts-in-sufism-poetry-music-and-sama-ritual-baslikli-uluslararasi-s" </w:instrText>
      </w:r>
      <w:r>
        <w:fldChar w:fldCharType="separate"/>
      </w:r>
      <w:r>
        <w:rPr>
          <w:b/>
          <w:bCs/>
          <w:color w:val="0563C1"/>
          <w:spacing w:val="0"/>
          <w:w w:val="100"/>
          <w:position w:val="0"/>
          <w:u w:val="single"/>
          <w:shd w:val="clear" w:color="auto" w:fill="auto"/>
          <w:lang w:val="en-US" w:eastAsia="en-US" w:bidi="en-US"/>
        </w:rPr>
        <w:t>https://tasavvuf.uskudar.edu.tr/tr/etkinlik-arsivi/545/bridging-mystical-philosophy-and-</w:t>
      </w:r>
      <w:r>
        <w:fldChar w:fldCharType="end"/>
      </w:r>
      <w:r>
        <w:rPr>
          <w:b/>
          <w:bCs/>
          <w:color w:val="0563C1"/>
          <w:spacing w:val="0"/>
          <w:w w:val="100"/>
          <w:position w:val="0"/>
          <w:u w:val="single"/>
          <w:shd w:val="clear" w:color="auto" w:fill="auto"/>
          <w:lang w:val="en-US" w:eastAsia="en-US" w:bidi="en-US"/>
        </w:rPr>
        <w:t xml:space="preserve"> </w:t>
      </w:r>
      <w:r>
        <w:fldChar w:fldCharType="begin"/>
      </w:r>
      <w:r>
        <w:rPr/>
        <w:instrText> HYPERLINK "https://tasavvuf.uskudar.edu.tr/tr/etkinlik-arsivi/545/bridging-mystical-philosophy-and-arts-in-sufism-poetry-music-and-sama-ritual-baslikli-uluslararasi-s" </w:instrText>
      </w:r>
      <w:r>
        <w:fldChar w:fldCharType="separate"/>
      </w:r>
      <w:r>
        <w:rPr>
          <w:b/>
          <w:bCs/>
          <w:color w:val="0563C1"/>
          <w:spacing w:val="0"/>
          <w:w w:val="100"/>
          <w:position w:val="0"/>
          <w:u w:val="single"/>
          <w:shd w:val="clear" w:color="auto" w:fill="auto"/>
          <w:lang w:val="tr-TR" w:eastAsia="tr-TR" w:bidi="tr-TR"/>
        </w:rPr>
        <w:t>arts-in-sufism-poetry-music-and-sama-ritual-baslikli-uluslararasi-s</w:t>
      </w:r>
      <w:r>
        <w:fldChar w:fldCharType="end"/>
      </w:r>
    </w:p>
    <w:p>
      <w:pPr>
        <w:pStyle w:val="Style18"/>
        <w:keepNext w:val="0"/>
        <w:keepLines w:val="0"/>
        <w:widowControl w:val="0"/>
        <w:shd w:val="clear" w:color="auto" w:fill="auto"/>
        <w:bidi w:val="0"/>
        <w:spacing w:before="0" w:after="100"/>
        <w:ind w:left="0" w:right="0" w:firstLine="0"/>
        <w:jc w:val="both"/>
      </w:pPr>
      <w:r>
        <w:rPr>
          <w:color w:val="000000"/>
          <w:spacing w:val="0"/>
          <w:w w:val="100"/>
          <w:position w:val="0"/>
          <w:shd w:val="clear" w:color="auto" w:fill="auto"/>
          <w:lang w:val="tr-TR" w:eastAsia="tr-TR" w:bidi="tr-TR"/>
        </w:rPr>
        <w:t>Ü.Ü. Tasavvuf Araştırmaları Enstitüsü, Kyoto Üniversitesi, Asya ve Afrika Saha Araştırmaları Enstitüsü (Graduate School of Asian and African Area Studies ASAFAS, Kenan Rifai Center for Sufi Studies) ile ortaklaşa Prof. Yasushi Tonaga yönetiminde “Comprehensive Study of Sufism: Through Metaphysics, Literature, Music and Rituals” (Kapsamlı bir Tasavvuf Araştırması: Tasavvuf Düşüncesi, Edebiyat, Müzik ve Ritüeller) başlıklı projeyi yürütmektedir. Proje 6 yıl</w:t>
      </w:r>
      <w:r>
        <w:br w:type="page"/>
      </w:r>
    </w:p>
    <w:p>
      <w:pPr>
        <w:widowControl w:val="0"/>
        <w:spacing w:line="1" w:lineRule="exact"/>
      </w:pPr>
      <w:r>
        <mc:AlternateContent>
          <mc:Choice Requires="wps">
            <w:drawing>
              <wp:anchor distT="0" distB="615315" distL="0" distR="0" simplePos="0" relativeHeight="125830187" behindDoc="0" locked="0" layoutInCell="1" allowOverlap="1">
                <wp:simplePos x="0" y="0"/>
                <wp:positionH relativeFrom="page">
                  <wp:posOffset>886460</wp:posOffset>
                </wp:positionH>
                <wp:positionV relativeFrom="paragraph">
                  <wp:posOffset>0</wp:posOffset>
                </wp:positionV>
                <wp:extent cx="2322830" cy="201295"/>
                <wp:wrapTopAndBottom/>
                <wp:docPr id="1545" name="Shape 1545"/>
                <a:graphic xmlns:a="http://schemas.openxmlformats.org/drawingml/2006/main">
                  <a:graphicData uri="http://schemas.microsoft.com/office/word/2010/wordprocessingShape">
                    <wps:wsp>
                      <wps:cNvSpPr txBox="1"/>
                      <wps:spPr>
                        <a:xfrm>
                          <a:ext cx="232283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sürecek olup Japonya’nın bilimsel a</w:t>
                            </w:r>
                          </w:p>
                        </w:txbxContent>
                      </wps:txbx>
                      <wps:bodyPr wrap="none" lIns="0" tIns="0" rIns="0" bIns="0">
                        <a:noAutoFit/>
                      </wps:bodyPr>
                    </wps:wsp>
                  </a:graphicData>
                </a:graphic>
              </wp:anchor>
            </w:drawing>
          </mc:Choice>
          <mc:Fallback>
            <w:pict>
              <v:shape id="_x0000_s2571" type="#_x0000_t202" style="position:absolute;margin-left:69.799999999999997pt;margin-top:0;width:182.90000000000001pt;height:15.85pt;z-index:-125828566;mso-wrap-distance-left:0;mso-wrap-distance-right:0;mso-wrap-distance-bottom:48.450000000000003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sürecek olup Japonya’nın bilimsel a</w:t>
                      </w:r>
                    </w:p>
                  </w:txbxContent>
                </v:textbox>
                <w10:wrap type="topAndBottom" anchorx="page"/>
              </v:shape>
            </w:pict>
          </mc:Fallback>
        </mc:AlternateContent>
      </w:r>
      <w:r>
        <mc:AlternateContent>
          <mc:Choice Requires="wps">
            <w:drawing>
              <wp:anchor distT="280670" distB="334645" distL="0" distR="0" simplePos="0" relativeHeight="125830189" behindDoc="0" locked="0" layoutInCell="1" allowOverlap="1">
                <wp:simplePos x="0" y="0"/>
                <wp:positionH relativeFrom="page">
                  <wp:posOffset>892810</wp:posOffset>
                </wp:positionH>
                <wp:positionV relativeFrom="paragraph">
                  <wp:posOffset>280670</wp:posOffset>
                </wp:positionV>
                <wp:extent cx="2307590" cy="201295"/>
                <wp:wrapTopAndBottom/>
                <wp:docPr id="1547" name="Shape 1547"/>
                <a:graphic xmlns:a="http://schemas.openxmlformats.org/drawingml/2006/main">
                  <a:graphicData uri="http://schemas.microsoft.com/office/word/2010/wordprocessingShape">
                    <wps:wsp>
                      <wps:cNvSpPr txBox="1"/>
                      <wps:spPr>
                        <a:xfrm>
                          <a:ext cx="230759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Promotion of Science (JSPS)</w:t>
                            </w:r>
                          </w:p>
                        </w:txbxContent>
                      </wps:txbx>
                      <wps:bodyPr wrap="none" lIns="0" tIns="0" rIns="0" bIns="0">
                        <a:noAutoFit/>
                      </wps:bodyPr>
                    </wps:wsp>
                  </a:graphicData>
                </a:graphic>
              </wp:anchor>
            </w:drawing>
          </mc:Choice>
          <mc:Fallback>
            <w:pict>
              <v:shape id="_x0000_s2573" type="#_x0000_t202" style="position:absolute;margin-left:70.299999999999997pt;margin-top:22.100000000000001pt;width:181.70000000000002pt;height:15.85pt;z-index:-125828564;mso-wrap-distance-left:0;mso-wrap-distance-top:22.100000000000001pt;mso-wrap-distance-right:0;mso-wrap-distance-bottom:26.35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Promotion of Science (JSPS)</w:t>
                      </w:r>
                    </w:p>
                  </w:txbxContent>
                </v:textbox>
                <w10:wrap type="topAndBottom" anchorx="page"/>
              </v:shape>
            </w:pict>
          </mc:Fallback>
        </mc:AlternateContent>
      </w:r>
      <w:r>
        <w:drawing>
          <wp:anchor distT="6350" distB="0" distL="0" distR="0" simplePos="0" relativeHeight="125830191" behindDoc="0" locked="0" layoutInCell="1" allowOverlap="1">
            <wp:simplePos x="0" y="0"/>
            <wp:positionH relativeFrom="page">
              <wp:posOffset>3074670</wp:posOffset>
            </wp:positionH>
            <wp:positionV relativeFrom="paragraph">
              <wp:posOffset>6350</wp:posOffset>
            </wp:positionV>
            <wp:extent cx="859790" cy="810895"/>
            <wp:wrapTopAndBottom/>
            <wp:docPr id="1549" name="Shape 1549"/>
            <a:graphic xmlns:a="http://schemas.openxmlformats.org/drawingml/2006/main">
              <a:graphicData uri="http://schemas.openxmlformats.org/drawingml/2006/picture">
                <pic:pic xmlns:pic="http://schemas.openxmlformats.org/drawingml/2006/picture">
                  <pic:nvPicPr>
                    <pic:cNvPr id="1550" name="Picture box 1550"/>
                    <pic:cNvPicPr/>
                  </pic:nvPicPr>
                  <pic:blipFill>
                    <a:blip r:embed="rId567"/>
                    <a:stretch/>
                  </pic:blipFill>
                  <pic:spPr>
                    <a:xfrm>
                      <a:ext cx="859790" cy="810895"/>
                    </a:xfrm>
                    <a:prstGeom prst="rect"/>
                  </pic:spPr>
                </pic:pic>
              </a:graphicData>
            </a:graphic>
          </wp:anchor>
        </w:drawing>
      </w:r>
      <w:r>
        <mc:AlternateContent>
          <mc:Choice Requires="wps">
            <w:drawing>
              <wp:anchor distT="0" distB="615315" distL="0" distR="0" simplePos="0" relativeHeight="125830192" behindDoc="0" locked="0" layoutInCell="1" allowOverlap="1">
                <wp:simplePos x="0" y="0"/>
                <wp:positionH relativeFrom="page">
                  <wp:posOffset>3855085</wp:posOffset>
                </wp:positionH>
                <wp:positionV relativeFrom="paragraph">
                  <wp:posOffset>0</wp:posOffset>
                </wp:positionV>
                <wp:extent cx="2813050" cy="201295"/>
                <wp:wrapTopAndBottom/>
                <wp:docPr id="1551" name="Shape 1551"/>
                <a:graphic xmlns:a="http://schemas.openxmlformats.org/drawingml/2006/main">
                  <a:graphicData uri="http://schemas.microsoft.com/office/word/2010/wordprocessingShape">
                    <wps:wsp>
                      <wps:cNvSpPr txBox="1"/>
                      <wps:spPr>
                        <a:xfrm>
                          <a:ext cx="281305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a fon sağlayan, “The Japan Society for the</w:t>
                            </w:r>
                          </w:p>
                        </w:txbxContent>
                      </wps:txbx>
                      <wps:bodyPr wrap="none" lIns="0" tIns="0" rIns="0" bIns="0">
                        <a:noAutoFit/>
                      </wps:bodyPr>
                    </wps:wsp>
                  </a:graphicData>
                </a:graphic>
              </wp:anchor>
            </w:drawing>
          </mc:Choice>
          <mc:Fallback>
            <w:pict>
              <v:shape id="_x0000_s2577" type="#_x0000_t202" style="position:absolute;margin-left:303.55000000000001pt;margin-top:0;width:221.5pt;height:15.85pt;z-index:-125828561;mso-wrap-distance-left:0;mso-wrap-distance-right:0;mso-wrap-distance-bottom:48.450000000000003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a fon sağlayan, “The Japan Society for the</w:t>
                      </w:r>
                    </w:p>
                  </w:txbxContent>
                </v:textbox>
                <w10:wrap type="topAndBottom" anchorx="page"/>
              </v:shape>
            </w:pict>
          </mc:Fallback>
        </mc:AlternateContent>
      </w:r>
      <w:r>
        <mc:AlternateContent>
          <mc:Choice Requires="wps">
            <w:drawing>
              <wp:anchor distT="280670" distB="334645" distL="0" distR="0" simplePos="0" relativeHeight="125830194" behindDoc="0" locked="0" layoutInCell="1" allowOverlap="1">
                <wp:simplePos x="0" y="0"/>
                <wp:positionH relativeFrom="page">
                  <wp:posOffset>3626485</wp:posOffset>
                </wp:positionH>
                <wp:positionV relativeFrom="paragraph">
                  <wp:posOffset>280670</wp:posOffset>
                </wp:positionV>
                <wp:extent cx="3041650" cy="201295"/>
                <wp:wrapTopAndBottom/>
                <wp:docPr id="1553" name="Shape 1553"/>
                <a:graphic xmlns:a="http://schemas.openxmlformats.org/drawingml/2006/main">
                  <a:graphicData uri="http://schemas.microsoft.com/office/word/2010/wordprocessingShape">
                    <wps:wsp>
                      <wps:cNvSpPr txBox="1"/>
                      <wps:spPr>
                        <a:xfrm>
                          <a:ext cx="304165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lı kuruluş tarafindan desteklenmektedir.</w:t>
                            </w:r>
                          </w:p>
                        </w:txbxContent>
                      </wps:txbx>
                      <wps:bodyPr wrap="none" lIns="0" tIns="0" rIns="0" bIns="0">
                        <a:noAutoFit/>
                      </wps:bodyPr>
                    </wps:wsp>
                  </a:graphicData>
                </a:graphic>
              </wp:anchor>
            </w:drawing>
          </mc:Choice>
          <mc:Fallback>
            <w:pict>
              <v:shape id="_x0000_s2579" type="#_x0000_t202" style="position:absolute;margin-left:285.55000000000001pt;margin-top:22.100000000000001pt;width:239.5pt;height:15.85pt;z-index:-125828559;mso-wrap-distance-left:0;mso-wrap-distance-top:22.100000000000001pt;mso-wrap-distance-right:0;mso-wrap-distance-bottom:26.35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lı kuruluş tarafindan desteklenmektedir.</w:t>
                      </w:r>
                    </w:p>
                  </w:txbxContent>
                </v:textbox>
                <w10:wrap type="topAndBottom" anchorx="page"/>
              </v:shape>
            </w:pict>
          </mc:Fallback>
        </mc:AlternateConten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Proje kapsamında 28 Ağustos 2023 tarihinde “Bridging Mystical Philosophy and Arts in Sufism:</w: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Poetry, Music and Sama’ Ritual” başlıklı Uluslararası Sempozyum düzenlendi. Sempozyumda</w:t>
      </w:r>
    </w:p>
    <w:p>
      <w:pPr>
        <w:pStyle w:val="Style18"/>
        <w:keepNext w:val="0"/>
        <w:keepLines w:val="0"/>
        <w:widowControl w:val="0"/>
        <w:shd w:val="clear" w:color="auto" w:fill="auto"/>
        <w:bidi w:val="0"/>
        <w:spacing w:before="0" w:after="340" w:line="240" w:lineRule="auto"/>
        <w:ind w:left="0" w:right="0" w:firstLine="0"/>
        <w:jc w:val="left"/>
      </w:pPr>
      <w:r>
        <w:rPr>
          <w:color w:val="000000"/>
          <w:spacing w:val="0"/>
          <w:w w:val="100"/>
          <w:position w:val="0"/>
          <w:shd w:val="clear" w:color="auto" w:fill="auto"/>
          <w:lang w:val="tr-TR" w:eastAsia="tr-TR" w:bidi="tr-TR"/>
        </w:rPr>
        <w:t>Türkçe ve İngilizce simultane tercüme yapıldı.</w:t>
      </w:r>
    </w:p>
    <w:p>
      <w:pPr>
        <w:pStyle w:val="Style18"/>
        <w:keepNext w:val="0"/>
        <w:keepLines w:val="0"/>
        <w:widowControl w:val="0"/>
        <w:shd w:val="clear" w:color="auto" w:fill="auto"/>
        <w:bidi w:val="0"/>
        <w:spacing w:before="0" w:after="0" w:line="346" w:lineRule="auto"/>
        <w:ind w:left="0" w:right="0" w:firstLine="0"/>
        <w:jc w:val="left"/>
      </w:pPr>
      <w:r>
        <w:rPr>
          <w:b/>
          <w:bCs/>
          <w:color w:val="000000"/>
          <w:spacing w:val="0"/>
          <w:w w:val="100"/>
          <w:position w:val="0"/>
          <w:shd w:val="clear" w:color="auto" w:fill="auto"/>
          <w:lang w:val="tr-TR" w:eastAsia="tr-TR" w:bidi="tr-TR"/>
        </w:rPr>
        <w:t>Program haberi:</w:t>
      </w:r>
      <w:r>
        <w:fldChar w:fldCharType="begin"/>
      </w:r>
      <w:r>
        <w:rPr/>
        <w:instrText> HYPERLINK "https://uskudar.edu.tr/tr/icerik/41550/prof-dr-elif-erhan-japonyadaki-universiteler-selcuklu-ve-osmanli-donemi-tasavvuf-metinlerine-ilgi-gosteriyorlar" </w:instrText>
      </w:r>
      <w:r>
        <w:fldChar w:fldCharType="separate"/>
      </w:r>
      <w:r>
        <w:rPr>
          <w:b/>
          <w:bCs/>
          <w:color w:val="000000"/>
          <w:spacing w:val="0"/>
          <w:w w:val="100"/>
          <w:position w:val="0"/>
          <w:shd w:val="clear" w:color="auto" w:fill="auto"/>
          <w:lang w:val="tr-TR" w:eastAsia="tr-TR" w:bidi="tr-TR"/>
        </w:rPr>
        <w:t xml:space="preserve"> </w:t>
      </w:r>
      <w:r>
        <w:rPr>
          <w:b/>
          <w:bCs/>
          <w:color w:val="0563C1"/>
          <w:spacing w:val="0"/>
          <w:w w:val="100"/>
          <w:position w:val="0"/>
          <w:u w:val="single"/>
          <w:shd w:val="clear" w:color="auto" w:fill="auto"/>
          <w:lang w:val="en-US" w:eastAsia="en-US" w:bidi="en-US"/>
        </w:rPr>
        <w:t>https://uskudar.edu.tr/tr/icerik/41550/prof-dr-elif-erhan-japonyadaki-</w:t>
      </w:r>
      <w:r>
        <w:fldChar w:fldCharType="end"/>
      </w:r>
      <w:r>
        <w:rPr>
          <w:b/>
          <w:bCs/>
          <w:color w:val="0563C1"/>
          <w:spacing w:val="0"/>
          <w:w w:val="100"/>
          <w:position w:val="0"/>
          <w:u w:val="single"/>
          <w:shd w:val="clear" w:color="auto" w:fill="auto"/>
          <w:lang w:val="en-US" w:eastAsia="en-US" w:bidi="en-US"/>
        </w:rPr>
        <w:t xml:space="preserve"> </w:t>
      </w:r>
      <w:r>
        <w:fldChar w:fldCharType="begin"/>
      </w:r>
      <w:r>
        <w:rPr/>
        <w:instrText> HYPERLINK "https://uskudar.edu.tr/tr/icerik/41550/prof-dr-elif-erhan-japonyadaki-universiteler-selcuklu-ve-osmanli-donemi-tasavvuf-metinlerine-ilgi-gosteriyorlar" </w:instrText>
      </w:r>
      <w:r>
        <w:fldChar w:fldCharType="separate"/>
      </w:r>
      <w:r>
        <w:rPr>
          <w:b/>
          <w:bCs/>
          <w:color w:val="0563C1"/>
          <w:spacing w:val="0"/>
          <w:w w:val="100"/>
          <w:position w:val="0"/>
          <w:u w:val="single"/>
          <w:shd w:val="clear" w:color="auto" w:fill="auto"/>
          <w:lang w:val="tr-TR" w:eastAsia="tr-TR" w:bidi="tr-TR"/>
        </w:rPr>
        <w:t>universiteler-selcuklu-ve-osmanli-donemi-tasavvuf-metinlerine-ilgi-gosteriyorlar</w:t>
      </w:r>
      <w:r>
        <w:fldChar w:fldCharType="end"/>
      </w:r>
    </w:p>
    <w:p>
      <w:pPr>
        <w:pStyle w:val="Style18"/>
        <w:keepNext w:val="0"/>
        <w:keepLines w:val="0"/>
        <w:widowControl w:val="0"/>
        <w:shd w:val="clear" w:color="auto" w:fill="auto"/>
        <w:bidi w:val="0"/>
        <w:spacing w:before="0" w:after="0" w:line="346" w:lineRule="auto"/>
        <w:ind w:left="0" w:right="0" w:firstLine="0"/>
        <w:jc w:val="left"/>
      </w:pPr>
      <w:r>
        <w:rPr>
          <w:b/>
          <w:bCs/>
          <w:color w:val="000000"/>
          <w:spacing w:val="0"/>
          <w:w w:val="100"/>
          <w:position w:val="0"/>
          <w:shd w:val="clear" w:color="auto" w:fill="auto"/>
          <w:lang w:val="tr-TR" w:eastAsia="tr-TR" w:bidi="tr-TR"/>
        </w:rPr>
        <w:t>Program video kaydı:</w:t>
      </w:r>
      <w:r>
        <w:fldChar w:fldCharType="begin"/>
      </w:r>
      <w:r>
        <w:rPr/>
        <w:instrText> HYPERLINK "https://www.youtube.com/live/IiguSwELHak?si=Krkst_QgBuVb7hr_" </w:instrText>
      </w:r>
      <w:r>
        <w:fldChar w:fldCharType="separate"/>
      </w:r>
      <w:r>
        <w:rPr>
          <w:b/>
          <w:bCs/>
          <w:color w:val="000000"/>
          <w:spacing w:val="0"/>
          <w:w w:val="100"/>
          <w:position w:val="0"/>
          <w:shd w:val="clear" w:color="auto" w:fill="auto"/>
          <w:lang w:val="tr-TR" w:eastAsia="tr-TR" w:bidi="tr-TR"/>
        </w:rPr>
        <w:t xml:space="preserve"> </w:t>
      </w:r>
      <w:r>
        <w:rPr>
          <w:b/>
          <w:bCs/>
          <w:color w:val="0563C1"/>
          <w:spacing w:val="0"/>
          <w:w w:val="100"/>
          <w:position w:val="0"/>
          <w:u w:val="single"/>
          <w:shd w:val="clear" w:color="auto" w:fill="auto"/>
          <w:lang w:val="tr-TR" w:eastAsia="tr-TR" w:bidi="tr-TR"/>
        </w:rPr>
        <w:t>https://www.youtube.com/live/IiguSwELHak?si=Krkst QgBuVb7hr</w:t>
      </w:r>
      <w:r>
        <w:fldChar w:fldCharType="end"/>
      </w:r>
    </w:p>
    <w:p>
      <w:pPr>
        <w:widowControl w:val="0"/>
        <w:spacing w:line="1" w:lineRule="exact"/>
      </w:pPr>
      <w:r>
        <w:drawing>
          <wp:anchor distT="457200" distB="0" distL="0" distR="0" simplePos="0" relativeHeight="125830196" behindDoc="0" locked="0" layoutInCell="1" allowOverlap="1">
            <wp:simplePos x="0" y="0"/>
            <wp:positionH relativeFrom="page">
              <wp:posOffset>898525</wp:posOffset>
            </wp:positionH>
            <wp:positionV relativeFrom="paragraph">
              <wp:posOffset>457200</wp:posOffset>
            </wp:positionV>
            <wp:extent cx="5760720" cy="1798320"/>
            <wp:wrapTopAndBottom/>
            <wp:docPr id="1555" name="Shape 1555"/>
            <a:graphic xmlns:a="http://schemas.openxmlformats.org/drawingml/2006/main">
              <a:graphicData uri="http://schemas.openxmlformats.org/drawingml/2006/picture">
                <pic:pic xmlns:pic="http://schemas.openxmlformats.org/drawingml/2006/picture">
                  <pic:nvPicPr>
                    <pic:cNvPr id="1556" name="Picture box 1556"/>
                    <pic:cNvPicPr/>
                  </pic:nvPicPr>
                  <pic:blipFill>
                    <a:blip r:embed="rId569"/>
                    <a:stretch/>
                  </pic:blipFill>
                  <pic:spPr>
                    <a:xfrm>
                      <a:ext cx="5760720" cy="1798320"/>
                    </a:xfrm>
                    <a:prstGeom prst="rect"/>
                  </pic:spPr>
                </pic:pic>
              </a:graphicData>
            </a:graphic>
          </wp:anchor>
        </w:drawing>
      </w:r>
      <w:r>
        <mc:AlternateContent>
          <mc:Choice Requires="wps">
            <w:drawing>
              <wp:anchor distT="0" distB="0" distL="0" distR="0" simplePos="0" relativeHeight="503316856" behindDoc="0" locked="0" layoutInCell="1" allowOverlap="1">
                <wp:simplePos x="0" y="0"/>
                <wp:positionH relativeFrom="page">
                  <wp:posOffset>6327140</wp:posOffset>
                </wp:positionH>
                <wp:positionV relativeFrom="paragraph">
                  <wp:posOffset>2069465</wp:posOffset>
                </wp:positionV>
                <wp:extent cx="186055" cy="113030"/>
                <wp:wrapNone/>
                <wp:docPr id="1557" name="Shape 1557"/>
                <a:graphic xmlns:a="http://schemas.openxmlformats.org/drawingml/2006/main">
                  <a:graphicData uri="http://schemas.microsoft.com/office/word/2010/wordprocessingShape">
                    <wps:wsp>
                      <wps:cNvSpPr txBox="1"/>
                      <wps:spPr>
                        <a:xfrm>
                          <a:ext cx="186055" cy="1130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rFonts w:ascii="Calibri" w:eastAsia="Calibri" w:hAnsi="Calibri" w:cs="Calibri"/>
                                <w:color w:val="000000"/>
                                <w:spacing w:val="0"/>
                                <w:w w:val="100"/>
                                <w:position w:val="0"/>
                                <w:sz w:val="9"/>
                                <w:szCs w:val="9"/>
                                <w:shd w:val="clear" w:color="auto" w:fill="auto"/>
                                <w:lang w:val="tr-TR" w:eastAsia="tr-TR" w:bidi="tr-TR"/>
                              </w:rPr>
                              <w:t>KERİM</w:t>
                            </w:r>
                          </w:p>
                        </w:txbxContent>
                      </wps:txbx>
                      <wps:bodyPr lIns="0" tIns="0" rIns="0" bIns="0">
                        <a:noAutoFit/>
                      </wps:bodyPr>
                    </wps:wsp>
                  </a:graphicData>
                </a:graphic>
              </wp:anchor>
            </w:drawing>
          </mc:Choice>
          <mc:Fallback>
            <w:pict>
              <v:shape id="_x0000_s2583" type="#_x0000_t202" style="position:absolute;margin-left:498.19999999999999pt;margin-top:162.95000000000002pt;width:14.65pt;height:8.9000000000000004pt;z-index:251658103;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rFonts w:ascii="Calibri" w:eastAsia="Calibri" w:hAnsi="Calibri" w:cs="Calibri"/>
                          <w:color w:val="000000"/>
                          <w:spacing w:val="0"/>
                          <w:w w:val="100"/>
                          <w:position w:val="0"/>
                          <w:sz w:val="9"/>
                          <w:szCs w:val="9"/>
                          <w:shd w:val="clear" w:color="auto" w:fill="auto"/>
                          <w:lang w:val="tr-TR" w:eastAsia="tr-TR" w:bidi="tr-TR"/>
                        </w:rPr>
                        <w:t>KERİM</w:t>
                      </w:r>
                    </w:p>
                  </w:txbxContent>
                </v:textbox>
                <w10:wrap anchorx="page"/>
              </v:shape>
            </w:pict>
          </mc:Fallback>
        </mc:AlternateContent>
      </w:r>
      <w:r>
        <mc:AlternateContent>
          <mc:Choice Requires="wps">
            <w:drawing>
              <wp:anchor distT="0" distB="0" distL="0" distR="0" simplePos="0" relativeHeight="503316858" behindDoc="0" locked="0" layoutInCell="1" allowOverlap="1">
                <wp:simplePos x="0" y="0"/>
                <wp:positionH relativeFrom="page">
                  <wp:posOffset>3379470</wp:posOffset>
                </wp:positionH>
                <wp:positionV relativeFrom="paragraph">
                  <wp:posOffset>484505</wp:posOffset>
                </wp:positionV>
                <wp:extent cx="2340610" cy="130810"/>
                <wp:wrapNone/>
                <wp:docPr id="1559" name="Shape 1559"/>
                <a:graphic xmlns:a="http://schemas.openxmlformats.org/drawingml/2006/main">
                  <a:graphicData uri="http://schemas.microsoft.com/office/word/2010/wordprocessingShape">
                    <wps:wsp>
                      <wps:cNvSpPr txBox="1"/>
                      <wps:spPr>
                        <a:xfrm>
                          <a:ext cx="2340610" cy="13081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right"/>
                              <w:rPr>
                                <w:sz w:val="14"/>
                                <w:szCs w:val="14"/>
                              </w:rPr>
                            </w:pPr>
                            <w:r>
                              <w:rPr>
                                <w:color w:val="335F7A"/>
                                <w:spacing w:val="0"/>
                                <w:w w:val="100"/>
                                <w:position w:val="0"/>
                                <w:sz w:val="14"/>
                                <w:szCs w:val="14"/>
                                <w:shd w:val="clear" w:color="auto" w:fill="auto"/>
                                <w:lang w:val="tr-TR" w:eastAsia="tr-TR" w:bidi="tr-TR"/>
                              </w:rPr>
                              <w:t>Humanity. Sufi Thought and Healing LECTURE SERIES</w:t>
                            </w:r>
                          </w:p>
                        </w:txbxContent>
                      </wps:txbx>
                      <wps:bodyPr lIns="0" tIns="0" rIns="0" bIns="0">
                        <a:noAutoFit/>
                      </wps:bodyPr>
                    </wps:wsp>
                  </a:graphicData>
                </a:graphic>
              </wp:anchor>
            </w:drawing>
          </mc:Choice>
          <mc:Fallback>
            <w:pict>
              <v:shape id="_x0000_s2585" type="#_x0000_t202" style="position:absolute;margin-left:266.10000000000002pt;margin-top:38.149999999999999pt;width:184.30000000000001pt;height:10.300000000000001pt;z-index:251658105;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right"/>
                        <w:rPr>
                          <w:sz w:val="14"/>
                          <w:szCs w:val="14"/>
                        </w:rPr>
                      </w:pPr>
                      <w:r>
                        <w:rPr>
                          <w:color w:val="335F7A"/>
                          <w:spacing w:val="0"/>
                          <w:w w:val="100"/>
                          <w:position w:val="0"/>
                          <w:sz w:val="14"/>
                          <w:szCs w:val="14"/>
                          <w:shd w:val="clear" w:color="auto" w:fill="auto"/>
                          <w:lang w:val="tr-TR" w:eastAsia="tr-TR" w:bidi="tr-TR"/>
                        </w:rPr>
                        <w:t>Humanity. Sufi Thought and Healing LECTURE SERIES</w:t>
                      </w:r>
                    </w:p>
                  </w:txbxContent>
                </v:textbox>
                <w10:wrap anchorx="page"/>
              </v:shape>
            </w:pict>
          </mc:Fallback>
        </mc:AlternateContent>
      </w:r>
      <w:r>
        <mc:AlternateContent>
          <mc:Choice Requires="wps">
            <w:drawing>
              <wp:anchor distT="0" distB="0" distL="0" distR="0" simplePos="0" relativeHeight="503316860" behindDoc="0" locked="0" layoutInCell="1" allowOverlap="1">
                <wp:simplePos x="0" y="0"/>
                <wp:positionH relativeFrom="page">
                  <wp:posOffset>3401060</wp:posOffset>
                </wp:positionH>
                <wp:positionV relativeFrom="paragraph">
                  <wp:posOffset>1978025</wp:posOffset>
                </wp:positionV>
                <wp:extent cx="1661160" cy="252730"/>
                <wp:wrapNone/>
                <wp:docPr id="1561" name="Shape 1561"/>
                <a:graphic xmlns:a="http://schemas.openxmlformats.org/drawingml/2006/main">
                  <a:graphicData uri="http://schemas.microsoft.com/office/word/2010/wordprocessingShape">
                    <wps:wsp>
                      <wps:cNvSpPr txBox="1"/>
                      <wps:spPr>
                        <a:xfrm>
                          <a:ext cx="1661160" cy="252730"/>
                        </a:xfrm>
                        <a:prstGeom prst="rect"/>
                        <a:noFill/>
                      </wps:spPr>
                      <wps:txbx>
                        <w:txbxContent>
                          <w:p>
                            <w:pPr>
                              <w:pStyle w:val="Style99"/>
                              <w:keepNext w:val="0"/>
                              <w:keepLines w:val="0"/>
                              <w:widowControl w:val="0"/>
                              <w:shd w:val="clear" w:color="auto" w:fill="auto"/>
                              <w:bidi w:val="0"/>
                              <w:spacing w:before="0" w:after="0" w:line="271" w:lineRule="auto"/>
                              <w:ind w:left="0" w:right="0" w:firstLine="0"/>
                              <w:jc w:val="left"/>
                              <w:rPr>
                                <w:sz w:val="14"/>
                                <w:szCs w:val="14"/>
                              </w:rPr>
                            </w:pPr>
                            <w:r>
                              <w:rPr>
                                <w:color w:val="335F7A"/>
                                <w:spacing w:val="0"/>
                                <w:w w:val="100"/>
                                <w:position w:val="0"/>
                                <w:sz w:val="14"/>
                                <w:szCs w:val="14"/>
                                <w:shd w:val="clear" w:color="auto" w:fill="auto"/>
                                <w:lang w:val="tr-TR" w:eastAsia="tr-TR" w:bidi="tr-TR"/>
                              </w:rPr>
                              <w:t>Room B-1-13. A Building of South Campus of Üsküdar University.</w:t>
                            </w:r>
                          </w:p>
                        </w:txbxContent>
                      </wps:txbx>
                      <wps:bodyPr lIns="0" tIns="0" rIns="0" bIns="0">
                        <a:noAutoFit/>
                      </wps:bodyPr>
                    </wps:wsp>
                  </a:graphicData>
                </a:graphic>
              </wp:anchor>
            </w:drawing>
          </mc:Choice>
          <mc:Fallback>
            <w:pict>
              <v:shape id="_x0000_s2587" type="#_x0000_t202" style="position:absolute;margin-left:267.80000000000001pt;margin-top:155.75pt;width:130.80000000000001pt;height:19.900000000000002pt;z-index:25165810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71" w:lineRule="auto"/>
                        <w:ind w:left="0" w:right="0" w:firstLine="0"/>
                        <w:jc w:val="left"/>
                        <w:rPr>
                          <w:sz w:val="14"/>
                          <w:szCs w:val="14"/>
                        </w:rPr>
                      </w:pPr>
                      <w:r>
                        <w:rPr>
                          <w:color w:val="335F7A"/>
                          <w:spacing w:val="0"/>
                          <w:w w:val="100"/>
                          <w:position w:val="0"/>
                          <w:sz w:val="14"/>
                          <w:szCs w:val="14"/>
                          <w:shd w:val="clear" w:color="auto" w:fill="auto"/>
                          <w:lang w:val="tr-TR" w:eastAsia="tr-TR" w:bidi="tr-TR"/>
                        </w:rPr>
                        <w:t>Room B-1-13. A Building of South Campus of Üsküdar University.</w:t>
                      </w:r>
                    </w:p>
                  </w:txbxContent>
                </v:textbox>
                <w10:wrap anchorx="page"/>
              </v:shape>
            </w:pict>
          </mc:Fallback>
        </mc:AlternateContent>
      </w:r>
      <w:r>
        <mc:AlternateContent>
          <mc:Choice Requires="wps">
            <w:drawing>
              <wp:anchor distT="0" distB="0" distL="0" distR="0" simplePos="0" relativeHeight="503316862" behindDoc="0" locked="0" layoutInCell="1" allowOverlap="1">
                <wp:simplePos x="0" y="0"/>
                <wp:positionH relativeFrom="page">
                  <wp:posOffset>3443605</wp:posOffset>
                </wp:positionH>
                <wp:positionV relativeFrom="paragraph">
                  <wp:posOffset>777240</wp:posOffset>
                </wp:positionV>
                <wp:extent cx="2106295" cy="664210"/>
                <wp:wrapNone/>
                <wp:docPr id="1563" name="Shape 1563"/>
                <a:graphic xmlns:a="http://schemas.openxmlformats.org/drawingml/2006/main">
                  <a:graphicData uri="http://schemas.microsoft.com/office/word/2010/wordprocessingShape">
                    <wps:wsp>
                      <wps:cNvSpPr txBox="1"/>
                      <wps:spPr>
                        <a:xfrm>
                          <a:ext cx="2106295" cy="664210"/>
                        </a:xfrm>
                        <a:prstGeom prst="rect"/>
                        <a:noFill/>
                      </wps:spPr>
                      <wps:txbx>
                        <w:txbxContent>
                          <w:p>
                            <w:pPr>
                              <w:pStyle w:val="Style99"/>
                              <w:keepNext w:val="0"/>
                              <w:keepLines w:val="0"/>
                              <w:widowControl w:val="0"/>
                              <w:pBdr>
                                <w:top w:val="single" w:sz="0" w:space="0" w:color="025595"/>
                                <w:left w:val="single" w:sz="0" w:space="0" w:color="025595"/>
                                <w:bottom w:val="single" w:sz="0" w:space="0" w:color="025595"/>
                                <w:right w:val="single" w:sz="0" w:space="0" w:color="025595"/>
                              </w:pBdr>
                              <w:shd w:val="clear" w:color="auto" w:fill="025595"/>
                              <w:bidi w:val="0"/>
                              <w:spacing w:before="0" w:after="0" w:line="254" w:lineRule="auto"/>
                              <w:ind w:left="0" w:right="0" w:firstLine="0"/>
                              <w:jc w:val="left"/>
                              <w:rPr>
                                <w:sz w:val="28"/>
                                <w:szCs w:val="28"/>
                              </w:rPr>
                            </w:pPr>
                            <w:r>
                              <w:rPr>
                                <w:color w:val="FFFFFF"/>
                                <w:spacing w:val="0"/>
                                <w:w w:val="100"/>
                                <w:position w:val="0"/>
                                <w:sz w:val="28"/>
                                <w:szCs w:val="28"/>
                                <w:shd w:val="clear" w:color="auto" w:fill="auto"/>
                                <w:lang w:val="tr-TR" w:eastAsia="tr-TR" w:bidi="tr-TR"/>
                              </w:rPr>
                              <w:t xml:space="preserve">Dr. Muhammed Faruque </w:t>
                            </w:r>
                            <w:r>
                              <w:rPr>
                                <w:b/>
                                <w:bCs/>
                                <w:color w:val="FFFFFF"/>
                                <w:spacing w:val="0"/>
                                <w:w w:val="100"/>
                                <w:position w:val="0"/>
                                <w:sz w:val="28"/>
                                <w:szCs w:val="28"/>
                                <w:shd w:val="clear" w:color="auto" w:fill="auto"/>
                                <w:lang w:val="tr-TR" w:eastAsia="tr-TR" w:bidi="tr-TR"/>
                              </w:rPr>
                              <w:t>"Islamic Psychology and Theories of Personality"</w:t>
                            </w:r>
                          </w:p>
                        </w:txbxContent>
                      </wps:txbx>
                      <wps:bodyPr lIns="0" tIns="0" rIns="0" bIns="0">
                        <a:noAutoFit/>
                      </wps:bodyPr>
                    </wps:wsp>
                  </a:graphicData>
                </a:graphic>
              </wp:anchor>
            </w:drawing>
          </mc:Choice>
          <mc:Fallback>
            <w:pict>
              <v:shape id="_x0000_s2589" type="#_x0000_t202" style="position:absolute;margin-left:271.14999999999998pt;margin-top:61.200000000000003pt;width:165.84999999999999pt;height:52.300000000000004pt;z-index:251658109;mso-wrap-distance-left:0;mso-wrap-distance-right:0;mso-position-horizontal-relative:page" filled="f" stroked="f">
                <v:textbox inset="0,0,0,0">
                  <w:txbxContent>
                    <w:p>
                      <w:pPr>
                        <w:pStyle w:val="Style99"/>
                        <w:keepNext w:val="0"/>
                        <w:keepLines w:val="0"/>
                        <w:widowControl w:val="0"/>
                        <w:pBdr>
                          <w:top w:val="single" w:sz="0" w:space="0" w:color="025595"/>
                          <w:left w:val="single" w:sz="0" w:space="0" w:color="025595"/>
                          <w:bottom w:val="single" w:sz="0" w:space="0" w:color="025595"/>
                          <w:right w:val="single" w:sz="0" w:space="0" w:color="025595"/>
                        </w:pBdr>
                        <w:shd w:val="clear" w:color="auto" w:fill="025595"/>
                        <w:bidi w:val="0"/>
                        <w:spacing w:before="0" w:after="0" w:line="254" w:lineRule="auto"/>
                        <w:ind w:left="0" w:right="0" w:firstLine="0"/>
                        <w:jc w:val="left"/>
                        <w:rPr>
                          <w:sz w:val="28"/>
                          <w:szCs w:val="28"/>
                        </w:rPr>
                      </w:pPr>
                      <w:r>
                        <w:rPr>
                          <w:color w:val="FFFFFF"/>
                          <w:spacing w:val="0"/>
                          <w:w w:val="100"/>
                          <w:position w:val="0"/>
                          <w:sz w:val="28"/>
                          <w:szCs w:val="28"/>
                          <w:shd w:val="clear" w:color="auto" w:fill="auto"/>
                          <w:lang w:val="tr-TR" w:eastAsia="tr-TR" w:bidi="tr-TR"/>
                        </w:rPr>
                        <w:t xml:space="preserve">Dr. Muhammed Faruque </w:t>
                      </w:r>
                      <w:r>
                        <w:rPr>
                          <w:b/>
                          <w:bCs/>
                          <w:color w:val="FFFFFF"/>
                          <w:spacing w:val="0"/>
                          <w:w w:val="100"/>
                          <w:position w:val="0"/>
                          <w:sz w:val="28"/>
                          <w:szCs w:val="28"/>
                          <w:shd w:val="clear" w:color="auto" w:fill="auto"/>
                          <w:lang w:val="tr-TR" w:eastAsia="tr-TR" w:bidi="tr-TR"/>
                        </w:rPr>
                        <w:t>"Islamic Psychology and Theories of Personality"</w:t>
                      </w:r>
                    </w:p>
                  </w:txbxContent>
                </v:textbox>
                <w10:wrap anchorx="page"/>
              </v:shape>
            </w:pict>
          </mc:Fallback>
        </mc:AlternateContent>
      </w:r>
      <w:r>
        <mc:AlternateContent>
          <mc:Choice Requires="wps">
            <w:drawing>
              <wp:anchor distT="0" distB="0" distL="0" distR="0" simplePos="0" relativeHeight="503316864" behindDoc="0" locked="0" layoutInCell="1" allowOverlap="1">
                <wp:simplePos x="0" y="0"/>
                <wp:positionH relativeFrom="page">
                  <wp:posOffset>3437255</wp:posOffset>
                </wp:positionH>
                <wp:positionV relativeFrom="paragraph">
                  <wp:posOffset>1682750</wp:posOffset>
                </wp:positionV>
                <wp:extent cx="1456690" cy="250190"/>
                <wp:wrapNone/>
                <wp:docPr id="1565" name="Shape 1565"/>
                <a:graphic xmlns:a="http://schemas.openxmlformats.org/drawingml/2006/main">
                  <a:graphicData uri="http://schemas.microsoft.com/office/word/2010/wordprocessingShape">
                    <wps:wsp>
                      <wps:cNvSpPr txBox="1"/>
                      <wps:spPr>
                        <a:xfrm>
                          <a:ext cx="1456690" cy="250190"/>
                        </a:xfrm>
                        <a:prstGeom prst="rect"/>
                        <a:noFill/>
                      </wps:spPr>
                      <wps:txbx>
                        <w:txbxContent>
                          <w:p>
                            <w:pPr>
                              <w:pStyle w:val="Style99"/>
                              <w:keepNext w:val="0"/>
                              <w:keepLines w:val="0"/>
                              <w:widowControl w:val="0"/>
                              <w:pBdr>
                                <w:top w:val="single" w:sz="0" w:space="0" w:color="C83164"/>
                                <w:left w:val="single" w:sz="0" w:space="0" w:color="C83164"/>
                                <w:bottom w:val="single" w:sz="0" w:space="0" w:color="C83164"/>
                                <w:right w:val="single" w:sz="0" w:space="0" w:color="C83164"/>
                              </w:pBdr>
                              <w:shd w:val="clear" w:color="auto" w:fill="C83164"/>
                              <w:bidi w:val="0"/>
                              <w:spacing w:before="0" w:after="0" w:line="194" w:lineRule="auto"/>
                              <w:ind w:left="0" w:right="0" w:firstLine="0"/>
                              <w:jc w:val="left"/>
                              <w:rPr>
                                <w:sz w:val="19"/>
                                <w:szCs w:val="19"/>
                              </w:rPr>
                            </w:pPr>
                            <w:r>
                              <w:rPr>
                                <w:color w:val="FFFFFF"/>
                                <w:spacing w:val="0"/>
                                <w:w w:val="100"/>
                                <w:position w:val="0"/>
                                <w:sz w:val="19"/>
                                <w:szCs w:val="19"/>
                                <w:shd w:val="clear" w:color="auto" w:fill="auto"/>
                                <w:lang w:val="tr-TR" w:eastAsia="tr-TR" w:bidi="tr-TR"/>
                              </w:rPr>
                              <w:t>October 3, Tuesday 2023 11:00 a.m.</w:t>
                            </w:r>
                          </w:p>
                        </w:txbxContent>
                      </wps:txbx>
                      <wps:bodyPr lIns="0" tIns="0" rIns="0" bIns="0">
                        <a:noAutoFit/>
                      </wps:bodyPr>
                    </wps:wsp>
                  </a:graphicData>
                </a:graphic>
              </wp:anchor>
            </w:drawing>
          </mc:Choice>
          <mc:Fallback>
            <w:pict>
              <v:shape id="_x0000_s2591" type="#_x0000_t202" style="position:absolute;margin-left:270.64999999999998pt;margin-top:132.5pt;width:114.7pt;height:19.699999999999999pt;z-index:251658111;mso-wrap-distance-left:0;mso-wrap-distance-right:0;mso-position-horizontal-relative:page" filled="f" stroked="f">
                <v:textbox inset="0,0,0,0">
                  <w:txbxContent>
                    <w:p>
                      <w:pPr>
                        <w:pStyle w:val="Style99"/>
                        <w:keepNext w:val="0"/>
                        <w:keepLines w:val="0"/>
                        <w:widowControl w:val="0"/>
                        <w:pBdr>
                          <w:top w:val="single" w:sz="0" w:space="0" w:color="C83164"/>
                          <w:left w:val="single" w:sz="0" w:space="0" w:color="C83164"/>
                          <w:bottom w:val="single" w:sz="0" w:space="0" w:color="C83164"/>
                          <w:right w:val="single" w:sz="0" w:space="0" w:color="C83164"/>
                        </w:pBdr>
                        <w:shd w:val="clear" w:color="auto" w:fill="C83164"/>
                        <w:bidi w:val="0"/>
                        <w:spacing w:before="0" w:after="0" w:line="194" w:lineRule="auto"/>
                        <w:ind w:left="0" w:right="0" w:firstLine="0"/>
                        <w:jc w:val="left"/>
                        <w:rPr>
                          <w:sz w:val="19"/>
                          <w:szCs w:val="19"/>
                        </w:rPr>
                      </w:pPr>
                      <w:r>
                        <w:rPr>
                          <w:color w:val="FFFFFF"/>
                          <w:spacing w:val="0"/>
                          <w:w w:val="100"/>
                          <w:position w:val="0"/>
                          <w:sz w:val="19"/>
                          <w:szCs w:val="19"/>
                          <w:shd w:val="clear" w:color="auto" w:fill="auto"/>
                          <w:lang w:val="tr-TR" w:eastAsia="tr-TR" w:bidi="tr-TR"/>
                        </w:rPr>
                        <w:t>October 3, Tuesday 2023 11:00 a.m.</w:t>
                      </w:r>
                    </w:p>
                  </w:txbxContent>
                </v:textbox>
                <w10:wrap anchorx="page"/>
              </v:shape>
            </w:pict>
          </mc:Fallback>
        </mc:AlternateContent>
      </w:r>
    </w:p>
    <w:p>
      <w:pPr>
        <w:pStyle w:val="Style18"/>
        <w:keepNext w:val="0"/>
        <w:keepLines w:val="0"/>
        <w:widowControl w:val="0"/>
        <w:numPr>
          <w:ilvl w:val="0"/>
          <w:numId w:val="193"/>
        </w:numPr>
        <w:shd w:val="clear" w:color="auto" w:fill="auto"/>
        <w:tabs>
          <w:tab w:pos="378" w:val="left"/>
        </w:tabs>
        <w:bidi w:val="0"/>
        <w:spacing w:before="0" w:after="180"/>
        <w:ind w:left="0" w:right="0" w:firstLine="0"/>
        <w:jc w:val="both"/>
      </w:pPr>
      <w:r>
        <w:rPr>
          <w:b/>
          <w:bCs/>
          <w:color w:val="000000"/>
          <w:spacing w:val="0"/>
          <w:w w:val="100"/>
          <w:position w:val="0"/>
          <w:shd w:val="clear" w:color="auto" w:fill="auto"/>
          <w:lang w:val="tr-TR" w:eastAsia="tr-TR" w:bidi="tr-TR"/>
        </w:rPr>
        <w:t xml:space="preserve">“Islamic Psychology and Theories of Personality” Dr. Muhammad U. Faruque </w:t>
      </w:r>
      <w:r>
        <w:fldChar w:fldCharType="begin"/>
      </w:r>
      <w:r>
        <w:rPr/>
        <w:instrText> HYPERLINK "https://tasavvuf.uskudar.edu.tr/tr/etkinlik-arsivi/548/islamic-psychology-and-theories-of-personality-dr-muhammad-u-faruque" </w:instrText>
      </w:r>
      <w:r>
        <w:fldChar w:fldCharType="separate"/>
      </w:r>
      <w:r>
        <w:rPr>
          <w:b/>
          <w:bCs/>
          <w:color w:val="0563C1"/>
          <w:spacing w:val="0"/>
          <w:w w:val="100"/>
          <w:position w:val="0"/>
          <w:u w:val="single"/>
          <w:shd w:val="clear" w:color="auto" w:fill="auto"/>
          <w:lang w:val="en-US" w:eastAsia="en-US" w:bidi="en-US"/>
        </w:rPr>
        <w:t>https://tasavvuf.uskudar.edu.tr/tr/etkinlik-arsivi/548/islamic-psychology-and-theories-of-</w:t>
      </w:r>
      <w:r>
        <w:fldChar w:fldCharType="end"/>
      </w:r>
      <w:r>
        <w:rPr>
          <w:b/>
          <w:bCs/>
          <w:color w:val="0563C1"/>
          <w:spacing w:val="0"/>
          <w:w w:val="100"/>
          <w:position w:val="0"/>
          <w:u w:val="single"/>
          <w:shd w:val="clear" w:color="auto" w:fill="auto"/>
          <w:lang w:val="en-US" w:eastAsia="en-US" w:bidi="en-US"/>
        </w:rPr>
        <w:t xml:space="preserve"> </w:t>
      </w:r>
      <w:r>
        <w:fldChar w:fldCharType="begin"/>
      </w:r>
      <w:r>
        <w:rPr/>
        <w:instrText> HYPERLINK "https://tasavvuf.uskudar.edu.tr/tr/etkinlik-arsivi/548/islamic-psychology-and-theories-of-personality-dr-muhammad-u-faruque" </w:instrText>
      </w:r>
      <w:r>
        <w:fldChar w:fldCharType="separate"/>
      </w:r>
      <w:r>
        <w:rPr>
          <w:b/>
          <w:bCs/>
          <w:color w:val="0563C1"/>
          <w:spacing w:val="0"/>
          <w:w w:val="100"/>
          <w:position w:val="0"/>
          <w:u w:val="single"/>
          <w:shd w:val="clear" w:color="auto" w:fill="auto"/>
          <w:lang w:val="tr-TR" w:eastAsia="tr-TR" w:bidi="tr-TR"/>
        </w:rPr>
        <w:t>personality-dr-muhammad-u-faruque</w:t>
      </w:r>
      <w:r>
        <w:fldChar w:fldCharType="end"/>
      </w:r>
    </w:p>
    <w:p>
      <w:pPr>
        <w:pStyle w:val="Style18"/>
        <w:keepNext w:val="0"/>
        <w:keepLines w:val="0"/>
        <w:widowControl w:val="0"/>
        <w:shd w:val="clear" w:color="auto" w:fill="auto"/>
        <w:bidi w:val="0"/>
        <w:spacing w:before="0" w:after="340" w:line="240" w:lineRule="auto"/>
        <w:ind w:left="0" w:right="0" w:firstLine="0"/>
        <w:jc w:val="both"/>
      </w:pPr>
      <w:r>
        <w:rPr>
          <w:color w:val="000000"/>
          <w:spacing w:val="0"/>
          <w:w w:val="100"/>
          <w:position w:val="0"/>
          <w:shd w:val="clear" w:color="auto" w:fill="auto"/>
          <w:lang w:val="tr-TR" w:eastAsia="tr-TR" w:bidi="tr-TR"/>
        </w:rPr>
        <w:t xml:space="preserve">The Institute for Sufi Studies, </w:t>
      </w:r>
      <w:r>
        <w:rPr>
          <w:i/>
          <w:iCs/>
          <w:color w:val="000000"/>
          <w:spacing w:val="0"/>
          <w:w w:val="100"/>
          <w:position w:val="0"/>
          <w:shd w:val="clear" w:color="auto" w:fill="auto"/>
          <w:lang w:val="tr-TR" w:eastAsia="tr-TR" w:bidi="tr-TR"/>
        </w:rPr>
        <w:t>Humanity, Sufi Thought and Healing Lecture Series</w:t>
      </w:r>
    </w:p>
    <w:p>
      <w:pPr>
        <w:pStyle w:val="Style18"/>
        <w:keepNext w:val="0"/>
        <w:keepLines w:val="0"/>
        <w:widowControl w:val="0"/>
        <w:shd w:val="clear" w:color="auto" w:fill="auto"/>
        <w:bidi w:val="0"/>
        <w:spacing w:before="0" w:after="340" w:line="240" w:lineRule="auto"/>
        <w:ind w:left="0" w:right="0" w:firstLine="0"/>
        <w:jc w:val="both"/>
      </w:pPr>
      <w:r>
        <w:rPr>
          <w:color w:val="000000"/>
          <w:spacing w:val="0"/>
          <w:w w:val="100"/>
          <w:position w:val="0"/>
          <w:shd w:val="clear" w:color="auto" w:fill="auto"/>
          <w:lang w:val="tr-TR" w:eastAsia="tr-TR" w:bidi="tr-TR"/>
        </w:rPr>
        <w:t>Dr. Muhammad U. Faruque</w:t>
      </w:r>
    </w:p>
    <w:p>
      <w:pPr>
        <w:pStyle w:val="Style18"/>
        <w:keepNext w:val="0"/>
        <w:keepLines w:val="0"/>
        <w:widowControl w:val="0"/>
        <w:shd w:val="clear" w:color="auto" w:fill="auto"/>
        <w:bidi w:val="0"/>
        <w:spacing w:before="0" w:after="340" w:line="240" w:lineRule="auto"/>
        <w:ind w:left="0" w:right="0" w:firstLine="0"/>
        <w:jc w:val="both"/>
      </w:pPr>
      <w:r>
        <w:rPr>
          <w:color w:val="000000"/>
          <w:spacing w:val="0"/>
          <w:w w:val="100"/>
          <w:position w:val="0"/>
          <w:shd w:val="clear" w:color="auto" w:fill="auto"/>
          <w:lang w:val="tr-TR" w:eastAsia="tr-TR" w:bidi="tr-TR"/>
        </w:rPr>
        <w:t>October 03, Tuesday 2023, at 11.00-12.00</w:t>
      </w:r>
    </w:p>
    <w:p>
      <w:pPr>
        <w:pStyle w:val="Style18"/>
        <w:keepNext w:val="0"/>
        <w:keepLines w:val="0"/>
        <w:widowControl w:val="0"/>
        <w:shd w:val="clear" w:color="auto" w:fill="auto"/>
        <w:bidi w:val="0"/>
        <w:spacing w:before="0" w:after="95" w:line="240" w:lineRule="auto"/>
        <w:ind w:left="0" w:right="0" w:firstLine="0"/>
        <w:jc w:val="both"/>
      </w:pPr>
      <w:r>
        <w:rPr>
          <w:color w:val="000000"/>
          <w:spacing w:val="0"/>
          <w:w w:val="100"/>
          <w:position w:val="0"/>
          <w:shd w:val="clear" w:color="auto" w:fill="auto"/>
          <w:lang w:val="tr-TR" w:eastAsia="tr-TR" w:bidi="tr-TR"/>
        </w:rPr>
        <w:t>Room B-1- 13 A Building of South Campus of Üsküdar University</w:t>
      </w:r>
      <w:r>
        <w:br w:type="page"/>
      </w:r>
    </w:p>
    <w:p>
      <w:pPr>
        <w:pStyle w:val="Style29"/>
        <w:keepNext w:val="0"/>
        <w:keepLines w:val="0"/>
        <w:widowControl w:val="0"/>
        <w:pBdr>
          <w:top w:val="single" w:sz="0" w:space="12" w:color="015595"/>
          <w:left w:val="single" w:sz="0" w:space="0" w:color="015595"/>
          <w:bottom w:val="single" w:sz="0" w:space="4" w:color="015595"/>
          <w:right w:val="single" w:sz="0" w:space="0" w:color="015595"/>
        </w:pBdr>
        <w:shd w:val="clear" w:color="auto" w:fill="015595"/>
        <w:bidi w:val="0"/>
        <w:spacing w:before="0" w:after="0" w:line="228" w:lineRule="auto"/>
        <w:ind w:left="0" w:right="0" w:firstLine="0"/>
        <w:jc w:val="left"/>
      </w:pPr>
      <w:r>
        <w:drawing>
          <wp:anchor distT="12700" distB="12700" distL="12700" distR="12700" simplePos="0" relativeHeight="125830197" behindDoc="0" locked="0" layoutInCell="1" allowOverlap="1">
            <wp:simplePos x="0" y="0"/>
            <wp:positionH relativeFrom="page">
              <wp:posOffset>901700</wp:posOffset>
            </wp:positionH>
            <wp:positionV relativeFrom="margin">
              <wp:posOffset>86995</wp:posOffset>
            </wp:positionV>
            <wp:extent cx="2480945" cy="1810385"/>
            <wp:wrapSquare wrapText="right"/>
            <wp:docPr id="1567" name="Shape 1567"/>
            <a:graphic xmlns:a="http://schemas.openxmlformats.org/drawingml/2006/main">
              <a:graphicData uri="http://schemas.openxmlformats.org/drawingml/2006/picture">
                <pic:pic xmlns:pic="http://schemas.openxmlformats.org/drawingml/2006/picture">
                  <pic:nvPicPr>
                    <pic:cNvPr id="1568" name="Picture box 1568"/>
                    <pic:cNvPicPr/>
                  </pic:nvPicPr>
                  <pic:blipFill>
                    <a:blip r:embed="rId571"/>
                    <a:stretch/>
                  </pic:blipFill>
                  <pic:spPr>
                    <a:xfrm>
                      <a:ext cx="2480945" cy="1810385"/>
                    </a:xfrm>
                    <a:prstGeom prst="rect"/>
                  </pic:spPr>
                </pic:pic>
              </a:graphicData>
            </a:graphic>
          </wp:anchor>
        </w:drawing>
      </w:r>
      <w:r>
        <mc:AlternateContent>
          <mc:Choice Requires="wps">
            <w:drawing>
              <wp:anchor distT="0" distB="0" distL="0" distR="0" simplePos="0" relativeHeight="125830198" behindDoc="0" locked="0" layoutInCell="1" allowOverlap="1">
                <wp:simplePos x="0" y="0"/>
                <wp:positionH relativeFrom="page">
                  <wp:posOffset>3413125</wp:posOffset>
                </wp:positionH>
                <wp:positionV relativeFrom="margin">
                  <wp:posOffset>129540</wp:posOffset>
                </wp:positionV>
                <wp:extent cx="3136265" cy="332105"/>
                <wp:wrapTopAndBottom/>
                <wp:docPr id="1569" name="Shape 1569"/>
                <a:graphic xmlns:a="http://schemas.openxmlformats.org/drawingml/2006/main">
                  <a:graphicData uri="http://schemas.microsoft.com/office/word/2010/wordprocessingShape">
                    <wps:wsp>
                      <wps:cNvSpPr txBox="1"/>
                      <wps:spPr>
                        <a:xfrm>
                          <a:ext cx="3136265" cy="332105"/>
                        </a:xfrm>
                        <a:prstGeom prst="rect"/>
                        <a:noFill/>
                      </wps:spPr>
                      <wps:txbx>
                        <w:txbxContent>
                          <w:p>
                            <w:pPr>
                              <w:pStyle w:val="Style559"/>
                              <w:keepNext w:val="0"/>
                              <w:keepLines w:val="0"/>
                              <w:widowControl w:val="0"/>
                              <w:shd w:val="clear" w:color="auto" w:fill="auto"/>
                              <w:bidi w:val="0"/>
                              <w:spacing w:before="0" w:after="220" w:line="240" w:lineRule="auto"/>
                              <w:ind w:left="0" w:right="0" w:firstLine="0"/>
                              <w:jc w:val="left"/>
                              <w:rPr>
                                <w:sz w:val="14"/>
                                <w:szCs w:val="14"/>
                              </w:rPr>
                            </w:pPr>
                            <w:r>
                              <w:rPr>
                                <w:color w:val="335F7A"/>
                                <w:spacing w:val="0"/>
                                <w:w w:val="100"/>
                                <w:position w:val="0"/>
                                <w:sz w:val="14"/>
                                <w:szCs w:val="14"/>
                                <w:shd w:val="clear" w:color="auto" w:fill="auto"/>
                                <w:lang w:val="tr-TR" w:eastAsia="tr-TR" w:bidi="tr-TR"/>
                              </w:rPr>
                              <w:t>Humanity. Sufi Thought and Healing LECTURE SERIES</w:t>
                            </w:r>
                          </w:p>
                          <w:p>
                            <w:pPr>
                              <w:pStyle w:val="Style577"/>
                              <w:keepNext w:val="0"/>
                              <w:keepLines w:val="0"/>
                              <w:widowControl w:val="0"/>
                              <w:shd w:val="clear" w:color="auto" w:fill="auto"/>
                              <w:bidi w:val="0"/>
                              <w:spacing w:before="0" w:after="0" w:line="240" w:lineRule="auto"/>
                              <w:ind w:left="0" w:right="0" w:firstLine="0"/>
                              <w:jc w:val="right"/>
                            </w:pPr>
                            <w:r>
                              <w:rPr>
                                <w:color w:val="38363A"/>
                                <w:spacing w:val="0"/>
                                <w:w w:val="100"/>
                                <w:position w:val="0"/>
                                <w:shd w:val="clear" w:color="auto" w:fill="auto"/>
                                <w:lang w:val="tr-TR" w:eastAsia="tr-TR" w:bidi="tr-TR"/>
                              </w:rPr>
                              <w:t>!H“-</w:t>
                            </w:r>
                          </w:p>
                        </w:txbxContent>
                      </wps:txbx>
                      <wps:bodyPr lIns="0" tIns="0" rIns="0" bIns="0">
                        <a:noAutoFit/>
                      </wps:bodyPr>
                    </wps:wsp>
                  </a:graphicData>
                </a:graphic>
              </wp:anchor>
            </w:drawing>
          </mc:Choice>
          <mc:Fallback>
            <w:pict>
              <v:shape id="_x0000_s2595" type="#_x0000_t202" style="position:absolute;margin-left:268.75pt;margin-top:10.200000000000001pt;width:246.95000000000002pt;height:26.150000000000002pt;z-index:-125828555;mso-wrap-distance-left:0;mso-wrap-distance-right:0;mso-position-horizontal-relative:page;mso-position-vertical-relative:margin" filled="f" stroked="f">
                <v:textbox inset="0,0,0,0">
                  <w:txbxContent>
                    <w:p>
                      <w:pPr>
                        <w:pStyle w:val="Style559"/>
                        <w:keepNext w:val="0"/>
                        <w:keepLines w:val="0"/>
                        <w:widowControl w:val="0"/>
                        <w:shd w:val="clear" w:color="auto" w:fill="auto"/>
                        <w:bidi w:val="0"/>
                        <w:spacing w:before="0" w:after="220" w:line="240" w:lineRule="auto"/>
                        <w:ind w:left="0" w:right="0" w:firstLine="0"/>
                        <w:jc w:val="left"/>
                        <w:rPr>
                          <w:sz w:val="14"/>
                          <w:szCs w:val="14"/>
                        </w:rPr>
                      </w:pPr>
                      <w:r>
                        <w:rPr>
                          <w:color w:val="335F7A"/>
                          <w:spacing w:val="0"/>
                          <w:w w:val="100"/>
                          <w:position w:val="0"/>
                          <w:sz w:val="14"/>
                          <w:szCs w:val="14"/>
                          <w:shd w:val="clear" w:color="auto" w:fill="auto"/>
                          <w:lang w:val="tr-TR" w:eastAsia="tr-TR" w:bidi="tr-TR"/>
                        </w:rPr>
                        <w:t>Humanity. Sufi Thought and Healing LECTURE SERIES</w:t>
                      </w:r>
                    </w:p>
                    <w:p>
                      <w:pPr>
                        <w:pStyle w:val="Style577"/>
                        <w:keepNext w:val="0"/>
                        <w:keepLines w:val="0"/>
                        <w:widowControl w:val="0"/>
                        <w:shd w:val="clear" w:color="auto" w:fill="auto"/>
                        <w:bidi w:val="0"/>
                        <w:spacing w:before="0" w:after="0" w:line="240" w:lineRule="auto"/>
                        <w:ind w:left="0" w:right="0" w:firstLine="0"/>
                        <w:jc w:val="right"/>
                      </w:pPr>
                      <w:r>
                        <w:rPr>
                          <w:color w:val="38363A"/>
                          <w:spacing w:val="0"/>
                          <w:w w:val="100"/>
                          <w:position w:val="0"/>
                          <w:shd w:val="clear" w:color="auto" w:fill="auto"/>
                          <w:lang w:val="tr-TR" w:eastAsia="tr-TR" w:bidi="tr-TR"/>
                        </w:rPr>
                        <w:t>!H“-</w:t>
                      </w:r>
                    </w:p>
                  </w:txbxContent>
                </v:textbox>
                <w10:wrap type="topAndBottom" anchorx="page" anchory="margin"/>
              </v:shape>
            </w:pict>
          </mc:Fallback>
        </mc:AlternateContent>
      </w:r>
      <w:r>
        <w:rPr>
          <w:rFonts w:ascii="Segoe UI" w:eastAsia="Segoe UI" w:hAnsi="Segoe UI" w:cs="Segoe UI"/>
          <w:color w:val="FFFFFF"/>
          <w:spacing w:val="0"/>
          <w:w w:val="100"/>
          <w:position w:val="0"/>
          <w:sz w:val="24"/>
          <w:szCs w:val="24"/>
          <w:shd w:val="clear" w:color="auto" w:fill="auto"/>
          <w:lang w:val="tr-TR" w:eastAsia="tr-TR" w:bidi="tr-TR"/>
        </w:rPr>
        <w:t>Dr.Waleed Ziad</w:t>
      </w:r>
    </w:p>
    <w:p>
      <w:pPr>
        <w:pStyle w:val="Style18"/>
        <w:keepNext w:val="0"/>
        <w:keepLines w:val="0"/>
        <w:widowControl w:val="0"/>
        <w:pBdr>
          <w:top w:val="single" w:sz="0" w:space="12" w:color="015595"/>
          <w:left w:val="single" w:sz="0" w:space="0" w:color="015595"/>
          <w:bottom w:val="single" w:sz="0" w:space="4" w:color="015595"/>
          <w:right w:val="single" w:sz="0" w:space="0" w:color="015595"/>
        </w:pBdr>
        <w:shd w:val="clear" w:color="auto" w:fill="015595"/>
        <w:bidi w:val="0"/>
        <w:spacing w:before="0" w:after="0" w:line="240" w:lineRule="auto"/>
        <w:ind w:left="0" w:right="0" w:firstLine="0"/>
        <w:jc w:val="left"/>
      </w:pPr>
      <w:r>
        <w:rPr>
          <w:b/>
          <w:bCs/>
          <w:color w:val="FFFFFF"/>
          <w:spacing w:val="0"/>
          <w:w w:val="100"/>
          <w:position w:val="0"/>
          <w:shd w:val="clear" w:color="auto" w:fill="auto"/>
          <w:lang w:val="tr-TR" w:eastAsia="tr-TR" w:bidi="tr-TR"/>
        </w:rPr>
        <w:t>"The Extraordinary, Enchanted Journey of a Female Scholar Saint</w:t>
      </w:r>
    </w:p>
    <w:p>
      <w:pPr>
        <w:pStyle w:val="Style18"/>
        <w:keepNext w:val="0"/>
        <w:keepLines w:val="0"/>
        <w:widowControl w:val="0"/>
        <w:pBdr>
          <w:top w:val="single" w:sz="0" w:space="12" w:color="015595"/>
          <w:left w:val="single" w:sz="0" w:space="0" w:color="015595"/>
          <w:bottom w:val="single" w:sz="0" w:space="4" w:color="015595"/>
          <w:right w:val="single" w:sz="0" w:space="0" w:color="015595"/>
        </w:pBdr>
        <w:shd w:val="clear" w:color="auto" w:fill="015595"/>
        <w:bidi w:val="0"/>
        <w:spacing w:before="0" w:after="180" w:line="240" w:lineRule="auto"/>
        <w:ind w:left="0" w:right="0" w:firstLine="0"/>
        <w:jc w:val="left"/>
      </w:pPr>
      <w:r>
        <w:rPr>
          <w:b/>
          <w:bCs/>
          <w:color w:val="FFFFFF"/>
          <w:spacing w:val="0"/>
          <w:w w:val="100"/>
          <w:position w:val="0"/>
          <w:shd w:val="clear" w:color="auto" w:fill="auto"/>
          <w:lang w:val="tr-TR" w:eastAsia="tr-TR" w:bidi="tr-TR"/>
        </w:rPr>
        <w:t>in the Afghan Empire"</w:t>
      </w:r>
    </w:p>
    <w:p>
      <w:pPr>
        <w:pStyle w:val="Style29"/>
        <w:keepNext w:val="0"/>
        <w:keepLines w:val="0"/>
        <w:widowControl w:val="0"/>
        <w:pBdr>
          <w:top w:val="single" w:sz="0" w:space="12" w:color="015595"/>
          <w:left w:val="single" w:sz="0" w:space="0" w:color="015595"/>
          <w:bottom w:val="single" w:sz="0" w:space="4" w:color="015595"/>
          <w:right w:val="single" w:sz="0" w:space="0" w:color="015595"/>
        </w:pBdr>
        <w:shd w:val="clear" w:color="auto" w:fill="015595"/>
        <w:bidi w:val="0"/>
        <w:spacing w:before="0" w:after="0" w:line="240" w:lineRule="auto"/>
        <w:ind w:left="0" w:right="0" w:firstLine="0"/>
        <w:jc w:val="left"/>
        <w:rPr>
          <w:sz w:val="15"/>
          <w:szCs w:val="15"/>
        </w:rPr>
      </w:pPr>
      <w:r>
        <w:rPr>
          <w:rFonts w:ascii="Arial" w:eastAsia="Arial" w:hAnsi="Arial" w:cs="Arial"/>
          <w:b/>
          <w:bCs/>
          <w:color w:val="FFFFFF"/>
          <w:spacing w:val="0"/>
          <w:w w:val="100"/>
          <w:position w:val="0"/>
          <w:sz w:val="15"/>
          <w:szCs w:val="15"/>
          <w:shd w:val="clear" w:color="auto" w:fill="auto"/>
          <w:lang w:val="tr-TR" w:eastAsia="tr-TR" w:bidi="tr-TR"/>
        </w:rPr>
        <w:t>September 29, Friday 2023</w:t>
      </w:r>
    </w:p>
    <w:p>
      <w:pPr>
        <w:pStyle w:val="Style29"/>
        <w:keepNext w:val="0"/>
        <w:keepLines w:val="0"/>
        <w:widowControl w:val="0"/>
        <w:pBdr>
          <w:top w:val="single" w:sz="0" w:space="12" w:color="015595"/>
          <w:left w:val="single" w:sz="0" w:space="0" w:color="015595"/>
          <w:bottom w:val="single" w:sz="0" w:space="4" w:color="015595"/>
          <w:right w:val="single" w:sz="0" w:space="0" w:color="015595"/>
        </w:pBdr>
        <w:shd w:val="clear" w:color="auto" w:fill="015595"/>
        <w:bidi w:val="0"/>
        <w:spacing w:before="0" w:after="34" w:line="240" w:lineRule="auto"/>
        <w:ind w:left="0" w:right="0" w:firstLine="0"/>
        <w:jc w:val="center"/>
        <w:rPr>
          <w:sz w:val="15"/>
          <w:szCs w:val="15"/>
        </w:rPr>
      </w:pPr>
      <w:r>
        <w:rPr>
          <w:rFonts w:ascii="Arial" w:eastAsia="Arial" w:hAnsi="Arial" w:cs="Arial"/>
          <w:b/>
          <w:bCs/>
          <w:color w:val="FFFFFF"/>
          <w:spacing w:val="0"/>
          <w:w w:val="100"/>
          <w:position w:val="0"/>
          <w:sz w:val="15"/>
          <w:szCs w:val="15"/>
          <w:shd w:val="clear" w:color="auto" w:fill="auto"/>
          <w:lang w:val="tr-TR" w:eastAsia="tr-TR" w:bidi="tr-TR"/>
        </w:rPr>
        <w:t>15.00-16.00</w:t>
      </w:r>
    </w:p>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335F7A"/>
          <w:spacing w:val="0"/>
          <w:w w:val="100"/>
          <w:position w:val="0"/>
          <w:sz w:val="14"/>
          <w:szCs w:val="14"/>
          <w:shd w:val="clear" w:color="auto" w:fill="auto"/>
          <w:lang w:val="tr-TR" w:eastAsia="tr-TR" w:bidi="tr-TR"/>
        </w:rPr>
        <w:t>Room B-l-13. A Building of</w:t>
      </w:r>
    </w:p>
    <w:p>
      <w:pPr>
        <w:pStyle w:val="Style29"/>
        <w:keepNext w:val="0"/>
        <w:keepLines w:val="0"/>
        <w:widowControl w:val="0"/>
        <w:shd w:val="clear" w:color="auto" w:fill="auto"/>
        <w:tabs>
          <w:tab w:pos="4603" w:val="left"/>
        </w:tabs>
        <w:bidi w:val="0"/>
        <w:spacing w:before="0" w:after="420" w:line="240" w:lineRule="auto"/>
        <w:ind w:left="0" w:right="0" w:firstLine="0"/>
        <w:jc w:val="left"/>
        <w:rPr>
          <w:sz w:val="14"/>
          <w:szCs w:val="14"/>
        </w:rPr>
      </w:pPr>
      <w:r>
        <w:rPr>
          <w:rFonts w:ascii="Arial" w:eastAsia="Arial" w:hAnsi="Arial" w:cs="Arial"/>
          <w:color w:val="335F7A"/>
          <w:spacing w:val="0"/>
          <w:w w:val="100"/>
          <w:position w:val="0"/>
          <w:sz w:val="14"/>
          <w:szCs w:val="14"/>
          <w:shd w:val="clear" w:color="auto" w:fill="auto"/>
          <w:lang w:val="tr-TR" w:eastAsia="tr-TR" w:bidi="tr-TR"/>
        </w:rPr>
        <w:t>South Campus of Üsküdar University.</w:t>
        <w:tab/>
      </w:r>
      <w:r>
        <w:rPr>
          <w:rFonts w:ascii="Arial" w:eastAsia="Arial" w:hAnsi="Arial" w:cs="Arial"/>
          <w:color w:val="212529"/>
          <w:spacing w:val="0"/>
          <w:w w:val="100"/>
          <w:position w:val="0"/>
          <w:sz w:val="14"/>
          <w:szCs w:val="14"/>
          <w:shd w:val="clear" w:color="auto" w:fill="auto"/>
          <w:lang w:val="tr-TR" w:eastAsia="tr-TR" w:bidi="tr-TR"/>
        </w:rPr>
        <w:t>ISSÜ!</w:t>
      </w:r>
    </w:p>
    <w:p>
      <w:pPr>
        <w:pStyle w:val="Style18"/>
        <w:keepNext w:val="0"/>
        <w:keepLines w:val="0"/>
        <w:widowControl w:val="0"/>
        <w:numPr>
          <w:ilvl w:val="0"/>
          <w:numId w:val="193"/>
        </w:numPr>
        <w:shd w:val="clear" w:color="auto" w:fill="auto"/>
        <w:tabs>
          <w:tab w:pos="378" w:val="left"/>
        </w:tabs>
        <w:bidi w:val="0"/>
        <w:spacing w:before="0" w:after="0"/>
        <w:ind w:left="0" w:right="0" w:firstLine="0"/>
        <w:jc w:val="left"/>
      </w:pPr>
      <w:r>
        <w:rPr>
          <w:b/>
          <w:bCs/>
          <w:color w:val="000000"/>
          <w:spacing w:val="0"/>
          <w:w w:val="100"/>
          <w:position w:val="0"/>
          <w:shd w:val="clear" w:color="auto" w:fill="auto"/>
          <w:lang w:val="tr-TR" w:eastAsia="tr-TR" w:bidi="tr-TR"/>
        </w:rPr>
        <w:t>“The Extraordinary, Enchanted Journey of a Female Scholar Saint in the Afghan Empire” Dr. Waleed Ziad</w:t>
      </w:r>
    </w:p>
    <w:p>
      <w:pPr>
        <w:pStyle w:val="Style18"/>
        <w:keepNext w:val="0"/>
        <w:keepLines w:val="0"/>
        <w:widowControl w:val="0"/>
        <w:shd w:val="clear" w:color="auto" w:fill="auto"/>
        <w:bidi w:val="0"/>
        <w:spacing w:before="0" w:after="180"/>
        <w:ind w:left="0" w:right="0" w:firstLine="0"/>
        <w:jc w:val="left"/>
      </w:pPr>
      <w:r>
        <w:fldChar w:fldCharType="begin"/>
      </w:r>
      <w:r>
        <w:rPr/>
        <w:instrText> HYPERLINK "https://tasavvuf.uskudar.edu.tr/tr/etkinlik-arsivi/547/the-extraordinary-enchanted-journey-of-a-female-scholar-saint-in-the-afghan-empire-dr-waleed-ziad" </w:instrText>
      </w:r>
      <w:r>
        <w:fldChar w:fldCharType="separate"/>
      </w:r>
      <w:r>
        <w:rPr>
          <w:b/>
          <w:bCs/>
          <w:color w:val="0563C1"/>
          <w:spacing w:val="0"/>
          <w:w w:val="100"/>
          <w:position w:val="0"/>
          <w:u w:val="single"/>
          <w:shd w:val="clear" w:color="auto" w:fill="auto"/>
          <w:lang w:val="en-US" w:eastAsia="en-US" w:bidi="en-US"/>
        </w:rPr>
        <w:t>https://tasavvuf.uskudar.edu.tr/tr/etkinlik-arsivi/547/the-extraordinary-enchanted-</w:t>
      </w:r>
      <w:r>
        <w:fldChar w:fldCharType="end"/>
      </w:r>
      <w:r>
        <w:rPr>
          <w:b/>
          <w:bCs/>
          <w:color w:val="0563C1"/>
          <w:spacing w:val="0"/>
          <w:w w:val="100"/>
          <w:position w:val="0"/>
          <w:u w:val="single"/>
          <w:shd w:val="clear" w:color="auto" w:fill="auto"/>
          <w:lang w:val="en-US" w:eastAsia="en-US" w:bidi="en-US"/>
        </w:rPr>
        <w:t xml:space="preserve"> </w:t>
      </w:r>
      <w:r>
        <w:fldChar w:fldCharType="begin"/>
      </w:r>
      <w:r>
        <w:rPr/>
        <w:instrText> HYPERLINK "https://tasavvuf.uskudar.edu.tr/tr/etkinlik-arsivi/547/the-extraordinary-enchanted-journey-of-a-female-scholar-saint-in-the-afghan-empire-dr-waleed-ziad" </w:instrText>
      </w:r>
      <w:r>
        <w:fldChar w:fldCharType="separate"/>
      </w:r>
      <w:r>
        <w:rPr>
          <w:b/>
          <w:bCs/>
          <w:color w:val="0563C1"/>
          <w:spacing w:val="0"/>
          <w:w w:val="100"/>
          <w:position w:val="0"/>
          <w:u w:val="single"/>
          <w:shd w:val="clear" w:color="auto" w:fill="auto"/>
          <w:lang w:val="tr-TR" w:eastAsia="tr-TR" w:bidi="tr-TR"/>
        </w:rPr>
        <w:t>journey-of-a-female-scholar-saint-in-the-afghan-empire-dr-waleed-ziad</w:t>
      </w:r>
      <w:r>
        <w:fldChar w:fldCharType="end"/>
      </w:r>
    </w:p>
    <w:p>
      <w:pPr>
        <w:pStyle w:val="Style18"/>
        <w:keepNext w:val="0"/>
        <w:keepLines w:val="0"/>
        <w:widowControl w:val="0"/>
        <w:shd w:val="clear" w:color="auto" w:fill="auto"/>
        <w:bidi w:val="0"/>
        <w:spacing w:before="0" w:after="180"/>
        <w:ind w:left="0" w:right="0" w:firstLine="0"/>
        <w:jc w:val="left"/>
      </w:pPr>
      <w:r>
        <w:rPr>
          <w:color w:val="000000"/>
          <w:spacing w:val="0"/>
          <w:w w:val="100"/>
          <w:position w:val="0"/>
          <w:shd w:val="clear" w:color="auto" w:fill="auto"/>
          <w:lang w:val="tr-TR" w:eastAsia="tr-TR" w:bidi="tr-TR"/>
        </w:rPr>
        <w:t xml:space="preserve">The Institute for Sufi Studies, </w:t>
      </w:r>
      <w:r>
        <w:rPr>
          <w:i/>
          <w:iCs/>
          <w:color w:val="000000"/>
          <w:spacing w:val="0"/>
          <w:w w:val="100"/>
          <w:position w:val="0"/>
          <w:shd w:val="clear" w:color="auto" w:fill="auto"/>
          <w:lang w:val="tr-TR" w:eastAsia="tr-TR" w:bidi="tr-TR"/>
        </w:rPr>
        <w:t>Humanity, Sufi Thought and Healing Lecture Series</w:t>
      </w:r>
    </w:p>
    <w:p>
      <w:pPr>
        <w:pStyle w:val="Style18"/>
        <w:keepNext w:val="0"/>
        <w:keepLines w:val="0"/>
        <w:widowControl w:val="0"/>
        <w:shd w:val="clear" w:color="auto" w:fill="auto"/>
        <w:bidi w:val="0"/>
        <w:spacing w:before="0" w:after="180"/>
        <w:ind w:left="0" w:right="0" w:firstLine="0"/>
        <w:jc w:val="left"/>
      </w:pPr>
      <w:r>
        <w:rPr>
          <w:color w:val="000000"/>
          <w:spacing w:val="0"/>
          <w:w w:val="100"/>
          <w:position w:val="0"/>
          <w:shd w:val="clear" w:color="auto" w:fill="auto"/>
          <w:lang w:val="tr-TR" w:eastAsia="tr-TR" w:bidi="tr-TR"/>
        </w:rPr>
        <w:t>Dr. Waleed Ziad</w:t>
      </w:r>
    </w:p>
    <w:p>
      <w:pPr>
        <w:pStyle w:val="Style18"/>
        <w:keepNext w:val="0"/>
        <w:keepLines w:val="0"/>
        <w:widowControl w:val="0"/>
        <w:shd w:val="clear" w:color="auto" w:fill="auto"/>
        <w:bidi w:val="0"/>
        <w:spacing w:before="0" w:after="180"/>
        <w:ind w:left="0" w:right="0" w:firstLine="0"/>
        <w:jc w:val="left"/>
      </w:pPr>
      <w:r>
        <w:rPr>
          <w:color w:val="000000"/>
          <w:spacing w:val="0"/>
          <w:w w:val="100"/>
          <w:position w:val="0"/>
          <w:shd w:val="clear" w:color="auto" w:fill="auto"/>
          <w:lang w:val="tr-TR" w:eastAsia="tr-TR" w:bidi="tr-TR"/>
        </w:rPr>
        <w:t>September 29, Friday 2023, at 15.00-16.00</w:t>
      </w:r>
    </w:p>
    <w:p>
      <w:pPr>
        <w:pStyle w:val="Style18"/>
        <w:keepNext w:val="0"/>
        <w:keepLines w:val="0"/>
        <w:widowControl w:val="0"/>
        <w:shd w:val="clear" w:color="auto" w:fill="auto"/>
        <w:bidi w:val="0"/>
        <w:spacing w:before="0" w:after="145"/>
        <w:ind w:left="0" w:right="0" w:firstLine="0"/>
        <w:jc w:val="left"/>
      </w:pPr>
      <w:r>
        <w:rPr>
          <w:color w:val="000000"/>
          <w:spacing w:val="0"/>
          <w:w w:val="100"/>
          <w:position w:val="0"/>
          <w:shd w:val="clear" w:color="auto" w:fill="auto"/>
          <w:lang w:val="tr-TR" w:eastAsia="tr-TR" w:bidi="tr-TR"/>
        </w:rPr>
        <w:t>Room B-1- 13 A Building of South Campus of Üsküdar University</w:t>
      </w:r>
    </w:p>
    <w:p>
      <w:pPr>
        <w:pStyle w:val="Style434"/>
        <w:keepNext/>
        <w:keepLines/>
        <w:widowControl w:val="0"/>
        <w:pBdr>
          <w:top w:val="single" w:sz="0" w:space="18" w:color="024B32"/>
          <w:left w:val="single" w:sz="0" w:space="0" w:color="024B32"/>
          <w:bottom w:val="single" w:sz="0" w:space="12" w:color="024B32"/>
          <w:right w:val="single" w:sz="0" w:space="0" w:color="024B32"/>
        </w:pBdr>
        <w:shd w:val="clear" w:color="auto" w:fill="024B32"/>
        <w:bidi w:val="0"/>
        <w:spacing w:before="0" w:after="0" w:line="240" w:lineRule="auto"/>
        <w:ind w:left="0" w:right="0" w:firstLine="300"/>
        <w:jc w:val="both"/>
        <w:rPr>
          <w:sz w:val="28"/>
          <w:szCs w:val="28"/>
        </w:rPr>
      </w:pPr>
      <w:bookmarkStart w:id="493" w:name="bookmark493"/>
      <w:r>
        <w:rPr>
          <w:rFonts w:ascii="Times New Roman" w:eastAsia="Times New Roman" w:hAnsi="Times New Roman" w:cs="Times New Roman"/>
          <w:color w:val="FFFFFF"/>
          <w:spacing w:val="0"/>
          <w:w w:val="100"/>
          <w:position w:val="0"/>
          <w:sz w:val="28"/>
          <w:szCs w:val="28"/>
          <w:shd w:val="clear" w:color="auto" w:fill="auto"/>
          <w:lang w:val="tr-TR" w:eastAsia="tr-TR" w:bidi="tr-TR"/>
        </w:rPr>
        <w:t>WORKSHOP</w:t>
      </w:r>
      <w:bookmarkEnd w:id="493"/>
    </w:p>
    <w:p>
      <w:pPr>
        <w:pStyle w:val="Style29"/>
        <w:keepNext w:val="0"/>
        <w:keepLines w:val="0"/>
        <w:widowControl w:val="0"/>
        <w:pBdr>
          <w:top w:val="single" w:sz="0" w:space="18" w:color="024B32"/>
          <w:left w:val="single" w:sz="0" w:space="0" w:color="024B32"/>
          <w:bottom w:val="single" w:sz="0" w:space="12" w:color="024B32"/>
          <w:right w:val="single" w:sz="0" w:space="0" w:color="024B32"/>
        </w:pBdr>
        <w:shd w:val="clear" w:color="auto" w:fill="024B32"/>
        <w:bidi w:val="0"/>
        <w:spacing w:before="0" w:after="0" w:line="240" w:lineRule="auto"/>
        <w:ind w:left="0" w:right="0" w:firstLine="300"/>
        <w:jc w:val="left"/>
        <w:rPr>
          <w:sz w:val="14"/>
          <w:szCs w:val="14"/>
        </w:rPr>
      </w:pPr>
      <w:r>
        <w:rPr>
          <w:rFonts w:ascii="Arial" w:eastAsia="Arial" w:hAnsi="Arial" w:cs="Arial"/>
          <w:i/>
          <w:iCs/>
          <w:color w:val="809063"/>
          <w:spacing w:val="0"/>
          <w:w w:val="100"/>
          <w:position w:val="0"/>
          <w:sz w:val="14"/>
          <w:szCs w:val="14"/>
          <w:shd w:val="clear" w:color="auto" w:fill="auto"/>
          <w:lang w:val="tr-TR" w:eastAsia="tr-TR" w:bidi="tr-TR"/>
        </w:rPr>
        <w:t>On the Occasion of the 750th Anniversary of</w:t>
      </w:r>
    </w:p>
    <w:p>
      <w:pPr>
        <w:pStyle w:val="Style29"/>
        <w:keepNext w:val="0"/>
        <w:keepLines w:val="0"/>
        <w:widowControl w:val="0"/>
        <w:pBdr>
          <w:top w:val="single" w:sz="0" w:space="18" w:color="024B32"/>
          <w:left w:val="single" w:sz="0" w:space="0" w:color="024B32"/>
          <w:bottom w:val="single" w:sz="0" w:space="12" w:color="024B32"/>
          <w:right w:val="single" w:sz="0" w:space="0" w:color="024B32"/>
        </w:pBdr>
        <w:shd w:val="clear" w:color="auto" w:fill="024B32"/>
        <w:bidi w:val="0"/>
        <w:spacing w:before="0" w:after="240" w:line="240" w:lineRule="auto"/>
        <w:ind w:left="0" w:right="0" w:firstLine="300"/>
        <w:jc w:val="left"/>
        <w:rPr>
          <w:sz w:val="14"/>
          <w:szCs w:val="14"/>
        </w:rPr>
      </w:pPr>
      <w:r>
        <w:rPr>
          <w:rFonts w:ascii="Arial" w:eastAsia="Arial" w:hAnsi="Arial" w:cs="Arial"/>
          <w:i/>
          <w:iCs/>
          <w:color w:val="809063"/>
          <w:spacing w:val="0"/>
          <w:w w:val="100"/>
          <w:position w:val="0"/>
          <w:sz w:val="14"/>
          <w:szCs w:val="14"/>
          <w:shd w:val="clear" w:color="auto" w:fill="auto"/>
          <w:lang w:val="tr-TR" w:eastAsia="tr-TR" w:bidi="tr-TR"/>
        </w:rPr>
        <w:t>Mevlana's Union</w:t>
      </w:r>
    </w:p>
    <w:p>
      <w:pPr>
        <w:pStyle w:val="Style434"/>
        <w:keepNext/>
        <w:keepLines/>
        <w:widowControl w:val="0"/>
        <w:pBdr>
          <w:top w:val="single" w:sz="0" w:space="18" w:color="024B32"/>
          <w:left w:val="single" w:sz="0" w:space="0" w:color="024B32"/>
          <w:bottom w:val="single" w:sz="0" w:space="12" w:color="024B32"/>
          <w:right w:val="single" w:sz="0" w:space="0" w:color="024B32"/>
        </w:pBdr>
        <w:shd w:val="clear" w:color="auto" w:fill="024B32"/>
        <w:bidi w:val="0"/>
        <w:spacing w:before="0" w:after="0" w:line="240" w:lineRule="auto"/>
        <w:ind w:left="0" w:right="0" w:firstLine="300"/>
        <w:jc w:val="both"/>
      </w:pPr>
      <w:bookmarkStart w:id="495" w:name="bookmark495"/>
      <w:r>
        <w:rPr>
          <w:rFonts w:ascii="Times New Roman" w:eastAsia="Times New Roman" w:hAnsi="Times New Roman" w:cs="Times New Roman"/>
          <w:color w:val="FFFFFF"/>
          <w:spacing w:val="0"/>
          <w:w w:val="100"/>
          <w:position w:val="0"/>
          <w:sz w:val="30"/>
          <w:szCs w:val="30"/>
          <w:shd w:val="clear" w:color="auto" w:fill="auto"/>
          <w:lang w:val="tr-TR" w:eastAsia="tr-TR" w:bidi="tr-TR"/>
        </w:rPr>
        <w:t>Sufi Thought and Practices from</w:t>
      </w:r>
      <w:bookmarkEnd w:id="495"/>
    </w:p>
    <w:p>
      <w:pPr>
        <w:pStyle w:val="Style434"/>
        <w:keepNext/>
        <w:keepLines/>
        <w:widowControl w:val="0"/>
        <w:pBdr>
          <w:top w:val="single" w:sz="0" w:space="18" w:color="024B32"/>
          <w:left w:val="single" w:sz="0" w:space="0" w:color="024B32"/>
          <w:bottom w:val="single" w:sz="0" w:space="12" w:color="024B32"/>
          <w:right w:val="single" w:sz="0" w:space="0" w:color="024B32"/>
        </w:pBdr>
        <w:shd w:val="clear" w:color="auto" w:fill="024B32"/>
        <w:bidi w:val="0"/>
        <w:spacing w:before="0" w:after="280" w:line="223" w:lineRule="auto"/>
        <w:ind w:left="0" w:right="0" w:firstLine="300"/>
        <w:jc w:val="both"/>
      </w:pPr>
      <w:r>
        <w:rPr>
          <w:rFonts w:ascii="Times New Roman" w:eastAsia="Times New Roman" w:hAnsi="Times New Roman" w:cs="Times New Roman"/>
          <w:color w:val="FFFFFF"/>
          <w:spacing w:val="0"/>
          <w:w w:val="100"/>
          <w:position w:val="0"/>
          <w:sz w:val="30"/>
          <w:szCs w:val="30"/>
          <w:shd w:val="clear" w:color="auto" w:fill="auto"/>
          <w:lang w:val="tr-TR" w:eastAsia="tr-TR" w:bidi="tr-TR"/>
        </w:rPr>
        <w:t>Past to Present</w:t>
      </w:r>
    </w:p>
    <w:p>
      <w:pPr>
        <w:pStyle w:val="Style29"/>
        <w:keepNext w:val="0"/>
        <w:keepLines w:val="0"/>
        <w:widowControl w:val="0"/>
        <w:pBdr>
          <w:top w:val="single" w:sz="0" w:space="18" w:color="024B32"/>
          <w:left w:val="single" w:sz="0" w:space="0" w:color="024B32"/>
          <w:bottom w:val="single" w:sz="0" w:space="12" w:color="024B32"/>
          <w:right w:val="single" w:sz="0" w:space="0" w:color="024B32"/>
        </w:pBdr>
        <w:shd w:val="clear" w:color="auto" w:fill="024B32"/>
        <w:bidi w:val="0"/>
        <w:spacing w:before="0" w:after="0" w:line="240" w:lineRule="auto"/>
        <w:ind w:left="0" w:right="0" w:firstLine="300"/>
        <w:jc w:val="both"/>
        <w:rPr>
          <w:sz w:val="20"/>
          <w:szCs w:val="20"/>
        </w:rPr>
      </w:pPr>
      <w:r>
        <w:rPr>
          <w:rFonts w:ascii="Arial" w:eastAsia="Arial" w:hAnsi="Arial" w:cs="Arial"/>
          <w:color w:val="FFFFFF"/>
          <w:spacing w:val="0"/>
          <w:w w:val="100"/>
          <w:position w:val="0"/>
          <w:sz w:val="19"/>
          <w:szCs w:val="19"/>
          <w:shd w:val="clear" w:color="auto" w:fill="auto"/>
          <w:lang w:val="tr-TR" w:eastAsia="tr-TR" w:bidi="tr-TR"/>
        </w:rPr>
        <w:t>October 07, 2023,</w:t>
      </w:r>
      <w:r>
        <w:rPr>
          <w:color w:val="CFEFE6"/>
          <w:spacing w:val="0"/>
          <w:w w:val="100"/>
          <w:position w:val="0"/>
          <w:sz w:val="20"/>
          <w:szCs w:val="20"/>
          <w:shd w:val="clear" w:color="auto" w:fill="auto"/>
          <w:lang w:val="tr-TR" w:eastAsia="tr-TR" w:bidi="tr-TR"/>
        </w:rPr>
        <w:t>10.00-15.30</w:t>
      </w:r>
    </w:p>
    <w:p>
      <w:pPr>
        <w:pStyle w:val="Style29"/>
        <w:keepNext w:val="0"/>
        <w:keepLines w:val="0"/>
        <w:widowControl w:val="0"/>
        <w:pBdr>
          <w:top w:val="single" w:sz="0" w:space="18" w:color="024B32"/>
          <w:left w:val="single" w:sz="0" w:space="0" w:color="024B32"/>
          <w:bottom w:val="single" w:sz="0" w:space="12" w:color="024B32"/>
          <w:right w:val="single" w:sz="0" w:space="0" w:color="024B32"/>
        </w:pBdr>
        <w:shd w:val="clear" w:color="auto" w:fill="024B32"/>
        <w:bidi w:val="0"/>
        <w:spacing w:before="0" w:after="335" w:line="240" w:lineRule="auto"/>
        <w:ind w:left="0" w:right="0" w:firstLine="300"/>
        <w:jc w:val="left"/>
        <w:rPr>
          <w:sz w:val="11"/>
          <w:szCs w:val="11"/>
        </w:rPr>
      </w:pPr>
      <w:r>
        <w:rPr>
          <w:rFonts w:ascii="Times New Roman" w:eastAsia="Times New Roman" w:hAnsi="Times New Roman" w:cs="Times New Roman"/>
          <w:b/>
          <w:bCs/>
          <w:color w:val="CFEFE6"/>
          <w:spacing w:val="0"/>
          <w:w w:val="100"/>
          <w:position w:val="0"/>
          <w:sz w:val="11"/>
          <w:szCs w:val="11"/>
          <w:shd w:val="clear" w:color="auto" w:fill="auto"/>
          <w:lang w:val="tr-TR" w:eastAsia="tr-TR" w:bidi="tr-TR"/>
        </w:rPr>
        <w:t>Üsküdar University Nermin Tarhan Hail</w:t>
      </w:r>
    </w:p>
    <w:p>
      <w:pPr>
        <w:pStyle w:val="Style23"/>
        <w:keepNext/>
        <w:keepLines/>
        <w:widowControl w:val="0"/>
        <w:numPr>
          <w:ilvl w:val="0"/>
          <w:numId w:val="193"/>
        </w:numPr>
        <w:shd w:val="clear" w:color="auto" w:fill="auto"/>
        <w:tabs>
          <w:tab w:pos="382" w:val="left"/>
        </w:tabs>
        <w:bidi w:val="0"/>
        <w:spacing w:before="0" w:after="0" w:line="360" w:lineRule="auto"/>
        <w:ind w:left="0" w:right="0" w:firstLine="0"/>
        <w:jc w:val="left"/>
      </w:pPr>
      <w:r>
        <w:drawing>
          <wp:anchor distT="0" distB="0" distL="114300" distR="114300" simplePos="0" relativeHeight="125830200" behindDoc="0" locked="0" layoutInCell="1" allowOverlap="1">
            <wp:simplePos x="0" y="0"/>
            <wp:positionH relativeFrom="page">
              <wp:posOffset>6327140</wp:posOffset>
            </wp:positionH>
            <wp:positionV relativeFrom="margin">
              <wp:posOffset>5067300</wp:posOffset>
            </wp:positionV>
            <wp:extent cx="286385" cy="1639570"/>
            <wp:wrapSquare wrapText="left"/>
            <wp:docPr id="1571" name="Shape 1571"/>
            <a:graphic xmlns:a="http://schemas.openxmlformats.org/drawingml/2006/main">
              <a:graphicData uri="http://schemas.openxmlformats.org/drawingml/2006/picture">
                <pic:pic xmlns:pic="http://schemas.openxmlformats.org/drawingml/2006/picture">
                  <pic:nvPicPr>
                    <pic:cNvPr id="1572" name="Picture box 1572"/>
                    <pic:cNvPicPr/>
                  </pic:nvPicPr>
                  <pic:blipFill>
                    <a:blip r:embed="rId573"/>
                    <a:stretch/>
                  </pic:blipFill>
                  <pic:spPr>
                    <a:xfrm>
                      <a:ext cx="286385" cy="1639570"/>
                    </a:xfrm>
                    <a:prstGeom prst="rect"/>
                  </pic:spPr>
                </pic:pic>
              </a:graphicData>
            </a:graphic>
          </wp:anchor>
        </w:drawing>
      </w:r>
      <w:bookmarkStart w:id="498" w:name="bookmark498"/>
      <w:r>
        <w:rPr>
          <w:color w:val="000000"/>
          <w:spacing w:val="0"/>
          <w:w w:val="100"/>
          <w:position w:val="0"/>
          <w:shd w:val="clear" w:color="auto" w:fill="auto"/>
          <w:lang w:val="tr-TR" w:eastAsia="tr-TR" w:bidi="tr-TR"/>
        </w:rPr>
        <w:t>Sufi Thought and Practices from Past to Present Workshop</w:t>
      </w:r>
      <w:bookmarkEnd w:id="498"/>
    </w:p>
    <w:p>
      <w:pPr>
        <w:pStyle w:val="Style18"/>
        <w:keepNext w:val="0"/>
        <w:keepLines w:val="0"/>
        <w:widowControl w:val="0"/>
        <w:shd w:val="clear" w:color="auto" w:fill="auto"/>
        <w:bidi w:val="0"/>
        <w:spacing w:before="0" w:after="0"/>
        <w:ind w:left="0" w:right="0" w:firstLine="0"/>
        <w:jc w:val="left"/>
      </w:pPr>
      <w:r>
        <w:fldChar w:fldCharType="begin"/>
      </w:r>
      <w:r>
        <w:rPr/>
        <w:instrText> HYPERLINK "https://tasavvuf.uskudar.edu.tr/tr/etkinlik-arsivi/549/sufi-thought-and-practices-from-past-to-present-workshop" </w:instrText>
      </w:r>
      <w:r>
        <w:fldChar w:fldCharType="separate"/>
      </w:r>
      <w:r>
        <w:rPr>
          <w:color w:val="0563C1"/>
          <w:spacing w:val="0"/>
          <w:w w:val="100"/>
          <w:position w:val="0"/>
          <w:u w:val="single"/>
          <w:shd w:val="clear" w:color="auto" w:fill="auto"/>
          <w:lang w:val="en-US" w:eastAsia="en-US" w:bidi="en-US"/>
        </w:rPr>
        <w:t>https://tasavvuf.uskudar.edu.tr/tr/etkinlik-arsivi/549/sufi-thought-and-practices-from-past-</w:t>
      </w:r>
      <w:r>
        <w:fldChar w:fldCharType="end"/>
      </w:r>
    </w:p>
    <w:p>
      <w:pPr>
        <w:pStyle w:val="Style18"/>
        <w:keepNext w:val="0"/>
        <w:keepLines w:val="0"/>
        <w:widowControl w:val="0"/>
        <w:shd w:val="clear" w:color="auto" w:fill="auto"/>
        <w:bidi w:val="0"/>
        <w:spacing w:before="0" w:after="0"/>
        <w:ind w:left="0" w:right="0" w:firstLine="0"/>
        <w:jc w:val="left"/>
      </w:pPr>
      <w:r>
        <w:fldChar w:fldCharType="begin"/>
      </w:r>
      <w:r>
        <w:rPr/>
        <w:instrText> HYPERLINK "https://tasavvuf.uskudar.edu.tr/tr/etkinlik-arsivi/549/sufi-thought-and-practices-from-past-to-present-workshop" </w:instrText>
      </w:r>
      <w:r>
        <w:fldChar w:fldCharType="separate"/>
      </w:r>
      <w:r>
        <w:rPr>
          <w:color w:val="0563C1"/>
          <w:spacing w:val="0"/>
          <w:w w:val="100"/>
          <w:position w:val="0"/>
          <w:u w:val="single"/>
          <w:shd w:val="clear" w:color="auto" w:fill="auto"/>
          <w:lang w:val="tr-TR" w:eastAsia="tr-TR" w:bidi="tr-TR"/>
        </w:rPr>
        <w:t>to-present-workshop</w:t>
      </w:r>
      <w:r>
        <w:fldChar w:fldCharType="end"/>
      </w:r>
    </w:p>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shd w:val="clear" w:color="auto" w:fill="auto"/>
          <w:lang w:val="tr-TR" w:eastAsia="tr-TR" w:bidi="tr-TR"/>
        </w:rPr>
        <w:t>Program haberi:</w:t>
      </w:r>
      <w:r>
        <w:fldChar w:fldCharType="begin"/>
      </w:r>
      <w:r>
        <w:rPr/>
        <w:instrText> HYPERLINK "https://uskudar.edu.tr/tr/icerik/43154/onemli-bilim-insanlari-sufi-thought-and-practices-from-past-to-present-workshop-programinda-bir-araya-geldi" </w:instrText>
      </w:r>
      <w:r>
        <w:fldChar w:fldCharType="separate"/>
      </w:r>
      <w:r>
        <w:rPr>
          <w:b/>
          <w:bCs/>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https://uskudar.edu.tr/tr/icerik/43154/onemli-bilim-insanlari-sufi-thought-</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"https://uskudar.edu.tr/tr/icerik/43154/onemli-bilim-insanlari-sufi-thought-and-practices-from-past-to-present-workshop-programinda-bir-araya-geldi" </w:instrText>
      </w:r>
      <w:r>
        <w:fldChar w:fldCharType="separate"/>
      </w:r>
      <w:r>
        <w:rPr>
          <w:color w:val="0563C1"/>
          <w:spacing w:val="0"/>
          <w:w w:val="100"/>
          <w:position w:val="0"/>
          <w:u w:val="single"/>
          <w:shd w:val="clear" w:color="auto" w:fill="auto"/>
          <w:lang w:val="tr-TR" w:eastAsia="tr-TR" w:bidi="tr-TR"/>
        </w:rPr>
        <w:t>and-practices-from-past-to-present-workshop-programinda-bir-araya-geldi</w:t>
      </w:r>
      <w:r>
        <w:fldChar w:fldCharType="end"/>
      </w:r>
    </w:p>
    <w:p>
      <w:pPr>
        <w:pStyle w:val="Style18"/>
        <w:keepNext w:val="0"/>
        <w:keepLines w:val="0"/>
        <w:widowControl w:val="0"/>
        <w:shd w:val="clear" w:color="auto" w:fill="auto"/>
        <w:bidi w:val="0"/>
        <w:spacing w:before="0" w:after="180"/>
        <w:ind w:left="0" w:right="0" w:firstLine="0"/>
        <w:jc w:val="left"/>
      </w:pPr>
      <w:r>
        <w:rPr>
          <w:b/>
          <w:bCs/>
          <w:color w:val="000000"/>
          <w:spacing w:val="0"/>
          <w:w w:val="100"/>
          <w:position w:val="0"/>
          <w:shd w:val="clear" w:color="auto" w:fill="auto"/>
          <w:lang w:val="tr-TR" w:eastAsia="tr-TR" w:bidi="tr-TR"/>
        </w:rPr>
        <w:t>Program video kaydı:</w:t>
      </w:r>
      <w:r>
        <w:fldChar w:fldCharType="begin"/>
      </w:r>
      <w:r>
        <w:rPr/>
        <w:instrText> HYPERLINK "https://www.youtube.com/live/Zjvyxc1ASpc?si=mvtEvvUFDtsMWOLQ" </w:instrText>
      </w:r>
      <w:r>
        <w:fldChar w:fldCharType="separate"/>
      </w:r>
      <w:r>
        <w:rPr>
          <w:b/>
          <w:bCs/>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tr-TR" w:eastAsia="tr-TR" w:bidi="tr-TR"/>
        </w:rPr>
        <w:t>https://www.youtube.com/live/Zjvyxc1ASpc?si=mvtEvvUFDtsMWOLQ</w:t>
      </w:r>
      <w:r>
        <w:fldChar w:fldCharType="end"/>
      </w:r>
      <w:r>
        <w:br w:type="page"/>
      </w:r>
    </w:p>
    <w:p>
      <w:pPr>
        <w:pStyle w:val="Style689"/>
        <w:keepNext w:val="0"/>
        <w:keepLines w:val="0"/>
        <w:widowControl w:val="0"/>
        <w:pBdr>
          <w:top w:val="single" w:sz="0" w:space="0" w:color="023926"/>
          <w:left w:val="single" w:sz="0" w:space="0" w:color="023926"/>
          <w:bottom w:val="single" w:sz="0" w:space="0" w:color="023926"/>
          <w:right w:val="single" w:sz="0" w:space="0" w:color="023926"/>
        </w:pBdr>
        <w:shd w:val="clear" w:color="auto" w:fill="023926"/>
        <w:bidi w:val="0"/>
        <w:spacing w:before="0" w:after="0" w:line="240" w:lineRule="auto"/>
        <w:ind w:left="0" w:right="0" w:firstLine="0"/>
        <w:jc w:val="center"/>
      </w:pPr>
      <w:r>
        <w:drawing>
          <wp:anchor distT="0" distB="0" distL="114300" distR="114300" simplePos="0" relativeHeight="125830201" behindDoc="0" locked="0" layoutInCell="1" allowOverlap="1">
            <wp:simplePos x="0" y="0"/>
            <wp:positionH relativeFrom="page">
              <wp:posOffset>994410</wp:posOffset>
            </wp:positionH>
            <wp:positionV relativeFrom="margin">
              <wp:posOffset>745490</wp:posOffset>
            </wp:positionV>
            <wp:extent cx="121920" cy="524510"/>
            <wp:wrapSquare wrapText="right"/>
            <wp:docPr id="1573" name="Shape 1573"/>
            <a:graphic xmlns:a="http://schemas.openxmlformats.org/drawingml/2006/main">
              <a:graphicData uri="http://schemas.openxmlformats.org/drawingml/2006/picture">
                <pic:pic xmlns:pic="http://schemas.openxmlformats.org/drawingml/2006/picture">
                  <pic:nvPicPr>
                    <pic:cNvPr id="1574" name="Picture box 1574"/>
                    <pic:cNvPicPr/>
                  </pic:nvPicPr>
                  <pic:blipFill>
                    <a:blip r:embed="rId575"/>
                    <a:stretch/>
                  </pic:blipFill>
                  <pic:spPr>
                    <a:xfrm>
                      <a:ext cx="121920" cy="524510"/>
                    </a:xfrm>
                    <a:prstGeom prst="rect"/>
                  </pic:spPr>
                </pic:pic>
              </a:graphicData>
            </a:graphic>
          </wp:anchor>
        </w:drawing>
      </w:r>
      <w:r>
        <w:rPr>
          <w:b/>
          <w:bCs/>
          <w:color w:val="D5DAD4"/>
          <w:spacing w:val="0"/>
          <w:w w:val="100"/>
          <w:position w:val="0"/>
          <w:shd w:val="clear" w:color="auto" w:fill="auto"/>
          <w:lang w:val="tr-TR" w:eastAsia="tr-TR" w:bidi="tr-TR"/>
        </w:rPr>
        <w:t>Hz. Mevlâna'nın</w:t>
      </w:r>
    </w:p>
    <w:p>
      <w:pPr>
        <w:pStyle w:val="Style431"/>
        <w:keepNext/>
        <w:keepLines/>
        <w:widowControl w:val="0"/>
        <w:pBdr>
          <w:top w:val="single" w:sz="0" w:space="0" w:color="023926"/>
          <w:left w:val="single" w:sz="0" w:space="0" w:color="023926"/>
          <w:bottom w:val="single" w:sz="0" w:space="0" w:color="023926"/>
          <w:right w:val="single" w:sz="0" w:space="0" w:color="023926"/>
        </w:pBdr>
        <w:shd w:val="clear" w:color="auto" w:fill="023926"/>
        <w:bidi w:val="0"/>
        <w:spacing w:before="0" w:after="0" w:line="180" w:lineRule="auto"/>
        <w:ind w:left="0" w:right="0" w:firstLine="0"/>
        <w:jc w:val="center"/>
      </w:pPr>
      <w:bookmarkStart w:id="500" w:name="bookmark500"/>
      <w:r>
        <w:rPr>
          <w:color w:val="FFFFFF"/>
          <w:spacing w:val="0"/>
          <w:w w:val="100"/>
          <w:position w:val="0"/>
          <w:shd w:val="clear" w:color="auto" w:fill="auto"/>
          <w:lang w:val="tr-TR" w:eastAsia="tr-TR" w:bidi="tr-TR"/>
        </w:rPr>
        <w:t>750.</w:t>
      </w:r>
      <w:bookmarkEnd w:id="500"/>
    </w:p>
    <w:p>
      <w:pPr>
        <w:pStyle w:val="Style689"/>
        <w:keepNext w:val="0"/>
        <w:keepLines w:val="0"/>
        <w:widowControl w:val="0"/>
        <w:pBdr>
          <w:top w:val="single" w:sz="0" w:space="0" w:color="023926"/>
          <w:left w:val="single" w:sz="0" w:space="0" w:color="023926"/>
          <w:bottom w:val="single" w:sz="0" w:space="0" w:color="023926"/>
          <w:right w:val="single" w:sz="0" w:space="0" w:color="023926"/>
        </w:pBdr>
        <w:shd w:val="clear" w:color="auto" w:fill="023926"/>
        <w:bidi w:val="0"/>
        <w:spacing w:before="0" w:after="180" w:line="240" w:lineRule="auto"/>
        <w:ind w:left="0" w:right="0" w:firstLine="0"/>
        <w:jc w:val="center"/>
      </w:pPr>
      <w:r>
        <w:rPr>
          <w:b/>
          <w:bCs/>
          <w:color w:val="D5DAD4"/>
          <w:spacing w:val="0"/>
          <w:w w:val="100"/>
          <w:position w:val="0"/>
          <w:shd w:val="clear" w:color="auto" w:fill="auto"/>
          <w:lang w:val="tr-TR" w:eastAsia="tr-TR" w:bidi="tr-TR"/>
        </w:rPr>
        <w:t>Vuslat Yıldönümü</w:t>
      </w:r>
    </w:p>
    <w:p>
      <w:pPr>
        <w:pStyle w:val="Style29"/>
        <w:keepNext w:val="0"/>
        <w:keepLines w:val="0"/>
        <w:widowControl w:val="0"/>
        <w:pBdr>
          <w:top w:val="single" w:sz="0" w:space="0" w:color="023926"/>
          <w:left w:val="single" w:sz="0" w:space="0" w:color="023926"/>
          <w:bottom w:val="single" w:sz="0" w:space="0" w:color="023926"/>
          <w:right w:val="single" w:sz="0" w:space="0" w:color="023926"/>
        </w:pBdr>
        <w:shd w:val="clear" w:color="auto" w:fill="023926"/>
        <w:bidi w:val="0"/>
        <w:spacing w:before="0" w:after="300" w:line="240" w:lineRule="auto"/>
        <w:ind w:left="0" w:right="0" w:firstLine="0"/>
        <w:jc w:val="center"/>
        <w:rPr>
          <w:sz w:val="58"/>
          <w:szCs w:val="58"/>
        </w:rPr>
      </w:pPr>
      <w:r>
        <w:rPr>
          <w:rFonts w:ascii="Arial" w:eastAsia="Arial" w:hAnsi="Arial" w:cs="Arial"/>
          <w:color w:val="FFFFFF"/>
          <w:spacing w:val="0"/>
          <w:w w:val="100"/>
          <w:position w:val="0"/>
          <w:sz w:val="58"/>
          <w:szCs w:val="58"/>
          <w:shd w:val="clear" w:color="auto" w:fill="auto"/>
          <w:lang w:val="tr-TR" w:eastAsia="tr-TR" w:bidi="tr-TR"/>
        </w:rPr>
        <w:t>VUSLAT</w:t>
      </w:r>
    </w:p>
    <w:p>
      <w:pPr>
        <w:pStyle w:val="Style689"/>
        <w:keepNext w:val="0"/>
        <w:keepLines w:val="0"/>
        <w:widowControl w:val="0"/>
        <w:pBdr>
          <w:top w:val="single" w:sz="0" w:space="0" w:color="034A32"/>
          <w:left w:val="single" w:sz="0" w:space="0" w:color="034A32"/>
          <w:bottom w:val="single" w:sz="0" w:space="0" w:color="034A32"/>
          <w:right w:val="single" w:sz="0" w:space="0" w:color="034A32"/>
        </w:pBdr>
        <w:shd w:val="clear" w:color="auto" w:fill="034A32"/>
        <w:bidi w:val="0"/>
        <w:spacing w:before="0" w:after="140" w:line="307" w:lineRule="auto"/>
        <w:ind w:left="0" w:right="0" w:firstLine="0"/>
        <w:jc w:val="center"/>
      </w:pPr>
      <w:r>
        <w:rPr>
          <w:color w:val="8AB9A9"/>
          <w:spacing w:val="0"/>
          <w:w w:val="100"/>
          <w:position w:val="0"/>
          <w:shd w:val="clear" w:color="auto" w:fill="auto"/>
          <w:lang w:val="tr-TR" w:eastAsia="tr-TR" w:bidi="tr-TR"/>
        </w:rPr>
        <w:t xml:space="preserve">Prof. Dr. </w:t>
      </w:r>
      <w:r>
        <w:rPr>
          <w:b/>
          <w:bCs/>
          <w:color w:val="CFEFE6"/>
          <w:spacing w:val="0"/>
          <w:w w:val="100"/>
          <w:position w:val="0"/>
          <w:shd w:val="clear" w:color="auto" w:fill="auto"/>
          <w:lang w:val="tr-TR" w:eastAsia="tr-TR" w:bidi="tr-TR"/>
        </w:rPr>
        <w:t xml:space="preserve">Emine Yeniterzi </w:t>
      </w:r>
      <w:r>
        <w:rPr>
          <w:color w:val="8AB9A9"/>
          <w:spacing w:val="0"/>
          <w:w w:val="100"/>
          <w:position w:val="0"/>
          <w:shd w:val="clear" w:color="auto" w:fill="auto"/>
          <w:lang w:val="tr-TR" w:eastAsia="tr-TR" w:bidi="tr-TR"/>
        </w:rPr>
        <w:t>(Moderatör)</w:t>
        <w:br/>
        <w:t xml:space="preserve">Prof. Dr </w:t>
      </w:r>
      <w:r>
        <w:rPr>
          <w:b/>
          <w:bCs/>
          <w:color w:val="CFEFE6"/>
          <w:spacing w:val="0"/>
          <w:w w:val="100"/>
          <w:position w:val="0"/>
          <w:shd w:val="clear" w:color="auto" w:fill="auto"/>
          <w:lang w:val="tr-TR" w:eastAsia="tr-TR" w:bidi="tr-TR"/>
        </w:rPr>
        <w:t>Nevzat Tarhan</w:t>
        <w:br/>
        <w:t>Cemâlnur Sargut</w:t>
      </w:r>
    </w:p>
    <w:p>
      <w:pPr>
        <w:pStyle w:val="Style577"/>
        <w:keepNext w:val="0"/>
        <w:keepLines w:val="0"/>
        <w:widowControl w:val="0"/>
        <w:pBdr>
          <w:top w:val="single" w:sz="0" w:space="0" w:color="034A32"/>
          <w:left w:val="single" w:sz="0" w:space="0" w:color="034A32"/>
          <w:bottom w:val="single" w:sz="0" w:space="0" w:color="034A32"/>
          <w:right w:val="single" w:sz="0" w:space="0" w:color="034A32"/>
        </w:pBdr>
        <w:shd w:val="clear" w:color="auto" w:fill="034A32"/>
        <w:bidi w:val="0"/>
        <w:spacing w:before="0" w:after="460" w:line="283" w:lineRule="auto"/>
        <w:ind w:left="0" w:right="0" w:firstLine="0"/>
        <w:jc w:val="center"/>
      </w:pPr>
      <w:r>
        <w:rPr>
          <w:color w:val="CFEFE6"/>
          <w:spacing w:val="0"/>
          <w:w w:val="100"/>
          <w:position w:val="0"/>
          <w:sz w:val="9"/>
          <w:szCs w:val="9"/>
          <w:shd w:val="clear" w:color="auto" w:fill="auto"/>
          <w:lang w:val="tr-TR" w:eastAsia="tr-TR" w:bidi="tr-TR"/>
        </w:rPr>
        <w:t>11 Aralık 2023</w:t>
        <w:br/>
        <w:t>Saat 11.30-13.00</w:t>
        <w:br/>
      </w:r>
      <w:r>
        <w:rPr>
          <w:color w:val="CFEFE6"/>
          <w:spacing w:val="0"/>
          <w:w w:val="100"/>
          <w:position w:val="0"/>
          <w:shd w:val="clear" w:color="auto" w:fill="auto"/>
          <w:lang w:val="tr-TR" w:eastAsia="tr-TR" w:bidi="tr-TR"/>
        </w:rPr>
        <w:t>Üsküdar üniversitesi Nermln Tarhan Konferans Salonu</w:t>
      </w:r>
    </w:p>
    <w:p>
      <w:pPr>
        <w:pStyle w:val="Style23"/>
        <w:keepNext/>
        <w:keepLines/>
        <w:widowControl w:val="0"/>
        <w:numPr>
          <w:ilvl w:val="0"/>
          <w:numId w:val="193"/>
        </w:numPr>
        <w:shd w:val="clear" w:color="auto" w:fill="auto"/>
        <w:tabs>
          <w:tab w:pos="378" w:val="left"/>
        </w:tabs>
        <w:bidi w:val="0"/>
        <w:spacing w:before="0" w:after="140" w:line="240" w:lineRule="auto"/>
        <w:ind w:left="0" w:right="0" w:firstLine="0"/>
        <w:jc w:val="both"/>
      </w:pPr>
      <w:r>
        <w:drawing>
          <wp:anchor distT="0" distB="1362710" distL="193675" distR="193675" simplePos="0" relativeHeight="125830202" behindDoc="0" locked="0" layoutInCell="1" allowOverlap="1">
            <wp:simplePos x="0" y="0"/>
            <wp:positionH relativeFrom="page">
              <wp:posOffset>6273800</wp:posOffset>
            </wp:positionH>
            <wp:positionV relativeFrom="margin">
              <wp:posOffset>202565</wp:posOffset>
            </wp:positionV>
            <wp:extent cx="237490" cy="237490"/>
            <wp:wrapSquare wrapText="left"/>
            <wp:docPr id="1575" name="Shape 1575"/>
            <a:graphic xmlns:a="http://schemas.openxmlformats.org/drawingml/2006/main">
              <a:graphicData uri="http://schemas.openxmlformats.org/drawingml/2006/picture">
                <pic:pic xmlns:pic="http://schemas.openxmlformats.org/drawingml/2006/picture">
                  <pic:nvPicPr>
                    <pic:cNvPr id="1576" name="Picture box 1576"/>
                    <pic:cNvPicPr/>
                  </pic:nvPicPr>
                  <pic:blipFill>
                    <a:blip r:embed="rId577"/>
                    <a:stretch/>
                  </pic:blipFill>
                  <pic:spPr>
                    <a:xfrm>
                      <a:ext cx="237490" cy="237490"/>
                    </a:xfrm>
                    <a:prstGeom prst="rect"/>
                  </pic:spPr>
                </pic:pic>
              </a:graphicData>
            </a:graphic>
          </wp:anchor>
        </w:drawing>
      </w:r>
      <w:r>
        <mc:AlternateContent>
          <mc:Choice Requires="wps">
            <w:drawing>
              <wp:anchor distT="0" distB="0" distL="0" distR="0" simplePos="0" relativeHeight="503316866" behindDoc="0" locked="0" layoutInCell="1" allowOverlap="1">
                <wp:simplePos x="0" y="0"/>
                <wp:positionH relativeFrom="page">
                  <wp:posOffset>6194425</wp:posOffset>
                </wp:positionH>
                <wp:positionV relativeFrom="margin">
                  <wp:posOffset>464820</wp:posOffset>
                </wp:positionV>
                <wp:extent cx="396240" cy="176530"/>
                <wp:wrapNone/>
                <wp:docPr id="1577" name="Shape 1577"/>
                <a:graphic xmlns:a="http://schemas.openxmlformats.org/drawingml/2006/main">
                  <a:graphicData uri="http://schemas.microsoft.com/office/word/2010/wordprocessingShape">
                    <wps:wsp>
                      <wps:cNvSpPr txBox="1"/>
                      <wps:spPr>
                        <a:xfrm>
                          <a:ext cx="396240" cy="176530"/>
                        </a:xfrm>
                        <a:prstGeom prst="rect"/>
                        <a:noFill/>
                      </wps:spPr>
                      <wps:txbx>
                        <w:txbxContent>
                          <w:p>
                            <w:pPr>
                              <w:pStyle w:val="Style99"/>
                              <w:keepNext w:val="0"/>
                              <w:keepLines w:val="0"/>
                              <w:widowControl w:val="0"/>
                              <w:pBdr>
                                <w:top w:val="single" w:sz="0" w:space="0" w:color="053826"/>
                                <w:left w:val="single" w:sz="0" w:space="0" w:color="053826"/>
                                <w:bottom w:val="single" w:sz="0" w:space="0" w:color="053826"/>
                                <w:right w:val="single" w:sz="0" w:space="0" w:color="053826"/>
                              </w:pBdr>
                              <w:shd w:val="clear" w:color="auto" w:fill="053826"/>
                              <w:bidi w:val="0"/>
                              <w:spacing w:before="0" w:after="0" w:line="226" w:lineRule="auto"/>
                              <w:ind w:left="0" w:right="0" w:firstLine="0"/>
                              <w:jc w:val="center"/>
                              <w:rPr>
                                <w:sz w:val="8"/>
                                <w:szCs w:val="8"/>
                              </w:rPr>
                            </w:pPr>
                            <w:r>
                              <w:rPr>
                                <w:b/>
                                <w:bCs/>
                                <w:color w:val="D5DAD4"/>
                                <w:spacing w:val="0"/>
                                <w:w w:val="100"/>
                                <w:position w:val="0"/>
                                <w:sz w:val="8"/>
                                <w:szCs w:val="8"/>
                                <w:shd w:val="clear" w:color="auto" w:fill="auto"/>
                                <w:lang w:val="tr-TR" w:eastAsia="tr-TR" w:bidi="tr-TR"/>
                              </w:rPr>
                              <w:t>TASAVVUF</w:t>
                            </w:r>
                          </w:p>
                          <w:p>
                            <w:pPr>
                              <w:pStyle w:val="Style99"/>
                              <w:keepNext w:val="0"/>
                              <w:keepLines w:val="0"/>
                              <w:widowControl w:val="0"/>
                              <w:pBdr>
                                <w:top w:val="single" w:sz="0" w:space="0" w:color="053826"/>
                                <w:left w:val="single" w:sz="0" w:space="0" w:color="053826"/>
                                <w:bottom w:val="single" w:sz="0" w:space="0" w:color="053826"/>
                                <w:right w:val="single" w:sz="0" w:space="0" w:color="053826"/>
                              </w:pBdr>
                              <w:shd w:val="clear" w:color="auto" w:fill="053826"/>
                              <w:bidi w:val="0"/>
                              <w:spacing w:before="0" w:after="0" w:line="226" w:lineRule="auto"/>
                              <w:ind w:left="0" w:right="0" w:firstLine="0"/>
                              <w:jc w:val="center"/>
                              <w:rPr>
                                <w:sz w:val="8"/>
                                <w:szCs w:val="8"/>
                              </w:rPr>
                            </w:pPr>
                            <w:r>
                              <w:rPr>
                                <w:b/>
                                <w:bCs/>
                                <w:color w:val="D5DAD4"/>
                                <w:spacing w:val="0"/>
                                <w:w w:val="100"/>
                                <w:position w:val="0"/>
                                <w:sz w:val="8"/>
                                <w:szCs w:val="8"/>
                                <w:shd w:val="clear" w:color="auto" w:fill="auto"/>
                                <w:lang w:val="tr-TR" w:eastAsia="tr-TR" w:bidi="tr-TR"/>
                              </w:rPr>
                              <w:t>ARAŞTIRMALARI ENSTİTÜSÜ</w:t>
                            </w:r>
                          </w:p>
                        </w:txbxContent>
                      </wps:txbx>
                      <wps:bodyPr lIns="0" tIns="0" rIns="0" bIns="0">
                        <a:noAutoFit/>
                      </wps:bodyPr>
                    </wps:wsp>
                  </a:graphicData>
                </a:graphic>
              </wp:anchor>
            </w:drawing>
          </mc:Choice>
          <mc:Fallback>
            <w:pict>
              <v:shape id="_x0000_s2603" type="#_x0000_t202" style="position:absolute;margin-left:487.75pt;margin-top:36.600000000000001pt;width:31.199999999999999pt;height:13.9pt;z-index:251658113;mso-wrap-distance-left:0;mso-wrap-distance-right:0;mso-position-horizontal-relative:page;mso-position-vertical-relative:margin" filled="f" stroked="f">
                <v:textbox inset="0,0,0,0">
                  <w:txbxContent>
                    <w:p>
                      <w:pPr>
                        <w:pStyle w:val="Style99"/>
                        <w:keepNext w:val="0"/>
                        <w:keepLines w:val="0"/>
                        <w:widowControl w:val="0"/>
                        <w:pBdr>
                          <w:top w:val="single" w:sz="0" w:space="0" w:color="053826"/>
                          <w:left w:val="single" w:sz="0" w:space="0" w:color="053826"/>
                          <w:bottom w:val="single" w:sz="0" w:space="0" w:color="053826"/>
                          <w:right w:val="single" w:sz="0" w:space="0" w:color="053826"/>
                        </w:pBdr>
                        <w:shd w:val="clear" w:color="auto" w:fill="053826"/>
                        <w:bidi w:val="0"/>
                        <w:spacing w:before="0" w:after="0" w:line="226" w:lineRule="auto"/>
                        <w:ind w:left="0" w:right="0" w:firstLine="0"/>
                        <w:jc w:val="center"/>
                        <w:rPr>
                          <w:sz w:val="8"/>
                          <w:szCs w:val="8"/>
                        </w:rPr>
                      </w:pPr>
                      <w:r>
                        <w:rPr>
                          <w:b/>
                          <w:bCs/>
                          <w:color w:val="D5DAD4"/>
                          <w:spacing w:val="0"/>
                          <w:w w:val="100"/>
                          <w:position w:val="0"/>
                          <w:sz w:val="8"/>
                          <w:szCs w:val="8"/>
                          <w:shd w:val="clear" w:color="auto" w:fill="auto"/>
                          <w:lang w:val="tr-TR" w:eastAsia="tr-TR" w:bidi="tr-TR"/>
                        </w:rPr>
                        <w:t>TASAVVUF</w:t>
                      </w:r>
                    </w:p>
                    <w:p>
                      <w:pPr>
                        <w:pStyle w:val="Style99"/>
                        <w:keepNext w:val="0"/>
                        <w:keepLines w:val="0"/>
                        <w:widowControl w:val="0"/>
                        <w:pBdr>
                          <w:top w:val="single" w:sz="0" w:space="0" w:color="053826"/>
                          <w:left w:val="single" w:sz="0" w:space="0" w:color="053826"/>
                          <w:bottom w:val="single" w:sz="0" w:space="0" w:color="053826"/>
                          <w:right w:val="single" w:sz="0" w:space="0" w:color="053826"/>
                        </w:pBdr>
                        <w:shd w:val="clear" w:color="auto" w:fill="053826"/>
                        <w:bidi w:val="0"/>
                        <w:spacing w:before="0" w:after="0" w:line="226" w:lineRule="auto"/>
                        <w:ind w:left="0" w:right="0" w:firstLine="0"/>
                        <w:jc w:val="center"/>
                        <w:rPr>
                          <w:sz w:val="8"/>
                          <w:szCs w:val="8"/>
                        </w:rPr>
                      </w:pPr>
                      <w:r>
                        <w:rPr>
                          <w:b/>
                          <w:bCs/>
                          <w:color w:val="D5DAD4"/>
                          <w:spacing w:val="0"/>
                          <w:w w:val="100"/>
                          <w:position w:val="0"/>
                          <w:sz w:val="8"/>
                          <w:szCs w:val="8"/>
                          <w:shd w:val="clear" w:color="auto" w:fill="auto"/>
                          <w:lang w:val="tr-TR" w:eastAsia="tr-TR" w:bidi="tr-TR"/>
                        </w:rPr>
                        <w:t>ARAŞTIRMALARI ENSTİTÜSÜ</w:t>
                      </w:r>
                    </w:p>
                  </w:txbxContent>
                </v:textbox>
                <w10:wrap anchorx="page" anchory="margin"/>
              </v:shape>
            </w:pict>
          </mc:Fallback>
        </mc:AlternateContent>
      </w:r>
      <w:r>
        <w:drawing>
          <wp:anchor distT="640080" distB="728345" distL="290830" distR="175260" simplePos="0" relativeHeight="125830203" behindDoc="0" locked="0" layoutInCell="1" allowOverlap="1">
            <wp:simplePos x="0" y="0"/>
            <wp:positionH relativeFrom="page">
              <wp:posOffset>6370955</wp:posOffset>
            </wp:positionH>
            <wp:positionV relativeFrom="margin">
              <wp:posOffset>842645</wp:posOffset>
            </wp:positionV>
            <wp:extent cx="158750" cy="231775"/>
            <wp:wrapSquare wrapText="left"/>
            <wp:docPr id="1579" name="Shape 1579"/>
            <a:graphic xmlns:a="http://schemas.openxmlformats.org/drawingml/2006/main">
              <a:graphicData uri="http://schemas.openxmlformats.org/drawingml/2006/picture">
                <pic:pic xmlns:pic="http://schemas.openxmlformats.org/drawingml/2006/picture">
                  <pic:nvPicPr>
                    <pic:cNvPr id="1580" name="Picture box 1580"/>
                    <pic:cNvPicPr/>
                  </pic:nvPicPr>
                  <pic:blipFill>
                    <a:blip r:embed="rId579"/>
                    <a:stretch/>
                  </pic:blipFill>
                  <pic:spPr>
                    <a:xfrm>
                      <a:ext cx="158750" cy="231775"/>
                    </a:xfrm>
                    <a:prstGeom prst="rect"/>
                  </pic:spPr>
                </pic:pic>
              </a:graphicData>
            </a:graphic>
          </wp:anchor>
        </w:drawing>
      </w:r>
      <w:r>
        <w:drawing>
          <wp:anchor distT="1414145" distB="0" distL="190500" distR="144780" simplePos="0" relativeHeight="125830204" behindDoc="0" locked="0" layoutInCell="1" allowOverlap="1">
            <wp:simplePos x="0" y="0"/>
            <wp:positionH relativeFrom="page">
              <wp:posOffset>6270625</wp:posOffset>
            </wp:positionH>
            <wp:positionV relativeFrom="margin">
              <wp:posOffset>1616710</wp:posOffset>
            </wp:positionV>
            <wp:extent cx="292735" cy="182880"/>
            <wp:wrapSquare wrapText="left"/>
            <wp:docPr id="1581" name="Shape 1581"/>
            <a:graphic xmlns:a="http://schemas.openxmlformats.org/drawingml/2006/main">
              <a:graphicData uri="http://schemas.openxmlformats.org/drawingml/2006/picture">
                <pic:pic xmlns:pic="http://schemas.openxmlformats.org/drawingml/2006/picture">
                  <pic:nvPicPr>
                    <pic:cNvPr id="1582" name="Picture box 1582"/>
                    <pic:cNvPicPr/>
                  </pic:nvPicPr>
                  <pic:blipFill>
                    <a:blip r:embed="rId581"/>
                    <a:stretch/>
                  </pic:blipFill>
                  <pic:spPr>
                    <a:xfrm>
                      <a:ext cx="292735" cy="182880"/>
                    </a:xfrm>
                    <a:prstGeom prst="rect"/>
                  </pic:spPr>
                </pic:pic>
              </a:graphicData>
            </a:graphic>
          </wp:anchor>
        </w:drawing>
      </w:r>
      <w:bookmarkStart w:id="502" w:name="bookmark502"/>
      <w:r>
        <w:rPr>
          <w:color w:val="000000"/>
          <w:spacing w:val="0"/>
          <w:w w:val="100"/>
          <w:position w:val="0"/>
          <w:shd w:val="clear" w:color="auto" w:fill="auto"/>
          <w:lang w:val="tr-TR" w:eastAsia="tr-TR" w:bidi="tr-TR"/>
        </w:rPr>
        <w:t>Şeb-i Arûs Programı</w:t>
      </w:r>
      <w:bookmarkEnd w:id="502"/>
    </w:p>
    <w:p>
      <w:pPr>
        <w:pStyle w:val="Style18"/>
        <w:keepNext w:val="0"/>
        <w:keepLines w:val="0"/>
        <w:widowControl w:val="0"/>
        <w:shd w:val="clear" w:color="auto" w:fill="auto"/>
        <w:bidi w:val="0"/>
        <w:spacing w:before="0" w:after="300" w:line="240" w:lineRule="auto"/>
        <w:ind w:left="0" w:right="0" w:firstLine="0"/>
        <w:jc w:val="both"/>
        <w:rPr>
          <w:sz w:val="22"/>
          <w:szCs w:val="22"/>
        </w:rPr>
      </w:pPr>
      <w:r>
        <w:fldChar w:fldCharType="begin"/>
      </w:r>
      <w:r>
        <w:rPr/>
        <w:instrText> HYPERLINK "https://tasawuf.uskudar.edu.tr/tr/etkinlik-arsivi/568/seb-i-ars-programi" </w:instrText>
      </w:r>
      <w:r>
        <w:fldChar w:fldCharType="separate"/>
      </w:r>
      <w:r>
        <w:rPr>
          <w:color w:val="0563C1"/>
          <w:spacing w:val="0"/>
          <w:w w:val="100"/>
          <w:position w:val="0"/>
          <w:sz w:val="22"/>
          <w:szCs w:val="22"/>
          <w:u w:val="single"/>
          <w:shd w:val="clear" w:color="auto" w:fill="auto"/>
          <w:lang w:val="en-US" w:eastAsia="en-US" w:bidi="en-US"/>
        </w:rPr>
        <w:t>https://tasawuf.uskudar.edu.tr/tr/etkinlik-arsivi/568/seb-i-ars-programi</w:t>
      </w:r>
      <w:r>
        <w:fldChar w:fldCharType="end"/>
      </w:r>
    </w:p>
    <w:p>
      <w:pPr>
        <w:pStyle w:val="Style18"/>
        <w:keepNext w:val="0"/>
        <w:keepLines w:val="0"/>
        <w:widowControl w:val="0"/>
        <w:shd w:val="clear" w:color="auto" w:fill="auto"/>
        <w:bidi w:val="0"/>
        <w:spacing w:before="0" w:after="180"/>
        <w:ind w:left="0" w:right="0" w:firstLine="0"/>
        <w:jc w:val="both"/>
      </w:pPr>
      <w:r>
        <w:rPr>
          <w:color w:val="000000"/>
          <w:spacing w:val="0"/>
          <w:w w:val="100"/>
          <w:position w:val="0"/>
          <w:shd w:val="clear" w:color="auto" w:fill="auto"/>
          <w:lang w:val="tr-TR" w:eastAsia="tr-TR" w:bidi="tr-TR"/>
        </w:rPr>
        <w:t>Hz. Mevlâna'nın 750. Vuslat Yıldönümü vesilesiyle Şeb-i Arûs Haftası kapsamında Üsküdar Üniversitesi Tasavvuf Araştırmaları Enstitüsü ve Kerim Vakfı iş birliği ile hazırlanan “Vuslat” başlıklı söyleşi programı 11 Aralık 2023 Pazartesi günü Ü.Ü. Nermin Tarhan Konferans Salonunda 11.30-13.00 saatleri arasında gerçekleştirildi.</w:t>
      </w:r>
    </w:p>
    <w:p>
      <w:pPr>
        <w:pStyle w:val="Style18"/>
        <w:keepNext w:val="0"/>
        <w:keepLines w:val="0"/>
        <w:widowControl w:val="0"/>
        <w:shd w:val="clear" w:color="auto" w:fill="auto"/>
        <w:bidi w:val="0"/>
        <w:spacing w:before="0" w:after="140" w:line="240" w:lineRule="auto"/>
        <w:ind w:left="0" w:right="0" w:firstLine="0"/>
        <w:jc w:val="both"/>
      </w:pPr>
      <w:r>
        <w:rPr>
          <w:b/>
          <w:bCs/>
          <w:color w:val="000000"/>
          <w:spacing w:val="0"/>
          <w:w w:val="100"/>
          <w:position w:val="0"/>
          <w:shd w:val="clear" w:color="auto" w:fill="auto"/>
          <w:lang w:val="tr-TR" w:eastAsia="tr-TR" w:bidi="tr-TR"/>
        </w:rPr>
        <w:t>Program haberi:</w:t>
      </w:r>
      <w:r>
        <w:fldChar w:fldCharType="begin"/>
      </w:r>
      <w:r>
        <w:rPr/>
        <w:instrText> HYPERLINK "https://uskudar.edu.tr/tr/icerik/43200/hz-mevlananin-750-vuslat-yildonumu-uskudarda-kutlandi" </w:instrText>
      </w:r>
      <w:r>
        <w:fldChar w:fldCharType="separate"/>
      </w:r>
      <w:r>
        <w:rPr>
          <w:b/>
          <w:bCs/>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https://uskudar.edu.tr/tr/icerik/43200/hz-mevlananin-750-vuslat-</w:t>
      </w:r>
      <w:r>
        <w:fldChar w:fldCharType="end"/>
      </w:r>
    </w:p>
    <w:p>
      <w:pPr>
        <w:pStyle w:val="Style18"/>
        <w:keepNext w:val="0"/>
        <w:keepLines w:val="0"/>
        <w:widowControl w:val="0"/>
        <w:shd w:val="clear" w:color="auto" w:fill="auto"/>
        <w:bidi w:val="0"/>
        <w:spacing w:before="0" w:after="140" w:line="240" w:lineRule="auto"/>
        <w:ind w:left="0" w:right="0" w:firstLine="0"/>
        <w:jc w:val="both"/>
      </w:pPr>
      <w:r>
        <w:fldChar w:fldCharType="begin"/>
      </w:r>
      <w:r>
        <w:rPr/>
        <w:instrText> HYPERLINK "https://uskudar.edu.tr/tr/icerik/43200/hz-mevlananin-750-vuslat-yildonumu-uskudarda-kutlandi" </w:instrText>
      </w:r>
      <w:r>
        <w:fldChar w:fldCharType="separate"/>
      </w:r>
      <w:r>
        <w:rPr>
          <w:color w:val="0563C1"/>
          <w:spacing w:val="0"/>
          <w:w w:val="100"/>
          <w:position w:val="0"/>
          <w:u w:val="single"/>
          <w:shd w:val="clear" w:color="auto" w:fill="auto"/>
          <w:lang w:val="tr-TR" w:eastAsia="tr-TR" w:bidi="tr-TR"/>
        </w:rPr>
        <w:t>yildonumu-uskudarda-kutlandi</w:t>
      </w:r>
      <w:r>
        <w:fldChar w:fldCharType="end"/>
      </w:r>
    </w:p>
    <w:p>
      <w:pPr>
        <w:pStyle w:val="Style18"/>
        <w:keepNext w:val="0"/>
        <w:keepLines w:val="0"/>
        <w:widowControl w:val="0"/>
        <w:shd w:val="clear" w:color="auto" w:fill="auto"/>
        <w:bidi w:val="0"/>
        <w:spacing w:before="0" w:after="0" w:line="240" w:lineRule="auto"/>
        <w:ind w:left="0" w:right="0" w:firstLine="0"/>
        <w:jc w:val="both"/>
        <w:rPr>
          <w:sz w:val="22"/>
          <w:szCs w:val="22"/>
        </w:rPr>
      </w:pPr>
      <w:r>
        <w:drawing>
          <wp:anchor distT="139700" distB="688975" distL="129540" distR="403860" simplePos="0" relativeHeight="125830205" behindDoc="0" locked="0" layoutInCell="1" allowOverlap="1">
            <wp:simplePos x="0" y="0"/>
            <wp:positionH relativeFrom="page">
              <wp:posOffset>896620</wp:posOffset>
            </wp:positionH>
            <wp:positionV relativeFrom="margin">
              <wp:posOffset>4987925</wp:posOffset>
            </wp:positionV>
            <wp:extent cx="5443855" cy="1810385"/>
            <wp:wrapTopAndBottom/>
            <wp:docPr id="1583" name="Shape 1583"/>
            <a:graphic xmlns:a="http://schemas.openxmlformats.org/drawingml/2006/main">
              <a:graphicData uri="http://schemas.openxmlformats.org/drawingml/2006/picture">
                <pic:pic xmlns:pic="http://schemas.openxmlformats.org/drawingml/2006/picture">
                  <pic:nvPicPr>
                    <pic:cNvPr id="1584" name="Picture box 1584"/>
                    <pic:cNvPicPr/>
                  </pic:nvPicPr>
                  <pic:blipFill>
                    <a:blip r:embed="rId583"/>
                    <a:stretch/>
                  </pic:blipFill>
                  <pic:spPr>
                    <a:xfrm>
                      <a:ext cx="5443855" cy="1810385"/>
                    </a:xfrm>
                    <a:prstGeom prst="rect"/>
                  </pic:spPr>
                </pic:pic>
              </a:graphicData>
            </a:graphic>
          </wp:anchor>
        </w:drawing>
      </w:r>
      <w:r>
        <mc:AlternateContent>
          <mc:Choice Requires="wps">
            <w:drawing>
              <wp:anchor distT="0" distB="0" distL="0" distR="0" simplePos="0" relativeHeight="503316868" behindDoc="0" locked="0" layoutInCell="1" allowOverlap="1">
                <wp:simplePos x="0" y="0"/>
                <wp:positionH relativeFrom="page">
                  <wp:posOffset>881380</wp:posOffset>
                </wp:positionH>
                <wp:positionV relativeFrom="margin">
                  <wp:posOffset>7018020</wp:posOffset>
                </wp:positionV>
                <wp:extent cx="4474210" cy="466090"/>
                <wp:wrapNone/>
                <wp:docPr id="1585" name="Shape 1585"/>
                <a:graphic xmlns:a="http://schemas.openxmlformats.org/drawingml/2006/main">
                  <a:graphicData uri="http://schemas.microsoft.com/office/word/2010/wordprocessingShape">
                    <wps:wsp>
                      <wps:cNvSpPr txBox="1"/>
                      <wps:spPr>
                        <a:xfrm>
                          <a:ext cx="4474210" cy="466090"/>
                        </a:xfrm>
                        <a:prstGeom prst="rect"/>
                        <a:noFill/>
                      </wps:spPr>
                      <wps:txbx>
                        <w:txbxContent>
                          <w:p>
                            <w:pPr>
                              <w:pStyle w:val="Style99"/>
                              <w:keepNext w:val="0"/>
                              <w:keepLines w:val="0"/>
                              <w:widowControl w:val="0"/>
                              <w:shd w:val="clear" w:color="auto" w:fill="auto"/>
                              <w:bidi w:val="0"/>
                              <w:spacing w:before="0" w:after="140" w:line="240" w:lineRule="auto"/>
                              <w:ind w:left="0" w:right="0" w:firstLine="0"/>
                              <w:jc w:val="left"/>
                              <w:rPr>
                                <w:sz w:val="24"/>
                                <w:szCs w:val="24"/>
                              </w:rPr>
                            </w:pPr>
                            <w:r>
                              <w:rPr>
                                <w:rFonts w:ascii="Calibri" w:eastAsia="Calibri" w:hAnsi="Calibri" w:cs="Calibri"/>
                                <w:b/>
                                <w:bCs/>
                                <w:color w:val="000000"/>
                                <w:spacing w:val="0"/>
                                <w:w w:val="100"/>
                                <w:position w:val="0"/>
                                <w:sz w:val="24"/>
                                <w:szCs w:val="24"/>
                                <w:shd w:val="clear" w:color="auto" w:fill="auto"/>
                                <w:lang w:val="tr-TR" w:eastAsia="tr-TR" w:bidi="tr-TR"/>
                              </w:rPr>
                              <w:t>7- Mesnevi-Çocuk Projesi</w:t>
                            </w:r>
                          </w:p>
                          <w:p>
                            <w:pPr>
                              <w:pStyle w:val="Style99"/>
                              <w:keepNext w:val="0"/>
                              <w:keepLines w:val="0"/>
                              <w:widowControl w:val="0"/>
                              <w:shd w:val="clear" w:color="auto" w:fill="auto"/>
                              <w:bidi w:val="0"/>
                              <w:spacing w:before="0" w:after="0" w:line="240" w:lineRule="auto"/>
                              <w:ind w:left="0" w:right="0" w:firstLine="0"/>
                              <w:jc w:val="left"/>
                              <w:rPr>
                                <w:sz w:val="22"/>
                                <w:szCs w:val="22"/>
                              </w:rPr>
                            </w:pPr>
                            <w:r>
                              <w:fldChar w:fldCharType="begin"/>
                            </w:r>
                            <w:r>
                              <w:rPr/>
                              <w:instrText> HYPERLINK "https://tasavvuf.uskudar.edu.tr/tr/duyuru/567/mesnevi-cocuk-projesi-calistayi" </w:instrText>
                            </w:r>
                            <w:r>
                              <w:fldChar w:fldCharType="separate"/>
                            </w:r>
                            <w:r>
                              <w:rPr>
                                <w:rFonts w:ascii="Calibri" w:eastAsia="Calibri" w:hAnsi="Calibri" w:cs="Calibri"/>
                                <w:color w:val="0563C1"/>
                                <w:spacing w:val="0"/>
                                <w:w w:val="100"/>
                                <w:position w:val="0"/>
                                <w:sz w:val="22"/>
                                <w:szCs w:val="22"/>
                                <w:u w:val="single"/>
                                <w:shd w:val="clear" w:color="auto" w:fill="auto"/>
                                <w:lang w:val="en-US" w:eastAsia="en-US" w:bidi="en-US"/>
                              </w:rPr>
                              <w:t>https://tasavvuf.uskudar.edu.tr/tr/duyuru/567/mesnevi-cocuk-projesi-calistayi</w:t>
                            </w:r>
                            <w:r>
                              <w:fldChar w:fldCharType="end"/>
                            </w:r>
                          </w:p>
                        </w:txbxContent>
                      </wps:txbx>
                      <wps:bodyPr lIns="0" tIns="0" rIns="0" bIns="0">
                        <a:noAutoFit/>
                      </wps:bodyPr>
                    </wps:wsp>
                  </a:graphicData>
                </a:graphic>
              </wp:anchor>
            </w:drawing>
          </mc:Choice>
          <mc:Fallback>
            <w:pict>
              <v:shape id="_x0000_s2611" type="#_x0000_t202" style="position:absolute;margin-left:69.400000000000006pt;margin-top:552.60000000000002pt;width:352.30000000000001pt;height:36.700000000000003pt;z-index:251658115;mso-wrap-distance-left:0;mso-wrap-distance-right:0;mso-position-horizontal-relative:page;mso-position-vertical-relative:margin" filled="f" stroked="f">
                <v:textbox inset="0,0,0,0">
                  <w:txbxContent>
                    <w:p>
                      <w:pPr>
                        <w:pStyle w:val="Style99"/>
                        <w:keepNext w:val="0"/>
                        <w:keepLines w:val="0"/>
                        <w:widowControl w:val="0"/>
                        <w:shd w:val="clear" w:color="auto" w:fill="auto"/>
                        <w:bidi w:val="0"/>
                        <w:spacing w:before="0" w:after="140" w:line="240" w:lineRule="auto"/>
                        <w:ind w:left="0" w:right="0" w:firstLine="0"/>
                        <w:jc w:val="left"/>
                        <w:rPr>
                          <w:sz w:val="24"/>
                          <w:szCs w:val="24"/>
                        </w:rPr>
                      </w:pPr>
                      <w:r>
                        <w:rPr>
                          <w:rFonts w:ascii="Calibri" w:eastAsia="Calibri" w:hAnsi="Calibri" w:cs="Calibri"/>
                          <w:b/>
                          <w:bCs/>
                          <w:color w:val="000000"/>
                          <w:spacing w:val="0"/>
                          <w:w w:val="100"/>
                          <w:position w:val="0"/>
                          <w:sz w:val="24"/>
                          <w:szCs w:val="24"/>
                          <w:shd w:val="clear" w:color="auto" w:fill="auto"/>
                          <w:lang w:val="tr-TR" w:eastAsia="tr-TR" w:bidi="tr-TR"/>
                        </w:rPr>
                        <w:t>7- Mesnevi-Çocuk Projesi</w:t>
                      </w:r>
                    </w:p>
                    <w:p>
                      <w:pPr>
                        <w:pStyle w:val="Style99"/>
                        <w:keepNext w:val="0"/>
                        <w:keepLines w:val="0"/>
                        <w:widowControl w:val="0"/>
                        <w:shd w:val="clear" w:color="auto" w:fill="auto"/>
                        <w:bidi w:val="0"/>
                        <w:spacing w:before="0" w:after="0" w:line="240" w:lineRule="auto"/>
                        <w:ind w:left="0" w:right="0" w:firstLine="0"/>
                        <w:jc w:val="left"/>
                        <w:rPr>
                          <w:sz w:val="22"/>
                          <w:szCs w:val="22"/>
                        </w:rPr>
                      </w:pPr>
                      <w:r>
                        <w:fldChar w:fldCharType="begin"/>
                      </w:r>
                      <w:r>
                        <w:rPr/>
                        <w:instrText> HYPERLINK "https://tasavvuf.uskudar.edu.tr/tr/duyuru/567/mesnevi-cocuk-projesi-calistayi" </w:instrText>
                      </w:r>
                      <w:r>
                        <w:fldChar w:fldCharType="separate"/>
                      </w:r>
                      <w:r>
                        <w:rPr>
                          <w:rFonts w:ascii="Calibri" w:eastAsia="Calibri" w:hAnsi="Calibri" w:cs="Calibri"/>
                          <w:color w:val="0563C1"/>
                          <w:spacing w:val="0"/>
                          <w:w w:val="100"/>
                          <w:position w:val="0"/>
                          <w:sz w:val="22"/>
                          <w:szCs w:val="22"/>
                          <w:u w:val="single"/>
                          <w:shd w:val="clear" w:color="auto" w:fill="auto"/>
                          <w:lang w:val="en-US" w:eastAsia="en-US" w:bidi="en-US"/>
                        </w:rPr>
                        <w:t>https://tasavvuf.uskudar.edu.tr/tr/duyuru/567/mesnevi-cocuk-projesi-calistayi</w:t>
                      </w:r>
                      <w:r>
                        <w:fldChar w:fldCharType="end"/>
                      </w:r>
                    </w:p>
                  </w:txbxContent>
                </v:textbox>
                <w10:wrap anchorx="page" anchory="margin"/>
              </v:shape>
            </w:pict>
          </mc:Fallback>
        </mc:AlternateContent>
      </w:r>
      <w:r>
        <w:drawing>
          <wp:anchor distT="234315" distB="807720" distL="5582285" distR="114300" simplePos="0" relativeHeight="125830206" behindDoc="0" locked="0" layoutInCell="1" allowOverlap="1">
            <wp:simplePos x="0" y="0"/>
            <wp:positionH relativeFrom="page">
              <wp:posOffset>6349365</wp:posOffset>
            </wp:positionH>
            <wp:positionV relativeFrom="margin">
              <wp:posOffset>5082540</wp:posOffset>
            </wp:positionV>
            <wp:extent cx="280670" cy="1597025"/>
            <wp:wrapTopAndBottom/>
            <wp:docPr id="1587" name="Shape 1587"/>
            <a:graphic xmlns:a="http://schemas.openxmlformats.org/drawingml/2006/main">
              <a:graphicData uri="http://schemas.openxmlformats.org/drawingml/2006/picture">
                <pic:pic xmlns:pic="http://schemas.openxmlformats.org/drawingml/2006/picture">
                  <pic:nvPicPr>
                    <pic:cNvPr id="1588" name="Picture box 1588"/>
                    <pic:cNvPicPr/>
                  </pic:nvPicPr>
                  <pic:blipFill>
                    <a:blip r:embed="rId585"/>
                    <a:stretch/>
                  </pic:blipFill>
                  <pic:spPr>
                    <a:xfrm>
                      <a:ext cx="280670" cy="1597025"/>
                    </a:xfrm>
                    <a:prstGeom prst="rect"/>
                  </pic:spPr>
                </pic:pic>
              </a:graphicData>
            </a:graphic>
          </wp:anchor>
        </w:drawing>
      </w:r>
      <w:r>
        <w:rPr>
          <w:b/>
          <w:bCs/>
          <w:color w:val="000000"/>
          <w:spacing w:val="0"/>
          <w:w w:val="100"/>
          <w:position w:val="0"/>
          <w:sz w:val="24"/>
          <w:szCs w:val="24"/>
          <w:shd w:val="clear" w:color="auto" w:fill="auto"/>
          <w:lang w:val="tr-TR" w:eastAsia="tr-TR" w:bidi="tr-TR"/>
        </w:rPr>
        <w:t xml:space="preserve">Program video kaydı: </w:t>
      </w:r>
      <w:r>
        <w:fldChar w:fldCharType="begin"/>
      </w:r>
      <w:r>
        <w:rPr/>
        <w:instrText> HYPERLINK "https://www.youtube.com/live/gU9nNNVwZvw?si=JM6hv7CxtTiucKGG" </w:instrText>
      </w:r>
      <w:r>
        <w:fldChar w:fldCharType="separate"/>
      </w:r>
      <w:r>
        <w:rPr>
          <w:color w:val="0563C1"/>
          <w:spacing w:val="0"/>
          <w:w w:val="100"/>
          <w:position w:val="0"/>
          <w:sz w:val="22"/>
          <w:szCs w:val="22"/>
          <w:u w:val="single"/>
          <w:shd w:val="clear" w:color="auto" w:fill="auto"/>
          <w:lang w:val="tr-TR" w:eastAsia="tr-TR" w:bidi="tr-TR"/>
        </w:rPr>
        <w:t>https://www.youtube.com/live/gU9nNNVwZvw?si=JM6hv7CxtTiucKGG</w:t>
      </w:r>
      <w:r>
        <w:fldChar w:fldCharType="end"/>
      </w:r>
    </w:p>
    <w:p>
      <w:pPr>
        <w:pStyle w:val="Style18"/>
        <w:keepNext w:val="0"/>
        <w:keepLines w:val="0"/>
        <w:widowControl w:val="0"/>
        <w:shd w:val="clear" w:color="auto" w:fill="auto"/>
        <w:bidi w:val="0"/>
        <w:spacing w:before="0" w:after="0"/>
        <w:ind w:left="0" w:right="0" w:firstLine="0"/>
        <w:jc w:val="both"/>
        <w:sectPr>
          <w:footnotePr>
            <w:pos w:val="pageBottom"/>
            <w:numFmt w:val="decimal"/>
            <w:numStart w:val="1"/>
            <w:numRestart w:val="continuous"/>
            <w15:footnoteColumns w:val="1"/>
          </w:footnotePr>
          <w:type w:val="continuous"/>
          <w:pgSz w:w="11900" w:h="16840"/>
          <w:pgMar w:top="1278" w:right="1334" w:bottom="1268" w:left="1340" w:header="0" w:footer="3" w:gutter="0"/>
          <w:cols w:space="720"/>
          <w:noEndnote/>
          <w:rtlGutter w:val="0"/>
          <w:docGrid w:linePitch="360"/>
        </w:sectPr>
      </w:pPr>
      <w:r>
        <w:rPr>
          <w:color w:val="000000"/>
          <w:spacing w:val="0"/>
          <w:w w:val="100"/>
          <w:position w:val="0"/>
          <w:shd w:val="clear" w:color="auto" w:fill="auto"/>
          <w:lang w:val="tr-TR" w:eastAsia="tr-TR" w:bidi="tr-TR"/>
        </w:rPr>
        <w:t>Berlin Humboldt Üniversitesi İslam İlahiyat Enstitüsü ve Üsküdar Üniversitesi Tasavvuf Araştırmaları Enstitüsü tarafından düzenlenen Kurumlararası İkili İş birliği “Mesnevi-Çocuk Projesi” Çalıştayı kapsamında, 25 Aralık 2023 Pazartesi günü saat 11.00-12.00 arasında Proje</w:t>
      </w:r>
    </w:p>
    <w:p>
      <w:pPr>
        <w:pStyle w:val="Style18"/>
        <w:keepNext w:val="0"/>
        <w:keepLines w:val="0"/>
        <w:widowControl w:val="0"/>
        <w:shd w:val="clear" w:color="auto" w:fill="auto"/>
        <w:bidi w:val="0"/>
        <w:spacing w:before="0" w:after="0" w:line="240" w:lineRule="auto"/>
        <w:ind w:left="0" w:right="0" w:firstLine="0"/>
        <w:jc w:val="right"/>
      </w:pPr>
      <w:r>
        <mc:AlternateContent>
          <mc:Choice Requires="wps">
            <w:drawing>
              <wp:anchor distT="0" distB="0" distL="114300" distR="114300" simplePos="0" relativeHeight="125830207" behindDoc="0" locked="0" layoutInCell="1" allowOverlap="1">
                <wp:simplePos x="0" y="0"/>
                <wp:positionH relativeFrom="page">
                  <wp:posOffset>893445</wp:posOffset>
                </wp:positionH>
                <wp:positionV relativeFrom="paragraph">
                  <wp:posOffset>12700</wp:posOffset>
                </wp:positionV>
                <wp:extent cx="2316480" cy="201295"/>
                <wp:wrapSquare wrapText="right"/>
                <wp:docPr id="1589" name="Shape 1589"/>
                <a:graphic xmlns:a="http://schemas.openxmlformats.org/drawingml/2006/main">
                  <a:graphicData uri="http://schemas.microsoft.com/office/word/2010/wordprocessingShape">
                    <wps:wsp>
                      <wps:cNvSpPr txBox="1"/>
                      <wps:spPr>
                        <a:xfrm>
                          <a:ext cx="231648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Yürütücüsü Prof. Dr. Tuba Işık “Alm</w:t>
                            </w:r>
                          </w:p>
                        </w:txbxContent>
                      </wps:txbx>
                      <wps:bodyPr wrap="none" lIns="0" tIns="0" rIns="0" bIns="0">
                        <a:noAutoFit/>
                      </wps:bodyPr>
                    </wps:wsp>
                  </a:graphicData>
                </a:graphic>
              </wp:anchor>
            </w:drawing>
          </mc:Choice>
          <mc:Fallback>
            <w:pict>
              <v:shape id="_x0000_s2615" type="#_x0000_t202" style="position:absolute;margin-left:70.350000000000009pt;margin-top:1.pt;width:182.40000000000001pt;height:15.85pt;z-index:-125828546;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Yürütücüsü Prof. Dr. Tuba Işık “Alm</w:t>
                      </w:r>
                    </w:p>
                  </w:txbxContent>
                </v:textbox>
                <w10:wrap type="square" side="right" anchorx="page"/>
              </v:shape>
            </w:pict>
          </mc:Fallback>
        </mc:AlternateContent>
      </w:r>
      <w:r>
        <w:rPr>
          <w:color w:val="000000"/>
          <w:spacing w:val="0"/>
          <w:w w:val="100"/>
          <w:position w:val="0"/>
          <w:shd w:val="clear" w:color="auto" w:fill="auto"/>
          <w:lang w:val="tr-TR" w:eastAsia="tr-TR" w:bidi="tr-TR"/>
        </w:rPr>
        <w:t>nde Din Eğitimi: Ahlâk Eğitiminin Sanat ve</w:t>
      </w:r>
    </w:p>
    <w:p>
      <w:pPr>
        <w:widowControl w:val="0"/>
        <w:spacing w:line="1" w:lineRule="exact"/>
        <w:sectPr>
          <w:footnotePr>
            <w:pos w:val="pageBottom"/>
            <w:numFmt w:val="decimal"/>
            <w:numStart w:val="1"/>
            <w:numRestart w:val="continuous"/>
            <w15:footnoteColumns w:val="1"/>
          </w:footnotePr>
          <w:pgSz w:w="11900" w:h="16840"/>
          <w:pgMar w:top="1412" w:right="1388" w:bottom="2004" w:left="1383" w:header="0" w:footer="3" w:gutter="0"/>
          <w:cols w:space="720"/>
          <w:noEndnote/>
          <w:rtlGutter w:val="0"/>
          <w:docGrid w:linePitch="360"/>
        </w:sectPr>
      </w:pPr>
      <w:r>
        <w:drawing>
          <wp:anchor distT="421005" distB="0" distL="3175" distR="0" simplePos="0" relativeHeight="125830209" behindDoc="0" locked="0" layoutInCell="1" allowOverlap="1">
            <wp:simplePos x="0" y="0"/>
            <wp:positionH relativeFrom="page">
              <wp:posOffset>896620</wp:posOffset>
            </wp:positionH>
            <wp:positionV relativeFrom="paragraph">
              <wp:posOffset>421005</wp:posOffset>
            </wp:positionV>
            <wp:extent cx="5760720" cy="1804670"/>
            <wp:wrapTopAndBottom/>
            <wp:docPr id="1591" name="Shape 1591"/>
            <a:graphic xmlns:a="http://schemas.openxmlformats.org/drawingml/2006/main">
              <a:graphicData uri="http://schemas.openxmlformats.org/drawingml/2006/picture">
                <pic:pic xmlns:pic="http://schemas.openxmlformats.org/drawingml/2006/picture">
                  <pic:nvPicPr>
                    <pic:cNvPr id="1592" name="Picture box 1592"/>
                    <pic:cNvPicPr/>
                  </pic:nvPicPr>
                  <pic:blipFill>
                    <a:blip r:embed="rId587"/>
                    <a:stretch/>
                  </pic:blipFill>
                  <pic:spPr>
                    <a:xfrm>
                      <a:ext cx="5760720" cy="1804670"/>
                    </a:xfrm>
                    <a:prstGeom prst="rect"/>
                  </pic:spPr>
                </pic:pic>
              </a:graphicData>
            </a:graphic>
          </wp:anchor>
        </w:drawing>
      </w:r>
      <w:r>
        <mc:AlternateContent>
          <mc:Choice Requires="wps">
            <w:drawing>
              <wp:anchor distT="0" distB="0" distL="0" distR="0" simplePos="0" relativeHeight="503316870" behindDoc="0" locked="0" layoutInCell="1" allowOverlap="1">
                <wp:simplePos x="0" y="0"/>
                <wp:positionH relativeFrom="page">
                  <wp:posOffset>893445</wp:posOffset>
                </wp:positionH>
                <wp:positionV relativeFrom="paragraph">
                  <wp:posOffset>12700</wp:posOffset>
                </wp:positionV>
                <wp:extent cx="2225040" cy="201295"/>
                <wp:wrapNone/>
                <wp:docPr id="1593" name="Shape 1593"/>
                <a:graphic xmlns:a="http://schemas.openxmlformats.org/drawingml/2006/main">
                  <a:graphicData uri="http://schemas.microsoft.com/office/word/2010/wordprocessingShape">
                    <wps:wsp>
                      <wps:cNvSpPr txBox="1"/>
                      <wps:spPr>
                        <a:xfrm>
                          <a:ext cx="2225040"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Edebiyatla ilişkisi” başlıklı bir konfer;</w:t>
                            </w:r>
                          </w:p>
                        </w:txbxContent>
                      </wps:txbx>
                      <wps:bodyPr lIns="0" tIns="0" rIns="0" bIns="0">
                        <a:noAutoFit/>
                      </wps:bodyPr>
                    </wps:wsp>
                  </a:graphicData>
                </a:graphic>
              </wp:anchor>
            </w:drawing>
          </mc:Choice>
          <mc:Fallback>
            <w:pict>
              <v:shape id="_x0000_s2619" type="#_x0000_t202" style="position:absolute;margin-left:70.350000000000009pt;margin-top:1.pt;width:175.20000000000002pt;height:15.85pt;z-index:25165811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Edebiyatla ilişkisi” başlıklı bir konfer;</w:t>
                      </w:r>
                    </w:p>
                  </w:txbxContent>
                </v:textbox>
                <w10:wrap anchorx="page"/>
              </v:shape>
            </w:pict>
          </mc:Fallback>
        </mc:AlternateContent>
      </w:r>
      <w:r>
        <mc:AlternateContent>
          <mc:Choice Requires="wps">
            <w:drawing>
              <wp:anchor distT="0" distB="0" distL="0" distR="0" simplePos="0" relativeHeight="503316872" behindDoc="0" locked="0" layoutInCell="1" allowOverlap="1">
                <wp:simplePos x="0" y="0"/>
                <wp:positionH relativeFrom="page">
                  <wp:posOffset>6306820</wp:posOffset>
                </wp:positionH>
                <wp:positionV relativeFrom="paragraph">
                  <wp:posOffset>1402715</wp:posOffset>
                </wp:positionV>
                <wp:extent cx="158750" cy="85090"/>
                <wp:wrapNone/>
                <wp:docPr id="1595" name="Shape 1595"/>
                <a:graphic xmlns:a="http://schemas.openxmlformats.org/drawingml/2006/main">
                  <a:graphicData uri="http://schemas.microsoft.com/office/word/2010/wordprocessingShape">
                    <wps:wsp>
                      <wps:cNvSpPr txBox="1"/>
                      <wps:spPr>
                        <a:xfrm>
                          <a:ext cx="158750" cy="85090"/>
                        </a:xfrm>
                        <a:prstGeom prst="rect"/>
                        <a:noFill/>
                      </wps:spPr>
                      <wps:txbx>
                        <w:txbxContent>
                          <w:p>
                            <w:pPr>
                              <w:pStyle w:val="Style99"/>
                              <w:keepNext w:val="0"/>
                              <w:keepLines w:val="0"/>
                              <w:widowControl w:val="0"/>
                              <w:pBdr>
                                <w:top w:val="single" w:sz="0" w:space="0" w:color="3B1E59"/>
                                <w:left w:val="single" w:sz="0" w:space="31" w:color="3B1E59"/>
                                <w:bottom w:val="single" w:sz="0" w:space="0" w:color="3B1E59"/>
                                <w:right w:val="single" w:sz="0" w:space="31" w:color="3B1E59"/>
                              </w:pBdr>
                              <w:shd w:val="clear" w:color="auto" w:fill="3B1E59"/>
                              <w:bidi w:val="0"/>
                              <w:spacing w:before="0" w:after="0" w:line="240" w:lineRule="auto"/>
                              <w:ind w:left="0" w:right="0" w:firstLine="0"/>
                              <w:jc w:val="left"/>
                              <w:rPr>
                                <w:sz w:val="8"/>
                                <w:szCs w:val="8"/>
                              </w:rPr>
                            </w:pPr>
                            <w:r>
                              <w:rPr>
                                <w:b/>
                                <w:bCs/>
                                <w:color w:val="FFFFFF"/>
                                <w:spacing w:val="0"/>
                                <w:w w:val="100"/>
                                <w:position w:val="0"/>
                                <w:sz w:val="8"/>
                                <w:szCs w:val="8"/>
                                <w:shd w:val="clear" w:color="auto" w:fill="auto"/>
                                <w:lang w:val="tr-TR" w:eastAsia="tr-TR" w:bidi="tr-TR"/>
                              </w:rPr>
                              <w:t>KERİM</w:t>
                            </w:r>
                          </w:p>
                        </w:txbxContent>
                      </wps:txbx>
                      <wps:bodyPr lIns="0" tIns="0" rIns="0" bIns="0">
                        <a:noAutoFit/>
                      </wps:bodyPr>
                    </wps:wsp>
                  </a:graphicData>
                </a:graphic>
              </wp:anchor>
            </w:drawing>
          </mc:Choice>
          <mc:Fallback>
            <w:pict>
              <v:shape id="_x0000_s2621" type="#_x0000_t202" style="position:absolute;margin-left:496.60000000000002pt;margin-top:110.45pt;width:12.5pt;height:6.7000000000000002pt;z-index:251658119;mso-wrap-distance-left:0;mso-wrap-distance-right:0;mso-position-horizontal-relative:page" filled="f" stroked="f">
                <v:textbox inset="0,0,0,0">
                  <w:txbxContent>
                    <w:p>
                      <w:pPr>
                        <w:pStyle w:val="Style99"/>
                        <w:keepNext w:val="0"/>
                        <w:keepLines w:val="0"/>
                        <w:widowControl w:val="0"/>
                        <w:pBdr>
                          <w:top w:val="single" w:sz="0" w:space="0" w:color="3B1E59"/>
                          <w:left w:val="single" w:sz="0" w:space="31" w:color="3B1E59"/>
                          <w:bottom w:val="single" w:sz="0" w:space="0" w:color="3B1E59"/>
                          <w:right w:val="single" w:sz="0" w:space="31" w:color="3B1E59"/>
                        </w:pBdr>
                        <w:shd w:val="clear" w:color="auto" w:fill="3B1E59"/>
                        <w:bidi w:val="0"/>
                        <w:spacing w:before="0" w:after="0" w:line="240" w:lineRule="auto"/>
                        <w:ind w:left="0" w:right="0" w:firstLine="0"/>
                        <w:jc w:val="left"/>
                        <w:rPr>
                          <w:sz w:val="8"/>
                          <w:szCs w:val="8"/>
                        </w:rPr>
                      </w:pPr>
                      <w:r>
                        <w:rPr>
                          <w:b/>
                          <w:bCs/>
                          <w:color w:val="FFFFFF"/>
                          <w:spacing w:val="0"/>
                          <w:w w:val="100"/>
                          <w:position w:val="0"/>
                          <w:sz w:val="8"/>
                          <w:szCs w:val="8"/>
                          <w:shd w:val="clear" w:color="auto" w:fill="auto"/>
                          <w:lang w:val="tr-TR" w:eastAsia="tr-TR" w:bidi="tr-TR"/>
                        </w:rPr>
                        <w:t>KERİM</w:t>
                      </w:r>
                    </w:p>
                  </w:txbxContent>
                </v:textbox>
                <w10:wrap anchorx="page"/>
              </v:shape>
            </w:pict>
          </mc:Fallback>
        </mc:AlternateContent>
      </w:r>
      <w:r>
        <mc:AlternateContent>
          <mc:Choice Requires="wps">
            <w:drawing>
              <wp:anchor distT="0" distB="0" distL="0" distR="0" simplePos="0" relativeHeight="503316874" behindDoc="0" locked="0" layoutInCell="1" allowOverlap="1">
                <wp:simplePos x="0" y="0"/>
                <wp:positionH relativeFrom="page">
                  <wp:posOffset>2734310</wp:posOffset>
                </wp:positionH>
                <wp:positionV relativeFrom="paragraph">
                  <wp:posOffset>1892935</wp:posOffset>
                </wp:positionV>
                <wp:extent cx="1959610" cy="243840"/>
                <wp:wrapNone/>
                <wp:docPr id="1597" name="Shape 1597"/>
                <a:graphic xmlns:a="http://schemas.openxmlformats.org/drawingml/2006/main">
                  <a:graphicData uri="http://schemas.microsoft.com/office/word/2010/wordprocessingShape">
                    <wps:wsp>
                      <wps:cNvSpPr txBox="1"/>
                      <wps:spPr>
                        <a:xfrm>
                          <a:ext cx="1959610" cy="243840"/>
                        </a:xfrm>
                        <a:prstGeom prst="rect"/>
                        <a:noFill/>
                      </wps:spPr>
                      <wps:txbx>
                        <w:txbxContent>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40" w:lineRule="auto"/>
                              <w:ind w:left="0" w:right="0" w:firstLine="0"/>
                              <w:jc w:val="left"/>
                              <w:rPr>
                                <w:sz w:val="15"/>
                                <w:szCs w:val="15"/>
                              </w:rPr>
                            </w:pPr>
                            <w:r>
                              <w:rPr>
                                <w:b/>
                                <w:bCs/>
                                <w:color w:val="FFFFFF"/>
                                <w:spacing w:val="0"/>
                                <w:w w:val="100"/>
                                <w:position w:val="0"/>
                                <w:sz w:val="15"/>
                                <w:szCs w:val="15"/>
                                <w:shd w:val="clear" w:color="auto" w:fill="auto"/>
                                <w:lang w:val="tr-TR" w:eastAsia="tr-TR" w:bidi="tr-TR"/>
                              </w:rPr>
                              <w:t>10 Şubat 2024 Cumartesi 10.00-13.15</w:t>
                            </w:r>
                          </w:p>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40" w:lineRule="auto"/>
                              <w:ind w:left="0" w:right="0" w:firstLine="0"/>
                              <w:jc w:val="left"/>
                              <w:rPr>
                                <w:sz w:val="13"/>
                                <w:szCs w:val="13"/>
                              </w:rPr>
                            </w:pPr>
                            <w:r>
                              <w:rPr>
                                <w:color w:val="C2AAD3"/>
                                <w:spacing w:val="0"/>
                                <w:w w:val="100"/>
                                <w:position w:val="0"/>
                                <w:sz w:val="13"/>
                                <w:szCs w:val="13"/>
                                <w:shd w:val="clear" w:color="auto" w:fill="auto"/>
                                <w:lang w:val="tr-TR" w:eastAsia="tr-TR" w:bidi="tr-TR"/>
                              </w:rPr>
                              <w:t>Üsküdar Üniversitesi NerminTarhan Konferans Salonu</w:t>
                            </w:r>
                          </w:p>
                        </w:txbxContent>
                      </wps:txbx>
                      <wps:bodyPr lIns="0" tIns="0" rIns="0" bIns="0">
                        <a:noAutoFit/>
                      </wps:bodyPr>
                    </wps:wsp>
                  </a:graphicData>
                </a:graphic>
              </wp:anchor>
            </w:drawing>
          </mc:Choice>
          <mc:Fallback>
            <w:pict>
              <v:shape id="_x0000_s2623" type="#_x0000_t202" style="position:absolute;margin-left:215.30000000000001pt;margin-top:149.05000000000001pt;width:154.30000000000001pt;height:19.199999999999999pt;z-index:251658121;mso-wrap-distance-left:0;mso-wrap-distance-right:0;mso-position-horizontal-relative:page" filled="f" stroked="f">
                <v:textbox inset="0,0,0,0">
                  <w:txbxContent>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40" w:lineRule="auto"/>
                        <w:ind w:left="0" w:right="0" w:firstLine="0"/>
                        <w:jc w:val="left"/>
                        <w:rPr>
                          <w:sz w:val="15"/>
                          <w:szCs w:val="15"/>
                        </w:rPr>
                      </w:pPr>
                      <w:r>
                        <w:rPr>
                          <w:b/>
                          <w:bCs/>
                          <w:color w:val="FFFFFF"/>
                          <w:spacing w:val="0"/>
                          <w:w w:val="100"/>
                          <w:position w:val="0"/>
                          <w:sz w:val="15"/>
                          <w:szCs w:val="15"/>
                          <w:shd w:val="clear" w:color="auto" w:fill="auto"/>
                          <w:lang w:val="tr-TR" w:eastAsia="tr-TR" w:bidi="tr-TR"/>
                        </w:rPr>
                        <w:t>10 Şubat 2024 Cumartesi 10.00-13.15</w:t>
                      </w:r>
                    </w:p>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40" w:lineRule="auto"/>
                        <w:ind w:left="0" w:right="0" w:firstLine="0"/>
                        <w:jc w:val="left"/>
                        <w:rPr>
                          <w:sz w:val="13"/>
                          <w:szCs w:val="13"/>
                        </w:rPr>
                      </w:pPr>
                      <w:r>
                        <w:rPr>
                          <w:color w:val="C2AAD3"/>
                          <w:spacing w:val="0"/>
                          <w:w w:val="100"/>
                          <w:position w:val="0"/>
                          <w:sz w:val="13"/>
                          <w:szCs w:val="13"/>
                          <w:shd w:val="clear" w:color="auto" w:fill="auto"/>
                          <w:lang w:val="tr-TR" w:eastAsia="tr-TR" w:bidi="tr-TR"/>
                        </w:rPr>
                        <w:t>Üsküdar Üniversitesi NerminTarhan Konferans Salonu</w:t>
                      </w:r>
                    </w:p>
                  </w:txbxContent>
                </v:textbox>
                <w10:wrap anchorx="page"/>
              </v:shape>
            </w:pict>
          </mc:Fallback>
        </mc:AlternateContent>
      </w:r>
      <w:r>
        <mc:AlternateContent>
          <mc:Choice Requires="wps">
            <w:drawing>
              <wp:anchor distT="0" distB="0" distL="0" distR="0" simplePos="0" relativeHeight="503316876" behindDoc="0" locked="0" layoutInCell="1" allowOverlap="1">
                <wp:simplePos x="0" y="0"/>
                <wp:positionH relativeFrom="page">
                  <wp:posOffset>3578860</wp:posOffset>
                </wp:positionH>
                <wp:positionV relativeFrom="paragraph">
                  <wp:posOffset>713740</wp:posOffset>
                </wp:positionV>
                <wp:extent cx="313690" cy="173990"/>
                <wp:wrapNone/>
                <wp:docPr id="1599" name="Shape 1599"/>
                <a:graphic xmlns:a="http://schemas.openxmlformats.org/drawingml/2006/main">
                  <a:graphicData uri="http://schemas.microsoft.com/office/word/2010/wordprocessingShape">
                    <wps:wsp>
                      <wps:cNvSpPr txBox="1"/>
                      <wps:spPr>
                        <a:xfrm>
                          <a:ext cx="313690" cy="173990"/>
                        </a:xfrm>
                        <a:prstGeom prst="rect"/>
                        <a:noFill/>
                      </wps:spPr>
                      <wps:txbx>
                        <w:txbxContent>
                          <w:p>
                            <w:pPr>
                              <w:pStyle w:val="Style99"/>
                              <w:keepNext w:val="0"/>
                              <w:keepLines w:val="0"/>
                              <w:widowControl w:val="0"/>
                              <w:pBdr>
                                <w:top w:val="single" w:sz="0" w:space="0" w:color="3B1D58"/>
                                <w:left w:val="single" w:sz="0" w:space="31" w:color="3B1D58"/>
                                <w:bottom w:val="single" w:sz="0" w:space="0" w:color="3B1D58"/>
                                <w:right w:val="single" w:sz="0" w:space="31" w:color="3B1D58"/>
                              </w:pBdr>
                              <w:shd w:val="clear" w:color="auto" w:fill="3B1D58"/>
                              <w:bidi w:val="0"/>
                              <w:spacing w:before="0" w:after="0" w:line="228" w:lineRule="auto"/>
                              <w:ind w:left="0" w:right="0" w:firstLine="0"/>
                              <w:jc w:val="left"/>
                              <w:rPr>
                                <w:sz w:val="11"/>
                                <w:szCs w:val="11"/>
                              </w:rPr>
                            </w:pPr>
                            <w:r>
                              <w:rPr>
                                <w:rFonts w:ascii="Times New Roman" w:eastAsia="Times New Roman" w:hAnsi="Times New Roman" w:cs="Times New Roman"/>
                                <w:b/>
                                <w:bCs/>
                                <w:color w:val="FFFFFF"/>
                                <w:spacing w:val="0"/>
                                <w:w w:val="100"/>
                                <w:position w:val="0"/>
                                <w:sz w:val="11"/>
                                <w:szCs w:val="11"/>
                                <w:shd w:val="clear" w:color="auto" w:fill="auto"/>
                                <w:lang w:val="tr-TR" w:eastAsia="tr-TR" w:bidi="tr-TR"/>
                              </w:rPr>
                              <w:t>Meşkûre SARGUT</w:t>
                            </w:r>
                          </w:p>
                        </w:txbxContent>
                      </wps:txbx>
                      <wps:bodyPr lIns="0" tIns="0" rIns="0" bIns="0">
                        <a:noAutoFit/>
                      </wps:bodyPr>
                    </wps:wsp>
                  </a:graphicData>
                </a:graphic>
              </wp:anchor>
            </w:drawing>
          </mc:Choice>
          <mc:Fallback>
            <w:pict>
              <v:shape id="_x0000_s2625" type="#_x0000_t202" style="position:absolute;margin-left:281.80000000000001pt;margin-top:56.200000000000003pt;width:24.699999999999999pt;height:13.700000000000001pt;z-index:251658123;mso-wrap-distance-left:0;mso-wrap-distance-right:0;mso-position-horizontal-relative:page" filled="f" stroked="f">
                <v:textbox inset="0,0,0,0">
                  <w:txbxContent>
                    <w:p>
                      <w:pPr>
                        <w:pStyle w:val="Style99"/>
                        <w:keepNext w:val="0"/>
                        <w:keepLines w:val="0"/>
                        <w:widowControl w:val="0"/>
                        <w:pBdr>
                          <w:top w:val="single" w:sz="0" w:space="0" w:color="3B1D58"/>
                          <w:left w:val="single" w:sz="0" w:space="31" w:color="3B1D58"/>
                          <w:bottom w:val="single" w:sz="0" w:space="0" w:color="3B1D58"/>
                          <w:right w:val="single" w:sz="0" w:space="31" w:color="3B1D58"/>
                        </w:pBdr>
                        <w:shd w:val="clear" w:color="auto" w:fill="3B1D58"/>
                        <w:bidi w:val="0"/>
                        <w:spacing w:before="0" w:after="0" w:line="228" w:lineRule="auto"/>
                        <w:ind w:left="0" w:right="0" w:firstLine="0"/>
                        <w:jc w:val="left"/>
                        <w:rPr>
                          <w:sz w:val="11"/>
                          <w:szCs w:val="11"/>
                        </w:rPr>
                      </w:pPr>
                      <w:r>
                        <w:rPr>
                          <w:rFonts w:ascii="Times New Roman" w:eastAsia="Times New Roman" w:hAnsi="Times New Roman" w:cs="Times New Roman"/>
                          <w:b/>
                          <w:bCs/>
                          <w:color w:val="FFFFFF"/>
                          <w:spacing w:val="0"/>
                          <w:w w:val="100"/>
                          <w:position w:val="0"/>
                          <w:sz w:val="11"/>
                          <w:szCs w:val="11"/>
                          <w:shd w:val="clear" w:color="auto" w:fill="auto"/>
                          <w:lang w:val="tr-TR" w:eastAsia="tr-TR" w:bidi="tr-TR"/>
                        </w:rPr>
                        <w:t>Meşkûre SARGUT</w:t>
                      </w:r>
                    </w:p>
                  </w:txbxContent>
                </v:textbox>
                <w10:wrap anchorx="page"/>
              </v:shape>
            </w:pict>
          </mc:Fallback>
        </mc:AlternateContent>
      </w:r>
      <w:r>
        <mc:AlternateContent>
          <mc:Choice Requires="wps">
            <w:drawing>
              <wp:anchor distT="0" distB="0" distL="0" distR="0" simplePos="0" relativeHeight="503316878" behindDoc="0" locked="0" layoutInCell="1" allowOverlap="1">
                <wp:simplePos x="0" y="0"/>
                <wp:positionH relativeFrom="page">
                  <wp:posOffset>5761355</wp:posOffset>
                </wp:positionH>
                <wp:positionV relativeFrom="paragraph">
                  <wp:posOffset>549275</wp:posOffset>
                </wp:positionV>
                <wp:extent cx="475615" cy="228600"/>
                <wp:wrapNone/>
                <wp:docPr id="1601" name="Shape 1601"/>
                <a:graphic xmlns:a="http://schemas.openxmlformats.org/drawingml/2006/main">
                  <a:graphicData uri="http://schemas.microsoft.com/office/word/2010/wordprocessingShape">
                    <wps:wsp>
                      <wps:cNvSpPr txBox="1"/>
                      <wps:spPr>
                        <a:xfrm>
                          <a:ext cx="475615" cy="228600"/>
                        </a:xfrm>
                        <a:prstGeom prst="rect"/>
                        <a:noFill/>
                      </wps:spPr>
                      <wps:txbx>
                        <w:txbxContent>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88" w:lineRule="auto"/>
                              <w:ind w:left="0" w:right="0" w:firstLine="0"/>
                              <w:jc w:val="right"/>
                              <w:rPr>
                                <w:sz w:val="8"/>
                                <w:szCs w:val="8"/>
                              </w:rPr>
                            </w:pPr>
                            <w:r>
                              <w:rPr>
                                <w:b/>
                                <w:bCs/>
                                <w:color w:val="E2D6EB"/>
                                <w:spacing w:val="0"/>
                                <w:w w:val="100"/>
                                <w:position w:val="0"/>
                                <w:sz w:val="8"/>
                                <w:szCs w:val="8"/>
                                <w:shd w:val="clear" w:color="auto" w:fill="auto"/>
                                <w:lang w:val="tr-TR" w:eastAsia="tr-TR" w:bidi="tr-TR"/>
                              </w:rPr>
                              <w:t>TASAVVUF</w:t>
                            </w:r>
                          </w:p>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88" w:lineRule="auto"/>
                              <w:ind w:left="0" w:right="0" w:firstLine="0"/>
                              <w:jc w:val="right"/>
                              <w:rPr>
                                <w:sz w:val="8"/>
                                <w:szCs w:val="8"/>
                              </w:rPr>
                            </w:pPr>
                            <w:r>
                              <w:rPr>
                                <w:b/>
                                <w:bCs/>
                                <w:color w:val="E2D6EB"/>
                                <w:spacing w:val="0"/>
                                <w:w w:val="100"/>
                                <w:position w:val="0"/>
                                <w:sz w:val="8"/>
                                <w:szCs w:val="8"/>
                                <w:shd w:val="clear" w:color="auto" w:fill="auto"/>
                                <w:lang w:val="tr-TR" w:eastAsia="tr-TR" w:bidi="tr-TR"/>
                              </w:rPr>
                              <w:t>ARAŞTIRMALARI ENSTİTÜSÜ</w:t>
                            </w:r>
                          </w:p>
                        </w:txbxContent>
                      </wps:txbx>
                      <wps:bodyPr lIns="0" tIns="0" rIns="0" bIns="0">
                        <a:noAutoFit/>
                      </wps:bodyPr>
                    </wps:wsp>
                  </a:graphicData>
                </a:graphic>
              </wp:anchor>
            </w:drawing>
          </mc:Choice>
          <mc:Fallback>
            <w:pict>
              <v:shape id="_x0000_s2627" type="#_x0000_t202" style="position:absolute;margin-left:453.65000000000003pt;margin-top:43.25pt;width:37.450000000000003pt;height:18.pt;z-index:251658125;mso-wrap-distance-left:0;mso-wrap-distance-right:0;mso-position-horizontal-relative:page" filled="f" stroked="f">
                <v:textbox inset="0,0,0,0">
                  <w:txbxContent>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88" w:lineRule="auto"/>
                        <w:ind w:left="0" w:right="0" w:firstLine="0"/>
                        <w:jc w:val="right"/>
                        <w:rPr>
                          <w:sz w:val="8"/>
                          <w:szCs w:val="8"/>
                        </w:rPr>
                      </w:pPr>
                      <w:r>
                        <w:rPr>
                          <w:b/>
                          <w:bCs/>
                          <w:color w:val="E2D6EB"/>
                          <w:spacing w:val="0"/>
                          <w:w w:val="100"/>
                          <w:position w:val="0"/>
                          <w:sz w:val="8"/>
                          <w:szCs w:val="8"/>
                          <w:shd w:val="clear" w:color="auto" w:fill="auto"/>
                          <w:lang w:val="tr-TR" w:eastAsia="tr-TR" w:bidi="tr-TR"/>
                        </w:rPr>
                        <w:t>TASAVVUF</w:t>
                      </w:r>
                    </w:p>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88" w:lineRule="auto"/>
                        <w:ind w:left="0" w:right="0" w:firstLine="0"/>
                        <w:jc w:val="right"/>
                        <w:rPr>
                          <w:sz w:val="8"/>
                          <w:szCs w:val="8"/>
                        </w:rPr>
                      </w:pPr>
                      <w:r>
                        <w:rPr>
                          <w:b/>
                          <w:bCs/>
                          <w:color w:val="E2D6EB"/>
                          <w:spacing w:val="0"/>
                          <w:w w:val="100"/>
                          <w:position w:val="0"/>
                          <w:sz w:val="8"/>
                          <w:szCs w:val="8"/>
                          <w:shd w:val="clear" w:color="auto" w:fill="auto"/>
                          <w:lang w:val="tr-TR" w:eastAsia="tr-TR" w:bidi="tr-TR"/>
                        </w:rPr>
                        <w:t>ARAŞTIRMALARI ENSTİTÜSÜ</w:t>
                      </w:r>
                    </w:p>
                  </w:txbxContent>
                </v:textbox>
                <w10:wrap anchorx="page"/>
              </v:shape>
            </w:pict>
          </mc:Fallback>
        </mc:AlternateContent>
      </w:r>
      <w:r>
        <mc:AlternateContent>
          <mc:Choice Requires="wps">
            <w:drawing>
              <wp:anchor distT="0" distB="0" distL="0" distR="0" simplePos="0" relativeHeight="503316880" behindDoc="0" locked="0" layoutInCell="1" allowOverlap="1">
                <wp:simplePos x="0" y="0"/>
                <wp:positionH relativeFrom="page">
                  <wp:posOffset>3463290</wp:posOffset>
                </wp:positionH>
                <wp:positionV relativeFrom="paragraph">
                  <wp:posOffset>1146175</wp:posOffset>
                </wp:positionV>
                <wp:extent cx="551815" cy="252730"/>
                <wp:wrapNone/>
                <wp:docPr id="1603" name="Shape 1603"/>
                <a:graphic xmlns:a="http://schemas.openxmlformats.org/drawingml/2006/main">
                  <a:graphicData uri="http://schemas.microsoft.com/office/word/2010/wordprocessingShape">
                    <wps:wsp>
                      <wps:cNvSpPr txBox="1"/>
                      <wps:spPr>
                        <a:xfrm>
                          <a:ext cx="551815" cy="252730"/>
                        </a:xfrm>
                        <a:prstGeom prst="rect"/>
                        <a:noFill/>
                      </wps:spPr>
                      <wps:txbx>
                        <w:txbxContent>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69" w:lineRule="auto"/>
                              <w:ind w:left="0" w:right="0" w:firstLine="0"/>
                              <w:jc w:val="center"/>
                              <w:rPr>
                                <w:sz w:val="19"/>
                                <w:szCs w:val="19"/>
                              </w:rPr>
                            </w:pPr>
                            <w:r>
                              <w:rPr>
                                <w:color w:val="C2AAD3"/>
                                <w:spacing w:val="0"/>
                                <w:w w:val="100"/>
                                <w:position w:val="0"/>
                                <w:sz w:val="13"/>
                                <w:szCs w:val="13"/>
                                <w:shd w:val="clear" w:color="auto" w:fill="auto"/>
                                <w:lang w:val="tr-TR" w:eastAsia="tr-TR" w:bidi="tr-TR"/>
                              </w:rPr>
                              <w:t xml:space="preserve">1. Bölüm: Panel </w:t>
                            </w:r>
                            <w:r>
                              <w:rPr>
                                <w:b/>
                                <w:bCs/>
                                <w:color w:val="FFFFFF"/>
                                <w:spacing w:val="0"/>
                                <w:w w:val="100"/>
                                <w:position w:val="0"/>
                                <w:sz w:val="19"/>
                                <w:szCs w:val="19"/>
                                <w:shd w:val="clear" w:color="auto" w:fill="auto"/>
                                <w:lang w:val="tr-TR" w:eastAsia="tr-TR" w:bidi="tr-TR"/>
                              </w:rPr>
                              <w:t>"EDEP"</w:t>
                            </w:r>
                          </w:p>
                        </w:txbxContent>
                      </wps:txbx>
                      <wps:bodyPr lIns="0" tIns="0" rIns="0" bIns="0">
                        <a:noAutoFit/>
                      </wps:bodyPr>
                    </wps:wsp>
                  </a:graphicData>
                </a:graphic>
              </wp:anchor>
            </w:drawing>
          </mc:Choice>
          <mc:Fallback>
            <w:pict>
              <v:shape id="_x0000_s2629" type="#_x0000_t202" style="position:absolute;margin-left:272.69999999999999pt;margin-top:90.25pt;width:43.450000000000003pt;height:19.900000000000002pt;z-index:251658127;mso-wrap-distance-left:0;mso-wrap-distance-right:0;mso-position-horizontal-relative:page" filled="f" stroked="f">
                <v:textbox inset="0,0,0,0">
                  <w:txbxContent>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69" w:lineRule="auto"/>
                        <w:ind w:left="0" w:right="0" w:firstLine="0"/>
                        <w:jc w:val="center"/>
                        <w:rPr>
                          <w:sz w:val="19"/>
                          <w:szCs w:val="19"/>
                        </w:rPr>
                      </w:pPr>
                      <w:r>
                        <w:rPr>
                          <w:color w:val="C2AAD3"/>
                          <w:spacing w:val="0"/>
                          <w:w w:val="100"/>
                          <w:position w:val="0"/>
                          <w:sz w:val="13"/>
                          <w:szCs w:val="13"/>
                          <w:shd w:val="clear" w:color="auto" w:fill="auto"/>
                          <w:lang w:val="tr-TR" w:eastAsia="tr-TR" w:bidi="tr-TR"/>
                        </w:rPr>
                        <w:t xml:space="preserve">1. Bölüm: Panel </w:t>
                      </w:r>
                      <w:r>
                        <w:rPr>
                          <w:b/>
                          <w:bCs/>
                          <w:color w:val="FFFFFF"/>
                          <w:spacing w:val="0"/>
                          <w:w w:val="100"/>
                          <w:position w:val="0"/>
                          <w:sz w:val="19"/>
                          <w:szCs w:val="19"/>
                          <w:shd w:val="clear" w:color="auto" w:fill="auto"/>
                          <w:lang w:val="tr-TR" w:eastAsia="tr-TR" w:bidi="tr-TR"/>
                        </w:rPr>
                        <w:t>"EDEP"</w:t>
                      </w:r>
                    </w:p>
                  </w:txbxContent>
                </v:textbox>
                <w10:wrap anchorx="page"/>
              </v:shape>
            </w:pict>
          </mc:Fallback>
        </mc:AlternateContent>
      </w:r>
      <w:r>
        <mc:AlternateContent>
          <mc:Choice Requires="wps">
            <w:drawing>
              <wp:anchor distT="0" distB="0" distL="0" distR="0" simplePos="0" relativeHeight="503316882" behindDoc="0" locked="0" layoutInCell="1" allowOverlap="1">
                <wp:simplePos x="0" y="0"/>
                <wp:positionH relativeFrom="page">
                  <wp:posOffset>3173730</wp:posOffset>
                </wp:positionH>
                <wp:positionV relativeFrom="paragraph">
                  <wp:posOffset>1466215</wp:posOffset>
                </wp:positionV>
                <wp:extent cx="1134110" cy="353695"/>
                <wp:wrapNone/>
                <wp:docPr id="1605" name="Shape 1605"/>
                <a:graphic xmlns:a="http://schemas.openxmlformats.org/drawingml/2006/main">
                  <a:graphicData uri="http://schemas.microsoft.com/office/word/2010/wordprocessingShape">
                    <wps:wsp>
                      <wps:cNvSpPr txBox="1"/>
                      <wps:spPr>
                        <a:xfrm>
                          <a:ext cx="1134110" cy="353695"/>
                        </a:xfrm>
                        <a:prstGeom prst="rect"/>
                        <a:noFill/>
                      </wps:spPr>
                      <wps:txbx>
                        <w:txbxContent>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54" w:lineRule="auto"/>
                              <w:ind w:left="0" w:right="0" w:firstLine="0"/>
                              <w:jc w:val="center"/>
                              <w:rPr>
                                <w:sz w:val="13"/>
                                <w:szCs w:val="13"/>
                              </w:rPr>
                            </w:pPr>
                            <w:r>
                              <w:rPr>
                                <w:color w:val="C2AAD3"/>
                                <w:spacing w:val="0"/>
                                <w:w w:val="100"/>
                                <w:position w:val="0"/>
                                <w:sz w:val="13"/>
                                <w:szCs w:val="13"/>
                                <w:shd w:val="clear" w:color="auto" w:fill="auto"/>
                                <w:lang w:val="tr-TR" w:eastAsia="tr-TR" w:bidi="tr-TR"/>
                              </w:rPr>
                              <w:t xml:space="preserve">2. Bölüm: Anma Programı </w:t>
                            </w:r>
                            <w:r>
                              <w:rPr>
                                <w:b/>
                                <w:bCs/>
                                <w:color w:val="FFFFFF"/>
                                <w:spacing w:val="0"/>
                                <w:w w:val="100"/>
                                <w:position w:val="0"/>
                                <w:sz w:val="19"/>
                                <w:szCs w:val="19"/>
                                <w:shd w:val="clear" w:color="auto" w:fill="auto"/>
                                <w:lang w:val="tr-TR" w:eastAsia="tr-TR" w:bidi="tr-TR"/>
                              </w:rPr>
                              <w:t xml:space="preserve">Hacı Ahmet Kayhan </w:t>
                            </w:r>
                            <w:r>
                              <w:rPr>
                                <w:color w:val="C2AAD3"/>
                                <w:spacing w:val="0"/>
                                <w:w w:val="100"/>
                                <w:position w:val="0"/>
                                <w:sz w:val="13"/>
                                <w:szCs w:val="13"/>
                                <w:shd w:val="clear" w:color="auto" w:fill="auto"/>
                                <w:lang w:val="tr-TR" w:eastAsia="tr-TR" w:bidi="tr-TR"/>
                              </w:rPr>
                              <w:t>(1898-1998)</w:t>
                            </w:r>
                          </w:p>
                        </w:txbxContent>
                      </wps:txbx>
                      <wps:bodyPr lIns="0" tIns="0" rIns="0" bIns="0">
                        <a:noAutoFit/>
                      </wps:bodyPr>
                    </wps:wsp>
                  </a:graphicData>
                </a:graphic>
              </wp:anchor>
            </w:drawing>
          </mc:Choice>
          <mc:Fallback>
            <w:pict>
              <v:shape id="_x0000_s2631" type="#_x0000_t202" style="position:absolute;margin-left:249.90000000000001pt;margin-top:115.45pt;width:89.299999999999997pt;height:27.850000000000001pt;z-index:251658129;mso-wrap-distance-left:0;mso-wrap-distance-right:0;mso-position-horizontal-relative:page" filled="f" stroked="f">
                <v:textbox inset="0,0,0,0">
                  <w:txbxContent>
                    <w:p>
                      <w:pPr>
                        <w:pStyle w:val="Style99"/>
                        <w:keepNext w:val="0"/>
                        <w:keepLines w:val="0"/>
                        <w:widowControl w:val="0"/>
                        <w:pBdr>
                          <w:top w:val="single" w:sz="0" w:space="0" w:color="3C1D5A"/>
                          <w:left w:val="single" w:sz="0" w:space="31" w:color="3C1D5A"/>
                          <w:bottom w:val="single" w:sz="0" w:space="0" w:color="3C1D5A"/>
                          <w:right w:val="single" w:sz="0" w:space="31" w:color="3C1D5A"/>
                        </w:pBdr>
                        <w:shd w:val="clear" w:color="auto" w:fill="3C1D5A"/>
                        <w:bidi w:val="0"/>
                        <w:spacing w:before="0" w:after="0" w:line="254" w:lineRule="auto"/>
                        <w:ind w:left="0" w:right="0" w:firstLine="0"/>
                        <w:jc w:val="center"/>
                        <w:rPr>
                          <w:sz w:val="13"/>
                          <w:szCs w:val="13"/>
                        </w:rPr>
                      </w:pPr>
                      <w:r>
                        <w:rPr>
                          <w:color w:val="C2AAD3"/>
                          <w:spacing w:val="0"/>
                          <w:w w:val="100"/>
                          <w:position w:val="0"/>
                          <w:sz w:val="13"/>
                          <w:szCs w:val="13"/>
                          <w:shd w:val="clear" w:color="auto" w:fill="auto"/>
                          <w:lang w:val="tr-TR" w:eastAsia="tr-TR" w:bidi="tr-TR"/>
                        </w:rPr>
                        <w:t xml:space="preserve">2. Bölüm: Anma Programı </w:t>
                      </w:r>
                      <w:r>
                        <w:rPr>
                          <w:b/>
                          <w:bCs/>
                          <w:color w:val="FFFFFF"/>
                          <w:spacing w:val="0"/>
                          <w:w w:val="100"/>
                          <w:position w:val="0"/>
                          <w:sz w:val="19"/>
                          <w:szCs w:val="19"/>
                          <w:shd w:val="clear" w:color="auto" w:fill="auto"/>
                          <w:lang w:val="tr-TR" w:eastAsia="tr-TR" w:bidi="tr-TR"/>
                        </w:rPr>
                        <w:t xml:space="preserve">Hacı Ahmet Kayhan </w:t>
                      </w:r>
                      <w:r>
                        <w:rPr>
                          <w:color w:val="C2AAD3"/>
                          <w:spacing w:val="0"/>
                          <w:w w:val="100"/>
                          <w:position w:val="0"/>
                          <w:sz w:val="13"/>
                          <w:szCs w:val="13"/>
                          <w:shd w:val="clear" w:color="auto" w:fill="auto"/>
                          <w:lang w:val="tr-TR" w:eastAsia="tr-TR" w:bidi="tr-TR"/>
                        </w:rPr>
                        <w:t>(1898-1998)</w:t>
                      </w:r>
                    </w:p>
                  </w:txbxContent>
                </v:textbox>
                <w10:wrap anchorx="page"/>
              </v:shape>
            </w:pict>
          </mc:Fallback>
        </mc:AlternateContent>
      </w:r>
    </w:p>
    <w:p>
      <w:pPr>
        <w:widowControl w:val="0"/>
        <w:spacing w:line="94" w:lineRule="exact"/>
        <w:rPr>
          <w:sz w:val="8"/>
          <w:szCs w:val="8"/>
        </w:rPr>
      </w:pPr>
    </w:p>
    <w:p>
      <w:pPr>
        <w:widowControl w:val="0"/>
        <w:spacing w:line="1" w:lineRule="exact"/>
        <w:sectPr>
          <w:footnotePr>
            <w:pos w:val="pageBottom"/>
            <w:numFmt w:val="decimal"/>
            <w:numStart w:val="1"/>
            <w:numRestart w:val="continuous"/>
            <w15:footnoteColumns w:val="1"/>
          </w:footnotePr>
          <w:type w:val="continuous"/>
          <w:pgSz w:w="11900" w:h="16840"/>
          <w:pgMar w:top="1329" w:right="0" w:bottom="1526" w:left="0" w:header="0" w:footer="3" w:gutter="0"/>
          <w:cols w:space="720"/>
          <w:noEndnote/>
          <w:rtlGutter w:val="0"/>
          <w:docGrid w:linePitch="360"/>
        </w:sectPr>
      </w:pPr>
    </w:p>
    <w:p>
      <w:pPr>
        <w:pStyle w:val="Style23"/>
        <w:keepNext/>
        <w:keepLines/>
        <w:widowControl w:val="0"/>
        <w:shd w:val="clear" w:color="auto" w:fill="auto"/>
        <w:bidi w:val="0"/>
        <w:spacing w:before="0" w:after="0" w:line="360" w:lineRule="auto"/>
        <w:ind w:left="0" w:right="0" w:firstLine="0"/>
        <w:jc w:val="both"/>
      </w:pPr>
      <w:bookmarkStart w:id="504" w:name="bookmark504"/>
      <w:r>
        <w:rPr>
          <w:color w:val="000000"/>
          <w:spacing w:val="0"/>
          <w:w w:val="100"/>
          <w:position w:val="0"/>
          <w:shd w:val="clear" w:color="auto" w:fill="auto"/>
          <w:lang w:val="tr-TR" w:eastAsia="tr-TR" w:bidi="tr-TR"/>
        </w:rPr>
        <w:t>8- IX. “Meşkûre Sargut Hatırasına” Programı</w:t>
      </w:r>
      <w:bookmarkEnd w:id="504"/>
    </w:p>
    <w:p>
      <w:pPr>
        <w:pStyle w:val="Style18"/>
        <w:keepNext w:val="0"/>
        <w:keepLines w:val="0"/>
        <w:widowControl w:val="0"/>
        <w:shd w:val="clear" w:color="auto" w:fill="auto"/>
        <w:bidi w:val="0"/>
        <w:spacing w:before="0" w:after="180"/>
        <w:ind w:left="0" w:right="0" w:firstLine="0"/>
        <w:jc w:val="both"/>
      </w:pPr>
      <w:r>
        <w:fldChar w:fldCharType="begin"/>
      </w:r>
      <w:r>
        <w:rPr/>
        <w:instrText> HYPERLINK "https://tasavvuf.uskudar.edu.tr/tr/duyuru/569/ix-meskre-sargut-hatirasina-programi" </w:instrText>
      </w:r>
      <w:r>
        <w:fldChar w:fldCharType="separate"/>
      </w:r>
      <w:r>
        <w:rPr>
          <w:color w:val="0563C1"/>
          <w:spacing w:val="0"/>
          <w:w w:val="100"/>
          <w:position w:val="0"/>
          <w:u w:val="single"/>
          <w:shd w:val="clear" w:color="auto" w:fill="auto"/>
          <w:lang w:val="en-US" w:eastAsia="en-US" w:bidi="en-US"/>
        </w:rPr>
        <w:t>https://tasavvuf.uskudar.edu.tr/tr/duyuru/569/ix-meskre-sargut-hatirasina-programi</w:t>
      </w:r>
      <w:r>
        <w:fldChar w:fldCharType="end"/>
      </w:r>
    </w:p>
    <w:p>
      <w:pPr>
        <w:pStyle w:val="Style18"/>
        <w:keepNext w:val="0"/>
        <w:keepLines w:val="0"/>
        <w:widowControl w:val="0"/>
        <w:shd w:val="clear" w:color="auto" w:fill="auto"/>
        <w:bidi w:val="0"/>
        <w:spacing w:before="0" w:after="180"/>
        <w:ind w:left="0" w:right="0" w:firstLine="0"/>
        <w:jc w:val="both"/>
      </w:pPr>
      <w:r>
        <w:rPr>
          <w:color w:val="000000"/>
          <w:spacing w:val="0"/>
          <w:w w:val="100"/>
          <w:position w:val="0"/>
          <w:shd w:val="clear" w:color="auto" w:fill="auto"/>
          <w:lang w:val="tr-TR" w:eastAsia="tr-TR" w:bidi="tr-TR"/>
        </w:rPr>
        <w:t xml:space="preserve">Üsküdar Üniversitesi Tasavvuf Araştırmaları Enstitüsü, Kerim Vakfı ve TÜRKKAD iş birliği ile her yıl </w:t>
      </w:r>
      <w:r>
        <w:rPr>
          <w:b/>
          <w:bCs/>
          <w:color w:val="000000"/>
          <w:spacing w:val="0"/>
          <w:w w:val="100"/>
          <w:position w:val="0"/>
          <w:shd w:val="clear" w:color="auto" w:fill="auto"/>
          <w:lang w:val="tr-TR" w:eastAsia="tr-TR" w:bidi="tr-TR"/>
        </w:rPr>
        <w:t xml:space="preserve">Meşkûre Sargut Hatırasına </w:t>
      </w:r>
      <w:r>
        <w:rPr>
          <w:color w:val="000000"/>
          <w:spacing w:val="0"/>
          <w:w w:val="100"/>
          <w:position w:val="0"/>
          <w:shd w:val="clear" w:color="auto" w:fill="auto"/>
          <w:lang w:val="tr-TR" w:eastAsia="tr-TR" w:bidi="tr-TR"/>
        </w:rPr>
        <w:t xml:space="preserve">başlığı altında, tasavvuf kültürü ve literatürüne katkı yapmış önemli şahsiyetleri anmak gayesiyle bir program düzenlemektedir. Bu sene, </w:t>
      </w:r>
      <w:r>
        <w:rPr>
          <w:color w:val="000000"/>
          <w:spacing w:val="0"/>
          <w:w w:val="100"/>
          <w:position w:val="0"/>
          <w:shd w:val="clear" w:color="auto" w:fill="auto"/>
          <w:lang w:val="tr-TR" w:eastAsia="tr-TR" w:bidi="tr-TR"/>
        </w:rPr>
        <w:t>IX.su</w:t>
      </w:r>
      <w:r>
        <w:rPr>
          <w:color w:val="000000"/>
          <w:spacing w:val="0"/>
          <w:w w:val="100"/>
          <w:position w:val="0"/>
          <w:shd w:val="clear" w:color="auto" w:fill="auto"/>
          <w:lang w:val="tr-TR" w:eastAsia="tr-TR" w:bidi="tr-TR"/>
        </w:rPr>
        <w:t xml:space="preserve"> düzenlenen </w:t>
      </w:r>
      <w:r>
        <w:rPr>
          <w:i/>
          <w:iCs/>
          <w:color w:val="000000"/>
          <w:spacing w:val="0"/>
          <w:w w:val="100"/>
          <w:position w:val="0"/>
          <w:shd w:val="clear" w:color="auto" w:fill="auto"/>
          <w:lang w:val="tr-TR" w:eastAsia="tr-TR" w:bidi="tr-TR"/>
        </w:rPr>
        <w:t>Meşkûre Sargut Hatırasına</w:t>
      </w:r>
      <w:r>
        <w:rPr>
          <w:color w:val="000000"/>
          <w:spacing w:val="0"/>
          <w:w w:val="100"/>
          <w:position w:val="0"/>
          <w:shd w:val="clear" w:color="auto" w:fill="auto"/>
          <w:lang w:val="tr-TR" w:eastAsia="tr-TR" w:bidi="tr-TR"/>
        </w:rPr>
        <w:t xml:space="preserve"> programı, açılış konuşmalarında Ü.Ü. Rektör Danışmanı Cemalnur Sargut yer aldı, “Edep” konulu panel ve Ahmet Kayhan Vakfı</w:t>
      </w:r>
      <w:r>
        <w:rPr>
          <w:b/>
          <w:bCs/>
          <w:color w:val="000000"/>
          <w:spacing w:val="0"/>
          <w:w w:val="100"/>
          <w:position w:val="0"/>
          <w:shd w:val="clear" w:color="auto" w:fill="auto"/>
          <w:lang w:val="tr-TR" w:eastAsia="tr-TR" w:bidi="tr-TR"/>
        </w:rPr>
        <w:t>’</w:t>
      </w:r>
      <w:r>
        <w:rPr>
          <w:color w:val="000000"/>
          <w:spacing w:val="0"/>
          <w:w w:val="100"/>
          <w:position w:val="0"/>
          <w:shd w:val="clear" w:color="auto" w:fill="auto"/>
          <w:lang w:val="tr-TR" w:eastAsia="tr-TR" w:bidi="tr-TR"/>
        </w:rPr>
        <w:t xml:space="preserve">nın katkı ve destekleriyle hazırlanan </w:t>
      </w:r>
      <w:r>
        <w:rPr>
          <w:b/>
          <w:bCs/>
          <w:color w:val="000000"/>
          <w:spacing w:val="0"/>
          <w:w w:val="100"/>
          <w:position w:val="0"/>
          <w:shd w:val="clear" w:color="auto" w:fill="auto"/>
          <w:lang w:val="tr-TR" w:eastAsia="tr-TR" w:bidi="tr-TR"/>
        </w:rPr>
        <w:t xml:space="preserve">“Hacı Ahmet Kayhan (Hz.)” </w:t>
      </w:r>
      <w:r>
        <w:rPr>
          <w:color w:val="000000"/>
          <w:spacing w:val="0"/>
          <w:w w:val="100"/>
          <w:position w:val="0"/>
          <w:shd w:val="clear" w:color="auto" w:fill="auto"/>
          <w:lang w:val="tr-TR" w:eastAsia="tr-TR" w:bidi="tr-TR"/>
        </w:rPr>
        <w:t>anıldığı iki bölümden oluştu.</w:t>
      </w:r>
    </w:p>
    <w:p>
      <w:pPr>
        <w:pStyle w:val="Style18"/>
        <w:keepNext w:val="0"/>
        <w:keepLines w:val="0"/>
        <w:widowControl w:val="0"/>
        <w:shd w:val="clear" w:color="auto" w:fill="auto"/>
        <w:bidi w:val="0"/>
        <w:spacing w:before="0" w:after="140" w:line="240" w:lineRule="auto"/>
        <w:ind w:left="0" w:right="0" w:firstLine="0"/>
        <w:jc w:val="both"/>
      </w:pPr>
      <w:r>
        <w:rPr>
          <w:b/>
          <w:bCs/>
          <w:color w:val="000000"/>
          <w:spacing w:val="0"/>
          <w:w w:val="100"/>
          <w:position w:val="0"/>
          <w:shd w:val="clear" w:color="auto" w:fill="auto"/>
          <w:lang w:val="tr-TR" w:eastAsia="tr-TR" w:bidi="tr-TR"/>
        </w:rPr>
        <w:t>Program haberi:</w:t>
      </w:r>
      <w:r>
        <w:fldChar w:fldCharType="begin"/>
      </w:r>
      <w:r>
        <w:rPr/>
        <w:instrText> HYPERLINK "https://uskudar.edu.tr/tr/icerik/44216/9-meskure-sargut-hatirasina-programi-uskudar-universitesinde-gerceklestirildi" </w:instrText>
      </w:r>
      <w:r>
        <w:fldChar w:fldCharType="separate"/>
      </w:r>
      <w:r>
        <w:rPr>
          <w:b/>
          <w:bCs/>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https://uskudar.edu.tr/tr/icerik/44216/9-meskure-sargut-hatirasina-</w:t>
      </w:r>
      <w:r>
        <w:fldChar w:fldCharType="end"/>
      </w:r>
    </w:p>
    <w:p>
      <w:pPr>
        <w:pStyle w:val="Style18"/>
        <w:keepNext w:val="0"/>
        <w:keepLines w:val="0"/>
        <w:widowControl w:val="0"/>
        <w:shd w:val="clear" w:color="auto" w:fill="auto"/>
        <w:bidi w:val="0"/>
        <w:spacing w:before="0" w:after="140" w:line="240" w:lineRule="auto"/>
        <w:ind w:left="0" w:right="0" w:firstLine="0"/>
        <w:jc w:val="both"/>
      </w:pPr>
      <w:r>
        <w:fldChar w:fldCharType="begin"/>
      </w:r>
      <w:r>
        <w:rPr/>
        <w:instrText> HYPERLINK "https://uskudar.edu.tr/tr/icerik/44216/9-meskure-sargut-hatirasina-programi-uskudar-universitesinde-gerceklestirildi" </w:instrText>
      </w:r>
      <w:r>
        <w:fldChar w:fldCharType="separate"/>
      </w:r>
      <w:r>
        <w:rPr>
          <w:color w:val="0563C1"/>
          <w:spacing w:val="0"/>
          <w:w w:val="100"/>
          <w:position w:val="0"/>
          <w:u w:val="single"/>
          <w:shd w:val="clear" w:color="auto" w:fill="auto"/>
          <w:lang w:val="tr-TR" w:eastAsia="tr-TR" w:bidi="tr-TR"/>
        </w:rPr>
        <w:t>programi-uskudar-universitesinde-gerceklestirildi</w:t>
      </w:r>
      <w:r>
        <w:fldChar w:fldCharType="end"/>
      </w:r>
    </w:p>
    <w:p>
      <w:pPr>
        <w:pStyle w:val="Style18"/>
        <w:keepNext w:val="0"/>
        <w:keepLines w:val="0"/>
        <w:widowControl w:val="0"/>
        <w:shd w:val="clear" w:color="auto" w:fill="auto"/>
        <w:bidi w:val="0"/>
        <w:spacing w:before="0" w:after="160" w:line="240" w:lineRule="auto"/>
        <w:ind w:left="0" w:right="0" w:firstLine="0"/>
        <w:jc w:val="both"/>
      </w:pPr>
      <w:r>
        <w:rPr>
          <w:b/>
          <w:bCs/>
          <w:color w:val="000000"/>
          <w:spacing w:val="0"/>
          <w:w w:val="100"/>
          <w:position w:val="0"/>
          <w:shd w:val="clear" w:color="auto" w:fill="auto"/>
          <w:lang w:val="tr-TR" w:eastAsia="tr-TR" w:bidi="tr-TR"/>
        </w:rPr>
        <w:t>Program video kaydı:</w:t>
      </w:r>
      <w:r>
        <w:fldChar w:fldCharType="begin"/>
      </w:r>
      <w:r>
        <w:rPr/>
        <w:instrText> HYPERLINK "https://www.youtube.com/live/DAKdpjGCkI0?si=fLje92_lVY6y_5LU" </w:instrText>
      </w:r>
      <w:r>
        <w:fldChar w:fldCharType="separate"/>
      </w:r>
      <w:r>
        <w:rPr>
          <w:b/>
          <w:bCs/>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tr-TR" w:eastAsia="tr-TR" w:bidi="tr-TR"/>
        </w:rPr>
        <w:t>https://www.youtube.com/live/DAKdpjGCkI0?si=fLje92 lVY6y 5LU</w:t>
      </w:r>
      <w:r>
        <w:fldChar w:fldCharType="end"/>
      </w:r>
    </w:p>
    <w:p>
      <w:pPr>
        <w:widowControl w:val="0"/>
        <w:spacing w:line="1" w:lineRule="exact"/>
      </w:pPr>
      <w:r>
        <w:drawing>
          <wp:anchor distT="139700" distB="426720" distL="12065" distR="0" simplePos="0" relativeHeight="125830210" behindDoc="0" locked="0" layoutInCell="1" allowOverlap="1">
            <wp:simplePos x="0" y="0"/>
            <wp:positionH relativeFrom="page">
              <wp:posOffset>895985</wp:posOffset>
            </wp:positionH>
            <wp:positionV relativeFrom="paragraph">
              <wp:posOffset>139700</wp:posOffset>
            </wp:positionV>
            <wp:extent cx="5760720" cy="1804670"/>
            <wp:wrapTopAndBottom/>
            <wp:docPr id="1607" name="Shape 1607"/>
            <a:graphic xmlns:a="http://schemas.openxmlformats.org/drawingml/2006/main">
              <a:graphicData uri="http://schemas.openxmlformats.org/drawingml/2006/picture">
                <pic:pic xmlns:pic="http://schemas.openxmlformats.org/drawingml/2006/picture">
                  <pic:nvPicPr>
                    <pic:cNvPr id="1608" name="Picture box 1608"/>
                    <pic:cNvPicPr/>
                  </pic:nvPicPr>
                  <pic:blipFill>
                    <a:blip r:embed="rId589"/>
                    <a:stretch/>
                  </pic:blipFill>
                  <pic:spPr>
                    <a:xfrm>
                      <a:ext cx="5760720" cy="1804670"/>
                    </a:xfrm>
                    <a:prstGeom prst="rect"/>
                  </pic:spPr>
                </pic:pic>
              </a:graphicData>
            </a:graphic>
          </wp:anchor>
        </w:drawing>
      </w:r>
      <w:r>
        <mc:AlternateContent>
          <mc:Choice Requires="wps">
            <w:drawing>
              <wp:anchor distT="0" distB="0" distL="0" distR="0" simplePos="0" relativeHeight="503316884" behindDoc="0" locked="0" layoutInCell="1" allowOverlap="1">
                <wp:simplePos x="0" y="0"/>
                <wp:positionH relativeFrom="page">
                  <wp:posOffset>3459480</wp:posOffset>
                </wp:positionH>
                <wp:positionV relativeFrom="paragraph">
                  <wp:posOffset>1236980</wp:posOffset>
                </wp:positionV>
                <wp:extent cx="636905" cy="332105"/>
                <wp:wrapNone/>
                <wp:docPr id="1609" name="Shape 1609"/>
                <a:graphic xmlns:a="http://schemas.openxmlformats.org/drawingml/2006/main">
                  <a:graphicData uri="http://schemas.microsoft.com/office/word/2010/wordprocessingShape">
                    <wps:wsp>
                      <wps:cNvSpPr txBox="1"/>
                      <wps:spPr>
                        <a:xfrm>
                          <a:ext cx="636905" cy="332105"/>
                        </a:xfrm>
                        <a:prstGeom prst="rect"/>
                        <a:noFill/>
                      </wps:spPr>
                      <wps:txbx>
                        <w:txbxContent>
                          <w:p>
                            <w:pPr>
                              <w:pStyle w:val="Style99"/>
                              <w:keepNext w:val="0"/>
                              <w:keepLines w:val="0"/>
                              <w:widowControl w:val="0"/>
                              <w:pBdr>
                                <w:top w:val="single" w:sz="0" w:space="31" w:color="0B493C"/>
                                <w:left w:val="single" w:sz="0" w:space="31" w:color="0B493C"/>
                                <w:bottom w:val="single" w:sz="0" w:space="11" w:color="0B493C"/>
                                <w:right w:val="single" w:sz="0" w:space="31" w:color="0B493C"/>
                              </w:pBdr>
                              <w:shd w:val="clear" w:color="auto" w:fill="0B493C"/>
                              <w:bidi w:val="0"/>
                              <w:spacing w:before="0" w:after="0" w:line="216" w:lineRule="auto"/>
                              <w:ind w:left="0" w:right="0" w:firstLine="0"/>
                              <w:jc w:val="center"/>
                              <w:rPr>
                                <w:sz w:val="22"/>
                                <w:szCs w:val="22"/>
                              </w:rPr>
                            </w:pPr>
                            <w:r>
                              <w:rPr>
                                <w:rFonts w:ascii="Tahoma" w:eastAsia="Tahoma" w:hAnsi="Tahoma" w:cs="Tahoma"/>
                                <w:b/>
                                <w:bCs/>
                                <w:color w:val="FFFFFF"/>
                                <w:spacing w:val="0"/>
                                <w:w w:val="60"/>
                                <w:position w:val="0"/>
                                <w:sz w:val="22"/>
                                <w:szCs w:val="22"/>
                                <w:shd w:val="clear" w:color="auto" w:fill="auto"/>
                                <w:lang w:val="tr-TR" w:eastAsia="tr-TR" w:bidi="tr-TR"/>
                              </w:rPr>
                              <w:t>BUGÜNE AKSEDENLER</w:t>
                            </w:r>
                          </w:p>
                        </w:txbxContent>
                      </wps:txbx>
                      <wps:bodyPr lIns="0" tIns="0" rIns="0" bIns="0">
                        <a:noAutoFit/>
                      </wps:bodyPr>
                    </wps:wsp>
                  </a:graphicData>
                </a:graphic>
              </wp:anchor>
            </w:drawing>
          </mc:Choice>
          <mc:Fallback>
            <w:pict>
              <v:shape id="_x0000_s2635" type="#_x0000_t202" style="position:absolute;margin-left:272.39999999999998pt;margin-top:97.400000000000006pt;width:50.149999999999999pt;height:26.150000000000002pt;z-index:251658131;mso-wrap-distance-left:0;mso-wrap-distance-right:0;mso-position-horizontal-relative:page" filled="f" stroked="f">
                <v:textbox inset="0,0,0,0">
                  <w:txbxContent>
                    <w:p>
                      <w:pPr>
                        <w:pStyle w:val="Style99"/>
                        <w:keepNext w:val="0"/>
                        <w:keepLines w:val="0"/>
                        <w:widowControl w:val="0"/>
                        <w:pBdr>
                          <w:top w:val="single" w:sz="0" w:space="31" w:color="0B493C"/>
                          <w:left w:val="single" w:sz="0" w:space="31" w:color="0B493C"/>
                          <w:bottom w:val="single" w:sz="0" w:space="11" w:color="0B493C"/>
                          <w:right w:val="single" w:sz="0" w:space="31" w:color="0B493C"/>
                        </w:pBdr>
                        <w:shd w:val="clear" w:color="auto" w:fill="0B493C"/>
                        <w:bidi w:val="0"/>
                        <w:spacing w:before="0" w:after="0" w:line="216" w:lineRule="auto"/>
                        <w:ind w:left="0" w:right="0" w:firstLine="0"/>
                        <w:jc w:val="center"/>
                        <w:rPr>
                          <w:sz w:val="22"/>
                          <w:szCs w:val="22"/>
                        </w:rPr>
                      </w:pPr>
                      <w:r>
                        <w:rPr>
                          <w:rFonts w:ascii="Tahoma" w:eastAsia="Tahoma" w:hAnsi="Tahoma" w:cs="Tahoma"/>
                          <w:b/>
                          <w:bCs/>
                          <w:color w:val="FFFFFF"/>
                          <w:spacing w:val="0"/>
                          <w:w w:val="60"/>
                          <w:position w:val="0"/>
                          <w:sz w:val="22"/>
                          <w:szCs w:val="22"/>
                          <w:shd w:val="clear" w:color="auto" w:fill="auto"/>
                          <w:lang w:val="tr-TR" w:eastAsia="tr-TR" w:bidi="tr-TR"/>
                        </w:rPr>
                        <w:t>BUGÜNE AKSEDENLER</w:t>
                      </w:r>
                    </w:p>
                  </w:txbxContent>
                </v:textbox>
                <w10:wrap anchorx="page"/>
              </v:shape>
            </w:pict>
          </mc:Fallback>
        </mc:AlternateContent>
      </w:r>
      <w:r>
        <mc:AlternateContent>
          <mc:Choice Requires="wps">
            <w:drawing>
              <wp:anchor distT="0" distB="0" distL="0" distR="0" simplePos="0" relativeHeight="503316886" behindDoc="0" locked="0" layoutInCell="1" allowOverlap="1">
                <wp:simplePos x="0" y="0"/>
                <wp:positionH relativeFrom="page">
                  <wp:posOffset>3181985</wp:posOffset>
                </wp:positionH>
                <wp:positionV relativeFrom="paragraph">
                  <wp:posOffset>1630045</wp:posOffset>
                </wp:positionV>
                <wp:extent cx="1188720" cy="204470"/>
                <wp:wrapNone/>
                <wp:docPr id="1611" name="Shape 1611"/>
                <a:graphic xmlns:a="http://schemas.openxmlformats.org/drawingml/2006/main">
                  <a:graphicData uri="http://schemas.microsoft.com/office/word/2010/wordprocessingShape">
                    <wps:wsp>
                      <wps:cNvSpPr txBox="1"/>
                      <wps:spPr>
                        <a:xfrm>
                          <a:ext cx="1188720" cy="204470"/>
                        </a:xfrm>
                        <a:prstGeom prst="rect"/>
                        <a:noFill/>
                      </wps:spPr>
                      <wps:txbx>
                        <w:txbxContent>
                          <w:p>
                            <w:pPr>
                              <w:pStyle w:val="Style99"/>
                              <w:keepNext w:val="0"/>
                              <w:keepLines w:val="0"/>
                              <w:widowControl w:val="0"/>
                              <w:pBdr>
                                <w:top w:val="single" w:sz="0" w:space="31" w:color="0C4B3E"/>
                                <w:left w:val="single" w:sz="0" w:space="31" w:color="0C4B3E"/>
                                <w:bottom w:val="single" w:sz="0" w:space="11" w:color="0C4B3E"/>
                                <w:right w:val="single" w:sz="0" w:space="31" w:color="0C4B3E"/>
                              </w:pBdr>
                              <w:shd w:val="clear" w:color="auto" w:fill="0C4B3E"/>
                              <w:bidi w:val="0"/>
                              <w:spacing w:before="0" w:after="0" w:line="240" w:lineRule="auto"/>
                              <w:ind w:left="0" w:right="0" w:firstLine="0"/>
                              <w:jc w:val="center"/>
                              <w:rPr>
                                <w:sz w:val="14"/>
                                <w:szCs w:val="14"/>
                              </w:rPr>
                            </w:pPr>
                            <w:r>
                              <w:rPr>
                                <w:rFonts w:ascii="Cambria" w:eastAsia="Cambria" w:hAnsi="Cambria" w:cs="Cambria"/>
                                <w:b/>
                                <w:bCs/>
                                <w:color w:val="FFFFFF"/>
                                <w:spacing w:val="0"/>
                                <w:w w:val="100"/>
                                <w:position w:val="0"/>
                                <w:sz w:val="14"/>
                                <w:szCs w:val="14"/>
                                <w:shd w:val="clear" w:color="auto" w:fill="auto"/>
                                <w:lang w:val="tr-TR" w:eastAsia="tr-TR" w:bidi="tr-TR"/>
                              </w:rPr>
                              <w:t>10 Mart 2024 10.00-15.00</w:t>
                            </w:r>
                          </w:p>
                          <w:p>
                            <w:pPr>
                              <w:pStyle w:val="Style99"/>
                              <w:keepNext w:val="0"/>
                              <w:keepLines w:val="0"/>
                              <w:widowControl w:val="0"/>
                              <w:pBdr>
                                <w:top w:val="single" w:sz="0" w:space="31" w:color="0C4B3E"/>
                                <w:left w:val="single" w:sz="0" w:space="31" w:color="0C4B3E"/>
                                <w:bottom w:val="single" w:sz="0" w:space="11" w:color="0C4B3E"/>
                                <w:right w:val="single" w:sz="0" w:space="31" w:color="0C4B3E"/>
                              </w:pBdr>
                              <w:shd w:val="clear" w:color="auto" w:fill="0C4B3E"/>
                              <w:bidi w:val="0"/>
                              <w:spacing w:before="0" w:after="0" w:line="240" w:lineRule="auto"/>
                              <w:ind w:left="0" w:right="0" w:firstLine="0"/>
                              <w:jc w:val="center"/>
                              <w:rPr>
                                <w:sz w:val="9"/>
                                <w:szCs w:val="9"/>
                              </w:rPr>
                            </w:pPr>
                            <w:r>
                              <w:rPr>
                                <w:b/>
                                <w:bCs/>
                                <w:color w:val="CFEFE6"/>
                                <w:spacing w:val="0"/>
                                <w:w w:val="100"/>
                                <w:position w:val="0"/>
                                <w:sz w:val="9"/>
                                <w:szCs w:val="9"/>
                                <w:shd w:val="clear" w:color="auto" w:fill="auto"/>
                                <w:lang w:val="tr-TR" w:eastAsia="tr-TR" w:bidi="tr-TR"/>
                              </w:rPr>
                              <w:t>Mermin Tarhan Konferans Salonu</w:t>
                            </w:r>
                          </w:p>
                        </w:txbxContent>
                      </wps:txbx>
                      <wps:bodyPr lIns="0" tIns="0" rIns="0" bIns="0">
                        <a:noAutoFit/>
                      </wps:bodyPr>
                    </wps:wsp>
                  </a:graphicData>
                </a:graphic>
              </wp:anchor>
            </w:drawing>
          </mc:Choice>
          <mc:Fallback>
            <w:pict>
              <v:shape id="_x0000_s2637" type="#_x0000_t202" style="position:absolute;margin-left:250.55000000000001pt;margin-top:128.34999999999999pt;width:93.600000000000009pt;height:16.100000000000001pt;z-index:251658133;mso-wrap-distance-left:0;mso-wrap-distance-right:0;mso-position-horizontal-relative:page" filled="f" stroked="f">
                <v:textbox inset="0,0,0,0">
                  <w:txbxContent>
                    <w:p>
                      <w:pPr>
                        <w:pStyle w:val="Style99"/>
                        <w:keepNext w:val="0"/>
                        <w:keepLines w:val="0"/>
                        <w:widowControl w:val="0"/>
                        <w:pBdr>
                          <w:top w:val="single" w:sz="0" w:space="31" w:color="0C4B3E"/>
                          <w:left w:val="single" w:sz="0" w:space="31" w:color="0C4B3E"/>
                          <w:bottom w:val="single" w:sz="0" w:space="11" w:color="0C4B3E"/>
                          <w:right w:val="single" w:sz="0" w:space="31" w:color="0C4B3E"/>
                        </w:pBdr>
                        <w:shd w:val="clear" w:color="auto" w:fill="0C4B3E"/>
                        <w:bidi w:val="0"/>
                        <w:spacing w:before="0" w:after="0" w:line="240" w:lineRule="auto"/>
                        <w:ind w:left="0" w:right="0" w:firstLine="0"/>
                        <w:jc w:val="center"/>
                        <w:rPr>
                          <w:sz w:val="14"/>
                          <w:szCs w:val="14"/>
                        </w:rPr>
                      </w:pPr>
                      <w:r>
                        <w:rPr>
                          <w:rFonts w:ascii="Cambria" w:eastAsia="Cambria" w:hAnsi="Cambria" w:cs="Cambria"/>
                          <w:b/>
                          <w:bCs/>
                          <w:color w:val="FFFFFF"/>
                          <w:spacing w:val="0"/>
                          <w:w w:val="100"/>
                          <w:position w:val="0"/>
                          <w:sz w:val="14"/>
                          <w:szCs w:val="14"/>
                          <w:shd w:val="clear" w:color="auto" w:fill="auto"/>
                          <w:lang w:val="tr-TR" w:eastAsia="tr-TR" w:bidi="tr-TR"/>
                        </w:rPr>
                        <w:t>10 Mart 2024 10.00-15.00</w:t>
                      </w:r>
                    </w:p>
                    <w:p>
                      <w:pPr>
                        <w:pStyle w:val="Style99"/>
                        <w:keepNext w:val="0"/>
                        <w:keepLines w:val="0"/>
                        <w:widowControl w:val="0"/>
                        <w:pBdr>
                          <w:top w:val="single" w:sz="0" w:space="31" w:color="0C4B3E"/>
                          <w:left w:val="single" w:sz="0" w:space="31" w:color="0C4B3E"/>
                          <w:bottom w:val="single" w:sz="0" w:space="11" w:color="0C4B3E"/>
                          <w:right w:val="single" w:sz="0" w:space="31" w:color="0C4B3E"/>
                        </w:pBdr>
                        <w:shd w:val="clear" w:color="auto" w:fill="0C4B3E"/>
                        <w:bidi w:val="0"/>
                        <w:spacing w:before="0" w:after="0" w:line="240" w:lineRule="auto"/>
                        <w:ind w:left="0" w:right="0" w:firstLine="0"/>
                        <w:jc w:val="center"/>
                        <w:rPr>
                          <w:sz w:val="9"/>
                          <w:szCs w:val="9"/>
                        </w:rPr>
                      </w:pPr>
                      <w:r>
                        <w:rPr>
                          <w:b/>
                          <w:bCs/>
                          <w:color w:val="CFEFE6"/>
                          <w:spacing w:val="0"/>
                          <w:w w:val="100"/>
                          <w:position w:val="0"/>
                          <w:sz w:val="9"/>
                          <w:szCs w:val="9"/>
                          <w:shd w:val="clear" w:color="auto" w:fill="auto"/>
                          <w:lang w:val="tr-TR" w:eastAsia="tr-TR" w:bidi="tr-TR"/>
                        </w:rPr>
                        <w:t>Mermin Tarhan Konferans Salonu</w:t>
                      </w:r>
                    </w:p>
                  </w:txbxContent>
                </v:textbox>
                <w10:wrap anchorx="page"/>
              </v:shape>
            </w:pict>
          </mc:Fallback>
        </mc:AlternateContent>
      </w:r>
      <w:r>
        <mc:AlternateContent>
          <mc:Choice Requires="wps">
            <w:drawing>
              <wp:anchor distT="0" distB="0" distL="0" distR="0" simplePos="0" relativeHeight="503316888" behindDoc="0" locked="0" layoutInCell="1" allowOverlap="1">
                <wp:simplePos x="0" y="0"/>
                <wp:positionH relativeFrom="page">
                  <wp:posOffset>3410585</wp:posOffset>
                </wp:positionH>
                <wp:positionV relativeFrom="paragraph">
                  <wp:posOffset>578485</wp:posOffset>
                </wp:positionV>
                <wp:extent cx="746760" cy="643255"/>
                <wp:wrapNone/>
                <wp:docPr id="1613" name="Shape 1613"/>
                <a:graphic xmlns:a="http://schemas.openxmlformats.org/drawingml/2006/main">
                  <a:graphicData uri="http://schemas.microsoft.com/office/word/2010/wordprocessingShape">
                    <wps:wsp>
                      <wps:cNvSpPr txBox="1"/>
                      <wps:spPr>
                        <a:xfrm>
                          <a:ext cx="746760" cy="643255"/>
                        </a:xfrm>
                        <a:prstGeom prst="rect"/>
                        <a:noFill/>
                      </wps:spPr>
                      <wps:txbx>
                        <w:txbxContent>
                          <w:p>
                            <w:pPr>
                              <w:pStyle w:val="Style99"/>
                              <w:keepNext w:val="0"/>
                              <w:keepLines w:val="0"/>
                              <w:widowControl w:val="0"/>
                              <w:pBdr>
                                <w:top w:val="single" w:sz="0" w:space="31" w:color="0C4A3D"/>
                                <w:left w:val="single" w:sz="0" w:space="31" w:color="0C4A3D"/>
                                <w:bottom w:val="single" w:sz="0" w:space="11" w:color="0C4A3D"/>
                                <w:right w:val="single" w:sz="0" w:space="31" w:color="0C4A3D"/>
                              </w:pBdr>
                              <w:shd w:val="clear" w:color="auto" w:fill="0C4A3D"/>
                              <w:bidi w:val="0"/>
                              <w:spacing w:before="0" w:after="0" w:line="206" w:lineRule="auto"/>
                              <w:ind w:left="0" w:right="0" w:firstLine="0"/>
                              <w:jc w:val="center"/>
                              <w:rPr>
                                <w:sz w:val="19"/>
                                <w:szCs w:val="19"/>
                              </w:rPr>
                            </w:pPr>
                            <w:r>
                              <w:rPr>
                                <w:rFonts w:ascii="Arial Narrow" w:eastAsia="Arial Narrow" w:hAnsi="Arial Narrow" w:cs="Arial Narrow"/>
                                <w:b/>
                                <w:bCs/>
                                <w:color w:val="FFFFFF"/>
                                <w:spacing w:val="0"/>
                                <w:w w:val="100"/>
                                <w:position w:val="0"/>
                                <w:sz w:val="36"/>
                                <w:szCs w:val="36"/>
                                <w:shd w:val="clear" w:color="auto" w:fill="auto"/>
                                <w:lang w:val="tr-TR" w:eastAsia="tr-TR" w:bidi="tr-TR"/>
                              </w:rPr>
                              <w:t xml:space="preserve">Sâmiha Ayverdi </w:t>
                            </w:r>
                            <w:r>
                              <w:rPr>
                                <w:b/>
                                <w:bCs/>
                                <w:color w:val="FFFFFF"/>
                                <w:spacing w:val="0"/>
                                <w:w w:val="100"/>
                                <w:position w:val="0"/>
                                <w:sz w:val="19"/>
                                <w:szCs w:val="19"/>
                                <w:shd w:val="clear" w:color="auto" w:fill="auto"/>
                                <w:lang w:val="tr-TR" w:eastAsia="tr-TR" w:bidi="tr-TR"/>
                              </w:rPr>
                              <w:t>ve</w:t>
                            </w:r>
                          </w:p>
                        </w:txbxContent>
                      </wps:txbx>
                      <wps:bodyPr lIns="0" tIns="0" rIns="0" bIns="0">
                        <a:noAutoFit/>
                      </wps:bodyPr>
                    </wps:wsp>
                  </a:graphicData>
                </a:graphic>
              </wp:anchor>
            </w:drawing>
          </mc:Choice>
          <mc:Fallback>
            <w:pict>
              <v:shape id="_x0000_s2639" type="#_x0000_t202" style="position:absolute;margin-left:268.55000000000001pt;margin-top:45.550000000000004pt;width:58.800000000000004pt;height:50.649999999999999pt;z-index:251658135;mso-wrap-distance-left:0;mso-wrap-distance-right:0;mso-position-horizontal-relative:page" filled="f" stroked="f">
                <v:textbox inset="0,0,0,0">
                  <w:txbxContent>
                    <w:p>
                      <w:pPr>
                        <w:pStyle w:val="Style99"/>
                        <w:keepNext w:val="0"/>
                        <w:keepLines w:val="0"/>
                        <w:widowControl w:val="0"/>
                        <w:pBdr>
                          <w:top w:val="single" w:sz="0" w:space="31" w:color="0C4A3D"/>
                          <w:left w:val="single" w:sz="0" w:space="31" w:color="0C4A3D"/>
                          <w:bottom w:val="single" w:sz="0" w:space="11" w:color="0C4A3D"/>
                          <w:right w:val="single" w:sz="0" w:space="31" w:color="0C4A3D"/>
                        </w:pBdr>
                        <w:shd w:val="clear" w:color="auto" w:fill="0C4A3D"/>
                        <w:bidi w:val="0"/>
                        <w:spacing w:before="0" w:after="0" w:line="206" w:lineRule="auto"/>
                        <w:ind w:left="0" w:right="0" w:firstLine="0"/>
                        <w:jc w:val="center"/>
                        <w:rPr>
                          <w:sz w:val="19"/>
                          <w:szCs w:val="19"/>
                        </w:rPr>
                      </w:pPr>
                      <w:r>
                        <w:rPr>
                          <w:rFonts w:ascii="Arial Narrow" w:eastAsia="Arial Narrow" w:hAnsi="Arial Narrow" w:cs="Arial Narrow"/>
                          <w:b/>
                          <w:bCs/>
                          <w:color w:val="FFFFFF"/>
                          <w:spacing w:val="0"/>
                          <w:w w:val="100"/>
                          <w:position w:val="0"/>
                          <w:sz w:val="36"/>
                          <w:szCs w:val="36"/>
                          <w:shd w:val="clear" w:color="auto" w:fill="auto"/>
                          <w:lang w:val="tr-TR" w:eastAsia="tr-TR" w:bidi="tr-TR"/>
                        </w:rPr>
                        <w:t xml:space="preserve">Sâmiha Ayverdi </w:t>
                      </w:r>
                      <w:r>
                        <w:rPr>
                          <w:b/>
                          <w:bCs/>
                          <w:color w:val="FFFFFF"/>
                          <w:spacing w:val="0"/>
                          <w:w w:val="100"/>
                          <w:position w:val="0"/>
                          <w:sz w:val="19"/>
                          <w:szCs w:val="19"/>
                          <w:shd w:val="clear" w:color="auto" w:fill="auto"/>
                          <w:lang w:val="tr-TR" w:eastAsia="tr-TR" w:bidi="tr-TR"/>
                        </w:rPr>
                        <w:t>ve</w:t>
                      </w:r>
                    </w:p>
                  </w:txbxContent>
                </v:textbox>
                <w10:wrap anchorx="page"/>
              </v:shape>
            </w:pict>
          </mc:Fallback>
        </mc:AlternateContent>
      </w:r>
      <w:r>
        <mc:AlternateContent>
          <mc:Choice Requires="wps">
            <w:drawing>
              <wp:anchor distT="0" distB="0" distL="0" distR="0" simplePos="0" relativeHeight="503316890" behindDoc="0" locked="0" layoutInCell="1" allowOverlap="1">
                <wp:simplePos x="0" y="0"/>
                <wp:positionH relativeFrom="page">
                  <wp:posOffset>883920</wp:posOffset>
                </wp:positionH>
                <wp:positionV relativeFrom="paragraph">
                  <wp:posOffset>2166620</wp:posOffset>
                </wp:positionV>
                <wp:extent cx="3212465" cy="201295"/>
                <wp:wrapNone/>
                <wp:docPr id="1615" name="Shape 1615"/>
                <a:graphic xmlns:a="http://schemas.openxmlformats.org/drawingml/2006/main">
                  <a:graphicData uri="http://schemas.microsoft.com/office/word/2010/wordprocessingShape">
                    <wps:wsp>
                      <wps:cNvSpPr txBox="1"/>
                      <wps:spPr>
                        <a:xfrm>
                          <a:ext cx="3212465"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b/>
                                <w:bCs/>
                                <w:color w:val="000000"/>
                                <w:spacing w:val="0"/>
                                <w:w w:val="100"/>
                                <w:position w:val="0"/>
                                <w:sz w:val="24"/>
                                <w:szCs w:val="24"/>
                                <w:shd w:val="clear" w:color="auto" w:fill="auto"/>
                                <w:lang w:val="tr-TR" w:eastAsia="tr-TR" w:bidi="tr-TR"/>
                              </w:rPr>
                              <w:t>9- Sâmiha Ayverdi ve Bugüne Aksedenler Programı</w:t>
                            </w:r>
                          </w:p>
                        </w:txbxContent>
                      </wps:txbx>
                      <wps:bodyPr lIns="0" tIns="0" rIns="0" bIns="0">
                        <a:noAutoFit/>
                      </wps:bodyPr>
                    </wps:wsp>
                  </a:graphicData>
                </a:graphic>
              </wp:anchor>
            </w:drawing>
          </mc:Choice>
          <mc:Fallback>
            <w:pict>
              <v:shape id="_x0000_s2641" type="#_x0000_t202" style="position:absolute;margin-left:69.600000000000009pt;margin-top:170.59999999999999pt;width:252.95000000000002pt;height:15.85pt;z-index:251658137;mso-wrap-distance-left:0;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b/>
                          <w:bCs/>
                          <w:color w:val="000000"/>
                          <w:spacing w:val="0"/>
                          <w:w w:val="100"/>
                          <w:position w:val="0"/>
                          <w:sz w:val="24"/>
                          <w:szCs w:val="24"/>
                          <w:shd w:val="clear" w:color="auto" w:fill="auto"/>
                          <w:lang w:val="tr-TR" w:eastAsia="tr-TR" w:bidi="tr-TR"/>
                        </w:rPr>
                        <w:t>9- Sâmiha Ayverdi ve Bugüne Aksedenler Programı</w:t>
                      </w:r>
                    </w:p>
                  </w:txbxContent>
                </v:textbox>
                <w10:wrap anchorx="page"/>
              </v:shape>
            </w:pict>
          </mc:Fallback>
        </mc:AlternateContent>
      </w:r>
      <w:r>
        <w:br w:type="page"/>
      </w:r>
    </w:p>
    <w:p>
      <w:pPr>
        <w:widowControl w:val="0"/>
        <w:spacing w:line="1" w:lineRule="exact"/>
      </w:pPr>
      <w:r>
        <mc:AlternateContent>
          <mc:Choice Requires="wps">
            <w:drawing>
              <wp:anchor distT="0" distB="698500" distL="0" distR="0" simplePos="0" relativeHeight="125830211" behindDoc="0" locked="0" layoutInCell="1" allowOverlap="1">
                <wp:simplePos x="0" y="0"/>
                <wp:positionH relativeFrom="page">
                  <wp:posOffset>891540</wp:posOffset>
                </wp:positionH>
                <wp:positionV relativeFrom="paragraph">
                  <wp:posOffset>0</wp:posOffset>
                </wp:positionV>
                <wp:extent cx="2310130" cy="201295"/>
                <wp:wrapTopAndBottom/>
                <wp:docPr id="1617" name="Shape 1617"/>
                <a:graphic xmlns:a="http://schemas.openxmlformats.org/drawingml/2006/main">
                  <a:graphicData uri="http://schemas.microsoft.com/office/word/2010/wordprocessingShape">
                    <wps:wsp>
                      <wps:cNvSpPr txBox="1"/>
                      <wps:spPr>
                        <a:xfrm>
                          <a:ext cx="231013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fldChar w:fldCharType="begin"/>
                            </w:r>
                            <w:r>
                              <w:rPr/>
                              <w:instrText> HYPERLINK "https://tasavvuf.uskudar.edu.tr/tr/duyuru/579/samiha-ayverdi-ve-bugune-aksedenler-programi" </w:instrText>
                            </w:r>
                            <w:r>
                              <w:fldChar w:fldCharType="separate"/>
                            </w:r>
                            <w:r>
                              <w:rPr>
                                <w:color w:val="0563C1"/>
                                <w:spacing w:val="0"/>
                                <w:w w:val="100"/>
                                <w:position w:val="0"/>
                                <w:u w:val="single"/>
                                <w:shd w:val="clear" w:color="auto" w:fill="auto"/>
                                <w:lang w:val="en-US" w:eastAsia="en-US" w:bidi="en-US"/>
                              </w:rPr>
                              <w:t>https://tasavvuf.uskudar.edu.tr/tr/du</w:t>
                            </w:r>
                            <w:r>
                              <w:fldChar w:fldCharType="end"/>
                            </w:r>
                          </w:p>
                        </w:txbxContent>
                      </wps:txbx>
                      <wps:bodyPr wrap="none" lIns="0" tIns="0" rIns="0" bIns="0">
                        <a:noAutoFit/>
                      </wps:bodyPr>
                    </wps:wsp>
                  </a:graphicData>
                </a:graphic>
              </wp:anchor>
            </w:drawing>
          </mc:Choice>
          <mc:Fallback>
            <w:pict>
              <v:shape id="_x0000_s2643" type="#_x0000_t202" style="position:absolute;margin-left:70.200000000000003pt;margin-top:0;width:181.90000000000001pt;height:15.85pt;z-index:-125828542;mso-wrap-distance-left:0;mso-wrap-distance-right:0;mso-wrap-distance-bottom:55.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fldChar w:fldCharType="begin"/>
                      </w:r>
                      <w:r>
                        <w:rPr/>
                        <w:instrText> HYPERLINK "https://tasavvuf.uskudar.edu.tr/tr/duyuru/579/samiha-ayverdi-ve-bugune-aksedenler-programi" </w:instrText>
                      </w:r>
                      <w:r>
                        <w:fldChar w:fldCharType="separate"/>
                      </w:r>
                      <w:r>
                        <w:rPr>
                          <w:color w:val="0563C1"/>
                          <w:spacing w:val="0"/>
                          <w:w w:val="100"/>
                          <w:position w:val="0"/>
                          <w:u w:val="single"/>
                          <w:shd w:val="clear" w:color="auto" w:fill="auto"/>
                          <w:lang w:val="en-US" w:eastAsia="en-US" w:bidi="en-US"/>
                        </w:rPr>
                        <w:t>https://tasavvuf.uskudar.edu.tr/tr/du</w:t>
                      </w:r>
                      <w:r>
                        <w:fldChar w:fldCharType="end"/>
                      </w:r>
                    </w:p>
                  </w:txbxContent>
                </v:textbox>
                <w10:wrap type="topAndBottom" anchorx="page"/>
              </v:shape>
            </w:pict>
          </mc:Fallback>
        </mc:AlternateContent>
      </w:r>
      <w:r>
        <mc:AlternateContent>
          <mc:Choice Requires="wps">
            <w:drawing>
              <wp:anchor distT="280670" distB="417830" distL="0" distR="0" simplePos="0" relativeHeight="125830213" behindDoc="0" locked="0" layoutInCell="1" allowOverlap="1">
                <wp:simplePos x="0" y="0"/>
                <wp:positionH relativeFrom="page">
                  <wp:posOffset>891540</wp:posOffset>
                </wp:positionH>
                <wp:positionV relativeFrom="paragraph">
                  <wp:posOffset>280670</wp:posOffset>
                </wp:positionV>
                <wp:extent cx="582295" cy="201295"/>
                <wp:wrapTopAndBottom/>
                <wp:docPr id="1619" name="Shape 1619"/>
                <a:graphic xmlns:a="http://schemas.openxmlformats.org/drawingml/2006/main">
                  <a:graphicData uri="http://schemas.microsoft.com/office/word/2010/wordprocessingShape">
                    <wps:wsp>
                      <wps:cNvSpPr txBox="1"/>
                      <wps:spPr>
                        <a:xfrm>
                          <a:ext cx="58229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fldChar w:fldCharType="begin"/>
                            </w:r>
                            <w:r>
                              <w:rPr/>
                              <w:instrText> HYPERLINK "https://tasavvuf.uskudar.edu.tr/tr/duyuru/579/samiha-ayverdi-ve-bugune-aksedenler-programi" </w:instrText>
                            </w:r>
                            <w:r>
                              <w:fldChar w:fldCharType="separate"/>
                            </w:r>
                            <w:r>
                              <w:rPr>
                                <w:color w:val="0563C1"/>
                                <w:spacing w:val="0"/>
                                <w:w w:val="100"/>
                                <w:position w:val="0"/>
                                <w:u w:val="single"/>
                                <w:shd w:val="clear" w:color="auto" w:fill="auto"/>
                                <w:lang w:val="tr-TR" w:eastAsia="tr-TR" w:bidi="tr-TR"/>
                              </w:rPr>
                              <w:t>programi</w:t>
                            </w:r>
                            <w:r>
                              <w:fldChar w:fldCharType="end"/>
                            </w:r>
                          </w:p>
                        </w:txbxContent>
                      </wps:txbx>
                      <wps:bodyPr wrap="none" lIns="0" tIns="0" rIns="0" bIns="0">
                        <a:noAutoFit/>
                      </wps:bodyPr>
                    </wps:wsp>
                  </a:graphicData>
                </a:graphic>
              </wp:anchor>
            </w:drawing>
          </mc:Choice>
          <mc:Fallback>
            <w:pict>
              <v:shape id="_x0000_s2645" type="#_x0000_t202" style="position:absolute;margin-left:70.200000000000003pt;margin-top:22.100000000000001pt;width:45.850000000000001pt;height:15.85pt;z-index:-125828540;mso-wrap-distance-left:0;mso-wrap-distance-top:22.100000000000001pt;mso-wrap-distance-right:0;mso-wrap-distance-bottom:32.89999999999999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fldChar w:fldCharType="begin"/>
                      </w:r>
                      <w:r>
                        <w:rPr/>
                        <w:instrText> HYPERLINK "https://tasavvuf.uskudar.edu.tr/tr/duyuru/579/samiha-ayverdi-ve-bugune-aksedenler-programi" </w:instrText>
                      </w:r>
                      <w:r>
                        <w:fldChar w:fldCharType="separate"/>
                      </w:r>
                      <w:r>
                        <w:rPr>
                          <w:color w:val="0563C1"/>
                          <w:spacing w:val="0"/>
                          <w:w w:val="100"/>
                          <w:position w:val="0"/>
                          <w:u w:val="single"/>
                          <w:shd w:val="clear" w:color="auto" w:fill="auto"/>
                          <w:lang w:val="tr-TR" w:eastAsia="tr-TR" w:bidi="tr-TR"/>
                        </w:rPr>
                        <w:t>programi</w:t>
                      </w:r>
                      <w:r>
                        <w:fldChar w:fldCharType="end"/>
                      </w:r>
                    </w:p>
                  </w:txbxContent>
                </v:textbox>
                <w10:wrap type="topAndBottom" anchorx="page"/>
              </v:shape>
            </w:pict>
          </mc:Fallback>
        </mc:AlternateContent>
      </w:r>
      <w:r>
        <mc:AlternateContent>
          <mc:Choice Requires="wps">
            <w:drawing>
              <wp:anchor distT="685800" distB="12700" distL="0" distR="0" simplePos="0" relativeHeight="125830215" behindDoc="0" locked="0" layoutInCell="1" allowOverlap="1">
                <wp:simplePos x="0" y="0"/>
                <wp:positionH relativeFrom="page">
                  <wp:posOffset>891540</wp:posOffset>
                </wp:positionH>
                <wp:positionV relativeFrom="paragraph">
                  <wp:posOffset>685800</wp:posOffset>
                </wp:positionV>
                <wp:extent cx="2368550" cy="201295"/>
                <wp:wrapTopAndBottom/>
                <wp:docPr id="1621" name="Shape 1621"/>
                <a:graphic xmlns:a="http://schemas.openxmlformats.org/drawingml/2006/main">
                  <a:graphicData uri="http://schemas.microsoft.com/office/word/2010/wordprocessingShape">
                    <wps:wsp>
                      <wps:cNvSpPr txBox="1"/>
                      <wps:spPr>
                        <a:xfrm>
                          <a:ext cx="2368550"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Dünya Kadınlar Günü vesilesiyle, Üskü</w:t>
                            </w:r>
                          </w:p>
                        </w:txbxContent>
                      </wps:txbx>
                      <wps:bodyPr wrap="none" lIns="0" tIns="0" rIns="0" bIns="0">
                        <a:noAutoFit/>
                      </wps:bodyPr>
                    </wps:wsp>
                  </a:graphicData>
                </a:graphic>
              </wp:anchor>
            </w:drawing>
          </mc:Choice>
          <mc:Fallback>
            <w:pict>
              <v:shape id="_x0000_s2647" type="#_x0000_t202" style="position:absolute;margin-left:70.200000000000003pt;margin-top:54.pt;width:186.5pt;height:15.85pt;z-index:-125828538;mso-wrap-distance-left:0;mso-wrap-distance-top:54.pt;mso-wrap-distance-right:0;mso-wrap-distance-bottom: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Dünya Kadınlar Günü vesilesiyle, Üskü</w:t>
                      </w:r>
                    </w:p>
                  </w:txbxContent>
                </v:textbox>
                <w10:wrap type="topAndBottom" anchorx="page"/>
              </v:shape>
            </w:pict>
          </mc:Fallback>
        </mc:AlternateContent>
      </w:r>
      <w:r>
        <w:drawing>
          <wp:anchor distT="6350" distB="61595" distL="0" distR="0" simplePos="0" relativeHeight="125830217" behindDoc="0" locked="0" layoutInCell="1" allowOverlap="1">
            <wp:simplePos x="0" y="0"/>
            <wp:positionH relativeFrom="page">
              <wp:posOffset>3122930</wp:posOffset>
            </wp:positionH>
            <wp:positionV relativeFrom="paragraph">
              <wp:posOffset>6350</wp:posOffset>
            </wp:positionV>
            <wp:extent cx="810895" cy="835025"/>
            <wp:wrapTopAndBottom/>
            <wp:docPr id="1623" name="Shape 1623"/>
            <a:graphic xmlns:a="http://schemas.openxmlformats.org/drawingml/2006/main">
              <a:graphicData uri="http://schemas.openxmlformats.org/drawingml/2006/picture">
                <pic:pic xmlns:pic="http://schemas.openxmlformats.org/drawingml/2006/picture">
                  <pic:nvPicPr>
                    <pic:cNvPr id="1624" name="Picture box 1624"/>
                    <pic:cNvPicPr/>
                  </pic:nvPicPr>
                  <pic:blipFill>
                    <a:blip r:embed="rId591"/>
                    <a:stretch/>
                  </pic:blipFill>
                  <pic:spPr>
                    <a:xfrm>
                      <a:ext cx="810895" cy="835025"/>
                    </a:xfrm>
                    <a:prstGeom prst="rect"/>
                  </pic:spPr>
                </pic:pic>
              </a:graphicData>
            </a:graphic>
          </wp:anchor>
        </w:drawing>
      </w:r>
      <w:r>
        <mc:AlternateContent>
          <mc:Choice Requires="wps">
            <w:drawing>
              <wp:anchor distT="0" distB="698500" distL="0" distR="0" simplePos="0" relativeHeight="125830218" behindDoc="0" locked="0" layoutInCell="1" allowOverlap="1">
                <wp:simplePos x="0" y="0"/>
                <wp:positionH relativeFrom="page">
                  <wp:posOffset>3866515</wp:posOffset>
                </wp:positionH>
                <wp:positionV relativeFrom="paragraph">
                  <wp:posOffset>0</wp:posOffset>
                </wp:positionV>
                <wp:extent cx="2374265" cy="201295"/>
                <wp:wrapTopAndBottom/>
                <wp:docPr id="1625" name="Shape 1625"/>
                <a:graphic xmlns:a="http://schemas.openxmlformats.org/drawingml/2006/main">
                  <a:graphicData uri="http://schemas.microsoft.com/office/word/2010/wordprocessingShape">
                    <wps:wsp>
                      <wps:cNvSpPr txBox="1"/>
                      <wps:spPr>
                        <a:xfrm>
                          <a:ext cx="237426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563C1"/>
                                <w:spacing w:val="0"/>
                                <w:w w:val="100"/>
                                <w:position w:val="0"/>
                                <w:u w:val="single"/>
                                <w:shd w:val="clear" w:color="auto" w:fill="auto"/>
                                <w:lang w:val="tr-TR" w:eastAsia="tr-TR" w:bidi="tr-TR"/>
                              </w:rPr>
                              <w:t>amiha-ayverdi-ve-bugune-aksedenler-</w:t>
                            </w:r>
                          </w:p>
                        </w:txbxContent>
                      </wps:txbx>
                      <wps:bodyPr wrap="none" lIns="0" tIns="0" rIns="0" bIns="0">
                        <a:noAutoFit/>
                      </wps:bodyPr>
                    </wps:wsp>
                  </a:graphicData>
                </a:graphic>
              </wp:anchor>
            </w:drawing>
          </mc:Choice>
          <mc:Fallback>
            <w:pict>
              <v:shape id="_x0000_s2651" type="#_x0000_t202" style="position:absolute;margin-left:304.44999999999999pt;margin-top:0;width:186.95000000000002pt;height:15.85pt;z-index:-125828535;mso-wrap-distance-left:0;mso-wrap-distance-right:0;mso-wrap-distance-bottom:55.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563C1"/>
                          <w:spacing w:val="0"/>
                          <w:w w:val="100"/>
                          <w:position w:val="0"/>
                          <w:u w:val="single"/>
                          <w:shd w:val="clear" w:color="auto" w:fill="auto"/>
                          <w:lang w:val="tr-TR" w:eastAsia="tr-TR" w:bidi="tr-TR"/>
                        </w:rPr>
                        <w:t>amiha-ayverdi-ve-bugune-aksedenler-</w:t>
                      </w:r>
                    </w:p>
                  </w:txbxContent>
                </v:textbox>
                <w10:wrap type="topAndBottom" anchorx="page"/>
              </v:shape>
            </w:pict>
          </mc:Fallback>
        </mc:AlternateContent>
      </w:r>
      <w:r>
        <mc:AlternateContent>
          <mc:Choice Requires="wps">
            <w:drawing>
              <wp:anchor distT="685800" distB="12700" distL="0" distR="0" simplePos="0" relativeHeight="125830220" behindDoc="0" locked="0" layoutInCell="1" allowOverlap="1">
                <wp:simplePos x="0" y="0"/>
                <wp:positionH relativeFrom="page">
                  <wp:posOffset>3759835</wp:posOffset>
                </wp:positionH>
                <wp:positionV relativeFrom="paragraph">
                  <wp:posOffset>685800</wp:posOffset>
                </wp:positionV>
                <wp:extent cx="2907665" cy="201295"/>
                <wp:wrapTopAndBottom/>
                <wp:docPr id="1627" name="Shape 1627"/>
                <a:graphic xmlns:a="http://schemas.openxmlformats.org/drawingml/2006/main">
                  <a:graphicData uri="http://schemas.microsoft.com/office/word/2010/wordprocessingShape">
                    <wps:wsp>
                      <wps:cNvSpPr txBox="1"/>
                      <wps:spPr>
                        <a:xfrm>
                          <a:ext cx="2907665" cy="2012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ersitesi Tasavvuf Araştırmaları Enstitüsü, Kerim</w:t>
                            </w:r>
                          </w:p>
                        </w:txbxContent>
                      </wps:txbx>
                      <wps:bodyPr wrap="none" lIns="0" tIns="0" rIns="0" bIns="0">
                        <a:noAutoFit/>
                      </wps:bodyPr>
                    </wps:wsp>
                  </a:graphicData>
                </a:graphic>
              </wp:anchor>
            </w:drawing>
          </mc:Choice>
          <mc:Fallback>
            <w:pict>
              <v:shape id="_x0000_s2653" type="#_x0000_t202" style="position:absolute;margin-left:296.05000000000001pt;margin-top:54.pt;width:228.95000000000002pt;height:15.85pt;z-index:-125828533;mso-wrap-distance-left:0;mso-wrap-distance-top:54.pt;mso-wrap-distance-right:0;mso-wrap-distance-bottom: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tr-TR" w:eastAsia="tr-TR" w:bidi="tr-TR"/>
                        </w:rPr>
                        <w:t>ersitesi Tasavvuf Araştırmaları Enstitüsü, Kerim</w:t>
                      </w:r>
                    </w:p>
                  </w:txbxContent>
                </v:textbox>
                <w10:wrap type="topAndBottom" anchorx="page"/>
              </v:shape>
            </w:pict>
          </mc:Fallback>
        </mc:AlternateContent>
      </w:r>
    </w:p>
    <w:p>
      <w:pPr>
        <w:pStyle w:val="Style18"/>
        <w:keepNext w:val="0"/>
        <w:keepLines w:val="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tr-TR" w:eastAsia="tr-TR" w:bidi="tr-TR"/>
        </w:rPr>
        <w:t>Vakfı ve TÜRKKAD iş birliği ile 10 Mart 2024 Pazar günü 10.00-15.00 saatleri arasında “Sâmiha</w:t>
      </w:r>
    </w:p>
    <w:p>
      <w:pPr>
        <w:pStyle w:val="Style18"/>
        <w:keepNext w:val="0"/>
        <w:keepLines w:val="0"/>
        <w:widowControl w:val="0"/>
        <w:shd w:val="clear" w:color="auto" w:fill="auto"/>
        <w:bidi w:val="0"/>
        <w:spacing w:before="0" w:after="200" w:line="353" w:lineRule="auto"/>
        <w:ind w:left="0" w:right="0" w:firstLine="0"/>
        <w:jc w:val="left"/>
      </w:pPr>
      <w:r>
        <w:rPr>
          <w:color w:val="000000"/>
          <w:spacing w:val="0"/>
          <w:w w:val="100"/>
          <w:position w:val="0"/>
          <w:shd w:val="clear" w:color="auto" w:fill="auto"/>
          <w:lang w:val="tr-TR" w:eastAsia="tr-TR" w:bidi="tr-TR"/>
        </w:rPr>
        <w:t>Ayverdi ve Bugüne Aksedenler” programı kapsamında iki panel ve İstanbul Türk Ocağı Ömürlü Mûsikî Topluluğunun ardından Elif Ömürlü Uyar yönetimindeki konser gerçekleştirildi.</w:t>
      </w:r>
    </w:p>
    <w:p>
      <w:pPr>
        <w:pStyle w:val="Style18"/>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shd w:val="clear" w:color="auto" w:fill="auto"/>
          <w:lang w:val="tr-TR" w:eastAsia="tr-TR" w:bidi="tr-TR"/>
        </w:rPr>
        <w:t>Program haberi:</w:t>
      </w:r>
      <w:r>
        <w:fldChar w:fldCharType="begin"/>
      </w:r>
      <w:r>
        <w:rPr/>
        <w:instrText> HYPERLINK "https://uskudar.edu.tr/tr/icerik/44573/dunya-kadinlar-gunu-vesilesiyle-samiha-ayverdiyi-anma-programi-duzenlendi" </w:instrText>
      </w:r>
      <w:r>
        <w:fldChar w:fldCharType="separate"/>
      </w:r>
      <w:r>
        <w:rPr>
          <w:b/>
          <w:bCs/>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https://uskudar.edu.tr/tr/icerik/44573/dunya-kadinlar-gunu-vesilesiyle-</w:t>
      </w:r>
      <w:r>
        <w:fldChar w:fldCharType="end"/>
      </w:r>
    </w:p>
    <w:p>
      <w:pPr>
        <w:pStyle w:val="Style18"/>
        <w:keepNext w:val="0"/>
        <w:keepLines w:val="0"/>
        <w:widowControl w:val="0"/>
        <w:shd w:val="clear" w:color="auto" w:fill="auto"/>
        <w:bidi w:val="0"/>
        <w:spacing w:before="0" w:after="140" w:line="240" w:lineRule="auto"/>
        <w:ind w:left="0" w:right="0" w:firstLine="0"/>
        <w:jc w:val="left"/>
      </w:pPr>
      <w:r>
        <w:fldChar w:fldCharType="begin"/>
      </w:r>
      <w:r>
        <w:rPr/>
        <w:instrText> HYPERLINK "https://uskudar.edu.tr/tr/icerik/44573/dunya-kadinlar-gunu-vesilesiyle-samiha-ayverdiyi-anma-programi-duzenlendi" </w:instrText>
      </w:r>
      <w:r>
        <w:fldChar w:fldCharType="separate"/>
      </w:r>
      <w:r>
        <w:rPr>
          <w:color w:val="0563C1"/>
          <w:spacing w:val="0"/>
          <w:w w:val="100"/>
          <w:position w:val="0"/>
          <w:u w:val="single"/>
          <w:shd w:val="clear" w:color="auto" w:fill="auto"/>
          <w:lang w:val="tr-TR" w:eastAsia="tr-TR" w:bidi="tr-TR"/>
        </w:rPr>
        <w:t>samiha-ayverdiyi-anma-programi-duzenlendi</w:t>
      </w:r>
      <w:r>
        <w:fldChar w:fldCharType="end"/>
      </w:r>
    </w:p>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Program video kaydı:</w:t>
      </w:r>
      <w:r>
        <w:fldChar w:fldCharType="begin"/>
      </w:r>
      <w:r>
        <w:rPr/>
        <w:instrText> HYPERLINK "https://www.youtube.com/live/7gJgGfz_VYA?si=jST7l8clUHqbihHs" </w:instrText>
      </w:r>
      <w:r>
        <w:fldChar w:fldCharType="separate"/>
      </w:r>
      <w:r>
        <w:rPr>
          <w:b/>
          <w:bCs/>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 xml:space="preserve">https://www.youtube.com/live/7gJgGfz </w:t>
      </w:r>
      <w:r>
        <w:rPr>
          <w:color w:val="0563C1"/>
          <w:spacing w:val="0"/>
          <w:w w:val="100"/>
          <w:position w:val="0"/>
          <w:u w:val="single"/>
          <w:shd w:val="clear" w:color="auto" w:fill="auto"/>
          <w:lang w:val="tr-TR" w:eastAsia="tr-TR" w:bidi="tr-TR"/>
        </w:rPr>
        <w:t>VYA?si=jST7l8clUHqbihHs</w:t>
      </w:r>
      <w:r>
        <w:fldChar w:fldCharType="end"/>
      </w:r>
    </w:p>
    <w:p>
      <w:pPr>
        <w:widowControl w:val="0"/>
        <w:spacing w:line="1" w:lineRule="exact"/>
      </w:pPr>
      <w:r>
        <w:drawing>
          <wp:anchor distT="139700" distB="0" distL="0" distR="0" simplePos="0" relativeHeight="125830222" behindDoc="0" locked="0" layoutInCell="1" allowOverlap="1">
            <wp:simplePos x="0" y="0"/>
            <wp:positionH relativeFrom="page">
              <wp:posOffset>894715</wp:posOffset>
            </wp:positionH>
            <wp:positionV relativeFrom="paragraph">
              <wp:posOffset>139700</wp:posOffset>
            </wp:positionV>
            <wp:extent cx="5767070" cy="1810385"/>
            <wp:wrapTopAndBottom/>
            <wp:docPr id="1629" name="Shape 1629"/>
            <a:graphic xmlns:a="http://schemas.openxmlformats.org/drawingml/2006/main">
              <a:graphicData uri="http://schemas.openxmlformats.org/drawingml/2006/picture">
                <pic:pic xmlns:pic="http://schemas.openxmlformats.org/drawingml/2006/picture">
                  <pic:nvPicPr>
                    <pic:cNvPr id="1630" name="Picture box 1630"/>
                    <pic:cNvPicPr/>
                  </pic:nvPicPr>
                  <pic:blipFill>
                    <a:blip r:embed="rId593"/>
                    <a:stretch/>
                  </pic:blipFill>
                  <pic:spPr>
                    <a:xfrm>
                      <a:ext cx="5767070" cy="1810385"/>
                    </a:xfrm>
                    <a:prstGeom prst="rect"/>
                  </pic:spPr>
                </pic:pic>
              </a:graphicData>
            </a:graphic>
          </wp:anchor>
        </w:drawing>
      </w:r>
    </w:p>
    <w:p>
      <w:pPr>
        <w:pStyle w:val="Style23"/>
        <w:keepNext/>
        <w:keepLines/>
        <w:widowControl w:val="0"/>
        <w:shd w:val="clear" w:color="auto" w:fill="auto"/>
        <w:bidi w:val="0"/>
        <w:spacing w:before="0" w:line="240" w:lineRule="auto"/>
        <w:ind w:left="0" w:right="0" w:firstLine="0"/>
        <w:jc w:val="both"/>
      </w:pPr>
      <w:bookmarkStart w:id="506" w:name="bookmark506"/>
      <w:r>
        <w:rPr>
          <w:color w:val="000000"/>
          <w:spacing w:val="0"/>
          <w:w w:val="100"/>
          <w:position w:val="0"/>
          <w:shd w:val="clear" w:color="auto" w:fill="auto"/>
          <w:lang w:val="tr-TR" w:eastAsia="tr-TR" w:bidi="tr-TR"/>
        </w:rPr>
        <w:t>10- “Suna ve İnan Kıraç Vakfı Yazmalar Koleksiyonu Şevket Rado Yazmalarında Tasavvuf ile</w:t>
      </w:r>
      <w:bookmarkEnd w:id="506"/>
    </w:p>
    <w:p>
      <w:pPr>
        <w:pStyle w:val="Style23"/>
        <w:keepNext/>
        <w:keepLines/>
        <w:widowControl w:val="0"/>
        <w:shd w:val="clear" w:color="auto" w:fill="auto"/>
        <w:bidi w:val="0"/>
        <w:spacing w:before="0" w:after="180" w:line="240" w:lineRule="auto"/>
        <w:ind w:left="0" w:right="0" w:firstLine="0"/>
        <w:jc w:val="both"/>
      </w:pPr>
      <w:r>
        <w:rPr>
          <w:color w:val="000000"/>
          <w:spacing w:val="0"/>
          <w:w w:val="100"/>
          <w:position w:val="0"/>
          <w:shd w:val="clear" w:color="auto" w:fill="auto"/>
          <w:lang w:val="tr-TR" w:eastAsia="tr-TR" w:bidi="tr-TR"/>
        </w:rPr>
        <w:t xml:space="preserve">İlgili Eserler” Başlıklı Konferans </w:t>
      </w:r>
      <w:r>
        <w:fldChar w:fldCharType="begin"/>
      </w:r>
      <w:r>
        <w:rPr/>
        <w:instrText> HYPERLINK "https://tasavvuf.uskudar.edu.tr/tr/etkinlik-arsivi/600/suna-ve-inan-kirac-vakfi-yazmalar-koleksiyonu-sevket-rado-yazmalarinda-tasavvuf-ile-ilgili-eserler-b" </w:instrText>
      </w:r>
      <w:r>
        <w:fldChar w:fldCharType="separate"/>
      </w:r>
      <w:r>
        <w:rPr>
          <w:rStyle w:val="CharStyle19"/>
          <w:b w:val="0"/>
          <w:bCs w:val="0"/>
          <w:color w:val="0563C1"/>
          <w:u w:val="single"/>
          <w:lang w:val="en-US" w:eastAsia="en-US" w:bidi="en-US"/>
        </w:rPr>
        <w:t>https://tasavvuf.uskudar.edu.tr/tr/etkinlik-arsivi/600/suna-ve-inan-kirac-vakfii-yazmalar-</w:t>
      </w:r>
      <w:r>
        <w:fldChar w:fldCharType="end"/>
      </w:r>
      <w:r>
        <w:rPr>
          <w:rStyle w:val="CharStyle19"/>
          <w:b w:val="0"/>
          <w:bCs w:val="0"/>
          <w:color w:val="0563C1"/>
          <w:u w:val="single"/>
          <w:lang w:val="en-US" w:eastAsia="en-US" w:bidi="en-US"/>
        </w:rPr>
        <w:t xml:space="preserve"> </w:t>
      </w:r>
      <w:r>
        <w:fldChar w:fldCharType="begin"/>
      </w:r>
      <w:r>
        <w:rPr/>
        <w:instrText> HYPERLINK "https://tasavvuf.uskudar.edu.tr/tr/etkinlik-arsivi/600/suna-ve-inan-kirac-vakfi-yazmalar-koleksiyonu-sevket-rado-yazmalarinda-tasavvuf-ile-ilgili-eserler-b" </w:instrText>
      </w:r>
      <w:r>
        <w:fldChar w:fldCharType="separate"/>
      </w:r>
      <w:r>
        <w:rPr>
          <w:rStyle w:val="CharStyle19"/>
          <w:b w:val="0"/>
          <w:bCs w:val="0"/>
          <w:color w:val="0563C1"/>
          <w:u w:val="single"/>
        </w:rPr>
        <w:t>koleksiyonu-sevket-rado-yazmalarinda-tasavvuf-ile-ilgili-eserler-b</w:t>
      </w:r>
      <w:r>
        <w:fldChar w:fldCharType="end"/>
      </w:r>
    </w:p>
    <w:p>
      <w:pPr>
        <w:pStyle w:val="Style18"/>
        <w:keepNext w:val="0"/>
        <w:keepLines w:val="0"/>
        <w:widowControl w:val="0"/>
        <w:shd w:val="clear" w:color="auto" w:fill="auto"/>
        <w:bidi w:val="0"/>
        <w:spacing w:before="0" w:after="180"/>
        <w:ind w:left="0" w:right="0" w:firstLine="0"/>
        <w:jc w:val="both"/>
      </w:pPr>
      <w:r>
        <w:rPr>
          <w:color w:val="000000"/>
          <w:spacing w:val="0"/>
          <w:w w:val="100"/>
          <w:position w:val="0"/>
          <w:shd w:val="clear" w:color="auto" w:fill="auto"/>
          <w:lang w:val="tr-TR" w:eastAsia="tr-TR" w:bidi="tr-TR"/>
        </w:rPr>
        <w:t>Prof. Dr. Mehmet Baha Tanman tarafından verilen “Suna ve İnan Kıraç Vakfı Yazmalar Koleksiyonu Şevket Rado Yazmalarında Tasavvuf ile İlgili Eserler” başlıklı konferans 3 Mayıs 2024 Cuma günü saat 14.30-16.30 saatlerinde Üsküdar Üniversitesi Fuat Sezgin Konferans Salonunda gerçekleştirildi.</w:t>
      </w:r>
    </w:p>
    <w:p>
      <w:pPr>
        <w:widowControl w:val="0"/>
        <w:jc w:val="center"/>
        <w:rPr>
          <w:sz w:val="2"/>
          <w:szCs w:val="2"/>
        </w:rPr>
      </w:pPr>
      <w:r>
        <w:drawing>
          <wp:inline>
            <wp:extent cx="5767070" cy="1883410"/>
            <wp:docPr id="1631" name="Picutre 1631"/>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595"/>
                    <a:stretch/>
                  </pic:blipFill>
                  <pic:spPr>
                    <a:xfrm>
                      <a:ext cx="5767070" cy="1883410"/>
                    </a:xfrm>
                    <a:prstGeom prst="rect"/>
                  </pic:spPr>
                </pic:pic>
              </a:graphicData>
            </a:graphic>
          </wp:inline>
        </w:drawing>
      </w:r>
    </w:p>
    <w:p>
      <w:pPr>
        <w:pStyle w:val="Style99"/>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b/>
          <w:bCs/>
          <w:color w:val="000000"/>
          <w:spacing w:val="0"/>
          <w:w w:val="100"/>
          <w:position w:val="0"/>
          <w:sz w:val="24"/>
          <w:szCs w:val="24"/>
          <w:shd w:val="clear" w:color="auto" w:fill="auto"/>
          <w:lang w:val="tr-TR" w:eastAsia="tr-TR" w:bidi="tr-TR"/>
        </w:rPr>
        <w:t>11-"İnsan, Tasavvufî Düşünce ve Şifâ" Konferans Serisi</w:t>
      </w:r>
    </w:p>
    <w:p>
      <w:pPr>
        <w:widowControl w:val="0"/>
        <w:spacing w:after="319" w:line="1" w:lineRule="exact"/>
      </w:pPr>
    </w:p>
    <w:p>
      <w:pPr>
        <w:pStyle w:val="Style18"/>
        <w:keepNext w:val="0"/>
        <w:keepLines w:val="0"/>
        <w:widowControl w:val="0"/>
        <w:shd w:val="clear" w:color="auto" w:fill="auto"/>
        <w:bidi w:val="0"/>
        <w:spacing w:before="0" w:after="180"/>
        <w:ind w:left="0" w:right="0" w:firstLine="0"/>
        <w:jc w:val="both"/>
      </w:pPr>
      <w:r>
        <w:fldChar w:fldCharType="begin"/>
      </w:r>
      <w:r>
        <w:rPr/>
        <w:instrText> HYPERLINK "https://tasavvuf.uskudar.edu.tr/tr/duyuru/599/insan-tasavvuf-dusunce-ve-sif-konferans-serisi" </w:instrText>
      </w:r>
      <w:r>
        <w:fldChar w:fldCharType="separate"/>
      </w:r>
      <w:r>
        <w:rPr>
          <w:color w:val="0563C1"/>
          <w:spacing w:val="0"/>
          <w:w w:val="100"/>
          <w:position w:val="0"/>
          <w:u w:val="single"/>
          <w:shd w:val="clear" w:color="auto" w:fill="auto"/>
          <w:lang w:val="en-US" w:eastAsia="en-US" w:bidi="en-US"/>
        </w:rPr>
        <w:t>https://tasavvuf.uskudar.edu.tr/tr/duyuru/599/insan-tasavvuf-dusunce-ve-sif-konferans-</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"https://tasavvuf.uskudar.edu.tr/tr/duyuru/599/insan-tasavvuf-dusunce-ve-sif-konferans-serisi" </w:instrText>
      </w:r>
      <w:r>
        <w:fldChar w:fldCharType="separate"/>
      </w:r>
      <w:r>
        <w:rPr>
          <w:color w:val="0563C1"/>
          <w:spacing w:val="0"/>
          <w:w w:val="100"/>
          <w:position w:val="0"/>
          <w:shd w:val="clear" w:color="auto" w:fill="auto"/>
          <w:lang w:val="tr-TR" w:eastAsia="tr-TR" w:bidi="tr-TR"/>
        </w:rPr>
        <w:t>serisi</w:t>
      </w:r>
      <w:r>
        <w:fldChar w:fldCharType="end"/>
      </w:r>
    </w:p>
    <w:p>
      <w:pPr>
        <w:pStyle w:val="Style18"/>
        <w:keepNext w:val="0"/>
        <w:keepLines w:val="0"/>
        <w:widowControl w:val="0"/>
        <w:shd w:val="clear" w:color="auto" w:fill="auto"/>
        <w:tabs>
          <w:tab w:pos="1315" w:val="left"/>
          <w:tab w:pos="5616" w:val="left"/>
          <w:tab w:pos="7488" w:val="left"/>
        </w:tabs>
        <w:bidi w:val="0"/>
        <w:spacing w:before="0" w:after="0"/>
        <w:ind w:left="0" w:right="0" w:firstLine="0"/>
        <w:jc w:val="both"/>
      </w:pPr>
      <w:r>
        <w:rPr>
          <w:color w:val="000000"/>
          <w:spacing w:val="0"/>
          <w:w w:val="100"/>
          <w:position w:val="0"/>
          <w:shd w:val="clear" w:color="auto" w:fill="auto"/>
          <w:lang w:val="tr-TR" w:eastAsia="tr-TR" w:bidi="tr-TR"/>
        </w:rPr>
        <w:t>Üsküdar</w:t>
        <w:tab/>
        <w:t>Üniversitesi Tasavvuf Araştırmaları</w:t>
        <w:tab/>
        <w:t>Enstitüsü,</w:t>
      </w:r>
      <w:r>
        <w:fldChar w:fldCharType="begin"/>
      </w:r>
      <w:r>
        <w:rPr/>
        <w:instrText> HYPERLINK "https://www.suficorner.org/"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tr-TR" w:eastAsia="tr-TR" w:bidi="tr-TR"/>
        </w:rPr>
        <w:t>Sufi</w:t>
        <w:tab/>
        <w:t>Corner</w:t>
      </w:r>
      <w:r>
        <w:rPr>
          <w:color w:val="0563C1"/>
          <w:spacing w:val="0"/>
          <w:w w:val="100"/>
          <w:position w:val="0"/>
          <w:shd w:val="clear" w:color="auto" w:fill="auto"/>
          <w:lang w:val="tr-TR" w:eastAsia="tr-TR" w:bidi="tr-TR"/>
        </w:rPr>
        <w:t xml:space="preserve"> </w:t>
      </w:r>
      <w:r>
        <w:fldChar w:fldCharType="end"/>
      </w:r>
      <w:r>
        <w:rPr>
          <w:color w:val="000000"/>
          <w:spacing w:val="0"/>
          <w:w w:val="100"/>
          <w:position w:val="0"/>
          <w:shd w:val="clear" w:color="auto" w:fill="auto"/>
          <w:lang w:val="tr-TR" w:eastAsia="tr-TR" w:bidi="tr-TR"/>
        </w:rPr>
        <w:t>ve</w:t>
      </w:r>
      <w:r>
        <w:fldChar w:fldCharType="begin"/>
      </w:r>
      <w:r>
        <w:rPr/>
        <w:instrText> HYPERLINK "https://kerimvakfi.org/"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tr-TR" w:eastAsia="tr-TR" w:bidi="tr-TR"/>
        </w:rPr>
        <w:t>Kerim</w:t>
      </w:r>
      <w:r>
        <w:fldChar w:fldCharType="end"/>
      </w:r>
    </w:p>
    <w:p>
      <w:pPr>
        <w:pStyle w:val="Style18"/>
        <w:keepNext w:val="0"/>
        <w:keepLines w:val="0"/>
        <w:widowControl w:val="0"/>
        <w:shd w:val="clear" w:color="auto" w:fill="auto"/>
        <w:bidi w:val="0"/>
        <w:spacing w:before="0" w:after="180"/>
        <w:ind w:left="0" w:right="0" w:firstLine="0"/>
        <w:jc w:val="both"/>
      </w:pPr>
      <w:r>
        <w:fldChar w:fldCharType="begin"/>
      </w:r>
      <w:r>
        <w:rPr/>
        <w:instrText> HYPERLINK "https://kerimvakfi.org/" </w:instrText>
      </w:r>
      <w:r>
        <w:fldChar w:fldCharType="separate"/>
      </w:r>
      <w:r>
        <w:rPr>
          <w:color w:val="0563C1"/>
          <w:spacing w:val="0"/>
          <w:w w:val="100"/>
          <w:position w:val="0"/>
          <w:u w:val="single"/>
          <w:shd w:val="clear" w:color="auto" w:fill="auto"/>
          <w:lang w:val="tr-TR" w:eastAsia="tr-TR" w:bidi="tr-TR"/>
        </w:rPr>
        <w:t>Vakfı</w:t>
      </w:r>
      <w:r>
        <w:rPr>
          <w:color w:val="0563C1"/>
          <w:spacing w:val="0"/>
          <w:w w:val="100"/>
          <w:position w:val="0"/>
          <w:shd w:val="clear" w:color="auto" w:fill="auto"/>
          <w:lang w:val="tr-TR" w:eastAsia="tr-TR" w:bidi="tr-TR"/>
        </w:rPr>
        <w:t xml:space="preserve"> </w:t>
      </w:r>
      <w:r>
        <w:fldChar w:fldCharType="end"/>
      </w:r>
      <w:r>
        <w:rPr>
          <w:color w:val="000000"/>
          <w:spacing w:val="0"/>
          <w:w w:val="100"/>
          <w:position w:val="0"/>
          <w:shd w:val="clear" w:color="auto" w:fill="auto"/>
          <w:lang w:val="tr-TR" w:eastAsia="tr-TR" w:bidi="tr-TR"/>
        </w:rPr>
        <w:t>desteğiyle 10-14 Temmuz 2024 tarihleri arasında “İnsan, Tasavvufî Düşünce ve Şifâ" konferans serisi formatında bir eğitim programı düzenlendi. Program Üsküdar Üniversitesinde yüz yüze gerçekleştirildi. Programın dili İngilizce ve Türkçedir.</w:t>
      </w:r>
    </w:p>
    <w:p>
      <w:pPr>
        <w:pStyle w:val="Style18"/>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tr-TR" w:eastAsia="tr-TR" w:bidi="tr-TR"/>
        </w:rPr>
        <w:t>Program haberi:</w:t>
      </w:r>
      <w:r>
        <w:fldChar w:fldCharType="begin"/>
      </w:r>
      <w:r>
        <w:rPr/>
        <w:instrText> HYPERLINK "https://uskudar.edu.tr/tr/icerik/48433/insan-tasavvufi-dusunce-ve-sifa-konferans-serisi-gerceklestirildi" </w:instrText>
      </w:r>
      <w:r>
        <w:fldChar w:fldCharType="separate"/>
      </w:r>
      <w:r>
        <w:rPr>
          <w:b/>
          <w:bCs/>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https://uskudar.edu.tr/tr/icerik/48433/insan-tasavvufi-dusunce-ve-sifa-</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"https://uskudar.edu.tr/tr/icerik/48433/insan-tasavvufi-dusunce-ve-sifa-konferans-serisi-gerceklestirildi" </w:instrText>
      </w:r>
      <w:r>
        <w:fldChar w:fldCharType="separate"/>
      </w:r>
      <w:r>
        <w:rPr>
          <w:color w:val="0563C1"/>
          <w:spacing w:val="0"/>
          <w:w w:val="100"/>
          <w:position w:val="0"/>
          <w:u w:val="single"/>
          <w:shd w:val="clear" w:color="auto" w:fill="auto"/>
          <w:lang w:val="tr-TR" w:eastAsia="tr-TR" w:bidi="tr-TR"/>
        </w:rPr>
        <w:t>konferans-serisi-gerceklestirildi</w:t>
      </w:r>
      <w:r>
        <w:fldChar w:fldCharType="end"/>
      </w:r>
    </w:p>
    <w:p>
      <w:pPr>
        <w:pStyle w:val="Style23"/>
        <w:keepNext/>
        <w:keepLines/>
        <w:widowControl w:val="0"/>
        <w:shd w:val="clear" w:color="auto" w:fill="auto"/>
        <w:bidi w:val="0"/>
        <w:spacing w:before="0" w:after="0" w:line="353" w:lineRule="auto"/>
        <w:ind w:left="0" w:right="0" w:firstLine="0"/>
        <w:jc w:val="both"/>
      </w:pPr>
      <w:bookmarkStart w:id="509" w:name="bookmark509"/>
      <w:r>
        <w:rPr>
          <w:color w:val="FF0000"/>
          <w:spacing w:val="0"/>
          <w:w w:val="100"/>
          <w:position w:val="0"/>
          <w:shd w:val="clear" w:color="auto" w:fill="auto"/>
          <w:lang w:val="tr-TR" w:eastAsia="tr-TR" w:bidi="tr-TR"/>
        </w:rPr>
        <w:t>D.1.1.2.</w:t>
      </w:r>
      <w:r>
        <w:rPr>
          <w:color w:val="000000"/>
          <w:spacing w:val="0"/>
          <w:w w:val="100"/>
          <w:position w:val="0"/>
          <w:shd w:val="clear" w:color="auto" w:fill="auto"/>
          <w:lang w:val="tr-TR" w:eastAsia="tr-TR" w:bidi="tr-TR"/>
        </w:rPr>
        <w:t>Toplumsal katkı faaliyetlerine ilişkin Ulusal-Uluslararası iş birliklerinizin konularını ve sayılarını belirtiniz.</w:t>
      </w:r>
      <w:bookmarkEnd w:id="509"/>
    </w:p>
    <w:p>
      <w:pPr>
        <w:pStyle w:val="Style18"/>
        <w:keepNext w:val="0"/>
        <w:keepLines w:val="0"/>
        <w:widowControl w:val="0"/>
        <w:shd w:val="clear" w:color="auto" w:fill="auto"/>
        <w:bidi w:val="0"/>
        <w:spacing w:before="0" w:after="0" w:line="353" w:lineRule="auto"/>
        <w:ind w:left="0" w:right="0" w:firstLine="0"/>
        <w:jc w:val="both"/>
      </w:pPr>
      <w:r>
        <w:rPr>
          <w:color w:val="000000"/>
          <w:spacing w:val="0"/>
          <w:w w:val="100"/>
          <w:position w:val="0"/>
          <w:shd w:val="clear" w:color="auto" w:fill="auto"/>
          <w:lang w:val="tr-TR" w:eastAsia="tr-TR" w:bidi="tr-TR"/>
        </w:rPr>
        <w:t>2023-2024 Akademik yılında</w:t>
      </w:r>
    </w:p>
    <w:p>
      <w:pPr>
        <w:pStyle w:val="Style18"/>
        <w:keepNext w:val="0"/>
        <w:keepLines w:val="0"/>
        <w:widowControl w:val="0"/>
        <w:shd w:val="clear" w:color="auto" w:fill="auto"/>
        <w:bidi w:val="0"/>
        <w:spacing w:before="0" w:after="0" w:line="353" w:lineRule="auto"/>
        <w:ind w:left="0" w:right="0" w:firstLine="0"/>
        <w:jc w:val="both"/>
      </w:pPr>
      <w:r>
        <w:rPr>
          <w:b/>
          <w:bCs/>
          <w:color w:val="000000"/>
          <w:spacing w:val="0"/>
          <w:w w:val="100"/>
          <w:position w:val="0"/>
          <w:shd w:val="clear" w:color="auto" w:fill="auto"/>
          <w:lang w:val="tr-TR" w:eastAsia="tr-TR" w:bidi="tr-TR"/>
        </w:rPr>
        <w:t xml:space="preserve">1. </w:t>
      </w:r>
      <w:r>
        <w:rPr>
          <w:color w:val="000000"/>
          <w:spacing w:val="0"/>
          <w:w w:val="100"/>
          <w:position w:val="0"/>
          <w:shd w:val="clear" w:color="auto" w:fill="auto"/>
          <w:lang w:val="tr-TR" w:eastAsia="tr-TR" w:bidi="tr-TR"/>
        </w:rPr>
        <w:t>Sürekli Eğitim Programları: 5 adet</w:t>
      </w:r>
    </w:p>
    <w:p>
      <w:pPr>
        <w:pStyle w:val="Style23"/>
        <w:keepNext/>
        <w:keepLines/>
        <w:widowControl w:val="0"/>
        <w:shd w:val="clear" w:color="auto" w:fill="auto"/>
        <w:bidi w:val="0"/>
        <w:spacing w:before="0" w:after="0" w:line="353" w:lineRule="auto"/>
        <w:ind w:left="0" w:right="0" w:firstLine="0"/>
        <w:jc w:val="both"/>
      </w:pPr>
      <w:bookmarkStart w:id="511" w:name="bookmark511"/>
      <w:r>
        <w:rPr>
          <w:color w:val="000000"/>
          <w:spacing w:val="0"/>
          <w:w w:val="100"/>
          <w:position w:val="0"/>
          <w:shd w:val="clear" w:color="auto" w:fill="auto"/>
          <w:lang w:val="tr-TR" w:eastAsia="tr-TR" w:bidi="tr-TR"/>
        </w:rPr>
        <w:t>Tasavvuf Eğitim Programları</w:t>
      </w:r>
      <w:bookmarkEnd w:id="511"/>
    </w:p>
    <w:p>
      <w:pPr>
        <w:pStyle w:val="Style18"/>
        <w:keepNext w:val="0"/>
        <w:keepLines w:val="0"/>
        <w:widowControl w:val="0"/>
        <w:shd w:val="clear" w:color="auto" w:fill="auto"/>
        <w:bidi w:val="0"/>
        <w:spacing w:before="0" w:after="0" w:line="353" w:lineRule="auto"/>
        <w:ind w:left="0" w:right="0" w:firstLine="0"/>
        <w:jc w:val="both"/>
      </w:pPr>
      <w:r>
        <w:fldChar w:fldCharType="begin"/>
      </w:r>
      <w:r>
        <w:rPr/>
        <w:instrText> HYPERLINK "https://tasavvuf.uskudar.edu.tr/egitim-programlari" </w:instrText>
      </w:r>
      <w:r>
        <w:fldChar w:fldCharType="separate"/>
      </w:r>
      <w:r>
        <w:rPr>
          <w:color w:val="0563C1"/>
          <w:spacing w:val="0"/>
          <w:w w:val="100"/>
          <w:position w:val="0"/>
          <w:u w:val="single"/>
          <w:shd w:val="clear" w:color="auto" w:fill="auto"/>
          <w:lang w:val="en-US" w:eastAsia="en-US" w:bidi="en-US"/>
        </w:rPr>
        <w:t>https://tasavvuf.uskudar.edu.tr/egitim-programlari</w:t>
      </w:r>
      <w:r>
        <w:fldChar w:fldCharType="end"/>
      </w:r>
    </w:p>
    <w:p>
      <w:pPr>
        <w:pStyle w:val="Style18"/>
        <w:keepNext w:val="0"/>
        <w:keepLines w:val="0"/>
        <w:widowControl w:val="0"/>
        <w:shd w:val="clear" w:color="auto" w:fill="auto"/>
        <w:bidi w:val="0"/>
        <w:spacing w:before="0" w:after="0" w:line="353" w:lineRule="auto"/>
        <w:ind w:left="0" w:right="0" w:firstLine="0"/>
        <w:jc w:val="both"/>
      </w:pPr>
      <w:r>
        <w:rPr>
          <w:i/>
          <w:iCs/>
          <w:color w:val="000000"/>
          <w:spacing w:val="0"/>
          <w:w w:val="100"/>
          <w:position w:val="0"/>
          <w:shd w:val="clear" w:color="auto" w:fill="auto"/>
          <w:lang w:val="tr-TR" w:eastAsia="tr-TR" w:bidi="tr-TR"/>
        </w:rPr>
        <w:t>2023-2024 Öğretim Yılı Bahar Dönemi Eğitim Programları</w:t>
      </w:r>
    </w:p>
    <w:p>
      <w:pPr>
        <w:pStyle w:val="Style18"/>
        <w:keepNext w:val="0"/>
        <w:keepLines w:val="0"/>
        <w:widowControl w:val="0"/>
        <w:shd w:val="clear" w:color="auto" w:fill="auto"/>
        <w:bidi w:val="0"/>
        <w:spacing w:before="0" w:after="0" w:line="353" w:lineRule="auto"/>
        <w:ind w:left="0" w:right="0" w:firstLine="0"/>
        <w:jc w:val="both"/>
      </w:pPr>
      <w:r>
        <w:fldChar w:fldCharType="begin"/>
      </w:r>
      <w:r>
        <w:rPr/>
        <w:instrText> HYPERLINK "https://tasavvuf.uskudar.edu.tr/2023-2024-ogretim-yili-bahar-donemi-tasavvufi-eser-okumalari-egitim-programi" </w:instrText>
      </w:r>
      <w:r>
        <w:fldChar w:fldCharType="separate"/>
      </w:r>
      <w:r>
        <w:rPr>
          <w:color w:val="0563C1"/>
          <w:spacing w:val="0"/>
          <w:w w:val="100"/>
          <w:position w:val="0"/>
          <w:u w:val="single"/>
          <w:shd w:val="clear" w:color="auto" w:fill="auto"/>
          <w:lang w:val="tr-TR" w:eastAsia="tr-TR" w:bidi="tr-TR"/>
        </w:rPr>
        <w:t>Tasavvufi Eser Okumaları Eğitim Programı</w:t>
      </w:r>
      <w:r>
        <w:fldChar w:fldCharType="end"/>
      </w:r>
    </w:p>
    <w:p>
      <w:pPr>
        <w:pStyle w:val="Style18"/>
        <w:keepNext w:val="0"/>
        <w:keepLines w:val="0"/>
        <w:widowControl w:val="0"/>
        <w:shd w:val="clear" w:color="auto" w:fill="auto"/>
        <w:bidi w:val="0"/>
        <w:spacing w:before="0" w:after="0" w:line="353" w:lineRule="auto"/>
        <w:ind w:left="0" w:right="0" w:firstLine="0"/>
        <w:jc w:val="both"/>
      </w:pPr>
      <w:r>
        <w:fldChar w:fldCharType="begin"/>
      </w:r>
      <w:r>
        <w:rPr/>
        <w:instrText> HYPERLINK "https://tasavvuf.uskudar.edu.tr/2023-2024-ogretim-yili-bahar-donemi-tasavvuf-ve-musiki-egitim-programi" </w:instrText>
      </w:r>
      <w:r>
        <w:fldChar w:fldCharType="separate"/>
      </w:r>
      <w:r>
        <w:rPr>
          <w:color w:val="0563C1"/>
          <w:spacing w:val="0"/>
          <w:w w:val="100"/>
          <w:position w:val="0"/>
          <w:u w:val="single"/>
          <w:shd w:val="clear" w:color="auto" w:fill="auto"/>
          <w:lang w:val="tr-TR" w:eastAsia="tr-TR" w:bidi="tr-TR"/>
        </w:rPr>
        <w:t>Tasavvuf ve Mûsikî Eğitim Programı</w:t>
      </w:r>
      <w:r>
        <w:fldChar w:fldCharType="end"/>
      </w:r>
    </w:p>
    <w:p>
      <w:pPr>
        <w:pStyle w:val="Style18"/>
        <w:keepNext w:val="0"/>
        <w:keepLines w:val="0"/>
        <w:widowControl w:val="0"/>
        <w:shd w:val="clear" w:color="auto" w:fill="auto"/>
        <w:bidi w:val="0"/>
        <w:spacing w:before="0" w:after="0" w:line="353" w:lineRule="auto"/>
        <w:ind w:left="0" w:right="0" w:firstLine="0"/>
        <w:jc w:val="both"/>
      </w:pPr>
      <w:r>
        <w:rPr>
          <w:i/>
          <w:iCs/>
          <w:color w:val="000000"/>
          <w:spacing w:val="0"/>
          <w:w w:val="100"/>
          <w:position w:val="0"/>
          <w:shd w:val="clear" w:color="auto" w:fill="auto"/>
          <w:lang w:val="tr-TR" w:eastAsia="tr-TR" w:bidi="tr-TR"/>
        </w:rPr>
        <w:t>2023-2024 Öğretim Yılı Güz Dönemi Eğitim Programları</w:t>
      </w:r>
    </w:p>
    <w:p>
      <w:pPr>
        <w:pStyle w:val="Style18"/>
        <w:keepNext w:val="0"/>
        <w:keepLines w:val="0"/>
        <w:widowControl w:val="0"/>
        <w:shd w:val="clear" w:color="auto" w:fill="auto"/>
        <w:bidi w:val="0"/>
        <w:spacing w:before="0" w:after="0" w:line="353" w:lineRule="auto"/>
        <w:ind w:left="0" w:right="0" w:firstLine="0"/>
        <w:jc w:val="both"/>
      </w:pPr>
      <w:r>
        <w:fldChar w:fldCharType="begin"/>
      </w:r>
      <w:r>
        <w:rPr/>
        <w:instrText> HYPERLINK "https://tasavvuf.uskudar.edu.tr/2023-2024-akademik-yili-guz-donemi-tasavvufi-eser-okumalari-egitim-programi" </w:instrText>
      </w:r>
      <w:r>
        <w:fldChar w:fldCharType="separate"/>
      </w:r>
      <w:r>
        <w:rPr>
          <w:color w:val="0563C1"/>
          <w:spacing w:val="0"/>
          <w:w w:val="100"/>
          <w:position w:val="0"/>
          <w:u w:val="single"/>
          <w:shd w:val="clear" w:color="auto" w:fill="auto"/>
          <w:lang w:val="tr-TR" w:eastAsia="tr-TR" w:bidi="tr-TR"/>
        </w:rPr>
        <w:t>Tasavvufi Eser Okumaları Eğitim Programı</w:t>
      </w:r>
      <w:r>
        <w:fldChar w:fldCharType="end"/>
      </w:r>
    </w:p>
    <w:p>
      <w:pPr>
        <w:pStyle w:val="Style18"/>
        <w:keepNext w:val="0"/>
        <w:keepLines w:val="0"/>
        <w:widowControl w:val="0"/>
        <w:shd w:val="clear" w:color="auto" w:fill="auto"/>
        <w:bidi w:val="0"/>
        <w:spacing w:before="0" w:after="0" w:line="353" w:lineRule="auto"/>
        <w:ind w:left="0" w:right="0" w:firstLine="0"/>
        <w:jc w:val="both"/>
      </w:pPr>
      <w:r>
        <w:fldChar w:fldCharType="begin"/>
      </w:r>
      <w:r>
        <w:rPr/>
        <w:instrText> HYPERLINK "https://tasavvuf.uskudar.edu.tr/2023-2024-akademik-yili-guz-donemi-tasavvuf-ve-musiki-egitim-programi" </w:instrText>
      </w:r>
      <w:r>
        <w:fldChar w:fldCharType="separate"/>
      </w:r>
      <w:r>
        <w:rPr>
          <w:color w:val="0563C1"/>
          <w:spacing w:val="0"/>
          <w:w w:val="100"/>
          <w:position w:val="0"/>
          <w:u w:val="single"/>
          <w:shd w:val="clear" w:color="auto" w:fill="auto"/>
          <w:lang w:val="tr-TR" w:eastAsia="tr-TR" w:bidi="tr-TR"/>
        </w:rPr>
        <w:t>Tasavvuf ve Mûsikî Eğitim Programı</w:t>
      </w:r>
      <w:r>
        <w:fldChar w:fldCharType="end"/>
      </w:r>
    </w:p>
    <w:p>
      <w:pPr>
        <w:pStyle w:val="Style18"/>
        <w:keepNext w:val="0"/>
        <w:keepLines w:val="0"/>
        <w:widowControl w:val="0"/>
        <w:shd w:val="clear" w:color="auto" w:fill="auto"/>
        <w:bidi w:val="0"/>
        <w:spacing w:before="0" w:after="180" w:line="353" w:lineRule="auto"/>
        <w:ind w:left="0" w:right="0" w:firstLine="0"/>
        <w:jc w:val="both"/>
      </w:pPr>
      <w:r>
        <w:fldChar w:fldCharType="begin"/>
      </w:r>
      <w:r>
        <w:rPr/>
        <w:instrText> HYPERLINK "https://tasavvuf.uskudar.edu.tr/2023-2024-akademik-yili-guz-donemi-tasavvuf-hal-ilmi-egitim-programi" </w:instrText>
      </w:r>
      <w:r>
        <w:fldChar w:fldCharType="separate"/>
      </w:r>
      <w:r>
        <w:rPr>
          <w:color w:val="0563C1"/>
          <w:spacing w:val="0"/>
          <w:w w:val="100"/>
          <w:position w:val="0"/>
          <w:u w:val="single"/>
          <w:shd w:val="clear" w:color="auto" w:fill="auto"/>
          <w:lang w:val="tr-TR" w:eastAsia="tr-TR" w:bidi="tr-TR"/>
        </w:rPr>
        <w:t>Tasavvuf: Hâl İlmi Eğitim Programı</w:t>
      </w:r>
      <w:r>
        <w:fldChar w:fldCharType="end"/>
      </w:r>
      <w:r>
        <w:br w:type="page"/>
      </w:r>
    </w:p>
    <w:p>
      <w:pPr>
        <w:framePr w:w="6062" w:h="7018" w:wrap="notBeside" w:vAnchor="text" w:hAnchor="text" w:y="1"/>
        <w:widowControl w:val="0"/>
        <w:rPr>
          <w:sz w:val="2"/>
          <w:szCs w:val="2"/>
        </w:rPr>
      </w:pPr>
      <w:r>
        <w:drawing>
          <wp:inline>
            <wp:extent cx="3852545" cy="4456430"/>
            <wp:docPr id="1632" name="Picutre 1632"/>
            <a:graphic xmlns:a="http://schemas.openxmlformats.org/drawingml/2006/main">
              <a:graphicData uri="http://schemas.openxmlformats.org/drawingml/2006/picture">
                <pic:pic xmlns:pic="http://schemas.openxmlformats.org/drawingml/2006/picture">
                  <pic:nvPicPr>
                    <pic:cNvPr id="1632" name="Picture 1632"/>
                    <pic:cNvPicPr/>
                  </pic:nvPicPr>
                  <pic:blipFill>
                    <a:blip r:embed="rId597"/>
                    <a:stretch/>
                  </pic:blipFill>
                  <pic:spPr>
                    <a:xfrm>
                      <a:ext cx="3852545" cy="4456430"/>
                    </a:xfrm>
                    <a:prstGeom prst="rect"/>
                  </pic:spPr>
                </pic:pic>
              </a:graphicData>
            </a:graphic>
          </wp:inline>
        </w:drawing>
      </w:r>
    </w:p>
    <w:p>
      <w:pPr>
        <w:widowControl w:val="0"/>
        <w:spacing w:line="1" w:lineRule="exact"/>
      </w:pPr>
      <w:r>
        <mc:AlternateContent>
          <mc:Choice Requires="wps">
            <w:drawing>
              <wp:anchor distT="0" distB="0" distL="0" distR="5068570" simplePos="0" relativeHeight="125830223" behindDoc="0" locked="0" layoutInCell="1" allowOverlap="1">
                <wp:simplePos x="0" y="0"/>
                <wp:positionH relativeFrom="column">
                  <wp:posOffset>722630</wp:posOffset>
                </wp:positionH>
                <wp:positionV relativeFrom="paragraph">
                  <wp:posOffset>755650</wp:posOffset>
                </wp:positionV>
                <wp:extent cx="731520" cy="106680"/>
                <wp:wrapTopAndBottom/>
                <wp:docPr id="1633" name="Shape 1633"/>
                <a:graphic xmlns:a="http://schemas.openxmlformats.org/drawingml/2006/main">
                  <a:graphicData uri="http://schemas.microsoft.com/office/word/2010/wordprocessingShape">
                    <wps:wsp>
                      <wps:cNvSpPr txBox="1"/>
                      <wps:spPr>
                        <a:xfrm>
                          <a:ext cx="73152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TOPLAN II TARİHİ</w:t>
                            </w:r>
                          </w:p>
                        </w:txbxContent>
                      </wps:txbx>
                      <wps:bodyPr lIns="0" tIns="0" rIns="0" bIns="0">
                        <a:noAutoFit/>
                      </wps:bodyPr>
                    </wps:wsp>
                  </a:graphicData>
                </a:graphic>
              </wp:anchor>
            </w:drawing>
          </mc:Choice>
          <mc:Fallback>
            <w:pict>
              <v:shape id="_x0000_s2659" type="#_x0000_t202" style="position:absolute;margin-left:56.899999999999999pt;margin-top:59.5pt;width:57.600000000000001pt;height:8.4000000000000004pt;z-index:-125828530;mso-wrap-distance-left:0;mso-wrap-distance-right:399.10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89878B"/>
                          <w:spacing w:val="0"/>
                          <w:w w:val="100"/>
                          <w:position w:val="0"/>
                          <w:sz w:val="10"/>
                          <w:szCs w:val="10"/>
                          <w:shd w:val="clear" w:color="auto" w:fill="auto"/>
                          <w:lang w:val="tr-TR" w:eastAsia="tr-TR" w:bidi="tr-TR"/>
                        </w:rPr>
                        <w:t>TOPLAN II TARİHİ</w:t>
                      </w:r>
                    </w:p>
                  </w:txbxContent>
                </v:textbox>
                <w10:wrap type="topAndBottom"/>
              </v:shape>
            </w:pict>
          </mc:Fallback>
        </mc:AlternateContent>
      </w:r>
      <w:r>
        <mc:AlternateContent>
          <mc:Choice Requires="wps">
            <w:drawing>
              <wp:anchor distT="0" distB="0" distL="0" distR="5437505" simplePos="0" relativeHeight="125830225" behindDoc="0" locked="0" layoutInCell="1" allowOverlap="1">
                <wp:simplePos x="0" y="0"/>
                <wp:positionH relativeFrom="column">
                  <wp:posOffset>347345</wp:posOffset>
                </wp:positionH>
                <wp:positionV relativeFrom="paragraph">
                  <wp:posOffset>1060450</wp:posOffset>
                </wp:positionV>
                <wp:extent cx="362585" cy="91440"/>
                <wp:wrapTopAndBottom/>
                <wp:docPr id="1635" name="Shape 1635"/>
                <a:graphic xmlns:a="http://schemas.openxmlformats.org/drawingml/2006/main">
                  <a:graphicData uri="http://schemas.microsoft.com/office/word/2010/wordprocessingShape">
                    <wps:wsp>
                      <wps:cNvSpPr txBox="1"/>
                      <wps:spPr>
                        <a:xfrm>
                          <a:ext cx="362585"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KAKAR S-</w:t>
                            </w:r>
                          </w:p>
                        </w:txbxContent>
                      </wps:txbx>
                      <wps:bodyPr lIns="0" tIns="0" rIns="0" bIns="0">
                        <a:noAutoFit/>
                      </wps:bodyPr>
                    </wps:wsp>
                  </a:graphicData>
                </a:graphic>
              </wp:anchor>
            </w:drawing>
          </mc:Choice>
          <mc:Fallback>
            <w:pict>
              <v:shape id="_x0000_s2661" type="#_x0000_t202" style="position:absolute;margin-left:27.350000000000001pt;margin-top:83.5pt;width:28.550000000000001pt;height:7.2000000000000002pt;z-index:-125828528;mso-wrap-distance-left:0;mso-wrap-distance-right:428.15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KAKAR S-</w:t>
                      </w:r>
                    </w:p>
                  </w:txbxContent>
                </v:textbox>
                <w10:wrap type="topAndBottom"/>
              </v:shape>
            </w:pict>
          </mc:Fallback>
        </mc:AlternateContent>
      </w:r>
      <w:r>
        <mc:AlternateContent>
          <mc:Choice Requires="wps">
            <w:drawing>
              <wp:anchor distT="0" distB="0" distL="0" distR="3532505" simplePos="0" relativeHeight="125830227" behindDoc="0" locked="0" layoutInCell="1" allowOverlap="1">
                <wp:simplePos x="0" y="0"/>
                <wp:positionH relativeFrom="column">
                  <wp:posOffset>713105</wp:posOffset>
                </wp:positionH>
                <wp:positionV relativeFrom="paragraph">
                  <wp:posOffset>1520825</wp:posOffset>
                </wp:positionV>
                <wp:extent cx="2267585" cy="109855"/>
                <wp:wrapTopAndBottom/>
                <wp:docPr id="1637" name="Shape 1637"/>
                <a:graphic xmlns:a="http://schemas.openxmlformats.org/drawingml/2006/main">
                  <a:graphicData uri="http://schemas.microsoft.com/office/word/2010/wordprocessingShape">
                    <wps:wsp>
                      <wps:cNvSpPr txBox="1"/>
                      <wps:spPr>
                        <a:xfrm>
                          <a:ext cx="2267585"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766F75"/>
                                <w:spacing w:val="0"/>
                                <w:w w:val="100"/>
                                <w:position w:val="0"/>
                                <w:sz w:val="10"/>
                                <w:szCs w:val="10"/>
                                <w:shd w:val="clear" w:color="auto" w:fill="auto"/>
                                <w:lang w:val="tr-TR" w:eastAsia="tr-TR" w:bidi="tr-TR"/>
                              </w:rPr>
                              <w:t>11123-2024 AKADEMİK YILI GÜZ DÖNEMİ EĞİTİM PROGRAMLARI</w:t>
                            </w:r>
                          </w:p>
                        </w:txbxContent>
                      </wps:txbx>
                      <wps:bodyPr lIns="0" tIns="0" rIns="0" bIns="0">
                        <a:noAutoFit/>
                      </wps:bodyPr>
                    </wps:wsp>
                  </a:graphicData>
                </a:graphic>
              </wp:anchor>
            </w:drawing>
          </mc:Choice>
          <mc:Fallback>
            <w:pict>
              <v:shape id="_x0000_s2663" type="#_x0000_t202" style="position:absolute;margin-left:56.149999999999999pt;margin-top:119.75pt;width:178.55000000000001pt;height:8.6500000000000004pt;z-index:-125828526;mso-wrap-distance-left:0;mso-wrap-distance-right:278.15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766F75"/>
                          <w:spacing w:val="0"/>
                          <w:w w:val="100"/>
                          <w:position w:val="0"/>
                          <w:sz w:val="10"/>
                          <w:szCs w:val="10"/>
                          <w:shd w:val="clear" w:color="auto" w:fill="auto"/>
                          <w:lang w:val="tr-TR" w:eastAsia="tr-TR" w:bidi="tr-TR"/>
                        </w:rPr>
                        <w:t>11123-2024 AKADEMİK YILI GÜZ DÖNEMİ EĞİTİM PROGRAMLARI</w:t>
                      </w:r>
                    </w:p>
                  </w:txbxContent>
                </v:textbox>
                <w10:wrap type="topAndBottom"/>
              </v:shape>
            </w:pict>
          </mc:Fallback>
        </mc:AlternateContent>
      </w:r>
      <w:r>
        <mc:AlternateContent>
          <mc:Choice Requires="wps">
            <w:drawing>
              <wp:anchor distT="0" distB="0" distL="0" distR="5245100" simplePos="0" relativeHeight="125830229" behindDoc="0" locked="0" layoutInCell="1" allowOverlap="1">
                <wp:simplePos x="0" y="0"/>
                <wp:positionH relativeFrom="column">
                  <wp:posOffset>1722120</wp:posOffset>
                </wp:positionH>
                <wp:positionV relativeFrom="paragraph">
                  <wp:posOffset>1633855</wp:posOffset>
                </wp:positionV>
                <wp:extent cx="554990" cy="103505"/>
                <wp:wrapTopAndBottom/>
                <wp:docPr id="1639" name="Shape 1639"/>
                <a:graphic xmlns:a="http://schemas.openxmlformats.org/drawingml/2006/main">
                  <a:graphicData uri="http://schemas.microsoft.com/office/word/2010/wordprocessingShape">
                    <wps:wsp>
                      <wps:cNvSpPr txBox="1"/>
                      <wps:spPr>
                        <a:xfrm>
                          <a:ext cx="554990" cy="10350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 xml:space="preserve">DERS &lt;J1 INI </w:t>
                            </w:r>
                            <w:r>
                              <w:rPr>
                                <w:color w:val="9A908F"/>
                                <w:spacing w:val="0"/>
                                <w:w w:val="100"/>
                                <w:position w:val="0"/>
                                <w:sz w:val="9"/>
                                <w:szCs w:val="9"/>
                                <w:shd w:val="clear" w:color="auto" w:fill="auto"/>
                                <w:lang w:val="tr-TR" w:eastAsia="tr-TR" w:bidi="tr-TR"/>
                              </w:rPr>
                              <w:t>İVE</w:t>
                            </w:r>
                          </w:p>
                        </w:txbxContent>
                      </wps:txbx>
                      <wps:bodyPr lIns="0" tIns="0" rIns="0" bIns="0">
                        <a:noAutoFit/>
                      </wps:bodyPr>
                    </wps:wsp>
                  </a:graphicData>
                </a:graphic>
              </wp:anchor>
            </w:drawing>
          </mc:Choice>
          <mc:Fallback>
            <w:pict>
              <v:shape id="_x0000_s2665" type="#_x0000_t202" style="position:absolute;margin-left:135.59999999999999pt;margin-top:128.65000000000001pt;width:43.700000000000003pt;height:8.1500000000000004pt;z-index:-125828524;mso-wrap-distance-left:0;mso-wrap-distance-right:41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 xml:space="preserve">DERS &lt;J1 INI </w:t>
                      </w:r>
                      <w:r>
                        <w:rPr>
                          <w:color w:val="9A908F"/>
                          <w:spacing w:val="0"/>
                          <w:w w:val="100"/>
                          <w:position w:val="0"/>
                          <w:sz w:val="9"/>
                          <w:szCs w:val="9"/>
                          <w:shd w:val="clear" w:color="auto" w:fill="auto"/>
                          <w:lang w:val="tr-TR" w:eastAsia="tr-TR" w:bidi="tr-TR"/>
                        </w:rPr>
                        <w:t>İVE</w:t>
                      </w:r>
                    </w:p>
                  </w:txbxContent>
                </v:textbox>
                <w10:wrap type="topAndBottom"/>
              </v:shape>
            </w:pict>
          </mc:Fallback>
        </mc:AlternateContent>
      </w:r>
      <w:r>
        <mc:AlternateContent>
          <mc:Choice Requires="wps">
            <w:drawing>
              <wp:anchor distT="0" distB="0" distL="0" distR="5373370" simplePos="0" relativeHeight="125830231" behindDoc="0" locked="0" layoutInCell="1" allowOverlap="1">
                <wp:simplePos x="0" y="0"/>
                <wp:positionH relativeFrom="column">
                  <wp:posOffset>1779905</wp:posOffset>
                </wp:positionH>
                <wp:positionV relativeFrom="paragraph">
                  <wp:posOffset>2496185</wp:posOffset>
                </wp:positionV>
                <wp:extent cx="426720" cy="88265"/>
                <wp:wrapTopAndBottom/>
                <wp:docPr id="1641" name="Shape 1641"/>
                <a:graphic xmlns:a="http://schemas.openxmlformats.org/drawingml/2006/main">
                  <a:graphicData uri="http://schemas.microsoft.com/office/word/2010/wordprocessingShape">
                    <wps:wsp>
                      <wps:cNvSpPr txBox="1"/>
                      <wps:spPr>
                        <a:xfrm>
                          <a:ext cx="426720"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 xml:space="preserve">L'ıınıa </w:t>
                            </w:r>
                            <w:r>
                              <w:rPr>
                                <w:color w:val="4A4848"/>
                                <w:spacing w:val="0"/>
                                <w:w w:val="100"/>
                                <w:position w:val="0"/>
                                <w:sz w:val="8"/>
                                <w:szCs w:val="8"/>
                                <w:shd w:val="clear" w:color="auto" w:fill="auto"/>
                                <w:lang w:val="tr-TR" w:eastAsia="tr-TR" w:bidi="tr-TR"/>
                              </w:rPr>
                              <w:t>Cilltılerı</w:t>
                            </w:r>
                          </w:p>
                        </w:txbxContent>
                      </wps:txbx>
                      <wps:bodyPr lIns="0" tIns="0" rIns="0" bIns="0">
                        <a:noAutoFit/>
                      </wps:bodyPr>
                    </wps:wsp>
                  </a:graphicData>
                </a:graphic>
              </wp:anchor>
            </w:drawing>
          </mc:Choice>
          <mc:Fallback>
            <w:pict>
              <v:shape id="_x0000_s2667" type="#_x0000_t202" style="position:absolute;margin-left:140.15000000000001pt;margin-top:196.55000000000001pt;width:33.600000000000001pt;height:6.9500000000000002pt;z-index:-125828522;mso-wrap-distance-left:0;mso-wrap-distance-right:423.10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 xml:space="preserve">L'ıınıa </w:t>
                      </w:r>
                      <w:r>
                        <w:rPr>
                          <w:color w:val="4A4848"/>
                          <w:spacing w:val="0"/>
                          <w:w w:val="100"/>
                          <w:position w:val="0"/>
                          <w:sz w:val="8"/>
                          <w:szCs w:val="8"/>
                          <w:shd w:val="clear" w:color="auto" w:fill="auto"/>
                          <w:lang w:val="tr-TR" w:eastAsia="tr-TR" w:bidi="tr-TR"/>
                        </w:rPr>
                        <w:t>Cilltılerı</w:t>
                      </w:r>
                    </w:p>
                  </w:txbxContent>
                </v:textbox>
                <w10:wrap type="topAndBottom"/>
              </v:shape>
            </w:pict>
          </mc:Fallback>
        </mc:AlternateContent>
      </w:r>
      <w:r>
        <mc:AlternateContent>
          <mc:Choice Requires="wps">
            <w:drawing>
              <wp:anchor distT="0" distB="0" distL="0" distR="5397500" simplePos="0" relativeHeight="125830233" behindDoc="0" locked="0" layoutInCell="1" allowOverlap="1">
                <wp:simplePos x="0" y="0"/>
                <wp:positionH relativeFrom="column">
                  <wp:posOffset>1795145</wp:posOffset>
                </wp:positionH>
                <wp:positionV relativeFrom="paragraph">
                  <wp:posOffset>2593975</wp:posOffset>
                </wp:positionV>
                <wp:extent cx="402590" cy="88265"/>
                <wp:wrapTopAndBottom/>
                <wp:docPr id="1643" name="Shape 1643"/>
                <a:graphic xmlns:a="http://schemas.openxmlformats.org/drawingml/2006/main">
                  <a:graphicData uri="http://schemas.microsoft.com/office/word/2010/wordprocessingShape">
                    <wps:wsp>
                      <wps:cNvSpPr txBox="1"/>
                      <wps:spPr>
                        <a:xfrm>
                          <a:ext cx="402590"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center"/>
                              <w:rPr>
                                <w:sz w:val="9"/>
                                <w:szCs w:val="9"/>
                              </w:rPr>
                            </w:pPr>
                            <w:r>
                              <w:rPr>
                                <w:color w:val="646364"/>
                                <w:spacing w:val="0"/>
                                <w:w w:val="100"/>
                                <w:position w:val="0"/>
                                <w:sz w:val="9"/>
                                <w:szCs w:val="9"/>
                                <w:shd w:val="clear" w:color="auto" w:fill="auto"/>
                                <w:lang w:val="tr-TR" w:eastAsia="tr-TR" w:bidi="tr-TR"/>
                              </w:rPr>
                              <w:t xml:space="preserve">10. </w:t>
                            </w:r>
                            <w:r>
                              <w:rPr>
                                <w:color w:val="89878B"/>
                                <w:spacing w:val="0"/>
                                <w:w w:val="100"/>
                                <w:position w:val="0"/>
                                <w:sz w:val="9"/>
                                <w:szCs w:val="9"/>
                                <w:shd w:val="clear" w:color="auto" w:fill="auto"/>
                                <w:lang w:val="tr-TR" w:eastAsia="tr-TR" w:bidi="tr-TR"/>
                              </w:rPr>
                              <w:t>OD - 12.00</w:t>
                            </w:r>
                          </w:p>
                        </w:txbxContent>
                      </wps:txbx>
                      <wps:bodyPr lIns="0" tIns="0" rIns="0" bIns="0">
                        <a:noAutoFit/>
                      </wps:bodyPr>
                    </wps:wsp>
                  </a:graphicData>
                </a:graphic>
              </wp:anchor>
            </w:drawing>
          </mc:Choice>
          <mc:Fallback>
            <w:pict>
              <v:shape id="_x0000_s2669" type="#_x0000_t202" style="position:absolute;margin-left:141.34999999999999pt;margin-top:204.25pt;width:31.699999999999999pt;height:6.9500000000000002pt;z-index:-125828520;mso-wrap-distance-left:0;mso-wrap-distance-right:425.pt" filled="f" stroked="f">
                <v:textbox inset="0,0,0,0">
                  <w:txbxContent>
                    <w:p>
                      <w:pPr>
                        <w:pStyle w:val="Style99"/>
                        <w:keepNext w:val="0"/>
                        <w:keepLines w:val="0"/>
                        <w:widowControl w:val="0"/>
                        <w:shd w:val="clear" w:color="auto" w:fill="auto"/>
                        <w:bidi w:val="0"/>
                        <w:spacing w:before="0" w:after="0" w:line="240" w:lineRule="auto"/>
                        <w:ind w:left="0" w:right="0" w:firstLine="0"/>
                        <w:jc w:val="center"/>
                        <w:rPr>
                          <w:sz w:val="9"/>
                          <w:szCs w:val="9"/>
                        </w:rPr>
                      </w:pPr>
                      <w:r>
                        <w:rPr>
                          <w:color w:val="646364"/>
                          <w:spacing w:val="0"/>
                          <w:w w:val="100"/>
                          <w:position w:val="0"/>
                          <w:sz w:val="9"/>
                          <w:szCs w:val="9"/>
                          <w:shd w:val="clear" w:color="auto" w:fill="auto"/>
                          <w:lang w:val="tr-TR" w:eastAsia="tr-TR" w:bidi="tr-TR"/>
                        </w:rPr>
                        <w:t xml:space="preserve">10. </w:t>
                      </w:r>
                      <w:r>
                        <w:rPr>
                          <w:color w:val="89878B"/>
                          <w:spacing w:val="0"/>
                          <w:w w:val="100"/>
                          <w:position w:val="0"/>
                          <w:sz w:val="9"/>
                          <w:szCs w:val="9"/>
                          <w:shd w:val="clear" w:color="auto" w:fill="auto"/>
                          <w:lang w:val="tr-TR" w:eastAsia="tr-TR" w:bidi="tr-TR"/>
                        </w:rPr>
                        <w:t>OD - 12.00</w:t>
                      </w:r>
                    </w:p>
                  </w:txbxContent>
                </v:textbox>
                <w10:wrap type="topAndBottom"/>
              </v:shape>
            </w:pict>
          </mc:Fallback>
        </mc:AlternateContent>
      </w:r>
      <w:r>
        <mc:AlternateContent>
          <mc:Choice Requires="wps">
            <w:drawing>
              <wp:anchor distT="0" distB="0" distL="0" distR="5288280" simplePos="0" relativeHeight="125830235" behindDoc="0" locked="0" layoutInCell="1" allowOverlap="1">
                <wp:simplePos x="0" y="0"/>
                <wp:positionH relativeFrom="column">
                  <wp:posOffset>1740535</wp:posOffset>
                </wp:positionH>
                <wp:positionV relativeFrom="paragraph">
                  <wp:posOffset>1929130</wp:posOffset>
                </wp:positionV>
                <wp:extent cx="511810" cy="88265"/>
                <wp:wrapTopAndBottom/>
                <wp:docPr id="1645" name="Shape 1645"/>
                <a:graphic xmlns:a="http://schemas.openxmlformats.org/drawingml/2006/main">
                  <a:graphicData uri="http://schemas.microsoft.com/office/word/2010/wordprocessingShape">
                    <wps:wsp>
                      <wps:cNvSpPr txBox="1"/>
                      <wps:spPr>
                        <a:xfrm>
                          <a:ext cx="511810"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 xml:space="preserve">Pazartesi </w:t>
                            </w:r>
                            <w:r>
                              <w:rPr>
                                <w:color w:val="52575A"/>
                                <w:spacing w:val="0"/>
                                <w:w w:val="100"/>
                                <w:position w:val="0"/>
                                <w:sz w:val="9"/>
                                <w:szCs w:val="9"/>
                                <w:shd w:val="clear" w:color="auto" w:fill="auto"/>
                                <w:lang w:val="tr-TR" w:eastAsia="tr-TR" w:bidi="tr-TR"/>
                              </w:rPr>
                              <w:t>Günleri</w:t>
                            </w:r>
                          </w:p>
                        </w:txbxContent>
                      </wps:txbx>
                      <wps:bodyPr lIns="0" tIns="0" rIns="0" bIns="0">
                        <a:noAutoFit/>
                      </wps:bodyPr>
                    </wps:wsp>
                  </a:graphicData>
                </a:graphic>
              </wp:anchor>
            </w:drawing>
          </mc:Choice>
          <mc:Fallback>
            <w:pict>
              <v:shape id="_x0000_s2671" type="#_x0000_t202" style="position:absolute;margin-left:137.05000000000001pt;margin-top:151.90000000000001pt;width:40.300000000000004pt;height:6.9500000000000002pt;z-index:-125828518;mso-wrap-distance-left:0;mso-wrap-distance-right:416.40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 xml:space="preserve">Pazartesi </w:t>
                      </w:r>
                      <w:r>
                        <w:rPr>
                          <w:color w:val="52575A"/>
                          <w:spacing w:val="0"/>
                          <w:w w:val="100"/>
                          <w:position w:val="0"/>
                          <w:sz w:val="9"/>
                          <w:szCs w:val="9"/>
                          <w:shd w:val="clear" w:color="auto" w:fill="auto"/>
                          <w:lang w:val="tr-TR" w:eastAsia="tr-TR" w:bidi="tr-TR"/>
                        </w:rPr>
                        <w:t>Günleri</w:t>
                      </w:r>
                    </w:p>
                  </w:txbxContent>
                </v:textbox>
                <w10:wrap type="topAndBottom"/>
              </v:shape>
            </w:pict>
          </mc:Fallback>
        </mc:AlternateContent>
      </w:r>
      <w:r>
        <mc:AlternateContent>
          <mc:Choice Requires="wps">
            <w:drawing>
              <wp:anchor distT="0" distB="0" distL="0" distR="5403850" simplePos="0" relativeHeight="125830237" behindDoc="0" locked="0" layoutInCell="1" allowOverlap="1">
                <wp:simplePos x="0" y="0"/>
                <wp:positionH relativeFrom="column">
                  <wp:posOffset>1801495</wp:posOffset>
                </wp:positionH>
                <wp:positionV relativeFrom="paragraph">
                  <wp:posOffset>2026920</wp:posOffset>
                </wp:positionV>
                <wp:extent cx="396240" cy="88265"/>
                <wp:wrapTopAndBottom/>
                <wp:docPr id="1647" name="Shape 1647"/>
                <a:graphic xmlns:a="http://schemas.openxmlformats.org/drawingml/2006/main">
                  <a:graphicData uri="http://schemas.microsoft.com/office/word/2010/wordprocessingShape">
                    <wps:wsp>
                      <wps:cNvSpPr txBox="1"/>
                      <wps:spPr>
                        <a:xfrm>
                          <a:ext cx="396240"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14.00- 16.00</w:t>
                            </w:r>
                          </w:p>
                        </w:txbxContent>
                      </wps:txbx>
                      <wps:bodyPr lIns="0" tIns="0" rIns="0" bIns="0">
                        <a:noAutoFit/>
                      </wps:bodyPr>
                    </wps:wsp>
                  </a:graphicData>
                </a:graphic>
              </wp:anchor>
            </w:drawing>
          </mc:Choice>
          <mc:Fallback>
            <w:pict>
              <v:shape id="_x0000_s2673" type="#_x0000_t202" style="position:absolute;margin-left:141.84999999999999pt;margin-top:159.59999999999999pt;width:31.199999999999999pt;height:6.9500000000000002pt;z-index:-125828516;mso-wrap-distance-left:0;mso-wrap-distance-right:425.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14.00- 16.00</w:t>
                      </w:r>
                    </w:p>
                  </w:txbxContent>
                </v:textbox>
                <w10:wrap type="topAndBottom"/>
              </v:shape>
            </w:pict>
          </mc:Fallback>
        </mc:AlternateContent>
      </w:r>
      <w:r>
        <mc:AlternateContent>
          <mc:Choice Requires="wps">
            <w:drawing>
              <wp:anchor distT="0" distB="0" distL="0" distR="2755265" simplePos="0" relativeHeight="125830239" behindDoc="0" locked="0" layoutInCell="1" allowOverlap="1">
                <wp:simplePos x="0" y="0"/>
                <wp:positionH relativeFrom="column">
                  <wp:posOffset>344170</wp:posOffset>
                </wp:positionH>
                <wp:positionV relativeFrom="paragraph">
                  <wp:posOffset>1249680</wp:posOffset>
                </wp:positionV>
                <wp:extent cx="3044825" cy="103505"/>
                <wp:wrapTopAndBottom/>
                <wp:docPr id="1649" name="Shape 1649"/>
                <a:graphic xmlns:a="http://schemas.openxmlformats.org/drawingml/2006/main">
                  <a:graphicData uri="http://schemas.microsoft.com/office/word/2010/wordprocessingShape">
                    <wps:wsp>
                      <wps:cNvSpPr txBox="1"/>
                      <wps:spPr>
                        <a:xfrm>
                          <a:ext cx="3044825" cy="10350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4A4848"/>
                                <w:spacing w:val="0"/>
                                <w:w w:val="100"/>
                                <w:position w:val="0"/>
                                <w:sz w:val="9"/>
                                <w:szCs w:val="9"/>
                                <w:shd w:val="clear" w:color="auto" w:fill="auto"/>
                                <w:lang w:val="tr-TR" w:eastAsia="tr-TR" w:bidi="tr-TR"/>
                              </w:rPr>
                              <w:t>,1023 2024 Akademik Yılı Gllz Dönemi nşağtclfı Itelirtilen Eğitim Programlanılın ;ıçılııiîisııı;ı. eğilim</w:t>
                            </w:r>
                          </w:p>
                        </w:txbxContent>
                      </wps:txbx>
                      <wps:bodyPr lIns="0" tIns="0" rIns="0" bIns="0">
                        <a:noAutoFit/>
                      </wps:bodyPr>
                    </wps:wsp>
                  </a:graphicData>
                </a:graphic>
              </wp:anchor>
            </w:drawing>
          </mc:Choice>
          <mc:Fallback>
            <w:pict>
              <v:shape id="_x0000_s2675" type="#_x0000_t202" style="position:absolute;margin-left:27.100000000000001pt;margin-top:98.400000000000006pt;width:239.75pt;height:8.1500000000000004pt;z-index:-125828514;mso-wrap-distance-left:0;mso-wrap-distance-right:216.95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4A4848"/>
                          <w:spacing w:val="0"/>
                          <w:w w:val="100"/>
                          <w:position w:val="0"/>
                          <w:sz w:val="9"/>
                          <w:szCs w:val="9"/>
                          <w:shd w:val="clear" w:color="auto" w:fill="auto"/>
                          <w:lang w:val="tr-TR" w:eastAsia="tr-TR" w:bidi="tr-TR"/>
                        </w:rPr>
                        <w:t>,1023 2024 Akademik Yılı Gllz Dönemi nşağtclfı Itelirtilen Eğitim Programlanılın ;ıçılııiîisııı;ı. eğilim</w:t>
                      </w:r>
                    </w:p>
                  </w:txbxContent>
                </v:textbox>
                <w10:wrap type="topAndBottom"/>
              </v:shape>
            </w:pict>
          </mc:Fallback>
        </mc:AlternateContent>
      </w:r>
      <w:r>
        <mc:AlternateContent>
          <mc:Choice Requires="wps">
            <w:drawing>
              <wp:anchor distT="0" distB="0" distL="0" distR="3465195" simplePos="0" relativeHeight="125830241" behindDoc="0" locked="0" layoutInCell="1" allowOverlap="1">
                <wp:simplePos x="0" y="0"/>
                <wp:positionH relativeFrom="column">
                  <wp:posOffset>344170</wp:posOffset>
                </wp:positionH>
                <wp:positionV relativeFrom="paragraph">
                  <wp:posOffset>1344295</wp:posOffset>
                </wp:positionV>
                <wp:extent cx="2334895" cy="106680"/>
                <wp:wrapTopAndBottom/>
                <wp:docPr id="1651" name="Shape 1651"/>
                <a:graphic xmlns:a="http://schemas.openxmlformats.org/drawingml/2006/main">
                  <a:graphicData uri="http://schemas.microsoft.com/office/word/2010/wordprocessingShape">
                    <wps:wsp>
                      <wps:cNvSpPr txBox="1"/>
                      <wps:spPr>
                        <a:xfrm>
                          <a:ext cx="2334895"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7A8B"/>
                                <w:spacing w:val="0"/>
                                <w:w w:val="100"/>
                                <w:position w:val="0"/>
                                <w:sz w:val="9"/>
                                <w:szCs w:val="9"/>
                                <w:shd w:val="clear" w:color="auto" w:fill="auto"/>
                                <w:lang w:val="tr-TR" w:eastAsia="tr-TR" w:bidi="tr-TR"/>
                              </w:rPr>
                              <w:t xml:space="preserve">nere! </w:t>
                            </w:r>
                            <w:r>
                              <w:rPr>
                                <w:color w:val="A6A4A8"/>
                                <w:spacing w:val="0"/>
                                <w:w w:val="100"/>
                                <w:position w:val="0"/>
                                <w:sz w:val="9"/>
                                <w:szCs w:val="9"/>
                                <w:shd w:val="clear" w:color="auto" w:fill="auto"/>
                                <w:lang w:val="tr-TR" w:eastAsia="tr-TR" w:bidi="tr-TR"/>
                              </w:rPr>
                              <w:t xml:space="preserve">İCli </w:t>
                            </w:r>
                            <w:r>
                              <w:rPr>
                                <w:color w:val="767A8B"/>
                                <w:spacing w:val="0"/>
                                <w:w w:val="100"/>
                                <w:position w:val="0"/>
                                <w:sz w:val="9"/>
                                <w:szCs w:val="9"/>
                                <w:shd w:val="clear" w:color="auto" w:fill="auto"/>
                                <w:lang w:val="tr-TR" w:eastAsia="tr-TR" w:bidi="tr-TR"/>
                              </w:rPr>
                              <w:t xml:space="preserve">mu </w:t>
                            </w:r>
                            <w:r>
                              <w:rPr>
                                <w:color w:val="A6A4A8"/>
                                <w:spacing w:val="0"/>
                                <w:w w:val="100"/>
                                <w:position w:val="0"/>
                                <w:sz w:val="9"/>
                                <w:szCs w:val="9"/>
                                <w:shd w:val="clear" w:color="auto" w:fill="auto"/>
                                <w:lang w:val="tr-TR" w:eastAsia="tr-TR" w:bidi="tr-TR"/>
                              </w:rPr>
                              <w:t xml:space="preserve">belirlenmesi </w:t>
                            </w:r>
                            <w:r>
                              <w:rPr>
                                <w:color w:val="767A8B"/>
                                <w:spacing w:val="0"/>
                                <w:w w:val="100"/>
                                <w:position w:val="0"/>
                                <w:sz w:val="9"/>
                                <w:szCs w:val="9"/>
                                <w:shd w:val="clear" w:color="auto" w:fill="auto"/>
                                <w:lang w:val="tr-TR" w:eastAsia="tr-TR" w:bidi="tr-TR"/>
                              </w:rPr>
                              <w:t xml:space="preserve">için </w:t>
                            </w:r>
                            <w:r>
                              <w:rPr>
                                <w:color w:val="A6A4A8"/>
                                <w:spacing w:val="0"/>
                                <w:w w:val="100"/>
                                <w:position w:val="0"/>
                                <w:sz w:val="9"/>
                                <w:szCs w:val="9"/>
                                <w:shd w:val="clear" w:color="auto" w:fill="auto"/>
                                <w:lang w:val="tr-TR" w:eastAsia="tr-TR" w:bidi="tr-TR"/>
                              </w:rPr>
                              <w:t xml:space="preserve">gereğinin </w:t>
                            </w:r>
                            <w:r>
                              <w:rPr>
                                <w:color w:val="767A8B"/>
                                <w:spacing w:val="0"/>
                                <w:w w:val="100"/>
                                <w:position w:val="0"/>
                                <w:sz w:val="9"/>
                                <w:szCs w:val="9"/>
                                <w:shd w:val="clear" w:color="auto" w:fill="auto"/>
                                <w:lang w:val="tr-TR" w:eastAsia="tr-TR" w:bidi="tr-TR"/>
                              </w:rPr>
                              <w:t xml:space="preserve">yapı İmasına oy birliğiyle </w:t>
                            </w:r>
                            <w:r>
                              <w:rPr>
                                <w:color w:val="A6A4A8"/>
                                <w:spacing w:val="0"/>
                                <w:w w:val="100"/>
                                <w:position w:val="0"/>
                                <w:sz w:val="9"/>
                                <w:szCs w:val="9"/>
                                <w:shd w:val="clear" w:color="auto" w:fill="auto"/>
                                <w:lang w:val="tr-TR" w:eastAsia="tr-TR" w:bidi="tr-TR"/>
                              </w:rPr>
                              <w:t>karar verilmiştir.</w:t>
                            </w:r>
                          </w:p>
                        </w:txbxContent>
                      </wps:txbx>
                      <wps:bodyPr lIns="0" tIns="0" rIns="0" bIns="0">
                        <a:noAutoFit/>
                      </wps:bodyPr>
                    </wps:wsp>
                  </a:graphicData>
                </a:graphic>
              </wp:anchor>
            </w:drawing>
          </mc:Choice>
          <mc:Fallback>
            <w:pict>
              <v:shape id="_x0000_s2677" type="#_x0000_t202" style="position:absolute;margin-left:27.100000000000001pt;margin-top:105.85000000000001pt;width:183.84999999999999pt;height:8.4000000000000004pt;z-index:-125828512;mso-wrap-distance-left:0;mso-wrap-distance-right:272.85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7A8B"/>
                          <w:spacing w:val="0"/>
                          <w:w w:val="100"/>
                          <w:position w:val="0"/>
                          <w:sz w:val="9"/>
                          <w:szCs w:val="9"/>
                          <w:shd w:val="clear" w:color="auto" w:fill="auto"/>
                          <w:lang w:val="tr-TR" w:eastAsia="tr-TR" w:bidi="tr-TR"/>
                        </w:rPr>
                        <w:t xml:space="preserve">nere! </w:t>
                      </w:r>
                      <w:r>
                        <w:rPr>
                          <w:color w:val="A6A4A8"/>
                          <w:spacing w:val="0"/>
                          <w:w w:val="100"/>
                          <w:position w:val="0"/>
                          <w:sz w:val="9"/>
                          <w:szCs w:val="9"/>
                          <w:shd w:val="clear" w:color="auto" w:fill="auto"/>
                          <w:lang w:val="tr-TR" w:eastAsia="tr-TR" w:bidi="tr-TR"/>
                        </w:rPr>
                        <w:t xml:space="preserve">İCli </w:t>
                      </w:r>
                      <w:r>
                        <w:rPr>
                          <w:color w:val="767A8B"/>
                          <w:spacing w:val="0"/>
                          <w:w w:val="100"/>
                          <w:position w:val="0"/>
                          <w:sz w:val="9"/>
                          <w:szCs w:val="9"/>
                          <w:shd w:val="clear" w:color="auto" w:fill="auto"/>
                          <w:lang w:val="tr-TR" w:eastAsia="tr-TR" w:bidi="tr-TR"/>
                        </w:rPr>
                        <w:t xml:space="preserve">mu </w:t>
                      </w:r>
                      <w:r>
                        <w:rPr>
                          <w:color w:val="A6A4A8"/>
                          <w:spacing w:val="0"/>
                          <w:w w:val="100"/>
                          <w:position w:val="0"/>
                          <w:sz w:val="9"/>
                          <w:szCs w:val="9"/>
                          <w:shd w:val="clear" w:color="auto" w:fill="auto"/>
                          <w:lang w:val="tr-TR" w:eastAsia="tr-TR" w:bidi="tr-TR"/>
                        </w:rPr>
                        <w:t xml:space="preserve">belirlenmesi </w:t>
                      </w:r>
                      <w:r>
                        <w:rPr>
                          <w:color w:val="767A8B"/>
                          <w:spacing w:val="0"/>
                          <w:w w:val="100"/>
                          <w:position w:val="0"/>
                          <w:sz w:val="9"/>
                          <w:szCs w:val="9"/>
                          <w:shd w:val="clear" w:color="auto" w:fill="auto"/>
                          <w:lang w:val="tr-TR" w:eastAsia="tr-TR" w:bidi="tr-TR"/>
                        </w:rPr>
                        <w:t xml:space="preserve">için </w:t>
                      </w:r>
                      <w:r>
                        <w:rPr>
                          <w:color w:val="A6A4A8"/>
                          <w:spacing w:val="0"/>
                          <w:w w:val="100"/>
                          <w:position w:val="0"/>
                          <w:sz w:val="9"/>
                          <w:szCs w:val="9"/>
                          <w:shd w:val="clear" w:color="auto" w:fill="auto"/>
                          <w:lang w:val="tr-TR" w:eastAsia="tr-TR" w:bidi="tr-TR"/>
                        </w:rPr>
                        <w:t xml:space="preserve">gereğinin </w:t>
                      </w:r>
                      <w:r>
                        <w:rPr>
                          <w:color w:val="767A8B"/>
                          <w:spacing w:val="0"/>
                          <w:w w:val="100"/>
                          <w:position w:val="0"/>
                          <w:sz w:val="9"/>
                          <w:szCs w:val="9"/>
                          <w:shd w:val="clear" w:color="auto" w:fill="auto"/>
                          <w:lang w:val="tr-TR" w:eastAsia="tr-TR" w:bidi="tr-TR"/>
                        </w:rPr>
                        <w:t xml:space="preserve">yapı İmasına oy birliğiyle </w:t>
                      </w:r>
                      <w:r>
                        <w:rPr>
                          <w:color w:val="A6A4A8"/>
                          <w:spacing w:val="0"/>
                          <w:w w:val="100"/>
                          <w:position w:val="0"/>
                          <w:sz w:val="9"/>
                          <w:szCs w:val="9"/>
                          <w:shd w:val="clear" w:color="auto" w:fill="auto"/>
                          <w:lang w:val="tr-TR" w:eastAsia="tr-TR" w:bidi="tr-TR"/>
                        </w:rPr>
                        <w:t>karar verilmiştir.</w:t>
                      </w:r>
                    </w:p>
                  </w:txbxContent>
                </v:textbox>
                <w10:wrap type="topAndBottom"/>
              </v:shape>
            </w:pict>
          </mc:Fallback>
        </mc:AlternateContent>
      </w:r>
      <w:r>
        <mc:AlternateContent>
          <mc:Choice Requires="wps">
            <w:drawing>
              <wp:anchor distT="0" distB="0" distL="0" distR="5031740" simplePos="0" relativeHeight="125830243" behindDoc="0" locked="0" layoutInCell="1" allowOverlap="1">
                <wp:simplePos x="0" y="0"/>
                <wp:positionH relativeFrom="column">
                  <wp:posOffset>445135</wp:posOffset>
                </wp:positionH>
                <wp:positionV relativeFrom="paragraph">
                  <wp:posOffset>2496185</wp:posOffset>
                </wp:positionV>
                <wp:extent cx="768350" cy="88265"/>
                <wp:wrapTopAndBottom/>
                <wp:docPr id="1653" name="Shape 1653"/>
                <a:graphic xmlns:a="http://schemas.openxmlformats.org/drawingml/2006/main">
                  <a:graphicData uri="http://schemas.microsoft.com/office/word/2010/wordprocessingShape">
                    <wps:wsp>
                      <wps:cNvSpPr txBox="1"/>
                      <wps:spPr>
                        <a:xfrm>
                          <a:ext cx="768350"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 xml:space="preserve">Tasavvur </w:t>
                            </w:r>
                            <w:r>
                              <w:rPr>
                                <w:color w:val="4A4848"/>
                                <w:spacing w:val="0"/>
                                <w:w w:val="100"/>
                                <w:position w:val="0"/>
                                <w:sz w:val="10"/>
                                <w:szCs w:val="10"/>
                                <w:shd w:val="clear" w:color="auto" w:fill="auto"/>
                                <w:lang w:val="tr-TR" w:eastAsia="tr-TR" w:bidi="tr-TR"/>
                              </w:rPr>
                              <w:t xml:space="preserve">Eser </w:t>
                            </w:r>
                            <w:r>
                              <w:rPr>
                                <w:color w:val="767A8B"/>
                                <w:spacing w:val="0"/>
                                <w:w w:val="100"/>
                                <w:position w:val="0"/>
                                <w:sz w:val="10"/>
                                <w:szCs w:val="10"/>
                                <w:shd w:val="clear" w:color="auto" w:fill="auto"/>
                                <w:lang w:val="tr-TR" w:eastAsia="tr-TR" w:bidi="tr-TR"/>
                              </w:rPr>
                              <w:t>Okuma ar</w:t>
                            </w:r>
                          </w:p>
                        </w:txbxContent>
                      </wps:txbx>
                      <wps:bodyPr lIns="0" tIns="0" rIns="0" bIns="0">
                        <a:noAutoFit/>
                      </wps:bodyPr>
                    </wps:wsp>
                  </a:graphicData>
                </a:graphic>
              </wp:anchor>
            </w:drawing>
          </mc:Choice>
          <mc:Fallback>
            <w:pict>
              <v:shape id="_x0000_s2679" type="#_x0000_t202" style="position:absolute;margin-left:35.050000000000004pt;margin-top:196.55000000000001pt;width:60.5pt;height:6.9500000000000002pt;z-index:-125828510;mso-wrap-distance-left:0;mso-wrap-distance-right:396.19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color w:val="767A8B"/>
                          <w:spacing w:val="0"/>
                          <w:w w:val="100"/>
                          <w:position w:val="0"/>
                          <w:sz w:val="10"/>
                          <w:szCs w:val="10"/>
                          <w:shd w:val="clear" w:color="auto" w:fill="auto"/>
                          <w:lang w:val="tr-TR" w:eastAsia="tr-TR" w:bidi="tr-TR"/>
                        </w:rPr>
                        <w:t xml:space="preserve">Tasavvur </w:t>
                      </w:r>
                      <w:r>
                        <w:rPr>
                          <w:color w:val="4A4848"/>
                          <w:spacing w:val="0"/>
                          <w:w w:val="100"/>
                          <w:position w:val="0"/>
                          <w:sz w:val="10"/>
                          <w:szCs w:val="10"/>
                          <w:shd w:val="clear" w:color="auto" w:fill="auto"/>
                          <w:lang w:val="tr-TR" w:eastAsia="tr-TR" w:bidi="tr-TR"/>
                        </w:rPr>
                        <w:t xml:space="preserve">Eser </w:t>
                      </w:r>
                      <w:r>
                        <w:rPr>
                          <w:color w:val="767A8B"/>
                          <w:spacing w:val="0"/>
                          <w:w w:val="100"/>
                          <w:position w:val="0"/>
                          <w:sz w:val="10"/>
                          <w:szCs w:val="10"/>
                          <w:shd w:val="clear" w:color="auto" w:fill="auto"/>
                          <w:lang w:val="tr-TR" w:eastAsia="tr-TR" w:bidi="tr-TR"/>
                        </w:rPr>
                        <w:t>Okuma ar</w:t>
                      </w:r>
                    </w:p>
                  </w:txbxContent>
                </v:textbox>
                <w10:wrap type="topAndBottom"/>
              </v:shape>
            </w:pict>
          </mc:Fallback>
        </mc:AlternateContent>
      </w:r>
      <w:r>
        <mc:AlternateContent>
          <mc:Choice Requires="wps">
            <w:drawing>
              <wp:anchor distT="0" distB="0" distL="0" distR="5303520" simplePos="0" relativeHeight="125830245" behindDoc="0" locked="0" layoutInCell="1" allowOverlap="1">
                <wp:simplePos x="0" y="0"/>
                <wp:positionH relativeFrom="column">
                  <wp:posOffset>582295</wp:posOffset>
                </wp:positionH>
                <wp:positionV relativeFrom="paragraph">
                  <wp:posOffset>2587625</wp:posOffset>
                </wp:positionV>
                <wp:extent cx="496570" cy="106680"/>
                <wp:wrapTopAndBottom/>
                <wp:docPr id="1655" name="Shape 1655"/>
                <a:graphic xmlns:a="http://schemas.openxmlformats.org/drawingml/2006/main">
                  <a:graphicData uri="http://schemas.microsoft.com/office/word/2010/wordprocessingShape">
                    <wps:wsp>
                      <wps:cNvSpPr txBox="1"/>
                      <wps:spPr>
                        <a:xfrm>
                          <a:ext cx="496570" cy="10668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646364"/>
                                <w:spacing w:val="0"/>
                                <w:w w:val="100"/>
                                <w:position w:val="0"/>
                                <w:sz w:val="8"/>
                                <w:szCs w:val="8"/>
                                <w:shd w:val="clear" w:color="auto" w:fill="auto"/>
                                <w:lang w:val="tr-TR" w:eastAsia="tr-TR" w:bidi="tr-TR"/>
                              </w:rPr>
                              <w:t>Eğitini Programı</w:t>
                            </w:r>
                          </w:p>
                        </w:txbxContent>
                      </wps:txbx>
                      <wps:bodyPr lIns="0" tIns="0" rIns="0" bIns="0">
                        <a:noAutoFit/>
                      </wps:bodyPr>
                    </wps:wsp>
                  </a:graphicData>
                </a:graphic>
              </wp:anchor>
            </w:drawing>
          </mc:Choice>
          <mc:Fallback>
            <w:pict>
              <v:shape id="_x0000_s2681" type="#_x0000_t202" style="position:absolute;margin-left:45.850000000000001pt;margin-top:203.75pt;width:39.100000000000001pt;height:8.4000000000000004pt;z-index:-125828508;mso-wrap-distance-left:0;mso-wrap-distance-right:417.60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646364"/>
                          <w:spacing w:val="0"/>
                          <w:w w:val="100"/>
                          <w:position w:val="0"/>
                          <w:sz w:val="8"/>
                          <w:szCs w:val="8"/>
                          <w:shd w:val="clear" w:color="auto" w:fill="auto"/>
                          <w:lang w:val="tr-TR" w:eastAsia="tr-TR" w:bidi="tr-TR"/>
                        </w:rPr>
                        <w:t>Eğitini Programı</w:t>
                      </w:r>
                    </w:p>
                  </w:txbxContent>
                </v:textbox>
                <w10:wrap type="topAndBottom"/>
              </v:shape>
            </w:pict>
          </mc:Fallback>
        </mc:AlternateContent>
      </w:r>
      <w:r>
        <mc:AlternateContent>
          <mc:Choice Requires="wps">
            <w:drawing>
              <wp:anchor distT="0" distB="0" distL="0" distR="5092700" simplePos="0" relativeHeight="125830247" behindDoc="0" locked="0" layoutInCell="1" allowOverlap="1">
                <wp:simplePos x="0" y="0"/>
                <wp:positionH relativeFrom="column">
                  <wp:posOffset>478790</wp:posOffset>
                </wp:positionH>
                <wp:positionV relativeFrom="paragraph">
                  <wp:posOffset>2673350</wp:posOffset>
                </wp:positionV>
                <wp:extent cx="707390" cy="109855"/>
                <wp:wrapTopAndBottom/>
                <wp:docPr id="1657" name="Shape 1657"/>
                <a:graphic xmlns:a="http://schemas.openxmlformats.org/drawingml/2006/main">
                  <a:graphicData uri="http://schemas.microsoft.com/office/word/2010/wordprocessingShape">
                    <wps:wsp>
                      <wps:cNvSpPr txBox="1"/>
                      <wps:spPr>
                        <a:xfrm>
                          <a:ext cx="707390"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 xml:space="preserve">Dr. Öğr. Üyesi </w:t>
                            </w:r>
                            <w:r>
                              <w:rPr>
                                <w:color w:val="89878B"/>
                                <w:spacing w:val="0"/>
                                <w:w w:val="100"/>
                                <w:position w:val="0"/>
                                <w:sz w:val="9"/>
                                <w:szCs w:val="9"/>
                                <w:shd w:val="clear" w:color="auto" w:fill="auto"/>
                                <w:lang w:val="tr-TR" w:eastAsia="tr-TR" w:bidi="tr-TR"/>
                              </w:rPr>
                              <w:t>II. Dilek</w:t>
                            </w:r>
                          </w:p>
                        </w:txbxContent>
                      </wps:txbx>
                      <wps:bodyPr lIns="0" tIns="0" rIns="0" bIns="0">
                        <a:noAutoFit/>
                      </wps:bodyPr>
                    </wps:wsp>
                  </a:graphicData>
                </a:graphic>
              </wp:anchor>
            </w:drawing>
          </mc:Choice>
          <mc:Fallback>
            <w:pict>
              <v:shape id="_x0000_s2683" type="#_x0000_t202" style="position:absolute;margin-left:37.700000000000003pt;margin-top:210.5pt;width:55.700000000000003pt;height:8.6500000000000004pt;z-index:-125828506;mso-wrap-distance-left:0;mso-wrap-distance-right:4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 xml:space="preserve">Dr. Öğr. Üyesi </w:t>
                      </w:r>
                      <w:r>
                        <w:rPr>
                          <w:color w:val="89878B"/>
                          <w:spacing w:val="0"/>
                          <w:w w:val="100"/>
                          <w:position w:val="0"/>
                          <w:sz w:val="9"/>
                          <w:szCs w:val="9"/>
                          <w:shd w:val="clear" w:color="auto" w:fill="auto"/>
                          <w:lang w:val="tr-TR" w:eastAsia="tr-TR" w:bidi="tr-TR"/>
                        </w:rPr>
                        <w:t>II. Dilek</w:t>
                      </w:r>
                    </w:p>
                  </w:txbxContent>
                </v:textbox>
                <w10:wrap type="topAndBottom"/>
              </v:shape>
            </w:pict>
          </mc:Fallback>
        </mc:AlternateContent>
      </w:r>
      <w:r>
        <mc:AlternateContent>
          <mc:Choice Requires="wps">
            <w:drawing>
              <wp:anchor distT="0" distB="0" distL="0" distR="5327650" simplePos="0" relativeHeight="125830249" behindDoc="0" locked="0" layoutInCell="1" allowOverlap="1">
                <wp:simplePos x="0" y="0"/>
                <wp:positionH relativeFrom="column">
                  <wp:posOffset>594360</wp:posOffset>
                </wp:positionH>
                <wp:positionV relativeFrom="paragraph">
                  <wp:posOffset>2770505</wp:posOffset>
                </wp:positionV>
                <wp:extent cx="472440" cy="100330"/>
                <wp:wrapTopAndBottom/>
                <wp:docPr id="1659" name="Shape 1659"/>
                <a:graphic xmlns:a="http://schemas.openxmlformats.org/drawingml/2006/main">
                  <a:graphicData uri="http://schemas.microsoft.com/office/word/2010/wordprocessingShape">
                    <wps:wsp>
                      <wps:cNvSpPr txBox="1"/>
                      <wps:spPr>
                        <a:xfrm>
                          <a:ext cx="47244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52575A"/>
                                <w:spacing w:val="0"/>
                                <w:w w:val="100"/>
                                <w:position w:val="0"/>
                                <w:sz w:val="9"/>
                                <w:szCs w:val="9"/>
                                <w:shd w:val="clear" w:color="auto" w:fill="auto"/>
                                <w:lang w:val="tr-TR" w:eastAsia="tr-TR" w:bidi="tr-TR"/>
                              </w:rPr>
                              <w:t>GÜLDÜTUNA</w:t>
                            </w:r>
                          </w:p>
                        </w:txbxContent>
                      </wps:txbx>
                      <wps:bodyPr lIns="0" tIns="0" rIns="0" bIns="0">
                        <a:noAutoFit/>
                      </wps:bodyPr>
                    </wps:wsp>
                  </a:graphicData>
                </a:graphic>
              </wp:anchor>
            </w:drawing>
          </mc:Choice>
          <mc:Fallback>
            <w:pict>
              <v:shape id="_x0000_s2685" type="#_x0000_t202" style="position:absolute;margin-left:46.800000000000004pt;margin-top:218.15000000000001pt;width:37.200000000000003pt;height:7.9000000000000004pt;z-index:-125828504;mso-wrap-distance-left:0;mso-wrap-distance-right:419.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52575A"/>
                          <w:spacing w:val="0"/>
                          <w:w w:val="100"/>
                          <w:position w:val="0"/>
                          <w:sz w:val="9"/>
                          <w:szCs w:val="9"/>
                          <w:shd w:val="clear" w:color="auto" w:fill="auto"/>
                          <w:lang w:val="tr-TR" w:eastAsia="tr-TR" w:bidi="tr-TR"/>
                        </w:rPr>
                        <w:t>GÜLDÜTUNA</w:t>
                      </w:r>
                    </w:p>
                  </w:txbxContent>
                </v:textbox>
                <w10:wrap type="topAndBottom"/>
              </v:shape>
            </w:pict>
          </mc:Fallback>
        </mc:AlternateContent>
      </w:r>
      <w:r>
        <mc:AlternateContent>
          <mc:Choice Requires="wps">
            <w:drawing>
              <wp:anchor distT="0" distB="0" distL="0" distR="5269865" simplePos="0" relativeHeight="125830251" behindDoc="0" locked="0" layoutInCell="1" allowOverlap="1">
                <wp:simplePos x="0" y="0"/>
                <wp:positionH relativeFrom="column">
                  <wp:posOffset>1728470</wp:posOffset>
                </wp:positionH>
                <wp:positionV relativeFrom="paragraph">
                  <wp:posOffset>2212975</wp:posOffset>
                </wp:positionV>
                <wp:extent cx="530225" cy="100330"/>
                <wp:wrapTopAndBottom/>
                <wp:docPr id="1661" name="Shape 1661"/>
                <a:graphic xmlns:a="http://schemas.openxmlformats.org/drawingml/2006/main">
                  <a:graphicData uri="http://schemas.microsoft.com/office/word/2010/wordprocessingShape">
                    <wps:wsp>
                      <wps:cNvSpPr txBox="1"/>
                      <wps:spPr>
                        <a:xfrm>
                          <a:ext cx="530225"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89878B"/>
                                <w:spacing w:val="0"/>
                                <w:w w:val="100"/>
                                <w:position w:val="0"/>
                                <w:sz w:val="9"/>
                                <w:szCs w:val="9"/>
                                <w:shd w:val="clear" w:color="auto" w:fill="auto"/>
                                <w:lang w:val="tr-TR" w:eastAsia="tr-TR" w:bidi="tr-TR"/>
                              </w:rPr>
                              <w:t>Perşembe Günleri</w:t>
                            </w:r>
                          </w:p>
                        </w:txbxContent>
                      </wps:txbx>
                      <wps:bodyPr lIns="0" tIns="0" rIns="0" bIns="0">
                        <a:noAutoFit/>
                      </wps:bodyPr>
                    </wps:wsp>
                  </a:graphicData>
                </a:graphic>
              </wp:anchor>
            </w:drawing>
          </mc:Choice>
          <mc:Fallback>
            <w:pict>
              <v:shape id="_x0000_s2687" type="#_x0000_t202" style="position:absolute;margin-left:136.09999999999999pt;margin-top:174.25pt;width:41.75pt;height:7.9000000000000004pt;z-index:-125828502;mso-wrap-distance-left:0;mso-wrap-distance-right:414.94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89878B"/>
                          <w:spacing w:val="0"/>
                          <w:w w:val="100"/>
                          <w:position w:val="0"/>
                          <w:sz w:val="9"/>
                          <w:szCs w:val="9"/>
                          <w:shd w:val="clear" w:color="auto" w:fill="auto"/>
                          <w:lang w:val="tr-TR" w:eastAsia="tr-TR" w:bidi="tr-TR"/>
                        </w:rPr>
                        <w:t>Perşembe Günleri</w:t>
                      </w:r>
                    </w:p>
                  </w:txbxContent>
                </v:textbox>
                <w10:wrap type="topAndBottom"/>
              </v:shape>
            </w:pict>
          </mc:Fallback>
        </mc:AlternateContent>
      </w:r>
      <w:r>
        <mc:AlternateContent>
          <mc:Choice Requires="wps">
            <w:drawing>
              <wp:anchor distT="0" distB="0" distL="0" distR="5440680" simplePos="0" relativeHeight="125830253" behindDoc="0" locked="0" layoutInCell="1" allowOverlap="1">
                <wp:simplePos x="0" y="0"/>
                <wp:positionH relativeFrom="column">
                  <wp:posOffset>1819910</wp:posOffset>
                </wp:positionH>
                <wp:positionV relativeFrom="paragraph">
                  <wp:posOffset>2310130</wp:posOffset>
                </wp:positionV>
                <wp:extent cx="359410" cy="91440"/>
                <wp:wrapTopAndBottom/>
                <wp:docPr id="1663" name="Shape 1663"/>
                <a:graphic xmlns:a="http://schemas.openxmlformats.org/drawingml/2006/main">
                  <a:graphicData uri="http://schemas.microsoft.com/office/word/2010/wordprocessingShape">
                    <wps:wsp>
                      <wps:cNvSpPr txBox="1"/>
                      <wps:spPr>
                        <a:xfrm>
                          <a:ext cx="359410" cy="914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14.00-15.30</w:t>
                            </w:r>
                          </w:p>
                        </w:txbxContent>
                      </wps:txbx>
                      <wps:bodyPr lIns="0" tIns="0" rIns="0" bIns="0">
                        <a:noAutoFit/>
                      </wps:bodyPr>
                    </wps:wsp>
                  </a:graphicData>
                </a:graphic>
              </wp:anchor>
            </w:drawing>
          </mc:Choice>
          <mc:Fallback>
            <w:pict>
              <v:shape id="_x0000_s2689" type="#_x0000_t202" style="position:absolute;margin-left:143.30000000000001pt;margin-top:181.90000000000001pt;width:28.300000000000001pt;height:7.2000000000000002pt;z-index:-125828500;mso-wrap-distance-left:0;mso-wrap-distance-right:428.40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14.00-15.30</w:t>
                      </w:r>
                    </w:p>
                  </w:txbxContent>
                </v:textbox>
                <w10:wrap type="topAndBottom"/>
              </v:shape>
            </w:pict>
          </mc:Fallback>
        </mc:AlternateContent>
      </w:r>
      <w:r>
        <mc:AlternateContent>
          <mc:Choice Requires="wps">
            <w:drawing>
              <wp:anchor distT="0" distB="0" distL="0" distR="4690745" simplePos="0" relativeHeight="125830255" behindDoc="0" locked="0" layoutInCell="1" allowOverlap="1">
                <wp:simplePos x="0" y="0"/>
                <wp:positionH relativeFrom="column">
                  <wp:posOffset>1380490</wp:posOffset>
                </wp:positionH>
                <wp:positionV relativeFrom="paragraph">
                  <wp:posOffset>311150</wp:posOffset>
                </wp:positionV>
                <wp:extent cx="1109345" cy="113030"/>
                <wp:wrapTopAndBottom/>
                <wp:docPr id="1665" name="Shape 1665"/>
                <a:graphic xmlns:a="http://schemas.openxmlformats.org/drawingml/2006/main">
                  <a:graphicData uri="http://schemas.microsoft.com/office/word/2010/wordprocessingShape">
                    <wps:wsp>
                      <wps:cNvSpPr txBox="1"/>
                      <wps:spPr>
                        <a:xfrm>
                          <a:ext cx="1109345" cy="1130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i/>
                                <w:iCs/>
                                <w:color w:val="89878B"/>
                                <w:spacing w:val="0"/>
                                <w:w w:val="100"/>
                                <w:position w:val="0"/>
                                <w:sz w:val="11"/>
                                <w:szCs w:val="11"/>
                                <w:shd w:val="clear" w:color="auto" w:fill="auto"/>
                                <w:lang w:val="tr-TR" w:eastAsia="tr-TR" w:bidi="tr-TR"/>
                              </w:rPr>
                              <w:t>T.C. ÜSKÜDAR ÜNİVERSİTESİ</w:t>
                            </w:r>
                          </w:p>
                        </w:txbxContent>
                      </wps:txbx>
                      <wps:bodyPr lIns="0" tIns="0" rIns="0" bIns="0">
                        <a:noAutoFit/>
                      </wps:bodyPr>
                    </wps:wsp>
                  </a:graphicData>
                </a:graphic>
              </wp:anchor>
            </w:drawing>
          </mc:Choice>
          <mc:Fallback>
            <w:pict>
              <v:shape id="_x0000_s2691" type="#_x0000_t202" style="position:absolute;margin-left:108.7pt;margin-top:24.5pt;width:87.350000000000009pt;height:8.9000000000000004pt;z-index:-125828498;mso-wrap-distance-left:0;mso-wrap-distance-right:369.35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i/>
                          <w:iCs/>
                          <w:color w:val="89878B"/>
                          <w:spacing w:val="0"/>
                          <w:w w:val="100"/>
                          <w:position w:val="0"/>
                          <w:sz w:val="11"/>
                          <w:szCs w:val="11"/>
                          <w:shd w:val="clear" w:color="auto" w:fill="auto"/>
                          <w:lang w:val="tr-TR" w:eastAsia="tr-TR" w:bidi="tr-TR"/>
                        </w:rPr>
                        <w:t>T.C. ÜSKÜDAR ÜNİVERSİTESİ</w:t>
                      </w:r>
                    </w:p>
                  </w:txbxContent>
                </v:textbox>
                <w10:wrap type="topAndBottom"/>
              </v:shape>
            </w:pict>
          </mc:Fallback>
        </mc:AlternateContent>
      </w:r>
      <w:r>
        <mc:AlternateContent>
          <mc:Choice Requires="wps">
            <w:drawing>
              <wp:anchor distT="0" distB="0" distL="0" distR="4284980" simplePos="0" relativeHeight="125830257" behindDoc="0" locked="0" layoutInCell="1" allowOverlap="1">
                <wp:simplePos x="0" y="0"/>
                <wp:positionH relativeFrom="column">
                  <wp:posOffset>1176655</wp:posOffset>
                </wp:positionH>
                <wp:positionV relativeFrom="paragraph">
                  <wp:posOffset>414655</wp:posOffset>
                </wp:positionV>
                <wp:extent cx="1515110" cy="121920"/>
                <wp:wrapTopAndBottom/>
                <wp:docPr id="1667" name="Shape 1667"/>
                <a:graphic xmlns:a="http://schemas.openxmlformats.org/drawingml/2006/main">
                  <a:graphicData uri="http://schemas.microsoft.com/office/word/2010/wordprocessingShape">
                    <wps:wsp>
                      <wps:cNvSpPr txBox="1"/>
                      <wps:spPr>
                        <a:xfrm>
                          <a:ext cx="1515110" cy="12192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i/>
                                <w:iCs/>
                                <w:color w:val="9295A2"/>
                                <w:spacing w:val="0"/>
                                <w:w w:val="100"/>
                                <w:position w:val="0"/>
                                <w:sz w:val="10"/>
                                <w:szCs w:val="10"/>
                                <w:shd w:val="clear" w:color="auto" w:fill="auto"/>
                                <w:lang w:val="tr-TR" w:eastAsia="tr-TR" w:bidi="tr-TR"/>
                              </w:rPr>
                              <w:t>TASA WÜF ARAŞTIRMA LARI ENSTİTÜSÜ</w:t>
                            </w:r>
                          </w:p>
                        </w:txbxContent>
                      </wps:txbx>
                      <wps:bodyPr lIns="0" tIns="0" rIns="0" bIns="0">
                        <a:noAutoFit/>
                      </wps:bodyPr>
                    </wps:wsp>
                  </a:graphicData>
                </a:graphic>
              </wp:anchor>
            </w:drawing>
          </mc:Choice>
          <mc:Fallback>
            <w:pict>
              <v:shape id="_x0000_s2693" type="#_x0000_t202" style="position:absolute;margin-left:92.650000000000006pt;margin-top:32.649999999999999pt;width:119.3pt;height:9.5999999999999996pt;z-index:-125828496;mso-wrap-distance-left:0;mso-wrap-distance-right:337.40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0"/>
                          <w:szCs w:val="10"/>
                        </w:rPr>
                      </w:pPr>
                      <w:r>
                        <w:rPr>
                          <w:i/>
                          <w:iCs/>
                          <w:color w:val="9295A2"/>
                          <w:spacing w:val="0"/>
                          <w:w w:val="100"/>
                          <w:position w:val="0"/>
                          <w:sz w:val="10"/>
                          <w:szCs w:val="10"/>
                          <w:shd w:val="clear" w:color="auto" w:fill="auto"/>
                          <w:lang w:val="tr-TR" w:eastAsia="tr-TR" w:bidi="tr-TR"/>
                        </w:rPr>
                        <w:t>TASA WÜF ARAŞTIRMA LARI ENSTİTÜSÜ</w:t>
                      </w:r>
                    </w:p>
                  </w:txbxContent>
                </v:textbox>
                <w10:wrap type="topAndBottom"/>
              </v:shape>
            </w:pict>
          </mc:Fallback>
        </mc:AlternateContent>
      </w:r>
      <w:r>
        <mc:AlternateContent>
          <mc:Choice Requires="wps">
            <w:drawing>
              <wp:anchor distT="0" distB="0" distL="0" distR="4632960" simplePos="0" relativeHeight="125830259" behindDoc="0" locked="0" layoutInCell="1" allowOverlap="1">
                <wp:simplePos x="0" y="0"/>
                <wp:positionH relativeFrom="column">
                  <wp:posOffset>1353185</wp:posOffset>
                </wp:positionH>
                <wp:positionV relativeFrom="paragraph">
                  <wp:posOffset>514985</wp:posOffset>
                </wp:positionV>
                <wp:extent cx="1167130" cy="113030"/>
                <wp:wrapTopAndBottom/>
                <wp:docPr id="1669" name="Shape 1669"/>
                <a:graphic xmlns:a="http://schemas.openxmlformats.org/drawingml/2006/main">
                  <a:graphicData uri="http://schemas.microsoft.com/office/word/2010/wordprocessingShape">
                    <wps:wsp>
                      <wps:cNvSpPr txBox="1"/>
                      <wps:spPr>
                        <a:xfrm>
                          <a:ext cx="1167130" cy="1130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i/>
                                <w:iCs/>
                                <w:color w:val="89878B"/>
                                <w:spacing w:val="0"/>
                                <w:w w:val="100"/>
                                <w:position w:val="0"/>
                                <w:sz w:val="11"/>
                                <w:szCs w:val="11"/>
                                <w:shd w:val="clear" w:color="auto" w:fill="auto"/>
                                <w:lang w:val="tr-TR" w:eastAsia="tr-TR" w:bidi="tr-TR"/>
                              </w:rPr>
                              <w:t>YÖNETİM KURULU KAŞARLA RI</w:t>
                            </w:r>
                          </w:p>
                        </w:txbxContent>
                      </wps:txbx>
                      <wps:bodyPr lIns="0" tIns="0" rIns="0" bIns="0">
                        <a:noAutoFit/>
                      </wps:bodyPr>
                    </wps:wsp>
                  </a:graphicData>
                </a:graphic>
              </wp:anchor>
            </w:drawing>
          </mc:Choice>
          <mc:Fallback>
            <w:pict>
              <v:shape id="_x0000_s2695" type="#_x0000_t202" style="position:absolute;margin-left:106.55pt;margin-top:40.550000000000004pt;width:91.900000000000006pt;height:8.9000000000000004pt;z-index:-125828494;mso-wrap-distance-left:0;mso-wrap-distance-right:364.80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i/>
                          <w:iCs/>
                          <w:color w:val="89878B"/>
                          <w:spacing w:val="0"/>
                          <w:w w:val="100"/>
                          <w:position w:val="0"/>
                          <w:sz w:val="11"/>
                          <w:szCs w:val="11"/>
                          <w:shd w:val="clear" w:color="auto" w:fill="auto"/>
                          <w:lang w:val="tr-TR" w:eastAsia="tr-TR" w:bidi="tr-TR"/>
                        </w:rPr>
                        <w:t>YÖNETİM KURULU KAŞARLA RI</w:t>
                      </w:r>
                    </w:p>
                  </w:txbxContent>
                </v:textbox>
                <w10:wrap type="topAndBottom"/>
              </v:shape>
            </w:pict>
          </mc:Fallback>
        </mc:AlternateContent>
      </w:r>
      <w:r>
        <mc:AlternateContent>
          <mc:Choice Requires="wps">
            <w:drawing>
              <wp:anchor distT="0" distB="0" distL="0" distR="5031740" simplePos="0" relativeHeight="125830261" behindDoc="0" locked="0" layoutInCell="1" allowOverlap="1">
                <wp:simplePos x="0" y="0"/>
                <wp:positionH relativeFrom="column">
                  <wp:posOffset>445135</wp:posOffset>
                </wp:positionH>
                <wp:positionV relativeFrom="paragraph">
                  <wp:posOffset>2203450</wp:posOffset>
                </wp:positionV>
                <wp:extent cx="768350" cy="109855"/>
                <wp:wrapTopAndBottom/>
                <wp:docPr id="1671" name="Shape 1671"/>
                <a:graphic xmlns:a="http://schemas.openxmlformats.org/drawingml/2006/main">
                  <a:graphicData uri="http://schemas.microsoft.com/office/word/2010/wordprocessingShape">
                    <wps:wsp>
                      <wps:cNvSpPr txBox="1"/>
                      <wps:spPr>
                        <a:xfrm>
                          <a:ext cx="768350"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52575A"/>
                                <w:spacing w:val="0"/>
                                <w:w w:val="100"/>
                                <w:position w:val="0"/>
                                <w:sz w:val="9"/>
                                <w:szCs w:val="9"/>
                                <w:shd w:val="clear" w:color="auto" w:fill="auto"/>
                                <w:lang w:val="tr-TR" w:eastAsia="tr-TR" w:bidi="tr-TR"/>
                              </w:rPr>
                              <w:t xml:space="preserve">Tasavvuf: Hâl İlmi </w:t>
                            </w:r>
                            <w:r>
                              <w:rPr>
                                <w:color w:val="766F75"/>
                                <w:spacing w:val="0"/>
                                <w:w w:val="100"/>
                                <w:position w:val="0"/>
                                <w:sz w:val="9"/>
                                <w:szCs w:val="9"/>
                                <w:shd w:val="clear" w:color="auto" w:fill="auto"/>
                                <w:lang w:val="tr-TR" w:eastAsia="tr-TR" w:bidi="tr-TR"/>
                              </w:rPr>
                              <w:t>Eğitirr</w:t>
                            </w:r>
                          </w:p>
                        </w:txbxContent>
                      </wps:txbx>
                      <wps:bodyPr lIns="0" tIns="0" rIns="0" bIns="0">
                        <a:noAutoFit/>
                      </wps:bodyPr>
                    </wps:wsp>
                  </a:graphicData>
                </a:graphic>
              </wp:anchor>
            </w:drawing>
          </mc:Choice>
          <mc:Fallback>
            <w:pict>
              <v:shape id="_x0000_s2697" type="#_x0000_t202" style="position:absolute;margin-left:35.050000000000004pt;margin-top:173.5pt;width:60.5pt;height:8.6500000000000004pt;z-index:-125828492;mso-wrap-distance-left:0;mso-wrap-distance-right:396.19999999999999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52575A"/>
                          <w:spacing w:val="0"/>
                          <w:w w:val="100"/>
                          <w:position w:val="0"/>
                          <w:sz w:val="9"/>
                          <w:szCs w:val="9"/>
                          <w:shd w:val="clear" w:color="auto" w:fill="auto"/>
                          <w:lang w:val="tr-TR" w:eastAsia="tr-TR" w:bidi="tr-TR"/>
                        </w:rPr>
                        <w:t xml:space="preserve">Tasavvuf: Hâl İlmi </w:t>
                      </w:r>
                      <w:r>
                        <w:rPr>
                          <w:color w:val="766F75"/>
                          <w:spacing w:val="0"/>
                          <w:w w:val="100"/>
                          <w:position w:val="0"/>
                          <w:sz w:val="9"/>
                          <w:szCs w:val="9"/>
                          <w:shd w:val="clear" w:color="auto" w:fill="auto"/>
                          <w:lang w:val="tr-TR" w:eastAsia="tr-TR" w:bidi="tr-TR"/>
                        </w:rPr>
                        <w:t>Eğitirr</w:t>
                      </w:r>
                    </w:p>
                  </w:txbxContent>
                </v:textbox>
                <w10:wrap type="topAndBottom"/>
              </v:shape>
            </w:pict>
          </mc:Fallback>
        </mc:AlternateContent>
      </w:r>
      <w:r>
        <mc:AlternateContent>
          <mc:Choice Requires="wps">
            <w:drawing>
              <wp:anchor distT="0" distB="0" distL="0" distR="5507355" simplePos="0" relativeHeight="125830263" behindDoc="0" locked="0" layoutInCell="1" allowOverlap="1">
                <wp:simplePos x="0" y="0"/>
                <wp:positionH relativeFrom="column">
                  <wp:posOffset>682625</wp:posOffset>
                </wp:positionH>
                <wp:positionV relativeFrom="paragraph">
                  <wp:posOffset>2310130</wp:posOffset>
                </wp:positionV>
                <wp:extent cx="292735" cy="100330"/>
                <wp:wrapTopAndBottom/>
                <wp:docPr id="1673" name="Shape 1673"/>
                <a:graphic xmlns:a="http://schemas.openxmlformats.org/drawingml/2006/main">
                  <a:graphicData uri="http://schemas.microsoft.com/office/word/2010/wordprocessingShape">
                    <wps:wsp>
                      <wps:cNvSpPr txBox="1"/>
                      <wps:spPr>
                        <a:xfrm>
                          <a:ext cx="292735"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Programı</w:t>
                            </w:r>
                          </w:p>
                        </w:txbxContent>
                      </wps:txbx>
                      <wps:bodyPr lIns="0" tIns="0" rIns="0" bIns="0">
                        <a:noAutoFit/>
                      </wps:bodyPr>
                    </wps:wsp>
                  </a:graphicData>
                </a:graphic>
              </wp:anchor>
            </w:drawing>
          </mc:Choice>
          <mc:Fallback>
            <w:pict>
              <v:shape id="_x0000_s2699" type="#_x0000_t202" style="position:absolute;margin-left:53.75pt;margin-top:181.90000000000001pt;width:23.050000000000001pt;height:7.9000000000000004pt;z-index:-125828490;mso-wrap-distance-left:0;mso-wrap-distance-right:433.65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Programı</w:t>
                      </w:r>
                    </w:p>
                  </w:txbxContent>
                </v:textbox>
                <w10:wrap type="topAndBottom"/>
              </v:shape>
            </w:pict>
          </mc:Fallback>
        </mc:AlternateContent>
      </w:r>
      <w:r>
        <mc:AlternateContent>
          <mc:Choice Requires="wps">
            <w:drawing>
              <wp:anchor distT="0" distB="0" distL="0" distR="4989195" simplePos="0" relativeHeight="125830265" behindDoc="0" locked="0" layoutInCell="1" allowOverlap="1">
                <wp:simplePos x="0" y="0"/>
                <wp:positionH relativeFrom="column">
                  <wp:posOffset>426720</wp:posOffset>
                </wp:positionH>
                <wp:positionV relativeFrom="paragraph">
                  <wp:posOffset>2389505</wp:posOffset>
                </wp:positionV>
                <wp:extent cx="810895" cy="109855"/>
                <wp:wrapTopAndBottom/>
                <wp:docPr id="1675" name="Shape 1675"/>
                <a:graphic xmlns:a="http://schemas.openxmlformats.org/drawingml/2006/main">
                  <a:graphicData uri="http://schemas.microsoft.com/office/word/2010/wordprocessingShape">
                    <wps:wsp>
                      <wps:cNvSpPr txBox="1"/>
                      <wps:spPr>
                        <a:xfrm>
                          <a:ext cx="810895" cy="10985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89878B"/>
                                <w:spacing w:val="0"/>
                                <w:w w:val="100"/>
                                <w:position w:val="0"/>
                                <w:sz w:val="9"/>
                                <w:szCs w:val="9"/>
                                <w:shd w:val="clear" w:color="auto" w:fill="auto"/>
                                <w:lang w:val="tr-TR" w:eastAsia="tr-TR" w:bidi="tr-TR"/>
                              </w:rPr>
                              <w:t xml:space="preserve">Prof. </w:t>
                            </w:r>
                            <w:r>
                              <w:rPr>
                                <w:color w:val="646364"/>
                                <w:spacing w:val="0"/>
                                <w:w w:val="100"/>
                                <w:position w:val="0"/>
                                <w:sz w:val="9"/>
                                <w:szCs w:val="9"/>
                                <w:shd w:val="clear" w:color="auto" w:fill="auto"/>
                                <w:lang w:val="tr-TR" w:eastAsia="tr-TR" w:bidi="tr-TR"/>
                              </w:rPr>
                              <w:t xml:space="preserve">Dr. Kesat </w:t>
                            </w:r>
                            <w:r>
                              <w:rPr>
                                <w:color w:val="89878B"/>
                                <w:spacing w:val="0"/>
                                <w:w w:val="100"/>
                                <w:position w:val="0"/>
                                <w:sz w:val="9"/>
                                <w:szCs w:val="9"/>
                                <w:shd w:val="clear" w:color="auto" w:fill="auto"/>
                                <w:lang w:val="tr-TR" w:eastAsia="tr-TR" w:bidi="tr-TR"/>
                              </w:rPr>
                              <w:t>ÖNGÖREN</w:t>
                            </w:r>
                          </w:p>
                        </w:txbxContent>
                      </wps:txbx>
                      <wps:bodyPr lIns="0" tIns="0" rIns="0" bIns="0">
                        <a:noAutoFit/>
                      </wps:bodyPr>
                    </wps:wsp>
                  </a:graphicData>
                </a:graphic>
              </wp:anchor>
            </w:drawing>
          </mc:Choice>
          <mc:Fallback>
            <w:pict>
              <v:shape id="_x0000_s2701" type="#_x0000_t202" style="position:absolute;margin-left:33.600000000000001pt;margin-top:188.15000000000001pt;width:63.850000000000001pt;height:8.6500000000000004pt;z-index:-125828488;mso-wrap-distance-left:0;mso-wrap-distance-right:392.85000000000002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89878B"/>
                          <w:spacing w:val="0"/>
                          <w:w w:val="100"/>
                          <w:position w:val="0"/>
                          <w:sz w:val="9"/>
                          <w:szCs w:val="9"/>
                          <w:shd w:val="clear" w:color="auto" w:fill="auto"/>
                          <w:lang w:val="tr-TR" w:eastAsia="tr-TR" w:bidi="tr-TR"/>
                        </w:rPr>
                        <w:t xml:space="preserve">Prof. </w:t>
                      </w:r>
                      <w:r>
                        <w:rPr>
                          <w:color w:val="646364"/>
                          <w:spacing w:val="0"/>
                          <w:w w:val="100"/>
                          <w:position w:val="0"/>
                          <w:sz w:val="9"/>
                          <w:szCs w:val="9"/>
                          <w:shd w:val="clear" w:color="auto" w:fill="auto"/>
                          <w:lang w:val="tr-TR" w:eastAsia="tr-TR" w:bidi="tr-TR"/>
                        </w:rPr>
                        <w:t xml:space="preserve">Dr. Kesat </w:t>
                      </w:r>
                      <w:r>
                        <w:rPr>
                          <w:color w:val="89878B"/>
                          <w:spacing w:val="0"/>
                          <w:w w:val="100"/>
                          <w:position w:val="0"/>
                          <w:sz w:val="9"/>
                          <w:szCs w:val="9"/>
                          <w:shd w:val="clear" w:color="auto" w:fill="auto"/>
                          <w:lang w:val="tr-TR" w:eastAsia="tr-TR" w:bidi="tr-TR"/>
                        </w:rPr>
                        <w:t>ÖNGÖREN</w:t>
                      </w:r>
                    </w:p>
                  </w:txbxContent>
                </v:textbox>
                <w10:wrap type="topAndBottom"/>
              </v:shape>
            </w:pict>
          </mc:Fallback>
        </mc:AlternateContent>
      </w:r>
      <w:r>
        <mc:AlternateContent>
          <mc:Choice Requires="wps">
            <w:drawing>
              <wp:anchor distT="0" distB="0" distL="0" distR="5001260" simplePos="0" relativeHeight="125830267" behindDoc="0" locked="0" layoutInCell="1" allowOverlap="1">
                <wp:simplePos x="0" y="0"/>
                <wp:positionH relativeFrom="column">
                  <wp:posOffset>433070</wp:posOffset>
                </wp:positionH>
                <wp:positionV relativeFrom="paragraph">
                  <wp:posOffset>1929130</wp:posOffset>
                </wp:positionV>
                <wp:extent cx="798830" cy="100330"/>
                <wp:wrapTopAndBottom/>
                <wp:docPr id="1677" name="Shape 1677"/>
                <a:graphic xmlns:a="http://schemas.openxmlformats.org/drawingml/2006/main">
                  <a:graphicData uri="http://schemas.microsoft.com/office/word/2010/wordprocessingShape">
                    <wps:wsp>
                      <wps:cNvSpPr txBox="1"/>
                      <wps:spPr>
                        <a:xfrm>
                          <a:ext cx="798830" cy="10033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89878B"/>
                                <w:spacing w:val="0"/>
                                <w:w w:val="100"/>
                                <w:position w:val="0"/>
                                <w:sz w:val="9"/>
                                <w:szCs w:val="9"/>
                                <w:shd w:val="clear" w:color="auto" w:fill="auto"/>
                                <w:lang w:val="tr-TR" w:eastAsia="tr-TR" w:bidi="tr-TR"/>
                              </w:rPr>
                              <w:t xml:space="preserve">lasavvııt ve Musiki </w:t>
                            </w:r>
                            <w:r>
                              <w:rPr>
                                <w:b/>
                                <w:bCs/>
                                <w:color w:val="89878B"/>
                                <w:spacing w:val="0"/>
                                <w:w w:val="100"/>
                                <w:position w:val="0"/>
                                <w:sz w:val="9"/>
                                <w:szCs w:val="9"/>
                                <w:shd w:val="clear" w:color="auto" w:fill="auto"/>
                                <w:lang w:val="tr-TR" w:eastAsia="tr-TR" w:bidi="tr-TR"/>
                              </w:rPr>
                              <w:t>Eğitim</w:t>
                            </w:r>
                          </w:p>
                        </w:txbxContent>
                      </wps:txbx>
                      <wps:bodyPr lIns="0" tIns="0" rIns="0" bIns="0">
                        <a:noAutoFit/>
                      </wps:bodyPr>
                    </wps:wsp>
                  </a:graphicData>
                </a:graphic>
              </wp:anchor>
            </w:drawing>
          </mc:Choice>
          <mc:Fallback>
            <w:pict>
              <v:shape id="_x0000_s2703" type="#_x0000_t202" style="position:absolute;margin-left:34.100000000000001pt;margin-top:151.90000000000001pt;width:62.899999999999999pt;height:7.9000000000000004pt;z-index:-125828486;mso-wrap-distance-left:0;mso-wrap-distance-right:393.80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89878B"/>
                          <w:spacing w:val="0"/>
                          <w:w w:val="100"/>
                          <w:position w:val="0"/>
                          <w:sz w:val="9"/>
                          <w:szCs w:val="9"/>
                          <w:shd w:val="clear" w:color="auto" w:fill="auto"/>
                          <w:lang w:val="tr-TR" w:eastAsia="tr-TR" w:bidi="tr-TR"/>
                        </w:rPr>
                        <w:t xml:space="preserve">lasavvııt ve Musiki </w:t>
                      </w:r>
                      <w:r>
                        <w:rPr>
                          <w:b/>
                          <w:bCs/>
                          <w:color w:val="89878B"/>
                          <w:spacing w:val="0"/>
                          <w:w w:val="100"/>
                          <w:position w:val="0"/>
                          <w:sz w:val="9"/>
                          <w:szCs w:val="9"/>
                          <w:shd w:val="clear" w:color="auto" w:fill="auto"/>
                          <w:lang w:val="tr-TR" w:eastAsia="tr-TR" w:bidi="tr-TR"/>
                        </w:rPr>
                        <w:t>Eğitim</w:t>
                      </w:r>
                    </w:p>
                  </w:txbxContent>
                </v:textbox>
                <w10:wrap type="topAndBottom"/>
              </v:shape>
            </w:pict>
          </mc:Fallback>
        </mc:AlternateContent>
      </w:r>
      <w:r>
        <mc:AlternateContent>
          <mc:Choice Requires="wps">
            <w:drawing>
              <wp:anchor distT="0" distB="0" distL="0" distR="5507355" simplePos="0" relativeHeight="125830269" behindDoc="0" locked="0" layoutInCell="1" allowOverlap="1">
                <wp:simplePos x="0" y="0"/>
                <wp:positionH relativeFrom="column">
                  <wp:posOffset>688975</wp:posOffset>
                </wp:positionH>
                <wp:positionV relativeFrom="paragraph">
                  <wp:posOffset>2020570</wp:posOffset>
                </wp:positionV>
                <wp:extent cx="292735" cy="103505"/>
                <wp:wrapTopAndBottom/>
                <wp:docPr id="1679" name="Shape 1679"/>
                <a:graphic xmlns:a="http://schemas.openxmlformats.org/drawingml/2006/main">
                  <a:graphicData uri="http://schemas.microsoft.com/office/word/2010/wordprocessingShape">
                    <wps:wsp>
                      <wps:cNvSpPr txBox="1"/>
                      <wps:spPr>
                        <a:xfrm>
                          <a:ext cx="292735" cy="10350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Programı</w:t>
                            </w:r>
                          </w:p>
                        </w:txbxContent>
                      </wps:txbx>
                      <wps:bodyPr lIns="0" tIns="0" rIns="0" bIns="0">
                        <a:noAutoFit/>
                      </wps:bodyPr>
                    </wps:wsp>
                  </a:graphicData>
                </a:graphic>
              </wp:anchor>
            </w:drawing>
          </mc:Choice>
          <mc:Fallback>
            <w:pict>
              <v:shape id="_x0000_s2705" type="#_x0000_t202" style="position:absolute;margin-left:54.25pt;margin-top:159.09999999999999pt;width:23.050000000000001pt;height:8.1500000000000004pt;z-index:-125828484;mso-wrap-distance-left:0;mso-wrap-distance-right:433.65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tr-TR" w:eastAsia="tr-TR" w:bidi="tr-TR"/>
                        </w:rPr>
                        <w:t>Programı</w:t>
                      </w:r>
                    </w:p>
                  </w:txbxContent>
                </v:textbox>
                <w10:wrap type="topAndBottom"/>
              </v:shape>
            </w:pict>
          </mc:Fallback>
        </mc:AlternateContent>
      </w:r>
      <w:r>
        <mc:AlternateContent>
          <mc:Choice Requires="wps">
            <w:drawing>
              <wp:anchor distT="0" distB="0" distL="0" distR="5129530" simplePos="0" relativeHeight="125830271" behindDoc="0" locked="0" layoutInCell="1" allowOverlap="1">
                <wp:simplePos x="0" y="0"/>
                <wp:positionH relativeFrom="column">
                  <wp:posOffset>496570</wp:posOffset>
                </wp:positionH>
                <wp:positionV relativeFrom="paragraph">
                  <wp:posOffset>2106295</wp:posOffset>
                </wp:positionV>
                <wp:extent cx="670560" cy="97790"/>
                <wp:wrapTopAndBottom/>
                <wp:docPr id="1681" name="Shape 1681"/>
                <a:graphic xmlns:a="http://schemas.openxmlformats.org/drawingml/2006/main">
                  <a:graphicData uri="http://schemas.microsoft.com/office/word/2010/wordprocessingShape">
                    <wps:wsp>
                      <wps:cNvSpPr txBox="1"/>
                      <wps:spPr>
                        <a:xfrm>
                          <a:ext cx="670560" cy="977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en-US" w:eastAsia="en-US" w:bidi="en-US"/>
                              </w:rPr>
                              <w:t>ElirOMIJRI.il</w:t>
                            </w:r>
                            <w:r>
                              <w:rPr>
                                <w:color w:val="766F75"/>
                                <w:spacing w:val="0"/>
                                <w:w w:val="100"/>
                                <w:position w:val="0"/>
                                <w:sz w:val="9"/>
                                <w:szCs w:val="9"/>
                                <w:shd w:val="clear" w:color="auto" w:fill="auto"/>
                                <w:lang w:val="en-US" w:eastAsia="en-US" w:bidi="en-US"/>
                              </w:rPr>
                              <w:t xml:space="preserve"> </w:t>
                            </w:r>
                            <w:r>
                              <w:rPr>
                                <w:color w:val="52575A"/>
                                <w:spacing w:val="0"/>
                                <w:w w:val="100"/>
                                <w:position w:val="0"/>
                                <w:sz w:val="9"/>
                                <w:szCs w:val="9"/>
                                <w:shd w:val="clear" w:color="auto" w:fill="auto"/>
                                <w:lang w:val="tr-TR" w:eastAsia="tr-TR" w:bidi="tr-TR"/>
                              </w:rPr>
                              <w:t>UYAR</w:t>
                            </w:r>
                          </w:p>
                        </w:txbxContent>
                      </wps:txbx>
                      <wps:bodyPr lIns="0" tIns="0" rIns="0" bIns="0">
                        <a:noAutoFit/>
                      </wps:bodyPr>
                    </wps:wsp>
                  </a:graphicData>
                </a:graphic>
              </wp:anchor>
            </w:drawing>
          </mc:Choice>
          <mc:Fallback>
            <w:pict>
              <v:shape id="_x0000_s2707" type="#_x0000_t202" style="position:absolute;margin-left:39.100000000000001pt;margin-top:165.84999999999999pt;width:52.800000000000004pt;height:7.7000000000000002pt;z-index:-125828482;mso-wrap-distance-left:0;mso-wrap-distance-right:403.90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color w:val="766F75"/>
                          <w:spacing w:val="0"/>
                          <w:w w:val="100"/>
                          <w:position w:val="0"/>
                          <w:sz w:val="9"/>
                          <w:szCs w:val="9"/>
                          <w:shd w:val="clear" w:color="auto" w:fill="auto"/>
                          <w:lang w:val="en-US" w:eastAsia="en-US" w:bidi="en-US"/>
                        </w:rPr>
                        <w:t>ElirOMIJRI.il</w:t>
                      </w:r>
                      <w:r>
                        <w:rPr>
                          <w:color w:val="766F75"/>
                          <w:spacing w:val="0"/>
                          <w:w w:val="100"/>
                          <w:position w:val="0"/>
                          <w:sz w:val="9"/>
                          <w:szCs w:val="9"/>
                          <w:shd w:val="clear" w:color="auto" w:fill="auto"/>
                          <w:lang w:val="en-US" w:eastAsia="en-US" w:bidi="en-US"/>
                        </w:rPr>
                        <w:t xml:space="preserve"> </w:t>
                      </w:r>
                      <w:r>
                        <w:rPr>
                          <w:color w:val="52575A"/>
                          <w:spacing w:val="0"/>
                          <w:w w:val="100"/>
                          <w:position w:val="0"/>
                          <w:sz w:val="9"/>
                          <w:szCs w:val="9"/>
                          <w:shd w:val="clear" w:color="auto" w:fill="auto"/>
                          <w:lang w:val="tr-TR" w:eastAsia="tr-TR" w:bidi="tr-TR"/>
                        </w:rPr>
                        <w:t>UYAR</w:t>
                      </w:r>
                    </w:p>
                  </w:txbxContent>
                </v:textbox>
                <w10:wrap type="topAndBottom"/>
              </v:shape>
            </w:pict>
          </mc:Fallback>
        </mc:AlternateContent>
      </w:r>
      <w:r>
        <mc:AlternateContent>
          <mc:Choice Requires="wps">
            <w:drawing>
              <wp:anchor distT="0" distB="0" distL="0" distR="5086985" simplePos="0" relativeHeight="125830273" behindDoc="0" locked="0" layoutInCell="1" allowOverlap="1">
                <wp:simplePos x="0" y="0"/>
                <wp:positionH relativeFrom="column">
                  <wp:posOffset>478790</wp:posOffset>
                </wp:positionH>
                <wp:positionV relativeFrom="paragraph">
                  <wp:posOffset>1645920</wp:posOffset>
                </wp:positionV>
                <wp:extent cx="713105" cy="88265"/>
                <wp:wrapTopAndBottom/>
                <wp:docPr id="1683" name="Shape 1683"/>
                <a:graphic xmlns:a="http://schemas.openxmlformats.org/drawingml/2006/main">
                  <a:graphicData uri="http://schemas.microsoft.com/office/word/2010/wordprocessingShape">
                    <wps:wsp>
                      <wps:cNvSpPr txBox="1"/>
                      <wps:spPr>
                        <a:xfrm>
                          <a:ext cx="713105" cy="8826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PROGRAMIN ADI vr</w:t>
                            </w:r>
                          </w:p>
                        </w:txbxContent>
                      </wps:txbx>
                      <wps:bodyPr lIns="0" tIns="0" rIns="0" bIns="0">
                        <a:noAutoFit/>
                      </wps:bodyPr>
                    </wps:wsp>
                  </a:graphicData>
                </a:graphic>
              </wp:anchor>
            </w:drawing>
          </mc:Choice>
          <mc:Fallback>
            <w:pict>
              <v:shape id="_x0000_s2709" type="#_x0000_t202" style="position:absolute;margin-left:37.700000000000003pt;margin-top:129.59999999999999pt;width:56.149999999999999pt;height:6.9500000000000002pt;z-index:-125828480;mso-wrap-distance-left:0;mso-wrap-distance-right:400.55000000000001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color w:val="766F75"/>
                          <w:spacing w:val="0"/>
                          <w:w w:val="100"/>
                          <w:position w:val="0"/>
                          <w:sz w:val="8"/>
                          <w:szCs w:val="8"/>
                          <w:shd w:val="clear" w:color="auto" w:fill="auto"/>
                          <w:lang w:val="tr-TR" w:eastAsia="tr-TR" w:bidi="tr-TR"/>
                        </w:rPr>
                        <w:t>PROGRAMIN ADI vr</w:t>
                      </w:r>
                    </w:p>
                  </w:txbxContent>
                </v:textbox>
                <w10:wrap type="topAndBottom"/>
              </v:shape>
            </w:pict>
          </mc:Fallback>
        </mc:AlternateContent>
      </w:r>
      <w:r>
        <mc:AlternateContent>
          <mc:Choice Requires="wps">
            <w:drawing>
              <wp:anchor distT="0" distB="0" distL="0" distR="5172075" simplePos="0" relativeHeight="125830275" behindDoc="0" locked="0" layoutInCell="1" allowOverlap="1">
                <wp:simplePos x="0" y="0"/>
                <wp:positionH relativeFrom="column">
                  <wp:posOffset>518160</wp:posOffset>
                </wp:positionH>
                <wp:positionV relativeFrom="paragraph">
                  <wp:posOffset>1725295</wp:posOffset>
                </wp:positionV>
                <wp:extent cx="628015" cy="103505"/>
                <wp:wrapTopAndBottom/>
                <wp:docPr id="1685" name="Shape 1685"/>
                <a:graphic xmlns:a="http://schemas.openxmlformats.org/drawingml/2006/main">
                  <a:graphicData uri="http://schemas.microsoft.com/office/word/2010/wordprocessingShape">
                    <wps:wsp>
                      <wps:cNvSpPr txBox="1"/>
                      <wps:spPr>
                        <a:xfrm>
                          <a:ext cx="628015" cy="10350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646364"/>
                                <w:spacing w:val="0"/>
                                <w:w w:val="100"/>
                                <w:position w:val="0"/>
                                <w:sz w:val="9"/>
                                <w:szCs w:val="9"/>
                                <w:shd w:val="clear" w:color="auto" w:fill="auto"/>
                                <w:lang w:val="tr-TR" w:eastAsia="tr-TR" w:bidi="tr-TR"/>
                              </w:rPr>
                              <w:t xml:space="preserve">İLGİLİ ÖĞRE </w:t>
                            </w:r>
                            <w:r>
                              <w:rPr>
                                <w:color w:val="646364"/>
                                <w:spacing w:val="0"/>
                                <w:w w:val="100"/>
                                <w:position w:val="0"/>
                                <w:sz w:val="9"/>
                                <w:szCs w:val="9"/>
                                <w:shd w:val="clear" w:color="auto" w:fill="auto"/>
                                <w:lang w:val="tr-TR" w:eastAsia="tr-TR" w:bidi="tr-TR"/>
                              </w:rPr>
                              <w:t>TİM</w:t>
                            </w:r>
                          </w:p>
                        </w:txbxContent>
                      </wps:txbx>
                      <wps:bodyPr lIns="0" tIns="0" rIns="0" bIns="0">
                        <a:noAutoFit/>
                      </wps:bodyPr>
                    </wps:wsp>
                  </a:graphicData>
                </a:graphic>
              </wp:anchor>
            </w:drawing>
          </mc:Choice>
          <mc:Fallback>
            <w:pict>
              <v:shape id="_x0000_s2711" type="#_x0000_t202" style="position:absolute;margin-left:40.800000000000004pt;margin-top:135.84999999999999pt;width:49.450000000000003pt;height:8.1500000000000004pt;z-index:-125828478;mso-wrap-distance-left:0;mso-wrap-distance-right:407.25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9"/>
                          <w:szCs w:val="9"/>
                        </w:rPr>
                      </w:pPr>
                      <w:r>
                        <w:rPr>
                          <w:b/>
                          <w:bCs/>
                          <w:color w:val="646364"/>
                          <w:spacing w:val="0"/>
                          <w:w w:val="100"/>
                          <w:position w:val="0"/>
                          <w:sz w:val="9"/>
                          <w:szCs w:val="9"/>
                          <w:shd w:val="clear" w:color="auto" w:fill="auto"/>
                          <w:lang w:val="tr-TR" w:eastAsia="tr-TR" w:bidi="tr-TR"/>
                        </w:rPr>
                        <w:t xml:space="preserve">İLGİLİ ÖĞRE </w:t>
                      </w:r>
                      <w:r>
                        <w:rPr>
                          <w:color w:val="646364"/>
                          <w:spacing w:val="0"/>
                          <w:w w:val="100"/>
                          <w:position w:val="0"/>
                          <w:sz w:val="9"/>
                          <w:szCs w:val="9"/>
                          <w:shd w:val="clear" w:color="auto" w:fill="auto"/>
                          <w:lang w:val="tr-TR" w:eastAsia="tr-TR" w:bidi="tr-TR"/>
                        </w:rPr>
                        <w:t>TİM</w:t>
                      </w:r>
                    </w:p>
                  </w:txbxContent>
                </v:textbox>
                <w10:wrap type="topAndBottom"/>
              </v:shape>
            </w:pict>
          </mc:Fallback>
        </mc:AlternateContent>
      </w:r>
      <w:r>
        <mc:AlternateContent>
          <mc:Choice Requires="wps">
            <w:drawing>
              <wp:anchor distT="0" distB="0" distL="0" distR="5434330" simplePos="0" relativeHeight="125830277" behindDoc="0" locked="0" layoutInCell="1" allowOverlap="1">
                <wp:simplePos x="0" y="0"/>
                <wp:positionH relativeFrom="column">
                  <wp:posOffset>648970</wp:posOffset>
                </wp:positionH>
                <wp:positionV relativeFrom="paragraph">
                  <wp:posOffset>1835150</wp:posOffset>
                </wp:positionV>
                <wp:extent cx="365760" cy="85090"/>
                <wp:wrapTopAndBottom/>
                <wp:docPr id="1687" name="Shape 1687"/>
                <a:graphic xmlns:a="http://schemas.openxmlformats.org/drawingml/2006/main">
                  <a:graphicData uri="http://schemas.microsoft.com/office/word/2010/wordprocessingShape">
                    <wps:wsp>
                      <wps:cNvSpPr txBox="1"/>
                      <wps:spPr>
                        <a:xfrm>
                          <a:ext cx="365760" cy="8509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İİ.LMANI</w:t>
                            </w:r>
                          </w:p>
                        </w:txbxContent>
                      </wps:txbx>
                      <wps:bodyPr lIns="0" tIns="0" rIns="0" bIns="0">
                        <a:noAutoFit/>
                      </wps:bodyPr>
                    </wps:wsp>
                  </a:graphicData>
                </a:graphic>
              </wp:anchor>
            </w:drawing>
          </mc:Choice>
          <mc:Fallback>
            <w:pict>
              <v:shape id="_x0000_s2713" type="#_x0000_t202" style="position:absolute;margin-left:51.100000000000001pt;margin-top:144.5pt;width:28.800000000000001pt;height:6.7000000000000002pt;z-index:-125828476;mso-wrap-distance-left:0;mso-wrap-distance-right:427.90000000000003pt" filled="f" stroked="f">
                <v:textbox inset="0,0,0,0">
                  <w:txbxContent>
                    <w:p>
                      <w:pPr>
                        <w:pStyle w:val="Style99"/>
                        <w:keepNext w:val="0"/>
                        <w:keepLines w:val="0"/>
                        <w:widowControl w:val="0"/>
                        <w:shd w:val="clear" w:color="auto" w:fill="auto"/>
                        <w:bidi w:val="0"/>
                        <w:spacing w:before="0" w:after="0" w:line="240" w:lineRule="auto"/>
                        <w:ind w:left="0" w:right="0" w:firstLine="0"/>
                        <w:jc w:val="left"/>
                        <w:rPr>
                          <w:sz w:val="8"/>
                          <w:szCs w:val="8"/>
                        </w:rPr>
                      </w:pPr>
                      <w:r>
                        <w:rPr>
                          <w:b/>
                          <w:bCs/>
                          <w:color w:val="766F75"/>
                          <w:spacing w:val="0"/>
                          <w:w w:val="100"/>
                          <w:position w:val="0"/>
                          <w:sz w:val="8"/>
                          <w:szCs w:val="8"/>
                          <w:shd w:val="clear" w:color="auto" w:fill="auto"/>
                          <w:lang w:val="tr-TR" w:eastAsia="tr-TR" w:bidi="tr-TR"/>
                        </w:rPr>
                        <w:t>İİ.LMANI</w:t>
                      </w:r>
                    </w:p>
                  </w:txbxContent>
                </v:textbox>
                <w10:wrap type="topAndBottom"/>
              </v:shape>
            </w:pict>
          </mc:Fallback>
        </mc:AlternateConten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D.2.1. Toplumsal Katkı Performansının İzlenmesi ve Değerlendirilmesi</w:t>
      </w:r>
    </w:p>
    <w:p>
      <w:pPr>
        <w:pStyle w:val="Style18"/>
        <w:keepNext w:val="0"/>
        <w:keepLines w:val="0"/>
        <w:widowControl w:val="0"/>
        <w:shd w:val="clear" w:color="auto" w:fill="auto"/>
        <w:bidi w:val="0"/>
        <w:spacing w:before="0" w:after="0"/>
        <w:ind w:left="0" w:right="0" w:firstLine="0"/>
        <w:jc w:val="both"/>
      </w:pPr>
      <w:r>
        <w:rPr>
          <w:b/>
          <w:bCs/>
          <w:color w:val="FF0000"/>
          <w:spacing w:val="0"/>
          <w:w w:val="100"/>
          <w:position w:val="0"/>
          <w:shd w:val="clear" w:color="auto" w:fill="auto"/>
          <w:lang w:val="tr-TR" w:eastAsia="tr-TR" w:bidi="tr-TR"/>
        </w:rPr>
        <w:t>D.2.1.1.</w:t>
      </w:r>
      <w:r>
        <w:rPr>
          <w:b/>
          <w:bCs/>
          <w:color w:val="000000"/>
          <w:spacing w:val="0"/>
          <w:w w:val="100"/>
          <w:position w:val="0"/>
          <w:shd w:val="clear" w:color="auto" w:fill="auto"/>
          <w:lang w:val="tr-TR" w:eastAsia="tr-TR" w:bidi="tr-TR"/>
        </w:rPr>
        <w:t>Bölümünüzün/Programınızın Birleşmiş Milletler Sürdürülebilir Kalkınma Amaçları’yla uyumlu, dezavantajlı gruplar dahil olmak üzere çevre ihtiyaçlarının ele alınmasıyla yürütmüş olduğu toplumsal katkı çalışmalarını belirtiniz.</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Tasavvuf Araştırmaları Enstitüsü’nün Birleşmiş Milletler Sürdürülebilir kalkınma amaçlarıyla uyumlu, dezavantajlı gruplar dahil olmak üzere çevre ihtiyaçlarının ele alınmasıyla yürütmüş olduğu toplumsal katkı çalışmalarının bazıları aşağıda yer almaktadır.</w:t>
      </w:r>
    </w:p>
    <w:p>
      <w:pPr>
        <w:pStyle w:val="Style18"/>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tr-TR" w:eastAsia="tr-TR" w:bidi="tr-TR"/>
        </w:rPr>
        <w:t>Kanıt 1</w:t>
      </w:r>
    </w:p>
    <w:p>
      <w:pPr>
        <w:pStyle w:val="Style18"/>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tr-TR" w:eastAsia="tr-TR" w:bidi="tr-TR"/>
        </w:rPr>
        <w:t>1.</w:t>
      </w:r>
    </w:p>
    <w:p>
      <w:pPr>
        <w:pStyle w:val="Style18"/>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tr-TR" w:eastAsia="tr-TR" w:bidi="tr-TR"/>
        </w:rPr>
        <w:t>"İnsan, Tasavvufî Düşünce ve Şifâ" Konferans Serisi</w:t>
      </w:r>
    </w:p>
    <w:p>
      <w:pPr>
        <w:pStyle w:val="Style18"/>
        <w:keepNext w:val="0"/>
        <w:keepLines w:val="0"/>
        <w:widowControl w:val="0"/>
        <w:shd w:val="clear" w:color="auto" w:fill="auto"/>
        <w:bidi w:val="0"/>
        <w:spacing w:before="0" w:after="420"/>
        <w:ind w:left="0" w:right="0" w:firstLine="0"/>
        <w:jc w:val="both"/>
      </w:pPr>
      <w:r>
        <w:rPr>
          <w:color w:val="000000"/>
          <w:spacing w:val="0"/>
          <w:w w:val="100"/>
          <w:position w:val="0"/>
          <w:shd w:val="clear" w:color="auto" w:fill="auto"/>
          <w:lang w:val="tr-TR" w:eastAsia="tr-TR" w:bidi="tr-TR"/>
        </w:rPr>
        <w:t xml:space="preserve">Birleşmiş Milletler Sürdürülebilir Kalkınma Amaçlarında yer alan </w:t>
      </w:r>
      <w:r>
        <w:rPr>
          <w:b/>
          <w:bCs/>
          <w:color w:val="000000"/>
          <w:spacing w:val="0"/>
          <w:w w:val="100"/>
          <w:position w:val="0"/>
          <w:shd w:val="clear" w:color="auto" w:fill="auto"/>
          <w:lang w:val="tr-TR" w:eastAsia="tr-TR" w:bidi="tr-TR"/>
        </w:rPr>
        <w:t xml:space="preserve">SDG 10 </w:t>
      </w:r>
      <w:r>
        <w:rPr>
          <w:color w:val="000000"/>
          <w:spacing w:val="0"/>
          <w:w w:val="100"/>
          <w:position w:val="0"/>
          <w:shd w:val="clear" w:color="auto" w:fill="auto"/>
          <w:lang w:val="tr-TR" w:eastAsia="tr-TR" w:bidi="tr-TR"/>
        </w:rPr>
        <w:t xml:space="preserve">Eşitsizliklerin Azaltılması, </w:t>
      </w:r>
      <w:r>
        <w:rPr>
          <w:b/>
          <w:bCs/>
          <w:color w:val="000000"/>
          <w:spacing w:val="0"/>
          <w:w w:val="100"/>
          <w:position w:val="0"/>
          <w:shd w:val="clear" w:color="auto" w:fill="auto"/>
          <w:lang w:val="tr-TR" w:eastAsia="tr-TR" w:bidi="tr-TR"/>
        </w:rPr>
        <w:t xml:space="preserve">SDG 3 </w:t>
      </w:r>
      <w:r>
        <w:rPr>
          <w:color w:val="000000"/>
          <w:spacing w:val="0"/>
          <w:w w:val="100"/>
          <w:position w:val="0"/>
          <w:shd w:val="clear" w:color="auto" w:fill="auto"/>
          <w:lang w:val="tr-TR" w:eastAsia="tr-TR" w:bidi="tr-TR"/>
        </w:rPr>
        <w:t xml:space="preserve">Sağlık ve Kaliteli Yaşam, </w:t>
      </w:r>
      <w:r>
        <w:rPr>
          <w:b/>
          <w:bCs/>
          <w:color w:val="000000"/>
          <w:spacing w:val="0"/>
          <w:w w:val="100"/>
          <w:position w:val="0"/>
          <w:shd w:val="clear" w:color="auto" w:fill="auto"/>
          <w:lang w:val="tr-TR" w:eastAsia="tr-TR" w:bidi="tr-TR"/>
        </w:rPr>
        <w:t xml:space="preserve">SDG 16 </w:t>
      </w:r>
      <w:r>
        <w:rPr>
          <w:color w:val="000000"/>
          <w:spacing w:val="0"/>
          <w:w w:val="100"/>
          <w:position w:val="0"/>
          <w:shd w:val="clear" w:color="auto" w:fill="auto"/>
          <w:lang w:val="tr-TR" w:eastAsia="tr-TR" w:bidi="tr-TR"/>
        </w:rPr>
        <w:t xml:space="preserve">Barış, Adalet ve Güçlü Kurumlar ve </w:t>
      </w:r>
      <w:r>
        <w:rPr>
          <w:b/>
          <w:bCs/>
          <w:color w:val="000000"/>
          <w:spacing w:val="0"/>
          <w:w w:val="100"/>
          <w:position w:val="0"/>
          <w:shd w:val="clear" w:color="auto" w:fill="auto"/>
          <w:lang w:val="tr-TR" w:eastAsia="tr-TR" w:bidi="tr-TR"/>
        </w:rPr>
        <w:t xml:space="preserve">SDG 17 </w:t>
      </w:r>
      <w:r>
        <w:rPr>
          <w:color w:val="000000"/>
          <w:spacing w:val="0"/>
          <w:w w:val="100"/>
          <w:position w:val="0"/>
          <w:shd w:val="clear" w:color="auto" w:fill="auto"/>
          <w:lang w:val="tr-TR" w:eastAsia="tr-TR" w:bidi="tr-TR"/>
        </w:rPr>
        <w:t>Amaçlar için Ortaklıklar etiketleriyle uyumlu olarak gerçekleştirilmiştir.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dot" w:pos="4198" w:val="left"/>
        </w:tabs>
        <w:bidi w:val="0"/>
        <w:spacing w:before="0" w:after="340" w:line="202" w:lineRule="auto"/>
        <w:ind w:left="0" w:right="0" w:firstLine="0"/>
        <w:jc w:val="both"/>
      </w:pPr>
      <w:r>
        <w:fldChar w:fldCharType="begin"/>
      </w:r>
      <w:r>
        <w:rPr/>
        <w:instrText> HYPERLINK "https://tasavvuf.uskudar.edu.tr/tr/duyuru/599/insan-tasavvuf-dusunce-ve-sif-konferans-serisi" </w:instrText>
      </w:r>
      <w:r>
        <w:fldChar w:fldCharType="separate"/>
      </w:r>
      <w:r>
        <w:rPr>
          <w:color w:val="0563C1"/>
          <w:spacing w:val="0"/>
          <w:w w:val="100"/>
          <w:position w:val="0"/>
          <w:u w:val="single"/>
          <w:shd w:val="clear" w:color="auto" w:fill="auto"/>
          <w:lang w:val="en-US" w:eastAsia="en-US" w:bidi="en-US"/>
        </w:rPr>
        <w:t>https://tasavvuf.uskudar.edu.tr/tr/duyuru/599/insan-tasavvuf-dusunce-ve-sif-konferans-</w:t>
      </w:r>
      <w:r>
        <w:fldChar w:fldCharType="end"/>
      </w:r>
      <w:r>
        <w:rPr>
          <w:color w:val="0563C1"/>
          <w:spacing w:val="0"/>
          <w:w w:val="100"/>
          <w:position w:val="0"/>
          <w:u w:val="single"/>
          <w:shd w:val="clear" w:color="auto" w:fill="auto"/>
          <w:lang w:val="en-US" w:eastAsia="en-US" w:bidi="en-US"/>
        </w:rPr>
        <w:t xml:space="preserve"> </w:t>
      </w:r>
      <w:r>
        <w:rPr>
          <w:rFonts w:ascii="Times New Roman" w:eastAsia="Times New Roman" w:hAnsi="Times New Roman" w:cs="Times New Roman"/>
          <w:i/>
          <w:iCs/>
          <w:color w:val="000000"/>
          <w:spacing w:val="0"/>
          <w:w w:val="100"/>
          <w:position w:val="0"/>
          <w:sz w:val="18"/>
          <w:szCs w:val="18"/>
          <w:shd w:val="clear" w:color="auto" w:fill="auto"/>
          <w:lang w:val="tr-TR" w:eastAsia="tr-TR" w:bidi="tr-TR"/>
        </w:rPr>
        <w:tab/>
        <w:t xml:space="preserve"> X </w:t>
      </w:r>
      <w:r>
        <w:fldChar w:fldCharType="begin"/>
      </w:r>
      <w:r>
        <w:rPr/>
        <w:instrText> HYPERLINK "https://tasavvuf.uskudar.edu.tr/tr/duyuru/599/insan-tasavvuf-dusunce-ve-sif-konferans-serisi" </w:instrText>
      </w:r>
      <w:r>
        <w:fldChar w:fldCharType="separate"/>
      </w:r>
      <w:r>
        <w:rPr>
          <w:color w:val="0563C1"/>
          <w:spacing w:val="0"/>
          <w:w w:val="100"/>
          <w:position w:val="0"/>
          <w:shd w:val="clear" w:color="auto" w:fill="auto"/>
          <w:lang w:val="tr-TR" w:eastAsia="tr-TR" w:bidi="tr-TR"/>
        </w:rPr>
        <w:t>serisi</w:t>
      </w:r>
      <w:r>
        <w:fldChar w:fldCharType="end"/>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315" w:val="left"/>
          <w:tab w:pos="5616" w:val="left"/>
          <w:tab w:pos="7488" w:val="left"/>
        </w:tabs>
        <w:bidi w:val="0"/>
        <w:spacing w:before="0" w:after="0"/>
        <w:ind w:left="0" w:right="0" w:firstLine="0"/>
        <w:jc w:val="both"/>
      </w:pPr>
      <w:r>
        <w:rPr>
          <w:color w:val="000000"/>
          <w:spacing w:val="0"/>
          <w:w w:val="100"/>
          <w:position w:val="0"/>
          <w:shd w:val="clear" w:color="auto" w:fill="auto"/>
          <w:lang w:val="tr-TR" w:eastAsia="tr-TR" w:bidi="tr-TR"/>
        </w:rPr>
        <w:t>Üsküdar</w:t>
        <w:tab/>
        <w:t>Üniversitesi Tasavvuf Araştırmaları</w:t>
        <w:tab/>
        <w:t>Enstitüsü,</w:t>
      </w:r>
      <w:r>
        <w:fldChar w:fldCharType="begin"/>
      </w:r>
      <w:r>
        <w:rPr/>
        <w:instrText> HYPERLINK "https://www.suficorner.org/"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tr-TR" w:eastAsia="tr-TR" w:bidi="tr-TR"/>
        </w:rPr>
        <w:t>Sufi</w:t>
        <w:tab/>
        <w:t>Corner</w:t>
      </w:r>
      <w:r>
        <w:rPr>
          <w:color w:val="0563C1"/>
          <w:spacing w:val="0"/>
          <w:w w:val="100"/>
          <w:position w:val="0"/>
          <w:shd w:val="clear" w:color="auto" w:fill="auto"/>
          <w:lang w:val="tr-TR" w:eastAsia="tr-TR" w:bidi="tr-TR"/>
        </w:rPr>
        <w:t xml:space="preserve"> </w:t>
      </w:r>
      <w:r>
        <w:fldChar w:fldCharType="end"/>
      </w:r>
      <w:r>
        <w:rPr>
          <w:color w:val="000000"/>
          <w:spacing w:val="0"/>
          <w:w w:val="100"/>
          <w:position w:val="0"/>
          <w:shd w:val="clear" w:color="auto" w:fill="auto"/>
          <w:lang w:val="tr-TR" w:eastAsia="tr-TR" w:bidi="tr-TR"/>
        </w:rPr>
        <w:t>ve</w:t>
      </w:r>
      <w:r>
        <w:fldChar w:fldCharType="begin"/>
      </w:r>
      <w:r>
        <w:rPr/>
        <w:instrText> HYPERLINK "https://kerimvakfi.org/"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tr-TR" w:eastAsia="tr-TR" w:bidi="tr-TR"/>
        </w:rPr>
        <w:t>Kerim</w:t>
      </w:r>
      <w:r>
        <w:fldChar w:fldCharType="end"/>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fldChar w:fldCharType="begin"/>
      </w:r>
      <w:r>
        <w:rPr/>
        <w:instrText> HYPERLINK "https://kerimvakfi.org/" </w:instrText>
      </w:r>
      <w:r>
        <w:fldChar w:fldCharType="separate"/>
      </w:r>
      <w:r>
        <w:rPr>
          <w:color w:val="0563C1"/>
          <w:spacing w:val="0"/>
          <w:w w:val="100"/>
          <w:position w:val="0"/>
          <w:u w:val="single"/>
          <w:shd w:val="clear" w:color="auto" w:fill="auto"/>
          <w:lang w:val="tr-TR" w:eastAsia="tr-TR" w:bidi="tr-TR"/>
        </w:rPr>
        <w:t>Vakfı</w:t>
      </w:r>
      <w:r>
        <w:rPr>
          <w:color w:val="0563C1"/>
          <w:spacing w:val="0"/>
          <w:w w:val="100"/>
          <w:position w:val="0"/>
          <w:shd w:val="clear" w:color="auto" w:fill="auto"/>
          <w:lang w:val="tr-TR" w:eastAsia="tr-TR" w:bidi="tr-TR"/>
        </w:rPr>
        <w:t xml:space="preserve"> </w:t>
      </w:r>
      <w:r>
        <w:fldChar w:fldCharType="end"/>
      </w:r>
      <w:r>
        <w:rPr>
          <w:color w:val="000000"/>
          <w:spacing w:val="0"/>
          <w:w w:val="100"/>
          <w:position w:val="0"/>
          <w:shd w:val="clear" w:color="auto" w:fill="auto"/>
          <w:lang w:val="tr-TR" w:eastAsia="tr-TR" w:bidi="tr-TR"/>
        </w:rPr>
        <w:t>desteğiyle 10-14 Temmuz 2024 tarihleri arasında “İnsan, Tasavvufî Düşünce ve Şifâ" konferans serisi formatında bir eğitim programı düzenlendi. Program Üsküdar Üniversitesinde yüz yüze gerçekleştirildi. Programın dili İngilizce ve Türkçedir.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20"/>
        <w:ind w:left="0" w:right="0" w:firstLine="0"/>
        <w:jc w:val="both"/>
      </w:pPr>
      <w:r>
        <w:rPr>
          <w:b/>
          <w:bCs/>
          <w:color w:val="000000"/>
          <w:spacing w:val="0"/>
          <w:w w:val="100"/>
          <w:position w:val="0"/>
          <w:shd w:val="clear" w:color="auto" w:fill="auto"/>
          <w:lang w:val="tr-TR" w:eastAsia="tr-TR" w:bidi="tr-TR"/>
        </w:rPr>
        <w:t>Program haberi:</w:t>
      </w:r>
      <w:r>
        <w:fldChar w:fldCharType="begin"/>
      </w:r>
      <w:r>
        <w:rPr/>
        <w:instrText> HYPERLINK "https://uskudar.edu.tr/tr/icerik/48433/insan-tasavvufi-dusunce-ve-sifa-konferans-serisi-gerceklestirildi" </w:instrText>
      </w:r>
      <w:r>
        <w:fldChar w:fldCharType="separate"/>
      </w:r>
      <w:r>
        <w:rPr>
          <w:b/>
          <w:bCs/>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https://uskudar.edu.tr/tr/icerik/48433/insan-tasavvufi-dusunce-ve-sifa-</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"https://uskudar.edu.tr/tr/icerik/48433/insan-tasavvufi-dusunce-ve-sifa-konferans-serisi-gerceklestirildi" </w:instrText>
      </w:r>
      <w:r>
        <w:fldChar w:fldCharType="separate"/>
      </w:r>
      <w:r>
        <w:rPr>
          <w:color w:val="0563C1"/>
          <w:spacing w:val="0"/>
          <w:w w:val="100"/>
          <w:position w:val="0"/>
          <w:u w:val="single"/>
          <w:shd w:val="clear" w:color="auto" w:fill="auto"/>
          <w:lang w:val="tr-TR" w:eastAsia="tr-TR" w:bidi="tr-TR"/>
        </w:rPr>
        <w:t>konferans-serisi-gerceklestirildi</w:t>
      </w:r>
      <w:r>
        <w:fldChar w:fldCharType="end"/>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both"/>
      </w:pPr>
      <w:bookmarkStart w:id="513" w:name="bookmark513"/>
      <w:r>
        <w:rPr>
          <w:color w:val="000000"/>
          <w:spacing w:val="0"/>
          <w:w w:val="100"/>
          <w:position w:val="0"/>
          <w:shd w:val="clear" w:color="auto" w:fill="auto"/>
          <w:lang w:val="tr-TR" w:eastAsia="tr-TR" w:bidi="tr-TR"/>
        </w:rPr>
        <w:t>Kanıt 2</w:t>
      </w:r>
      <w:bookmarkEnd w:id="513"/>
    </w:p>
    <w:p>
      <w:pPr>
        <w:pStyle w:val="Style23"/>
        <w:keepNext/>
        <w:keepLines/>
        <w:widowControl w:val="0"/>
        <w:numPr>
          <w:ilvl w:val="0"/>
          <w:numId w:val="195"/>
        </w:numPr>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both"/>
      </w:pP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color w:val="000000"/>
          <w:spacing w:val="0"/>
          <w:w w:val="100"/>
          <w:position w:val="0"/>
          <w:shd w:val="clear" w:color="auto" w:fill="auto"/>
          <w:lang w:val="tr-TR" w:eastAsia="tr-TR" w:bidi="tr-TR"/>
        </w:rPr>
        <w:t xml:space="preserve">Cape Town Üniversitesi öğretim üyesi Dr. Sa’diyya Shaikh “Sufism, Gender and Islamic feminism” başlıklı semineri Birleşmiş Milletler Sürdürülebilir Kalkınma Amaçlarında yer alan </w:t>
      </w:r>
      <w:r>
        <w:rPr>
          <w:b/>
          <w:bCs/>
          <w:color w:val="000000"/>
          <w:spacing w:val="0"/>
          <w:w w:val="100"/>
          <w:position w:val="0"/>
          <w:shd w:val="clear" w:color="auto" w:fill="auto"/>
          <w:lang w:val="tr-TR" w:eastAsia="tr-TR" w:bidi="tr-TR"/>
        </w:rPr>
        <w:t xml:space="preserve">SDG 5 </w:t>
      </w:r>
      <w:r>
        <w:rPr>
          <w:color w:val="000000"/>
          <w:spacing w:val="0"/>
          <w:w w:val="100"/>
          <w:position w:val="0"/>
          <w:shd w:val="clear" w:color="auto" w:fill="auto"/>
          <w:lang w:val="tr-TR" w:eastAsia="tr-TR" w:bidi="tr-TR"/>
        </w:rPr>
        <w:t xml:space="preserve">Toplumsal Cinsiyet Eşitliği ve </w:t>
      </w:r>
      <w:r>
        <w:rPr>
          <w:b/>
          <w:bCs/>
          <w:color w:val="000000"/>
          <w:spacing w:val="0"/>
          <w:w w:val="100"/>
          <w:position w:val="0"/>
          <w:shd w:val="clear" w:color="auto" w:fill="auto"/>
          <w:lang w:val="tr-TR" w:eastAsia="tr-TR" w:bidi="tr-TR"/>
        </w:rPr>
        <w:t xml:space="preserve">SDG 10 </w:t>
      </w:r>
      <w:r>
        <w:rPr>
          <w:color w:val="000000"/>
          <w:spacing w:val="0"/>
          <w:w w:val="100"/>
          <w:position w:val="0"/>
          <w:shd w:val="clear" w:color="auto" w:fill="auto"/>
          <w:lang w:val="tr-TR" w:eastAsia="tr-TR" w:bidi="tr-TR"/>
        </w:rPr>
        <w:t>Eşitsizliklerin Azaltılması etiketleriyle uyumlu olarak gerçekleştirilmiş bir çalışmadır.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color w:val="000000"/>
          <w:spacing w:val="0"/>
          <w:w w:val="100"/>
          <w:position w:val="0"/>
          <w:shd w:val="clear" w:color="auto" w:fill="auto"/>
          <w:lang w:val="tr-TR" w:eastAsia="tr-TR" w:bidi="tr-TR"/>
        </w:rPr>
        <w:t>16 Haziran 2023 Cuma günü saat 11.00’de Cape Town Üniversitesi öğretim üyesi Dr. Sa’diyya Shaikh “Sufism, Gender and Islamic feminism” başlıklı semineri için Tasavvuf Araştırmaları Enstitüsü’nün konuğu oldu.</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line="353" w:lineRule="auto"/>
        <w:ind w:left="0" w:right="0" w:firstLine="0"/>
        <w:jc w:val="both"/>
      </w:pPr>
      <w:r>
        <w:rPr>
          <w:color w:val="000000"/>
          <w:spacing w:val="0"/>
          <w:w w:val="100"/>
          <w:position w:val="0"/>
          <w:shd w:val="clear" w:color="auto" w:fill="auto"/>
          <w:lang w:val="tr-TR" w:eastAsia="tr-TR" w:bidi="tr-TR"/>
        </w:rPr>
        <w:t>İlgili programın web sayfası için:</w:t>
      </w:r>
      <w:r>
        <w:fldChar w:fldCharType="begin"/>
      </w:r>
      <w:r>
        <w:rPr/>
        <w:instrText> HYPERLINK "https://tasavvuf.uskudar.edu.tr/tr/etkinlik-arsivi/531/sufism-gender-and-islamic-feminism" </w:instrText>
      </w:r>
      <w:r>
        <w:fldChar w:fldCharType="separate"/>
      </w:r>
      <w:r>
        <w:rPr>
          <w:color w:val="000000"/>
          <w:spacing w:val="0"/>
          <w:w w:val="100"/>
          <w:position w:val="0"/>
          <w:shd w:val="clear" w:color="auto" w:fill="auto"/>
          <w:lang w:val="tr-TR" w:eastAsia="tr-TR" w:bidi="tr-TR"/>
        </w:rPr>
        <w:t xml:space="preserve"> </w:t>
      </w:r>
      <w:r>
        <w:rPr>
          <w:color w:val="0563C1"/>
          <w:spacing w:val="0"/>
          <w:w w:val="100"/>
          <w:position w:val="0"/>
          <w:u w:val="single"/>
          <w:shd w:val="clear" w:color="auto" w:fill="auto"/>
          <w:lang w:val="en-US" w:eastAsia="en-US" w:bidi="en-US"/>
        </w:rPr>
        <w:t>https://tasavvuf.uskudar.edu.tr/tr/etkinlik-arsivi/531/sufism-</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"https://tasavvuf.uskudar.edu.tr/tr/etkinlik-arsivi/531/sufism-gender-and-islamic-feminism" </w:instrText>
      </w:r>
      <w:r>
        <w:fldChar w:fldCharType="separate"/>
      </w:r>
      <w:r>
        <w:rPr>
          <w:color w:val="0563C1"/>
          <w:spacing w:val="0"/>
          <w:w w:val="100"/>
          <w:position w:val="0"/>
          <w:u w:val="single"/>
          <w:shd w:val="clear" w:color="auto" w:fill="auto"/>
          <w:lang w:val="tr-TR" w:eastAsia="tr-TR" w:bidi="tr-TR"/>
        </w:rPr>
        <w:t>gender-and-islamic-feminism</w:t>
      </w:r>
      <w:r>
        <w:fldChar w:fldCharType="end"/>
      </w:r>
    </w:p>
    <w:p>
      <w:pPr>
        <w:pStyle w:val="Style23"/>
        <w:keepNext/>
        <w:keepLines/>
        <w:widowControl w:val="0"/>
        <w:numPr>
          <w:ilvl w:val="0"/>
          <w:numId w:val="195"/>
        </w:numPr>
        <w:pBdr>
          <w:top w:val="single" w:sz="4" w:space="0" w:color="auto"/>
          <w:left w:val="single" w:sz="4" w:space="0" w:color="auto"/>
          <w:bottom w:val="single" w:sz="4" w:space="0" w:color="auto"/>
          <w:right w:val="single" w:sz="4" w:space="0" w:color="auto"/>
        </w:pBdr>
        <w:shd w:val="clear" w:color="auto" w:fill="auto"/>
        <w:bidi w:val="0"/>
        <w:spacing w:before="0" w:after="0" w:line="360" w:lineRule="auto"/>
        <w:ind w:left="0" w:right="0" w:firstLine="0"/>
        <w:jc w:val="both"/>
      </w:pP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180" w:line="360" w:lineRule="auto"/>
        <w:ind w:left="0" w:right="0" w:firstLine="0"/>
        <w:jc w:val="both"/>
      </w:pPr>
      <w:r>
        <w:rPr>
          <w:color w:val="000000"/>
          <w:spacing w:val="0"/>
          <w:w w:val="100"/>
          <w:position w:val="0"/>
          <w:shd w:val="clear" w:color="auto" w:fill="auto"/>
          <w:lang w:val="tr-TR" w:eastAsia="tr-TR" w:bidi="tr-TR"/>
        </w:rPr>
        <w:t>Sâmiha Ayverdi ve Bugüne Aksedenler Programı</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fldChar w:fldCharType="begin"/>
      </w:r>
      <w:r>
        <w:rPr/>
        <w:instrText> HYPERLINK "https://tasavvuf.uskudar.edu.tr/tr/duyuru/579/samiha-ayverdi-ve-bugune-aksedenler-programi" </w:instrText>
      </w:r>
      <w:r>
        <w:fldChar w:fldCharType="separate"/>
      </w:r>
      <w:r>
        <w:rPr>
          <w:color w:val="0563C1"/>
          <w:spacing w:val="0"/>
          <w:w w:val="100"/>
          <w:position w:val="0"/>
          <w:u w:val="single"/>
          <w:shd w:val="clear" w:color="auto" w:fill="auto"/>
          <w:lang w:val="en-US" w:eastAsia="en-US" w:bidi="en-US"/>
        </w:rPr>
        <w:t>https://tasavvuf.uskudar.edu.tr/tr/duyuru/579/samiha-ayverdi-ve-bugune-aksedenler-</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"https://tasavvuf.uskudar.edu.tr/tr/duyuru/579/samiha-ayverdi-ve-bugune-aksedenler-programi" </w:instrText>
      </w:r>
      <w:r>
        <w:fldChar w:fldCharType="separate"/>
      </w:r>
      <w:r>
        <w:rPr>
          <w:color w:val="0563C1"/>
          <w:spacing w:val="0"/>
          <w:w w:val="100"/>
          <w:position w:val="0"/>
          <w:shd w:val="clear" w:color="auto" w:fill="auto"/>
          <w:lang w:val="tr-TR" w:eastAsia="tr-TR" w:bidi="tr-TR"/>
        </w:rPr>
        <w:t>programi</w:t>
      </w:r>
      <w:r>
        <w:fldChar w:fldCharType="end"/>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80" w:line="353" w:lineRule="auto"/>
        <w:ind w:left="0" w:right="0" w:firstLine="0"/>
        <w:jc w:val="both"/>
        <w:sectPr>
          <w:footnotePr>
            <w:pos w:val="pageBottom"/>
            <w:numFmt w:val="decimal"/>
            <w:numStart w:val="1"/>
            <w:numRestart w:val="continuous"/>
            <w15:footnoteColumns w:val="1"/>
          </w:footnotePr>
          <w:type w:val="continuous"/>
          <w:pgSz w:w="11900" w:h="16840"/>
          <w:pgMar w:top="1329" w:right="1385" w:bottom="1526" w:left="1380" w:header="0" w:footer="3" w:gutter="0"/>
          <w:cols w:space="720"/>
          <w:noEndnote/>
          <w:rtlGutter w:val="0"/>
          <w:docGrid w:linePitch="360"/>
        </w:sectPr>
      </w:pPr>
      <w:r>
        <w:rPr>
          <w:color w:val="000000"/>
          <w:spacing w:val="0"/>
          <w:w w:val="100"/>
          <w:position w:val="0"/>
          <w:shd w:val="clear" w:color="auto" w:fill="auto"/>
          <w:lang w:val="tr-TR" w:eastAsia="tr-TR" w:bidi="tr-TR"/>
        </w:rPr>
        <w:t>Dünya Kadınlar Günü vesilesiyle, Üsküdar Üniversitesi Tasavvuf Araştırmaları Enstitüsü, Kerim Vakfı ve TÜRKKAD iş birliği ile 10 Mart 2024 Pazar günü 10.00-15.00 saatleri arasında “Sâmiha</w:t>
      </w:r>
    </w:p>
    <w:p>
      <w:pPr>
        <w:pStyle w:val="Style18"/>
        <w:keepNext w:val="0"/>
        <w:keepLines w:val="0"/>
        <w:widowControl w:val="0"/>
        <w:shd w:val="clear" w:color="auto" w:fill="auto"/>
        <w:bidi w:val="0"/>
        <w:spacing w:before="0" w:after="0" w:line="221" w:lineRule="auto"/>
        <w:ind w:left="3400" w:right="0" w:hanging="3400"/>
        <w:jc w:val="left"/>
      </w:pPr>
      <w:r>
        <w:drawing>
          <wp:anchor distT="0" distB="0" distL="0" distR="0" simplePos="0" relativeHeight="62914814" behindDoc="1" locked="0" layoutInCell="1" allowOverlap="1">
            <wp:simplePos x="0" y="0"/>
            <wp:positionH relativeFrom="margin">
              <wp:posOffset>2113915</wp:posOffset>
            </wp:positionH>
            <wp:positionV relativeFrom="margin">
              <wp:posOffset>342900</wp:posOffset>
            </wp:positionV>
            <wp:extent cx="1024255" cy="944880"/>
            <wp:wrapNone/>
            <wp:docPr id="1689" name="Shape 1689"/>
            <a:graphic xmlns:a="http://schemas.openxmlformats.org/drawingml/2006/main">
              <a:graphicData uri="http://schemas.openxmlformats.org/drawingml/2006/picture">
                <pic:pic xmlns:pic="http://schemas.openxmlformats.org/drawingml/2006/picture">
                  <pic:nvPicPr>
                    <pic:cNvPr id="1690" name="Picture box 1690"/>
                    <pic:cNvPicPr/>
                  </pic:nvPicPr>
                  <pic:blipFill>
                    <a:blip r:embed="rId599"/>
                    <a:stretch/>
                  </pic:blipFill>
                  <pic:spPr>
                    <a:xfrm>
                      <a:ext cx="1024255" cy="944880"/>
                    </a:xfrm>
                    <a:prstGeom prst="rect"/>
                  </pic:spPr>
                </pic:pic>
              </a:graphicData>
            </a:graphic>
          </wp:anchor>
        </w:drawing>
      </w:r>
      <w:r>
        <w:rPr>
          <w:color w:val="000000"/>
          <w:spacing w:val="0"/>
          <w:w w:val="100"/>
          <w:position w:val="0"/>
          <w:shd w:val="clear" w:color="auto" w:fill="auto"/>
          <w:lang w:val="tr-TR" w:eastAsia="tr-TR" w:bidi="tr-TR"/>
        </w:rPr>
        <w:t>Ayverdi ve Bugüne Aksedenler” programı kapsamında iki panel ve İstanbul Türk Ocağı Ömürlü .. '&lt;&gt;</w:t>
      </w:r>
    </w:p>
    <w:p>
      <w:pPr>
        <w:pStyle w:val="Style18"/>
        <w:keepNext w:val="0"/>
        <w:keepLines w:val="0"/>
        <w:widowControl w:val="0"/>
        <w:shd w:val="clear" w:color="auto" w:fill="auto"/>
        <w:bidi w:val="0"/>
        <w:spacing w:before="0" w:after="760" w:line="180" w:lineRule="auto"/>
        <w:ind w:left="0" w:right="0" w:firstLine="0"/>
        <w:jc w:val="left"/>
      </w:pPr>
      <w:r>
        <w:rPr>
          <w:color w:val="000000"/>
          <w:spacing w:val="0"/>
          <w:w w:val="100"/>
          <w:position w:val="0"/>
          <w:shd w:val="clear" w:color="auto" w:fill="auto"/>
          <w:lang w:val="tr-TR" w:eastAsia="tr-TR" w:bidi="tr-TR"/>
        </w:rPr>
        <w:t>Mûsikî Topluluğunun ardından Elif Ömürlü Uyar_yönetimindeki konser gerçekleştirildi.</w:t>
      </w:r>
    </w:p>
    <w:p>
      <w:pPr>
        <w:pStyle w:val="Style23"/>
        <w:keepNext/>
        <w:keepLines/>
        <w:widowControl w:val="0"/>
        <w:shd w:val="clear" w:color="auto" w:fill="auto"/>
        <w:bidi w:val="0"/>
        <w:spacing w:before="0" w:after="140" w:line="240" w:lineRule="auto"/>
        <w:ind w:left="0" w:right="0" w:firstLine="0"/>
        <w:jc w:val="left"/>
      </w:pPr>
      <w:bookmarkStart w:id="519" w:name="bookmark519"/>
      <w:r>
        <w:rPr>
          <w:color w:val="000000"/>
          <w:spacing w:val="0"/>
          <w:w w:val="100"/>
          <w:position w:val="0"/>
          <w:shd w:val="clear" w:color="auto" w:fill="auto"/>
          <w:lang w:val="tr-TR" w:eastAsia="tr-TR" w:bidi="tr-TR"/>
        </w:rPr>
        <w:t>Kanıt 3</w:t>
      </w:r>
      <w:bookmarkEnd w:id="519"/>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color w:val="000000"/>
          <w:spacing w:val="0"/>
          <w:w w:val="100"/>
          <w:position w:val="0"/>
          <w:shd w:val="clear" w:color="auto" w:fill="auto"/>
          <w:lang w:val="tr-TR" w:eastAsia="tr-TR" w:bidi="tr-TR"/>
        </w:rPr>
        <w:t xml:space="preserve">Aşağıda yer alan programlar </w:t>
      </w:r>
      <w:r>
        <w:rPr>
          <w:b/>
          <w:bCs/>
          <w:color w:val="000000"/>
          <w:spacing w:val="0"/>
          <w:w w:val="100"/>
          <w:position w:val="0"/>
          <w:shd w:val="clear" w:color="auto" w:fill="auto"/>
          <w:lang w:val="tr-TR" w:eastAsia="tr-TR" w:bidi="tr-TR"/>
        </w:rPr>
        <w:t xml:space="preserve">SDG 11 </w:t>
      </w:r>
      <w:r>
        <w:rPr>
          <w:color w:val="000000"/>
          <w:spacing w:val="0"/>
          <w:w w:val="100"/>
          <w:position w:val="0"/>
          <w:shd w:val="clear" w:color="auto" w:fill="auto"/>
          <w:lang w:val="tr-TR" w:eastAsia="tr-TR" w:bidi="tr-TR"/>
        </w:rPr>
        <w:t>Sürdürülebilir Şehirler ve Topluluklar etiketinin topluma açık kültür ve sanat faaliyetleri, somut olmayan kültürel mirasın korunması içeriğiyle uyumludur.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left"/>
      </w:pPr>
      <w:r>
        <w:rPr>
          <w:color w:val="000000"/>
          <w:spacing w:val="0"/>
          <w:w w:val="100"/>
          <w:position w:val="0"/>
          <w:shd w:val="clear" w:color="auto" w:fill="auto"/>
          <w:lang w:val="tr-TR" w:eastAsia="tr-TR" w:bidi="tr-TR"/>
        </w:rPr>
        <w:t>Burada söz konusu çalışmaların Üniversite haber sitesinde yer alan yansımaları kanıt olarak sunulmaktadır.</w:t>
      </w:r>
    </w:p>
    <w:p>
      <w:pPr>
        <w:pStyle w:val="Style18"/>
        <w:keepNext w:val="0"/>
        <w:keepLines w:val="0"/>
        <w:widowControl w:val="0"/>
        <w:numPr>
          <w:ilvl w:val="0"/>
          <w:numId w:val="197"/>
        </w:numPr>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420" w:line="360" w:lineRule="auto"/>
        <w:ind w:left="0" w:right="0" w:firstLine="0"/>
        <w:jc w:val="left"/>
      </w:pPr>
      <w:bookmarkStart w:id="521" w:name="bookmark521"/>
      <w:r>
        <w:rPr>
          <w:color w:val="000000"/>
          <w:spacing w:val="0"/>
          <w:w w:val="100"/>
          <w:position w:val="0"/>
          <w:shd w:val="clear" w:color="auto" w:fill="auto"/>
          <w:lang w:val="tr-TR" w:eastAsia="tr-TR" w:bidi="tr-TR"/>
        </w:rPr>
        <w:t>Tasavvuf Araştırmaları Enstitüsü’nden ilâhî ve nefes dinletilerim</w:t>
      </w:r>
      <w:bookmarkEnd w:id="521"/>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left"/>
      </w:pPr>
      <w:r>
        <w:fldChar w:fldCharType="begin"/>
      </w:r>
      <w:r>
        <w:rPr/>
        <w:instrText> HYPERLINK "https://uskudar.edu.tr/tr/icerik/12473/tasavvuf-arastirmalari-enstitusunden-ilahi-ve-nefes-dinletileri?_gl=1*zvlpk7*_gcl_au*MjQ3MjY3ODcyLjE3Mjg4OTM5OTg.*_ga*NDkwNjA1NjMwLjE2NjU5OTk5NTQ.*_ga_XYL5XFKGBN*MTcyOTE1Mzc1Ny45MjMuMS4xNzI5MTU0MzM2LjYwLjAuMA..*_ga_8432P7KQCN*MTcyOTE1Mzc1Ny43MTEuMS4xNzI5MTU0MzM2LjYwLjAuMA" </w:instrText>
      </w:r>
      <w:r>
        <w:fldChar w:fldCharType="separate"/>
      </w:r>
      <w:r>
        <w:rPr>
          <w:color w:val="0563C1"/>
          <w:spacing w:val="0"/>
          <w:w w:val="100"/>
          <w:position w:val="0"/>
          <w:u w:val="single"/>
          <w:shd w:val="clear" w:color="auto" w:fill="auto"/>
          <w:lang w:val="en-US" w:eastAsia="en-US" w:bidi="en-US"/>
        </w:rPr>
        <w:t>https://uskudar.edu.tr/tr/icerik/12473/tasavvuf-arastirmalari-enstitusunden-ilahi-ve-nefes-</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uskudar.edu.tr/tr/icerik/12473/tasavvuf-arastirmalari-enstitusunden-ilahi-ve-nefes-dinletileri?_gl=1*zvlpk7*_gcl_au*MjQ3MjY3ODcyLjE3Mjg4OTM5OTg.*_ga*NDkwNjA1NjMwLjE2NjU5OTk5NTQ.*_ga_XYL5XFKGBN*MTcyOTE1Mzc1Ny45MjMuMS4xNzI5MTU0MzM2LjYwLjAuMA..*_ga_8432P7KQCN*MTcyOTE1Mzc1Ny43MTEuMS4xNzI5MTU0MzM2LjYwLjAuMA" </w:instrText>
      </w:r>
      <w:r>
        <w:fldChar w:fldCharType="separate"/>
      </w:r>
      <w:r>
        <w:rPr>
          <w:color w:val="0563C1"/>
          <w:spacing w:val="0"/>
          <w:w w:val="100"/>
          <w:position w:val="0"/>
          <w:u w:val="single"/>
          <w:shd w:val="clear" w:color="auto" w:fill="auto"/>
          <w:lang w:val="tr-TR" w:eastAsia="tr-TR" w:bidi="tr-TR"/>
        </w:rPr>
        <w:t>dinletileri? gl=1*zvlpk7* gcl au*MjQ3MjY3ODcyLjE3Mjg4OTM5OTg.* ga*NDkwNjA1NjMw</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12473/tasavvuf-arastirmalari-enstitusunden-ilahi-ve-nefes-dinletileri?_gl=1*zvlpk7*_gcl_au*MjQ3MjY3ODcyLjE3Mjg4OTM5OTg.*_ga*NDkwNjA1NjMwLjE2NjU5OTk5NTQ.*_ga_XYL5XFKGBN*MTcyOTE1Mzc1Ny45MjMuMS4xNzI5MTU0MzM2LjYwLjAuMA..*_ga_8432P7KQCN*MTcyOTE1Mzc1Ny43MTEuMS4xNzI5MTU0MzM2LjYwLjAuMA" </w:instrText>
      </w:r>
      <w:r>
        <w:fldChar w:fldCharType="separate"/>
      </w:r>
      <w:r>
        <w:rPr>
          <w:color w:val="0563C1"/>
          <w:spacing w:val="0"/>
          <w:w w:val="100"/>
          <w:position w:val="0"/>
          <w:u w:val="single"/>
          <w:shd w:val="clear" w:color="auto" w:fill="auto"/>
          <w:lang w:val="tr-TR" w:eastAsia="tr-TR" w:bidi="tr-TR"/>
        </w:rPr>
        <w:t>LjE2NjU5OTk5NTQ.* ga XYL5XFKGBN*MTcyOTE1Mzc1Ny45MjMuMS4xNzI5MTU0MzM2LjY</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12473/tasavvuf-arastirmalari-enstitusunden-ilahi-ve-nefes-dinletileri?_gl=1*zvlpk7*_gcl_au*MjQ3MjY3ODcyLjE3Mjg4OTM5OTg.*_ga*NDkwNjA1NjMwLjE2NjU5OTk5NTQ.*_ga_XYL5XFKGBN*MTcyOTE1Mzc1Ny45MjMuMS4xNzI5MTU0MzM2LjYwLjAuMA..*_ga_8432P7KQCN*MTcyOTE1Mzc1Ny43MTEuMS4xNzI5MTU0MzM2LjYwLjAuMA" </w:instrText>
      </w:r>
      <w:r>
        <w:fldChar w:fldCharType="separate"/>
      </w:r>
      <w:r>
        <w:rPr>
          <w:color w:val="0563C1"/>
          <w:spacing w:val="0"/>
          <w:w w:val="100"/>
          <w:position w:val="0"/>
          <w:u w:val="single"/>
          <w:shd w:val="clear" w:color="auto" w:fill="auto"/>
          <w:lang w:val="tr-TR" w:eastAsia="tr-TR" w:bidi="tr-TR"/>
        </w:rPr>
        <w:t>wLjAuMA..* ga 8432P7KQCN*MTcyOTE1Mzc1Ny43MTEuMS4xNzI5MTU0MzM2LjYwLjAuMA</w:t>
      </w:r>
      <w:r>
        <w:fldChar w:fldCharType="end"/>
      </w:r>
      <w:r>
        <w:rPr>
          <w:color w:val="0563C1"/>
          <w:spacing w:val="0"/>
          <w:w w:val="100"/>
          <w:position w:val="0"/>
          <w:u w:val="single"/>
          <w:shd w:val="clear" w:color="auto" w:fill="auto"/>
          <w:lang w:val="tr-TR" w:eastAsia="tr-TR" w:bidi="tr-TR"/>
        </w:rPr>
        <w:t xml:space="preserve"> </w:t>
      </w:r>
      <w:r>
        <w:rPr>
          <w:color w:val="000000"/>
          <w:spacing w:val="0"/>
          <w:w w:val="100"/>
          <w:position w:val="0"/>
          <w:shd w:val="clear" w:color="auto" w:fill="auto"/>
          <w:lang w:val="tr-TR" w:eastAsia="tr-TR" w:bidi="tr-TR"/>
        </w:rPr>
        <w:t>..</w:t>
      </w:r>
    </w:p>
    <w:p>
      <w:pPr>
        <w:pStyle w:val="Style18"/>
        <w:keepNext w:val="0"/>
        <w:keepLines w:val="0"/>
        <w:widowControl w:val="0"/>
        <w:numPr>
          <w:ilvl w:val="0"/>
          <w:numId w:val="197"/>
        </w:numPr>
        <w:pBdr>
          <w:top w:val="single" w:sz="4" w:space="0" w:color="auto"/>
          <w:left w:val="single" w:sz="4" w:space="0" w:color="auto"/>
          <w:bottom w:val="single" w:sz="4" w:space="0" w:color="auto"/>
          <w:right w:val="single" w:sz="4" w:space="0" w:color="auto"/>
        </w:pBdr>
        <w:shd w:val="clear" w:color="auto" w:fill="auto"/>
        <w:bidi w:val="0"/>
        <w:spacing w:before="0" w:after="0" w:line="353" w:lineRule="auto"/>
        <w:ind w:left="0" w:right="0" w:firstLine="0"/>
        <w:jc w:val="left"/>
      </w:pP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line="353" w:lineRule="auto"/>
        <w:ind w:left="0" w:right="0" w:firstLine="0"/>
        <w:jc w:val="left"/>
      </w:pPr>
      <w:r>
        <w:rPr>
          <w:b/>
          <w:bCs/>
          <w:color w:val="000000"/>
          <w:spacing w:val="0"/>
          <w:w w:val="100"/>
          <w:position w:val="0"/>
          <w:shd w:val="clear" w:color="auto" w:fill="auto"/>
          <w:lang w:val="tr-TR" w:eastAsia="tr-TR" w:bidi="tr-TR"/>
        </w:rPr>
        <w:t>Prof. Dr. Elif Erhan: “Japonya’daki Üniversiteler Selçuklu ve Osmanlı dönemi Tasavvuf metinlerine ilgi gösteriyorlar.”</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fldChar w:fldCharType="begin"/>
      </w:r>
      <w:r>
        <w:rPr/>
        <w:instrText> HYPERLINK "https://uskudar.edu.tr/tr/icerik/41550/prof-dr-elif-erhan-japonyadaki-universiteler-selcuklu-ve-osmanli-donemi-tasavvuf-metinlerine-ilgi-gosteriyorlar?_gl=1*1sinqzz*_gcl_au*MjQ3MjY3ODcyLjE3Mjg4OTM5OTg.*_ga*NDkwNjA1NjMwLjE2NjU5OTk5NTQ.*_ga_XYL5XFKGBN*MTcyOTE1Mzc1Ny45MjMuMS4xNzI5MTU0MjIwLjYwLjAuMA..*_ga_8432P7KQCN*MTcyOTE1Mzc1Ny43MTEuMS4xNzI5MTU0MjIwLjYwLjAuMA" </w:instrText>
      </w:r>
      <w:r>
        <w:fldChar w:fldCharType="separate"/>
      </w:r>
      <w:r>
        <w:rPr>
          <w:color w:val="0563C1"/>
          <w:spacing w:val="0"/>
          <w:w w:val="100"/>
          <w:position w:val="0"/>
          <w:u w:val="single"/>
          <w:shd w:val="clear" w:color="auto" w:fill="auto"/>
          <w:lang w:val="en-US" w:eastAsia="en-US" w:bidi="en-US"/>
        </w:rPr>
        <w:t>https://uskudar.edu.tr/tr/icerik/41550/prof-dr-elif-erhan-japonyadaki-universiteler-selcuklu-</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uskudar.edu.tr/tr/icerik/41550/prof-dr-elif-erhan-japonyadaki-universiteler-selcuklu-ve-osmanli-donemi-tasavvuf-metinlerine-ilgi-gosteriyorlar?_gl=1*1sinqzz*_gcl_au*MjQ3MjY3ODcyLjE3Mjg4OTM5OTg.*_ga*NDkwNjA1NjMwLjE2NjU5OTk5NTQ.*_ga_XYL5XFKGBN*MTcyOTE1Mzc1Ny45MjMuMS4xNzI5MTU0MjIwLjYwLjAuMA..*_ga_8432P7KQCN*MTcyOTE1Mzc1Ny43MTEuMS4xNzI5MTU0MjIwLjYwLjAuMA" </w:instrText>
      </w:r>
      <w:r>
        <w:fldChar w:fldCharType="separate"/>
      </w:r>
      <w:r>
        <w:rPr>
          <w:color w:val="0563C1"/>
          <w:spacing w:val="0"/>
          <w:w w:val="100"/>
          <w:position w:val="0"/>
          <w:u w:val="single"/>
          <w:shd w:val="clear" w:color="auto" w:fill="auto"/>
          <w:lang w:val="tr-TR" w:eastAsia="tr-TR" w:bidi="tr-TR"/>
        </w:rPr>
        <w:t>ve-osmanli-donemi-tasavvuf-metinlerine-ilgi-</w:t>
      </w:r>
      <w:r>
        <w:fldChar w:fldCharType="end"/>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left"/>
      </w:pPr>
      <w:r>
        <w:fldChar w:fldCharType="begin"/>
      </w:r>
      <w:r>
        <w:rPr/>
        <w:instrText> HYPERLINK "https://uskudar.edu.tr/tr/icerik/41550/prof-dr-elif-erhan-japonyadaki-universiteler-selcuklu-ve-osmanli-donemi-tasavvuf-metinlerine-ilgi-gosteriyorlar?_gl=1*1sinqzz*_gcl_au*MjQ3MjY3ODcyLjE3Mjg4OTM5OTg.*_ga*NDkwNjA1NjMwLjE2NjU5OTk5NTQ.*_ga_XYL5XFKGBN*MTcyOTE1Mzc1Ny45MjMuMS4xNzI5MTU0MjIwLjYwLjAuMA..*_ga_8432P7KQCN*MTcyOTE1Mzc1Ny43MTEuMS4xNzI5MTU0MjIwLjYwLjAuMA" </w:instrText>
      </w:r>
      <w:r>
        <w:fldChar w:fldCharType="separate"/>
      </w:r>
      <w:r>
        <w:rPr>
          <w:color w:val="0563C1"/>
          <w:spacing w:val="0"/>
          <w:w w:val="100"/>
          <w:position w:val="0"/>
          <w:u w:val="single"/>
          <w:shd w:val="clear" w:color="auto" w:fill="auto"/>
          <w:lang w:val="tr-TR" w:eastAsia="tr-TR" w:bidi="tr-TR"/>
        </w:rPr>
        <w:t>gosteriyorlar? gl=1*1sinqzz* gcl au*MjQ3MjY3ODcyLjE3Mjg4OTM5OTg.* ga*NDkwNjA1Nj</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41550/prof-dr-elif-erhan-japonyadaki-universiteler-selcuklu-ve-osmanli-donemi-tasavvuf-metinlerine-ilgi-gosteriyorlar?_gl=1*1sinqzz*_gcl_au*MjQ3MjY3ODcyLjE3Mjg4OTM5OTg.*_ga*NDkwNjA1NjMwLjE2NjU5OTk5NTQ.*_ga_XYL5XFKGBN*MTcyOTE1Mzc1Ny45MjMuMS4xNzI5MTU0MjIwLjYwLjAuMA..*_ga_8432P7KQCN*MTcyOTE1Mzc1Ny43MTEuMS4xNzI5MTU0MjIwLjYwLjAuMA" </w:instrText>
      </w:r>
      <w:r>
        <w:fldChar w:fldCharType="separate"/>
      </w:r>
      <w:r>
        <w:rPr>
          <w:color w:val="0563C1"/>
          <w:spacing w:val="0"/>
          <w:w w:val="100"/>
          <w:position w:val="0"/>
          <w:u w:val="single"/>
          <w:shd w:val="clear" w:color="auto" w:fill="auto"/>
          <w:lang w:val="tr-TR" w:eastAsia="tr-TR" w:bidi="tr-TR"/>
        </w:rPr>
        <w:t>MwLjE2NjU5OTk5NTQ.* ga XYL5XFKGBN*MTcyOTE1Mzc1Ny45MjMuMS4xNzI5MTU0MjIwLj</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41550/prof-dr-elif-erhan-japonyadaki-universiteler-selcuklu-ve-osmanli-donemi-tasavvuf-metinlerine-ilgi-gosteriyorlar?_gl=1*1sinqzz*_gcl_au*MjQ3MjY3ODcyLjE3Mjg4OTM5OTg.*_ga*NDkwNjA1NjMwLjE2NjU5OTk5NTQ.*_ga_XYL5XFKGBN*MTcyOTE1Mzc1Ny45MjMuMS4xNzI5MTU0MjIwLjYwLjAuMA..*_ga_8432P7KQCN*MTcyOTE1Mzc1Ny43MTEuMS4xNzI5MTU0MjIwLjYwLjAuMA" </w:instrText>
      </w:r>
      <w:r>
        <w:fldChar w:fldCharType="separate"/>
      </w:r>
      <w:r>
        <w:rPr>
          <w:color w:val="0563C1"/>
          <w:spacing w:val="0"/>
          <w:w w:val="100"/>
          <w:position w:val="0"/>
          <w:u w:val="single"/>
          <w:shd w:val="clear" w:color="auto" w:fill="auto"/>
          <w:lang w:val="tr-TR" w:eastAsia="tr-TR" w:bidi="tr-TR"/>
        </w:rPr>
        <w:t>YwLjAuMA..* ga 8432P7KQCN*MTcyOTE1Mzc1Ny43MTEuMS4xNzI5MTU0MjIwLjYwLjAuMA</w:t>
      </w:r>
      <w:r>
        <w:fldChar w:fldCharType="end"/>
      </w:r>
      <w:r>
        <w:br w:type="page"/>
      </w:r>
    </w:p>
    <w:p>
      <w:pPr>
        <w:pStyle w:val="Style2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340" w:line="194" w:lineRule="auto"/>
        <w:ind w:left="3640" w:right="0" w:hanging="3640"/>
        <w:jc w:val="left"/>
      </w:pPr>
      <w:bookmarkStart w:id="523" w:name="bookmark523"/>
      <w:r>
        <w:rPr>
          <w:color w:val="000000"/>
          <w:spacing w:val="0"/>
          <w:w w:val="100"/>
          <w:position w:val="0"/>
          <w:shd w:val="clear" w:color="auto" w:fill="auto"/>
          <w:lang w:val="tr-TR" w:eastAsia="tr-TR" w:bidi="tr-TR"/>
        </w:rPr>
        <w:t>Türk ve Japon akademisyenler Tasavvufun köprü olmak anlayışını ele aldı o "V</w:t>
      </w:r>
      <w:bookmarkEnd w:id="523"/>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fldChar w:fldCharType="begin"/>
      </w:r>
      <w:r>
        <w:rPr/>
        <w:instrText> HYPERLINK "https://uskudar.edu.tr/tr/icerik/41584/turk-ve-japon-akademisyenler-tasavvufun-kopru-olmak-anlayisini-ele-aldi?_gl=1*1kuhc59*_gcl_au*MjQ3MjY3ODcyLjE3Mjg4OTM5OTg.*_ga*NDkwNjA1NjMwLjE2NjU5OTk5NTQ.*_ga_XYL5XFKGBN*MTcyOTE1Mzc1Ny45MjMuMS4xNzI5MTU0MjcyLjguMC4w*_ga_8432P7KQCN*MTcyOTE1Mzc1Ny43MTEuMS4xNzI5MTU0MjcyLjguMC4w" </w:instrText>
      </w:r>
      <w:r>
        <w:fldChar w:fldCharType="separate"/>
      </w:r>
      <w:r>
        <w:rPr>
          <w:color w:val="0563C1"/>
          <w:spacing w:val="0"/>
          <w:w w:val="100"/>
          <w:position w:val="0"/>
          <w:u w:val="single"/>
          <w:shd w:val="clear" w:color="auto" w:fill="auto"/>
          <w:lang w:val="en-US" w:eastAsia="en-US" w:bidi="en-US"/>
        </w:rPr>
        <w:t>https://uskudar.edu.tr/tr/icerik/41584/turk-ve-japon-akademisyenler-tasavvufun-kopru-</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uskudar.edu.tr/tr/icerik/41584/turk-ve-japon-akademisyenler-tasavvufun-kopru-olmak-anlayisini-ele-aldi?_gl=1*1kuhc59*_gcl_au*MjQ3MjY3ODcyLjE3Mjg4OTM5OTg.*_ga*NDkwNjA1NjMwLjE2NjU5OTk5NTQ.*_ga_XYL5XFKGBN*MTcyOTE1Mzc1Ny45MjMuMS4xNzI5MTU0MjcyLjguMC4w*_ga_8432P7KQCN*MTcyOTE1Mzc1Ny43MTEuMS4xNzI5MTU0MjcyLjguMC4w" </w:instrText>
      </w:r>
      <w:r>
        <w:fldChar w:fldCharType="separate"/>
      </w:r>
      <w:r>
        <w:rPr>
          <w:color w:val="0563C1"/>
          <w:spacing w:val="0"/>
          <w:w w:val="100"/>
          <w:position w:val="0"/>
          <w:u w:val="single"/>
          <w:shd w:val="clear" w:color="auto" w:fill="auto"/>
          <w:lang w:val="tr-TR" w:eastAsia="tr-TR" w:bidi="tr-TR"/>
        </w:rPr>
        <w:t>olmak-anlayisini-ele-</w:t>
      </w:r>
      <w:r>
        <w:fldChar w:fldCharType="end"/>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fldChar w:fldCharType="begin"/>
      </w:r>
      <w:r>
        <w:rPr/>
        <w:instrText> HYPERLINK "https://uskudar.edu.tr/tr/icerik/41584/turk-ve-japon-akademisyenler-tasavvufun-kopru-olmak-anlayisini-ele-aldi?_gl=1*1kuhc59*_gcl_au*MjQ3MjY3ODcyLjE3Mjg4OTM5OTg.*_ga*NDkwNjA1NjMwLjE2NjU5OTk5NTQ.*_ga_XYL5XFKGBN*MTcyOTE1Mzc1Ny45MjMuMS4xNzI5MTU0MjcyLjguMC4w*_ga_8432P7KQCN*MTcyOTE1Mzc1Ny43MTEuMS4xNzI5MTU0MjcyLjguMC4w" </w:instrText>
      </w:r>
      <w:r>
        <w:fldChar w:fldCharType="separate"/>
      </w:r>
      <w:r>
        <w:rPr>
          <w:color w:val="0563C1"/>
          <w:spacing w:val="0"/>
          <w:w w:val="100"/>
          <w:position w:val="0"/>
          <w:u w:val="single"/>
          <w:shd w:val="clear" w:color="auto" w:fill="auto"/>
          <w:lang w:val="tr-TR" w:eastAsia="tr-TR" w:bidi="tr-TR"/>
        </w:rPr>
        <w:t>aldi? gl=1*1kuhc59* gcl au*MjQ3MjY3ODcyLjE3Mjg4OTM5OTg.* ga*NDkwNjA1NjMwLjE2</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41584/turk-ve-japon-akademisyenler-tasavvufun-kopru-olmak-anlayisini-ele-aldi?_gl=1*1kuhc59*_gcl_au*MjQ3MjY3ODcyLjE3Mjg4OTM5OTg.*_ga*NDkwNjA1NjMwLjE2NjU5OTk5NTQ.*_ga_XYL5XFKGBN*MTcyOTE1Mzc1Ny45MjMuMS4xNzI5MTU0MjcyLjguMC4w*_ga_8432P7KQCN*MTcyOTE1Mzc1Ny43MTEuMS4xNzI5MTU0MjcyLjguMC4w" </w:instrText>
      </w:r>
      <w:r>
        <w:fldChar w:fldCharType="separate"/>
      </w:r>
      <w:r>
        <w:rPr>
          <w:color w:val="0563C1"/>
          <w:spacing w:val="0"/>
          <w:w w:val="100"/>
          <w:position w:val="0"/>
          <w:u w:val="single"/>
          <w:shd w:val="clear" w:color="auto" w:fill="auto"/>
          <w:lang w:val="tr-TR" w:eastAsia="tr-TR" w:bidi="tr-TR"/>
        </w:rPr>
        <w:t>NjU5OTk5NTQ.* ga XYL5XFKGBN*MTcyOTE1Mzc1Ny45MjMuMS4xNzI5MTU0MjcyLjguMC4</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41584/turk-ve-japon-akademisyenler-tasavvufun-kopru-olmak-anlayisini-ele-aldi?_gl=1*1kuhc59*_gcl_au*MjQ3MjY3ODcyLjE3Mjg4OTM5OTg.*_ga*NDkwNjA1NjMwLjE2NjU5OTk5NTQ.*_ga_XYL5XFKGBN*MTcyOTE1Mzc1Ny45MjMuMS4xNzI5MTU0MjcyLjguMC4w*_ga_8432P7KQCN*MTcyOTE1Mzc1Ny43MTEuMS4xNzI5MTU0MjcyLjguMC4w" </w:instrText>
      </w:r>
      <w:r>
        <w:fldChar w:fldCharType="separate"/>
      </w:r>
      <w:r>
        <w:rPr>
          <w:color w:val="0563C1"/>
          <w:spacing w:val="0"/>
          <w:w w:val="100"/>
          <w:position w:val="0"/>
          <w:u w:val="single"/>
          <w:shd w:val="clear" w:color="auto" w:fill="auto"/>
          <w:lang w:val="tr-TR" w:eastAsia="tr-TR" w:bidi="tr-TR"/>
        </w:rPr>
        <w:t>w* ga 8432P7KQCN*MTcyOTE1Mzc1Ny43MTEuMS4xNzI5MTU0MjcyLjguMC4w</w:t>
      </w:r>
      <w:r>
        <w:fldChar w:fldCharType="end"/>
      </w:r>
    </w:p>
    <w:p>
      <w:pPr>
        <w:pStyle w:val="Style18"/>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rPr>
          <w:b/>
          <w:bCs/>
          <w:color w:val="000000"/>
          <w:spacing w:val="0"/>
          <w:w w:val="100"/>
          <w:position w:val="0"/>
          <w:shd w:val="clear" w:color="auto" w:fill="auto"/>
          <w:lang w:val="tr-TR" w:eastAsia="tr-TR" w:bidi="tr-TR"/>
        </w:rPr>
        <w:t>Önemli bilim insanları “Sufi Thought and Practices from Past to Present Workshop” programında bir araya geldi...</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fldChar w:fldCharType="begin"/>
      </w:r>
      <w:r>
        <w:rPr/>
        <w:instrText> HYPERLINK "https://uskudar.edu.tr/tr/icerik/43154/onemli-bilim-insanlari-sufi-thought-and-practices-from-past-to-present-workshop-programinda-bir-araya-geldi?_gl=1*12c0rd7*_gcl_au*MjQ3MjY3ODcyLjE3Mjg4OTM5OTg.*_ga*NDkwNjA1NjMwLjE2NjU5OTk5NTQ.*_ga_XYL5XFKGBN*MTcyOTE1Mzc1Ny45MjMuMS4xNzI5MTUzOTgxLjEwLjAuMA..*_ga_8432P7KQCN*MTcyOTE1Mzc1Ny43MTEuMS4xNzI5MTUzOTgxLjEwLjAuMA" </w:instrText>
      </w:r>
      <w:r>
        <w:fldChar w:fldCharType="separate"/>
      </w:r>
      <w:r>
        <w:rPr>
          <w:color w:val="0563C1"/>
          <w:spacing w:val="0"/>
          <w:w w:val="100"/>
          <w:position w:val="0"/>
          <w:u w:val="single"/>
          <w:shd w:val="clear" w:color="auto" w:fill="auto"/>
          <w:lang w:val="en-US" w:eastAsia="en-US" w:bidi="en-US"/>
        </w:rPr>
        <w:t>https://uskudar.edu.tr/tr/icerik/43154/onemli-bilim-insanlari-sufi-thought-and-practices-</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uskudar.edu.tr/tr/icerik/43154/onemli-bilim-insanlari-sufi-thought-and-practices-from-past-to-present-workshop-programinda-bir-araya-geldi?_gl=1*12c0rd7*_gcl_au*MjQ3MjY3ODcyLjE3Mjg4OTM5OTg.*_ga*NDkwNjA1NjMwLjE2NjU5OTk5NTQ.*_ga_XYL5XFKGBN*MTcyOTE1Mzc1Ny45MjMuMS4xNzI5MTUzOTgxLjEwLjAuMA..*_ga_8432P7KQCN*MTcyOTE1Mzc1Ny43MTEuMS4xNzI5MTUzOTgxLjEwLjAuMA" </w:instrText>
      </w:r>
      <w:r>
        <w:fldChar w:fldCharType="separate"/>
      </w:r>
      <w:r>
        <w:rPr>
          <w:color w:val="0563C1"/>
          <w:spacing w:val="0"/>
          <w:w w:val="100"/>
          <w:position w:val="0"/>
          <w:u w:val="single"/>
          <w:shd w:val="clear" w:color="auto" w:fill="auto"/>
          <w:lang w:val="tr-TR" w:eastAsia="tr-TR" w:bidi="tr-TR"/>
        </w:rPr>
        <w:t>from-past-to-present-workshop-programinda-bir-araya-</w:t>
      </w:r>
      <w:r>
        <w:fldChar w:fldCharType="end"/>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20"/>
        <w:ind w:left="0" w:right="0" w:firstLine="0"/>
        <w:jc w:val="both"/>
      </w:pPr>
      <w:r>
        <w:fldChar w:fldCharType="begin"/>
      </w:r>
      <w:r>
        <w:rPr/>
        <w:instrText> HYPERLINK "https://uskudar.edu.tr/tr/icerik/43154/onemli-bilim-insanlari-sufi-thought-and-practices-from-past-to-present-workshop-programinda-bir-araya-geldi?_gl=1*12c0rd7*_gcl_au*MjQ3MjY3ODcyLjE3Mjg4OTM5OTg.*_ga*NDkwNjA1NjMwLjE2NjU5OTk5NTQ.*_ga_XYL5XFKGBN*MTcyOTE1Mzc1Ny45MjMuMS4xNzI5MTUzOTgxLjEwLjAuMA..*_ga_8432P7KQCN*MTcyOTE1Mzc1Ny43MTEuMS4xNzI5MTUzOTgxLjEwLjAuMA" </w:instrText>
      </w:r>
      <w:r>
        <w:fldChar w:fldCharType="separate"/>
      </w:r>
      <w:r>
        <w:rPr>
          <w:color w:val="0563C1"/>
          <w:spacing w:val="0"/>
          <w:w w:val="100"/>
          <w:position w:val="0"/>
          <w:u w:val="single"/>
          <w:shd w:val="clear" w:color="auto" w:fill="auto"/>
          <w:lang w:val="tr-TR" w:eastAsia="tr-TR" w:bidi="tr-TR"/>
        </w:rPr>
        <w:t>geldi? gl=1*12c0rd7* gcl au*MjQ3MjY3ODcyLjE3Mjg4OTM5OTg.* ga*NDkwNjA1NjMwLjE</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43154/onemli-bilim-insanlari-sufi-thought-and-practices-from-past-to-present-workshop-programinda-bir-araya-geldi?_gl=1*12c0rd7*_gcl_au*MjQ3MjY3ODcyLjE3Mjg4OTM5OTg.*_ga*NDkwNjA1NjMwLjE2NjU5OTk5NTQ.*_ga_XYL5XFKGBN*MTcyOTE1Mzc1Ny45MjMuMS4xNzI5MTUzOTgxLjEwLjAuMA..*_ga_8432P7KQCN*MTcyOTE1Mzc1Ny43MTEuMS4xNzI5MTUzOTgxLjEwLjAuMA" </w:instrText>
      </w:r>
      <w:r>
        <w:fldChar w:fldCharType="separate"/>
      </w:r>
      <w:r>
        <w:rPr>
          <w:color w:val="0563C1"/>
          <w:spacing w:val="0"/>
          <w:w w:val="100"/>
          <w:position w:val="0"/>
          <w:u w:val="single"/>
          <w:shd w:val="clear" w:color="auto" w:fill="auto"/>
          <w:lang w:val="tr-TR" w:eastAsia="tr-TR" w:bidi="tr-TR"/>
        </w:rPr>
        <w:t>2NjU5OTk5NTQ.* ga XYL5XFKGBN*MTcyOTE1Mzc1Ny45MjMuMS4xNzI5MTUzOTgxLjEwLjAu</w:t>
      </w:r>
      <w:r>
        <w:fldChar w:fldCharType="end"/>
      </w:r>
      <w:r>
        <w:rPr>
          <w:color w:val="0563C1"/>
          <w:spacing w:val="0"/>
          <w:w w:val="100"/>
          <w:position w:val="0"/>
          <w:u w:val="single"/>
          <w:shd w:val="clear" w:color="auto" w:fill="auto"/>
          <w:lang w:val="tr-TR" w:eastAsia="tr-TR" w:bidi="tr-TR"/>
        </w:rPr>
        <w:t xml:space="preserve"> </w:t>
      </w:r>
      <w:r>
        <w:fldChar w:fldCharType="begin"/>
      </w:r>
      <w:r>
        <w:rPr/>
        <w:instrText> HYPERLINK "https://uskudar.edu.tr/tr/icerik/43154/onemli-bilim-insanlari-sufi-thought-and-practices-from-past-to-present-workshop-programinda-bir-araya-geldi?_gl=1*12c0rd7*_gcl_au*MjQ3MjY3ODcyLjE3Mjg4OTM5OTg.*_ga*NDkwNjA1NjMwLjE2NjU5OTk5NTQ.*_ga_XYL5XFKGBN*MTcyOTE1Mzc1Ny45MjMuMS4xNzI5MTUzOTgxLjEwLjAuMA..*_ga_8432P7KQCN*MTcyOTE1Mzc1Ny43MTEuMS4xNzI5MTUzOTgxLjEwLjAuMA" </w:instrText>
      </w:r>
      <w:r>
        <w:fldChar w:fldCharType="separate"/>
      </w:r>
      <w:r>
        <w:rPr>
          <w:color w:val="0563C1"/>
          <w:spacing w:val="0"/>
          <w:w w:val="100"/>
          <w:position w:val="0"/>
          <w:u w:val="single"/>
          <w:shd w:val="clear" w:color="auto" w:fill="auto"/>
          <w:lang w:val="tr-TR" w:eastAsia="tr-TR" w:bidi="tr-TR"/>
        </w:rPr>
        <w:t>MA..* ga 8432P7KQCN*MTcyOTE1Mzc1Ny43MTEuMS4xNzI5MTUzOTgxLjEwLjAuMA</w:t>
      </w:r>
      <w:r>
        <w:fldChar w:fldCharType="end"/>
      </w:r>
    </w:p>
    <w:p>
      <w:pPr>
        <w:pStyle w:val="Style18"/>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rPr>
          <w:b/>
          <w:bCs/>
          <w:color w:val="000000"/>
          <w:spacing w:val="0"/>
          <w:w w:val="100"/>
          <w:position w:val="0"/>
          <w:shd w:val="clear" w:color="auto" w:fill="auto"/>
          <w:lang w:val="tr-TR" w:eastAsia="tr-TR" w:bidi="tr-TR"/>
        </w:rPr>
        <w:t>“Suna ve İnan Kıraç Vakfı Yazmalar Koleksiyonu Şevket Rado Yazmalarında Tasavvuf ile İlgili Eserler” Başlıklı Konferans</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both"/>
      </w:pPr>
      <w:r>
        <w:fldChar w:fldCharType="begin"/>
      </w:r>
      <w:r>
        <w:rPr/>
        <w:instrText> HYPERLINK "https://tasavvuf.uskudar.edu.tr/tr/etkinlik-arsivi/600/suna-ve-inan-kirac-vakfi-yazmalar-koleksiyonu-sevket-rado-yazmalarinda-tasavvuf-ile-ilgili-eserler-b" </w:instrText>
      </w:r>
      <w:r>
        <w:fldChar w:fldCharType="separate"/>
      </w:r>
      <w:r>
        <w:rPr>
          <w:color w:val="0563C1"/>
          <w:spacing w:val="0"/>
          <w:w w:val="100"/>
          <w:position w:val="0"/>
          <w:u w:val="single"/>
          <w:shd w:val="clear" w:color="auto" w:fill="auto"/>
          <w:lang w:val="en-US" w:eastAsia="en-US" w:bidi="en-US"/>
        </w:rPr>
        <w:t>https://tasavvuf.uskudar.edu.tr/tr/etkinlik-arsivi/600/suna-ve-inan-kirac-vakfi-yazmalar-</w:t>
      </w:r>
      <w:r>
        <w:fldChar w:fldCharType="end"/>
      </w:r>
      <w:r>
        <w:rPr>
          <w:color w:val="0563C1"/>
          <w:spacing w:val="0"/>
          <w:w w:val="100"/>
          <w:position w:val="0"/>
          <w:u w:val="single"/>
          <w:shd w:val="clear" w:color="auto" w:fill="auto"/>
          <w:lang w:val="en-US" w:eastAsia="en-US" w:bidi="en-US"/>
        </w:rPr>
        <w:t xml:space="preserve"> </w:t>
      </w:r>
      <w:r>
        <w:fldChar w:fldCharType="begin"/>
      </w:r>
      <w:r>
        <w:rPr/>
        <w:instrText> HYPERLINK "https://tasavvuf.uskudar.edu.tr/tr/etkinlik-arsivi/600/suna-ve-inan-kirac-vakfi-yazmalar-koleksiyonu-sevket-rado-yazmalarinda-tasavvuf-ile-ilgili-eserler-b" </w:instrText>
      </w:r>
      <w:r>
        <w:fldChar w:fldCharType="separate"/>
      </w:r>
      <w:r>
        <w:rPr>
          <w:color w:val="0563C1"/>
          <w:spacing w:val="0"/>
          <w:w w:val="100"/>
          <w:position w:val="0"/>
          <w:u w:val="single"/>
          <w:shd w:val="clear" w:color="auto" w:fill="auto"/>
          <w:lang w:val="tr-TR" w:eastAsia="tr-TR" w:bidi="tr-TR"/>
        </w:rPr>
        <w:t>koleksiyonu-sevket-rado-yazmalarinda-tasavvuf-ile-ilgili-eserler-b</w:t>
      </w:r>
      <w:r>
        <w:fldChar w:fldCharType="end"/>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80"/>
        <w:ind w:left="0" w:right="0" w:firstLine="0"/>
        <w:jc w:val="both"/>
      </w:pPr>
      <w:r>
        <w:drawing>
          <wp:anchor distT="0" distB="0" distL="0" distR="0" simplePos="0" relativeHeight="62914815" behindDoc="1" locked="0" layoutInCell="1" allowOverlap="1">
            <wp:simplePos x="0" y="0"/>
            <wp:positionH relativeFrom="margin">
              <wp:posOffset>2190115</wp:posOffset>
            </wp:positionH>
            <wp:positionV relativeFrom="margin">
              <wp:posOffset>-79375</wp:posOffset>
            </wp:positionV>
            <wp:extent cx="951230" cy="871855"/>
            <wp:wrapNone/>
            <wp:docPr id="1691" name="Shape 1691"/>
            <a:graphic xmlns:a="http://schemas.openxmlformats.org/drawingml/2006/main">
              <a:graphicData uri="http://schemas.openxmlformats.org/drawingml/2006/picture">
                <pic:pic xmlns:pic="http://schemas.openxmlformats.org/drawingml/2006/picture">
                  <pic:nvPicPr>
                    <pic:cNvPr id="1692" name="Picture box 1692"/>
                    <pic:cNvPicPr/>
                  </pic:nvPicPr>
                  <pic:blipFill>
                    <a:blip r:embed="rId601"/>
                    <a:stretch/>
                  </pic:blipFill>
                  <pic:spPr>
                    <a:xfrm>
                      <a:ext cx="951230" cy="871855"/>
                    </a:xfrm>
                    <a:prstGeom prst="rect"/>
                  </pic:spPr>
                </pic:pic>
              </a:graphicData>
            </a:graphic>
          </wp:anchor>
        </w:drawing>
      </w:r>
      <w:r>
        <w:rPr>
          <w:color w:val="000000"/>
          <w:spacing w:val="0"/>
          <w:w w:val="100"/>
          <w:position w:val="0"/>
          <w:shd w:val="clear" w:color="auto" w:fill="auto"/>
          <w:lang w:val="tr-TR" w:eastAsia="tr-TR" w:bidi="tr-TR"/>
        </w:rPr>
        <w:t>Prof. Dr. Mehmet Baha Tanman tarafından verilen “Suna ve İnan Kıraç Vakfı Yazmalar Koleksiyonu Şevket Rado Yazmalarında Tasavvuf ile İlgili Eserler” başlıklı konferans 3 Mayıs 2024 Cuma günü saat 14.30-16.30 saatlerinde Üsküdar Üniversitesi Fuat Sezgin Konferans Salonunda gerçekleştirildi.</w:t>
      </w:r>
    </w:p>
    <w:sectPr>
      <w:headerReference w:type="default" r:id="rId603"/>
      <w:footerReference w:type="default" r:id="rId604"/>
      <w:headerReference w:type="even" r:id="rId605"/>
      <w:footerReference w:type="even" r:id="rId606"/>
      <w:footnotePr>
        <w:pos w:val="pageBottom"/>
        <w:numFmt w:val="decimal"/>
        <w:numStart w:val="1"/>
        <w:numRestart w:val="continuous"/>
        <w15:footnoteColumns w:val="1"/>
      </w:footnotePr>
      <w:pgSz w:w="11900" w:h="16840"/>
      <w:pgMar w:top="1329" w:right="1385" w:bottom="1526" w:left="1380"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6460490</wp:posOffset>
              </wp:positionH>
              <wp:positionV relativeFrom="page">
                <wp:posOffset>10226675</wp:posOffset>
              </wp:positionV>
              <wp:extent cx="125095" cy="91440"/>
              <wp:wrapNone/>
              <wp:docPr id="2" name="Shape 2"/>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508.69999999999999pt;margin-top:805.25pt;width:9.8499999999999996pt;height:7.2000000000000002pt;z-index:-18874406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6460490</wp:posOffset>
              </wp:positionH>
              <wp:positionV relativeFrom="page">
                <wp:posOffset>10226675</wp:posOffset>
              </wp:positionV>
              <wp:extent cx="125095" cy="91440"/>
              <wp:wrapNone/>
              <wp:docPr id="140" name="Shape 140"/>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66" type="#_x0000_t202" style="position:absolute;margin-left:508.69999999999999pt;margin-top:805.25pt;width:9.8499999999999996pt;height:7.2000000000000002pt;z-index:-188744046;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6522720</wp:posOffset>
              </wp:positionH>
              <wp:positionV relativeFrom="page">
                <wp:posOffset>9946005</wp:posOffset>
              </wp:positionV>
              <wp:extent cx="130810" cy="91440"/>
              <wp:wrapNone/>
              <wp:docPr id="144" name="Shape 144"/>
              <a:graphic xmlns:a="http://schemas.openxmlformats.org/drawingml/2006/main">
                <a:graphicData uri="http://schemas.microsoft.com/office/word/2010/wordprocessingShape">
                  <wps:wsp>
                    <wps:cNvSpPr txBox="1"/>
                    <wps:spPr>
                      <a:xfrm>
                        <a:ext cx="130810"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70" type="#_x0000_t202" style="position:absolute;margin-left:513.60000000000002pt;margin-top:783.14999999999998pt;width:10.300000000000001pt;height:7.2000000000000002pt;z-index:-188744042;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6522720</wp:posOffset>
              </wp:positionH>
              <wp:positionV relativeFrom="page">
                <wp:posOffset>9946005</wp:posOffset>
              </wp:positionV>
              <wp:extent cx="130810" cy="91440"/>
              <wp:wrapNone/>
              <wp:docPr id="148" name="Shape 148"/>
              <a:graphic xmlns:a="http://schemas.openxmlformats.org/drawingml/2006/main">
                <a:graphicData uri="http://schemas.microsoft.com/office/word/2010/wordprocessingShape">
                  <wps:wsp>
                    <wps:cNvSpPr txBox="1"/>
                    <wps:spPr>
                      <a:xfrm>
                        <a:ext cx="130810"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74" type="#_x0000_t202" style="position:absolute;margin-left:513.60000000000002pt;margin-top:783.14999999999998pt;width:10.300000000000001pt;height:7.2000000000000002pt;z-index:-18874403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6460490</wp:posOffset>
              </wp:positionH>
              <wp:positionV relativeFrom="page">
                <wp:posOffset>10226675</wp:posOffset>
              </wp:positionV>
              <wp:extent cx="125095" cy="91440"/>
              <wp:wrapNone/>
              <wp:docPr id="160" name="Shape 160"/>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86" type="#_x0000_t202" style="position:absolute;margin-left:508.69999999999999pt;margin-top:805.25pt;width:9.8499999999999996pt;height:7.2000000000000002pt;z-index:-188744034;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6460490</wp:posOffset>
              </wp:positionH>
              <wp:positionV relativeFrom="page">
                <wp:posOffset>10226675</wp:posOffset>
              </wp:positionV>
              <wp:extent cx="125095" cy="91440"/>
              <wp:wrapNone/>
              <wp:docPr id="162" name="Shape 162"/>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88" type="#_x0000_t202" style="position:absolute;margin-left:508.69999999999999pt;margin-top:805.25pt;width:9.8499999999999996pt;height:7.2000000000000002pt;z-index:-188744032;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6522720</wp:posOffset>
              </wp:positionH>
              <wp:positionV relativeFrom="page">
                <wp:posOffset>9946005</wp:posOffset>
              </wp:positionV>
              <wp:extent cx="130810" cy="91440"/>
              <wp:wrapNone/>
              <wp:docPr id="166" name="Shape 166"/>
              <a:graphic xmlns:a="http://schemas.openxmlformats.org/drawingml/2006/main">
                <a:graphicData uri="http://schemas.microsoft.com/office/word/2010/wordprocessingShape">
                  <wps:wsp>
                    <wps:cNvSpPr txBox="1"/>
                    <wps:spPr>
                      <a:xfrm>
                        <a:ext cx="130810"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92" type="#_x0000_t202" style="position:absolute;margin-left:513.60000000000002pt;margin-top:783.14999999999998pt;width:10.300000000000001pt;height:7.2000000000000002pt;z-index:-18874402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6522720</wp:posOffset>
              </wp:positionH>
              <wp:positionV relativeFrom="page">
                <wp:posOffset>9946005</wp:posOffset>
              </wp:positionV>
              <wp:extent cx="130810" cy="91440"/>
              <wp:wrapNone/>
              <wp:docPr id="170" name="Shape 170"/>
              <a:graphic xmlns:a="http://schemas.openxmlformats.org/drawingml/2006/main">
                <a:graphicData uri="http://schemas.microsoft.com/office/word/2010/wordprocessingShape">
                  <wps:wsp>
                    <wps:cNvSpPr txBox="1"/>
                    <wps:spPr>
                      <a:xfrm>
                        <a:ext cx="130810"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96" type="#_x0000_t202" style="position:absolute;margin-left:513.60000000000002pt;margin-top:783.14999999999998pt;width:10.300000000000001pt;height:7.2000000000000002pt;z-index:-188744024;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6460490</wp:posOffset>
              </wp:positionH>
              <wp:positionV relativeFrom="page">
                <wp:posOffset>10226675</wp:posOffset>
              </wp:positionV>
              <wp:extent cx="125095" cy="91440"/>
              <wp:wrapNone/>
              <wp:docPr id="179" name="Shape 179"/>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05" type="#_x0000_t202" style="position:absolute;margin-left:508.69999999999999pt;margin-top:805.25pt;width:9.8499999999999996pt;height:7.2000000000000002pt;z-index:-188744022;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6460490</wp:posOffset>
              </wp:positionH>
              <wp:positionV relativeFrom="page">
                <wp:posOffset>10226675</wp:posOffset>
              </wp:positionV>
              <wp:extent cx="125095" cy="91440"/>
              <wp:wrapNone/>
              <wp:docPr id="181" name="Shape 181"/>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07" type="#_x0000_t202" style="position:absolute;margin-left:508.69999999999999pt;margin-top:805.25pt;width:9.8499999999999996pt;height:7.2000000000000002pt;z-index:-188744020;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6460490</wp:posOffset>
              </wp:positionH>
              <wp:positionV relativeFrom="page">
                <wp:posOffset>10226675</wp:posOffset>
              </wp:positionV>
              <wp:extent cx="125095" cy="91440"/>
              <wp:wrapNone/>
              <wp:docPr id="4" name="Shape 4"/>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030" type="#_x0000_t202" style="position:absolute;margin-left:508.69999999999999pt;margin-top:805.25pt;width:9.8499999999999996pt;height:7.2000000000000002pt;z-index:-18874406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6460490</wp:posOffset>
              </wp:positionH>
              <wp:positionV relativeFrom="page">
                <wp:posOffset>10226675</wp:posOffset>
              </wp:positionV>
              <wp:extent cx="125095" cy="91440"/>
              <wp:wrapNone/>
              <wp:docPr id="664" name="Shape 664"/>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690" type="#_x0000_t202" style="position:absolute;margin-left:508.69999999999999pt;margin-top:805.25pt;width:9.8499999999999996pt;height:7.2000000000000002pt;z-index:-188744010;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6460490</wp:posOffset>
              </wp:positionH>
              <wp:positionV relativeFrom="page">
                <wp:posOffset>10226675</wp:posOffset>
              </wp:positionV>
              <wp:extent cx="125095" cy="91440"/>
              <wp:wrapNone/>
              <wp:docPr id="666" name="Shape 666"/>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692" type="#_x0000_t202" style="position:absolute;margin-left:508.69999999999999pt;margin-top:805.25pt;width:9.8499999999999996pt;height:7.2000000000000002pt;z-index:-18874400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6460490</wp:posOffset>
              </wp:positionH>
              <wp:positionV relativeFrom="page">
                <wp:posOffset>10226675</wp:posOffset>
              </wp:positionV>
              <wp:extent cx="125095" cy="91440"/>
              <wp:wrapNone/>
              <wp:docPr id="957" name="Shape 957"/>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983" type="#_x0000_t202" style="position:absolute;margin-left:508.69999999999999pt;margin-top:805.25pt;width:9.8499999999999996pt;height:7.2000000000000002pt;z-index:-188744002;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6460490</wp:posOffset>
              </wp:positionH>
              <wp:positionV relativeFrom="page">
                <wp:posOffset>10226675</wp:posOffset>
              </wp:positionV>
              <wp:extent cx="125095" cy="91440"/>
              <wp:wrapNone/>
              <wp:docPr id="959" name="Shape 959"/>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985" type="#_x0000_t202" style="position:absolute;margin-left:508.69999999999999pt;margin-top:805.25pt;width:9.8499999999999996pt;height:7.2000000000000002pt;z-index:-188744000;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6459220</wp:posOffset>
              </wp:positionH>
              <wp:positionV relativeFrom="page">
                <wp:posOffset>10037445</wp:posOffset>
              </wp:positionV>
              <wp:extent cx="191770" cy="91440"/>
              <wp:wrapNone/>
              <wp:docPr id="1053" name="Shape 1053"/>
              <a:graphic xmlns:a="http://schemas.openxmlformats.org/drawingml/2006/main">
                <a:graphicData uri="http://schemas.microsoft.com/office/word/2010/wordprocessingShape">
                  <wps:wsp>
                    <wps:cNvSpPr txBox="1"/>
                    <wps:spPr>
                      <a:xfrm>
                        <a:ext cx="191770" cy="9144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wps:txbx>
                    <wps:bodyPr wrap="none" lIns="0" tIns="0" rIns="0" bIns="0">
                      <a:spAutoFit/>
                    </wps:bodyPr>
                  </wps:wsp>
                </a:graphicData>
              </a:graphic>
            </wp:anchor>
          </w:drawing>
        </mc:Choice>
        <mc:Fallback>
          <w:pict>
            <v:shape id="_x0000_s2079" type="#_x0000_t202" style="position:absolute;margin-left:508.60000000000002pt;margin-top:790.35000000000002pt;width:15.1pt;height:7.2000000000000002pt;z-index:-188743998;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6459220</wp:posOffset>
              </wp:positionH>
              <wp:positionV relativeFrom="page">
                <wp:posOffset>10037445</wp:posOffset>
              </wp:positionV>
              <wp:extent cx="191770" cy="91440"/>
              <wp:wrapNone/>
              <wp:docPr id="1055" name="Shape 1055"/>
              <a:graphic xmlns:a="http://schemas.openxmlformats.org/drawingml/2006/main">
                <a:graphicData uri="http://schemas.microsoft.com/office/word/2010/wordprocessingShape">
                  <wps:wsp>
                    <wps:cNvSpPr txBox="1"/>
                    <wps:spPr>
                      <a:xfrm>
                        <a:ext cx="191770" cy="9144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wps:txbx>
                    <wps:bodyPr wrap="none" lIns="0" tIns="0" rIns="0" bIns="0">
                      <a:spAutoFit/>
                    </wps:bodyPr>
                  </wps:wsp>
                </a:graphicData>
              </a:graphic>
            </wp:anchor>
          </w:drawing>
        </mc:Choice>
        <mc:Fallback>
          <w:pict>
            <v:shape id="_x0000_s2081" type="#_x0000_t202" style="position:absolute;margin-left:508.60000000000002pt;margin-top:790.35000000000002pt;width:15.1pt;height:7.2000000000000002pt;z-index:-188743996;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6460490</wp:posOffset>
              </wp:positionH>
              <wp:positionV relativeFrom="page">
                <wp:posOffset>10226675</wp:posOffset>
              </wp:positionV>
              <wp:extent cx="125095" cy="91440"/>
              <wp:wrapNone/>
              <wp:docPr id="1058" name="Shape 1058"/>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084" type="#_x0000_t202" style="position:absolute;margin-left:508.69999999999999pt;margin-top:805.25pt;width:9.8499999999999996pt;height:7.2000000000000002pt;z-index:-188743994;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6460490</wp:posOffset>
              </wp:positionH>
              <wp:positionV relativeFrom="page">
                <wp:posOffset>10226675</wp:posOffset>
              </wp:positionV>
              <wp:extent cx="125095" cy="91440"/>
              <wp:wrapNone/>
              <wp:docPr id="14" name="Shape 14"/>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040" type="#_x0000_t202" style="position:absolute;margin-left:508.69999999999999pt;margin-top:805.25pt;width:9.8499999999999996pt;height:7.2000000000000002pt;z-index:-18874405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6460490</wp:posOffset>
              </wp:positionH>
              <wp:positionV relativeFrom="page">
                <wp:posOffset>10226675</wp:posOffset>
              </wp:positionV>
              <wp:extent cx="125095" cy="91440"/>
              <wp:wrapNone/>
              <wp:docPr id="1060" name="Shape 1060"/>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086" type="#_x0000_t202" style="position:absolute;margin-left:508.69999999999999pt;margin-top:805.25pt;width:9.8499999999999996pt;height:7.2000000000000002pt;z-index:-188743992;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6459220</wp:posOffset>
              </wp:positionH>
              <wp:positionV relativeFrom="page">
                <wp:posOffset>10037445</wp:posOffset>
              </wp:positionV>
              <wp:extent cx="191770" cy="91440"/>
              <wp:wrapNone/>
              <wp:docPr id="1070" name="Shape 1070"/>
              <a:graphic xmlns:a="http://schemas.openxmlformats.org/drawingml/2006/main">
                <a:graphicData uri="http://schemas.microsoft.com/office/word/2010/wordprocessingShape">
                  <wps:wsp>
                    <wps:cNvSpPr txBox="1"/>
                    <wps:spPr>
                      <a:xfrm>
                        <a:ext cx="191770" cy="9144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wps:txbx>
                    <wps:bodyPr wrap="none" lIns="0" tIns="0" rIns="0" bIns="0">
                      <a:spAutoFit/>
                    </wps:bodyPr>
                  </wps:wsp>
                </a:graphicData>
              </a:graphic>
            </wp:anchor>
          </w:drawing>
        </mc:Choice>
        <mc:Fallback>
          <w:pict>
            <v:shape id="_x0000_s2096" type="#_x0000_t202" style="position:absolute;margin-left:508.60000000000002pt;margin-top:790.35000000000002pt;width:15.1pt;height:7.2000000000000002pt;z-index:-188743986;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6459220</wp:posOffset>
              </wp:positionH>
              <wp:positionV relativeFrom="page">
                <wp:posOffset>10037445</wp:posOffset>
              </wp:positionV>
              <wp:extent cx="191770" cy="91440"/>
              <wp:wrapNone/>
              <wp:docPr id="1072" name="Shape 1072"/>
              <a:graphic xmlns:a="http://schemas.openxmlformats.org/drawingml/2006/main">
                <a:graphicData uri="http://schemas.microsoft.com/office/word/2010/wordprocessingShape">
                  <wps:wsp>
                    <wps:cNvSpPr txBox="1"/>
                    <wps:spPr>
                      <a:xfrm>
                        <a:ext cx="191770" cy="9144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wps:txbx>
                    <wps:bodyPr wrap="none" lIns="0" tIns="0" rIns="0" bIns="0">
                      <a:spAutoFit/>
                    </wps:bodyPr>
                  </wps:wsp>
                </a:graphicData>
              </a:graphic>
            </wp:anchor>
          </w:drawing>
        </mc:Choice>
        <mc:Fallback>
          <w:pict>
            <v:shape id="_x0000_s2098" type="#_x0000_t202" style="position:absolute;margin-left:508.60000000000002pt;margin-top:790.35000000000002pt;width:15.1pt;height:7.2000000000000002pt;z-index:-188743984;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6460490</wp:posOffset>
              </wp:positionH>
              <wp:positionV relativeFrom="page">
                <wp:posOffset>10226675</wp:posOffset>
              </wp:positionV>
              <wp:extent cx="125095" cy="91440"/>
              <wp:wrapNone/>
              <wp:docPr id="1076" name="Shape 1076"/>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102" type="#_x0000_t202" style="position:absolute;margin-left:508.69999999999999pt;margin-top:805.25pt;width:9.8499999999999996pt;height:7.2000000000000002pt;z-index:-188743982;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6460490</wp:posOffset>
              </wp:positionH>
              <wp:positionV relativeFrom="page">
                <wp:posOffset>10226675</wp:posOffset>
              </wp:positionV>
              <wp:extent cx="125095" cy="91440"/>
              <wp:wrapNone/>
              <wp:docPr id="1078" name="Shape 1078"/>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104" type="#_x0000_t202" style="position:absolute;margin-left:508.69999999999999pt;margin-top:805.25pt;width:9.8499999999999996pt;height:7.2000000000000002pt;z-index:-188743980;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6460490</wp:posOffset>
              </wp:positionH>
              <wp:positionV relativeFrom="page">
                <wp:posOffset>10226675</wp:posOffset>
              </wp:positionV>
              <wp:extent cx="125095" cy="91440"/>
              <wp:wrapNone/>
              <wp:docPr id="1083" name="Shape 1083"/>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109" type="#_x0000_t202" style="position:absolute;margin-left:508.69999999999999pt;margin-top:805.25pt;width:9.8499999999999996pt;height:7.2000000000000002pt;z-index:-18874397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6460490</wp:posOffset>
              </wp:positionH>
              <wp:positionV relativeFrom="page">
                <wp:posOffset>10226675</wp:posOffset>
              </wp:positionV>
              <wp:extent cx="125095" cy="91440"/>
              <wp:wrapNone/>
              <wp:docPr id="1085" name="Shape 1085"/>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111" type="#_x0000_t202" style="position:absolute;margin-left:508.69999999999999pt;margin-top:805.25pt;width:9.8499999999999996pt;height:7.2000000000000002pt;z-index:-188743976;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6461125</wp:posOffset>
              </wp:positionH>
              <wp:positionV relativeFrom="page">
                <wp:posOffset>9946005</wp:posOffset>
              </wp:positionV>
              <wp:extent cx="194945" cy="91440"/>
              <wp:wrapNone/>
              <wp:docPr id="1093" name="Shape 1093"/>
              <a:graphic xmlns:a="http://schemas.openxmlformats.org/drawingml/2006/main">
                <a:graphicData uri="http://schemas.microsoft.com/office/word/2010/wordprocessingShape">
                  <wps:wsp>
                    <wps:cNvSpPr txBox="1"/>
                    <wps:spPr>
                      <a:xfrm>
                        <a:ext cx="194945" cy="9144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wps:txbx>
                    <wps:bodyPr wrap="none" lIns="0" tIns="0" rIns="0" bIns="0">
                      <a:spAutoFit/>
                    </wps:bodyPr>
                  </wps:wsp>
                </a:graphicData>
              </a:graphic>
            </wp:anchor>
          </w:drawing>
        </mc:Choice>
        <mc:Fallback>
          <w:pict>
            <v:shape id="_x0000_s2119" type="#_x0000_t202" style="position:absolute;margin-left:508.75pt;margin-top:783.14999999999998pt;width:15.35pt;height:7.2000000000000002pt;z-index:-188743970;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6460490</wp:posOffset>
              </wp:positionH>
              <wp:positionV relativeFrom="page">
                <wp:posOffset>10226675</wp:posOffset>
              </wp:positionV>
              <wp:extent cx="125095" cy="91440"/>
              <wp:wrapNone/>
              <wp:docPr id="1164" name="Shape 1164"/>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190" type="#_x0000_t202" style="position:absolute;margin-left:508.69999999999999pt;margin-top:805.25pt;width:9.8499999999999996pt;height:7.2000000000000002pt;z-index:-18874396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6459220</wp:posOffset>
              </wp:positionH>
              <wp:positionV relativeFrom="page">
                <wp:posOffset>10037445</wp:posOffset>
              </wp:positionV>
              <wp:extent cx="191770" cy="91440"/>
              <wp:wrapNone/>
              <wp:docPr id="1166" name="Shape 1166"/>
              <a:graphic xmlns:a="http://schemas.openxmlformats.org/drawingml/2006/main">
                <a:graphicData uri="http://schemas.microsoft.com/office/word/2010/wordprocessingShape">
                  <wps:wsp>
                    <wps:cNvSpPr txBox="1"/>
                    <wps:spPr>
                      <a:xfrm>
                        <a:ext cx="191770" cy="9144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wps:txbx>
                    <wps:bodyPr wrap="none" lIns="0" tIns="0" rIns="0" bIns="0">
                      <a:spAutoFit/>
                    </wps:bodyPr>
                  </wps:wsp>
                </a:graphicData>
              </a:graphic>
            </wp:anchor>
          </w:drawing>
        </mc:Choice>
        <mc:Fallback>
          <w:pict>
            <v:shape id="_x0000_s2192" type="#_x0000_t202" style="position:absolute;margin-left:508.60000000000002pt;margin-top:790.35000000000002pt;width:15.1pt;height:7.2000000000000002pt;z-index:-188743966;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6671310</wp:posOffset>
              </wp:positionH>
              <wp:positionV relativeFrom="page">
                <wp:posOffset>10022840</wp:posOffset>
              </wp:positionV>
              <wp:extent cx="64135" cy="91440"/>
              <wp:wrapNone/>
              <wp:docPr id="16" name="Shape 16"/>
              <a:graphic xmlns:a="http://schemas.openxmlformats.org/drawingml/2006/main">
                <a:graphicData uri="http://schemas.microsoft.com/office/word/2010/wordprocessingShape">
                  <wps:wsp>
                    <wps:cNvSpPr txBox="1"/>
                    <wps:spPr>
                      <a:xfrm>
                        <a:ext cx="6413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042" type="#_x0000_t202" style="position:absolute;margin-left:525.29999999999995pt;margin-top:789.20000000000005pt;width:5.0499999999999998pt;height:7.2000000000000002pt;z-index:-188744056;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6460490</wp:posOffset>
              </wp:positionH>
              <wp:positionV relativeFrom="page">
                <wp:posOffset>10226675</wp:posOffset>
              </wp:positionV>
              <wp:extent cx="125095" cy="91440"/>
              <wp:wrapNone/>
              <wp:docPr id="1225" name="Shape 1225"/>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251" type="#_x0000_t202" style="position:absolute;margin-left:508.69999999999999pt;margin-top:805.25pt;width:9.8499999999999996pt;height:7.2000000000000002pt;z-index:-188743964;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6460490</wp:posOffset>
              </wp:positionH>
              <wp:positionV relativeFrom="page">
                <wp:posOffset>10226675</wp:posOffset>
              </wp:positionV>
              <wp:extent cx="125095" cy="91440"/>
              <wp:wrapNone/>
              <wp:docPr id="1227" name="Shape 1227"/>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253" type="#_x0000_t202" style="position:absolute;margin-left:508.69999999999999pt;margin-top:805.25pt;width:9.8499999999999996pt;height:7.2000000000000002pt;z-index:-188743962;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6460490</wp:posOffset>
              </wp:positionH>
              <wp:positionV relativeFrom="page">
                <wp:posOffset>10226675</wp:posOffset>
              </wp:positionV>
              <wp:extent cx="125095" cy="91440"/>
              <wp:wrapNone/>
              <wp:docPr id="1249" name="Shape 1249"/>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275" type="#_x0000_t202" style="position:absolute;margin-left:508.69999999999999pt;margin-top:805.25pt;width:9.8499999999999996pt;height:7.2000000000000002pt;z-index:-188743960;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6460490</wp:posOffset>
              </wp:positionH>
              <wp:positionV relativeFrom="page">
                <wp:posOffset>10226675</wp:posOffset>
              </wp:positionV>
              <wp:extent cx="125095" cy="91440"/>
              <wp:wrapNone/>
              <wp:docPr id="1251" name="Shape 1251"/>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277" type="#_x0000_t202" style="position:absolute;margin-left:508.69999999999999pt;margin-top:805.25pt;width:9.8499999999999996pt;height:7.2000000000000002pt;z-index:-18874395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6459220</wp:posOffset>
              </wp:positionH>
              <wp:positionV relativeFrom="page">
                <wp:posOffset>10037445</wp:posOffset>
              </wp:positionV>
              <wp:extent cx="191770" cy="91440"/>
              <wp:wrapNone/>
              <wp:docPr id="1253" name="Shape 1253"/>
              <a:graphic xmlns:a="http://schemas.openxmlformats.org/drawingml/2006/main">
                <a:graphicData uri="http://schemas.microsoft.com/office/word/2010/wordprocessingShape">
                  <wps:wsp>
                    <wps:cNvSpPr txBox="1"/>
                    <wps:spPr>
                      <a:xfrm>
                        <a:ext cx="191770" cy="9144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wps:txbx>
                    <wps:bodyPr wrap="none" lIns="0" tIns="0" rIns="0" bIns="0">
                      <a:spAutoFit/>
                    </wps:bodyPr>
                  </wps:wsp>
                </a:graphicData>
              </a:graphic>
            </wp:anchor>
          </w:drawing>
        </mc:Choice>
        <mc:Fallback>
          <w:pict>
            <v:shape id="_x0000_s2279" type="#_x0000_t202" style="position:absolute;margin-left:508.60000000000002pt;margin-top:790.35000000000002pt;width:15.1pt;height:7.2000000000000002pt;z-index:-188743956;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6459220</wp:posOffset>
              </wp:positionH>
              <wp:positionV relativeFrom="page">
                <wp:posOffset>10037445</wp:posOffset>
              </wp:positionV>
              <wp:extent cx="191770" cy="91440"/>
              <wp:wrapNone/>
              <wp:docPr id="1271" name="Shape 1271"/>
              <a:graphic xmlns:a="http://schemas.openxmlformats.org/drawingml/2006/main">
                <a:graphicData uri="http://schemas.microsoft.com/office/word/2010/wordprocessingShape">
                  <wps:wsp>
                    <wps:cNvSpPr txBox="1"/>
                    <wps:spPr>
                      <a:xfrm>
                        <a:ext cx="191770" cy="9144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wps:txbx>
                    <wps:bodyPr wrap="none" lIns="0" tIns="0" rIns="0" bIns="0">
                      <a:spAutoFit/>
                    </wps:bodyPr>
                  </wps:wsp>
                </a:graphicData>
              </a:graphic>
            </wp:anchor>
          </w:drawing>
        </mc:Choice>
        <mc:Fallback>
          <w:pict>
            <v:shape id="_x0000_s2297" type="#_x0000_t202" style="position:absolute;margin-left:508.60000000000002pt;margin-top:790.35000000000002pt;width:15.1pt;height:7.2000000000000002pt;z-index:-188743954;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6459220</wp:posOffset>
              </wp:positionH>
              <wp:positionV relativeFrom="page">
                <wp:posOffset>10037445</wp:posOffset>
              </wp:positionV>
              <wp:extent cx="191770" cy="91440"/>
              <wp:wrapNone/>
              <wp:docPr id="1273" name="Shape 1273"/>
              <a:graphic xmlns:a="http://schemas.openxmlformats.org/drawingml/2006/main">
                <a:graphicData uri="http://schemas.microsoft.com/office/word/2010/wordprocessingShape">
                  <wps:wsp>
                    <wps:cNvSpPr txBox="1"/>
                    <wps:spPr>
                      <a:xfrm>
                        <a:ext cx="191770" cy="9144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wps:txbx>
                    <wps:bodyPr wrap="none" lIns="0" tIns="0" rIns="0" bIns="0">
                      <a:spAutoFit/>
                    </wps:bodyPr>
                  </wps:wsp>
                </a:graphicData>
              </a:graphic>
            </wp:anchor>
          </w:drawing>
        </mc:Choice>
        <mc:Fallback>
          <w:pict>
            <v:shape id="_x0000_s2299" type="#_x0000_t202" style="position:absolute;margin-left:508.60000000000002pt;margin-top:790.35000000000002pt;width:15.1pt;height:7.2000000000000002pt;z-index:-188743952;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6460490</wp:posOffset>
              </wp:positionH>
              <wp:positionV relativeFrom="page">
                <wp:posOffset>10226675</wp:posOffset>
              </wp:positionV>
              <wp:extent cx="125095" cy="91440"/>
              <wp:wrapNone/>
              <wp:docPr id="1283" name="Shape 1283"/>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309" type="#_x0000_t202" style="position:absolute;margin-left:508.69999999999999pt;margin-top:805.25pt;width:9.8499999999999996pt;height:7.2000000000000002pt;z-index:-188743950;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6460490</wp:posOffset>
              </wp:positionH>
              <wp:positionV relativeFrom="page">
                <wp:posOffset>10226675</wp:posOffset>
              </wp:positionV>
              <wp:extent cx="125095" cy="91440"/>
              <wp:wrapNone/>
              <wp:docPr id="1285" name="Shape 1285"/>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311" type="#_x0000_t202" style="position:absolute;margin-left:508.69999999999999pt;margin-top:805.25pt;width:9.8499999999999996pt;height:7.2000000000000002pt;z-index:-18874394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6460490</wp:posOffset>
              </wp:positionH>
              <wp:positionV relativeFrom="page">
                <wp:posOffset>10226675</wp:posOffset>
              </wp:positionV>
              <wp:extent cx="125095" cy="91440"/>
              <wp:wrapNone/>
              <wp:docPr id="1296" name="Shape 1296"/>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322" type="#_x0000_t202" style="position:absolute;margin-left:508.69999999999999pt;margin-top:805.25pt;width:9.8499999999999996pt;height:7.2000000000000002pt;z-index:-188743946;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6460490</wp:posOffset>
              </wp:positionH>
              <wp:positionV relativeFrom="page">
                <wp:posOffset>10226675</wp:posOffset>
              </wp:positionV>
              <wp:extent cx="125095" cy="91440"/>
              <wp:wrapNone/>
              <wp:docPr id="34" name="Shape 34"/>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060" type="#_x0000_t202" style="position:absolute;margin-left:508.69999999999999pt;margin-top:805.25pt;width:9.8499999999999996pt;height:7.2000000000000002pt;z-index:-188744052;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6460490</wp:posOffset>
              </wp:positionH>
              <wp:positionV relativeFrom="page">
                <wp:posOffset>10226675</wp:posOffset>
              </wp:positionV>
              <wp:extent cx="125095" cy="91440"/>
              <wp:wrapNone/>
              <wp:docPr id="1298" name="Shape 1298"/>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324" type="#_x0000_t202" style="position:absolute;margin-left:508.69999999999999pt;margin-top:805.25pt;width:9.8499999999999996pt;height:7.2000000000000002pt;z-index:-188743944;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6459220</wp:posOffset>
              </wp:positionH>
              <wp:positionV relativeFrom="page">
                <wp:posOffset>10037445</wp:posOffset>
              </wp:positionV>
              <wp:extent cx="191770" cy="91440"/>
              <wp:wrapNone/>
              <wp:docPr id="1300" name="Shape 1300"/>
              <a:graphic xmlns:a="http://schemas.openxmlformats.org/drawingml/2006/main">
                <a:graphicData uri="http://schemas.microsoft.com/office/word/2010/wordprocessingShape">
                  <wps:wsp>
                    <wps:cNvSpPr txBox="1"/>
                    <wps:spPr>
                      <a:xfrm>
                        <a:ext cx="191770" cy="9144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wps:txbx>
                    <wps:bodyPr wrap="none" lIns="0" tIns="0" rIns="0" bIns="0">
                      <a:spAutoFit/>
                    </wps:bodyPr>
                  </wps:wsp>
                </a:graphicData>
              </a:graphic>
            </wp:anchor>
          </w:drawing>
        </mc:Choice>
        <mc:Fallback>
          <w:pict>
            <v:shape id="_x0000_s2326" type="#_x0000_t202" style="position:absolute;margin-left:508.60000000000002pt;margin-top:790.35000000000002pt;width:15.1pt;height:7.2000000000000002pt;z-index:-188743942;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Fonts w:ascii="Arial" w:eastAsia="Arial" w:hAnsi="Arial" w:cs="Arial"/>
                          <w:color w:val="000000"/>
                          <w:spacing w:val="0"/>
                          <w:w w:val="100"/>
                          <w:position w:val="0"/>
                          <w:sz w:val="19"/>
                          <w:szCs w:val="19"/>
                          <w:shd w:val="clear" w:color="auto" w:fill="auto"/>
                          <w:lang w:val="tr-TR" w:eastAsia="tr-TR" w:bidi="tr-TR"/>
                        </w:rPr>
                        <w:t>#</w:t>
                      </w:r>
                    </w:fldSimple>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902335</wp:posOffset>
              </wp:positionH>
              <wp:positionV relativeFrom="page">
                <wp:posOffset>9787890</wp:posOffset>
              </wp:positionV>
              <wp:extent cx="103505" cy="100330"/>
              <wp:wrapNone/>
              <wp:docPr id="1693" name="Shape 1693"/>
              <a:graphic xmlns:a="http://schemas.openxmlformats.org/drawingml/2006/main">
                <a:graphicData uri="http://schemas.microsoft.com/office/word/2010/wordprocessingShape">
                  <wps:wsp>
                    <wps:cNvSpPr txBox="1"/>
                    <wps:spPr>
                      <a:xfrm>
                        <a:ext cx="103505" cy="10033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3.</w:t>
                          </w:r>
                        </w:p>
                      </w:txbxContent>
                    </wps:txbx>
                    <wps:bodyPr wrap="none" lIns="0" tIns="0" rIns="0" bIns="0">
                      <a:spAutoFit/>
                    </wps:bodyPr>
                  </wps:wsp>
                </a:graphicData>
              </a:graphic>
            </wp:anchor>
          </w:drawing>
        </mc:Choice>
        <mc:Fallback>
          <w:pict>
            <v:shape id="_x0000_s2719" type="#_x0000_t202" style="position:absolute;margin-left:71.049999999999997pt;margin-top:770.70000000000005pt;width:8.1500000000000004pt;height:7.9000000000000004pt;z-index:-188743937;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tr-TR" w:eastAsia="tr-TR" w:bidi="tr-TR"/>
                      </w:rPr>
                      <w:t>3.</w:t>
                    </w:r>
                  </w:p>
                </w:txbxContent>
              </v:textbox>
              <w10:wrap anchorx="page" anchory="page"/>
            </v:shape>
          </w:pict>
        </mc:Fallback>
      </mc:AlternateContent>
    </w:r>
    <w:r>
      <mc:AlternateContent>
        <mc:Choice Requires="wps">
          <w:drawing>
            <wp:anchor distT="0" distB="0" distL="0" distR="0" simplePos="0" relativeHeight="62914818" behindDoc="1" locked="0" layoutInCell="1" allowOverlap="1">
              <wp:simplePos x="0" y="0"/>
              <wp:positionH relativeFrom="page">
                <wp:posOffset>6452870</wp:posOffset>
              </wp:positionH>
              <wp:positionV relativeFrom="page">
                <wp:posOffset>10287635</wp:posOffset>
              </wp:positionV>
              <wp:extent cx="198120" cy="91440"/>
              <wp:wrapNone/>
              <wp:docPr id="1695" name="Shape 1695"/>
              <a:graphic xmlns:a="http://schemas.openxmlformats.org/drawingml/2006/main">
                <a:graphicData uri="http://schemas.microsoft.com/office/word/2010/wordprocessingShape">
                  <wps:wsp>
                    <wps:cNvSpPr txBox="1"/>
                    <wps:spPr>
                      <a:xfrm>
                        <a:ext cx="198120" cy="9144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shd w:val="clear" w:color="auto" w:fill="auto"/>
                                <w:lang w:val="tr-TR" w:eastAsia="tr-TR" w:bidi="tr-TR"/>
                              </w:rPr>
                              <w:t>#</w:t>
                            </w:r>
                          </w:fldSimple>
                        </w:p>
                      </w:txbxContent>
                    </wps:txbx>
                    <wps:bodyPr wrap="none" lIns="0" tIns="0" rIns="0" bIns="0">
                      <a:spAutoFit/>
                    </wps:bodyPr>
                  </wps:wsp>
                </a:graphicData>
              </a:graphic>
            </wp:anchor>
          </w:drawing>
        </mc:Choice>
        <mc:Fallback>
          <w:pict>
            <v:shape id="_x0000_s2721" type="#_x0000_t202" style="position:absolute;margin-left:508.10000000000002pt;margin-top:810.05000000000007pt;width:15.6pt;height:7.2000000000000002pt;z-index:-188743935;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shd w:val="clear" w:color="auto" w:fill="auto"/>
                          <w:lang w:val="tr-TR" w:eastAsia="tr-TR" w:bidi="tr-TR"/>
                        </w:rPr>
                        <w:t>#</w:t>
                      </w:r>
                    </w:fldSimple>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0" behindDoc="1" locked="0" layoutInCell="1" allowOverlap="1">
              <wp:simplePos x="0" y="0"/>
              <wp:positionH relativeFrom="page">
                <wp:posOffset>6460490</wp:posOffset>
              </wp:positionH>
              <wp:positionV relativeFrom="page">
                <wp:posOffset>10226675</wp:posOffset>
              </wp:positionV>
              <wp:extent cx="125095" cy="91440"/>
              <wp:wrapNone/>
              <wp:docPr id="1697" name="Shape 1697"/>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2723" type="#_x0000_t202" style="position:absolute;margin-left:508.69999999999999pt;margin-top:805.25pt;width:9.8499999999999996pt;height:7.2000000000000002pt;z-index:-18874393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6460490</wp:posOffset>
              </wp:positionH>
              <wp:positionV relativeFrom="page">
                <wp:posOffset>10226675</wp:posOffset>
              </wp:positionV>
              <wp:extent cx="125095" cy="91440"/>
              <wp:wrapNone/>
              <wp:docPr id="36" name="Shape 36"/>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062" type="#_x0000_t202" style="position:absolute;margin-left:508.69999999999999pt;margin-top:805.25pt;width:9.8499999999999996pt;height:7.2000000000000002pt;z-index:-188744050;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6460490</wp:posOffset>
              </wp:positionH>
              <wp:positionV relativeFrom="page">
                <wp:posOffset>10226675</wp:posOffset>
              </wp:positionV>
              <wp:extent cx="125095" cy="91440"/>
              <wp:wrapNone/>
              <wp:docPr id="138" name="Shape 138"/>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64" type="#_x0000_t202" style="position:absolute;margin-left:508.69999999999999pt;margin-top:805.25pt;width:9.8499999999999996pt;height:7.2000000000000002pt;z-index:-18874404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shd w:val="clear" w:color="auto" w:fill="auto"/>
                          <w:lang w:val="tr-TR" w:eastAsia="tr-TR" w:bidi="tr-TR"/>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pBdr>
          <w:top w:val="single" w:sz="4" w:space="0" w:color="auto"/>
        </w:pBdr>
        <w:shd w:val="clear" w:color="auto" w:fill="auto"/>
        <w:tabs>
          <w:tab w:pos="2394" w:val="left"/>
          <w:tab w:pos="4477" w:val="left"/>
          <w:tab w:pos="6382" w:val="left"/>
        </w:tabs>
        <w:bidi w:val="0"/>
        <w:spacing w:before="0" w:after="0" w:line="240" w:lineRule="auto"/>
        <w:ind w:left="0" w:right="0" w:firstLine="320"/>
        <w:jc w:val="both"/>
      </w:pPr>
      <w:r>
        <w:rPr>
          <w:color w:val="A6A4A8"/>
          <w:spacing w:val="0"/>
          <w:w w:val="100"/>
          <w:position w:val="0"/>
          <w:shd w:val="clear" w:color="auto" w:fill="auto"/>
          <w:lang w:val="tr-TR" w:eastAsia="tr-TR" w:bidi="tr-TR"/>
        </w:rPr>
        <w:t xml:space="preserve">Çanakkale 1B Mart </w:t>
      </w:r>
      <w:r>
        <w:rPr>
          <w:color w:val="89878B"/>
          <w:spacing w:val="0"/>
          <w:w w:val="100"/>
          <w:position w:val="0"/>
          <w:shd w:val="clear" w:color="auto" w:fill="auto"/>
          <w:lang w:val="tr-TR" w:eastAsia="tr-TR" w:bidi="tr-TR"/>
        </w:rPr>
        <w:t xml:space="preserve">Üniversitesi ÇTTZ DF5FF1 </w:t>
      </w:r>
      <w:r>
        <w:rPr>
          <w:spacing w:val="0"/>
          <w:w w:val="100"/>
          <w:position w:val="0"/>
          <w:shd w:val="clear" w:color="auto" w:fill="auto"/>
          <w:lang w:val="tr-TR" w:eastAsia="tr-TR" w:bidi="tr-TR"/>
        </w:rPr>
        <w:t xml:space="preserve">İTinFİ-IF </w:t>
      </w:r>
      <w:r>
        <w:rPr>
          <w:color w:val="89878B"/>
          <w:spacing w:val="0"/>
          <w:w w:val="100"/>
          <w:position w:val="0"/>
          <w:shd w:val="clear" w:color="auto" w:fill="auto"/>
          <w:lang w:val="tr-TR" w:eastAsia="tr-TR" w:bidi="tr-TR"/>
        </w:rPr>
        <w:t>'-'Tırı. doc</w:t>
        <w:tab/>
        <w:t xml:space="preserve">Tez İnceleme </w:t>
      </w:r>
      <w:r>
        <w:rPr>
          <w:color w:val="A6A4A8"/>
          <w:spacing w:val="0"/>
          <w:w w:val="100"/>
          <w:position w:val="0"/>
          <w:shd w:val="clear" w:color="auto" w:fill="auto"/>
          <w:lang w:val="tr-TR" w:eastAsia="tr-TR" w:bidi="tr-TR"/>
        </w:rPr>
        <w:t xml:space="preserve">ve </w:t>
      </w:r>
      <w:r>
        <w:rPr>
          <w:color w:val="89878B"/>
          <w:spacing w:val="0"/>
          <w:w w:val="100"/>
          <w:position w:val="0"/>
          <w:shd w:val="clear" w:color="auto" w:fill="auto"/>
          <w:lang w:val="tr-TR" w:eastAsia="tr-TR" w:bidi="tr-TR"/>
        </w:rPr>
        <w:t xml:space="preserve">Kişisel </w:t>
      </w:r>
      <w:r>
        <w:rPr>
          <w:color w:val="A6A4A8"/>
          <w:spacing w:val="0"/>
          <w:w w:val="100"/>
          <w:position w:val="0"/>
          <w:shd w:val="clear" w:color="auto" w:fill="auto"/>
          <w:lang w:val="tr-TR" w:eastAsia="tr-TR" w:bidi="tr-TR"/>
        </w:rPr>
        <w:t>Rapor Formu.dne</w:t>
        <w:tab/>
      </w:r>
      <w:r>
        <w:rPr>
          <w:spacing w:val="0"/>
          <w:w w:val="100"/>
          <w:position w:val="0"/>
          <w:shd w:val="clear" w:color="auto" w:fill="auto"/>
          <w:lang w:val="tr-TR" w:eastAsia="tr-TR" w:bidi="tr-TR"/>
        </w:rPr>
        <w:t xml:space="preserve">Tez </w:t>
      </w:r>
      <w:r>
        <w:rPr>
          <w:color w:val="A6A4A8"/>
          <w:spacing w:val="0"/>
          <w:w w:val="100"/>
          <w:position w:val="0"/>
          <w:shd w:val="clear" w:color="auto" w:fill="auto"/>
          <w:lang w:val="tr-TR" w:eastAsia="tr-TR" w:bidi="tr-TR"/>
        </w:rPr>
        <w:t>Kisis</w:t>
      </w:r>
      <w:r>
        <w:rPr>
          <w:color w:val="89878B"/>
          <w:spacing w:val="0"/>
          <w:w w:val="100"/>
          <w:position w:val="0"/>
          <w:shd w:val="clear" w:color="auto" w:fill="auto"/>
          <w:lang w:val="tr-TR" w:eastAsia="tr-TR" w:bidi="tr-TR"/>
        </w:rPr>
        <w:t>el.</w:t>
      </w:r>
      <w:r>
        <w:rPr>
          <w:color w:val="A6A4A8"/>
          <w:spacing w:val="0"/>
          <w:w w:val="100"/>
          <w:position w:val="0"/>
          <w:shd w:val="clear" w:color="auto" w:fill="auto"/>
          <w:lang w:val="tr-TR" w:eastAsia="tr-TR" w:bidi="tr-TR"/>
        </w:rPr>
        <w:t>Değerlendirm</w:t>
      </w:r>
      <w:r>
        <w:rPr>
          <w:color w:val="89878B"/>
          <w:spacing w:val="0"/>
          <w:w w:val="100"/>
          <w:position w:val="0"/>
          <w:shd w:val="clear" w:color="auto" w:fill="auto"/>
          <w:lang w:val="tr-TR" w:eastAsia="tr-TR" w:bidi="tr-TR"/>
        </w:rPr>
        <w:t>e.</w:t>
      </w:r>
      <w:r>
        <w:rPr>
          <w:color w:val="A6A4A8"/>
          <w:spacing w:val="0"/>
          <w:w w:val="100"/>
          <w:position w:val="0"/>
          <w:shd w:val="clear" w:color="auto" w:fill="auto"/>
          <w:lang w:val="tr-TR" w:eastAsia="tr-TR" w:bidi="tr-TR"/>
        </w:rPr>
        <w:t>Raporu (1).docx</w:t>
        <w:tab/>
      </w:r>
      <w:r>
        <w:rPr>
          <w:color w:val="4B78C6"/>
          <w:spacing w:val="0"/>
          <w:w w:val="100"/>
          <w:position w:val="0"/>
          <w:shd w:val="clear" w:color="auto" w:fill="auto"/>
          <w:lang w:val="tr-TR" w:eastAsia="tr-TR" w:bidi="tr-TR"/>
        </w:rPr>
        <w:t>t^î</w:t>
      </w:r>
      <w:r>
        <w:rPr>
          <w:color w:val="4B78C6"/>
          <w:spacing w:val="0"/>
          <w:w w:val="100"/>
          <w:position w:val="0"/>
          <w:shd w:val="clear" w:color="auto" w:fill="auto"/>
          <w:vertAlign w:val="superscript"/>
          <w:lang w:val="tr-TR" w:eastAsia="tr-TR" w:bidi="tr-TR"/>
        </w:rPr>
        <w:t>1</w:t>
      </w:r>
      <w:r>
        <w:rPr>
          <w:color w:val="4B78C6"/>
          <w:spacing w:val="0"/>
          <w:w w:val="100"/>
          <w:position w:val="0"/>
          <w:shd w:val="clear" w:color="auto" w:fill="auto"/>
          <w:lang w:val="tr-TR" w:eastAsia="tr-TR" w:bidi="tr-TR"/>
        </w:rPr>
        <w:t xml:space="preserve">' </w:t>
      </w:r>
      <w:r>
        <w:rPr>
          <w:color w:val="A6A4A8"/>
          <w:spacing w:val="0"/>
          <w:w w:val="100"/>
          <w:position w:val="0"/>
          <w:shd w:val="clear" w:color="auto" w:fill="auto"/>
          <w:lang w:val="tr-TR" w:eastAsia="tr-TR" w:bidi="tr-TR"/>
        </w:rPr>
        <w:t>wz-inceieme-vv-bsisd-rap&amp;r-formu-(form-14).doeı</w:t>
      </w:r>
    </w:p>
    <w:p>
      <w:pPr>
        <w:pStyle w:val="Style2"/>
        <w:keepNext w:val="0"/>
        <w:keepLines w:val="0"/>
        <w:widowControl w:val="0"/>
        <w:shd w:val="clear" w:color="auto" w:fill="auto"/>
        <w:tabs>
          <w:tab w:pos="2030" w:val="left"/>
          <w:tab w:pos="4042" w:val="left"/>
          <w:tab w:pos="6130" w:val="left"/>
          <w:tab w:pos="8218" w:val="left"/>
        </w:tabs>
        <w:bidi w:val="0"/>
        <w:spacing w:before="0" w:after="120" w:line="211" w:lineRule="auto"/>
        <w:ind w:left="0" w:right="0" w:firstLine="0"/>
        <w:jc w:val="both"/>
      </w:pPr>
      <w:r>
        <w:rPr>
          <w:color w:val="779FD7"/>
          <w:spacing w:val="0"/>
          <w:w w:val="100"/>
          <w:position w:val="0"/>
          <w:u w:val="single"/>
          <w:shd w:val="clear" w:color="auto" w:fill="auto"/>
          <w:lang w:val="tr-TR" w:eastAsia="tr-TR" w:bidi="tr-TR"/>
        </w:rPr>
        <w:t>"~l</w:t>
      </w:r>
      <w:r>
        <w:rPr>
          <w:color w:val="779FD7"/>
          <w:spacing w:val="0"/>
          <w:w w:val="100"/>
          <w:position w:val="0"/>
          <w:shd w:val="clear" w:color="auto" w:fill="auto"/>
          <w:lang w:val="tr-TR" w:eastAsia="tr-TR" w:bidi="tr-TR"/>
        </w:rPr>
        <w:t xml:space="preserve"> </w:t>
      </w:r>
      <w:r>
        <w:rPr>
          <w:color w:val="A6A4A8"/>
          <w:spacing w:val="0"/>
          <w:w w:val="100"/>
          <w:position w:val="0"/>
          <w:shd w:val="clear" w:color="auto" w:fill="auto"/>
          <w:lang w:val="tr-TR" w:eastAsia="tr-TR" w:bidi="tr-TR"/>
        </w:rPr>
        <w:t>50KB</w:t>
        <w:tab/>
        <w:t xml:space="preserve">| I </w:t>
      </w:r>
      <w:r>
        <w:rPr>
          <w:color w:val="779FD7"/>
          <w:spacing w:val="0"/>
          <w:w w:val="100"/>
          <w:position w:val="0"/>
          <w:shd w:val="clear" w:color="auto" w:fill="auto"/>
          <w:lang w:val="tr-TR" w:eastAsia="tr-TR" w:bidi="tr-TR"/>
        </w:rPr>
        <w:t xml:space="preserve">¥*~l </w:t>
      </w:r>
      <w:r>
        <w:rPr>
          <w:color w:val="A6A4A8"/>
          <w:spacing w:val="0"/>
          <w:w w:val="100"/>
          <w:position w:val="0"/>
          <w:shd w:val="clear" w:color="auto" w:fill="auto"/>
          <w:lang w:val="tr-TR" w:eastAsia="tr-TR" w:bidi="tr-TR"/>
        </w:rPr>
        <w:t>292KB</w:t>
        <w:tab/>
        <w:t xml:space="preserve">" | I </w:t>
      </w:r>
      <w:r>
        <w:rPr>
          <w:color w:val="4B78C6"/>
          <w:spacing w:val="0"/>
          <w:w w:val="100"/>
          <w:position w:val="0"/>
          <w:shd w:val="clear" w:color="auto" w:fill="auto"/>
          <w:lang w:val="tr-TR" w:eastAsia="tr-TR" w:bidi="tr-TR"/>
        </w:rPr>
        <w:t xml:space="preserve">T*~ </w:t>
      </w:r>
      <w:r>
        <w:rPr>
          <w:color w:val="A6A4A8"/>
          <w:spacing w:val="0"/>
          <w:w w:val="100"/>
          <w:position w:val="0"/>
          <w:shd w:val="clear" w:color="auto" w:fill="auto"/>
          <w:lang w:val="tr-TR" w:eastAsia="tr-TR" w:bidi="tr-TR"/>
        </w:rPr>
        <w:t>33KB</w:t>
        <w:tab/>
        <w:t xml:space="preserve">” </w:t>
      </w:r>
      <w:r>
        <w:rPr>
          <w:color w:val="4B78C6"/>
          <w:spacing w:val="0"/>
          <w:w w:val="100"/>
          <w:position w:val="0"/>
          <w:u w:val="single"/>
          <w:shd w:val="clear" w:color="auto" w:fill="auto"/>
          <w:lang w:val="tr-TR" w:eastAsia="tr-TR" w:bidi="tr-TR"/>
        </w:rPr>
        <w:t>T*~</w:t>
      </w:r>
      <w:r>
        <w:rPr>
          <w:color w:val="4B78C6"/>
          <w:spacing w:val="0"/>
          <w:w w:val="100"/>
          <w:position w:val="0"/>
          <w:shd w:val="clear" w:color="auto" w:fill="auto"/>
          <w:lang w:val="tr-TR" w:eastAsia="tr-TR" w:bidi="tr-TR"/>
        </w:rPr>
        <w:t xml:space="preserve"> </w:t>
      </w:r>
      <w:r>
        <w:rPr>
          <w:color w:val="A6A4A8"/>
          <w:spacing w:val="0"/>
          <w:w w:val="100"/>
          <w:position w:val="0"/>
          <w:shd w:val="clear" w:color="auto" w:fill="auto"/>
          <w:lang w:val="tr-TR" w:eastAsia="tr-TR" w:bidi="tr-TR"/>
        </w:rPr>
        <w:t>4MB</w:t>
        <w:tab/>
      </w:r>
      <w:r>
        <w:rPr>
          <w:color w:val="89878B"/>
          <w:spacing w:val="0"/>
          <w:w w:val="100"/>
          <w:position w:val="0"/>
          <w:shd w:val="clear" w:color="auto" w:fill="auto"/>
          <w:lang w:val="tr-TR" w:eastAsia="tr-TR" w:bidi="tr-TR"/>
        </w:rPr>
        <w:t>“</w:t>
      </w:r>
    </w:p>
    <w:p>
      <w:pPr>
        <w:pStyle w:val="Style2"/>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 xml:space="preserve">Kıymetli </w:t>
      </w:r>
      <w:r>
        <w:rPr>
          <w:color w:val="89878B"/>
          <w:spacing w:val="0"/>
          <w:w w:val="100"/>
          <w:position w:val="0"/>
          <w:shd w:val="clear" w:color="auto" w:fill="auto"/>
          <w:lang w:val="tr-TR" w:eastAsia="tr-TR" w:bidi="tr-TR"/>
        </w:rPr>
        <w:t xml:space="preserve">Hocalarım, Enstitü </w:t>
      </w:r>
      <w:r>
        <w:rPr>
          <w:spacing w:val="0"/>
          <w:w w:val="100"/>
          <w:position w:val="0"/>
          <w:shd w:val="clear" w:color="auto" w:fill="auto"/>
          <w:lang w:val="tr-TR" w:eastAsia="tr-TR" w:bidi="tr-TR"/>
        </w:rPr>
        <w:t xml:space="preserve">Toplantımız 20 </w:t>
      </w:r>
      <w:r>
        <w:rPr>
          <w:color w:val="646364"/>
          <w:spacing w:val="0"/>
          <w:w w:val="100"/>
          <w:position w:val="0"/>
          <w:shd w:val="clear" w:color="auto" w:fill="auto"/>
          <w:lang w:val="tr-TR" w:eastAsia="tr-TR" w:bidi="tr-TR"/>
        </w:rPr>
        <w:t xml:space="preserve">Mart </w:t>
      </w:r>
      <w:r>
        <w:rPr>
          <w:spacing w:val="0"/>
          <w:w w:val="100"/>
          <w:position w:val="0"/>
          <w:shd w:val="clear" w:color="auto" w:fill="auto"/>
          <w:lang w:val="tr-TR" w:eastAsia="tr-TR" w:bidi="tr-TR"/>
        </w:rPr>
        <w:t xml:space="preserve">Çarşamba günü </w:t>
      </w:r>
      <w:r>
        <w:rPr>
          <w:color w:val="646364"/>
          <w:spacing w:val="0"/>
          <w:w w:val="100"/>
          <w:position w:val="0"/>
          <w:shd w:val="clear" w:color="auto" w:fill="auto"/>
          <w:lang w:val="tr-TR" w:eastAsia="tr-TR" w:bidi="tr-TR"/>
        </w:rPr>
        <w:t xml:space="preserve">saat </w:t>
      </w:r>
      <w:r>
        <w:rPr>
          <w:spacing w:val="0"/>
          <w:w w:val="100"/>
          <w:position w:val="0"/>
          <w:shd w:val="clear" w:color="auto" w:fill="auto"/>
          <w:lang w:val="tr-TR" w:eastAsia="tr-TR" w:bidi="tr-TR"/>
        </w:rPr>
        <w:t xml:space="preserve">12.30’da aşağıdaki </w:t>
      </w:r>
      <w:r>
        <w:rPr>
          <w:color w:val="646364"/>
          <w:spacing w:val="0"/>
          <w:w w:val="100"/>
          <w:position w:val="0"/>
          <w:shd w:val="clear" w:color="auto" w:fill="auto"/>
          <w:lang w:val="tr-TR" w:eastAsia="tr-TR" w:bidi="tr-TR"/>
        </w:rPr>
        <w:t xml:space="preserve">gündemle </w:t>
      </w:r>
      <w:r>
        <w:rPr>
          <w:color w:val="89878B"/>
          <w:spacing w:val="0"/>
          <w:w w:val="100"/>
          <w:position w:val="0"/>
          <w:shd w:val="clear" w:color="auto" w:fill="auto"/>
          <w:lang w:val="tr-TR" w:eastAsia="tr-TR" w:bidi="tr-TR"/>
        </w:rPr>
        <w:t xml:space="preserve">yapılacaktır, </w:t>
      </w:r>
      <w:r>
        <w:rPr>
          <w:color w:val="646364"/>
          <w:spacing w:val="0"/>
          <w:w w:val="100"/>
          <w:position w:val="0"/>
          <w:shd w:val="clear" w:color="auto" w:fill="auto"/>
          <w:lang w:val="tr-TR" w:eastAsia="tr-TR" w:bidi="tr-TR"/>
        </w:rPr>
        <w:t xml:space="preserve">Doktora </w:t>
      </w:r>
      <w:r>
        <w:rPr>
          <w:spacing w:val="0"/>
          <w:w w:val="100"/>
          <w:position w:val="0"/>
          <w:shd w:val="clear" w:color="auto" w:fill="auto"/>
          <w:lang w:val="tr-TR" w:eastAsia="tr-TR" w:bidi="tr-TR"/>
        </w:rPr>
        <w:t xml:space="preserve">Programımızın ilk </w:t>
      </w:r>
      <w:r>
        <w:rPr>
          <w:color w:val="89878B"/>
          <w:spacing w:val="0"/>
          <w:w w:val="100"/>
          <w:position w:val="0"/>
          <w:shd w:val="clear" w:color="auto" w:fill="auto"/>
          <w:lang w:val="tr-TR" w:eastAsia="tr-TR" w:bidi="tr-TR"/>
        </w:rPr>
        <w:t xml:space="preserve">doktora </w:t>
      </w:r>
      <w:r>
        <w:rPr>
          <w:color w:val="646364"/>
          <w:spacing w:val="0"/>
          <w:w w:val="100"/>
          <w:position w:val="0"/>
          <w:shd w:val="clear" w:color="auto" w:fill="auto"/>
          <w:lang w:val="tr-TR" w:eastAsia="tr-TR" w:bidi="tr-TR"/>
        </w:rPr>
        <w:t xml:space="preserve">tez </w:t>
      </w:r>
      <w:r>
        <w:rPr>
          <w:color w:val="89878B"/>
          <w:spacing w:val="0"/>
          <w:w w:val="100"/>
          <w:position w:val="0"/>
          <w:shd w:val="clear" w:color="auto" w:fill="auto"/>
          <w:lang w:val="tr-TR" w:eastAsia="tr-TR" w:bidi="tr-TR"/>
        </w:rPr>
        <w:t xml:space="preserve">jürisi </w:t>
      </w:r>
      <w:r>
        <w:rPr>
          <w:color w:val="646364"/>
          <w:spacing w:val="0"/>
          <w:w w:val="100"/>
          <w:position w:val="0"/>
          <w:shd w:val="clear" w:color="auto" w:fill="auto"/>
          <w:lang w:val="tr-TR" w:eastAsia="tr-TR" w:bidi="tr-TR"/>
        </w:rPr>
        <w:t xml:space="preserve">öncesinde </w:t>
      </w:r>
      <w:r>
        <w:rPr>
          <w:color w:val="89878B"/>
          <w:spacing w:val="0"/>
          <w:w w:val="100"/>
          <w:position w:val="0"/>
          <w:shd w:val="clear" w:color="auto" w:fill="auto"/>
          <w:lang w:val="tr-TR" w:eastAsia="tr-TR" w:bidi="tr-TR"/>
        </w:rPr>
        <w:t xml:space="preserve">Anabıllm Dalı </w:t>
      </w:r>
      <w:r>
        <w:rPr>
          <w:spacing w:val="0"/>
          <w:w w:val="100"/>
          <w:position w:val="0"/>
          <w:shd w:val="clear" w:color="auto" w:fill="auto"/>
          <w:lang w:val="tr-TR" w:eastAsia="tr-TR" w:bidi="tr-TR"/>
        </w:rPr>
        <w:t xml:space="preserve">Başkanımız </w:t>
      </w:r>
      <w:r>
        <w:rPr>
          <w:color w:val="89878B"/>
          <w:spacing w:val="0"/>
          <w:w w:val="100"/>
          <w:position w:val="0"/>
          <w:shd w:val="clear" w:color="auto" w:fill="auto"/>
          <w:lang w:val="tr-TR" w:eastAsia="tr-TR" w:bidi="tr-TR"/>
        </w:rPr>
        <w:t xml:space="preserve">Prof, </w:t>
      </w:r>
      <w:r>
        <w:rPr>
          <w:color w:val="646364"/>
          <w:spacing w:val="0"/>
          <w:w w:val="100"/>
          <w:position w:val="0"/>
          <w:shd w:val="clear" w:color="auto" w:fill="auto"/>
          <w:lang w:val="tr-TR" w:eastAsia="tr-TR" w:bidi="tr-TR"/>
        </w:rPr>
        <w:t xml:space="preserve">Dr- </w:t>
      </w:r>
      <w:r>
        <w:rPr>
          <w:spacing w:val="0"/>
          <w:w w:val="100"/>
          <w:position w:val="0"/>
          <w:shd w:val="clear" w:color="auto" w:fill="auto"/>
          <w:lang w:val="tr-TR" w:eastAsia="tr-TR" w:bidi="tr-TR"/>
        </w:rPr>
        <w:t xml:space="preserve">Emine </w:t>
      </w:r>
      <w:r>
        <w:rPr>
          <w:color w:val="646364"/>
          <w:spacing w:val="0"/>
          <w:w w:val="100"/>
          <w:position w:val="0"/>
          <w:shd w:val="clear" w:color="auto" w:fill="auto"/>
          <w:lang w:val="tr-TR" w:eastAsia="tr-TR" w:bidi="tr-TR"/>
        </w:rPr>
        <w:t xml:space="preserve">Yenlterzl </w:t>
      </w:r>
      <w:r>
        <w:rPr>
          <w:spacing w:val="0"/>
          <w:w w:val="100"/>
          <w:position w:val="0"/>
          <w:shd w:val="clear" w:color="auto" w:fill="auto"/>
          <w:lang w:val="tr-TR" w:eastAsia="tr-TR" w:bidi="tr-TR"/>
        </w:rPr>
        <w:t xml:space="preserve">Hocamızın </w:t>
      </w:r>
      <w:r>
        <w:rPr>
          <w:color w:val="89878B"/>
          <w:spacing w:val="0"/>
          <w:w w:val="100"/>
          <w:position w:val="0"/>
          <w:shd w:val="clear" w:color="auto" w:fill="auto"/>
          <w:lang w:val="tr-TR" w:eastAsia="tr-TR" w:bidi="tr-TR"/>
        </w:rPr>
        <w:t xml:space="preserve">gündeme </w:t>
      </w:r>
      <w:r>
        <w:rPr>
          <w:spacing w:val="0"/>
          <w:w w:val="100"/>
          <w:position w:val="0"/>
          <w:shd w:val="clear" w:color="auto" w:fill="auto"/>
          <w:lang w:val="tr-TR" w:eastAsia="tr-TR" w:bidi="tr-TR"/>
        </w:rPr>
        <w:t xml:space="preserve">getirmesiyle </w:t>
      </w:r>
      <w:r>
        <w:rPr>
          <w:color w:val="89878B"/>
          <w:spacing w:val="0"/>
          <w:w w:val="100"/>
          <w:position w:val="0"/>
          <w:shd w:val="clear" w:color="auto" w:fill="auto"/>
          <w:lang w:val="tr-TR" w:eastAsia="tr-TR" w:bidi="tr-TR"/>
        </w:rPr>
        <w:t xml:space="preserve">Enstitü adına görüşlerinizle Tez Değerlendirme Raporu Formu hazırlanacaktır. </w:t>
      </w:r>
      <w:r>
        <w:rPr>
          <w:color w:val="646364"/>
          <w:spacing w:val="0"/>
          <w:w w:val="100"/>
          <w:position w:val="0"/>
          <w:shd w:val="clear" w:color="auto" w:fill="auto"/>
          <w:lang w:val="tr-TR" w:eastAsia="tr-TR" w:bidi="tr-TR"/>
        </w:rPr>
        <w:t xml:space="preserve">Bu konuda </w:t>
      </w:r>
      <w:r>
        <w:rPr>
          <w:spacing w:val="0"/>
          <w:w w:val="100"/>
          <w:position w:val="0"/>
          <w:shd w:val="clear" w:color="auto" w:fill="auto"/>
          <w:lang w:val="tr-TR" w:eastAsia="tr-TR" w:bidi="tr-TR"/>
        </w:rPr>
        <w:t xml:space="preserve">yaptığımız </w:t>
      </w:r>
      <w:r>
        <w:rPr>
          <w:color w:val="646364"/>
          <w:spacing w:val="0"/>
          <w:w w:val="100"/>
          <w:position w:val="0"/>
          <w:shd w:val="clear" w:color="auto" w:fill="auto"/>
          <w:lang w:val="tr-TR" w:eastAsia="tr-TR" w:bidi="tr-TR"/>
        </w:rPr>
        <w:t xml:space="preserve">ön </w:t>
      </w:r>
      <w:r>
        <w:rPr>
          <w:spacing w:val="0"/>
          <w:w w:val="100"/>
          <w:position w:val="0"/>
          <w:shd w:val="clear" w:color="auto" w:fill="auto"/>
          <w:lang w:val="tr-TR" w:eastAsia="tr-TR" w:bidi="tr-TR"/>
        </w:rPr>
        <w:t xml:space="preserve">çalışmayla </w:t>
      </w:r>
      <w:r>
        <w:rPr>
          <w:color w:val="646364"/>
          <w:spacing w:val="0"/>
          <w:w w:val="100"/>
          <w:position w:val="0"/>
          <w:shd w:val="clear" w:color="auto" w:fill="auto"/>
          <w:lang w:val="tr-TR" w:eastAsia="tr-TR" w:bidi="tr-TR"/>
        </w:rPr>
        <w:t xml:space="preserve">bazı rapor </w:t>
      </w:r>
      <w:r>
        <w:rPr>
          <w:spacing w:val="0"/>
          <w:w w:val="100"/>
          <w:position w:val="0"/>
          <w:shd w:val="clear" w:color="auto" w:fill="auto"/>
          <w:lang w:val="tr-TR" w:eastAsia="tr-TR" w:bidi="tr-TR"/>
        </w:rPr>
        <w:t xml:space="preserve">örneklerini </w:t>
      </w:r>
      <w:r>
        <w:rPr>
          <w:color w:val="646364"/>
          <w:spacing w:val="0"/>
          <w:w w:val="100"/>
          <w:position w:val="0"/>
          <w:shd w:val="clear" w:color="auto" w:fill="auto"/>
          <w:lang w:val="tr-TR" w:eastAsia="tr-TR" w:bidi="tr-TR"/>
        </w:rPr>
        <w:t xml:space="preserve">dikkatinize </w:t>
      </w:r>
      <w:r>
        <w:rPr>
          <w:spacing w:val="0"/>
          <w:w w:val="100"/>
          <w:position w:val="0"/>
          <w:shd w:val="clear" w:color="auto" w:fill="auto"/>
          <w:lang w:val="tr-TR" w:eastAsia="tr-TR" w:bidi="tr-TR"/>
        </w:rPr>
        <w:t xml:space="preserve">sunarım. </w:t>
      </w:r>
      <w:r>
        <w:rPr>
          <w:color w:val="89878B"/>
          <w:spacing w:val="0"/>
          <w:w w:val="100"/>
          <w:position w:val="0"/>
          <w:shd w:val="clear" w:color="auto" w:fill="auto"/>
          <w:lang w:val="tr-TR" w:eastAsia="tr-TR" w:bidi="tr-TR"/>
        </w:rPr>
        <w:t xml:space="preserve">Rapor </w:t>
      </w:r>
      <w:r>
        <w:rPr>
          <w:color w:val="646364"/>
          <w:spacing w:val="0"/>
          <w:w w:val="100"/>
          <w:position w:val="0"/>
          <w:shd w:val="clear" w:color="auto" w:fill="auto"/>
          <w:lang w:val="tr-TR" w:eastAsia="tr-TR" w:bidi="tr-TR"/>
        </w:rPr>
        <w:t xml:space="preserve">formunu bu hafta gündeme </w:t>
      </w:r>
      <w:r>
        <w:rPr>
          <w:spacing w:val="0"/>
          <w:w w:val="100"/>
          <w:position w:val="0"/>
          <w:shd w:val="clear" w:color="auto" w:fill="auto"/>
          <w:lang w:val="tr-TR" w:eastAsia="tr-TR" w:bidi="tr-TR"/>
        </w:rPr>
        <w:t xml:space="preserve">alıp, </w:t>
      </w:r>
      <w:r>
        <w:rPr>
          <w:color w:val="646364"/>
          <w:spacing w:val="0"/>
          <w:w w:val="100"/>
          <w:position w:val="0"/>
          <w:shd w:val="clear" w:color="auto" w:fill="auto"/>
          <w:lang w:val="tr-TR" w:eastAsia="tr-TR" w:bidi="tr-TR"/>
        </w:rPr>
        <w:t xml:space="preserve">haftaya yapılacak </w:t>
      </w:r>
      <w:r>
        <w:rPr>
          <w:spacing w:val="0"/>
          <w:w w:val="100"/>
          <w:position w:val="0"/>
          <w:shd w:val="clear" w:color="auto" w:fill="auto"/>
          <w:lang w:val="tr-TR" w:eastAsia="tr-TR" w:bidi="tr-TR"/>
        </w:rPr>
        <w:t xml:space="preserve">toplantı </w:t>
      </w:r>
      <w:r>
        <w:rPr>
          <w:color w:val="89878B"/>
          <w:spacing w:val="0"/>
          <w:w w:val="100"/>
          <w:position w:val="0"/>
          <w:shd w:val="clear" w:color="auto" w:fill="auto"/>
          <w:lang w:val="tr-TR" w:eastAsia="tr-TR" w:bidi="tr-TR"/>
        </w:rPr>
        <w:t xml:space="preserve">ile </w:t>
      </w:r>
      <w:r>
        <w:rPr>
          <w:spacing w:val="0"/>
          <w:w w:val="100"/>
          <w:position w:val="0"/>
          <w:shd w:val="clear" w:color="auto" w:fill="auto"/>
          <w:lang w:val="tr-TR" w:eastAsia="tr-TR" w:bidi="tr-TR"/>
        </w:rPr>
        <w:t>sonuçlandırmamız beklenmektedir,</w:t>
      </w:r>
    </w:p>
  </w:footnote>
  <w:footnote w:id="3">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shd w:val="clear" w:color="auto" w:fill="auto"/>
          <w:lang w:val="tr-TR" w:eastAsia="tr-TR" w:bidi="tr-TR"/>
        </w:rPr>
        <w:footnoteRef/>
      </w:r>
      <w:r>
        <w:rPr>
          <w:spacing w:val="0"/>
          <w:w w:val="100"/>
          <w:position w:val="0"/>
          <w:shd w:val="clear" w:color="auto" w:fill="auto"/>
          <w:lang w:val="tr-TR" w:eastAsia="tr-TR" w:bidi="tr-TR"/>
        </w:rPr>
        <w:t xml:space="preserve"> Tez önerilerinin değerlendirilmesi</w:t>
      </w:r>
    </w:p>
  </w:footnote>
  <w:footnote w:id="4">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shd w:val="clear" w:color="auto" w:fill="auto"/>
          <w:lang w:val="tr-TR" w:eastAsia="tr-TR" w:bidi="tr-TR"/>
        </w:rPr>
        <w:footnoteRef/>
      </w:r>
      <w:r>
        <w:rPr>
          <w:spacing w:val="0"/>
          <w:w w:val="100"/>
          <w:position w:val="0"/>
          <w:shd w:val="clear" w:color="auto" w:fill="auto"/>
          <w:lang w:val="tr-TR" w:eastAsia="tr-TR" w:bidi="tr-TR"/>
        </w:rPr>
        <w:t xml:space="preserve"> </w:t>
      </w:r>
      <w:r>
        <w:rPr>
          <w:color w:val="89878B"/>
          <w:spacing w:val="0"/>
          <w:w w:val="100"/>
          <w:position w:val="0"/>
          <w:shd w:val="clear" w:color="auto" w:fill="auto"/>
          <w:lang w:val="tr-TR" w:eastAsia="tr-TR" w:bidi="tr-TR"/>
        </w:rPr>
        <w:t xml:space="preserve">Doktora </w:t>
      </w:r>
      <w:r>
        <w:rPr>
          <w:color w:val="646364"/>
          <w:spacing w:val="0"/>
          <w:w w:val="100"/>
          <w:position w:val="0"/>
          <w:shd w:val="clear" w:color="auto" w:fill="auto"/>
          <w:lang w:val="tr-TR" w:eastAsia="tr-TR" w:bidi="tr-TR"/>
        </w:rPr>
        <w:t xml:space="preserve">Tez Jürisi </w:t>
      </w:r>
      <w:r>
        <w:rPr>
          <w:color w:val="89878B"/>
          <w:spacing w:val="0"/>
          <w:w w:val="100"/>
          <w:position w:val="0"/>
          <w:shd w:val="clear" w:color="auto" w:fill="auto"/>
          <w:lang w:val="tr-TR" w:eastAsia="tr-TR" w:bidi="tr-TR"/>
        </w:rPr>
        <w:t xml:space="preserve">Raporu </w:t>
      </w:r>
      <w:r>
        <w:rPr>
          <w:color w:val="646364"/>
          <w:spacing w:val="0"/>
          <w:w w:val="100"/>
          <w:position w:val="0"/>
          <w:shd w:val="clear" w:color="auto" w:fill="auto"/>
          <w:lang w:val="tr-TR" w:eastAsia="tr-TR" w:bidi="tr-TR"/>
        </w:rPr>
        <w:t>haz&gt;rl*lan-l, Hafta</w:t>
      </w:r>
    </w:p>
  </w:footnote>
  <w:footnote w:id="5">
    <w:p>
      <w:pPr>
        <w:pStyle w:val="Style2"/>
        <w:keepNext w:val="0"/>
        <w:keepLines w:val="0"/>
        <w:widowControl w:val="0"/>
        <w:shd w:val="clear" w:color="auto" w:fill="auto"/>
        <w:bidi w:val="0"/>
        <w:spacing w:before="0" w:after="80" w:line="226" w:lineRule="auto"/>
        <w:ind w:left="0" w:right="0" w:firstLine="180"/>
        <w:jc w:val="left"/>
      </w:pPr>
      <w:r>
        <w:rPr>
          <w:spacing w:val="0"/>
          <w:w w:val="100"/>
          <w:position w:val="0"/>
          <w:shd w:val="clear" w:color="auto" w:fill="auto"/>
          <w:lang w:val="tr-TR" w:eastAsia="tr-TR" w:bidi="tr-TR"/>
        </w:rPr>
        <w:footnoteRef/>
      </w:r>
      <w:r>
        <w:rPr>
          <w:spacing w:val="0"/>
          <w:w w:val="100"/>
          <w:position w:val="0"/>
          <w:shd w:val="clear" w:color="auto" w:fill="auto"/>
          <w:lang w:val="tr-TR" w:eastAsia="tr-TR" w:bidi="tr-TR"/>
        </w:rPr>
        <w:t xml:space="preserve"> Üniversite çapında Tez Danışmanlık Yazılımının devreye alınmasına ilişkin bilgilendirme</w:t>
      </w:r>
    </w:p>
    <w:p>
      <w:pPr>
        <w:pStyle w:val="Style2"/>
        <w:keepNext w:val="0"/>
        <w:keepLines w:val="0"/>
        <w:widowControl w:val="0"/>
        <w:shd w:val="clear" w:color="auto" w:fill="auto"/>
        <w:bidi w:val="0"/>
        <w:spacing w:before="0" w:after="620" w:line="240" w:lineRule="auto"/>
        <w:ind w:left="0" w:right="0" w:firstLine="0"/>
        <w:jc w:val="left"/>
      </w:pPr>
      <w:r>
        <w:rPr>
          <w:color w:val="89878B"/>
          <w:spacing w:val="0"/>
          <w:w w:val="100"/>
          <w:position w:val="0"/>
          <w:shd w:val="clear" w:color="auto" w:fill="auto"/>
          <w:lang w:val="tr-TR" w:eastAsia="tr-TR" w:bidi="tr-TR"/>
        </w:rPr>
        <w:t xml:space="preserve">Toplantıda </w:t>
      </w:r>
      <w:r>
        <w:rPr>
          <w:spacing w:val="0"/>
          <w:w w:val="100"/>
          <w:position w:val="0"/>
          <w:shd w:val="clear" w:color="auto" w:fill="auto"/>
          <w:lang w:val="tr-TR" w:eastAsia="tr-TR" w:bidi="tr-TR"/>
        </w:rPr>
        <w:t xml:space="preserve">görüşmek dileklerimle, </w:t>
      </w:r>
      <w:r>
        <w:rPr>
          <w:color w:val="646364"/>
          <w:spacing w:val="0"/>
          <w:w w:val="100"/>
          <w:position w:val="0"/>
          <w:shd w:val="clear" w:color="auto" w:fill="auto"/>
          <w:lang w:val="tr-TR" w:eastAsia="tr-TR" w:bidi="tr-TR"/>
        </w:rPr>
        <w:t xml:space="preserve">îelam ve saygılarımı </w:t>
      </w:r>
      <w:r>
        <w:rPr>
          <w:spacing w:val="0"/>
          <w:w w:val="100"/>
          <w:position w:val="0"/>
          <w:shd w:val="clear" w:color="auto" w:fill="auto"/>
          <w:lang w:val="tr-TR" w:eastAsia="tr-TR" w:bidi="tr-TR"/>
        </w:rPr>
        <w:t>sunarım. Elif Erhan</w:t>
      </w:r>
    </w:p>
    <w:p>
      <w:pPr>
        <w:pStyle w:val="Style2"/>
        <w:keepNext w:val="0"/>
        <w:keepLines w:val="0"/>
        <w:widowControl w:val="0"/>
        <w:shd w:val="clear" w:color="auto" w:fill="auto"/>
        <w:bidi w:val="0"/>
        <w:spacing w:before="0" w:after="0" w:line="353"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tr-TR" w:eastAsia="tr-TR" w:bidi="tr-TR"/>
        </w:rPr>
        <w:t>Kanıt 3</w:t>
      </w:r>
    </w:p>
    <w:p>
      <w:pPr>
        <w:pStyle w:val="Style2"/>
        <w:keepNext w:val="0"/>
        <w:keepLines w:val="0"/>
        <w:widowControl w:val="0"/>
        <w:shd w:val="clear" w:color="auto" w:fill="auto"/>
        <w:bidi w:val="0"/>
        <w:spacing w:before="0" w:after="360" w:line="353" w:lineRule="auto"/>
        <w:ind w:left="0" w:right="0" w:firstLine="0"/>
        <w:jc w:val="left"/>
        <w:rPr>
          <w:sz w:val="24"/>
          <w:szCs w:val="24"/>
        </w:rPr>
      </w:pPr>
      <w:r>
        <w:rPr>
          <w:rFonts w:ascii="Calibri" w:eastAsia="Calibri" w:hAnsi="Calibri" w:cs="Calibri"/>
          <w:b w:val="0"/>
          <w:bCs w:val="0"/>
          <w:color w:val="000000"/>
          <w:spacing w:val="0"/>
          <w:w w:val="100"/>
          <w:position w:val="0"/>
          <w:sz w:val="24"/>
          <w:szCs w:val="24"/>
          <w:shd w:val="clear" w:color="auto" w:fill="auto"/>
          <w:lang w:val="tr-TR" w:eastAsia="tr-TR" w:bidi="tr-TR"/>
        </w:rPr>
        <w:t>Enstitü Kalite Komisyonu toplantıları çerçevesinde 2023-2024 akademik yılına ilişkin değerlendirmeler yapılmış ve yönlendirici kararlar alınmıştır.</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984885</wp:posOffset>
              </wp:positionH>
              <wp:positionV relativeFrom="page">
                <wp:posOffset>979170</wp:posOffset>
              </wp:positionV>
              <wp:extent cx="5611495" cy="182880"/>
              <wp:wrapNone/>
              <wp:docPr id="142" name="Shape 142"/>
              <a:graphic xmlns:a="http://schemas.openxmlformats.org/drawingml/2006/main">
                <a:graphicData uri="http://schemas.microsoft.com/office/word/2010/wordprocessingShape">
                  <wps:wsp>
                    <wps:cNvSpPr txBox="1"/>
                    <wps:spPr>
                      <a:xfrm>
                        <a:ext cx="5611495" cy="182880"/>
                      </a:xfrm>
                      <a:prstGeom prst="rect"/>
                      <a:noFill/>
                    </wps:spPr>
                    <wps:txbx>
                      <w:txbxContent>
                        <w:p>
                          <w:pPr>
                            <w:pStyle w:val="Style13"/>
                            <w:keepNext w:val="0"/>
                            <w:keepLines w:val="0"/>
                            <w:widowControl w:val="0"/>
                            <w:shd w:val="clear" w:color="auto" w:fill="auto"/>
                            <w:tabs>
                              <w:tab w:pos="7363" w:val="right"/>
                              <w:tab w:pos="8837" w:val="right"/>
                            </w:tabs>
                            <w:bidi w:val="0"/>
                            <w:spacing w:before="0" w:after="0" w:line="240" w:lineRule="auto"/>
                            <w:ind w:left="0" w:right="0" w:firstLine="0"/>
                            <w:jc w:val="left"/>
                            <w:rPr>
                              <w:sz w:val="32"/>
                              <w:szCs w:val="32"/>
                            </w:rPr>
                          </w:pPr>
                          <w:r>
                            <w:rPr>
                              <w:rFonts w:ascii="Arial" w:eastAsia="Arial" w:hAnsi="Arial" w:cs="Arial"/>
                              <w:b/>
                              <w:bCs/>
                              <w:i/>
                              <w:iCs/>
                              <w:color w:val="656149"/>
                              <w:spacing w:val="0"/>
                              <w:w w:val="100"/>
                              <w:position w:val="0"/>
                              <w:sz w:val="26"/>
                              <w:szCs w:val="26"/>
                              <w:shd w:val="clear" w:color="auto" w:fill="auto"/>
                              <w:lang w:val="tr-TR" w:eastAsia="tr-TR" w:bidi="tr-TR"/>
                            </w:rPr>
                            <w:t>UKSPro</w:t>
                            <w:tab/>
                          </w:r>
                          <w:r>
                            <w:rPr>
                              <w:rFonts w:ascii="Arial" w:eastAsia="Arial" w:hAnsi="Arial" w:cs="Arial"/>
                              <w:b/>
                              <w:bCs/>
                              <w:color w:val="D1EDFD"/>
                              <w:spacing w:val="0"/>
                              <w:w w:val="100"/>
                              <w:position w:val="0"/>
                              <w:sz w:val="9"/>
                              <w:szCs w:val="9"/>
                              <w:shd w:val="clear" w:color="auto" w:fill="auto"/>
                              <w:lang w:val="tr-TR" w:eastAsia="tr-TR" w:bidi="tr-TR"/>
                            </w:rPr>
                            <w:t>«3 BİLDİRİMLER</w:t>
                            <w:tab/>
                          </w:r>
                          <w:r>
                            <w:rPr>
                              <w:rFonts w:ascii="Arial" w:eastAsia="Arial" w:hAnsi="Arial" w:cs="Arial"/>
                              <w:b/>
                              <w:bCs/>
                              <w:color w:val="FDA501"/>
                              <w:spacing w:val="0"/>
                              <w:w w:val="100"/>
                              <w:position w:val="0"/>
                              <w:sz w:val="32"/>
                              <w:szCs w:val="32"/>
                              <w:shd w:val="clear" w:color="auto" w:fill="auto"/>
                              <w:lang w:val="tr-TR" w:eastAsia="tr-TR" w:bidi="tr-TR"/>
                            </w:rPr>
                            <w:t xml:space="preserve">* </w:t>
                          </w:r>
                          <w:r>
                            <w:rPr>
                              <w:rFonts w:ascii="Arial" w:eastAsia="Arial" w:hAnsi="Arial" w:cs="Arial"/>
                              <w:b/>
                              <w:bCs/>
                              <w:color w:val="3B3B22"/>
                              <w:spacing w:val="0"/>
                              <w:w w:val="100"/>
                              <w:position w:val="0"/>
                              <w:sz w:val="32"/>
                              <w:szCs w:val="32"/>
                              <w:shd w:val="clear" w:color="auto" w:fill="auto"/>
                              <w:lang w:val="tr-TR" w:eastAsia="tr-TR" w:bidi="tr-TR"/>
                            </w:rPr>
                            <w:t xml:space="preserve">4^ </w:t>
                          </w:r>
                          <w:r>
                            <w:rPr>
                              <w:rFonts w:ascii="Arial" w:eastAsia="Arial" w:hAnsi="Arial" w:cs="Arial"/>
                              <w:b/>
                              <w:bCs/>
                              <w:color w:val="B0B1B7"/>
                              <w:spacing w:val="0"/>
                              <w:w w:val="100"/>
                              <w:position w:val="0"/>
                              <w:sz w:val="32"/>
                              <w:szCs w:val="32"/>
                              <w:shd w:val="clear" w:color="auto" w:fill="auto"/>
                              <w:lang w:val="tr-TR" w:eastAsia="tr-TR" w:bidi="tr-TR"/>
                            </w:rPr>
                            <w:t>f»</w:t>
                          </w:r>
                        </w:p>
                      </w:txbxContent>
                    </wps:txbx>
                    <wps:bodyPr lIns="0" tIns="0" rIns="0" bIns="0">
                      <a:spAutoFit/>
                    </wps:bodyPr>
                  </wps:wsp>
                </a:graphicData>
              </a:graphic>
            </wp:anchor>
          </w:drawing>
        </mc:Choice>
        <mc:Fallback>
          <w:pict>
            <v:shape id="_x0000_s1168" type="#_x0000_t202" style="position:absolute;margin-left:77.549999999999997pt;margin-top:77.100000000000009pt;width:441.85000000000002pt;height:14.4pt;z-index:-188744044;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tabs>
                        <w:tab w:pos="7363" w:val="right"/>
                        <w:tab w:pos="8837" w:val="right"/>
                      </w:tabs>
                      <w:bidi w:val="0"/>
                      <w:spacing w:before="0" w:after="0" w:line="240" w:lineRule="auto"/>
                      <w:ind w:left="0" w:right="0" w:firstLine="0"/>
                      <w:jc w:val="left"/>
                      <w:rPr>
                        <w:sz w:val="32"/>
                        <w:szCs w:val="32"/>
                      </w:rPr>
                    </w:pPr>
                    <w:r>
                      <w:rPr>
                        <w:rFonts w:ascii="Arial" w:eastAsia="Arial" w:hAnsi="Arial" w:cs="Arial"/>
                        <w:b/>
                        <w:bCs/>
                        <w:i/>
                        <w:iCs/>
                        <w:color w:val="656149"/>
                        <w:spacing w:val="0"/>
                        <w:w w:val="100"/>
                        <w:position w:val="0"/>
                        <w:sz w:val="26"/>
                        <w:szCs w:val="26"/>
                        <w:shd w:val="clear" w:color="auto" w:fill="auto"/>
                        <w:lang w:val="tr-TR" w:eastAsia="tr-TR" w:bidi="tr-TR"/>
                      </w:rPr>
                      <w:t>UKSPro</w:t>
                      <w:tab/>
                    </w:r>
                    <w:r>
                      <w:rPr>
                        <w:rFonts w:ascii="Arial" w:eastAsia="Arial" w:hAnsi="Arial" w:cs="Arial"/>
                        <w:b/>
                        <w:bCs/>
                        <w:color w:val="D1EDFD"/>
                        <w:spacing w:val="0"/>
                        <w:w w:val="100"/>
                        <w:position w:val="0"/>
                        <w:sz w:val="9"/>
                        <w:szCs w:val="9"/>
                        <w:shd w:val="clear" w:color="auto" w:fill="auto"/>
                        <w:lang w:val="tr-TR" w:eastAsia="tr-TR" w:bidi="tr-TR"/>
                      </w:rPr>
                      <w:t>«3 BİLDİRİMLER</w:t>
                      <w:tab/>
                    </w:r>
                    <w:r>
                      <w:rPr>
                        <w:rFonts w:ascii="Arial" w:eastAsia="Arial" w:hAnsi="Arial" w:cs="Arial"/>
                        <w:b/>
                        <w:bCs/>
                        <w:color w:val="FDA501"/>
                        <w:spacing w:val="0"/>
                        <w:w w:val="100"/>
                        <w:position w:val="0"/>
                        <w:sz w:val="32"/>
                        <w:szCs w:val="32"/>
                        <w:shd w:val="clear" w:color="auto" w:fill="auto"/>
                        <w:lang w:val="tr-TR" w:eastAsia="tr-TR" w:bidi="tr-TR"/>
                      </w:rPr>
                      <w:t xml:space="preserve">* </w:t>
                    </w:r>
                    <w:r>
                      <w:rPr>
                        <w:rFonts w:ascii="Arial" w:eastAsia="Arial" w:hAnsi="Arial" w:cs="Arial"/>
                        <w:b/>
                        <w:bCs/>
                        <w:color w:val="3B3B22"/>
                        <w:spacing w:val="0"/>
                        <w:w w:val="100"/>
                        <w:position w:val="0"/>
                        <w:sz w:val="32"/>
                        <w:szCs w:val="32"/>
                        <w:shd w:val="clear" w:color="auto" w:fill="auto"/>
                        <w:lang w:val="tr-TR" w:eastAsia="tr-TR" w:bidi="tr-TR"/>
                      </w:rPr>
                      <w:t xml:space="preserve">4^ </w:t>
                    </w:r>
                    <w:r>
                      <w:rPr>
                        <w:rFonts w:ascii="Arial" w:eastAsia="Arial" w:hAnsi="Arial" w:cs="Arial"/>
                        <w:b/>
                        <w:bCs/>
                        <w:color w:val="B0B1B7"/>
                        <w:spacing w:val="0"/>
                        <w:w w:val="100"/>
                        <w:position w:val="0"/>
                        <w:sz w:val="32"/>
                        <w:szCs w:val="32"/>
                        <w:shd w:val="clear" w:color="auto" w:fill="auto"/>
                        <w:lang w:val="tr-TR" w:eastAsia="tr-TR" w:bidi="tr-TR"/>
                      </w:rPr>
                      <w:t>f»</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984885</wp:posOffset>
              </wp:positionH>
              <wp:positionV relativeFrom="page">
                <wp:posOffset>979170</wp:posOffset>
              </wp:positionV>
              <wp:extent cx="5611495" cy="182880"/>
              <wp:wrapNone/>
              <wp:docPr id="146" name="Shape 146"/>
              <a:graphic xmlns:a="http://schemas.openxmlformats.org/drawingml/2006/main">
                <a:graphicData uri="http://schemas.microsoft.com/office/word/2010/wordprocessingShape">
                  <wps:wsp>
                    <wps:cNvSpPr txBox="1"/>
                    <wps:spPr>
                      <a:xfrm>
                        <a:ext cx="5611495" cy="182880"/>
                      </a:xfrm>
                      <a:prstGeom prst="rect"/>
                      <a:noFill/>
                    </wps:spPr>
                    <wps:txbx>
                      <w:txbxContent>
                        <w:p>
                          <w:pPr>
                            <w:pStyle w:val="Style13"/>
                            <w:keepNext w:val="0"/>
                            <w:keepLines w:val="0"/>
                            <w:widowControl w:val="0"/>
                            <w:shd w:val="clear" w:color="auto" w:fill="auto"/>
                            <w:tabs>
                              <w:tab w:pos="7363" w:val="right"/>
                              <w:tab w:pos="8837" w:val="right"/>
                            </w:tabs>
                            <w:bidi w:val="0"/>
                            <w:spacing w:before="0" w:after="0" w:line="240" w:lineRule="auto"/>
                            <w:ind w:left="0" w:right="0" w:firstLine="0"/>
                            <w:jc w:val="left"/>
                            <w:rPr>
                              <w:sz w:val="32"/>
                              <w:szCs w:val="32"/>
                            </w:rPr>
                          </w:pPr>
                          <w:r>
                            <w:rPr>
                              <w:rFonts w:ascii="Arial" w:eastAsia="Arial" w:hAnsi="Arial" w:cs="Arial"/>
                              <w:b/>
                              <w:bCs/>
                              <w:i/>
                              <w:iCs/>
                              <w:color w:val="656149"/>
                              <w:spacing w:val="0"/>
                              <w:w w:val="100"/>
                              <w:position w:val="0"/>
                              <w:sz w:val="26"/>
                              <w:szCs w:val="26"/>
                              <w:shd w:val="clear" w:color="auto" w:fill="auto"/>
                              <w:lang w:val="tr-TR" w:eastAsia="tr-TR" w:bidi="tr-TR"/>
                            </w:rPr>
                            <w:t>UKSPro</w:t>
                            <w:tab/>
                          </w:r>
                          <w:r>
                            <w:rPr>
                              <w:rFonts w:ascii="Arial" w:eastAsia="Arial" w:hAnsi="Arial" w:cs="Arial"/>
                              <w:b/>
                              <w:bCs/>
                              <w:color w:val="D1EDFD"/>
                              <w:spacing w:val="0"/>
                              <w:w w:val="100"/>
                              <w:position w:val="0"/>
                              <w:sz w:val="9"/>
                              <w:szCs w:val="9"/>
                              <w:shd w:val="clear" w:color="auto" w:fill="auto"/>
                              <w:lang w:val="tr-TR" w:eastAsia="tr-TR" w:bidi="tr-TR"/>
                            </w:rPr>
                            <w:t>«3 BİLDİRİMLER</w:t>
                            <w:tab/>
                          </w:r>
                          <w:r>
                            <w:rPr>
                              <w:rFonts w:ascii="Arial" w:eastAsia="Arial" w:hAnsi="Arial" w:cs="Arial"/>
                              <w:b/>
                              <w:bCs/>
                              <w:color w:val="FDA501"/>
                              <w:spacing w:val="0"/>
                              <w:w w:val="100"/>
                              <w:position w:val="0"/>
                              <w:sz w:val="32"/>
                              <w:szCs w:val="32"/>
                              <w:shd w:val="clear" w:color="auto" w:fill="auto"/>
                              <w:lang w:val="tr-TR" w:eastAsia="tr-TR" w:bidi="tr-TR"/>
                            </w:rPr>
                            <w:t xml:space="preserve">* </w:t>
                          </w:r>
                          <w:r>
                            <w:rPr>
                              <w:rFonts w:ascii="Arial" w:eastAsia="Arial" w:hAnsi="Arial" w:cs="Arial"/>
                              <w:b/>
                              <w:bCs/>
                              <w:color w:val="3B3B22"/>
                              <w:spacing w:val="0"/>
                              <w:w w:val="100"/>
                              <w:position w:val="0"/>
                              <w:sz w:val="32"/>
                              <w:szCs w:val="32"/>
                              <w:shd w:val="clear" w:color="auto" w:fill="auto"/>
                              <w:lang w:val="tr-TR" w:eastAsia="tr-TR" w:bidi="tr-TR"/>
                            </w:rPr>
                            <w:t xml:space="preserve">4^ </w:t>
                          </w:r>
                          <w:r>
                            <w:rPr>
                              <w:rFonts w:ascii="Arial" w:eastAsia="Arial" w:hAnsi="Arial" w:cs="Arial"/>
                              <w:b/>
                              <w:bCs/>
                              <w:color w:val="B0B1B7"/>
                              <w:spacing w:val="0"/>
                              <w:w w:val="100"/>
                              <w:position w:val="0"/>
                              <w:sz w:val="32"/>
                              <w:szCs w:val="32"/>
                              <w:shd w:val="clear" w:color="auto" w:fill="auto"/>
                              <w:lang w:val="tr-TR" w:eastAsia="tr-TR" w:bidi="tr-TR"/>
                            </w:rPr>
                            <w:t>f»</w:t>
                          </w:r>
                        </w:p>
                      </w:txbxContent>
                    </wps:txbx>
                    <wps:bodyPr lIns="0" tIns="0" rIns="0" bIns="0">
                      <a:spAutoFit/>
                    </wps:bodyPr>
                  </wps:wsp>
                </a:graphicData>
              </a:graphic>
            </wp:anchor>
          </w:drawing>
        </mc:Choice>
        <mc:Fallback>
          <w:pict>
            <v:shape id="_x0000_s1172" type="#_x0000_t202" style="position:absolute;margin-left:77.549999999999997pt;margin-top:77.100000000000009pt;width:441.85000000000002pt;height:14.4pt;z-index:-188744040;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tabs>
                        <w:tab w:pos="7363" w:val="right"/>
                        <w:tab w:pos="8837" w:val="right"/>
                      </w:tabs>
                      <w:bidi w:val="0"/>
                      <w:spacing w:before="0" w:after="0" w:line="240" w:lineRule="auto"/>
                      <w:ind w:left="0" w:right="0" w:firstLine="0"/>
                      <w:jc w:val="left"/>
                      <w:rPr>
                        <w:sz w:val="32"/>
                        <w:szCs w:val="32"/>
                      </w:rPr>
                    </w:pPr>
                    <w:r>
                      <w:rPr>
                        <w:rFonts w:ascii="Arial" w:eastAsia="Arial" w:hAnsi="Arial" w:cs="Arial"/>
                        <w:b/>
                        <w:bCs/>
                        <w:i/>
                        <w:iCs/>
                        <w:color w:val="656149"/>
                        <w:spacing w:val="0"/>
                        <w:w w:val="100"/>
                        <w:position w:val="0"/>
                        <w:sz w:val="26"/>
                        <w:szCs w:val="26"/>
                        <w:shd w:val="clear" w:color="auto" w:fill="auto"/>
                        <w:lang w:val="tr-TR" w:eastAsia="tr-TR" w:bidi="tr-TR"/>
                      </w:rPr>
                      <w:t>UKSPro</w:t>
                      <w:tab/>
                    </w:r>
                    <w:r>
                      <w:rPr>
                        <w:rFonts w:ascii="Arial" w:eastAsia="Arial" w:hAnsi="Arial" w:cs="Arial"/>
                        <w:b/>
                        <w:bCs/>
                        <w:color w:val="D1EDFD"/>
                        <w:spacing w:val="0"/>
                        <w:w w:val="100"/>
                        <w:position w:val="0"/>
                        <w:sz w:val="9"/>
                        <w:szCs w:val="9"/>
                        <w:shd w:val="clear" w:color="auto" w:fill="auto"/>
                        <w:lang w:val="tr-TR" w:eastAsia="tr-TR" w:bidi="tr-TR"/>
                      </w:rPr>
                      <w:t>«3 BİLDİRİMLER</w:t>
                      <w:tab/>
                    </w:r>
                    <w:r>
                      <w:rPr>
                        <w:rFonts w:ascii="Arial" w:eastAsia="Arial" w:hAnsi="Arial" w:cs="Arial"/>
                        <w:b/>
                        <w:bCs/>
                        <w:color w:val="FDA501"/>
                        <w:spacing w:val="0"/>
                        <w:w w:val="100"/>
                        <w:position w:val="0"/>
                        <w:sz w:val="32"/>
                        <w:szCs w:val="32"/>
                        <w:shd w:val="clear" w:color="auto" w:fill="auto"/>
                        <w:lang w:val="tr-TR" w:eastAsia="tr-TR" w:bidi="tr-TR"/>
                      </w:rPr>
                      <w:t xml:space="preserve">* </w:t>
                    </w:r>
                    <w:r>
                      <w:rPr>
                        <w:rFonts w:ascii="Arial" w:eastAsia="Arial" w:hAnsi="Arial" w:cs="Arial"/>
                        <w:b/>
                        <w:bCs/>
                        <w:color w:val="3B3B22"/>
                        <w:spacing w:val="0"/>
                        <w:w w:val="100"/>
                        <w:position w:val="0"/>
                        <w:sz w:val="32"/>
                        <w:szCs w:val="32"/>
                        <w:shd w:val="clear" w:color="auto" w:fill="auto"/>
                        <w:lang w:val="tr-TR" w:eastAsia="tr-TR" w:bidi="tr-TR"/>
                      </w:rPr>
                      <w:t xml:space="preserve">4^ </w:t>
                    </w:r>
                    <w:r>
                      <w:rPr>
                        <w:rFonts w:ascii="Arial" w:eastAsia="Arial" w:hAnsi="Arial" w:cs="Arial"/>
                        <w:b/>
                        <w:bCs/>
                        <w:color w:val="B0B1B7"/>
                        <w:spacing w:val="0"/>
                        <w:w w:val="100"/>
                        <w:position w:val="0"/>
                        <w:sz w:val="32"/>
                        <w:szCs w:val="32"/>
                        <w:shd w:val="clear" w:color="auto" w:fill="auto"/>
                        <w:lang w:val="tr-TR" w:eastAsia="tr-TR" w:bidi="tr-TR"/>
                      </w:rPr>
                      <w:t>f»</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3117850</wp:posOffset>
              </wp:positionH>
              <wp:positionV relativeFrom="page">
                <wp:posOffset>902970</wp:posOffset>
              </wp:positionV>
              <wp:extent cx="841375" cy="810895"/>
              <wp:wrapNone/>
              <wp:docPr id="1087" name="Shape 1087"/>
              <a:graphic xmlns:a="http://schemas.openxmlformats.org/drawingml/2006/main">
                <a:graphicData uri="http://schemas.microsoft.com/office/word/2010/wordprocessingShape">
                  <wps:wsp>
                    <wps:cNvSpPr txBox="1"/>
                    <wps:spPr>
                      <a:xfrm>
                        <a:ext cx="841375" cy="810895"/>
                      </a:xfrm>
                      <a:prstGeom prst="rect"/>
                      <a:noFill/>
                    </wps:spPr>
                    <wps:txbx>
                      <w:txbxContent>
                        <w:p>
                          <w:pPr>
                            <w:widowControl w:val="0"/>
                            <w:rPr>
                              <w:sz w:val="2"/>
                              <w:szCs w:val="2"/>
                            </w:rPr>
                          </w:pPr>
                          <w:r>
                            <w:drawing>
                              <wp:inline>
                                <wp:extent cx="841375" cy="810895"/>
                                <wp:docPr id="1088" name="Picutre 1088"/>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1"/>
                                        <a:stretch/>
                                      </pic:blipFill>
                                      <pic:spPr>
                                        <a:xfrm>
                                          <a:ext cx="841375" cy="810895"/>
                                        </a:xfrm>
                                        <a:prstGeom prst="rect"/>
                                      </pic:spPr>
                                    </pic:pic>
                                  </a:graphicData>
                                </a:graphic>
                              </wp:inline>
                            </w:drawing>
                          </w:r>
                        </w:p>
                      </w:txbxContent>
                    </wps:txbx>
                    <wps:bodyPr lIns="0" tIns="0" rIns="0" bIns="0">
                      <a:noAutoFit/>
                    </wps:bodyPr>
                  </wps:wsp>
                </a:graphicData>
              </a:graphic>
            </wp:anchor>
          </w:drawing>
        </mc:Choice>
        <mc:Fallback>
          <w:pict>
            <v:shape id="_x0000_s2114" type="#_x0000_t202" style="position:absolute;margin-left:245.5pt;margin-top:71.100000000000009pt;width:66.25pt;height:63.850000000000001pt;z-index:-188743974;mso-wrap-distance-left:0;mso-wrap-distance-right:0;mso-position-horizontal-relative:page;mso-position-vertical-relative:page" wrapcoords="0 0" filled="f" stroked="f">
              <v:textbox inset="0,0,0,0">
                <w:txbxContent>
                  <w:p>
                    <w:pPr>
                      <w:widowControl w:val="0"/>
                      <w:rPr>
                        <w:sz w:val="2"/>
                        <w:szCs w:val="2"/>
                      </w:rPr>
                    </w:pPr>
                    <w:r>
                      <w:drawing>
                        <wp:inline>
                          <wp:extent cx="841375" cy="810895"/>
                          <wp:docPr id="1090" name="Picutre 1090"/>
                          <a:graphic xmlns:a="http://schemas.openxmlformats.org/drawingml/2006/main">
                            <a:graphicData uri="http://schemas.openxmlformats.org/drawingml/2006/picture">
                              <pic:pic xmlns:pic="http://schemas.openxmlformats.org/drawingml/2006/picture">
                                <pic:nvPicPr>
                                  <pic:cNvPr id="1090" name="Picture 1090"/>
                                  <pic:cNvPicPr/>
                                </pic:nvPicPr>
                                <pic:blipFill>
                                  <a:blip r:embed="rId1"/>
                                  <a:stretch/>
                                </pic:blipFill>
                                <pic:spPr>
                                  <a:xfrm>
                                    <a:ext cx="841375" cy="81089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81" behindDoc="1" locked="0" layoutInCell="1" allowOverlap="1">
              <wp:simplePos x="0" y="0"/>
              <wp:positionH relativeFrom="page">
                <wp:posOffset>3836670</wp:posOffset>
              </wp:positionH>
              <wp:positionV relativeFrom="page">
                <wp:posOffset>935990</wp:posOffset>
              </wp:positionV>
              <wp:extent cx="2816225" cy="130810"/>
              <wp:wrapNone/>
              <wp:docPr id="1091" name="Shape 1091"/>
              <a:graphic xmlns:a="http://schemas.openxmlformats.org/drawingml/2006/main">
                <a:graphicData uri="http://schemas.microsoft.com/office/word/2010/wordprocessingShape">
                  <wps:wsp>
                    <wps:cNvSpPr txBox="1"/>
                    <wps:spPr>
                      <a:xfrm>
                        <a:ext cx="2816225" cy="130810"/>
                      </a:xfrm>
                      <a:prstGeom prst="rect"/>
                      <a:noFill/>
                    </wps:spPr>
                    <wps:txbx>
                      <w:txbxContent>
                        <w:p>
                          <w:pPr>
                            <w:pStyle w:val="Style913"/>
                            <w:keepNext w:val="0"/>
                            <w:keepLines w:val="0"/>
                            <w:widowControl w:val="0"/>
                            <w:shd w:val="clear" w:color="auto" w:fill="auto"/>
                            <w:bidi w:val="0"/>
                            <w:spacing w:before="0" w:after="0" w:line="240" w:lineRule="auto"/>
                            <w:ind w:left="0" w:right="0" w:firstLine="0"/>
                            <w:jc w:val="left"/>
                          </w:pPr>
                          <w:r>
                            <w:rPr>
                              <w:color w:val="0563C1"/>
                              <w:spacing w:val="0"/>
                              <w:w w:val="100"/>
                              <w:position w:val="0"/>
                              <w:u w:val="single"/>
                              <w:shd w:val="clear" w:color="auto" w:fill="auto"/>
                              <w:lang w:val="tr-TR" w:eastAsia="tr-TR" w:bidi="tr-TR"/>
                            </w:rPr>
                            <w:t>YiSR8yg9I53RI4Rgp31Hc/view?pli=1</w:t>
                          </w:r>
                          <w:r>
                            <w:rPr>
                              <w:color w:val="0563C1"/>
                              <w:spacing w:val="0"/>
                              <w:w w:val="100"/>
                              <w:position w:val="0"/>
                              <w:shd w:val="clear" w:color="auto" w:fill="auto"/>
                              <w:lang w:val="tr-TR" w:eastAsia="tr-TR" w:bidi="tr-TR"/>
                            </w:rPr>
                            <w:t xml:space="preserve"> </w:t>
                          </w:r>
                          <w:r>
                            <w:rPr>
                              <w:color w:val="000000"/>
                              <w:spacing w:val="0"/>
                              <w:w w:val="100"/>
                              <w:position w:val="0"/>
                              <w:shd w:val="clear" w:color="auto" w:fill="auto"/>
                              <w:lang w:val="tr-TR" w:eastAsia="tr-TR" w:bidi="tr-TR"/>
                            </w:rPr>
                            <w:t>adresi</w:t>
                          </w:r>
                        </w:p>
                      </w:txbxContent>
                    </wps:txbx>
                    <wps:bodyPr wrap="none" lIns="0" tIns="0" rIns="0" bIns="0">
                      <a:spAutoFit/>
                    </wps:bodyPr>
                  </wps:wsp>
                </a:graphicData>
              </a:graphic>
            </wp:anchor>
          </w:drawing>
        </mc:Choice>
        <mc:Fallback>
          <w:pict>
            <v:shape id="_x0000_s2117" type="#_x0000_t202" style="position:absolute;margin-left:302.10000000000002pt;margin-top:73.700000000000003pt;width:221.75pt;height:10.300000000000001pt;z-index:-188743972;mso-wrap-style:none;mso-wrap-distance-left:0;mso-wrap-distance-right:0;mso-position-horizontal-relative:page;mso-position-vertical-relative:page" wrapcoords="0 0" filled="f" stroked="f">
              <v:textbox style="mso-fit-shape-to-text:t" inset="0,0,0,0">
                <w:txbxContent>
                  <w:p>
                    <w:pPr>
                      <w:pStyle w:val="Style913"/>
                      <w:keepNext w:val="0"/>
                      <w:keepLines w:val="0"/>
                      <w:widowControl w:val="0"/>
                      <w:shd w:val="clear" w:color="auto" w:fill="auto"/>
                      <w:bidi w:val="0"/>
                      <w:spacing w:before="0" w:after="0" w:line="240" w:lineRule="auto"/>
                      <w:ind w:left="0" w:right="0" w:firstLine="0"/>
                      <w:jc w:val="left"/>
                    </w:pPr>
                    <w:r>
                      <w:rPr>
                        <w:color w:val="0563C1"/>
                        <w:spacing w:val="0"/>
                        <w:w w:val="100"/>
                        <w:position w:val="0"/>
                        <w:u w:val="single"/>
                        <w:shd w:val="clear" w:color="auto" w:fill="auto"/>
                        <w:lang w:val="tr-TR" w:eastAsia="tr-TR" w:bidi="tr-TR"/>
                      </w:rPr>
                      <w:t>YiSR8yg9I53RI4Rgp31Hc/view?pli=1</w:t>
                    </w:r>
                    <w:r>
                      <w:rPr>
                        <w:color w:val="0563C1"/>
                        <w:spacing w:val="0"/>
                        <w:w w:val="100"/>
                        <w:position w:val="0"/>
                        <w:shd w:val="clear" w:color="auto" w:fill="auto"/>
                        <w:lang w:val="tr-TR" w:eastAsia="tr-TR" w:bidi="tr-TR"/>
                      </w:rPr>
                      <w:t xml:space="preserve"> </w:t>
                    </w:r>
                    <w:r>
                      <w:rPr>
                        <w:color w:val="000000"/>
                        <w:spacing w:val="0"/>
                        <w:w w:val="100"/>
                        <w:position w:val="0"/>
                        <w:shd w:val="clear" w:color="auto" w:fill="auto"/>
                        <w:lang w:val="tr-TR" w:eastAsia="tr-TR" w:bidi="tr-TR"/>
                      </w:rPr>
                      <w:t>adresi</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3" behindDoc="1" locked="0" layoutInCell="1" allowOverlap="1">
              <wp:simplePos x="0" y="0"/>
              <wp:positionH relativeFrom="page">
                <wp:posOffset>984885</wp:posOffset>
              </wp:positionH>
              <wp:positionV relativeFrom="page">
                <wp:posOffset>979170</wp:posOffset>
              </wp:positionV>
              <wp:extent cx="5611495" cy="182880"/>
              <wp:wrapNone/>
              <wp:docPr id="164" name="Shape 164"/>
              <a:graphic xmlns:a="http://schemas.openxmlformats.org/drawingml/2006/main">
                <a:graphicData uri="http://schemas.microsoft.com/office/word/2010/wordprocessingShape">
                  <wps:wsp>
                    <wps:cNvSpPr txBox="1"/>
                    <wps:spPr>
                      <a:xfrm>
                        <a:ext cx="5611495" cy="182880"/>
                      </a:xfrm>
                      <a:prstGeom prst="rect"/>
                      <a:noFill/>
                    </wps:spPr>
                    <wps:txbx>
                      <w:txbxContent>
                        <w:p>
                          <w:pPr>
                            <w:pStyle w:val="Style13"/>
                            <w:keepNext w:val="0"/>
                            <w:keepLines w:val="0"/>
                            <w:widowControl w:val="0"/>
                            <w:shd w:val="clear" w:color="auto" w:fill="auto"/>
                            <w:tabs>
                              <w:tab w:pos="7363" w:val="right"/>
                              <w:tab w:pos="8837" w:val="right"/>
                            </w:tabs>
                            <w:bidi w:val="0"/>
                            <w:spacing w:before="0" w:after="0" w:line="240" w:lineRule="auto"/>
                            <w:ind w:left="0" w:right="0" w:firstLine="0"/>
                            <w:jc w:val="left"/>
                            <w:rPr>
                              <w:sz w:val="32"/>
                              <w:szCs w:val="32"/>
                            </w:rPr>
                          </w:pPr>
                          <w:r>
                            <w:rPr>
                              <w:rFonts w:ascii="Arial" w:eastAsia="Arial" w:hAnsi="Arial" w:cs="Arial"/>
                              <w:b/>
                              <w:bCs/>
                              <w:i/>
                              <w:iCs/>
                              <w:color w:val="656149"/>
                              <w:spacing w:val="0"/>
                              <w:w w:val="100"/>
                              <w:position w:val="0"/>
                              <w:sz w:val="26"/>
                              <w:szCs w:val="26"/>
                              <w:shd w:val="clear" w:color="auto" w:fill="auto"/>
                              <w:lang w:val="tr-TR" w:eastAsia="tr-TR" w:bidi="tr-TR"/>
                            </w:rPr>
                            <w:t>UKSPro</w:t>
                            <w:tab/>
                          </w:r>
                          <w:r>
                            <w:rPr>
                              <w:rFonts w:ascii="Arial" w:eastAsia="Arial" w:hAnsi="Arial" w:cs="Arial"/>
                              <w:b/>
                              <w:bCs/>
                              <w:color w:val="D1EDFD"/>
                              <w:spacing w:val="0"/>
                              <w:w w:val="100"/>
                              <w:position w:val="0"/>
                              <w:sz w:val="9"/>
                              <w:szCs w:val="9"/>
                              <w:shd w:val="clear" w:color="auto" w:fill="auto"/>
                              <w:lang w:val="tr-TR" w:eastAsia="tr-TR" w:bidi="tr-TR"/>
                            </w:rPr>
                            <w:t>«3 BİLDİRİMLER</w:t>
                            <w:tab/>
                          </w:r>
                          <w:r>
                            <w:rPr>
                              <w:rFonts w:ascii="Arial" w:eastAsia="Arial" w:hAnsi="Arial" w:cs="Arial"/>
                              <w:b/>
                              <w:bCs/>
                              <w:color w:val="FDA501"/>
                              <w:spacing w:val="0"/>
                              <w:w w:val="100"/>
                              <w:position w:val="0"/>
                              <w:sz w:val="32"/>
                              <w:szCs w:val="32"/>
                              <w:shd w:val="clear" w:color="auto" w:fill="auto"/>
                              <w:lang w:val="tr-TR" w:eastAsia="tr-TR" w:bidi="tr-TR"/>
                            </w:rPr>
                            <w:t xml:space="preserve">* </w:t>
                          </w:r>
                          <w:r>
                            <w:rPr>
                              <w:rFonts w:ascii="Arial" w:eastAsia="Arial" w:hAnsi="Arial" w:cs="Arial"/>
                              <w:b/>
                              <w:bCs/>
                              <w:color w:val="3B3B22"/>
                              <w:spacing w:val="0"/>
                              <w:w w:val="100"/>
                              <w:position w:val="0"/>
                              <w:sz w:val="32"/>
                              <w:szCs w:val="32"/>
                              <w:shd w:val="clear" w:color="auto" w:fill="auto"/>
                              <w:lang w:val="tr-TR" w:eastAsia="tr-TR" w:bidi="tr-TR"/>
                            </w:rPr>
                            <w:t xml:space="preserve">4^ </w:t>
                          </w:r>
                          <w:r>
                            <w:rPr>
                              <w:rFonts w:ascii="Arial" w:eastAsia="Arial" w:hAnsi="Arial" w:cs="Arial"/>
                              <w:b/>
                              <w:bCs/>
                              <w:color w:val="B0B1B7"/>
                              <w:spacing w:val="0"/>
                              <w:w w:val="100"/>
                              <w:position w:val="0"/>
                              <w:sz w:val="32"/>
                              <w:szCs w:val="32"/>
                              <w:shd w:val="clear" w:color="auto" w:fill="auto"/>
                              <w:lang w:val="tr-TR" w:eastAsia="tr-TR" w:bidi="tr-TR"/>
                            </w:rPr>
                            <w:t>f»</w:t>
                          </w:r>
                        </w:p>
                      </w:txbxContent>
                    </wps:txbx>
                    <wps:bodyPr lIns="0" tIns="0" rIns="0" bIns="0">
                      <a:spAutoFit/>
                    </wps:bodyPr>
                  </wps:wsp>
                </a:graphicData>
              </a:graphic>
            </wp:anchor>
          </w:drawing>
        </mc:Choice>
        <mc:Fallback>
          <w:pict>
            <v:shape id="_x0000_s1190" type="#_x0000_t202" style="position:absolute;margin-left:77.549999999999997pt;margin-top:77.100000000000009pt;width:441.85000000000002pt;height:14.4pt;z-index:-188744030;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tabs>
                        <w:tab w:pos="7363" w:val="right"/>
                        <w:tab w:pos="8837" w:val="right"/>
                      </w:tabs>
                      <w:bidi w:val="0"/>
                      <w:spacing w:before="0" w:after="0" w:line="240" w:lineRule="auto"/>
                      <w:ind w:left="0" w:right="0" w:firstLine="0"/>
                      <w:jc w:val="left"/>
                      <w:rPr>
                        <w:sz w:val="32"/>
                        <w:szCs w:val="32"/>
                      </w:rPr>
                    </w:pPr>
                    <w:r>
                      <w:rPr>
                        <w:rFonts w:ascii="Arial" w:eastAsia="Arial" w:hAnsi="Arial" w:cs="Arial"/>
                        <w:b/>
                        <w:bCs/>
                        <w:i/>
                        <w:iCs/>
                        <w:color w:val="656149"/>
                        <w:spacing w:val="0"/>
                        <w:w w:val="100"/>
                        <w:position w:val="0"/>
                        <w:sz w:val="26"/>
                        <w:szCs w:val="26"/>
                        <w:shd w:val="clear" w:color="auto" w:fill="auto"/>
                        <w:lang w:val="tr-TR" w:eastAsia="tr-TR" w:bidi="tr-TR"/>
                      </w:rPr>
                      <w:t>UKSPro</w:t>
                      <w:tab/>
                    </w:r>
                    <w:r>
                      <w:rPr>
                        <w:rFonts w:ascii="Arial" w:eastAsia="Arial" w:hAnsi="Arial" w:cs="Arial"/>
                        <w:b/>
                        <w:bCs/>
                        <w:color w:val="D1EDFD"/>
                        <w:spacing w:val="0"/>
                        <w:w w:val="100"/>
                        <w:position w:val="0"/>
                        <w:sz w:val="9"/>
                        <w:szCs w:val="9"/>
                        <w:shd w:val="clear" w:color="auto" w:fill="auto"/>
                        <w:lang w:val="tr-TR" w:eastAsia="tr-TR" w:bidi="tr-TR"/>
                      </w:rPr>
                      <w:t>«3 BİLDİRİMLER</w:t>
                      <w:tab/>
                    </w:r>
                    <w:r>
                      <w:rPr>
                        <w:rFonts w:ascii="Arial" w:eastAsia="Arial" w:hAnsi="Arial" w:cs="Arial"/>
                        <w:b/>
                        <w:bCs/>
                        <w:color w:val="FDA501"/>
                        <w:spacing w:val="0"/>
                        <w:w w:val="100"/>
                        <w:position w:val="0"/>
                        <w:sz w:val="32"/>
                        <w:szCs w:val="32"/>
                        <w:shd w:val="clear" w:color="auto" w:fill="auto"/>
                        <w:lang w:val="tr-TR" w:eastAsia="tr-TR" w:bidi="tr-TR"/>
                      </w:rPr>
                      <w:t xml:space="preserve">* </w:t>
                    </w:r>
                    <w:r>
                      <w:rPr>
                        <w:rFonts w:ascii="Arial" w:eastAsia="Arial" w:hAnsi="Arial" w:cs="Arial"/>
                        <w:b/>
                        <w:bCs/>
                        <w:color w:val="3B3B22"/>
                        <w:spacing w:val="0"/>
                        <w:w w:val="100"/>
                        <w:position w:val="0"/>
                        <w:sz w:val="32"/>
                        <w:szCs w:val="32"/>
                        <w:shd w:val="clear" w:color="auto" w:fill="auto"/>
                        <w:lang w:val="tr-TR" w:eastAsia="tr-TR" w:bidi="tr-TR"/>
                      </w:rPr>
                      <w:t xml:space="preserve">4^ </w:t>
                    </w:r>
                    <w:r>
                      <w:rPr>
                        <w:rFonts w:ascii="Arial" w:eastAsia="Arial" w:hAnsi="Arial" w:cs="Arial"/>
                        <w:b/>
                        <w:bCs/>
                        <w:color w:val="B0B1B7"/>
                        <w:spacing w:val="0"/>
                        <w:w w:val="100"/>
                        <w:position w:val="0"/>
                        <w:sz w:val="32"/>
                        <w:szCs w:val="32"/>
                        <w:shd w:val="clear" w:color="auto" w:fill="auto"/>
                        <w:lang w:val="tr-TR" w:eastAsia="tr-TR" w:bidi="tr-TR"/>
                      </w:rPr>
                      <w:t>f»</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7" behindDoc="1" locked="0" layoutInCell="1" allowOverlap="1">
              <wp:simplePos x="0" y="0"/>
              <wp:positionH relativeFrom="page">
                <wp:posOffset>984885</wp:posOffset>
              </wp:positionH>
              <wp:positionV relativeFrom="page">
                <wp:posOffset>979170</wp:posOffset>
              </wp:positionV>
              <wp:extent cx="5611495" cy="182880"/>
              <wp:wrapNone/>
              <wp:docPr id="168" name="Shape 168"/>
              <a:graphic xmlns:a="http://schemas.openxmlformats.org/drawingml/2006/main">
                <a:graphicData uri="http://schemas.microsoft.com/office/word/2010/wordprocessingShape">
                  <wps:wsp>
                    <wps:cNvSpPr txBox="1"/>
                    <wps:spPr>
                      <a:xfrm>
                        <a:ext cx="5611495" cy="182880"/>
                      </a:xfrm>
                      <a:prstGeom prst="rect"/>
                      <a:noFill/>
                    </wps:spPr>
                    <wps:txbx>
                      <w:txbxContent>
                        <w:p>
                          <w:pPr>
                            <w:pStyle w:val="Style13"/>
                            <w:keepNext w:val="0"/>
                            <w:keepLines w:val="0"/>
                            <w:widowControl w:val="0"/>
                            <w:shd w:val="clear" w:color="auto" w:fill="auto"/>
                            <w:tabs>
                              <w:tab w:pos="7363" w:val="right"/>
                              <w:tab w:pos="8837" w:val="right"/>
                            </w:tabs>
                            <w:bidi w:val="0"/>
                            <w:spacing w:before="0" w:after="0" w:line="240" w:lineRule="auto"/>
                            <w:ind w:left="0" w:right="0" w:firstLine="0"/>
                            <w:jc w:val="left"/>
                            <w:rPr>
                              <w:sz w:val="32"/>
                              <w:szCs w:val="32"/>
                            </w:rPr>
                          </w:pPr>
                          <w:r>
                            <w:rPr>
                              <w:rFonts w:ascii="Arial" w:eastAsia="Arial" w:hAnsi="Arial" w:cs="Arial"/>
                              <w:b/>
                              <w:bCs/>
                              <w:i/>
                              <w:iCs/>
                              <w:color w:val="656149"/>
                              <w:spacing w:val="0"/>
                              <w:w w:val="100"/>
                              <w:position w:val="0"/>
                              <w:sz w:val="26"/>
                              <w:szCs w:val="26"/>
                              <w:shd w:val="clear" w:color="auto" w:fill="auto"/>
                              <w:lang w:val="tr-TR" w:eastAsia="tr-TR" w:bidi="tr-TR"/>
                            </w:rPr>
                            <w:t>UKSPro</w:t>
                            <w:tab/>
                          </w:r>
                          <w:r>
                            <w:rPr>
                              <w:rFonts w:ascii="Arial" w:eastAsia="Arial" w:hAnsi="Arial" w:cs="Arial"/>
                              <w:b/>
                              <w:bCs/>
                              <w:color w:val="D1EDFD"/>
                              <w:spacing w:val="0"/>
                              <w:w w:val="100"/>
                              <w:position w:val="0"/>
                              <w:sz w:val="9"/>
                              <w:szCs w:val="9"/>
                              <w:shd w:val="clear" w:color="auto" w:fill="auto"/>
                              <w:lang w:val="tr-TR" w:eastAsia="tr-TR" w:bidi="tr-TR"/>
                            </w:rPr>
                            <w:t>«3 BİLDİRİMLER</w:t>
                            <w:tab/>
                          </w:r>
                          <w:r>
                            <w:rPr>
                              <w:rFonts w:ascii="Arial" w:eastAsia="Arial" w:hAnsi="Arial" w:cs="Arial"/>
                              <w:b/>
                              <w:bCs/>
                              <w:color w:val="FDA501"/>
                              <w:spacing w:val="0"/>
                              <w:w w:val="100"/>
                              <w:position w:val="0"/>
                              <w:sz w:val="32"/>
                              <w:szCs w:val="32"/>
                              <w:shd w:val="clear" w:color="auto" w:fill="auto"/>
                              <w:lang w:val="tr-TR" w:eastAsia="tr-TR" w:bidi="tr-TR"/>
                            </w:rPr>
                            <w:t xml:space="preserve">* </w:t>
                          </w:r>
                          <w:r>
                            <w:rPr>
                              <w:rFonts w:ascii="Arial" w:eastAsia="Arial" w:hAnsi="Arial" w:cs="Arial"/>
                              <w:b/>
                              <w:bCs/>
                              <w:color w:val="3B3B22"/>
                              <w:spacing w:val="0"/>
                              <w:w w:val="100"/>
                              <w:position w:val="0"/>
                              <w:sz w:val="32"/>
                              <w:szCs w:val="32"/>
                              <w:shd w:val="clear" w:color="auto" w:fill="auto"/>
                              <w:lang w:val="tr-TR" w:eastAsia="tr-TR" w:bidi="tr-TR"/>
                            </w:rPr>
                            <w:t xml:space="preserve">4^ </w:t>
                          </w:r>
                          <w:r>
                            <w:rPr>
                              <w:rFonts w:ascii="Arial" w:eastAsia="Arial" w:hAnsi="Arial" w:cs="Arial"/>
                              <w:b/>
                              <w:bCs/>
                              <w:color w:val="B0B1B7"/>
                              <w:spacing w:val="0"/>
                              <w:w w:val="100"/>
                              <w:position w:val="0"/>
                              <w:sz w:val="32"/>
                              <w:szCs w:val="32"/>
                              <w:shd w:val="clear" w:color="auto" w:fill="auto"/>
                              <w:lang w:val="tr-TR" w:eastAsia="tr-TR" w:bidi="tr-TR"/>
                            </w:rPr>
                            <w:t>f»</w:t>
                          </w:r>
                        </w:p>
                      </w:txbxContent>
                    </wps:txbx>
                    <wps:bodyPr lIns="0" tIns="0" rIns="0" bIns="0">
                      <a:spAutoFit/>
                    </wps:bodyPr>
                  </wps:wsp>
                </a:graphicData>
              </a:graphic>
            </wp:anchor>
          </w:drawing>
        </mc:Choice>
        <mc:Fallback>
          <w:pict>
            <v:shape id="_x0000_s1194" type="#_x0000_t202" style="position:absolute;margin-left:77.549999999999997pt;margin-top:77.100000000000009pt;width:441.85000000000002pt;height:14.4pt;z-index:-188744026;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tabs>
                        <w:tab w:pos="7363" w:val="right"/>
                        <w:tab w:pos="8837" w:val="right"/>
                      </w:tabs>
                      <w:bidi w:val="0"/>
                      <w:spacing w:before="0" w:after="0" w:line="240" w:lineRule="auto"/>
                      <w:ind w:left="0" w:right="0" w:firstLine="0"/>
                      <w:jc w:val="left"/>
                      <w:rPr>
                        <w:sz w:val="32"/>
                        <w:szCs w:val="32"/>
                      </w:rPr>
                    </w:pPr>
                    <w:r>
                      <w:rPr>
                        <w:rFonts w:ascii="Arial" w:eastAsia="Arial" w:hAnsi="Arial" w:cs="Arial"/>
                        <w:b/>
                        <w:bCs/>
                        <w:i/>
                        <w:iCs/>
                        <w:color w:val="656149"/>
                        <w:spacing w:val="0"/>
                        <w:w w:val="100"/>
                        <w:position w:val="0"/>
                        <w:sz w:val="26"/>
                        <w:szCs w:val="26"/>
                        <w:shd w:val="clear" w:color="auto" w:fill="auto"/>
                        <w:lang w:val="tr-TR" w:eastAsia="tr-TR" w:bidi="tr-TR"/>
                      </w:rPr>
                      <w:t>UKSPro</w:t>
                      <w:tab/>
                    </w:r>
                    <w:r>
                      <w:rPr>
                        <w:rFonts w:ascii="Arial" w:eastAsia="Arial" w:hAnsi="Arial" w:cs="Arial"/>
                        <w:b/>
                        <w:bCs/>
                        <w:color w:val="D1EDFD"/>
                        <w:spacing w:val="0"/>
                        <w:w w:val="100"/>
                        <w:position w:val="0"/>
                        <w:sz w:val="9"/>
                        <w:szCs w:val="9"/>
                        <w:shd w:val="clear" w:color="auto" w:fill="auto"/>
                        <w:lang w:val="tr-TR" w:eastAsia="tr-TR" w:bidi="tr-TR"/>
                      </w:rPr>
                      <w:t>«3 BİLDİRİMLER</w:t>
                      <w:tab/>
                    </w:r>
                    <w:r>
                      <w:rPr>
                        <w:rFonts w:ascii="Arial" w:eastAsia="Arial" w:hAnsi="Arial" w:cs="Arial"/>
                        <w:b/>
                        <w:bCs/>
                        <w:color w:val="FDA501"/>
                        <w:spacing w:val="0"/>
                        <w:w w:val="100"/>
                        <w:position w:val="0"/>
                        <w:sz w:val="32"/>
                        <w:szCs w:val="32"/>
                        <w:shd w:val="clear" w:color="auto" w:fill="auto"/>
                        <w:lang w:val="tr-TR" w:eastAsia="tr-TR" w:bidi="tr-TR"/>
                      </w:rPr>
                      <w:t xml:space="preserve">* </w:t>
                    </w:r>
                    <w:r>
                      <w:rPr>
                        <w:rFonts w:ascii="Arial" w:eastAsia="Arial" w:hAnsi="Arial" w:cs="Arial"/>
                        <w:b/>
                        <w:bCs/>
                        <w:color w:val="3B3B22"/>
                        <w:spacing w:val="0"/>
                        <w:w w:val="100"/>
                        <w:position w:val="0"/>
                        <w:sz w:val="32"/>
                        <w:szCs w:val="32"/>
                        <w:shd w:val="clear" w:color="auto" w:fill="auto"/>
                        <w:lang w:val="tr-TR" w:eastAsia="tr-TR" w:bidi="tr-TR"/>
                      </w:rPr>
                      <w:t xml:space="preserve">4^ </w:t>
                    </w:r>
                    <w:r>
                      <w:rPr>
                        <w:rFonts w:ascii="Arial" w:eastAsia="Arial" w:hAnsi="Arial" w:cs="Arial"/>
                        <w:b/>
                        <w:bCs/>
                        <w:color w:val="B0B1B7"/>
                        <w:spacing w:val="0"/>
                        <w:w w:val="100"/>
                        <w:position w:val="0"/>
                        <w:sz w:val="32"/>
                        <w:szCs w:val="32"/>
                        <w:shd w:val="clear" w:color="auto" w:fill="auto"/>
                        <w:lang w:val="tr-TR" w:eastAsia="tr-TR" w:bidi="tr-TR"/>
                      </w:rPr>
                      <w:t>f»</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Calibri" w:eastAsia="Calibri" w:hAnsi="Calibri" w:cs="Calibri"/>
        <w:b/>
        <w:bCs/>
        <w:i w:val="0"/>
        <w:iCs w:val="0"/>
        <w:smallCaps w:val="0"/>
        <w:strike w:val="0"/>
        <w:color w:val="000000"/>
        <w:spacing w:val="0"/>
        <w:w w:val="100"/>
        <w:position w:val="0"/>
        <w:sz w:val="24"/>
        <w:szCs w:val="24"/>
        <w:u w:val="none"/>
        <w:shd w:val="clear" w:color="auto" w:fill="auto"/>
        <w:lang w:val="tr-TR" w:eastAsia="tr-TR" w:bidi="tr-TR"/>
      </w:rPr>
    </w:lvl>
  </w:abstractNum>
  <w:abstractNum w:abstractNumId="2">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tr-TR" w:eastAsia="tr-TR" w:bidi="tr-TR"/>
      </w:rPr>
    </w:lvl>
  </w:abstractNum>
  <w:abstractNum w:abstractNumId="4">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6">
    <w:multiLevelType w:val="multilevel"/>
    <w:lvl w:ilvl="0">
      <w:start w:val="1"/>
      <w:numFmt w:val="decimal"/>
      <w:lvlText w:val="%1,"/>
      <w:rPr>
        <w:rFonts w:ascii="Arial" w:eastAsia="Arial" w:hAnsi="Arial" w:cs="Arial"/>
        <w:b/>
        <w:bCs/>
        <w:i/>
        <w:iCs/>
        <w:smallCaps w:val="0"/>
        <w:strike w:val="0"/>
        <w:color w:val="767A8B"/>
        <w:spacing w:val="0"/>
        <w:w w:val="100"/>
        <w:position w:val="0"/>
        <w:sz w:val="8"/>
        <w:szCs w:val="8"/>
        <w:u w:val="none"/>
        <w:shd w:val="clear" w:color="auto" w:fill="auto"/>
        <w:lang w:val="tr-TR" w:eastAsia="tr-TR" w:bidi="tr-TR"/>
      </w:rPr>
    </w:lvl>
  </w:abstractNum>
  <w:abstractNum w:abstractNumId="8">
    <w:multiLevelType w:val="multilevel"/>
    <w:lvl w:ilvl="0">
      <w:start w:val="4"/>
      <w:numFmt w:val="decimal"/>
      <w:lvlText w:val="%1,"/>
      <w:rPr>
        <w:rFonts w:ascii="Arial" w:eastAsia="Arial" w:hAnsi="Arial" w:cs="Arial"/>
        <w:b/>
        <w:bCs/>
        <w:i w:val="0"/>
        <w:iCs w:val="0"/>
        <w:smallCaps w:val="0"/>
        <w:strike w:val="0"/>
        <w:color w:val="4A4848"/>
        <w:spacing w:val="0"/>
        <w:w w:val="100"/>
        <w:position w:val="0"/>
        <w:sz w:val="8"/>
        <w:szCs w:val="8"/>
        <w:u w:val="none"/>
        <w:shd w:val="clear" w:color="auto" w:fill="auto"/>
        <w:lang w:val="tr-TR" w:eastAsia="tr-TR" w:bidi="tr-TR"/>
      </w:rPr>
    </w:lvl>
  </w:abstractNum>
  <w:abstractNum w:abstractNumId="10">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12">
    <w:multiLevelType w:val="multilevel"/>
    <w:lvl w:ilvl="0">
      <w:start w:val="1"/>
      <w:numFmt w:val="bullet"/>
      <w:lvlText w:val="•"/>
      <w:rPr>
        <w:rFonts w:ascii="Arial" w:eastAsia="Arial" w:hAnsi="Arial" w:cs="Arial"/>
        <w:b w:val="0"/>
        <w:bCs w:val="0"/>
        <w:i/>
        <w:iCs/>
        <w:smallCaps w:val="0"/>
        <w:strike w:val="0"/>
        <w:color w:val="FFFFFF"/>
        <w:spacing w:val="0"/>
        <w:w w:val="80"/>
        <w:position w:val="0"/>
        <w:sz w:val="18"/>
        <w:szCs w:val="18"/>
        <w:u w:val="none"/>
        <w:shd w:val="clear" w:color="auto" w:fill="auto"/>
        <w:lang w:val="tr-TR" w:eastAsia="tr-TR" w:bidi="tr-TR"/>
      </w:rPr>
    </w:lvl>
  </w:abstractNum>
  <w:abstractNum w:abstractNumId="14">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1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2"/>
        <w:szCs w:val="12"/>
        <w:u w:val="none"/>
        <w:shd w:val="clear" w:color="auto" w:fill="auto"/>
        <w:lang w:val="tr-TR" w:eastAsia="tr-TR" w:bidi="tr-TR"/>
      </w:rPr>
    </w:lvl>
  </w:abstractNum>
  <w:abstractNum w:abstractNumId="18">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20">
    <w:multiLevelType w:val="multilevel"/>
    <w:lvl w:ilvl="0">
      <w:start w:val="1"/>
      <w:numFmt w:val="decimal"/>
      <w:lvlText w:val="%1."/>
      <w:rPr>
        <w:rFonts w:ascii="Calibri" w:eastAsia="Calibri" w:hAnsi="Calibri" w:cs="Calibri"/>
        <w:b/>
        <w:bCs/>
        <w:i w:val="0"/>
        <w:iCs w:val="0"/>
        <w:smallCaps w:val="0"/>
        <w:strike w:val="0"/>
        <w:color w:val="352A3B"/>
        <w:spacing w:val="0"/>
        <w:w w:val="100"/>
        <w:position w:val="0"/>
        <w:sz w:val="14"/>
        <w:szCs w:val="14"/>
        <w:u w:val="none"/>
        <w:shd w:val="clear" w:color="auto" w:fill="auto"/>
        <w:lang w:val="tr-TR" w:eastAsia="tr-TR" w:bidi="tr-TR"/>
      </w:rPr>
    </w:lvl>
  </w:abstractNum>
  <w:abstractNum w:abstractNumId="22">
    <w:multiLevelType w:val="multilevel"/>
    <w:lvl w:ilvl="0">
      <w:start w:val="1"/>
      <w:numFmt w:val="decimal"/>
      <w:lvlText w:val="%1."/>
      <w:rPr>
        <w:rFonts w:ascii="Calibri" w:eastAsia="Calibri" w:hAnsi="Calibri" w:cs="Calibri"/>
        <w:b/>
        <w:bCs/>
        <w:i w:val="0"/>
        <w:iCs w:val="0"/>
        <w:smallCaps w:val="0"/>
        <w:strike w:val="0"/>
        <w:color w:val="352A3B"/>
        <w:spacing w:val="0"/>
        <w:w w:val="100"/>
        <w:position w:val="0"/>
        <w:sz w:val="14"/>
        <w:szCs w:val="14"/>
        <w:u w:val="none"/>
        <w:shd w:val="clear" w:color="auto" w:fill="auto"/>
        <w:lang w:val="tr-TR" w:eastAsia="tr-TR" w:bidi="tr-TR"/>
      </w:rPr>
    </w:lvl>
  </w:abstractNum>
  <w:abstractNum w:abstractNumId="2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9"/>
        <w:szCs w:val="9"/>
        <w:u w:val="none"/>
        <w:shd w:val="clear" w:color="auto" w:fill="auto"/>
        <w:lang w:val="tr-TR" w:eastAsia="tr-TR" w:bidi="tr-TR"/>
      </w:rPr>
    </w:lvl>
  </w:abstractNum>
  <w:abstractNum w:abstractNumId="26">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9"/>
        <w:szCs w:val="9"/>
        <w:u w:val="none"/>
        <w:shd w:val="clear" w:color="auto" w:fill="auto"/>
        <w:lang w:val="tr-TR" w:eastAsia="tr-TR" w:bidi="tr-TR"/>
      </w:rPr>
    </w:lvl>
  </w:abstractNum>
  <w:abstractNum w:abstractNumId="28">
    <w:multiLevelType w:val="multilevel"/>
    <w:lvl w:ilvl="0">
      <w:start w:val="1"/>
      <w:numFmt w:val="upperRoman"/>
      <w:lvlText w:val="%1."/>
      <w:rPr>
        <w:rFonts w:ascii="Arial" w:eastAsia="Arial" w:hAnsi="Arial" w:cs="Arial"/>
        <w:b/>
        <w:bCs/>
        <w:i w:val="0"/>
        <w:iCs w:val="0"/>
        <w:smallCaps w:val="0"/>
        <w:strike w:val="0"/>
        <w:color w:val="000000"/>
        <w:spacing w:val="0"/>
        <w:w w:val="100"/>
        <w:position w:val="0"/>
        <w:sz w:val="9"/>
        <w:szCs w:val="9"/>
        <w:u w:val="none"/>
        <w:shd w:val="clear" w:color="auto" w:fill="auto"/>
        <w:lang w:val="tr-TR" w:eastAsia="tr-TR" w:bidi="tr-TR"/>
      </w:rPr>
    </w:lvl>
  </w:abstractNum>
  <w:abstractNum w:abstractNumId="30">
    <w:multiLevelType w:val="multilevel"/>
    <w:lvl w:ilvl="0">
      <w:start w:val="1"/>
      <w:numFmt w:val="decimal"/>
      <w:lvlText w:val="%1."/>
      <w:rPr>
        <w:rFonts w:ascii="Calibri" w:eastAsia="Calibri" w:hAnsi="Calibri" w:cs="Calibri"/>
        <w:b w:val="0"/>
        <w:bCs w:val="0"/>
        <w:i w:val="0"/>
        <w:iCs w:val="0"/>
        <w:smallCaps w:val="0"/>
        <w:strike w:val="0"/>
        <w:color w:val="272128"/>
        <w:spacing w:val="0"/>
        <w:w w:val="100"/>
        <w:position w:val="0"/>
        <w:sz w:val="12"/>
        <w:szCs w:val="12"/>
        <w:u w:val="none"/>
        <w:shd w:val="clear" w:color="auto" w:fill="auto"/>
        <w:lang w:val="tr-TR" w:eastAsia="tr-TR" w:bidi="tr-TR"/>
      </w:rPr>
    </w:lvl>
  </w:abstractNum>
  <w:abstractNum w:abstractNumId="32">
    <w:multiLevelType w:val="multilevel"/>
    <w:lvl w:ilvl="0">
      <w:start w:val="1"/>
      <w:numFmt w:val="decimal"/>
      <w:lvlText w:val="%1."/>
      <w:rPr>
        <w:rFonts w:ascii="Calibri" w:eastAsia="Calibri" w:hAnsi="Calibri" w:cs="Calibri"/>
        <w:b/>
        <w:bCs/>
        <w:i w:val="0"/>
        <w:iCs w:val="0"/>
        <w:smallCaps w:val="0"/>
        <w:strike w:val="0"/>
        <w:color w:val="272128"/>
        <w:spacing w:val="0"/>
        <w:w w:val="100"/>
        <w:position w:val="0"/>
        <w:sz w:val="14"/>
        <w:szCs w:val="14"/>
        <w:u w:val="none"/>
        <w:shd w:val="clear" w:color="auto" w:fill="auto"/>
        <w:lang w:val="tr-TR" w:eastAsia="tr-TR" w:bidi="tr-TR"/>
      </w:rPr>
    </w:lvl>
  </w:abstractNum>
  <w:abstractNum w:abstractNumId="34">
    <w:multiLevelType w:val="multilevel"/>
    <w:lvl w:ilvl="0">
      <w:start w:val="1"/>
      <w:numFmt w:val="decimal"/>
      <w:lvlText w:val="%1."/>
      <w:rPr>
        <w:rFonts w:ascii="Calibri" w:eastAsia="Calibri" w:hAnsi="Calibri" w:cs="Calibri"/>
        <w:b/>
        <w:bCs/>
        <w:i w:val="0"/>
        <w:iCs w:val="0"/>
        <w:smallCaps w:val="0"/>
        <w:strike w:val="0"/>
        <w:color w:val="272128"/>
        <w:spacing w:val="0"/>
        <w:w w:val="100"/>
        <w:position w:val="0"/>
        <w:sz w:val="14"/>
        <w:szCs w:val="14"/>
        <w:u w:val="none"/>
        <w:shd w:val="clear" w:color="auto" w:fill="auto"/>
        <w:lang w:val="tr-TR" w:eastAsia="tr-TR" w:bidi="tr-TR"/>
      </w:rPr>
    </w:lvl>
  </w:abstractNum>
  <w:abstractNum w:abstractNumId="36">
    <w:multiLevelType w:val="multilevel"/>
    <w:lvl w:ilvl="0">
      <w:start w:val="1"/>
      <w:numFmt w:val="decimal"/>
      <w:lvlText w:val="%1."/>
      <w:rPr>
        <w:rFonts w:ascii="Calibri" w:eastAsia="Calibri" w:hAnsi="Calibri" w:cs="Calibri"/>
        <w:b/>
        <w:bCs/>
        <w:i w:val="0"/>
        <w:iCs w:val="0"/>
        <w:smallCaps w:val="0"/>
        <w:strike w:val="0"/>
        <w:color w:val="000000"/>
        <w:spacing w:val="0"/>
        <w:w w:val="100"/>
        <w:position w:val="0"/>
        <w:sz w:val="24"/>
        <w:szCs w:val="24"/>
        <w:u w:val="none"/>
        <w:shd w:val="clear" w:color="auto" w:fill="auto"/>
        <w:lang w:val="tr-TR" w:eastAsia="tr-TR" w:bidi="tr-TR"/>
      </w:rPr>
    </w:lvl>
  </w:abstractNum>
  <w:abstractNum w:abstractNumId="38">
    <w:multiLevelType w:val="multilevel"/>
    <w:lvl w:ilvl="0">
      <w:start w:val="1"/>
      <w:numFmt w:val="bullet"/>
      <w:lvlText w:val="■"/>
      <w:rPr>
        <w:rFonts w:ascii="Arial" w:eastAsia="Arial" w:hAnsi="Arial" w:cs="Arial"/>
        <w:b w:val="0"/>
        <w:bCs w:val="0"/>
        <w:i w:val="0"/>
        <w:iCs w:val="0"/>
        <w:smallCaps w:val="0"/>
        <w:strike w:val="0"/>
        <w:color w:val="64A2D8"/>
        <w:spacing w:val="0"/>
        <w:w w:val="100"/>
        <w:position w:val="0"/>
        <w:sz w:val="8"/>
        <w:szCs w:val="8"/>
        <w:u w:val="none"/>
        <w:shd w:val="clear" w:color="auto" w:fill="auto"/>
        <w:lang w:val="tr-TR" w:eastAsia="tr-TR" w:bidi="tr-TR"/>
      </w:rPr>
    </w:lvl>
  </w:abstractNum>
  <w:abstractNum w:abstractNumId="40">
    <w:multiLevelType w:val="multilevel"/>
    <w:lvl w:ilvl="0">
      <w:start w:val="3"/>
      <w:numFmt w:val="lowerLetter"/>
      <w:lvlText w:val="%1."/>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42">
    <w:multiLevelType w:val="multilevel"/>
    <w:lvl w:ilvl="0">
      <w:start w:val="2"/>
      <w:numFmt w:val="decimal"/>
      <w:lvlText w:val="%1."/>
      <w:rPr>
        <w:rFonts w:ascii="Calibri" w:eastAsia="Calibri" w:hAnsi="Calibri" w:cs="Calibri"/>
        <w:b/>
        <w:bCs/>
        <w:i w:val="0"/>
        <w:iCs w:val="0"/>
        <w:smallCaps w:val="0"/>
        <w:strike w:val="0"/>
        <w:color w:val="000000"/>
        <w:spacing w:val="0"/>
        <w:w w:val="100"/>
        <w:position w:val="0"/>
        <w:sz w:val="24"/>
        <w:szCs w:val="24"/>
        <w:u w:val="none"/>
        <w:shd w:val="clear" w:color="auto" w:fill="auto"/>
        <w:lang w:val="tr-TR" w:eastAsia="tr-TR" w:bidi="tr-TR"/>
      </w:rPr>
    </w:lvl>
  </w:abstractNum>
  <w:abstractNum w:abstractNumId="44">
    <w:multiLevelType w:val="multilevel"/>
    <w:lvl w:ilvl="0">
      <w:start w:val="1"/>
      <w:numFmt w:val="lowerLetter"/>
      <w:lvlText w:val="%1."/>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46">
    <w:multiLevelType w:val="multilevel"/>
    <w:lvl w:ilvl="0">
      <w:start w:val="7"/>
      <w:numFmt w:val="decimal"/>
      <w:lvlText w:val="(%1)"/>
      <w:rPr>
        <w:rFonts w:ascii="Arial" w:eastAsia="Arial" w:hAnsi="Arial" w:cs="Arial"/>
        <w:b/>
        <w:bCs/>
        <w:i w:val="0"/>
        <w:iCs w:val="0"/>
        <w:smallCaps w:val="0"/>
        <w:strike w:val="0"/>
        <w:color w:val="64A2D8"/>
        <w:spacing w:val="0"/>
        <w:w w:val="100"/>
        <w:position w:val="0"/>
        <w:sz w:val="8"/>
        <w:szCs w:val="8"/>
        <w:u w:val="none"/>
        <w:shd w:val="clear" w:color="auto" w:fill="auto"/>
        <w:lang w:val="tr-TR" w:eastAsia="tr-TR" w:bidi="tr-TR"/>
      </w:rPr>
    </w:lvl>
  </w:abstractNum>
  <w:abstractNum w:abstractNumId="48">
    <w:multiLevelType w:val="multilevel"/>
    <w:lvl w:ilvl="0">
      <w:start w:val="1"/>
      <w:numFmt w:val="bullet"/>
      <w:lvlText w:val="-"/>
      <w:rPr>
        <w:rFonts w:ascii="Arial" w:eastAsia="Arial" w:hAnsi="Arial" w:cs="Arial"/>
        <w:b w:val="0"/>
        <w:bCs w:val="0"/>
        <w:i w:val="0"/>
        <w:iCs w:val="0"/>
        <w:smallCaps w:val="0"/>
        <w:strike w:val="0"/>
        <w:color w:val="646364"/>
        <w:spacing w:val="0"/>
        <w:w w:val="100"/>
        <w:position w:val="0"/>
        <w:sz w:val="9"/>
        <w:szCs w:val="9"/>
        <w:u w:val="none"/>
        <w:shd w:val="clear" w:color="auto" w:fill="auto"/>
        <w:lang w:val="tr-TR" w:eastAsia="tr-TR" w:bidi="tr-TR"/>
      </w:rPr>
    </w:lvl>
  </w:abstractNum>
  <w:abstractNum w:abstractNumId="5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8"/>
        <w:szCs w:val="8"/>
        <w:u w:val="none"/>
        <w:shd w:val="clear" w:color="auto" w:fill="auto"/>
        <w:lang w:val="tr-TR" w:eastAsia="tr-TR" w:bidi="tr-TR"/>
      </w:rPr>
    </w:lvl>
  </w:abstractNum>
  <w:abstractNum w:abstractNumId="52">
    <w:multiLevelType w:val="multilevel"/>
    <w:lvl w:ilvl="0">
      <w:start w:val="1"/>
      <w:numFmt w:val="decimal"/>
      <w:lvlText w:val="%1)"/>
      <w:rPr>
        <w:rFonts w:ascii="Arial" w:eastAsia="Arial" w:hAnsi="Arial" w:cs="Arial"/>
        <w:b/>
        <w:bCs/>
        <w:i w:val="0"/>
        <w:iCs w:val="0"/>
        <w:smallCaps w:val="0"/>
        <w:strike w:val="0"/>
        <w:color w:val="4A4848"/>
        <w:spacing w:val="0"/>
        <w:w w:val="100"/>
        <w:position w:val="0"/>
        <w:sz w:val="11"/>
        <w:szCs w:val="11"/>
        <w:u w:val="none"/>
        <w:shd w:val="clear" w:color="auto" w:fill="auto"/>
        <w:lang w:val="tr-TR" w:eastAsia="tr-TR" w:bidi="tr-TR"/>
      </w:rPr>
    </w:lvl>
  </w:abstractNum>
  <w:abstractNum w:abstractNumId="54">
    <w:multiLevelType w:val="multilevel"/>
    <w:lvl w:ilvl="0">
      <w:start w:val="1"/>
      <w:numFmt w:val="decimal"/>
      <w:lvlText w:val="%1-"/>
      <w:rPr>
        <w:rFonts w:ascii="Times New Roman" w:eastAsia="Times New Roman" w:hAnsi="Times New Roman" w:cs="Times New Roman"/>
        <w:b w:val="0"/>
        <w:bCs w:val="0"/>
        <w:i w:val="0"/>
        <w:iCs w:val="0"/>
        <w:smallCaps w:val="0"/>
        <w:strike w:val="0"/>
        <w:color w:val="272128"/>
        <w:spacing w:val="0"/>
        <w:w w:val="100"/>
        <w:position w:val="0"/>
        <w:sz w:val="20"/>
        <w:szCs w:val="20"/>
        <w:u w:val="none"/>
        <w:shd w:val="clear" w:color="auto" w:fill="auto"/>
        <w:lang w:val="tr-TR" w:eastAsia="tr-TR" w:bidi="tr-TR"/>
      </w:rPr>
    </w:lvl>
  </w:abstractNum>
  <w:abstractNum w:abstractNumId="56">
    <w:multiLevelType w:val="multilevel"/>
    <w:lvl w:ilvl="0">
      <w:start w:val="1"/>
      <w:numFmt w:val="bullet"/>
      <w:lvlText w:val="-"/>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tr-TR" w:eastAsia="tr-TR" w:bidi="tr-TR"/>
      </w:rPr>
    </w:lvl>
  </w:abstractNum>
  <w:abstractNum w:abstractNumId="58">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6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62">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6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66">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68">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7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72">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7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76">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78">
    <w:multiLevelType w:val="multilevel"/>
    <w:lvl w:ilvl="0">
      <w:start w:val="2"/>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8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82">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8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8"/>
        <w:szCs w:val="8"/>
        <w:u w:val="none"/>
        <w:shd w:val="clear" w:color="auto" w:fill="auto"/>
        <w:lang w:val="tr-TR" w:eastAsia="tr-TR" w:bidi="tr-TR"/>
      </w:rPr>
    </w:lvl>
  </w:abstractNum>
  <w:abstractNum w:abstractNumId="86">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88">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90">
    <w:multiLevelType w:val="multilevel"/>
    <w:lvl w:ilvl="0">
      <w:start w:val="1"/>
      <w:numFmt w:val="upperLetter"/>
      <w:lvlText w:val="%1."/>
      <w:rPr>
        <w:rFonts w:ascii="Arial" w:eastAsia="Arial" w:hAnsi="Arial" w:cs="Arial"/>
        <w:b/>
        <w:bCs/>
        <w:i w:val="0"/>
        <w:iCs w:val="0"/>
        <w:smallCaps w:val="0"/>
        <w:strike w:val="0"/>
        <w:color w:val="89878B"/>
        <w:spacing w:val="0"/>
        <w:w w:val="100"/>
        <w:position w:val="0"/>
        <w:sz w:val="8"/>
        <w:szCs w:val="8"/>
        <w:u w:val="none"/>
        <w:shd w:val="clear" w:color="auto" w:fill="auto"/>
        <w:lang w:val="tr-TR" w:eastAsia="tr-TR" w:bidi="tr-TR"/>
      </w:rPr>
    </w:lvl>
  </w:abstractNum>
  <w:abstractNum w:abstractNumId="92">
    <w:multiLevelType w:val="multilevel"/>
    <w:lvl w:ilvl="0">
      <w:start w:val="3"/>
      <w:numFmt w:val="decimal"/>
      <w:lvlText w:val="%1."/>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94">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96">
    <w:multiLevelType w:val="multilevel"/>
    <w:lvl w:ilvl="0">
      <w:start w:val="1"/>
      <w:numFmt w:val="bullet"/>
      <w:lvlText w:val="•"/>
      <w:rPr>
        <w:rFonts w:ascii="Arial" w:eastAsia="Arial" w:hAnsi="Arial" w:cs="Arial"/>
        <w:b w:val="0"/>
        <w:bCs w:val="0"/>
        <w:i w:val="0"/>
        <w:iCs w:val="0"/>
        <w:smallCaps w:val="0"/>
        <w:strike w:val="0"/>
        <w:color w:val="272128"/>
        <w:spacing w:val="0"/>
        <w:w w:val="100"/>
        <w:position w:val="0"/>
        <w:sz w:val="8"/>
        <w:szCs w:val="8"/>
        <w:u w:val="none"/>
        <w:shd w:val="clear" w:color="auto" w:fill="auto"/>
        <w:lang w:val="tr-TR" w:eastAsia="tr-TR" w:bidi="tr-TR"/>
      </w:rPr>
    </w:lvl>
  </w:abstractNum>
  <w:abstractNum w:abstractNumId="98">
    <w:multiLevelType w:val="multilevel"/>
    <w:lvl w:ilvl="0">
      <w:start w:val="1"/>
      <w:numFmt w:val="bullet"/>
      <w:lvlText w:val="•"/>
      <w:rPr>
        <w:rFonts w:ascii="Arial" w:eastAsia="Arial" w:hAnsi="Arial" w:cs="Arial"/>
        <w:b w:val="0"/>
        <w:bCs w:val="0"/>
        <w:i w:val="0"/>
        <w:iCs w:val="0"/>
        <w:smallCaps w:val="0"/>
        <w:strike w:val="0"/>
        <w:color w:val="272128"/>
        <w:spacing w:val="0"/>
        <w:w w:val="100"/>
        <w:position w:val="0"/>
        <w:sz w:val="8"/>
        <w:szCs w:val="8"/>
        <w:u w:val="none"/>
        <w:shd w:val="clear" w:color="auto" w:fill="auto"/>
        <w:lang w:val="tr-TR" w:eastAsia="tr-TR" w:bidi="tr-TR"/>
      </w:rPr>
    </w:lvl>
  </w:abstractNum>
  <w:abstractNum w:abstractNumId="100">
    <w:multiLevelType w:val="multilevel"/>
    <w:lvl w:ilvl="0">
      <w:start w:val="1"/>
      <w:numFmt w:val="bullet"/>
      <w:lvlText w:val="•"/>
      <w:rPr>
        <w:rFonts w:ascii="Arial" w:eastAsia="Arial" w:hAnsi="Arial" w:cs="Arial"/>
        <w:b w:val="0"/>
        <w:bCs w:val="0"/>
        <w:i w:val="0"/>
        <w:iCs w:val="0"/>
        <w:smallCaps w:val="0"/>
        <w:strike w:val="0"/>
        <w:color w:val="272128"/>
        <w:spacing w:val="0"/>
        <w:w w:val="100"/>
        <w:position w:val="0"/>
        <w:sz w:val="8"/>
        <w:szCs w:val="8"/>
        <w:u w:val="none"/>
        <w:shd w:val="clear" w:color="auto" w:fill="auto"/>
        <w:lang w:val="tr-TR" w:eastAsia="tr-TR" w:bidi="tr-TR"/>
      </w:rPr>
    </w:lvl>
  </w:abstractNum>
  <w:abstractNum w:abstractNumId="102">
    <w:multiLevelType w:val="multilevel"/>
    <w:lvl w:ilvl="0">
      <w:start w:val="1"/>
      <w:numFmt w:val="bullet"/>
      <w:lvlText w:val="•"/>
      <w:rPr>
        <w:rFonts w:ascii="Arial" w:eastAsia="Arial" w:hAnsi="Arial" w:cs="Arial"/>
        <w:b w:val="0"/>
        <w:bCs w:val="0"/>
        <w:i w:val="0"/>
        <w:iCs w:val="0"/>
        <w:smallCaps w:val="0"/>
        <w:strike w:val="0"/>
        <w:color w:val="272128"/>
        <w:spacing w:val="0"/>
        <w:w w:val="100"/>
        <w:position w:val="0"/>
        <w:sz w:val="8"/>
        <w:szCs w:val="8"/>
        <w:u w:val="none"/>
        <w:shd w:val="clear" w:color="auto" w:fill="auto"/>
        <w:lang w:val="tr-TR" w:eastAsia="tr-TR" w:bidi="tr-TR"/>
      </w:rPr>
    </w:lvl>
  </w:abstractNum>
  <w:abstractNum w:abstractNumId="104">
    <w:multiLevelType w:val="multilevel"/>
    <w:lvl w:ilvl="0">
      <w:start w:val="1"/>
      <w:numFmt w:val="bullet"/>
      <w:lvlText w:val="•"/>
      <w:rPr>
        <w:rFonts w:ascii="Arial" w:eastAsia="Arial" w:hAnsi="Arial" w:cs="Arial"/>
        <w:b w:val="0"/>
        <w:bCs w:val="0"/>
        <w:i w:val="0"/>
        <w:iCs w:val="0"/>
        <w:smallCaps w:val="0"/>
        <w:strike w:val="0"/>
        <w:color w:val="38363A"/>
        <w:spacing w:val="0"/>
        <w:w w:val="100"/>
        <w:position w:val="0"/>
        <w:sz w:val="8"/>
        <w:szCs w:val="8"/>
        <w:u w:val="none"/>
        <w:shd w:val="clear" w:color="auto" w:fill="auto"/>
        <w:lang w:val="tr-TR" w:eastAsia="tr-TR" w:bidi="tr-TR"/>
      </w:rPr>
    </w:lvl>
  </w:abstractNum>
  <w:abstractNum w:abstractNumId="106">
    <w:multiLevelType w:val="multilevel"/>
    <w:lvl w:ilvl="0">
      <w:start w:val="1"/>
      <w:numFmt w:val="bullet"/>
      <w:lvlText w:val="•"/>
      <w:rPr>
        <w:rFonts w:ascii="Arial" w:eastAsia="Arial" w:hAnsi="Arial" w:cs="Arial"/>
        <w:b w:val="0"/>
        <w:bCs w:val="0"/>
        <w:i w:val="0"/>
        <w:iCs w:val="0"/>
        <w:smallCaps w:val="0"/>
        <w:strike w:val="0"/>
        <w:color w:val="646364"/>
        <w:spacing w:val="0"/>
        <w:w w:val="100"/>
        <w:position w:val="0"/>
        <w:sz w:val="8"/>
        <w:szCs w:val="8"/>
        <w:u w:val="none"/>
        <w:shd w:val="clear" w:color="auto" w:fill="auto"/>
        <w:lang w:val="tr-TR" w:eastAsia="tr-TR" w:bidi="tr-TR"/>
      </w:rPr>
    </w:lvl>
  </w:abstractNum>
  <w:abstractNum w:abstractNumId="108">
    <w:multiLevelType w:val="multilevel"/>
    <w:lvl w:ilvl="0">
      <w:start w:val="1"/>
      <w:numFmt w:val="bullet"/>
      <w:lvlText w:val="•"/>
      <w:rPr>
        <w:rFonts w:ascii="Arial" w:eastAsia="Arial" w:hAnsi="Arial" w:cs="Arial"/>
        <w:b w:val="0"/>
        <w:bCs w:val="0"/>
        <w:i w:val="0"/>
        <w:iCs w:val="0"/>
        <w:smallCaps w:val="0"/>
        <w:strike w:val="0"/>
        <w:color w:val="38363A"/>
        <w:spacing w:val="0"/>
        <w:w w:val="100"/>
        <w:position w:val="0"/>
        <w:sz w:val="8"/>
        <w:szCs w:val="8"/>
        <w:u w:val="none"/>
        <w:shd w:val="clear" w:color="auto" w:fill="auto"/>
        <w:lang w:val="tr-TR" w:eastAsia="tr-TR" w:bidi="tr-TR"/>
      </w:rPr>
    </w:lvl>
  </w:abstractNum>
  <w:abstractNum w:abstractNumId="110">
    <w:multiLevelType w:val="multilevel"/>
    <w:lvl w:ilvl="0">
      <w:start w:val="1"/>
      <w:numFmt w:val="bullet"/>
      <w:lvlText w:val="•"/>
      <w:rPr>
        <w:rFonts w:ascii="Arial" w:eastAsia="Arial" w:hAnsi="Arial" w:cs="Arial"/>
        <w:b w:val="0"/>
        <w:bCs w:val="0"/>
        <w:i w:val="0"/>
        <w:iCs w:val="0"/>
        <w:smallCaps w:val="0"/>
        <w:strike w:val="0"/>
        <w:color w:val="4A4848"/>
        <w:spacing w:val="0"/>
        <w:w w:val="100"/>
        <w:position w:val="0"/>
        <w:sz w:val="8"/>
        <w:szCs w:val="8"/>
        <w:u w:val="none"/>
        <w:shd w:val="clear" w:color="auto" w:fill="auto"/>
        <w:lang w:val="tr-TR" w:eastAsia="tr-TR" w:bidi="tr-TR"/>
      </w:rPr>
    </w:lvl>
  </w:abstractNum>
  <w:abstractNum w:abstractNumId="112">
    <w:multiLevelType w:val="multilevel"/>
    <w:lvl w:ilvl="0">
      <w:start w:val="1"/>
      <w:numFmt w:val="bullet"/>
      <w:lvlText w:val="•"/>
      <w:rPr>
        <w:rFonts w:ascii="Arial" w:eastAsia="Arial" w:hAnsi="Arial" w:cs="Arial"/>
        <w:b w:val="0"/>
        <w:bCs w:val="0"/>
        <w:i w:val="0"/>
        <w:iCs w:val="0"/>
        <w:smallCaps w:val="0"/>
        <w:strike w:val="0"/>
        <w:color w:val="38363A"/>
        <w:spacing w:val="0"/>
        <w:w w:val="100"/>
        <w:position w:val="0"/>
        <w:sz w:val="8"/>
        <w:szCs w:val="8"/>
        <w:u w:val="none"/>
        <w:shd w:val="clear" w:color="auto" w:fill="auto"/>
        <w:lang w:val="tr-TR" w:eastAsia="tr-TR" w:bidi="tr-TR"/>
      </w:rPr>
    </w:lvl>
  </w:abstractNum>
  <w:abstractNum w:abstractNumId="114">
    <w:multiLevelType w:val="multilevel"/>
    <w:lvl w:ilvl="0">
      <w:start w:val="1"/>
      <w:numFmt w:val="bullet"/>
      <w:lvlText w:val="•"/>
      <w:rPr>
        <w:rFonts w:ascii="Arial" w:eastAsia="Arial" w:hAnsi="Arial" w:cs="Arial"/>
        <w:b w:val="0"/>
        <w:bCs w:val="0"/>
        <w:i w:val="0"/>
        <w:iCs w:val="0"/>
        <w:smallCaps w:val="0"/>
        <w:strike w:val="0"/>
        <w:color w:val="4A4848"/>
        <w:spacing w:val="0"/>
        <w:w w:val="100"/>
        <w:position w:val="0"/>
        <w:sz w:val="8"/>
        <w:szCs w:val="8"/>
        <w:u w:val="none"/>
        <w:shd w:val="clear" w:color="auto" w:fill="auto"/>
        <w:lang w:val="tr-TR" w:eastAsia="tr-TR" w:bidi="tr-TR"/>
      </w:rPr>
    </w:lvl>
  </w:abstractNum>
  <w:abstractNum w:abstractNumId="116">
    <w:multiLevelType w:val="multilevel"/>
    <w:lvl w:ilvl="0">
      <w:start w:val="1"/>
      <w:numFmt w:val="decimal"/>
      <w:lvlText w:val="%1)"/>
      <w:rPr>
        <w:rFonts w:ascii="Arial" w:eastAsia="Arial" w:hAnsi="Arial" w:cs="Arial"/>
        <w:b/>
        <w:bCs/>
        <w:i w:val="0"/>
        <w:iCs w:val="0"/>
        <w:smallCaps w:val="0"/>
        <w:strike w:val="0"/>
        <w:color w:val="646364"/>
        <w:spacing w:val="0"/>
        <w:w w:val="100"/>
        <w:position w:val="0"/>
        <w:sz w:val="8"/>
        <w:szCs w:val="8"/>
        <w:u w:val="none"/>
        <w:shd w:val="clear" w:color="auto" w:fill="auto"/>
        <w:lang w:val="tr-TR" w:eastAsia="tr-TR" w:bidi="tr-TR"/>
      </w:rPr>
    </w:lvl>
  </w:abstractNum>
  <w:abstractNum w:abstractNumId="118">
    <w:multiLevelType w:val="multilevel"/>
    <w:lvl w:ilvl="0">
      <w:start w:val="3"/>
      <w:numFmt w:val="decimal"/>
      <w:lvlText w:val="%1)"/>
      <w:rPr>
        <w:rFonts w:ascii="Arial" w:eastAsia="Arial" w:hAnsi="Arial" w:cs="Arial"/>
        <w:b/>
        <w:bCs/>
        <w:i w:val="0"/>
        <w:iCs w:val="0"/>
        <w:smallCaps w:val="0"/>
        <w:strike w:val="0"/>
        <w:color w:val="767A8B"/>
        <w:spacing w:val="0"/>
        <w:w w:val="100"/>
        <w:position w:val="0"/>
        <w:sz w:val="8"/>
        <w:szCs w:val="8"/>
        <w:u w:val="none"/>
        <w:shd w:val="clear" w:color="auto" w:fill="auto"/>
        <w:lang w:val="tr-TR" w:eastAsia="tr-TR" w:bidi="tr-TR"/>
      </w:rPr>
    </w:lvl>
  </w:abstractNum>
  <w:abstractNum w:abstractNumId="120">
    <w:multiLevelType w:val="multilevel"/>
    <w:lvl w:ilvl="0">
      <w:start w:val="1"/>
      <w:numFmt w:val="decimal"/>
      <w:lvlText w:val="%1)"/>
      <w:rPr>
        <w:rFonts w:ascii="Arial" w:eastAsia="Arial" w:hAnsi="Arial" w:cs="Arial"/>
        <w:b/>
        <w:bCs/>
        <w:i w:val="0"/>
        <w:iCs w:val="0"/>
        <w:smallCaps w:val="0"/>
        <w:strike w:val="0"/>
        <w:color w:val="89878B"/>
        <w:spacing w:val="0"/>
        <w:w w:val="100"/>
        <w:position w:val="0"/>
        <w:sz w:val="8"/>
        <w:szCs w:val="8"/>
        <w:u w:val="none"/>
        <w:shd w:val="clear" w:color="auto" w:fill="auto"/>
        <w:lang w:val="tr-TR" w:eastAsia="tr-TR" w:bidi="tr-TR"/>
      </w:rPr>
    </w:lvl>
  </w:abstractNum>
  <w:abstractNum w:abstractNumId="122">
    <w:multiLevelType w:val="multilevel"/>
    <w:lvl w:ilvl="0">
      <w:start w:val="1"/>
      <w:numFmt w:val="decimal"/>
      <w:lvlText w:val="%1)"/>
      <w:rPr>
        <w:rFonts w:ascii="Arial" w:eastAsia="Arial" w:hAnsi="Arial" w:cs="Arial"/>
        <w:b/>
        <w:bCs/>
        <w:i w:val="0"/>
        <w:iCs w:val="0"/>
        <w:smallCaps w:val="0"/>
        <w:strike w:val="0"/>
        <w:color w:val="89878B"/>
        <w:spacing w:val="0"/>
        <w:w w:val="100"/>
        <w:position w:val="0"/>
        <w:sz w:val="8"/>
        <w:szCs w:val="8"/>
        <w:u w:val="none"/>
        <w:shd w:val="clear" w:color="auto" w:fill="auto"/>
        <w:lang w:val="tr-TR" w:eastAsia="tr-TR" w:bidi="tr-TR"/>
      </w:rPr>
    </w:lvl>
  </w:abstractNum>
  <w:abstractNum w:abstractNumId="124">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126">
    <w:multiLevelType w:val="multilevel"/>
    <w:lvl w:ilvl="0">
      <w:start w:val="1"/>
      <w:numFmt w:val="decimal"/>
      <w:lvlText w:val="%1"/>
      <w:rPr>
        <w:rFonts w:ascii="Calibri" w:eastAsia="Calibri" w:hAnsi="Calibri" w:cs="Calibri"/>
        <w:b/>
        <w:bCs/>
        <w:i w:val="0"/>
        <w:iCs w:val="0"/>
        <w:smallCaps w:val="0"/>
        <w:strike w:val="0"/>
        <w:color w:val="FF0000"/>
        <w:spacing w:val="0"/>
        <w:w w:val="100"/>
        <w:position w:val="0"/>
        <w:sz w:val="24"/>
        <w:szCs w:val="24"/>
        <w:u w:val="none"/>
        <w:shd w:val="clear" w:color="auto" w:fill="auto"/>
        <w:lang w:val="tr-TR" w:eastAsia="tr-TR" w:bidi="tr-TR"/>
      </w:rPr>
    </w:lvl>
  </w:abstractNum>
  <w:abstractNum w:abstractNumId="128">
    <w:multiLevelType w:val="multilevel"/>
    <w:lvl w:ilvl="0">
      <w:start w:val="8"/>
      <w:numFmt w:val="decimal"/>
      <w:lvlText w:val="%1."/>
    </w:lvl>
    <w:lvl w:ilvl="1">
      <w:start w:val="1"/>
      <w:numFmt w:val="decimal"/>
      <w:lvlText w:val="%1.%2."/>
    </w:lvl>
    <w:lvl w:ilvl="2">
      <w:start w:val="4"/>
      <w:numFmt w:val="decimal"/>
      <w:lvlText w:val="%1.%2.%3."/>
    </w:lvl>
    <w:lvl w:ilvl="3">
      <w:start w:val="1"/>
      <w:numFmt w:val="decimal"/>
      <w:lvlText w:val="%1.%2.%3.%4."/>
      <w:rPr>
        <w:rFonts w:ascii="Calibri" w:eastAsia="Calibri" w:hAnsi="Calibri" w:cs="Calibri"/>
        <w:b/>
        <w:bCs/>
        <w:i w:val="0"/>
        <w:iCs w:val="0"/>
        <w:smallCaps w:val="0"/>
        <w:strike w:val="0"/>
        <w:color w:val="FF0000"/>
        <w:spacing w:val="0"/>
        <w:w w:val="100"/>
        <w:position w:val="0"/>
        <w:sz w:val="24"/>
        <w:szCs w:val="24"/>
        <w:u w:val="none"/>
        <w:shd w:val="clear" w:color="auto" w:fill="auto"/>
        <w:lang w:val="tr-TR" w:eastAsia="tr-TR" w:bidi="tr-TR"/>
      </w:rPr>
    </w:lvl>
  </w:abstractNum>
  <w:abstractNum w:abstractNumId="130">
    <w:multiLevelType w:val="multilevel"/>
    <w:lvl w:ilvl="0">
      <w:start w:val="1"/>
      <w:numFmt w:val="decimal"/>
      <w:lvlText w:val="%1."/>
      <w:rPr>
        <w:rFonts w:ascii="Arial" w:eastAsia="Arial" w:hAnsi="Arial" w:cs="Arial"/>
        <w:b/>
        <w:bCs/>
        <w:i w:val="0"/>
        <w:iCs w:val="0"/>
        <w:smallCaps w:val="0"/>
        <w:strike w:val="0"/>
        <w:color w:val="646364"/>
        <w:spacing w:val="0"/>
        <w:w w:val="100"/>
        <w:position w:val="0"/>
        <w:sz w:val="8"/>
        <w:szCs w:val="8"/>
        <w:u w:val="none"/>
        <w:shd w:val="clear" w:color="auto" w:fill="auto"/>
        <w:lang w:val="tr-TR" w:eastAsia="tr-TR" w:bidi="tr-TR"/>
      </w:rPr>
    </w:lvl>
  </w:abstractNum>
  <w:abstractNum w:abstractNumId="132">
    <w:multiLevelType w:val="multilevel"/>
    <w:lvl w:ilvl="0">
      <w:start w:val="1"/>
      <w:numFmt w:val="decimal"/>
      <w:lvlText w:val="%1-"/>
      <w:rPr>
        <w:rFonts w:ascii="Times New Roman" w:eastAsia="Times New Roman" w:hAnsi="Times New Roman" w:cs="Times New Roman"/>
        <w:b w:val="0"/>
        <w:bCs w:val="0"/>
        <w:i w:val="0"/>
        <w:iCs w:val="0"/>
        <w:smallCaps w:val="0"/>
        <w:strike w:val="0"/>
        <w:color w:val="212529"/>
        <w:spacing w:val="0"/>
        <w:w w:val="100"/>
        <w:position w:val="0"/>
        <w:sz w:val="20"/>
        <w:szCs w:val="20"/>
        <w:u w:val="none"/>
        <w:shd w:val="clear" w:color="auto" w:fill="auto"/>
        <w:lang w:val="tr-TR" w:eastAsia="tr-TR" w:bidi="tr-TR"/>
      </w:rPr>
    </w:lvl>
  </w:abstractNum>
  <w:abstractNum w:abstractNumId="134">
    <w:multiLevelType w:val="multilevel"/>
    <w:lvl w:ilvl="0">
      <w:start w:val="1"/>
      <w:numFmt w:val="decimal"/>
      <w:lvlText w:val="%1-"/>
      <w:rPr>
        <w:rFonts w:ascii="Arial" w:eastAsia="Arial" w:hAnsi="Arial" w:cs="Arial"/>
        <w:b w:val="0"/>
        <w:bCs w:val="0"/>
        <w:i/>
        <w:iCs/>
        <w:smallCaps w:val="0"/>
        <w:strike w:val="0"/>
        <w:color w:val="000000"/>
        <w:spacing w:val="0"/>
        <w:w w:val="100"/>
        <w:position w:val="0"/>
        <w:sz w:val="17"/>
        <w:szCs w:val="17"/>
        <w:u w:val="none"/>
        <w:shd w:val="clear" w:color="auto" w:fill="auto"/>
        <w:lang w:val="tr-TR" w:eastAsia="tr-TR" w:bidi="tr-TR"/>
      </w:rPr>
    </w:lvl>
  </w:abstractNum>
  <w:abstractNum w:abstractNumId="136">
    <w:multiLevelType w:val="multilevel"/>
    <w:lvl w:ilvl="0">
      <w:start w:val="1"/>
      <w:numFmt w:val="decimal"/>
      <w:lvlText w:val="%1."/>
      <w:rPr>
        <w:rFonts w:ascii="Times New Roman" w:eastAsia="Times New Roman" w:hAnsi="Times New Roman" w:cs="Times New Roman"/>
        <w:b w:val="0"/>
        <w:bCs w:val="0"/>
        <w:i w:val="0"/>
        <w:iCs w:val="0"/>
        <w:smallCaps w:val="0"/>
        <w:strike w:val="0"/>
        <w:color w:val="212529"/>
        <w:spacing w:val="0"/>
        <w:w w:val="100"/>
        <w:position w:val="0"/>
        <w:sz w:val="20"/>
        <w:szCs w:val="20"/>
        <w:u w:val="none"/>
        <w:shd w:val="clear" w:color="auto" w:fill="auto"/>
        <w:lang w:val="tr-TR" w:eastAsia="tr-TR" w:bidi="tr-TR"/>
      </w:rPr>
    </w:lvl>
  </w:abstractNum>
  <w:abstractNum w:abstractNumId="138">
    <w:multiLevelType w:val="multilevel"/>
    <w:lvl w:ilvl="0">
      <w:start w:val="5"/>
      <w:numFmt w:val="decimal"/>
      <w:lvlText w:val="%1."/>
      <w:rPr>
        <w:rFonts w:ascii="Arial" w:eastAsia="Arial" w:hAnsi="Arial" w:cs="Arial"/>
        <w:b w:val="0"/>
        <w:bCs w:val="0"/>
        <w:i w:val="0"/>
        <w:iCs w:val="0"/>
        <w:smallCaps w:val="0"/>
        <w:strike w:val="0"/>
        <w:color w:val="000000"/>
        <w:spacing w:val="0"/>
        <w:w w:val="100"/>
        <w:position w:val="0"/>
        <w:sz w:val="10"/>
        <w:szCs w:val="10"/>
        <w:u w:val="none"/>
        <w:shd w:val="clear" w:color="auto" w:fill="auto"/>
        <w:lang w:val="tr-TR" w:eastAsia="tr-TR" w:bidi="tr-TR"/>
      </w:rPr>
    </w:lvl>
  </w:abstractNum>
  <w:abstractNum w:abstractNumId="140">
    <w:multiLevelType w:val="multilevel"/>
    <w:lvl w:ilvl="0">
      <w:start w:val="1"/>
      <w:numFmt w:val="decimal"/>
      <w:lvlText w:val="%1,"/>
      <w:rPr>
        <w:rFonts w:ascii="Arial" w:eastAsia="Arial" w:hAnsi="Arial" w:cs="Arial"/>
        <w:b/>
        <w:bCs/>
        <w:i w:val="0"/>
        <w:iCs w:val="0"/>
        <w:smallCaps w:val="0"/>
        <w:strike w:val="0"/>
        <w:color w:val="52575A"/>
        <w:spacing w:val="0"/>
        <w:w w:val="100"/>
        <w:position w:val="0"/>
        <w:sz w:val="8"/>
        <w:szCs w:val="8"/>
        <w:u w:val="none"/>
        <w:shd w:val="clear" w:color="auto" w:fill="auto"/>
        <w:lang w:val="tr-TR" w:eastAsia="tr-TR" w:bidi="tr-TR"/>
      </w:rPr>
    </w:lvl>
  </w:abstractNum>
  <w:abstractNum w:abstractNumId="142">
    <w:multiLevelType w:val="multilevel"/>
    <w:lvl w:ilvl="0">
      <w:start w:val="1"/>
      <w:numFmt w:val="decimal"/>
      <w:lvlText w:val="%1."/>
      <w:rPr>
        <w:rFonts w:ascii="Arial" w:eastAsia="Arial" w:hAnsi="Arial" w:cs="Arial"/>
        <w:b/>
        <w:bCs/>
        <w:i w:val="0"/>
        <w:iCs w:val="0"/>
        <w:smallCaps w:val="0"/>
        <w:strike w:val="0"/>
        <w:color w:val="646364"/>
        <w:spacing w:val="0"/>
        <w:w w:val="100"/>
        <w:position w:val="0"/>
        <w:sz w:val="8"/>
        <w:szCs w:val="8"/>
        <w:u w:val="none"/>
        <w:shd w:val="clear" w:color="auto" w:fill="auto"/>
        <w:lang w:val="tr-TR" w:eastAsia="tr-TR" w:bidi="tr-TR"/>
      </w:rPr>
    </w:lvl>
  </w:abstractNum>
  <w:abstractNum w:abstractNumId="144">
    <w:multiLevelType w:val="multilevel"/>
    <w:lvl w:ilvl="0">
      <w:start w:val="8"/>
      <w:numFmt w:val="decimal"/>
      <w:lvlText w:val="%1."/>
    </w:lvl>
    <w:lvl w:ilvl="1">
      <w:start w:val="2"/>
      <w:numFmt w:val="decimal"/>
      <w:lvlText w:val="%1.%2."/>
    </w:lvl>
    <w:lvl w:ilvl="2">
      <w:start w:val="1"/>
      <w:numFmt w:val="decimal"/>
      <w:lvlText w:val="%1.%2.%3."/>
      <w:rPr>
        <w:rFonts w:ascii="Calibri" w:eastAsia="Calibri" w:hAnsi="Calibri" w:cs="Calibri"/>
        <w:b/>
        <w:bCs/>
        <w:i w:val="0"/>
        <w:iCs w:val="0"/>
        <w:smallCaps w:val="0"/>
        <w:strike w:val="0"/>
        <w:color w:val="FF0000"/>
        <w:spacing w:val="0"/>
        <w:w w:val="100"/>
        <w:position w:val="0"/>
        <w:sz w:val="24"/>
        <w:szCs w:val="24"/>
        <w:u w:val="none"/>
        <w:shd w:val="clear" w:color="auto" w:fill="auto"/>
        <w:lang w:val="tr-TR" w:eastAsia="tr-TR" w:bidi="tr-TR"/>
      </w:rPr>
    </w:lvl>
    <w:lvl w:ilvl="3">
      <w:start w:val="1"/>
      <w:numFmt w:val="decimal"/>
      <w:lvlText w:val="%1.%2.%3.%4."/>
      <w:rPr>
        <w:rFonts w:ascii="Calibri" w:eastAsia="Calibri" w:hAnsi="Calibri" w:cs="Calibri"/>
        <w:b/>
        <w:bCs/>
        <w:i w:val="0"/>
        <w:iCs w:val="0"/>
        <w:smallCaps w:val="0"/>
        <w:strike w:val="0"/>
        <w:color w:val="FF0000"/>
        <w:spacing w:val="0"/>
        <w:w w:val="100"/>
        <w:position w:val="0"/>
        <w:sz w:val="24"/>
        <w:szCs w:val="24"/>
        <w:u w:val="none"/>
        <w:shd w:val="clear" w:color="auto" w:fill="auto"/>
        <w:lang w:val="tr-TR" w:eastAsia="tr-TR" w:bidi="tr-TR"/>
      </w:rPr>
    </w:lvl>
  </w:abstractNum>
  <w:abstractNum w:abstractNumId="146">
    <w:multiLevelType w:val="multilevel"/>
    <w:lvl w:ilvl="0">
      <w:start w:val="4"/>
      <w:numFmt w:val="decimal"/>
      <w:lvlText w:val="(%1)"/>
      <w:rPr>
        <w:rFonts w:ascii="Arial" w:eastAsia="Arial" w:hAnsi="Arial" w:cs="Arial"/>
        <w:b w:val="0"/>
        <w:bCs w:val="0"/>
        <w:i w:val="0"/>
        <w:iCs w:val="0"/>
        <w:smallCaps w:val="0"/>
        <w:strike w:val="0"/>
        <w:color w:val="3F3F3F"/>
        <w:spacing w:val="0"/>
        <w:w w:val="100"/>
        <w:position w:val="0"/>
        <w:sz w:val="13"/>
        <w:szCs w:val="13"/>
        <w:u w:val="none"/>
        <w:shd w:val="clear" w:color="auto" w:fill="auto"/>
        <w:lang w:val="tr-TR" w:eastAsia="tr-TR" w:bidi="tr-TR"/>
      </w:rPr>
    </w:lvl>
  </w:abstractNum>
  <w:abstractNum w:abstractNumId="148">
    <w:multiLevelType w:val="multilevel"/>
    <w:lvl w:ilvl="0">
      <w:start w:val="2"/>
      <w:numFmt w:val="decimal"/>
      <w:lvlText w:val="(%1)"/>
      <w:rPr>
        <w:rFonts w:ascii="Arial" w:eastAsia="Arial" w:hAnsi="Arial" w:cs="Arial"/>
        <w:b w:val="0"/>
        <w:bCs w:val="0"/>
        <w:i w:val="0"/>
        <w:iCs w:val="0"/>
        <w:smallCaps w:val="0"/>
        <w:strike w:val="0"/>
        <w:color w:val="4A4848"/>
        <w:spacing w:val="0"/>
        <w:w w:val="100"/>
        <w:position w:val="0"/>
        <w:sz w:val="13"/>
        <w:szCs w:val="13"/>
        <w:u w:val="none"/>
        <w:shd w:val="clear" w:color="auto" w:fill="auto"/>
        <w:lang w:val="tr-TR" w:eastAsia="tr-TR" w:bidi="tr-TR"/>
      </w:rPr>
    </w:lvl>
  </w:abstractNum>
  <w:abstractNum w:abstractNumId="150">
    <w:multiLevelType w:val="multilevel"/>
    <w:lvl w:ilvl="0">
      <w:start w:val="1"/>
      <w:numFmt w:val="lowerLetter"/>
      <w:lvlText w:val="%1)"/>
      <w:rPr>
        <w:rFonts w:ascii="Arial" w:eastAsia="Arial" w:hAnsi="Arial" w:cs="Arial"/>
        <w:b w:val="0"/>
        <w:bCs w:val="0"/>
        <w:i w:val="0"/>
        <w:iCs w:val="0"/>
        <w:smallCaps w:val="0"/>
        <w:strike w:val="0"/>
        <w:color w:val="3F3F3F"/>
        <w:spacing w:val="0"/>
        <w:w w:val="100"/>
        <w:position w:val="0"/>
        <w:sz w:val="13"/>
        <w:szCs w:val="13"/>
        <w:u w:val="none"/>
        <w:shd w:val="clear" w:color="auto" w:fill="auto"/>
        <w:lang w:val="tr-TR" w:eastAsia="tr-TR" w:bidi="tr-TR"/>
      </w:rPr>
    </w:lvl>
  </w:abstractNum>
  <w:abstractNum w:abstractNumId="152">
    <w:multiLevelType w:val="multilevel"/>
    <w:lvl w:ilvl="0">
      <w:start w:val="1"/>
      <w:numFmt w:val="upperLetter"/>
      <w:lvlText w:val="%1."/>
      <w:rPr>
        <w:rFonts w:ascii="Arial" w:eastAsia="Arial" w:hAnsi="Arial" w:cs="Arial"/>
        <w:b w:val="0"/>
        <w:bCs w:val="0"/>
        <w:i w:val="0"/>
        <w:iCs w:val="0"/>
        <w:smallCaps w:val="0"/>
        <w:strike w:val="0"/>
        <w:color w:val="280618"/>
        <w:spacing w:val="0"/>
        <w:w w:val="100"/>
        <w:position w:val="0"/>
        <w:sz w:val="17"/>
        <w:szCs w:val="17"/>
        <w:u w:val="none"/>
        <w:shd w:val="clear" w:color="auto" w:fill="auto"/>
        <w:lang w:val="tr-TR" w:eastAsia="tr-TR" w:bidi="tr-TR"/>
      </w:rPr>
    </w:lvl>
  </w:abstractNum>
  <w:abstractNum w:abstractNumId="15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7"/>
        <w:szCs w:val="17"/>
        <w:u w:val="none"/>
        <w:shd w:val="clear" w:color="auto" w:fill="auto"/>
        <w:lang w:val="tr-TR" w:eastAsia="tr-TR" w:bidi="tr-TR"/>
      </w:rPr>
    </w:lvl>
  </w:abstractNum>
  <w:abstractNum w:abstractNumId="156">
    <w:multiLevelType w:val="multilevel"/>
    <w:lvl w:ilvl="0">
      <w:start w:val="1"/>
      <w:numFmt w:val="decimal"/>
      <w:lvlText w:val="%1."/>
      <w:rPr>
        <w:rFonts w:ascii="Arial" w:eastAsia="Arial" w:hAnsi="Arial" w:cs="Arial"/>
        <w:b w:val="0"/>
        <w:bCs w:val="0"/>
        <w:i w:val="0"/>
        <w:iCs w:val="0"/>
        <w:smallCaps w:val="0"/>
        <w:strike w:val="0"/>
        <w:color w:val="280618"/>
        <w:spacing w:val="0"/>
        <w:w w:val="100"/>
        <w:position w:val="0"/>
        <w:sz w:val="17"/>
        <w:szCs w:val="17"/>
        <w:u w:val="none"/>
        <w:shd w:val="clear" w:color="auto" w:fill="auto"/>
        <w:lang w:val="tr-TR" w:eastAsia="tr-TR" w:bidi="tr-TR"/>
      </w:rPr>
    </w:lvl>
  </w:abstractNum>
  <w:abstractNum w:abstractNumId="158">
    <w:multiLevelType w:val="multilevel"/>
    <w:lvl w:ilvl="0">
      <w:start w:val="6"/>
      <w:numFmt w:val="decimal"/>
      <w:lvlText w:val="%1."/>
      <w:rPr>
        <w:rFonts w:ascii="Arial" w:eastAsia="Arial" w:hAnsi="Arial" w:cs="Arial"/>
        <w:b w:val="0"/>
        <w:bCs w:val="0"/>
        <w:i w:val="0"/>
        <w:iCs w:val="0"/>
        <w:smallCaps w:val="0"/>
        <w:strike w:val="0"/>
        <w:color w:val="272128"/>
        <w:spacing w:val="0"/>
        <w:w w:val="100"/>
        <w:position w:val="0"/>
        <w:sz w:val="17"/>
        <w:szCs w:val="17"/>
        <w:u w:val="none"/>
        <w:shd w:val="clear" w:color="auto" w:fill="auto"/>
        <w:lang w:val="tr-TR" w:eastAsia="tr-TR" w:bidi="tr-TR"/>
      </w:rPr>
    </w:lvl>
  </w:abstractNum>
  <w:abstractNum w:abstractNumId="160">
    <w:multiLevelType w:val="multilevel"/>
    <w:lvl w:ilvl="0">
      <w:start w:val="8"/>
      <w:numFmt w:val="decimal"/>
      <w:lvlText w:val="%1."/>
    </w:lvl>
    <w:lvl w:ilvl="1">
      <w:start w:val="2"/>
      <w:numFmt w:val="decimal"/>
      <w:lvlText w:val="%1.%2."/>
    </w:lvl>
    <w:lvl w:ilvl="2">
      <w:start w:val="2"/>
      <w:numFmt w:val="decimal"/>
      <w:lvlText w:val="%1.%2.%3."/>
    </w:lvl>
    <w:lvl w:ilvl="3">
      <w:start w:val="2"/>
      <w:numFmt w:val="decimal"/>
      <w:lvlText w:val="%1.%2.%3.%4."/>
      <w:rPr>
        <w:rFonts w:ascii="Calibri" w:eastAsia="Calibri" w:hAnsi="Calibri" w:cs="Calibri"/>
        <w:b/>
        <w:bCs/>
        <w:i w:val="0"/>
        <w:iCs w:val="0"/>
        <w:smallCaps w:val="0"/>
        <w:strike w:val="0"/>
        <w:color w:val="FF0000"/>
        <w:spacing w:val="0"/>
        <w:w w:val="100"/>
        <w:position w:val="0"/>
        <w:sz w:val="24"/>
        <w:szCs w:val="24"/>
        <w:u w:val="none"/>
        <w:shd w:val="clear" w:color="auto" w:fill="auto"/>
        <w:lang w:val="tr-TR" w:eastAsia="tr-TR" w:bidi="tr-TR"/>
      </w:rPr>
    </w:lvl>
  </w:abstractNum>
  <w:abstractNum w:abstractNumId="162">
    <w:multiLevelType w:val="multilevel"/>
    <w:lvl w:ilvl="0">
      <w:start w:val="1"/>
      <w:numFmt w:val="lowerLetter"/>
      <w:lvlText w:val="%1)"/>
      <w:rPr>
        <w:rFonts w:ascii="Arial" w:eastAsia="Arial" w:hAnsi="Arial" w:cs="Arial"/>
        <w:b w:val="0"/>
        <w:bCs w:val="0"/>
        <w:i w:val="0"/>
        <w:iCs w:val="0"/>
        <w:smallCaps w:val="0"/>
        <w:strike w:val="0"/>
        <w:color w:val="766F75"/>
        <w:spacing w:val="0"/>
        <w:w w:val="100"/>
        <w:position w:val="0"/>
        <w:sz w:val="15"/>
        <w:szCs w:val="15"/>
        <w:u w:val="none"/>
        <w:shd w:val="clear" w:color="auto" w:fill="auto"/>
        <w:lang w:val="tr-TR" w:eastAsia="tr-TR" w:bidi="tr-TR"/>
      </w:rPr>
    </w:lvl>
  </w:abstractNum>
  <w:abstractNum w:abstractNumId="164">
    <w:multiLevelType w:val="multilevel"/>
    <w:lvl w:ilvl="0">
      <w:start w:val="8"/>
      <w:numFmt w:val="decimal"/>
      <w:lvlText w:val="%1."/>
    </w:lvl>
    <w:lvl w:ilvl="1">
      <w:start w:val="2"/>
      <w:numFmt w:val="decimal"/>
      <w:lvlText w:val="%1.%2."/>
    </w:lvl>
    <w:lvl w:ilvl="2">
      <w:start w:val="3"/>
      <w:numFmt w:val="decimal"/>
      <w:lvlText w:val="%1.%2.%3."/>
    </w:lvl>
    <w:lvl w:ilvl="3">
      <w:start w:val="1"/>
      <w:numFmt w:val="decimal"/>
      <w:lvlText w:val="%1.%2.%3.%4."/>
      <w:rPr>
        <w:rFonts w:ascii="Calibri" w:eastAsia="Calibri" w:hAnsi="Calibri" w:cs="Calibri"/>
        <w:b/>
        <w:bCs/>
        <w:i w:val="0"/>
        <w:iCs w:val="0"/>
        <w:smallCaps w:val="0"/>
        <w:strike w:val="0"/>
        <w:color w:val="FF0000"/>
        <w:spacing w:val="0"/>
        <w:w w:val="100"/>
        <w:position w:val="0"/>
        <w:sz w:val="24"/>
        <w:szCs w:val="24"/>
        <w:u w:val="none"/>
        <w:shd w:val="clear" w:color="auto" w:fill="auto"/>
        <w:lang w:val="tr-TR" w:eastAsia="tr-TR" w:bidi="tr-TR"/>
      </w:rPr>
    </w:lvl>
  </w:abstractNum>
  <w:abstractNum w:abstractNumId="166">
    <w:multiLevelType w:val="multilevel"/>
    <w:lvl w:ilvl="0">
      <w:start w:val="8"/>
      <w:numFmt w:val="decimal"/>
      <w:lvlText w:val="%1."/>
    </w:lvl>
    <w:lvl w:ilvl="1">
      <w:start w:val="3"/>
      <w:numFmt w:val="decimal"/>
      <w:lvlText w:val="%1.%2."/>
    </w:lvl>
    <w:lvl w:ilvl="2">
      <w:start w:val="1"/>
      <w:numFmt w:val="decimal"/>
      <w:lvlText w:val="%1.%2.%3."/>
      <w:rPr>
        <w:rFonts w:ascii="Calibri" w:eastAsia="Calibri" w:hAnsi="Calibri" w:cs="Calibri"/>
        <w:b/>
        <w:bCs/>
        <w:i w:val="0"/>
        <w:iCs w:val="0"/>
        <w:smallCaps w:val="0"/>
        <w:strike w:val="0"/>
        <w:color w:val="FF0000"/>
        <w:spacing w:val="0"/>
        <w:w w:val="100"/>
        <w:position w:val="0"/>
        <w:sz w:val="24"/>
        <w:szCs w:val="24"/>
        <w:u w:val="none"/>
        <w:shd w:val="clear" w:color="auto" w:fill="auto"/>
        <w:lang w:val="tr-TR" w:eastAsia="tr-TR" w:bidi="tr-TR"/>
      </w:rPr>
    </w:lvl>
    <w:lvl w:ilvl="3">
      <w:start w:val="1"/>
      <w:numFmt w:val="decimal"/>
      <w:lvlText w:val="%1.%2.%3.%4."/>
      <w:rPr>
        <w:rFonts w:ascii="Calibri" w:eastAsia="Calibri" w:hAnsi="Calibri" w:cs="Calibri"/>
        <w:b/>
        <w:bCs/>
        <w:i w:val="0"/>
        <w:iCs w:val="0"/>
        <w:smallCaps w:val="0"/>
        <w:strike w:val="0"/>
        <w:color w:val="FF0000"/>
        <w:spacing w:val="0"/>
        <w:w w:val="100"/>
        <w:position w:val="0"/>
        <w:sz w:val="24"/>
        <w:szCs w:val="24"/>
        <w:u w:val="none"/>
        <w:shd w:val="clear" w:color="auto" w:fill="auto"/>
        <w:lang w:val="tr-TR" w:eastAsia="tr-TR" w:bidi="tr-TR"/>
      </w:rPr>
    </w:lvl>
  </w:abstractNum>
  <w:abstractNum w:abstractNumId="168">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16"/>
        <w:szCs w:val="16"/>
        <w:u w:val="none"/>
        <w:shd w:val="clear" w:color="auto" w:fill="auto"/>
        <w:lang w:val="tr-TR" w:eastAsia="tr-TR" w:bidi="tr-TR"/>
      </w:rPr>
    </w:lvl>
  </w:abstractNum>
  <w:abstractNum w:abstractNumId="170">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172">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9"/>
        <w:szCs w:val="9"/>
        <w:u w:val="none"/>
        <w:shd w:val="clear" w:color="auto" w:fill="auto"/>
        <w:lang w:val="tr-TR" w:eastAsia="tr-TR" w:bidi="tr-TR"/>
      </w:rPr>
    </w:lvl>
  </w:abstractNum>
  <w:abstractNum w:abstractNumId="174">
    <w:multiLevelType w:val="multilevel"/>
    <w:lvl w:ilvl="0">
      <w:start w:val="8"/>
      <w:numFmt w:val="decimal"/>
      <w:lvlText w:val="%1."/>
    </w:lvl>
    <w:lvl w:ilvl="1">
      <w:start w:val="3"/>
      <w:numFmt w:val="decimal"/>
      <w:lvlText w:val="%1.%2."/>
    </w:lvl>
    <w:lvl w:ilvl="2">
      <w:start w:val="4"/>
      <w:numFmt w:val="decimal"/>
      <w:lvlText w:val="%1.%2.%3."/>
      <w:rPr>
        <w:rFonts w:ascii="Calibri" w:eastAsia="Calibri" w:hAnsi="Calibri" w:cs="Calibri"/>
        <w:b/>
        <w:bCs/>
        <w:i w:val="0"/>
        <w:iCs w:val="0"/>
        <w:smallCaps w:val="0"/>
        <w:strike w:val="0"/>
        <w:color w:val="FF0000"/>
        <w:spacing w:val="0"/>
        <w:w w:val="100"/>
        <w:position w:val="0"/>
        <w:sz w:val="24"/>
        <w:szCs w:val="24"/>
        <w:u w:val="none"/>
        <w:shd w:val="clear" w:color="auto" w:fill="auto"/>
        <w:lang w:val="tr-TR" w:eastAsia="tr-TR" w:bidi="tr-TR"/>
      </w:rPr>
    </w:lvl>
    <w:lvl w:ilvl="3">
      <w:start w:val="1"/>
      <w:numFmt w:val="decimal"/>
      <w:lvlText w:val="%1.%2.%3.%4."/>
      <w:rPr>
        <w:rFonts w:ascii="Calibri" w:eastAsia="Calibri" w:hAnsi="Calibri" w:cs="Calibri"/>
        <w:b/>
        <w:bCs/>
        <w:i w:val="0"/>
        <w:iCs w:val="0"/>
        <w:smallCaps w:val="0"/>
        <w:strike w:val="0"/>
        <w:color w:val="FF0000"/>
        <w:spacing w:val="0"/>
        <w:w w:val="100"/>
        <w:position w:val="0"/>
        <w:sz w:val="24"/>
        <w:szCs w:val="24"/>
        <w:u w:val="none"/>
        <w:shd w:val="clear" w:color="auto" w:fill="auto"/>
        <w:lang w:val="tr-TR" w:eastAsia="tr-TR" w:bidi="tr-TR"/>
      </w:rPr>
    </w:lvl>
  </w:abstractNum>
  <w:abstractNum w:abstractNumId="176">
    <w:multiLevelType w:val="multilevel"/>
    <w:lvl w:ilvl="0">
      <w:start w:val="1"/>
      <w:numFmt w:val="decimal"/>
      <w:lvlText w:val="%1-"/>
      <w:rPr>
        <w:rFonts w:ascii="Calibri" w:eastAsia="Calibri" w:hAnsi="Calibri" w:cs="Calibri"/>
        <w:b w:val="0"/>
        <w:bCs w:val="0"/>
        <w:i w:val="0"/>
        <w:iCs w:val="0"/>
        <w:smallCaps w:val="0"/>
        <w:strike w:val="0"/>
        <w:color w:val="646364"/>
        <w:spacing w:val="0"/>
        <w:w w:val="100"/>
        <w:position w:val="0"/>
        <w:sz w:val="12"/>
        <w:szCs w:val="12"/>
        <w:u w:val="none"/>
        <w:shd w:val="clear" w:color="auto" w:fill="auto"/>
        <w:lang w:val="tr-TR" w:eastAsia="tr-TR" w:bidi="tr-TR"/>
      </w:rPr>
    </w:lvl>
  </w:abstractNum>
  <w:abstractNum w:abstractNumId="178">
    <w:multiLevelType w:val="multilevel"/>
    <w:lvl w:ilvl="0">
      <w:start w:val="1"/>
      <w:numFmt w:val="lowerLetter"/>
      <w:lvlText w:val="%1)"/>
      <w:rPr>
        <w:rFonts w:ascii="Calibri" w:eastAsia="Calibri" w:hAnsi="Calibri" w:cs="Calibri"/>
        <w:b w:val="0"/>
        <w:bCs w:val="0"/>
        <w:i w:val="0"/>
        <w:iCs w:val="0"/>
        <w:smallCaps w:val="0"/>
        <w:strike w:val="0"/>
        <w:color w:val="646364"/>
        <w:spacing w:val="0"/>
        <w:w w:val="100"/>
        <w:position w:val="0"/>
        <w:sz w:val="12"/>
        <w:szCs w:val="12"/>
        <w:u w:val="none"/>
        <w:shd w:val="clear" w:color="auto" w:fill="auto"/>
        <w:lang w:val="tr-TR" w:eastAsia="tr-TR" w:bidi="tr-TR"/>
      </w:rPr>
    </w:lvl>
  </w:abstractNum>
  <w:abstractNum w:abstractNumId="180">
    <w:multiLevelType w:val="multilevel"/>
    <w:lvl w:ilvl="0">
      <w:start w:val="1"/>
      <w:numFmt w:val="decimal"/>
      <w:lvlText w:val="%1."/>
      <w:rPr>
        <w:rFonts w:ascii="Arial" w:eastAsia="Arial" w:hAnsi="Arial" w:cs="Arial"/>
        <w:b/>
        <w:bCs/>
        <w:i w:val="0"/>
        <w:iCs w:val="0"/>
        <w:smallCaps w:val="0"/>
        <w:strike w:val="0"/>
        <w:color w:val="272128"/>
        <w:spacing w:val="0"/>
        <w:w w:val="100"/>
        <w:position w:val="0"/>
        <w:sz w:val="14"/>
        <w:szCs w:val="14"/>
        <w:u w:val="none"/>
        <w:shd w:val="clear" w:color="auto" w:fill="auto"/>
        <w:lang w:val="tr-TR" w:eastAsia="tr-TR" w:bidi="tr-TR"/>
      </w:rPr>
    </w:lvl>
  </w:abstractNum>
  <w:abstractNum w:abstractNumId="182">
    <w:multiLevelType w:val="multilevel"/>
    <w:lvl w:ilvl="0">
      <w:start w:val="1"/>
      <w:numFmt w:val="decimal"/>
      <w:lvlText w:val="%1."/>
      <w:rPr>
        <w:rFonts w:ascii="Times New Roman" w:eastAsia="Times New Roman" w:hAnsi="Times New Roman" w:cs="Times New Roman"/>
        <w:b/>
        <w:bCs/>
        <w:i w:val="0"/>
        <w:iCs w:val="0"/>
        <w:smallCaps w:val="0"/>
        <w:strike w:val="0"/>
        <w:color w:val="212529"/>
        <w:spacing w:val="0"/>
        <w:w w:val="100"/>
        <w:position w:val="0"/>
        <w:sz w:val="18"/>
        <w:szCs w:val="18"/>
        <w:u w:val="none"/>
        <w:shd w:val="clear" w:color="auto" w:fill="auto"/>
        <w:lang w:val="tr-TR" w:eastAsia="tr-TR" w:bidi="tr-TR"/>
      </w:rPr>
    </w:lvl>
  </w:abstractNum>
  <w:abstractNum w:abstractNumId="184">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186">
    <w:multiLevelType w:val="multilevel"/>
    <w:lvl w:ilvl="0">
      <w:start w:val="1"/>
      <w:numFmt w:val="decimal"/>
      <w:lvlText w:val="%1."/>
      <w:rPr>
        <w:rFonts w:ascii="Arial" w:eastAsia="Arial" w:hAnsi="Arial" w:cs="Arial"/>
        <w:b w:val="0"/>
        <w:bCs w:val="0"/>
        <w:i w:val="0"/>
        <w:iCs w:val="0"/>
        <w:smallCaps w:val="0"/>
        <w:strike w:val="0"/>
        <w:color w:val="766F75"/>
        <w:spacing w:val="0"/>
        <w:w w:val="100"/>
        <w:position w:val="0"/>
        <w:sz w:val="10"/>
        <w:szCs w:val="10"/>
        <w:u w:val="none"/>
        <w:shd w:val="clear" w:color="auto" w:fill="auto"/>
        <w:lang w:val="tr-TR" w:eastAsia="tr-TR" w:bidi="tr-TR"/>
      </w:rPr>
    </w:lvl>
  </w:abstractNum>
  <w:abstractNum w:abstractNumId="188">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tr-TR" w:eastAsia="tr-TR" w:bidi="tr-TR"/>
      </w:rPr>
    </w:lvl>
  </w:abstractNum>
  <w:abstractNum w:abstractNumId="190">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38"/>
        <w:szCs w:val="38"/>
        <w:u w:val="none"/>
        <w:shd w:val="clear" w:color="auto" w:fill="auto"/>
        <w:lang w:val="tr-TR" w:eastAsia="tr-TR" w:bidi="tr-TR"/>
      </w:rPr>
    </w:lvl>
  </w:abstractNum>
  <w:abstractNum w:abstractNumId="192">
    <w:multiLevelType w:val="multilevel"/>
    <w:lvl w:ilvl="0">
      <w:start w:val="1"/>
      <w:numFmt w:val="decimal"/>
      <w:lvlText w:val="%1-"/>
      <w:rPr>
        <w:rFonts w:ascii="Calibri" w:eastAsia="Calibri" w:hAnsi="Calibri" w:cs="Calibri"/>
        <w:b/>
        <w:bCs/>
        <w:i w:val="0"/>
        <w:iCs w:val="0"/>
        <w:smallCaps w:val="0"/>
        <w:strike w:val="0"/>
        <w:color w:val="000000"/>
        <w:spacing w:val="0"/>
        <w:w w:val="100"/>
        <w:position w:val="0"/>
        <w:sz w:val="24"/>
        <w:szCs w:val="24"/>
        <w:u w:val="none"/>
        <w:shd w:val="clear" w:color="auto" w:fill="auto"/>
        <w:lang w:val="tr-TR" w:eastAsia="tr-TR" w:bidi="tr-TR"/>
      </w:rPr>
    </w:lvl>
  </w:abstractNum>
  <w:abstractNum w:abstractNumId="194">
    <w:multiLevelType w:val="multilevel"/>
    <w:lvl w:ilvl="0">
      <w:start w:val="1"/>
      <w:numFmt w:val="decimal"/>
      <w:lvlText w:val="%1."/>
      <w:rPr>
        <w:rFonts w:ascii="Calibri" w:eastAsia="Calibri" w:hAnsi="Calibri" w:cs="Calibri"/>
        <w:b/>
        <w:bCs/>
        <w:i w:val="0"/>
        <w:iCs w:val="0"/>
        <w:smallCaps w:val="0"/>
        <w:strike w:val="0"/>
        <w:color w:val="000000"/>
        <w:spacing w:val="0"/>
        <w:w w:val="100"/>
        <w:position w:val="0"/>
        <w:sz w:val="24"/>
        <w:szCs w:val="24"/>
        <w:u w:val="none"/>
        <w:shd w:val="clear" w:color="auto" w:fill="auto"/>
        <w:lang w:val="tr-TR" w:eastAsia="tr-TR" w:bidi="tr-TR"/>
      </w:rPr>
    </w:lvl>
  </w:abstractNum>
  <w:abstractNum w:abstractNumId="196">
    <w:multiLevelType w:val="multilevel"/>
    <w:lvl w:ilvl="0">
      <w:start w:val="1"/>
      <w:numFmt w:val="decimal"/>
      <w:lvlText w:val="%1."/>
      <w:rPr>
        <w:rFonts w:ascii="Calibri" w:eastAsia="Calibri" w:hAnsi="Calibri" w:cs="Calibri"/>
        <w:b/>
        <w:bCs/>
        <w:i w:val="0"/>
        <w:iCs w:val="0"/>
        <w:smallCaps w:val="0"/>
        <w:strike w:val="0"/>
        <w:color w:val="000000"/>
        <w:spacing w:val="0"/>
        <w:w w:val="100"/>
        <w:position w:val="0"/>
        <w:sz w:val="24"/>
        <w:szCs w:val="24"/>
        <w:u w:val="none"/>
        <w:shd w:val="clear" w:color="auto" w:fill="auto"/>
        <w:lang w:val="tr-TR" w:eastAsia="tr-TR" w:bidi="tr-TR"/>
      </w:rPr>
    </w:lvl>
  </w:abstractNum>
  <w:abstractNum w:abstractNumId="198">
    <w:multiLevelType w:val="multilevel"/>
    <w:lvl w:ilvl="0">
      <w:start w:val="4"/>
      <w:numFmt w:val="decimal"/>
      <w:lvlText w:val="%1."/>
      <w:rPr>
        <w:rFonts w:ascii="Calibri" w:eastAsia="Calibri" w:hAnsi="Calibri" w:cs="Calibri"/>
        <w:b/>
        <w:bCs/>
        <w:i w:val="0"/>
        <w:iCs w:val="0"/>
        <w:smallCaps w:val="0"/>
        <w:strike w:val="0"/>
        <w:color w:val="000000"/>
        <w:spacing w:val="0"/>
        <w:w w:val="100"/>
        <w:position w:val="0"/>
        <w:sz w:val="24"/>
        <w:szCs w:val="24"/>
        <w:u w:val="none"/>
        <w:shd w:val="clear" w:color="auto" w:fill="auto"/>
        <w:lang w:val="tr-TR" w:eastAsia="tr-TR" w:bidi="tr-TR"/>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tr-TR" w:eastAsia="tr-TR" w:bidi="tr-TR"/>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lang w:val="tr-TR" w:eastAsia="tr-TR" w:bidi="tr-TR"/>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lang w:val="tr-TR" w:eastAsia="tr-TR" w:bidi="tr-TR"/>
    </w:rPr>
  </w:style>
  <w:style w:type="character" w:customStyle="1" w:styleId="CharStyle3">
    <w:name w:val="Dipnot_"/>
    <w:basedOn w:val="DefaultParagraphFont"/>
    <w:link w:val="Style2"/>
    <w:rPr>
      <w:rFonts w:ascii="Arial" w:eastAsia="Arial" w:hAnsi="Arial" w:cs="Arial"/>
      <w:b/>
      <w:bCs/>
      <w:i w:val="0"/>
      <w:iCs w:val="0"/>
      <w:smallCaps w:val="0"/>
      <w:strike w:val="0"/>
      <w:color w:val="766F75"/>
      <w:sz w:val="8"/>
      <w:szCs w:val="8"/>
      <w:u w:val="none"/>
    </w:rPr>
  </w:style>
  <w:style w:type="character" w:customStyle="1" w:styleId="CharStyle14">
    <w:name w:val="Üst bilgi veya alt bilgi (2)_"/>
    <w:basedOn w:val="DefaultParagraphFont"/>
    <w:link w:val="Style13"/>
    <w:rPr>
      <w:rFonts w:ascii="Times New Roman" w:eastAsia="Times New Roman" w:hAnsi="Times New Roman" w:cs="Times New Roman"/>
      <w:b w:val="0"/>
      <w:bCs w:val="0"/>
      <w:i w:val="0"/>
      <w:iCs w:val="0"/>
      <w:smallCaps w:val="0"/>
      <w:strike w:val="0"/>
      <w:sz w:val="20"/>
      <w:szCs w:val="20"/>
      <w:u w:val="none"/>
    </w:rPr>
  </w:style>
  <w:style w:type="character" w:customStyle="1" w:styleId="CharStyle17">
    <w:name w:val="Başlık #2_"/>
    <w:basedOn w:val="DefaultParagraphFont"/>
    <w:link w:val="Style16"/>
    <w:rPr>
      <w:rFonts w:ascii="Calibri" w:eastAsia="Calibri" w:hAnsi="Calibri" w:cs="Calibri"/>
      <w:b/>
      <w:bCs/>
      <w:i w:val="0"/>
      <w:iCs w:val="0"/>
      <w:smallCaps w:val="0"/>
      <w:strike w:val="0"/>
      <w:sz w:val="44"/>
      <w:szCs w:val="44"/>
      <w:u w:val="none"/>
    </w:rPr>
  </w:style>
  <w:style w:type="character" w:customStyle="1" w:styleId="CharStyle19">
    <w:name w:val="Gövde metni_"/>
    <w:basedOn w:val="DefaultParagraphFont"/>
    <w:link w:val="Style18"/>
    <w:rPr>
      <w:rFonts w:ascii="Calibri" w:eastAsia="Calibri" w:hAnsi="Calibri" w:cs="Calibri"/>
      <w:b w:val="0"/>
      <w:bCs w:val="0"/>
      <w:i w:val="0"/>
      <w:iCs w:val="0"/>
      <w:smallCaps w:val="0"/>
      <w:strike w:val="0"/>
      <w:sz w:val="24"/>
      <w:szCs w:val="24"/>
      <w:u w:val="none"/>
    </w:rPr>
  </w:style>
  <w:style w:type="character" w:customStyle="1" w:styleId="CharStyle24">
    <w:name w:val="Başlık #9_"/>
    <w:basedOn w:val="DefaultParagraphFont"/>
    <w:link w:val="Style23"/>
    <w:rPr>
      <w:rFonts w:ascii="Calibri" w:eastAsia="Calibri" w:hAnsi="Calibri" w:cs="Calibri"/>
      <w:b/>
      <w:bCs/>
      <w:i w:val="0"/>
      <w:iCs w:val="0"/>
      <w:smallCaps w:val="0"/>
      <w:strike w:val="0"/>
      <w:sz w:val="24"/>
      <w:szCs w:val="24"/>
      <w:u w:val="none"/>
    </w:rPr>
  </w:style>
  <w:style w:type="character" w:customStyle="1" w:styleId="CharStyle26">
    <w:name w:val="Başlık #5_"/>
    <w:basedOn w:val="DefaultParagraphFont"/>
    <w:link w:val="Style25"/>
    <w:rPr>
      <w:rFonts w:ascii="Arial" w:eastAsia="Arial" w:hAnsi="Arial" w:cs="Arial"/>
      <w:b/>
      <w:bCs/>
      <w:i w:val="0"/>
      <w:iCs w:val="0"/>
      <w:smallCaps w:val="0"/>
      <w:strike w:val="0"/>
      <w:color w:val="FF0000"/>
      <w:sz w:val="28"/>
      <w:szCs w:val="28"/>
      <w:u w:val="none"/>
    </w:rPr>
  </w:style>
  <w:style w:type="character" w:customStyle="1" w:styleId="CharStyle30">
    <w:name w:val="Diğer_"/>
    <w:basedOn w:val="DefaultParagraphFont"/>
    <w:link w:val="Style29"/>
    <w:rPr>
      <w:rFonts w:ascii="Calibri" w:eastAsia="Calibri" w:hAnsi="Calibri" w:cs="Calibri"/>
      <w:b w:val="0"/>
      <w:bCs w:val="0"/>
      <w:i w:val="0"/>
      <w:iCs w:val="0"/>
      <w:smallCaps w:val="0"/>
      <w:strike w:val="0"/>
      <w:sz w:val="24"/>
      <w:szCs w:val="24"/>
      <w:u w:val="none"/>
    </w:rPr>
  </w:style>
  <w:style w:type="character" w:customStyle="1" w:styleId="CharStyle100">
    <w:name w:val="Resim yazısı_"/>
    <w:basedOn w:val="DefaultParagraphFont"/>
    <w:link w:val="Style99"/>
    <w:rPr>
      <w:rFonts w:ascii="Arial" w:eastAsia="Arial" w:hAnsi="Arial" w:cs="Arial"/>
      <w:b w:val="0"/>
      <w:bCs w:val="0"/>
      <w:i w:val="0"/>
      <w:iCs w:val="0"/>
      <w:smallCaps w:val="0"/>
      <w:strike w:val="0"/>
      <w:color w:val="EBEBEB"/>
      <w:sz w:val="17"/>
      <w:szCs w:val="17"/>
      <w:u w:val="none"/>
    </w:rPr>
  </w:style>
  <w:style w:type="character" w:customStyle="1" w:styleId="CharStyle184">
    <w:name w:val="İçindekiler_"/>
    <w:basedOn w:val="DefaultParagraphFont"/>
    <w:link w:val="Style183"/>
    <w:rPr>
      <w:rFonts w:ascii="Times New Roman" w:eastAsia="Times New Roman" w:hAnsi="Times New Roman" w:cs="Times New Roman"/>
      <w:b w:val="0"/>
      <w:bCs w:val="0"/>
      <w:i w:val="0"/>
      <w:iCs w:val="0"/>
      <w:smallCaps w:val="0"/>
      <w:strike w:val="0"/>
      <w:color w:val="646364"/>
      <w:sz w:val="18"/>
      <w:szCs w:val="18"/>
      <w:u w:val="none"/>
    </w:rPr>
  </w:style>
  <w:style w:type="character" w:customStyle="1" w:styleId="CharStyle190">
    <w:name w:val="Tablo yazısı_"/>
    <w:basedOn w:val="DefaultParagraphFont"/>
    <w:link w:val="Style189"/>
    <w:rPr>
      <w:rFonts w:ascii="Arial" w:eastAsia="Arial" w:hAnsi="Arial" w:cs="Arial"/>
      <w:b w:val="0"/>
      <w:bCs w:val="0"/>
      <w:i w:val="0"/>
      <w:iCs w:val="0"/>
      <w:smallCaps w:val="0"/>
      <w:strike w:val="0"/>
      <w:sz w:val="8"/>
      <w:szCs w:val="8"/>
      <w:u w:val="none"/>
    </w:rPr>
  </w:style>
  <w:style w:type="character" w:customStyle="1" w:styleId="CharStyle396">
    <w:name w:val="Başlık #7_"/>
    <w:basedOn w:val="DefaultParagraphFont"/>
    <w:link w:val="Style395"/>
    <w:rPr>
      <w:rFonts w:ascii="Tahoma" w:eastAsia="Tahoma" w:hAnsi="Tahoma" w:cs="Tahoma"/>
      <w:b w:val="0"/>
      <w:bCs w:val="0"/>
      <w:i w:val="0"/>
      <w:iCs w:val="0"/>
      <w:smallCaps w:val="0"/>
      <w:strike w:val="0"/>
      <w:color w:val="280618"/>
      <w:sz w:val="26"/>
      <w:szCs w:val="26"/>
      <w:u w:val="none"/>
    </w:rPr>
  </w:style>
  <w:style w:type="character" w:customStyle="1" w:styleId="CharStyle432">
    <w:name w:val="Başlık #4_"/>
    <w:basedOn w:val="DefaultParagraphFont"/>
    <w:link w:val="Style431"/>
    <w:rPr>
      <w:rFonts w:ascii="Times New Roman" w:eastAsia="Times New Roman" w:hAnsi="Times New Roman" w:cs="Times New Roman"/>
      <w:b w:val="0"/>
      <w:bCs w:val="0"/>
      <w:i w:val="0"/>
      <w:iCs w:val="0"/>
      <w:smallCaps w:val="0"/>
      <w:strike w:val="0"/>
      <w:sz w:val="32"/>
      <w:szCs w:val="32"/>
      <w:u w:val="none"/>
    </w:rPr>
  </w:style>
  <w:style w:type="character" w:customStyle="1" w:styleId="CharStyle435">
    <w:name w:val="Başlık #6_"/>
    <w:basedOn w:val="DefaultParagraphFont"/>
    <w:link w:val="Style434"/>
    <w:rPr>
      <w:rFonts w:ascii="Arial" w:eastAsia="Arial" w:hAnsi="Arial" w:cs="Arial"/>
      <w:b w:val="0"/>
      <w:bCs w:val="0"/>
      <w:i w:val="0"/>
      <w:iCs w:val="0"/>
      <w:smallCaps w:val="0"/>
      <w:strike w:val="0"/>
      <w:color w:val="9295A2"/>
      <w:sz w:val="30"/>
      <w:szCs w:val="30"/>
      <w:u w:val="none"/>
    </w:rPr>
  </w:style>
  <w:style w:type="character" w:customStyle="1" w:styleId="CharStyle533">
    <w:name w:val="Başlık #8_"/>
    <w:basedOn w:val="DefaultParagraphFont"/>
    <w:link w:val="Style532"/>
    <w:rPr>
      <w:rFonts w:ascii="Arial" w:eastAsia="Arial" w:hAnsi="Arial" w:cs="Arial"/>
      <w:b/>
      <w:bCs/>
      <w:i w:val="0"/>
      <w:iCs w:val="0"/>
      <w:smallCaps w:val="0"/>
      <w:strike w:val="0"/>
      <w:color w:val="1672A5"/>
      <w:sz w:val="26"/>
      <w:szCs w:val="26"/>
      <w:u w:val="none"/>
    </w:rPr>
  </w:style>
  <w:style w:type="character" w:customStyle="1" w:styleId="CharStyle550">
    <w:name w:val="Başlık #3_"/>
    <w:basedOn w:val="DefaultParagraphFont"/>
    <w:link w:val="Style549"/>
    <w:rPr>
      <w:rFonts w:ascii="Arial" w:eastAsia="Arial" w:hAnsi="Arial" w:cs="Arial"/>
      <w:b w:val="0"/>
      <w:bCs w:val="0"/>
      <w:i w:val="0"/>
      <w:iCs w:val="0"/>
      <w:smallCaps w:val="0"/>
      <w:strike w:val="0"/>
      <w:sz w:val="38"/>
      <w:szCs w:val="38"/>
      <w:u w:val="none"/>
    </w:rPr>
  </w:style>
  <w:style w:type="character" w:customStyle="1" w:styleId="CharStyle560">
    <w:name w:val="Gövde metni (5)_"/>
    <w:basedOn w:val="DefaultParagraphFont"/>
    <w:link w:val="Style559"/>
    <w:rPr>
      <w:rFonts w:ascii="Arial" w:eastAsia="Arial" w:hAnsi="Arial" w:cs="Arial"/>
      <w:b w:val="0"/>
      <w:bCs w:val="0"/>
      <w:i w:val="0"/>
      <w:iCs w:val="0"/>
      <w:smallCaps w:val="0"/>
      <w:strike w:val="0"/>
      <w:color w:val="89878B"/>
      <w:sz w:val="13"/>
      <w:szCs w:val="13"/>
      <w:u w:val="none"/>
    </w:rPr>
  </w:style>
  <w:style w:type="character" w:customStyle="1" w:styleId="CharStyle578">
    <w:name w:val="Gövde metni (4)_"/>
    <w:basedOn w:val="DefaultParagraphFont"/>
    <w:link w:val="Style577"/>
    <w:rPr>
      <w:rFonts w:ascii="Arial" w:eastAsia="Arial" w:hAnsi="Arial" w:cs="Arial"/>
      <w:b/>
      <w:bCs/>
      <w:i w:val="0"/>
      <w:iCs w:val="0"/>
      <w:smallCaps w:val="0"/>
      <w:strike w:val="0"/>
      <w:color w:val="766F75"/>
      <w:sz w:val="8"/>
      <w:szCs w:val="8"/>
      <w:u w:val="none"/>
    </w:rPr>
  </w:style>
  <w:style w:type="character" w:customStyle="1" w:styleId="CharStyle605">
    <w:name w:val="Başlık #1_"/>
    <w:basedOn w:val="DefaultParagraphFont"/>
    <w:link w:val="Style604"/>
    <w:rPr>
      <w:rFonts w:ascii="Arial" w:eastAsia="Arial" w:hAnsi="Arial" w:cs="Arial"/>
      <w:b w:val="0"/>
      <w:bCs w:val="0"/>
      <w:i w:val="0"/>
      <w:iCs w:val="0"/>
      <w:smallCaps w:val="0"/>
      <w:strike w:val="0"/>
      <w:color w:val="EBEBEB"/>
      <w:sz w:val="48"/>
      <w:szCs w:val="48"/>
      <w:u w:val="none"/>
    </w:rPr>
  </w:style>
  <w:style w:type="character" w:customStyle="1" w:styleId="CharStyle690">
    <w:name w:val="Gövde metni (6)_"/>
    <w:basedOn w:val="DefaultParagraphFont"/>
    <w:link w:val="Style689"/>
    <w:rPr>
      <w:rFonts w:ascii="Arial" w:eastAsia="Arial" w:hAnsi="Arial" w:cs="Arial"/>
      <w:b w:val="0"/>
      <w:bCs w:val="0"/>
      <w:i w:val="0"/>
      <w:iCs w:val="0"/>
      <w:smallCaps w:val="0"/>
      <w:strike w:val="0"/>
      <w:color w:val="9A908F"/>
      <w:sz w:val="9"/>
      <w:szCs w:val="9"/>
      <w:u w:val="none"/>
    </w:rPr>
  </w:style>
  <w:style w:type="character" w:customStyle="1" w:styleId="CharStyle914">
    <w:name w:val="Üst bilgi veya alt bilgi_"/>
    <w:basedOn w:val="DefaultParagraphFont"/>
    <w:link w:val="Style913"/>
    <w:rPr>
      <w:rFonts w:ascii="Calibri" w:eastAsia="Calibri" w:hAnsi="Calibri" w:cs="Calibri"/>
      <w:b w:val="0"/>
      <w:bCs w:val="0"/>
      <w:i w:val="0"/>
      <w:iCs w:val="0"/>
      <w:smallCaps w:val="0"/>
      <w:strike w:val="0"/>
      <w:sz w:val="24"/>
      <w:szCs w:val="24"/>
      <w:u w:val="none"/>
    </w:rPr>
  </w:style>
  <w:style w:type="paragraph" w:customStyle="1" w:styleId="Style2">
    <w:name w:val="Dipnot"/>
    <w:basedOn w:val="Normal"/>
    <w:link w:val="CharStyle3"/>
    <w:pPr>
      <w:widowControl w:val="0"/>
      <w:shd w:val="clear" w:color="auto" w:fill="auto"/>
      <w:spacing w:after="40"/>
    </w:pPr>
    <w:rPr>
      <w:rFonts w:ascii="Arial" w:eastAsia="Arial" w:hAnsi="Arial" w:cs="Arial"/>
      <w:b/>
      <w:bCs/>
      <w:i w:val="0"/>
      <w:iCs w:val="0"/>
      <w:smallCaps w:val="0"/>
      <w:strike w:val="0"/>
      <w:color w:val="766F75"/>
      <w:sz w:val="8"/>
      <w:szCs w:val="8"/>
      <w:u w:val="none"/>
    </w:rPr>
  </w:style>
  <w:style w:type="paragraph" w:customStyle="1" w:styleId="Style13">
    <w:name w:val="Üst bilgi veya alt bilgi (2)"/>
    <w:basedOn w:val="Normal"/>
    <w:link w:val="CharStyle14"/>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16">
    <w:name w:val="Başlık #2"/>
    <w:basedOn w:val="Normal"/>
    <w:link w:val="CharStyle17"/>
    <w:pPr>
      <w:widowControl w:val="0"/>
      <w:shd w:val="clear" w:color="auto" w:fill="auto"/>
      <w:spacing w:line="360" w:lineRule="auto"/>
      <w:jc w:val="center"/>
      <w:outlineLvl w:val="1"/>
    </w:pPr>
    <w:rPr>
      <w:rFonts w:ascii="Calibri" w:eastAsia="Calibri" w:hAnsi="Calibri" w:cs="Calibri"/>
      <w:b/>
      <w:bCs/>
      <w:i w:val="0"/>
      <w:iCs w:val="0"/>
      <w:smallCaps w:val="0"/>
      <w:strike w:val="0"/>
      <w:sz w:val="44"/>
      <w:szCs w:val="44"/>
      <w:u w:val="none"/>
    </w:rPr>
  </w:style>
  <w:style w:type="paragraph" w:customStyle="1" w:styleId="Style18">
    <w:name w:val="Gövde metni"/>
    <w:basedOn w:val="Normal"/>
    <w:link w:val="CharStyle19"/>
    <w:pPr>
      <w:widowControl w:val="0"/>
      <w:shd w:val="clear" w:color="auto" w:fill="auto"/>
      <w:spacing w:after="120" w:line="360" w:lineRule="auto"/>
    </w:pPr>
    <w:rPr>
      <w:rFonts w:ascii="Calibri" w:eastAsia="Calibri" w:hAnsi="Calibri" w:cs="Calibri"/>
      <w:b w:val="0"/>
      <w:bCs w:val="0"/>
      <w:i w:val="0"/>
      <w:iCs w:val="0"/>
      <w:smallCaps w:val="0"/>
      <w:strike w:val="0"/>
      <w:sz w:val="24"/>
      <w:szCs w:val="24"/>
      <w:u w:val="none"/>
    </w:rPr>
  </w:style>
  <w:style w:type="paragraph" w:customStyle="1" w:styleId="Style23">
    <w:name w:val="Başlık #9"/>
    <w:basedOn w:val="Normal"/>
    <w:link w:val="CharStyle24"/>
    <w:pPr>
      <w:widowControl w:val="0"/>
      <w:shd w:val="clear" w:color="auto" w:fill="auto"/>
      <w:spacing w:after="120" w:line="259" w:lineRule="auto"/>
      <w:outlineLvl w:val="8"/>
    </w:pPr>
    <w:rPr>
      <w:rFonts w:ascii="Calibri" w:eastAsia="Calibri" w:hAnsi="Calibri" w:cs="Calibri"/>
      <w:b/>
      <w:bCs/>
      <w:i w:val="0"/>
      <w:iCs w:val="0"/>
      <w:smallCaps w:val="0"/>
      <w:strike w:val="0"/>
      <w:sz w:val="24"/>
      <w:szCs w:val="24"/>
      <w:u w:val="none"/>
    </w:rPr>
  </w:style>
  <w:style w:type="paragraph" w:customStyle="1" w:styleId="Style25">
    <w:name w:val="Başlık #5"/>
    <w:basedOn w:val="Normal"/>
    <w:link w:val="CharStyle26"/>
    <w:pPr>
      <w:widowControl w:val="0"/>
      <w:shd w:val="clear" w:color="auto" w:fill="auto"/>
      <w:spacing w:after="110"/>
      <w:outlineLvl w:val="4"/>
    </w:pPr>
    <w:rPr>
      <w:rFonts w:ascii="Arial" w:eastAsia="Arial" w:hAnsi="Arial" w:cs="Arial"/>
      <w:b/>
      <w:bCs/>
      <w:i w:val="0"/>
      <w:iCs w:val="0"/>
      <w:smallCaps w:val="0"/>
      <w:strike w:val="0"/>
      <w:color w:val="FF0000"/>
      <w:sz w:val="28"/>
      <w:szCs w:val="28"/>
      <w:u w:val="none"/>
    </w:rPr>
  </w:style>
  <w:style w:type="paragraph" w:customStyle="1" w:styleId="Style29">
    <w:name w:val="Diğer"/>
    <w:basedOn w:val="Normal"/>
    <w:link w:val="CharStyle30"/>
    <w:pPr>
      <w:widowControl w:val="0"/>
      <w:shd w:val="clear" w:color="auto" w:fill="auto"/>
      <w:spacing w:after="120" w:line="360" w:lineRule="auto"/>
    </w:pPr>
    <w:rPr>
      <w:rFonts w:ascii="Calibri" w:eastAsia="Calibri" w:hAnsi="Calibri" w:cs="Calibri"/>
      <w:b w:val="0"/>
      <w:bCs w:val="0"/>
      <w:i w:val="0"/>
      <w:iCs w:val="0"/>
      <w:smallCaps w:val="0"/>
      <w:strike w:val="0"/>
      <w:sz w:val="24"/>
      <w:szCs w:val="24"/>
      <w:u w:val="none"/>
    </w:rPr>
  </w:style>
  <w:style w:type="paragraph" w:customStyle="1" w:styleId="Style99">
    <w:name w:val="Resim yazısı"/>
    <w:basedOn w:val="Normal"/>
    <w:link w:val="CharStyle100"/>
    <w:pPr>
      <w:widowControl w:val="0"/>
      <w:shd w:val="clear" w:color="auto" w:fill="auto"/>
    </w:pPr>
    <w:rPr>
      <w:rFonts w:ascii="Arial" w:eastAsia="Arial" w:hAnsi="Arial" w:cs="Arial"/>
      <w:b w:val="0"/>
      <w:bCs w:val="0"/>
      <w:i w:val="0"/>
      <w:iCs w:val="0"/>
      <w:smallCaps w:val="0"/>
      <w:strike w:val="0"/>
      <w:color w:val="EBEBEB"/>
      <w:sz w:val="17"/>
      <w:szCs w:val="17"/>
      <w:u w:val="none"/>
    </w:rPr>
  </w:style>
  <w:style w:type="paragraph" w:customStyle="1" w:styleId="Style183">
    <w:name w:val="İçindekiler"/>
    <w:basedOn w:val="Normal"/>
    <w:link w:val="CharStyle184"/>
    <w:pPr>
      <w:widowControl w:val="0"/>
      <w:shd w:val="clear" w:color="auto" w:fill="auto"/>
      <w:spacing w:line="283" w:lineRule="auto"/>
      <w:ind w:firstLine="840"/>
    </w:pPr>
    <w:rPr>
      <w:rFonts w:ascii="Times New Roman" w:eastAsia="Times New Roman" w:hAnsi="Times New Roman" w:cs="Times New Roman"/>
      <w:b w:val="0"/>
      <w:bCs w:val="0"/>
      <w:i w:val="0"/>
      <w:iCs w:val="0"/>
      <w:smallCaps w:val="0"/>
      <w:strike w:val="0"/>
      <w:color w:val="646364"/>
      <w:sz w:val="18"/>
      <w:szCs w:val="18"/>
      <w:u w:val="none"/>
    </w:rPr>
  </w:style>
  <w:style w:type="paragraph" w:customStyle="1" w:styleId="Style189">
    <w:name w:val="Tablo yazısı"/>
    <w:basedOn w:val="Normal"/>
    <w:link w:val="CharStyle190"/>
    <w:pPr>
      <w:widowControl w:val="0"/>
      <w:shd w:val="clear" w:color="auto" w:fill="auto"/>
    </w:pPr>
    <w:rPr>
      <w:rFonts w:ascii="Arial" w:eastAsia="Arial" w:hAnsi="Arial" w:cs="Arial"/>
      <w:b w:val="0"/>
      <w:bCs w:val="0"/>
      <w:i w:val="0"/>
      <w:iCs w:val="0"/>
      <w:smallCaps w:val="0"/>
      <w:strike w:val="0"/>
      <w:sz w:val="8"/>
      <w:szCs w:val="8"/>
      <w:u w:val="none"/>
    </w:rPr>
  </w:style>
  <w:style w:type="paragraph" w:customStyle="1" w:styleId="Style395">
    <w:name w:val="Başlık #7"/>
    <w:basedOn w:val="Normal"/>
    <w:link w:val="CharStyle396"/>
    <w:pPr>
      <w:widowControl w:val="0"/>
      <w:shd w:val="clear" w:color="auto" w:fill="auto"/>
      <w:spacing w:before="100" w:after="360"/>
      <w:outlineLvl w:val="6"/>
    </w:pPr>
    <w:rPr>
      <w:rFonts w:ascii="Tahoma" w:eastAsia="Tahoma" w:hAnsi="Tahoma" w:cs="Tahoma"/>
      <w:b w:val="0"/>
      <w:bCs w:val="0"/>
      <w:i w:val="0"/>
      <w:iCs w:val="0"/>
      <w:smallCaps w:val="0"/>
      <w:strike w:val="0"/>
      <w:color w:val="280618"/>
      <w:sz w:val="26"/>
      <w:szCs w:val="26"/>
      <w:u w:val="none"/>
    </w:rPr>
  </w:style>
  <w:style w:type="paragraph" w:customStyle="1" w:styleId="Style431">
    <w:name w:val="Başlık #4"/>
    <w:basedOn w:val="Normal"/>
    <w:link w:val="CharStyle432"/>
    <w:pPr>
      <w:widowControl w:val="0"/>
      <w:shd w:val="clear" w:color="auto" w:fill="auto"/>
      <w:spacing w:after="100"/>
      <w:ind w:firstLine="260"/>
      <w:outlineLvl w:val="3"/>
    </w:pPr>
    <w:rPr>
      <w:rFonts w:ascii="Times New Roman" w:eastAsia="Times New Roman" w:hAnsi="Times New Roman" w:cs="Times New Roman"/>
      <w:b w:val="0"/>
      <w:bCs w:val="0"/>
      <w:i w:val="0"/>
      <w:iCs w:val="0"/>
      <w:smallCaps w:val="0"/>
      <w:strike w:val="0"/>
      <w:sz w:val="32"/>
      <w:szCs w:val="32"/>
      <w:u w:val="none"/>
    </w:rPr>
  </w:style>
  <w:style w:type="paragraph" w:customStyle="1" w:styleId="Style434">
    <w:name w:val="Başlık #6"/>
    <w:basedOn w:val="Normal"/>
    <w:link w:val="CharStyle435"/>
    <w:pPr>
      <w:widowControl w:val="0"/>
      <w:shd w:val="clear" w:color="auto" w:fill="auto"/>
      <w:spacing w:after="160"/>
      <w:ind w:firstLine="760"/>
      <w:outlineLvl w:val="5"/>
    </w:pPr>
    <w:rPr>
      <w:rFonts w:ascii="Arial" w:eastAsia="Arial" w:hAnsi="Arial" w:cs="Arial"/>
      <w:b w:val="0"/>
      <w:bCs w:val="0"/>
      <w:i w:val="0"/>
      <w:iCs w:val="0"/>
      <w:smallCaps w:val="0"/>
      <w:strike w:val="0"/>
      <w:color w:val="9295A2"/>
      <w:sz w:val="30"/>
      <w:szCs w:val="30"/>
      <w:u w:val="none"/>
    </w:rPr>
  </w:style>
  <w:style w:type="paragraph" w:customStyle="1" w:styleId="Style532">
    <w:name w:val="Başlık #8"/>
    <w:basedOn w:val="Normal"/>
    <w:link w:val="CharStyle533"/>
    <w:pPr>
      <w:widowControl w:val="0"/>
      <w:shd w:val="clear" w:color="auto" w:fill="auto"/>
      <w:spacing w:after="180"/>
      <w:ind w:firstLine="340"/>
      <w:outlineLvl w:val="7"/>
    </w:pPr>
    <w:rPr>
      <w:rFonts w:ascii="Arial" w:eastAsia="Arial" w:hAnsi="Arial" w:cs="Arial"/>
      <w:b/>
      <w:bCs/>
      <w:i w:val="0"/>
      <w:iCs w:val="0"/>
      <w:smallCaps w:val="0"/>
      <w:strike w:val="0"/>
      <w:color w:val="1672A5"/>
      <w:sz w:val="26"/>
      <w:szCs w:val="26"/>
      <w:u w:val="none"/>
    </w:rPr>
  </w:style>
  <w:style w:type="paragraph" w:customStyle="1" w:styleId="Style549">
    <w:name w:val="Başlık #3"/>
    <w:basedOn w:val="Normal"/>
    <w:link w:val="CharStyle550"/>
    <w:pPr>
      <w:widowControl w:val="0"/>
      <w:shd w:val="clear" w:color="auto" w:fill="auto"/>
      <w:spacing w:line="180" w:lineRule="auto"/>
      <w:jc w:val="center"/>
      <w:outlineLvl w:val="2"/>
    </w:pPr>
    <w:rPr>
      <w:rFonts w:ascii="Arial" w:eastAsia="Arial" w:hAnsi="Arial" w:cs="Arial"/>
      <w:b w:val="0"/>
      <w:bCs w:val="0"/>
      <w:i w:val="0"/>
      <w:iCs w:val="0"/>
      <w:smallCaps w:val="0"/>
      <w:strike w:val="0"/>
      <w:sz w:val="38"/>
      <w:szCs w:val="38"/>
      <w:u w:val="none"/>
    </w:rPr>
  </w:style>
  <w:style w:type="paragraph" w:customStyle="1" w:styleId="Style559">
    <w:name w:val="Gövde metni (5)"/>
    <w:basedOn w:val="Normal"/>
    <w:link w:val="CharStyle560"/>
    <w:pPr>
      <w:widowControl w:val="0"/>
      <w:shd w:val="clear" w:color="auto" w:fill="auto"/>
      <w:spacing w:after="100" w:line="288" w:lineRule="auto"/>
      <w:ind w:left="840"/>
    </w:pPr>
    <w:rPr>
      <w:rFonts w:ascii="Arial" w:eastAsia="Arial" w:hAnsi="Arial" w:cs="Arial"/>
      <w:b w:val="0"/>
      <w:bCs w:val="0"/>
      <w:i w:val="0"/>
      <w:iCs w:val="0"/>
      <w:smallCaps w:val="0"/>
      <w:strike w:val="0"/>
      <w:color w:val="89878B"/>
      <w:sz w:val="13"/>
      <w:szCs w:val="13"/>
      <w:u w:val="none"/>
    </w:rPr>
  </w:style>
  <w:style w:type="paragraph" w:customStyle="1" w:styleId="Style577">
    <w:name w:val="Gövde metni (4)"/>
    <w:basedOn w:val="Normal"/>
    <w:link w:val="CharStyle578"/>
    <w:pPr>
      <w:widowControl w:val="0"/>
      <w:shd w:val="clear" w:color="auto" w:fill="auto"/>
      <w:spacing w:line="286" w:lineRule="auto"/>
    </w:pPr>
    <w:rPr>
      <w:rFonts w:ascii="Arial" w:eastAsia="Arial" w:hAnsi="Arial" w:cs="Arial"/>
      <w:b/>
      <w:bCs/>
      <w:i w:val="0"/>
      <w:iCs w:val="0"/>
      <w:smallCaps w:val="0"/>
      <w:strike w:val="0"/>
      <w:color w:val="766F75"/>
      <w:sz w:val="8"/>
      <w:szCs w:val="8"/>
      <w:u w:val="none"/>
    </w:rPr>
  </w:style>
  <w:style w:type="paragraph" w:customStyle="1" w:styleId="Style604">
    <w:name w:val="Başlık #1"/>
    <w:basedOn w:val="Normal"/>
    <w:link w:val="CharStyle605"/>
    <w:pPr>
      <w:widowControl w:val="0"/>
      <w:shd w:val="clear" w:color="auto" w:fill="auto"/>
      <w:outlineLvl w:val="0"/>
    </w:pPr>
    <w:rPr>
      <w:rFonts w:ascii="Arial" w:eastAsia="Arial" w:hAnsi="Arial" w:cs="Arial"/>
      <w:b w:val="0"/>
      <w:bCs w:val="0"/>
      <w:i w:val="0"/>
      <w:iCs w:val="0"/>
      <w:smallCaps w:val="0"/>
      <w:strike w:val="0"/>
      <w:color w:val="EBEBEB"/>
      <w:sz w:val="48"/>
      <w:szCs w:val="48"/>
      <w:u w:val="none"/>
    </w:rPr>
  </w:style>
  <w:style w:type="paragraph" w:customStyle="1" w:styleId="Style689">
    <w:name w:val="Gövde metni (6)"/>
    <w:basedOn w:val="Normal"/>
    <w:link w:val="CharStyle690"/>
    <w:pPr>
      <w:widowControl w:val="0"/>
      <w:shd w:val="clear" w:color="auto" w:fill="auto"/>
      <w:spacing w:after="120" w:line="290" w:lineRule="auto"/>
      <w:ind w:left="320" w:firstLine="20"/>
    </w:pPr>
    <w:rPr>
      <w:rFonts w:ascii="Arial" w:eastAsia="Arial" w:hAnsi="Arial" w:cs="Arial"/>
      <w:b w:val="0"/>
      <w:bCs w:val="0"/>
      <w:i w:val="0"/>
      <w:iCs w:val="0"/>
      <w:smallCaps w:val="0"/>
      <w:strike w:val="0"/>
      <w:color w:val="9A908F"/>
      <w:sz w:val="9"/>
      <w:szCs w:val="9"/>
      <w:u w:val="none"/>
    </w:rPr>
  </w:style>
  <w:style w:type="paragraph" w:customStyle="1" w:styleId="Style913">
    <w:name w:val="Üst bilgi veya alt bilgi"/>
    <w:basedOn w:val="Normal"/>
    <w:link w:val="CharStyle914"/>
    <w:pPr>
      <w:widowControl w:val="0"/>
      <w:shd w:val="clear" w:color="auto" w:fill="auto"/>
      <w:jc w:val="right"/>
    </w:pPr>
    <w:rPr>
      <w:rFonts w:ascii="Calibri" w:eastAsia="Calibri" w:hAnsi="Calibri" w:cs="Calibri"/>
      <w:b w:val="0"/>
      <w:bCs w:val="0"/>
      <w:i w:val="0"/>
      <w:iCs w:val="0"/>
      <w:smallCaps w:val="0"/>
      <w:strike w:val="0"/>
      <w:sz w:val="24"/>
      <w:szCs w:val="24"/>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jpeg"/><Relationship Id="rId10" Type="http://schemas.openxmlformats.org/officeDocument/2006/relationships/image" Target="media/image2.jpeg" TargetMode="External"/><Relationship Id="rId11" Type="http://schemas.openxmlformats.org/officeDocument/2006/relationships/image" Target="media/image3.png"/><Relationship Id="rId12" Type="http://schemas.openxmlformats.org/officeDocument/2006/relationships/image" Target="media/image3.png" TargetMode="External"/><Relationship Id="rId13" Type="http://schemas.openxmlformats.org/officeDocument/2006/relationships/image" Target="media/image4.jpeg"/><Relationship Id="rId14" Type="http://schemas.openxmlformats.org/officeDocument/2006/relationships/image" Target="media/image4.jpeg" TargetMode="Externa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image" Target="media/image5.jpeg"/><Relationship Id="rId18" Type="http://schemas.openxmlformats.org/officeDocument/2006/relationships/image" Target="media/image5.jpeg" TargetMode="External"/><Relationship Id="rId19" Type="http://schemas.openxmlformats.org/officeDocument/2006/relationships/image" Target="media/image6.jpeg"/><Relationship Id="rId20" Type="http://schemas.openxmlformats.org/officeDocument/2006/relationships/image" Target="media/image6.jpeg" TargetMode="External"/><Relationship Id="rId21" Type="http://schemas.openxmlformats.org/officeDocument/2006/relationships/image" Target="media/image7.jpeg"/><Relationship Id="rId22" Type="http://schemas.openxmlformats.org/officeDocument/2006/relationships/image" Target="media/image7.jpeg" TargetMode="External"/><Relationship Id="rId23" Type="http://schemas.openxmlformats.org/officeDocument/2006/relationships/image" Target="media/image8.jpeg"/><Relationship Id="rId24" Type="http://schemas.openxmlformats.org/officeDocument/2006/relationships/image" Target="media/image8.jpeg" TargetMode="External"/><Relationship Id="rId25" Type="http://schemas.openxmlformats.org/officeDocument/2006/relationships/image" Target="media/image9.jpeg"/><Relationship Id="rId26" Type="http://schemas.openxmlformats.org/officeDocument/2006/relationships/image" Target="media/image9.jpeg" TargetMode="External"/><Relationship Id="rId27" Type="http://schemas.openxmlformats.org/officeDocument/2006/relationships/footer" Target="footer5.xml"/><Relationship Id="rId28" Type="http://schemas.openxmlformats.org/officeDocument/2006/relationships/footer" Target="footer6.xml"/><Relationship Id="rId29" Type="http://schemas.openxmlformats.org/officeDocument/2006/relationships/image" Target="media/image10.jpeg"/><Relationship Id="rId30" Type="http://schemas.openxmlformats.org/officeDocument/2006/relationships/image" Target="media/image10.jpeg" TargetMode="External"/><Relationship Id="rId31" Type="http://schemas.openxmlformats.org/officeDocument/2006/relationships/image" Target="media/image11.png"/><Relationship Id="rId32" Type="http://schemas.openxmlformats.org/officeDocument/2006/relationships/image" Target="media/image11.png" TargetMode="External"/><Relationship Id="rId33" Type="http://schemas.openxmlformats.org/officeDocument/2006/relationships/image" Target="media/image12.jpeg"/><Relationship Id="rId34" Type="http://schemas.openxmlformats.org/officeDocument/2006/relationships/image" Target="media/image12.jpeg" TargetMode="External"/><Relationship Id="rId35" Type="http://schemas.openxmlformats.org/officeDocument/2006/relationships/image" Target="media/image13.jpeg"/><Relationship Id="rId36" Type="http://schemas.openxmlformats.org/officeDocument/2006/relationships/image" Target="media/image13.jpeg" TargetMode="External"/><Relationship Id="rId37" Type="http://schemas.openxmlformats.org/officeDocument/2006/relationships/footer" Target="footer7.xml"/><Relationship Id="rId38" Type="http://schemas.openxmlformats.org/officeDocument/2006/relationships/footer" Target="footer8.xml"/><Relationship Id="rId39" Type="http://schemas.openxmlformats.org/officeDocument/2006/relationships/footer" Target="footer9.xml"/><Relationship Id="rId40" Type="http://schemas.openxmlformats.org/officeDocument/2006/relationships/footer" Target="footer10.xml"/><Relationship Id="rId41" Type="http://schemas.openxmlformats.org/officeDocument/2006/relationships/header" Target="header1.xml"/><Relationship Id="rId42" Type="http://schemas.openxmlformats.org/officeDocument/2006/relationships/footer" Target="footer11.xml"/><Relationship Id="rId43" Type="http://schemas.openxmlformats.org/officeDocument/2006/relationships/header" Target="header2.xml"/><Relationship Id="rId44" Type="http://schemas.openxmlformats.org/officeDocument/2006/relationships/footer" Target="footer12.xml"/><Relationship Id="rId45" Type="http://schemas.openxmlformats.org/officeDocument/2006/relationships/image" Target="media/image14.jpeg"/><Relationship Id="rId46" Type="http://schemas.openxmlformats.org/officeDocument/2006/relationships/image" Target="media/image14.jpeg" TargetMode="External"/><Relationship Id="rId47" Type="http://schemas.openxmlformats.org/officeDocument/2006/relationships/image" Target="media/image15.jpeg"/><Relationship Id="rId48" Type="http://schemas.openxmlformats.org/officeDocument/2006/relationships/image" Target="media/image15.jpeg" TargetMode="External"/><Relationship Id="rId49" Type="http://schemas.openxmlformats.org/officeDocument/2006/relationships/image" Target="media/image16.png"/><Relationship Id="rId50" Type="http://schemas.openxmlformats.org/officeDocument/2006/relationships/image" Target="media/image16.png" TargetMode="External"/><Relationship Id="rId51" Type="http://schemas.openxmlformats.org/officeDocument/2006/relationships/header" Target="header3.xml"/><Relationship Id="rId52" Type="http://schemas.openxmlformats.org/officeDocument/2006/relationships/footer" Target="footer13.xml"/><Relationship Id="rId53" Type="http://schemas.openxmlformats.org/officeDocument/2006/relationships/header" Target="header4.xml"/><Relationship Id="rId54" Type="http://schemas.openxmlformats.org/officeDocument/2006/relationships/footer" Target="footer14.xml"/><Relationship Id="rId55" Type="http://schemas.openxmlformats.org/officeDocument/2006/relationships/header" Target="header5.xml"/><Relationship Id="rId56" Type="http://schemas.openxmlformats.org/officeDocument/2006/relationships/footer" Target="footer15.xml"/><Relationship Id="rId57" Type="http://schemas.openxmlformats.org/officeDocument/2006/relationships/header" Target="header6.xml"/><Relationship Id="rId58" Type="http://schemas.openxmlformats.org/officeDocument/2006/relationships/footer" Target="footer16.xml"/><Relationship Id="rId59" Type="http://schemas.openxmlformats.org/officeDocument/2006/relationships/image" Target="media/image17.jpeg"/><Relationship Id="rId60" Type="http://schemas.openxmlformats.org/officeDocument/2006/relationships/image" Target="media/image17.jpeg" TargetMode="External"/><Relationship Id="rId61" Type="http://schemas.openxmlformats.org/officeDocument/2006/relationships/image" Target="media/image18.jpeg"/><Relationship Id="rId62" Type="http://schemas.openxmlformats.org/officeDocument/2006/relationships/image" Target="media/image18.jpeg" TargetMode="External"/><Relationship Id="rId63" Type="http://schemas.openxmlformats.org/officeDocument/2006/relationships/header" Target="header7.xml"/><Relationship Id="rId64" Type="http://schemas.openxmlformats.org/officeDocument/2006/relationships/footer" Target="footer17.xml"/><Relationship Id="rId65" Type="http://schemas.openxmlformats.org/officeDocument/2006/relationships/header" Target="header8.xml"/><Relationship Id="rId66" Type="http://schemas.openxmlformats.org/officeDocument/2006/relationships/footer" Target="footer18.xml"/><Relationship Id="rId67" Type="http://schemas.openxmlformats.org/officeDocument/2006/relationships/image" Target="media/image19.jpeg"/><Relationship Id="rId68" Type="http://schemas.openxmlformats.org/officeDocument/2006/relationships/image" Target="media/image19.jpeg" TargetMode="External"/><Relationship Id="rId69" Type="http://schemas.openxmlformats.org/officeDocument/2006/relationships/image" Target="media/image20.jpeg"/><Relationship Id="rId70" Type="http://schemas.openxmlformats.org/officeDocument/2006/relationships/image" Target="media/image20.jpeg" TargetMode="External"/><Relationship Id="rId71" Type="http://schemas.openxmlformats.org/officeDocument/2006/relationships/image" Target="media/image21.jpeg"/><Relationship Id="rId72" Type="http://schemas.openxmlformats.org/officeDocument/2006/relationships/image" Target="media/image21.jpeg" TargetMode="External"/><Relationship Id="rId73" Type="http://schemas.openxmlformats.org/officeDocument/2006/relationships/image" Target="media/image22.jpeg"/><Relationship Id="rId74" Type="http://schemas.openxmlformats.org/officeDocument/2006/relationships/image" Target="media/image22.jpeg" TargetMode="External"/><Relationship Id="rId75" Type="http://schemas.openxmlformats.org/officeDocument/2006/relationships/image" Target="media/image23.jpeg"/><Relationship Id="rId76" Type="http://schemas.openxmlformats.org/officeDocument/2006/relationships/image" Target="media/image23.jpeg" TargetMode="External"/><Relationship Id="rId77" Type="http://schemas.openxmlformats.org/officeDocument/2006/relationships/image" Target="media/image24.jpeg"/><Relationship Id="rId78" Type="http://schemas.openxmlformats.org/officeDocument/2006/relationships/image" Target="media/image24.jpeg" TargetMode="External"/><Relationship Id="rId79" Type="http://schemas.openxmlformats.org/officeDocument/2006/relationships/image" Target="media/image25.jpeg"/><Relationship Id="rId80" Type="http://schemas.openxmlformats.org/officeDocument/2006/relationships/image" Target="media/image25.jpeg" TargetMode="External"/><Relationship Id="rId81" Type="http://schemas.openxmlformats.org/officeDocument/2006/relationships/image" Target="media/image26.jpeg"/><Relationship Id="rId82" Type="http://schemas.openxmlformats.org/officeDocument/2006/relationships/image" Target="media/image26.jpeg" TargetMode="External"/><Relationship Id="rId83" Type="http://schemas.openxmlformats.org/officeDocument/2006/relationships/image" Target="media/image27.jpeg"/><Relationship Id="rId84" Type="http://schemas.openxmlformats.org/officeDocument/2006/relationships/image" Target="media/image27.jpeg" TargetMode="External"/><Relationship Id="rId85" Type="http://schemas.openxmlformats.org/officeDocument/2006/relationships/image" Target="media/image28.jpeg"/><Relationship Id="rId86" Type="http://schemas.openxmlformats.org/officeDocument/2006/relationships/image" Target="media/image28.jpeg" TargetMode="External"/><Relationship Id="rId87" Type="http://schemas.openxmlformats.org/officeDocument/2006/relationships/image" Target="media/image29.jpeg"/><Relationship Id="rId88" Type="http://schemas.openxmlformats.org/officeDocument/2006/relationships/image" Target="media/image29.jpeg" TargetMode="External"/><Relationship Id="rId89" Type="http://schemas.openxmlformats.org/officeDocument/2006/relationships/image" Target="media/image30.jpeg"/><Relationship Id="rId90" Type="http://schemas.openxmlformats.org/officeDocument/2006/relationships/image" Target="media/image30.jpeg" TargetMode="External"/><Relationship Id="rId91" Type="http://schemas.openxmlformats.org/officeDocument/2006/relationships/image" Target="media/image31.jpeg"/><Relationship Id="rId92" Type="http://schemas.openxmlformats.org/officeDocument/2006/relationships/image" Target="media/image31.jpeg" TargetMode="External"/><Relationship Id="rId93" Type="http://schemas.openxmlformats.org/officeDocument/2006/relationships/image" Target="media/image32.jpeg"/><Relationship Id="rId94" Type="http://schemas.openxmlformats.org/officeDocument/2006/relationships/image" Target="media/image32.jpeg" TargetMode="External"/><Relationship Id="rId95" Type="http://schemas.openxmlformats.org/officeDocument/2006/relationships/image" Target="media/image33.jpeg"/><Relationship Id="rId96" Type="http://schemas.openxmlformats.org/officeDocument/2006/relationships/image" Target="media/image33.jpeg" TargetMode="External"/><Relationship Id="rId97" Type="http://schemas.openxmlformats.org/officeDocument/2006/relationships/image" Target="media/image34.jpeg"/><Relationship Id="rId98" Type="http://schemas.openxmlformats.org/officeDocument/2006/relationships/image" Target="media/image34.jpeg" TargetMode="External"/><Relationship Id="rId99" Type="http://schemas.openxmlformats.org/officeDocument/2006/relationships/image" Target="media/image35.jpeg"/><Relationship Id="rId100" Type="http://schemas.openxmlformats.org/officeDocument/2006/relationships/image" Target="media/image35.jpeg" TargetMode="External"/><Relationship Id="rId101" Type="http://schemas.openxmlformats.org/officeDocument/2006/relationships/image" Target="media/image36.jpeg"/><Relationship Id="rId102" Type="http://schemas.openxmlformats.org/officeDocument/2006/relationships/image" Target="media/image36.jpeg" TargetMode="External"/><Relationship Id="rId103" Type="http://schemas.openxmlformats.org/officeDocument/2006/relationships/image" Target="media/image37.jpeg"/><Relationship Id="rId104" Type="http://schemas.openxmlformats.org/officeDocument/2006/relationships/image" Target="media/image37.jpeg" TargetMode="External"/><Relationship Id="rId105" Type="http://schemas.openxmlformats.org/officeDocument/2006/relationships/image" Target="media/image38.jpeg"/><Relationship Id="rId106" Type="http://schemas.openxmlformats.org/officeDocument/2006/relationships/image" Target="media/image38.jpeg" TargetMode="External"/><Relationship Id="rId107" Type="http://schemas.openxmlformats.org/officeDocument/2006/relationships/image" Target="media/image39.jpeg"/><Relationship Id="rId108" Type="http://schemas.openxmlformats.org/officeDocument/2006/relationships/image" Target="media/image39.jpeg" TargetMode="External"/><Relationship Id="rId109" Type="http://schemas.openxmlformats.org/officeDocument/2006/relationships/image" Target="media/image40.jpeg"/><Relationship Id="rId110" Type="http://schemas.openxmlformats.org/officeDocument/2006/relationships/image" Target="media/image40.jpeg" TargetMode="External"/><Relationship Id="rId111" Type="http://schemas.openxmlformats.org/officeDocument/2006/relationships/image" Target="media/image41.jpeg"/><Relationship Id="rId112" Type="http://schemas.openxmlformats.org/officeDocument/2006/relationships/image" Target="media/image41.jpeg" TargetMode="External"/><Relationship Id="rId113" Type="http://schemas.openxmlformats.org/officeDocument/2006/relationships/image" Target="media/image42.png"/><Relationship Id="rId114" Type="http://schemas.openxmlformats.org/officeDocument/2006/relationships/image" Target="media/image42.png" TargetMode="External"/><Relationship Id="rId115" Type="http://schemas.openxmlformats.org/officeDocument/2006/relationships/image" Target="media/image43.jpeg"/><Relationship Id="rId116" Type="http://schemas.openxmlformats.org/officeDocument/2006/relationships/image" Target="media/image43.jpeg" TargetMode="External"/><Relationship Id="rId117" Type="http://schemas.openxmlformats.org/officeDocument/2006/relationships/image" Target="media/image44.jpeg"/><Relationship Id="rId118" Type="http://schemas.openxmlformats.org/officeDocument/2006/relationships/image" Target="media/image44.jpeg" TargetMode="External"/><Relationship Id="rId119" Type="http://schemas.openxmlformats.org/officeDocument/2006/relationships/image" Target="media/image45.jpeg"/><Relationship Id="rId120" Type="http://schemas.openxmlformats.org/officeDocument/2006/relationships/image" Target="media/image45.jpeg" TargetMode="External"/><Relationship Id="rId121" Type="http://schemas.openxmlformats.org/officeDocument/2006/relationships/image" Target="media/image46.jpeg"/><Relationship Id="rId122" Type="http://schemas.openxmlformats.org/officeDocument/2006/relationships/image" Target="media/image46.jpeg" TargetMode="External"/><Relationship Id="rId123" Type="http://schemas.openxmlformats.org/officeDocument/2006/relationships/image" Target="media/image47.jpeg"/><Relationship Id="rId124" Type="http://schemas.openxmlformats.org/officeDocument/2006/relationships/image" Target="media/image47.jpeg" TargetMode="External"/><Relationship Id="rId125" Type="http://schemas.openxmlformats.org/officeDocument/2006/relationships/image" Target="media/image48.png"/><Relationship Id="rId126" Type="http://schemas.openxmlformats.org/officeDocument/2006/relationships/image" Target="media/image48.png" TargetMode="External"/><Relationship Id="rId127" Type="http://schemas.openxmlformats.org/officeDocument/2006/relationships/image" Target="media/image49.jpeg"/><Relationship Id="rId128" Type="http://schemas.openxmlformats.org/officeDocument/2006/relationships/image" Target="media/image49.jpeg" TargetMode="External"/><Relationship Id="rId129" Type="http://schemas.openxmlformats.org/officeDocument/2006/relationships/image" Target="media/image50.jpeg"/><Relationship Id="rId130" Type="http://schemas.openxmlformats.org/officeDocument/2006/relationships/image" Target="media/image50.jpeg" TargetMode="External"/><Relationship Id="rId131" Type="http://schemas.openxmlformats.org/officeDocument/2006/relationships/image" Target="media/image51.jpeg"/><Relationship Id="rId132" Type="http://schemas.openxmlformats.org/officeDocument/2006/relationships/image" Target="media/image51.jpeg" TargetMode="External"/><Relationship Id="rId133" Type="http://schemas.openxmlformats.org/officeDocument/2006/relationships/image" Target="media/image52.jpeg"/><Relationship Id="rId134" Type="http://schemas.openxmlformats.org/officeDocument/2006/relationships/image" Target="media/image52.jpeg" TargetMode="External"/><Relationship Id="rId135" Type="http://schemas.openxmlformats.org/officeDocument/2006/relationships/image" Target="media/image53.jpeg"/><Relationship Id="rId136" Type="http://schemas.openxmlformats.org/officeDocument/2006/relationships/image" Target="media/image53.jpeg" TargetMode="External"/><Relationship Id="rId137" Type="http://schemas.openxmlformats.org/officeDocument/2006/relationships/image" Target="media/image54.jpeg"/><Relationship Id="rId138" Type="http://schemas.openxmlformats.org/officeDocument/2006/relationships/image" Target="media/image54.jpeg" TargetMode="External"/><Relationship Id="rId139" Type="http://schemas.openxmlformats.org/officeDocument/2006/relationships/image" Target="media/image55.jpeg"/><Relationship Id="rId140" Type="http://schemas.openxmlformats.org/officeDocument/2006/relationships/image" Target="media/image55.jpeg" TargetMode="External"/><Relationship Id="rId141" Type="http://schemas.openxmlformats.org/officeDocument/2006/relationships/image" Target="media/image56.jpeg"/><Relationship Id="rId142" Type="http://schemas.openxmlformats.org/officeDocument/2006/relationships/image" Target="media/image56.jpeg" TargetMode="External"/><Relationship Id="rId143" Type="http://schemas.openxmlformats.org/officeDocument/2006/relationships/image" Target="media/image57.png"/><Relationship Id="rId144" Type="http://schemas.openxmlformats.org/officeDocument/2006/relationships/image" Target="media/image57.png" TargetMode="External"/><Relationship Id="rId145" Type="http://schemas.openxmlformats.org/officeDocument/2006/relationships/image" Target="media/image58.jpeg"/><Relationship Id="rId146" Type="http://schemas.openxmlformats.org/officeDocument/2006/relationships/image" Target="media/image58.jpeg" TargetMode="External"/><Relationship Id="rId147" Type="http://schemas.openxmlformats.org/officeDocument/2006/relationships/image" Target="media/image59.jpeg"/><Relationship Id="rId148" Type="http://schemas.openxmlformats.org/officeDocument/2006/relationships/image" Target="media/image59.jpeg" TargetMode="External"/><Relationship Id="rId149" Type="http://schemas.openxmlformats.org/officeDocument/2006/relationships/image" Target="media/image60.jpeg"/><Relationship Id="rId150" Type="http://schemas.openxmlformats.org/officeDocument/2006/relationships/image" Target="media/image60.jpeg" TargetMode="External"/><Relationship Id="rId151" Type="http://schemas.openxmlformats.org/officeDocument/2006/relationships/image" Target="media/image61.jpeg"/><Relationship Id="rId152" Type="http://schemas.openxmlformats.org/officeDocument/2006/relationships/image" Target="media/image61.jpeg" TargetMode="External"/><Relationship Id="rId153" Type="http://schemas.openxmlformats.org/officeDocument/2006/relationships/image" Target="media/image62.jpeg"/><Relationship Id="rId154" Type="http://schemas.openxmlformats.org/officeDocument/2006/relationships/image" Target="media/image62.jpeg" TargetMode="External"/><Relationship Id="rId155" Type="http://schemas.openxmlformats.org/officeDocument/2006/relationships/image" Target="media/image63.jpeg"/><Relationship Id="rId156" Type="http://schemas.openxmlformats.org/officeDocument/2006/relationships/image" Target="media/image63.jpeg" TargetMode="External"/><Relationship Id="rId157" Type="http://schemas.openxmlformats.org/officeDocument/2006/relationships/image" Target="media/image64.jpeg"/><Relationship Id="rId158" Type="http://schemas.openxmlformats.org/officeDocument/2006/relationships/image" Target="media/image64.jpeg" TargetMode="External"/><Relationship Id="rId159" Type="http://schemas.openxmlformats.org/officeDocument/2006/relationships/image" Target="media/image65.jpeg"/><Relationship Id="rId160" Type="http://schemas.openxmlformats.org/officeDocument/2006/relationships/image" Target="media/image65.jpeg" TargetMode="External"/><Relationship Id="rId161" Type="http://schemas.openxmlformats.org/officeDocument/2006/relationships/image" Target="media/image66.jpeg"/><Relationship Id="rId162" Type="http://schemas.openxmlformats.org/officeDocument/2006/relationships/image" Target="media/image66.jpeg" TargetMode="External"/><Relationship Id="rId163" Type="http://schemas.openxmlformats.org/officeDocument/2006/relationships/image" Target="media/image67.jpeg"/><Relationship Id="rId164" Type="http://schemas.openxmlformats.org/officeDocument/2006/relationships/image" Target="media/image67.jpeg" TargetMode="External"/><Relationship Id="rId165" Type="http://schemas.openxmlformats.org/officeDocument/2006/relationships/image" Target="media/image68.jpeg"/><Relationship Id="rId166" Type="http://schemas.openxmlformats.org/officeDocument/2006/relationships/image" Target="media/image68.jpeg" TargetMode="External"/><Relationship Id="rId167" Type="http://schemas.openxmlformats.org/officeDocument/2006/relationships/image" Target="media/image69.png"/><Relationship Id="rId168" Type="http://schemas.openxmlformats.org/officeDocument/2006/relationships/image" Target="media/image69.png" TargetMode="External"/><Relationship Id="rId169" Type="http://schemas.openxmlformats.org/officeDocument/2006/relationships/image" Target="media/image70.jpeg"/><Relationship Id="rId170" Type="http://schemas.openxmlformats.org/officeDocument/2006/relationships/image" Target="media/image70.jpeg" TargetMode="External"/><Relationship Id="rId171" Type="http://schemas.openxmlformats.org/officeDocument/2006/relationships/image" Target="media/image71.jpeg"/><Relationship Id="rId172" Type="http://schemas.openxmlformats.org/officeDocument/2006/relationships/image" Target="media/image71.jpeg" TargetMode="External"/><Relationship Id="rId173" Type="http://schemas.openxmlformats.org/officeDocument/2006/relationships/image" Target="media/image72.jpeg"/><Relationship Id="rId174" Type="http://schemas.openxmlformats.org/officeDocument/2006/relationships/image" Target="media/image72.jpeg" TargetMode="External"/><Relationship Id="rId175" Type="http://schemas.openxmlformats.org/officeDocument/2006/relationships/image" Target="media/image73.jpeg"/><Relationship Id="rId176" Type="http://schemas.openxmlformats.org/officeDocument/2006/relationships/image" Target="media/image73.jpeg" TargetMode="External"/><Relationship Id="rId177" Type="http://schemas.openxmlformats.org/officeDocument/2006/relationships/image" Target="media/image74.jpeg"/><Relationship Id="rId178" Type="http://schemas.openxmlformats.org/officeDocument/2006/relationships/image" Target="media/image74.jpeg" TargetMode="External"/><Relationship Id="rId179" Type="http://schemas.openxmlformats.org/officeDocument/2006/relationships/image" Target="media/image75.jpeg"/><Relationship Id="rId180" Type="http://schemas.openxmlformats.org/officeDocument/2006/relationships/image" Target="media/image75.jpeg" TargetMode="External"/><Relationship Id="rId181" Type="http://schemas.openxmlformats.org/officeDocument/2006/relationships/image" Target="media/image76.jpeg"/><Relationship Id="rId182" Type="http://schemas.openxmlformats.org/officeDocument/2006/relationships/image" Target="media/image76.jpeg" TargetMode="External"/><Relationship Id="rId183" Type="http://schemas.openxmlformats.org/officeDocument/2006/relationships/image" Target="media/image77.jpeg"/><Relationship Id="rId184" Type="http://schemas.openxmlformats.org/officeDocument/2006/relationships/image" Target="media/image77.jpeg" TargetMode="External"/><Relationship Id="rId185" Type="http://schemas.openxmlformats.org/officeDocument/2006/relationships/image" Target="media/image78.jpeg"/><Relationship Id="rId186" Type="http://schemas.openxmlformats.org/officeDocument/2006/relationships/image" Target="media/image78.jpeg" TargetMode="External"/><Relationship Id="rId187" Type="http://schemas.openxmlformats.org/officeDocument/2006/relationships/image" Target="media/image79.jpeg"/><Relationship Id="rId188" Type="http://schemas.openxmlformats.org/officeDocument/2006/relationships/image" Target="media/image79.jpeg" TargetMode="External"/><Relationship Id="rId189" Type="http://schemas.openxmlformats.org/officeDocument/2006/relationships/image" Target="media/image80.jpeg"/><Relationship Id="rId190" Type="http://schemas.openxmlformats.org/officeDocument/2006/relationships/image" Target="media/image80.jpeg" TargetMode="External"/><Relationship Id="rId191" Type="http://schemas.openxmlformats.org/officeDocument/2006/relationships/image" Target="media/image81.jpeg"/><Relationship Id="rId192" Type="http://schemas.openxmlformats.org/officeDocument/2006/relationships/image" Target="media/image81.jpeg" TargetMode="External"/><Relationship Id="rId193" Type="http://schemas.openxmlformats.org/officeDocument/2006/relationships/image" Target="media/image82.png"/><Relationship Id="rId194" Type="http://schemas.openxmlformats.org/officeDocument/2006/relationships/image" Target="media/image82.png" TargetMode="External"/><Relationship Id="rId195" Type="http://schemas.openxmlformats.org/officeDocument/2006/relationships/image" Target="media/image83.jpeg"/><Relationship Id="rId196" Type="http://schemas.openxmlformats.org/officeDocument/2006/relationships/image" Target="media/image83.jpeg" TargetMode="External"/><Relationship Id="rId197" Type="http://schemas.openxmlformats.org/officeDocument/2006/relationships/image" Target="media/image84.jpeg"/><Relationship Id="rId198" Type="http://schemas.openxmlformats.org/officeDocument/2006/relationships/image" Target="media/image84.jpeg" TargetMode="External"/><Relationship Id="rId199" Type="http://schemas.openxmlformats.org/officeDocument/2006/relationships/image" Target="media/image85.jpeg"/><Relationship Id="rId200" Type="http://schemas.openxmlformats.org/officeDocument/2006/relationships/image" Target="media/image85.jpeg" TargetMode="External"/><Relationship Id="rId201" Type="http://schemas.openxmlformats.org/officeDocument/2006/relationships/image" Target="media/image86.jpeg"/><Relationship Id="rId202" Type="http://schemas.openxmlformats.org/officeDocument/2006/relationships/image" Target="media/image86.jpeg" TargetMode="External"/><Relationship Id="rId203" Type="http://schemas.openxmlformats.org/officeDocument/2006/relationships/image" Target="media/image87.jpeg"/><Relationship Id="rId204" Type="http://schemas.openxmlformats.org/officeDocument/2006/relationships/image" Target="media/image87.jpeg" TargetMode="External"/><Relationship Id="rId205" Type="http://schemas.openxmlformats.org/officeDocument/2006/relationships/image" Target="media/image88.jpeg"/><Relationship Id="rId206" Type="http://schemas.openxmlformats.org/officeDocument/2006/relationships/image" Target="media/image88.jpeg" TargetMode="External"/><Relationship Id="rId207" Type="http://schemas.openxmlformats.org/officeDocument/2006/relationships/image" Target="media/image89.png"/><Relationship Id="rId208" Type="http://schemas.openxmlformats.org/officeDocument/2006/relationships/image" Target="media/image89.png" TargetMode="External"/><Relationship Id="rId209" Type="http://schemas.openxmlformats.org/officeDocument/2006/relationships/image" Target="media/image90.jpeg"/><Relationship Id="rId210" Type="http://schemas.openxmlformats.org/officeDocument/2006/relationships/image" Target="media/image90.jpeg" TargetMode="External"/><Relationship Id="rId211" Type="http://schemas.openxmlformats.org/officeDocument/2006/relationships/image" Target="media/image91.png"/><Relationship Id="rId212" Type="http://schemas.openxmlformats.org/officeDocument/2006/relationships/image" Target="media/image91.png" TargetMode="External"/><Relationship Id="rId213" Type="http://schemas.openxmlformats.org/officeDocument/2006/relationships/image" Target="media/image92.jpeg"/><Relationship Id="rId214" Type="http://schemas.openxmlformats.org/officeDocument/2006/relationships/image" Target="media/image92.jpeg" TargetMode="External"/><Relationship Id="rId215" Type="http://schemas.openxmlformats.org/officeDocument/2006/relationships/image" Target="media/image93.jpeg"/><Relationship Id="rId216" Type="http://schemas.openxmlformats.org/officeDocument/2006/relationships/image" Target="media/image93.jpeg" TargetMode="External"/><Relationship Id="rId217" Type="http://schemas.openxmlformats.org/officeDocument/2006/relationships/image" Target="media/image94.jpeg"/><Relationship Id="rId218" Type="http://schemas.openxmlformats.org/officeDocument/2006/relationships/image" Target="media/image94.jpeg" TargetMode="External"/><Relationship Id="rId219" Type="http://schemas.openxmlformats.org/officeDocument/2006/relationships/image" Target="media/image95.jpeg"/><Relationship Id="rId220" Type="http://schemas.openxmlformats.org/officeDocument/2006/relationships/image" Target="media/image95.jpeg" TargetMode="External"/><Relationship Id="rId221" Type="http://schemas.openxmlformats.org/officeDocument/2006/relationships/image" Target="media/image96.jpeg"/><Relationship Id="rId222" Type="http://schemas.openxmlformats.org/officeDocument/2006/relationships/image" Target="media/image96.jpeg" TargetMode="External"/><Relationship Id="rId223" Type="http://schemas.openxmlformats.org/officeDocument/2006/relationships/header" Target="header9.xml"/><Relationship Id="rId224" Type="http://schemas.openxmlformats.org/officeDocument/2006/relationships/footer" Target="footer19.xml"/><Relationship Id="rId225" Type="http://schemas.openxmlformats.org/officeDocument/2006/relationships/header" Target="header10.xml"/><Relationship Id="rId226" Type="http://schemas.openxmlformats.org/officeDocument/2006/relationships/footer" Target="footer20.xml"/><Relationship Id="rId227" Type="http://schemas.openxmlformats.org/officeDocument/2006/relationships/image" Target="media/image97.jpeg"/><Relationship Id="rId228" Type="http://schemas.openxmlformats.org/officeDocument/2006/relationships/image" Target="media/image97.jpeg" TargetMode="External"/><Relationship Id="rId229" Type="http://schemas.openxmlformats.org/officeDocument/2006/relationships/image" Target="media/image98.jpeg"/><Relationship Id="rId230" Type="http://schemas.openxmlformats.org/officeDocument/2006/relationships/image" Target="media/image98.jpeg" TargetMode="External"/><Relationship Id="rId231" Type="http://schemas.openxmlformats.org/officeDocument/2006/relationships/image" Target="media/image99.jpeg"/><Relationship Id="rId232" Type="http://schemas.openxmlformats.org/officeDocument/2006/relationships/image" Target="media/image99.jpeg" TargetMode="External"/><Relationship Id="rId233" Type="http://schemas.openxmlformats.org/officeDocument/2006/relationships/image" Target="media/image100.jpeg"/><Relationship Id="rId234" Type="http://schemas.openxmlformats.org/officeDocument/2006/relationships/image" Target="media/image100.jpeg" TargetMode="External"/><Relationship Id="rId235" Type="http://schemas.openxmlformats.org/officeDocument/2006/relationships/header" Target="header11.xml"/><Relationship Id="rId236" Type="http://schemas.openxmlformats.org/officeDocument/2006/relationships/footer" Target="footer21.xml"/><Relationship Id="rId237" Type="http://schemas.openxmlformats.org/officeDocument/2006/relationships/header" Target="header12.xml"/><Relationship Id="rId238" Type="http://schemas.openxmlformats.org/officeDocument/2006/relationships/footer" Target="footer22.xml"/><Relationship Id="rId239" Type="http://schemas.openxmlformats.org/officeDocument/2006/relationships/image" Target="media/image101.jpeg"/><Relationship Id="rId240" Type="http://schemas.openxmlformats.org/officeDocument/2006/relationships/image" Target="media/image101.jpeg" TargetMode="External"/><Relationship Id="rId241" Type="http://schemas.openxmlformats.org/officeDocument/2006/relationships/image" Target="media/image102.jpeg"/><Relationship Id="rId242" Type="http://schemas.openxmlformats.org/officeDocument/2006/relationships/image" Target="media/image102.jpeg" TargetMode="External"/><Relationship Id="rId243" Type="http://schemas.openxmlformats.org/officeDocument/2006/relationships/image" Target="media/image103.jpeg"/><Relationship Id="rId244" Type="http://schemas.openxmlformats.org/officeDocument/2006/relationships/image" Target="media/image103.jpeg" TargetMode="External"/><Relationship Id="rId245" Type="http://schemas.openxmlformats.org/officeDocument/2006/relationships/image" Target="media/image104.jpeg"/><Relationship Id="rId246" Type="http://schemas.openxmlformats.org/officeDocument/2006/relationships/image" Target="media/image104.jpeg" TargetMode="External"/><Relationship Id="rId247" Type="http://schemas.openxmlformats.org/officeDocument/2006/relationships/image" Target="media/image105.png"/><Relationship Id="rId248" Type="http://schemas.openxmlformats.org/officeDocument/2006/relationships/image" Target="media/image105.png" TargetMode="External"/><Relationship Id="rId249" Type="http://schemas.openxmlformats.org/officeDocument/2006/relationships/image" Target="media/image106.jpeg"/><Relationship Id="rId250" Type="http://schemas.openxmlformats.org/officeDocument/2006/relationships/image" Target="media/image106.jpeg" TargetMode="External"/><Relationship Id="rId251" Type="http://schemas.openxmlformats.org/officeDocument/2006/relationships/image" Target="media/image107.jpeg"/><Relationship Id="rId252" Type="http://schemas.openxmlformats.org/officeDocument/2006/relationships/image" Target="media/image107.jpeg" TargetMode="External"/><Relationship Id="rId253" Type="http://schemas.openxmlformats.org/officeDocument/2006/relationships/image" Target="media/image108.jpeg"/><Relationship Id="rId254" Type="http://schemas.openxmlformats.org/officeDocument/2006/relationships/image" Target="media/image108.jpeg" TargetMode="External"/><Relationship Id="rId255" Type="http://schemas.openxmlformats.org/officeDocument/2006/relationships/image" Target="media/image109.jpeg"/><Relationship Id="rId256" Type="http://schemas.openxmlformats.org/officeDocument/2006/relationships/image" Target="media/image109.jpeg" TargetMode="External"/><Relationship Id="rId257" Type="http://schemas.openxmlformats.org/officeDocument/2006/relationships/image" Target="media/image110.jpeg"/><Relationship Id="rId258" Type="http://schemas.openxmlformats.org/officeDocument/2006/relationships/image" Target="media/image110.jpeg" TargetMode="External"/><Relationship Id="rId259" Type="http://schemas.openxmlformats.org/officeDocument/2006/relationships/image" Target="media/image111.jpeg"/><Relationship Id="rId260" Type="http://schemas.openxmlformats.org/officeDocument/2006/relationships/image" Target="media/image111.jpeg" TargetMode="External"/><Relationship Id="rId261" Type="http://schemas.openxmlformats.org/officeDocument/2006/relationships/image" Target="media/image112.jpeg"/><Relationship Id="rId262" Type="http://schemas.openxmlformats.org/officeDocument/2006/relationships/image" Target="media/image112.jpeg" TargetMode="External"/><Relationship Id="rId263" Type="http://schemas.openxmlformats.org/officeDocument/2006/relationships/image" Target="media/image113.jpeg"/><Relationship Id="rId264" Type="http://schemas.openxmlformats.org/officeDocument/2006/relationships/image" Target="media/image113.jpeg" TargetMode="External"/><Relationship Id="rId265" Type="http://schemas.openxmlformats.org/officeDocument/2006/relationships/image" Target="media/image114.jpeg"/><Relationship Id="rId266" Type="http://schemas.openxmlformats.org/officeDocument/2006/relationships/image" Target="media/image114.jpeg" TargetMode="External"/><Relationship Id="rId267" Type="http://schemas.openxmlformats.org/officeDocument/2006/relationships/image" Target="media/image115.jpeg"/><Relationship Id="rId268" Type="http://schemas.openxmlformats.org/officeDocument/2006/relationships/image" Target="media/image115.jpeg" TargetMode="External"/><Relationship Id="rId269" Type="http://schemas.openxmlformats.org/officeDocument/2006/relationships/image" Target="media/image116.jpeg"/><Relationship Id="rId270" Type="http://schemas.openxmlformats.org/officeDocument/2006/relationships/image" Target="media/image116.jpeg" TargetMode="External"/><Relationship Id="rId271" Type="http://schemas.openxmlformats.org/officeDocument/2006/relationships/image" Target="media/image117.png"/><Relationship Id="rId272" Type="http://schemas.openxmlformats.org/officeDocument/2006/relationships/image" Target="media/image117.png" TargetMode="External"/><Relationship Id="rId273" Type="http://schemas.openxmlformats.org/officeDocument/2006/relationships/image" Target="media/image118.jpeg"/><Relationship Id="rId274" Type="http://schemas.openxmlformats.org/officeDocument/2006/relationships/image" Target="media/image118.jpeg" TargetMode="External"/><Relationship Id="rId275" Type="http://schemas.openxmlformats.org/officeDocument/2006/relationships/image" Target="media/image119.jpeg"/><Relationship Id="rId276" Type="http://schemas.openxmlformats.org/officeDocument/2006/relationships/image" Target="media/image119.jpeg" TargetMode="External"/><Relationship Id="rId277" Type="http://schemas.openxmlformats.org/officeDocument/2006/relationships/image" Target="media/image120.jpeg"/><Relationship Id="rId278" Type="http://schemas.openxmlformats.org/officeDocument/2006/relationships/image" Target="media/image120.jpeg" TargetMode="External"/><Relationship Id="rId279" Type="http://schemas.openxmlformats.org/officeDocument/2006/relationships/image" Target="media/image121.jpeg"/><Relationship Id="rId280" Type="http://schemas.openxmlformats.org/officeDocument/2006/relationships/image" Target="media/image121.jpeg" TargetMode="External"/><Relationship Id="rId281" Type="http://schemas.openxmlformats.org/officeDocument/2006/relationships/image" Target="media/image122.jpeg"/><Relationship Id="rId282" Type="http://schemas.openxmlformats.org/officeDocument/2006/relationships/image" Target="media/image122.jpeg" TargetMode="External"/><Relationship Id="rId283" Type="http://schemas.openxmlformats.org/officeDocument/2006/relationships/image" Target="media/image123.jpeg"/><Relationship Id="rId284" Type="http://schemas.openxmlformats.org/officeDocument/2006/relationships/image" Target="media/image123.jpeg" TargetMode="External"/><Relationship Id="rId285" Type="http://schemas.openxmlformats.org/officeDocument/2006/relationships/image" Target="media/image124.jpeg"/><Relationship Id="rId286" Type="http://schemas.openxmlformats.org/officeDocument/2006/relationships/image" Target="media/image124.jpeg" TargetMode="External"/><Relationship Id="rId287" Type="http://schemas.openxmlformats.org/officeDocument/2006/relationships/image" Target="media/image125.jpeg"/><Relationship Id="rId288" Type="http://schemas.openxmlformats.org/officeDocument/2006/relationships/image" Target="media/image125.jpeg" TargetMode="External"/><Relationship Id="rId289" Type="http://schemas.openxmlformats.org/officeDocument/2006/relationships/image" Target="media/image126.png"/><Relationship Id="rId290" Type="http://schemas.openxmlformats.org/officeDocument/2006/relationships/image" Target="media/image126.png" TargetMode="External"/><Relationship Id="rId291" Type="http://schemas.openxmlformats.org/officeDocument/2006/relationships/image" Target="media/image127.jpeg"/><Relationship Id="rId292" Type="http://schemas.openxmlformats.org/officeDocument/2006/relationships/image" Target="media/image127.jpeg" TargetMode="External"/><Relationship Id="rId293" Type="http://schemas.openxmlformats.org/officeDocument/2006/relationships/image" Target="media/image128.jpeg"/><Relationship Id="rId294" Type="http://schemas.openxmlformats.org/officeDocument/2006/relationships/image" Target="media/image128.jpeg" TargetMode="External"/><Relationship Id="rId295" Type="http://schemas.openxmlformats.org/officeDocument/2006/relationships/image" Target="media/image129.jpeg"/><Relationship Id="rId296" Type="http://schemas.openxmlformats.org/officeDocument/2006/relationships/image" Target="media/image129.jpeg" TargetMode="External"/><Relationship Id="rId297" Type="http://schemas.openxmlformats.org/officeDocument/2006/relationships/image" Target="media/image130.jpeg"/><Relationship Id="rId298" Type="http://schemas.openxmlformats.org/officeDocument/2006/relationships/image" Target="media/image130.jpeg" TargetMode="External"/><Relationship Id="rId299" Type="http://schemas.openxmlformats.org/officeDocument/2006/relationships/image" Target="media/image131.jpeg"/><Relationship Id="rId300" Type="http://schemas.openxmlformats.org/officeDocument/2006/relationships/image" Target="media/image131.jpeg" TargetMode="External"/><Relationship Id="rId301" Type="http://schemas.openxmlformats.org/officeDocument/2006/relationships/image" Target="media/image132.jpeg"/><Relationship Id="rId302" Type="http://schemas.openxmlformats.org/officeDocument/2006/relationships/image" Target="media/image132.jpeg" TargetMode="External"/><Relationship Id="rId303" Type="http://schemas.openxmlformats.org/officeDocument/2006/relationships/image" Target="media/image133.png"/><Relationship Id="rId304" Type="http://schemas.openxmlformats.org/officeDocument/2006/relationships/image" Target="media/image133.png" TargetMode="External"/><Relationship Id="rId305" Type="http://schemas.openxmlformats.org/officeDocument/2006/relationships/image" Target="media/image134.jpeg"/><Relationship Id="rId306" Type="http://schemas.openxmlformats.org/officeDocument/2006/relationships/image" Target="media/image134.jpeg" TargetMode="External"/><Relationship Id="rId307" Type="http://schemas.openxmlformats.org/officeDocument/2006/relationships/image" Target="media/image135.jpeg"/><Relationship Id="rId308" Type="http://schemas.openxmlformats.org/officeDocument/2006/relationships/image" Target="media/image135.jpeg" TargetMode="External"/><Relationship Id="rId309" Type="http://schemas.openxmlformats.org/officeDocument/2006/relationships/image" Target="media/image136.jpeg"/><Relationship Id="rId310" Type="http://schemas.openxmlformats.org/officeDocument/2006/relationships/image" Target="media/image136.jpeg" TargetMode="External"/><Relationship Id="rId311" Type="http://schemas.openxmlformats.org/officeDocument/2006/relationships/header" Target="header13.xml"/><Relationship Id="rId312" Type="http://schemas.openxmlformats.org/officeDocument/2006/relationships/footer" Target="footer23.xml"/><Relationship Id="rId313" Type="http://schemas.openxmlformats.org/officeDocument/2006/relationships/header" Target="header14.xml"/><Relationship Id="rId314" Type="http://schemas.openxmlformats.org/officeDocument/2006/relationships/footer" Target="footer24.xml"/><Relationship Id="rId315" Type="http://schemas.openxmlformats.org/officeDocument/2006/relationships/image" Target="media/image137.jpeg"/><Relationship Id="rId316" Type="http://schemas.openxmlformats.org/officeDocument/2006/relationships/image" Target="media/image137.jpeg" TargetMode="External"/><Relationship Id="rId317" Type="http://schemas.openxmlformats.org/officeDocument/2006/relationships/image" Target="media/image138.png"/><Relationship Id="rId318" Type="http://schemas.openxmlformats.org/officeDocument/2006/relationships/image" Target="media/image138.png" TargetMode="External"/><Relationship Id="rId319" Type="http://schemas.openxmlformats.org/officeDocument/2006/relationships/image" Target="media/image139.png"/><Relationship Id="rId320" Type="http://schemas.openxmlformats.org/officeDocument/2006/relationships/image" Target="media/image139.png" TargetMode="External"/><Relationship Id="rId321" Type="http://schemas.openxmlformats.org/officeDocument/2006/relationships/image" Target="media/image140.jpeg"/><Relationship Id="rId322" Type="http://schemas.openxmlformats.org/officeDocument/2006/relationships/image" Target="media/image140.jpeg" TargetMode="External"/><Relationship Id="rId323" Type="http://schemas.openxmlformats.org/officeDocument/2006/relationships/image" Target="media/image141.jpeg"/><Relationship Id="rId324" Type="http://schemas.openxmlformats.org/officeDocument/2006/relationships/image" Target="media/image141.jpeg" TargetMode="External"/><Relationship Id="rId325" Type="http://schemas.openxmlformats.org/officeDocument/2006/relationships/image" Target="media/image142.jpeg"/><Relationship Id="rId326" Type="http://schemas.openxmlformats.org/officeDocument/2006/relationships/image" Target="media/image142.jpeg" TargetMode="External"/><Relationship Id="rId327" Type="http://schemas.openxmlformats.org/officeDocument/2006/relationships/image" Target="media/image143.jpeg"/><Relationship Id="rId328" Type="http://schemas.openxmlformats.org/officeDocument/2006/relationships/image" Target="media/image143.jpeg" TargetMode="External"/><Relationship Id="rId329" Type="http://schemas.openxmlformats.org/officeDocument/2006/relationships/image" Target="media/image144.jpeg"/><Relationship Id="rId330" Type="http://schemas.openxmlformats.org/officeDocument/2006/relationships/image" Target="media/image144.jpeg" TargetMode="External"/><Relationship Id="rId331" Type="http://schemas.openxmlformats.org/officeDocument/2006/relationships/header" Target="header15.xml"/><Relationship Id="rId332" Type="http://schemas.openxmlformats.org/officeDocument/2006/relationships/footer" Target="footer25.xml"/><Relationship Id="rId333" Type="http://schemas.openxmlformats.org/officeDocument/2006/relationships/header" Target="header16.xml"/><Relationship Id="rId334" Type="http://schemas.openxmlformats.org/officeDocument/2006/relationships/footer" Target="footer26.xml"/><Relationship Id="rId335" Type="http://schemas.openxmlformats.org/officeDocument/2006/relationships/image" Target="media/image145.jpeg"/><Relationship Id="rId336" Type="http://schemas.openxmlformats.org/officeDocument/2006/relationships/image" Target="media/image145.jpeg" TargetMode="External"/><Relationship Id="rId337" Type="http://schemas.openxmlformats.org/officeDocument/2006/relationships/image" Target="media/image146.jpeg"/><Relationship Id="rId338" Type="http://schemas.openxmlformats.org/officeDocument/2006/relationships/image" Target="media/image146.jpeg" TargetMode="External"/><Relationship Id="rId339" Type="http://schemas.openxmlformats.org/officeDocument/2006/relationships/image" Target="media/image147.jpeg"/><Relationship Id="rId340" Type="http://schemas.openxmlformats.org/officeDocument/2006/relationships/image" Target="media/image147.jpeg" TargetMode="External"/><Relationship Id="rId341" Type="http://schemas.openxmlformats.org/officeDocument/2006/relationships/image" Target="media/image148.jpeg"/><Relationship Id="rId342" Type="http://schemas.openxmlformats.org/officeDocument/2006/relationships/image" Target="media/image148.jpeg" TargetMode="External"/><Relationship Id="rId343" Type="http://schemas.openxmlformats.org/officeDocument/2006/relationships/image" Target="media/image149.png"/><Relationship Id="rId344" Type="http://schemas.openxmlformats.org/officeDocument/2006/relationships/image" Target="media/image149.png" TargetMode="External"/><Relationship Id="rId345" Type="http://schemas.openxmlformats.org/officeDocument/2006/relationships/image" Target="media/image150.jpeg"/><Relationship Id="rId346" Type="http://schemas.openxmlformats.org/officeDocument/2006/relationships/image" Target="media/image150.jpeg" TargetMode="External"/><Relationship Id="rId347" Type="http://schemas.openxmlformats.org/officeDocument/2006/relationships/image" Target="media/image151.jpeg"/><Relationship Id="rId348" Type="http://schemas.openxmlformats.org/officeDocument/2006/relationships/image" Target="media/image151.jpeg" TargetMode="External"/><Relationship Id="rId349" Type="http://schemas.openxmlformats.org/officeDocument/2006/relationships/image" Target="media/image152.jpeg"/><Relationship Id="rId350" Type="http://schemas.openxmlformats.org/officeDocument/2006/relationships/image" Target="media/image152.jpeg" TargetMode="External"/><Relationship Id="rId351" Type="http://schemas.openxmlformats.org/officeDocument/2006/relationships/image" Target="media/image153.jpeg"/><Relationship Id="rId352" Type="http://schemas.openxmlformats.org/officeDocument/2006/relationships/image" Target="media/image153.jpeg" TargetMode="External"/><Relationship Id="rId353" Type="http://schemas.openxmlformats.org/officeDocument/2006/relationships/image" Target="media/image154.jpeg"/><Relationship Id="rId354" Type="http://schemas.openxmlformats.org/officeDocument/2006/relationships/image" Target="media/image154.jpeg" TargetMode="External"/><Relationship Id="rId355" Type="http://schemas.openxmlformats.org/officeDocument/2006/relationships/image" Target="media/image155.jpeg"/><Relationship Id="rId356" Type="http://schemas.openxmlformats.org/officeDocument/2006/relationships/image" Target="media/image155.jpeg" TargetMode="External"/><Relationship Id="rId357" Type="http://schemas.openxmlformats.org/officeDocument/2006/relationships/image" Target="media/image156.jpeg"/><Relationship Id="rId358" Type="http://schemas.openxmlformats.org/officeDocument/2006/relationships/image" Target="media/image156.jpeg" TargetMode="External"/><Relationship Id="rId359" Type="http://schemas.openxmlformats.org/officeDocument/2006/relationships/image" Target="media/image157.png"/><Relationship Id="rId360" Type="http://schemas.openxmlformats.org/officeDocument/2006/relationships/image" Target="media/image157.png" TargetMode="External"/><Relationship Id="rId361" Type="http://schemas.openxmlformats.org/officeDocument/2006/relationships/header" Target="header17.xml"/><Relationship Id="rId362" Type="http://schemas.openxmlformats.org/officeDocument/2006/relationships/footer" Target="footer27.xml"/><Relationship Id="rId363" Type="http://schemas.openxmlformats.org/officeDocument/2006/relationships/header" Target="header18.xml"/><Relationship Id="rId364" Type="http://schemas.openxmlformats.org/officeDocument/2006/relationships/footer" Target="footer28.xml"/><Relationship Id="rId365" Type="http://schemas.openxmlformats.org/officeDocument/2006/relationships/image" Target="media/image158.jpeg"/><Relationship Id="rId366" Type="http://schemas.openxmlformats.org/officeDocument/2006/relationships/image" Target="media/image158.jpeg" TargetMode="External"/><Relationship Id="rId367" Type="http://schemas.openxmlformats.org/officeDocument/2006/relationships/header" Target="header19.xml"/><Relationship Id="rId368" Type="http://schemas.openxmlformats.org/officeDocument/2006/relationships/footer" Target="footer29.xml"/><Relationship Id="rId369" Type="http://schemas.openxmlformats.org/officeDocument/2006/relationships/header" Target="header20.xml"/><Relationship Id="rId370" Type="http://schemas.openxmlformats.org/officeDocument/2006/relationships/footer" Target="footer30.xml"/><Relationship Id="rId371" Type="http://schemas.openxmlformats.org/officeDocument/2006/relationships/image" Target="media/image159.jpeg"/><Relationship Id="rId372" Type="http://schemas.openxmlformats.org/officeDocument/2006/relationships/image" Target="media/image159.jpeg" TargetMode="External"/><Relationship Id="rId373" Type="http://schemas.openxmlformats.org/officeDocument/2006/relationships/image" Target="media/image160.jpeg"/><Relationship Id="rId374" Type="http://schemas.openxmlformats.org/officeDocument/2006/relationships/image" Target="media/image160.jpeg" TargetMode="External"/><Relationship Id="rId375" Type="http://schemas.openxmlformats.org/officeDocument/2006/relationships/image" Target="media/image161.jpeg"/><Relationship Id="rId376" Type="http://schemas.openxmlformats.org/officeDocument/2006/relationships/image" Target="media/image161.jpeg" TargetMode="External"/><Relationship Id="rId377" Type="http://schemas.openxmlformats.org/officeDocument/2006/relationships/image" Target="media/image162.jpeg"/><Relationship Id="rId378" Type="http://schemas.openxmlformats.org/officeDocument/2006/relationships/image" Target="media/image162.jpeg" TargetMode="External"/><Relationship Id="rId379" Type="http://schemas.openxmlformats.org/officeDocument/2006/relationships/header" Target="header21.xml"/><Relationship Id="rId380" Type="http://schemas.openxmlformats.org/officeDocument/2006/relationships/footer" Target="footer31.xml"/><Relationship Id="rId381" Type="http://schemas.openxmlformats.org/officeDocument/2006/relationships/header" Target="header22.xml"/><Relationship Id="rId382" Type="http://schemas.openxmlformats.org/officeDocument/2006/relationships/footer" Target="footer32.xml"/><Relationship Id="rId383" Type="http://schemas.openxmlformats.org/officeDocument/2006/relationships/image" Target="media/image163.jpeg"/><Relationship Id="rId384" Type="http://schemas.openxmlformats.org/officeDocument/2006/relationships/image" Target="media/image163.jpeg" TargetMode="External"/><Relationship Id="rId385" Type="http://schemas.openxmlformats.org/officeDocument/2006/relationships/image" Target="media/image164.jpeg"/><Relationship Id="rId386" Type="http://schemas.openxmlformats.org/officeDocument/2006/relationships/image" Target="media/image164.jpeg" TargetMode="External"/><Relationship Id="rId387" Type="http://schemas.openxmlformats.org/officeDocument/2006/relationships/header" Target="header23.xml"/><Relationship Id="rId388" Type="http://schemas.openxmlformats.org/officeDocument/2006/relationships/footer" Target="footer33.xml"/><Relationship Id="rId389" Type="http://schemas.openxmlformats.org/officeDocument/2006/relationships/header" Target="header24.xml"/><Relationship Id="rId390" Type="http://schemas.openxmlformats.org/officeDocument/2006/relationships/footer" Target="footer34.xml"/><Relationship Id="rId391" Type="http://schemas.openxmlformats.org/officeDocument/2006/relationships/image" Target="media/image165.jpeg"/><Relationship Id="rId392" Type="http://schemas.openxmlformats.org/officeDocument/2006/relationships/image" Target="media/image165.jpeg" TargetMode="External"/><Relationship Id="rId393" Type="http://schemas.openxmlformats.org/officeDocument/2006/relationships/header" Target="header25.xml"/><Relationship Id="rId394" Type="http://schemas.openxmlformats.org/officeDocument/2006/relationships/footer" Target="footer35.xml"/><Relationship Id="rId395" Type="http://schemas.openxmlformats.org/officeDocument/2006/relationships/header" Target="header26.xml"/><Relationship Id="rId396" Type="http://schemas.openxmlformats.org/officeDocument/2006/relationships/footer" Target="footer36.xml"/><Relationship Id="rId397" Type="http://schemas.openxmlformats.org/officeDocument/2006/relationships/header" Target="header27.xml"/><Relationship Id="rId398" Type="http://schemas.openxmlformats.org/officeDocument/2006/relationships/footer" Target="footer37.xml"/><Relationship Id="rId399" Type="http://schemas.openxmlformats.org/officeDocument/2006/relationships/image" Target="media/image167.jpeg"/><Relationship Id="rId400" Type="http://schemas.openxmlformats.org/officeDocument/2006/relationships/image" Target="media/image167.jpeg" TargetMode="External"/><Relationship Id="rId401" Type="http://schemas.openxmlformats.org/officeDocument/2006/relationships/image" Target="media/image168.jpeg"/><Relationship Id="rId402" Type="http://schemas.openxmlformats.org/officeDocument/2006/relationships/image" Target="media/image168.jpeg" TargetMode="External"/><Relationship Id="rId403" Type="http://schemas.openxmlformats.org/officeDocument/2006/relationships/image" Target="media/image169.jpeg"/><Relationship Id="rId404" Type="http://schemas.openxmlformats.org/officeDocument/2006/relationships/image" Target="media/image169.jpeg" TargetMode="External"/><Relationship Id="rId405" Type="http://schemas.openxmlformats.org/officeDocument/2006/relationships/image" Target="media/image170.jpeg"/><Relationship Id="rId406" Type="http://schemas.openxmlformats.org/officeDocument/2006/relationships/image" Target="media/image170.jpeg" TargetMode="External"/><Relationship Id="rId407" Type="http://schemas.openxmlformats.org/officeDocument/2006/relationships/image" Target="media/image171.jpeg"/><Relationship Id="rId408" Type="http://schemas.openxmlformats.org/officeDocument/2006/relationships/image" Target="media/image171.jpeg" TargetMode="External"/><Relationship Id="rId409" Type="http://schemas.openxmlformats.org/officeDocument/2006/relationships/image" Target="media/image172.jpeg"/><Relationship Id="rId410" Type="http://schemas.openxmlformats.org/officeDocument/2006/relationships/image" Target="media/image172.jpeg" TargetMode="External"/><Relationship Id="rId411" Type="http://schemas.openxmlformats.org/officeDocument/2006/relationships/header" Target="header28.xml"/><Relationship Id="rId412" Type="http://schemas.openxmlformats.org/officeDocument/2006/relationships/footer" Target="footer38.xml"/><Relationship Id="rId413" Type="http://schemas.openxmlformats.org/officeDocument/2006/relationships/header" Target="header29.xml"/><Relationship Id="rId414" Type="http://schemas.openxmlformats.org/officeDocument/2006/relationships/footer" Target="footer39.xml"/><Relationship Id="rId415" Type="http://schemas.openxmlformats.org/officeDocument/2006/relationships/image" Target="media/image173.jpeg"/><Relationship Id="rId416" Type="http://schemas.openxmlformats.org/officeDocument/2006/relationships/image" Target="media/image173.jpeg" TargetMode="External"/><Relationship Id="rId417" Type="http://schemas.openxmlformats.org/officeDocument/2006/relationships/image" Target="media/image174.jpeg"/><Relationship Id="rId418" Type="http://schemas.openxmlformats.org/officeDocument/2006/relationships/image" Target="media/image174.jpeg" TargetMode="External"/><Relationship Id="rId419" Type="http://schemas.openxmlformats.org/officeDocument/2006/relationships/image" Target="media/image175.jpeg"/><Relationship Id="rId420" Type="http://schemas.openxmlformats.org/officeDocument/2006/relationships/image" Target="media/image175.jpeg" TargetMode="External"/><Relationship Id="rId421" Type="http://schemas.openxmlformats.org/officeDocument/2006/relationships/image" Target="media/image176.jpeg"/><Relationship Id="rId422" Type="http://schemas.openxmlformats.org/officeDocument/2006/relationships/image" Target="media/image176.jpeg" TargetMode="External"/><Relationship Id="rId423" Type="http://schemas.openxmlformats.org/officeDocument/2006/relationships/image" Target="media/image177.jpeg"/><Relationship Id="rId424" Type="http://schemas.openxmlformats.org/officeDocument/2006/relationships/image" Target="media/image177.jpeg" TargetMode="External"/><Relationship Id="rId425" Type="http://schemas.openxmlformats.org/officeDocument/2006/relationships/image" Target="media/image178.jpeg"/><Relationship Id="rId426" Type="http://schemas.openxmlformats.org/officeDocument/2006/relationships/image" Target="media/image178.jpeg" TargetMode="External"/><Relationship Id="rId427" Type="http://schemas.openxmlformats.org/officeDocument/2006/relationships/image" Target="media/image179.jpeg"/><Relationship Id="rId428" Type="http://schemas.openxmlformats.org/officeDocument/2006/relationships/image" Target="media/image179.jpeg" TargetMode="External"/><Relationship Id="rId429" Type="http://schemas.openxmlformats.org/officeDocument/2006/relationships/image" Target="media/image180.jpeg"/><Relationship Id="rId430" Type="http://schemas.openxmlformats.org/officeDocument/2006/relationships/image" Target="media/image180.jpeg" TargetMode="External"/><Relationship Id="rId431" Type="http://schemas.openxmlformats.org/officeDocument/2006/relationships/image" Target="media/image181.jpeg"/><Relationship Id="rId432" Type="http://schemas.openxmlformats.org/officeDocument/2006/relationships/image" Target="media/image181.jpeg" TargetMode="External"/><Relationship Id="rId433" Type="http://schemas.openxmlformats.org/officeDocument/2006/relationships/header" Target="header30.xml"/><Relationship Id="rId434" Type="http://schemas.openxmlformats.org/officeDocument/2006/relationships/footer" Target="footer40.xml"/><Relationship Id="rId435" Type="http://schemas.openxmlformats.org/officeDocument/2006/relationships/header" Target="header31.xml"/><Relationship Id="rId436" Type="http://schemas.openxmlformats.org/officeDocument/2006/relationships/footer" Target="footer41.xml"/><Relationship Id="rId437" Type="http://schemas.openxmlformats.org/officeDocument/2006/relationships/image" Target="media/image182.jpeg"/><Relationship Id="rId438" Type="http://schemas.openxmlformats.org/officeDocument/2006/relationships/image" Target="media/image182.jpeg" TargetMode="External"/><Relationship Id="rId439" Type="http://schemas.openxmlformats.org/officeDocument/2006/relationships/image" Target="media/image183.jpeg"/><Relationship Id="rId440" Type="http://schemas.openxmlformats.org/officeDocument/2006/relationships/image" Target="media/image183.jpeg" TargetMode="External"/><Relationship Id="rId441" Type="http://schemas.openxmlformats.org/officeDocument/2006/relationships/image" Target="media/image184.jpeg"/><Relationship Id="rId442" Type="http://schemas.openxmlformats.org/officeDocument/2006/relationships/image" Target="media/image184.jpeg" TargetMode="External"/><Relationship Id="rId443" Type="http://schemas.openxmlformats.org/officeDocument/2006/relationships/image" Target="media/image185.jpeg"/><Relationship Id="rId444" Type="http://schemas.openxmlformats.org/officeDocument/2006/relationships/image" Target="media/image185.jpeg" TargetMode="External"/><Relationship Id="rId445" Type="http://schemas.openxmlformats.org/officeDocument/2006/relationships/image" Target="media/image186.jpeg"/><Relationship Id="rId446" Type="http://schemas.openxmlformats.org/officeDocument/2006/relationships/image" Target="media/image186.jpeg" TargetMode="External"/><Relationship Id="rId447" Type="http://schemas.openxmlformats.org/officeDocument/2006/relationships/header" Target="header32.xml"/><Relationship Id="rId448" Type="http://schemas.openxmlformats.org/officeDocument/2006/relationships/footer" Target="footer42.xml"/><Relationship Id="rId449" Type="http://schemas.openxmlformats.org/officeDocument/2006/relationships/header" Target="header33.xml"/><Relationship Id="rId450" Type="http://schemas.openxmlformats.org/officeDocument/2006/relationships/footer" Target="footer43.xml"/><Relationship Id="rId451" Type="http://schemas.openxmlformats.org/officeDocument/2006/relationships/header" Target="header34.xml"/><Relationship Id="rId452" Type="http://schemas.openxmlformats.org/officeDocument/2006/relationships/footer" Target="footer44.xml"/><Relationship Id="rId453" Type="http://schemas.openxmlformats.org/officeDocument/2006/relationships/image" Target="media/image187.png"/><Relationship Id="rId454" Type="http://schemas.openxmlformats.org/officeDocument/2006/relationships/image" Target="media/image187.png" TargetMode="External"/><Relationship Id="rId455" Type="http://schemas.openxmlformats.org/officeDocument/2006/relationships/image" Target="media/image188.png"/><Relationship Id="rId456" Type="http://schemas.openxmlformats.org/officeDocument/2006/relationships/image" Target="media/image188.png" TargetMode="External"/><Relationship Id="rId457" Type="http://schemas.openxmlformats.org/officeDocument/2006/relationships/image" Target="media/image189.png"/><Relationship Id="rId458" Type="http://schemas.openxmlformats.org/officeDocument/2006/relationships/image" Target="media/image189.png" TargetMode="External"/><Relationship Id="rId459" Type="http://schemas.openxmlformats.org/officeDocument/2006/relationships/image" Target="media/image190.png"/><Relationship Id="rId460" Type="http://schemas.openxmlformats.org/officeDocument/2006/relationships/image" Target="media/image190.png" TargetMode="External"/><Relationship Id="rId461" Type="http://schemas.openxmlformats.org/officeDocument/2006/relationships/header" Target="header35.xml"/><Relationship Id="rId462" Type="http://schemas.openxmlformats.org/officeDocument/2006/relationships/footer" Target="footer45.xml"/><Relationship Id="rId463" Type="http://schemas.openxmlformats.org/officeDocument/2006/relationships/header" Target="header36.xml"/><Relationship Id="rId464" Type="http://schemas.openxmlformats.org/officeDocument/2006/relationships/footer" Target="footer46.xml"/><Relationship Id="rId465" Type="http://schemas.openxmlformats.org/officeDocument/2006/relationships/image" Target="media/image191.jpeg"/><Relationship Id="rId466" Type="http://schemas.openxmlformats.org/officeDocument/2006/relationships/image" Target="media/image191.jpeg" TargetMode="External"/><Relationship Id="rId467" Type="http://schemas.openxmlformats.org/officeDocument/2006/relationships/image" Target="media/image192.jpeg"/><Relationship Id="rId468" Type="http://schemas.openxmlformats.org/officeDocument/2006/relationships/image" Target="media/image192.jpeg" TargetMode="External"/><Relationship Id="rId469" Type="http://schemas.openxmlformats.org/officeDocument/2006/relationships/image" Target="media/image193.jpeg"/><Relationship Id="rId470" Type="http://schemas.openxmlformats.org/officeDocument/2006/relationships/image" Target="media/image193.jpeg" TargetMode="External"/><Relationship Id="rId471" Type="http://schemas.openxmlformats.org/officeDocument/2006/relationships/header" Target="header37.xml"/><Relationship Id="rId472" Type="http://schemas.openxmlformats.org/officeDocument/2006/relationships/footer" Target="footer47.xml"/><Relationship Id="rId473" Type="http://schemas.openxmlformats.org/officeDocument/2006/relationships/header" Target="header38.xml"/><Relationship Id="rId474" Type="http://schemas.openxmlformats.org/officeDocument/2006/relationships/footer" Target="footer48.xml"/><Relationship Id="rId475" Type="http://schemas.openxmlformats.org/officeDocument/2006/relationships/image" Target="media/image194.jpeg"/><Relationship Id="rId476" Type="http://schemas.openxmlformats.org/officeDocument/2006/relationships/image" Target="media/image194.jpeg" TargetMode="External"/><Relationship Id="rId477" Type="http://schemas.openxmlformats.org/officeDocument/2006/relationships/image" Target="media/image195.jpeg"/><Relationship Id="rId478" Type="http://schemas.openxmlformats.org/officeDocument/2006/relationships/image" Target="media/image195.jpeg" TargetMode="External"/><Relationship Id="rId479" Type="http://schemas.openxmlformats.org/officeDocument/2006/relationships/image" Target="media/image196.jpeg"/><Relationship Id="rId480" Type="http://schemas.openxmlformats.org/officeDocument/2006/relationships/image" Target="media/image196.jpeg" TargetMode="External"/><Relationship Id="rId481" Type="http://schemas.openxmlformats.org/officeDocument/2006/relationships/image" Target="media/image197.png"/><Relationship Id="rId482" Type="http://schemas.openxmlformats.org/officeDocument/2006/relationships/image" Target="media/image197.png" TargetMode="External"/><Relationship Id="rId483" Type="http://schemas.openxmlformats.org/officeDocument/2006/relationships/header" Target="header39.xml"/><Relationship Id="rId484" Type="http://schemas.openxmlformats.org/officeDocument/2006/relationships/footer" Target="footer49.xml"/><Relationship Id="rId485" Type="http://schemas.openxmlformats.org/officeDocument/2006/relationships/header" Target="header40.xml"/><Relationship Id="rId486" Type="http://schemas.openxmlformats.org/officeDocument/2006/relationships/footer" Target="footer50.xml"/><Relationship Id="rId487" Type="http://schemas.openxmlformats.org/officeDocument/2006/relationships/header" Target="header41.xml"/><Relationship Id="rId488" Type="http://schemas.openxmlformats.org/officeDocument/2006/relationships/footer" Target="footer51.xml"/><Relationship Id="rId489" Type="http://schemas.openxmlformats.org/officeDocument/2006/relationships/image" Target="media/image198.jpeg"/><Relationship Id="rId490" Type="http://schemas.openxmlformats.org/officeDocument/2006/relationships/image" Target="media/image198.jpeg" TargetMode="External"/><Relationship Id="rId491" Type="http://schemas.openxmlformats.org/officeDocument/2006/relationships/image" Target="media/image199.jpeg"/><Relationship Id="rId492" Type="http://schemas.openxmlformats.org/officeDocument/2006/relationships/image" Target="media/image199.jpeg" TargetMode="External"/><Relationship Id="rId493" Type="http://schemas.openxmlformats.org/officeDocument/2006/relationships/image" Target="media/image200.jpeg"/><Relationship Id="rId494" Type="http://schemas.openxmlformats.org/officeDocument/2006/relationships/image" Target="media/image200.jpeg" TargetMode="External"/><Relationship Id="rId495" Type="http://schemas.openxmlformats.org/officeDocument/2006/relationships/image" Target="media/image201.jpeg"/><Relationship Id="rId496" Type="http://schemas.openxmlformats.org/officeDocument/2006/relationships/image" Target="media/image201.jpeg" TargetMode="External"/><Relationship Id="rId497" Type="http://schemas.openxmlformats.org/officeDocument/2006/relationships/image" Target="media/image202.jpeg"/><Relationship Id="rId498" Type="http://schemas.openxmlformats.org/officeDocument/2006/relationships/image" Target="media/image202.jpeg" TargetMode="External"/><Relationship Id="rId499" Type="http://schemas.openxmlformats.org/officeDocument/2006/relationships/image" Target="media/image203.jpeg"/><Relationship Id="rId500" Type="http://schemas.openxmlformats.org/officeDocument/2006/relationships/image" Target="media/image203.jpeg" TargetMode="External"/><Relationship Id="rId501" Type="http://schemas.openxmlformats.org/officeDocument/2006/relationships/image" Target="media/image204.jpeg"/><Relationship Id="rId502" Type="http://schemas.openxmlformats.org/officeDocument/2006/relationships/image" Target="media/image204.jpeg" TargetMode="External"/><Relationship Id="rId503" Type="http://schemas.openxmlformats.org/officeDocument/2006/relationships/image" Target="media/image205.png"/><Relationship Id="rId504" Type="http://schemas.openxmlformats.org/officeDocument/2006/relationships/image" Target="media/image205.png" TargetMode="External"/><Relationship Id="rId505" Type="http://schemas.openxmlformats.org/officeDocument/2006/relationships/image" Target="media/image206.jpeg"/><Relationship Id="rId506" Type="http://schemas.openxmlformats.org/officeDocument/2006/relationships/image" Target="media/image206.jpeg" TargetMode="External"/><Relationship Id="rId507" Type="http://schemas.openxmlformats.org/officeDocument/2006/relationships/image" Target="media/image207.png"/><Relationship Id="rId508" Type="http://schemas.openxmlformats.org/officeDocument/2006/relationships/image" Target="media/image207.png" TargetMode="External"/><Relationship Id="rId509" Type="http://schemas.openxmlformats.org/officeDocument/2006/relationships/image" Target="media/image208.jpeg"/><Relationship Id="rId510" Type="http://schemas.openxmlformats.org/officeDocument/2006/relationships/image" Target="media/image208.jpeg" TargetMode="External"/><Relationship Id="rId511" Type="http://schemas.openxmlformats.org/officeDocument/2006/relationships/image" Target="media/image209.jpeg"/><Relationship Id="rId512" Type="http://schemas.openxmlformats.org/officeDocument/2006/relationships/image" Target="media/image209.jpeg" TargetMode="External"/><Relationship Id="rId513" Type="http://schemas.openxmlformats.org/officeDocument/2006/relationships/image" Target="media/image210.jpeg"/><Relationship Id="rId514" Type="http://schemas.openxmlformats.org/officeDocument/2006/relationships/image" Target="media/image210.jpeg" TargetMode="External"/><Relationship Id="rId515" Type="http://schemas.openxmlformats.org/officeDocument/2006/relationships/image" Target="media/image211.jpeg"/><Relationship Id="rId516" Type="http://schemas.openxmlformats.org/officeDocument/2006/relationships/image" Target="media/image211.jpeg" TargetMode="External"/><Relationship Id="rId517" Type="http://schemas.openxmlformats.org/officeDocument/2006/relationships/image" Target="media/image212.jpeg"/><Relationship Id="rId518" Type="http://schemas.openxmlformats.org/officeDocument/2006/relationships/image" Target="media/image212.jpeg" TargetMode="External"/><Relationship Id="rId519" Type="http://schemas.openxmlformats.org/officeDocument/2006/relationships/image" Target="media/image213.jpeg"/><Relationship Id="rId520" Type="http://schemas.openxmlformats.org/officeDocument/2006/relationships/image" Target="media/image213.jpeg" TargetMode="External"/><Relationship Id="rId521" Type="http://schemas.openxmlformats.org/officeDocument/2006/relationships/image" Target="media/image214.jpeg"/><Relationship Id="rId522" Type="http://schemas.openxmlformats.org/officeDocument/2006/relationships/image" Target="media/image214.jpeg" TargetMode="External"/><Relationship Id="rId523" Type="http://schemas.openxmlformats.org/officeDocument/2006/relationships/image" Target="media/image215.jpeg"/><Relationship Id="rId524" Type="http://schemas.openxmlformats.org/officeDocument/2006/relationships/image" Target="media/image215.jpeg" TargetMode="External"/><Relationship Id="rId525" Type="http://schemas.openxmlformats.org/officeDocument/2006/relationships/image" Target="media/image216.jpeg"/><Relationship Id="rId526" Type="http://schemas.openxmlformats.org/officeDocument/2006/relationships/image" Target="media/image216.jpeg" TargetMode="External"/><Relationship Id="rId527" Type="http://schemas.openxmlformats.org/officeDocument/2006/relationships/image" Target="media/image217.jpeg"/><Relationship Id="rId528" Type="http://schemas.openxmlformats.org/officeDocument/2006/relationships/image" Target="media/image217.jpeg" TargetMode="External"/><Relationship Id="rId529" Type="http://schemas.openxmlformats.org/officeDocument/2006/relationships/image" Target="media/image218.jpeg"/><Relationship Id="rId530" Type="http://schemas.openxmlformats.org/officeDocument/2006/relationships/image" Target="media/image218.jpeg" TargetMode="External"/><Relationship Id="rId531" Type="http://schemas.openxmlformats.org/officeDocument/2006/relationships/image" Target="media/image219.jpeg"/><Relationship Id="rId532" Type="http://schemas.openxmlformats.org/officeDocument/2006/relationships/image" Target="media/image219.jpeg" TargetMode="External"/><Relationship Id="rId533" Type="http://schemas.openxmlformats.org/officeDocument/2006/relationships/image" Target="media/image220.jpeg"/><Relationship Id="rId534" Type="http://schemas.openxmlformats.org/officeDocument/2006/relationships/image" Target="media/image220.jpeg" TargetMode="External"/><Relationship Id="rId535" Type="http://schemas.openxmlformats.org/officeDocument/2006/relationships/image" Target="media/image221.jpeg"/><Relationship Id="rId536" Type="http://schemas.openxmlformats.org/officeDocument/2006/relationships/image" Target="media/image221.jpeg" TargetMode="External"/><Relationship Id="rId537" Type="http://schemas.openxmlformats.org/officeDocument/2006/relationships/image" Target="media/image222.jpeg"/><Relationship Id="rId538" Type="http://schemas.openxmlformats.org/officeDocument/2006/relationships/image" Target="media/image222.jpeg" TargetMode="External"/><Relationship Id="rId539" Type="http://schemas.openxmlformats.org/officeDocument/2006/relationships/image" Target="media/image223.jpeg"/><Relationship Id="rId540" Type="http://schemas.openxmlformats.org/officeDocument/2006/relationships/image" Target="media/image223.jpeg" TargetMode="External"/><Relationship Id="rId541" Type="http://schemas.openxmlformats.org/officeDocument/2006/relationships/image" Target="media/image224.jpeg"/><Relationship Id="rId542" Type="http://schemas.openxmlformats.org/officeDocument/2006/relationships/image" Target="media/image224.jpeg" TargetMode="External"/><Relationship Id="rId543" Type="http://schemas.openxmlformats.org/officeDocument/2006/relationships/image" Target="media/image225.jpeg"/><Relationship Id="rId544" Type="http://schemas.openxmlformats.org/officeDocument/2006/relationships/image" Target="media/image225.jpeg" TargetMode="External"/><Relationship Id="rId545" Type="http://schemas.openxmlformats.org/officeDocument/2006/relationships/image" Target="media/image226.jpeg"/><Relationship Id="rId546" Type="http://schemas.openxmlformats.org/officeDocument/2006/relationships/image" Target="media/image226.jpeg" TargetMode="External"/><Relationship Id="rId547" Type="http://schemas.openxmlformats.org/officeDocument/2006/relationships/image" Target="media/image227.jpeg"/><Relationship Id="rId548" Type="http://schemas.openxmlformats.org/officeDocument/2006/relationships/image" Target="media/image227.jpeg" TargetMode="External"/><Relationship Id="rId549" Type="http://schemas.openxmlformats.org/officeDocument/2006/relationships/image" Target="media/image228.jpeg"/><Relationship Id="rId550" Type="http://schemas.openxmlformats.org/officeDocument/2006/relationships/image" Target="media/image228.jpeg" TargetMode="External"/><Relationship Id="rId551" Type="http://schemas.openxmlformats.org/officeDocument/2006/relationships/image" Target="media/image229.png"/><Relationship Id="rId552" Type="http://schemas.openxmlformats.org/officeDocument/2006/relationships/image" Target="media/image229.png" TargetMode="External"/><Relationship Id="rId553" Type="http://schemas.openxmlformats.org/officeDocument/2006/relationships/image" Target="media/image230.jpeg"/><Relationship Id="rId554" Type="http://schemas.openxmlformats.org/officeDocument/2006/relationships/image" Target="media/image230.jpeg" TargetMode="External"/><Relationship Id="rId555" Type="http://schemas.openxmlformats.org/officeDocument/2006/relationships/image" Target="media/image231.jpeg"/><Relationship Id="rId556" Type="http://schemas.openxmlformats.org/officeDocument/2006/relationships/image" Target="media/image231.jpeg" TargetMode="External"/><Relationship Id="rId557" Type="http://schemas.openxmlformats.org/officeDocument/2006/relationships/image" Target="media/image232.jpeg"/><Relationship Id="rId558" Type="http://schemas.openxmlformats.org/officeDocument/2006/relationships/image" Target="media/image232.jpeg" TargetMode="External"/><Relationship Id="rId559" Type="http://schemas.openxmlformats.org/officeDocument/2006/relationships/image" Target="media/image233.jpeg"/><Relationship Id="rId560" Type="http://schemas.openxmlformats.org/officeDocument/2006/relationships/image" Target="media/image233.jpeg" TargetMode="External"/><Relationship Id="rId561" Type="http://schemas.openxmlformats.org/officeDocument/2006/relationships/image" Target="media/image234.png"/><Relationship Id="rId562" Type="http://schemas.openxmlformats.org/officeDocument/2006/relationships/image" Target="media/image234.png" TargetMode="External"/><Relationship Id="rId563" Type="http://schemas.openxmlformats.org/officeDocument/2006/relationships/image" Target="media/image235.png"/><Relationship Id="rId564" Type="http://schemas.openxmlformats.org/officeDocument/2006/relationships/image" Target="media/image235.png" TargetMode="External"/><Relationship Id="rId565" Type="http://schemas.openxmlformats.org/officeDocument/2006/relationships/image" Target="media/image236.jpeg"/><Relationship Id="rId566" Type="http://schemas.openxmlformats.org/officeDocument/2006/relationships/image" Target="media/image236.jpeg" TargetMode="External"/><Relationship Id="rId567" Type="http://schemas.openxmlformats.org/officeDocument/2006/relationships/image" Target="media/image237.jpeg"/><Relationship Id="rId568" Type="http://schemas.openxmlformats.org/officeDocument/2006/relationships/image" Target="media/image237.jpeg" TargetMode="External"/><Relationship Id="rId569" Type="http://schemas.openxmlformats.org/officeDocument/2006/relationships/image" Target="media/image238.jpeg"/><Relationship Id="rId570" Type="http://schemas.openxmlformats.org/officeDocument/2006/relationships/image" Target="media/image238.jpeg" TargetMode="External"/><Relationship Id="rId571" Type="http://schemas.openxmlformats.org/officeDocument/2006/relationships/image" Target="media/image239.jpeg"/><Relationship Id="rId572" Type="http://schemas.openxmlformats.org/officeDocument/2006/relationships/image" Target="media/image239.jpeg" TargetMode="External"/><Relationship Id="rId573" Type="http://schemas.openxmlformats.org/officeDocument/2006/relationships/image" Target="media/image240.jpeg"/><Relationship Id="rId574" Type="http://schemas.openxmlformats.org/officeDocument/2006/relationships/image" Target="media/image240.jpeg" TargetMode="External"/><Relationship Id="rId575" Type="http://schemas.openxmlformats.org/officeDocument/2006/relationships/image" Target="media/image241.jpeg"/><Relationship Id="rId576" Type="http://schemas.openxmlformats.org/officeDocument/2006/relationships/image" Target="media/image241.jpeg" TargetMode="External"/><Relationship Id="rId577" Type="http://schemas.openxmlformats.org/officeDocument/2006/relationships/image" Target="media/image242.jpeg"/><Relationship Id="rId578" Type="http://schemas.openxmlformats.org/officeDocument/2006/relationships/image" Target="media/image242.jpeg" TargetMode="External"/><Relationship Id="rId579" Type="http://schemas.openxmlformats.org/officeDocument/2006/relationships/image" Target="media/image243.jpeg"/><Relationship Id="rId580" Type="http://schemas.openxmlformats.org/officeDocument/2006/relationships/image" Target="media/image243.jpeg" TargetMode="External"/><Relationship Id="rId581" Type="http://schemas.openxmlformats.org/officeDocument/2006/relationships/image" Target="media/image244.jpeg"/><Relationship Id="rId582" Type="http://schemas.openxmlformats.org/officeDocument/2006/relationships/image" Target="media/image244.jpeg" TargetMode="External"/><Relationship Id="rId583" Type="http://schemas.openxmlformats.org/officeDocument/2006/relationships/image" Target="media/image245.jpeg"/><Relationship Id="rId584" Type="http://schemas.openxmlformats.org/officeDocument/2006/relationships/image" Target="media/image245.jpeg" TargetMode="External"/><Relationship Id="rId585" Type="http://schemas.openxmlformats.org/officeDocument/2006/relationships/image" Target="media/image246.jpeg"/><Relationship Id="rId586" Type="http://schemas.openxmlformats.org/officeDocument/2006/relationships/image" Target="media/image246.jpeg" TargetMode="External"/><Relationship Id="rId587" Type="http://schemas.openxmlformats.org/officeDocument/2006/relationships/image" Target="media/image247.jpeg"/><Relationship Id="rId588" Type="http://schemas.openxmlformats.org/officeDocument/2006/relationships/image" Target="media/image247.jpeg" TargetMode="External"/><Relationship Id="rId589" Type="http://schemas.openxmlformats.org/officeDocument/2006/relationships/image" Target="media/image248.jpeg"/><Relationship Id="rId590" Type="http://schemas.openxmlformats.org/officeDocument/2006/relationships/image" Target="media/image248.jpeg" TargetMode="External"/><Relationship Id="rId591" Type="http://schemas.openxmlformats.org/officeDocument/2006/relationships/image" Target="media/image249.jpeg"/><Relationship Id="rId592" Type="http://schemas.openxmlformats.org/officeDocument/2006/relationships/image" Target="media/image249.jpeg" TargetMode="External"/><Relationship Id="rId593" Type="http://schemas.openxmlformats.org/officeDocument/2006/relationships/image" Target="media/image250.jpeg"/><Relationship Id="rId594" Type="http://schemas.openxmlformats.org/officeDocument/2006/relationships/image" Target="media/image250.jpeg" TargetMode="External"/><Relationship Id="rId595" Type="http://schemas.openxmlformats.org/officeDocument/2006/relationships/image" Target="media/image251.jpeg"/><Relationship Id="rId596" Type="http://schemas.openxmlformats.org/officeDocument/2006/relationships/image" Target="media/image251.jpeg" TargetMode="External"/><Relationship Id="rId597" Type="http://schemas.openxmlformats.org/officeDocument/2006/relationships/image" Target="media/image252.jpeg"/><Relationship Id="rId598" Type="http://schemas.openxmlformats.org/officeDocument/2006/relationships/image" Target="media/image252.jpeg" TargetMode="External"/><Relationship Id="rId599" Type="http://schemas.openxmlformats.org/officeDocument/2006/relationships/image" Target="media/image253.jpeg"/><Relationship Id="rId600" Type="http://schemas.openxmlformats.org/officeDocument/2006/relationships/image" Target="media/image253.jpeg" TargetMode="External"/><Relationship Id="rId601" Type="http://schemas.openxmlformats.org/officeDocument/2006/relationships/image" Target="media/image254.jpeg"/><Relationship Id="rId602" Type="http://schemas.openxmlformats.org/officeDocument/2006/relationships/image" Target="media/image254.jpeg" TargetMode="External"/><Relationship Id="rId603" Type="http://schemas.openxmlformats.org/officeDocument/2006/relationships/header" Target="header42.xml"/><Relationship Id="rId604" Type="http://schemas.openxmlformats.org/officeDocument/2006/relationships/footer" Target="footer52.xml"/><Relationship Id="rId605" Type="http://schemas.openxmlformats.org/officeDocument/2006/relationships/header" Target="header43.xml"/><Relationship Id="rId606" Type="http://schemas.openxmlformats.org/officeDocument/2006/relationships/footer" Target="footer53.xml"/></Relationships>
</file>

<file path=word/_rels/header27.xml.rels>&#65279;<?xml version="1.0" encoding="UTF-8" standalone="yes"?>
<Relationships xmlns="http://schemas.openxmlformats.org/package/2006/relationships"><Relationship Id="rId1" Type="http://schemas.openxmlformats.org/officeDocument/2006/relationships/image" Target="media/image166.jpeg"/><Relationship Id="rId2" Type="http://schemas.openxmlformats.org/officeDocument/2006/relationships/image" Target="media/image166.jpeg" TargetMode="External"/></Relationships>
</file>

<file path=docProps/core.xml><?xml version="1.0" encoding="utf-8"?>
<cp:coreProperties xmlns:cp="http://schemas.openxmlformats.org/package/2006/metadata/core-properties" xmlns:dc="http://purl.org/dc/elements/1.1/">
  <dc:title/>
  <dc:subject/>
  <dc:creator>Bilge Ünal</dc:creator>
  <cp:keywords/>
</cp:coreProperties>
</file>